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7F1" w:rsidRPr="00BA5543" w:rsidRDefault="008667F1" w:rsidP="0050065F">
      <w:pPr>
        <w:spacing w:line="360" w:lineRule="auto"/>
        <w:jc w:val="center"/>
        <w:rPr>
          <w:noProof/>
          <w:color w:val="000000"/>
          <w:sz w:val="28"/>
        </w:rPr>
      </w:pPr>
      <w:r w:rsidRPr="00BA5543">
        <w:rPr>
          <w:noProof/>
          <w:color w:val="000000"/>
          <w:sz w:val="28"/>
        </w:rPr>
        <w:t>Кафедра хирургии</w:t>
      </w:r>
    </w:p>
    <w:p w:rsidR="008667F1" w:rsidRPr="00BA5543" w:rsidRDefault="008667F1" w:rsidP="0050065F">
      <w:pPr>
        <w:spacing w:line="360" w:lineRule="auto"/>
        <w:jc w:val="center"/>
        <w:rPr>
          <w:noProof/>
          <w:color w:val="000000"/>
          <w:sz w:val="28"/>
        </w:rPr>
      </w:pPr>
    </w:p>
    <w:p w:rsidR="008667F1" w:rsidRPr="00BA5543" w:rsidRDefault="008667F1" w:rsidP="0050065F">
      <w:pPr>
        <w:spacing w:line="360" w:lineRule="auto"/>
        <w:jc w:val="center"/>
        <w:rPr>
          <w:noProof/>
          <w:color w:val="000000"/>
          <w:sz w:val="28"/>
        </w:rPr>
      </w:pPr>
    </w:p>
    <w:p w:rsidR="008667F1" w:rsidRPr="00BA5543" w:rsidRDefault="008667F1" w:rsidP="0050065F">
      <w:pPr>
        <w:spacing w:line="360" w:lineRule="auto"/>
        <w:jc w:val="center"/>
        <w:rPr>
          <w:noProof/>
          <w:color w:val="000000"/>
          <w:sz w:val="28"/>
        </w:rPr>
      </w:pPr>
    </w:p>
    <w:p w:rsidR="008667F1" w:rsidRPr="00BA5543" w:rsidRDefault="008667F1" w:rsidP="0050065F">
      <w:pPr>
        <w:spacing w:line="360" w:lineRule="auto"/>
        <w:jc w:val="center"/>
        <w:rPr>
          <w:noProof/>
          <w:color w:val="000000"/>
          <w:sz w:val="28"/>
        </w:rPr>
      </w:pPr>
    </w:p>
    <w:p w:rsidR="008667F1" w:rsidRPr="00BA5543" w:rsidRDefault="008667F1" w:rsidP="0050065F">
      <w:pPr>
        <w:spacing w:line="360" w:lineRule="auto"/>
        <w:jc w:val="center"/>
        <w:rPr>
          <w:noProof/>
          <w:color w:val="000000"/>
          <w:sz w:val="28"/>
        </w:rPr>
      </w:pPr>
    </w:p>
    <w:p w:rsidR="008667F1" w:rsidRPr="00BA5543" w:rsidRDefault="008667F1" w:rsidP="0050065F">
      <w:pPr>
        <w:spacing w:line="360" w:lineRule="auto"/>
        <w:jc w:val="center"/>
        <w:rPr>
          <w:noProof/>
          <w:color w:val="000000"/>
          <w:sz w:val="28"/>
        </w:rPr>
      </w:pPr>
    </w:p>
    <w:p w:rsidR="008667F1" w:rsidRPr="00BA5543" w:rsidRDefault="008667F1" w:rsidP="0050065F">
      <w:pPr>
        <w:spacing w:line="360" w:lineRule="auto"/>
        <w:jc w:val="center"/>
        <w:rPr>
          <w:noProof/>
          <w:color w:val="000000"/>
          <w:sz w:val="28"/>
        </w:rPr>
      </w:pPr>
    </w:p>
    <w:p w:rsidR="008667F1" w:rsidRPr="00BA5543" w:rsidRDefault="008667F1" w:rsidP="0050065F">
      <w:pPr>
        <w:spacing w:line="360" w:lineRule="auto"/>
        <w:jc w:val="center"/>
        <w:rPr>
          <w:noProof/>
          <w:color w:val="000000"/>
          <w:sz w:val="28"/>
        </w:rPr>
      </w:pPr>
    </w:p>
    <w:p w:rsidR="008667F1" w:rsidRPr="00BA5543" w:rsidRDefault="008667F1" w:rsidP="0050065F">
      <w:pPr>
        <w:spacing w:line="360" w:lineRule="auto"/>
        <w:jc w:val="center"/>
        <w:rPr>
          <w:noProof/>
          <w:color w:val="000000"/>
          <w:sz w:val="28"/>
        </w:rPr>
      </w:pPr>
    </w:p>
    <w:p w:rsidR="008667F1" w:rsidRPr="00BA5543" w:rsidRDefault="008667F1" w:rsidP="0050065F">
      <w:pPr>
        <w:spacing w:line="360" w:lineRule="auto"/>
        <w:jc w:val="center"/>
        <w:rPr>
          <w:noProof/>
          <w:color w:val="000000"/>
          <w:sz w:val="28"/>
        </w:rPr>
      </w:pPr>
    </w:p>
    <w:p w:rsidR="008667F1" w:rsidRPr="00BA5543" w:rsidRDefault="008667F1" w:rsidP="0050065F">
      <w:pPr>
        <w:spacing w:line="360" w:lineRule="auto"/>
        <w:jc w:val="center"/>
        <w:rPr>
          <w:b/>
          <w:noProof/>
          <w:color w:val="000000"/>
          <w:sz w:val="28"/>
          <w:szCs w:val="72"/>
        </w:rPr>
      </w:pPr>
      <w:r w:rsidRPr="00BA5543">
        <w:rPr>
          <w:b/>
          <w:noProof/>
          <w:color w:val="000000"/>
          <w:sz w:val="28"/>
          <w:szCs w:val="72"/>
        </w:rPr>
        <w:t>История болезни</w:t>
      </w:r>
    </w:p>
    <w:p w:rsidR="008667F1" w:rsidRPr="00BA5543" w:rsidRDefault="008667F1" w:rsidP="0050065F">
      <w:pPr>
        <w:spacing w:line="360" w:lineRule="auto"/>
        <w:jc w:val="center"/>
        <w:rPr>
          <w:noProof/>
          <w:color w:val="000000"/>
          <w:sz w:val="28"/>
        </w:rPr>
      </w:pPr>
    </w:p>
    <w:p w:rsidR="008667F1" w:rsidRPr="006A2EA0" w:rsidRDefault="0061480E" w:rsidP="0050065F">
      <w:pPr>
        <w:spacing w:line="360" w:lineRule="auto"/>
        <w:jc w:val="center"/>
        <w:rPr>
          <w:noProof/>
          <w:color w:val="000000"/>
          <w:sz w:val="28"/>
          <w:szCs w:val="28"/>
          <w:lang w:val="uk-UA"/>
        </w:rPr>
      </w:pPr>
      <w:r w:rsidRPr="00BA5543">
        <w:rPr>
          <w:noProof/>
          <w:color w:val="000000"/>
          <w:sz w:val="28"/>
        </w:rPr>
        <w:t>Аппендикулярная колика</w:t>
      </w:r>
      <w:r w:rsidR="006A2EA0">
        <w:rPr>
          <w:noProof/>
          <w:color w:val="000000"/>
          <w:sz w:val="28"/>
          <w:lang w:val="uk-UA"/>
        </w:rPr>
        <w:t>, х</w:t>
      </w:r>
      <w:r w:rsidR="006A2EA0">
        <w:rPr>
          <w:noProof/>
          <w:color w:val="000000"/>
          <w:sz w:val="28"/>
        </w:rPr>
        <w:t>ронический холецистит</w:t>
      </w:r>
    </w:p>
    <w:p w:rsidR="007A2AD3" w:rsidRPr="00BA5543" w:rsidRDefault="0050065F" w:rsidP="0050065F">
      <w:pPr>
        <w:spacing w:line="360" w:lineRule="auto"/>
        <w:ind w:firstLine="709"/>
        <w:jc w:val="both"/>
        <w:rPr>
          <w:noProof/>
          <w:color w:val="000000"/>
          <w:sz w:val="28"/>
        </w:rPr>
      </w:pPr>
      <w:r w:rsidRPr="00BA5543">
        <w:rPr>
          <w:noProof/>
          <w:color w:val="000000"/>
          <w:sz w:val="28"/>
        </w:rPr>
        <w:br w:type="page"/>
      </w:r>
      <w:r w:rsidR="007A2AD3" w:rsidRPr="00BA5543">
        <w:rPr>
          <w:noProof/>
          <w:color w:val="000000"/>
          <w:sz w:val="28"/>
        </w:rPr>
        <w:t>Дата поступления:</w:t>
      </w:r>
      <w:r w:rsidRPr="00BA5543">
        <w:rPr>
          <w:noProof/>
          <w:color w:val="000000"/>
          <w:sz w:val="28"/>
        </w:rPr>
        <w:t xml:space="preserve"> </w:t>
      </w:r>
      <w:r w:rsidR="007A2AD3" w:rsidRPr="00BA5543">
        <w:rPr>
          <w:noProof/>
          <w:color w:val="000000"/>
          <w:sz w:val="28"/>
        </w:rPr>
        <w:t>время 10.00</w:t>
      </w:r>
    </w:p>
    <w:p w:rsidR="007A2AD3" w:rsidRPr="00BA5543" w:rsidRDefault="007A2AD3" w:rsidP="0050065F">
      <w:pPr>
        <w:spacing w:line="360" w:lineRule="auto"/>
        <w:ind w:firstLine="709"/>
        <w:jc w:val="both"/>
        <w:rPr>
          <w:noProof/>
          <w:color w:val="000000"/>
          <w:sz w:val="28"/>
        </w:rPr>
      </w:pPr>
      <w:r w:rsidRPr="00BA5543">
        <w:rPr>
          <w:noProof/>
          <w:color w:val="000000"/>
          <w:sz w:val="28"/>
        </w:rPr>
        <w:t>Дата выписки:</w:t>
      </w:r>
      <w:r w:rsidR="0050065F" w:rsidRPr="00BA5543">
        <w:rPr>
          <w:noProof/>
          <w:color w:val="000000"/>
          <w:sz w:val="28"/>
        </w:rPr>
        <w:t xml:space="preserve"> </w:t>
      </w:r>
      <w:r w:rsidRPr="00BA5543">
        <w:rPr>
          <w:noProof/>
          <w:color w:val="000000"/>
          <w:sz w:val="28"/>
        </w:rPr>
        <w:t>время 12.00</w:t>
      </w:r>
    </w:p>
    <w:p w:rsidR="007A2AD3" w:rsidRPr="00BA5543" w:rsidRDefault="007A2AD3" w:rsidP="0050065F">
      <w:pPr>
        <w:spacing w:line="360" w:lineRule="auto"/>
        <w:ind w:firstLine="709"/>
        <w:jc w:val="both"/>
        <w:rPr>
          <w:noProof/>
          <w:color w:val="000000"/>
          <w:sz w:val="28"/>
        </w:rPr>
      </w:pPr>
      <w:r w:rsidRPr="00BA5543">
        <w:rPr>
          <w:noProof/>
          <w:color w:val="000000"/>
          <w:sz w:val="28"/>
        </w:rPr>
        <w:t>Отделение</w:t>
      </w:r>
      <w:r w:rsidR="0050065F" w:rsidRPr="00BA5543">
        <w:rPr>
          <w:noProof/>
          <w:color w:val="000000"/>
          <w:sz w:val="28"/>
        </w:rPr>
        <w:t xml:space="preserve"> </w:t>
      </w:r>
      <w:r w:rsidRPr="00BA5543">
        <w:rPr>
          <w:noProof/>
          <w:color w:val="000000"/>
          <w:sz w:val="28"/>
        </w:rPr>
        <w:t>Общей хирургии</w:t>
      </w:r>
    </w:p>
    <w:p w:rsidR="007A2AD3" w:rsidRPr="00BA5543" w:rsidRDefault="007A2AD3" w:rsidP="0050065F">
      <w:pPr>
        <w:spacing w:line="360" w:lineRule="auto"/>
        <w:ind w:firstLine="709"/>
        <w:jc w:val="both"/>
        <w:rPr>
          <w:noProof/>
          <w:color w:val="000000"/>
          <w:sz w:val="28"/>
        </w:rPr>
      </w:pPr>
      <w:r w:rsidRPr="00BA5543">
        <w:rPr>
          <w:noProof/>
          <w:color w:val="000000"/>
          <w:sz w:val="28"/>
        </w:rPr>
        <w:t>Аллергический статус:</w:t>
      </w:r>
      <w:r w:rsidR="0050065F" w:rsidRPr="00BA5543">
        <w:rPr>
          <w:noProof/>
          <w:color w:val="000000"/>
          <w:sz w:val="28"/>
        </w:rPr>
        <w:t xml:space="preserve"> </w:t>
      </w:r>
      <w:r w:rsidRPr="00BA5543">
        <w:rPr>
          <w:noProof/>
          <w:color w:val="000000"/>
          <w:sz w:val="28"/>
        </w:rPr>
        <w:t>Популяция «А»</w:t>
      </w:r>
    </w:p>
    <w:p w:rsidR="007A2AD3" w:rsidRPr="00BA5543" w:rsidRDefault="007A2AD3" w:rsidP="0050065F">
      <w:pPr>
        <w:spacing w:line="360" w:lineRule="auto"/>
        <w:ind w:firstLine="709"/>
        <w:jc w:val="both"/>
        <w:rPr>
          <w:noProof/>
          <w:color w:val="000000"/>
          <w:sz w:val="28"/>
          <w:szCs w:val="28"/>
        </w:rPr>
      </w:pPr>
      <w:r w:rsidRPr="00BA5543">
        <w:rPr>
          <w:noProof/>
          <w:color w:val="000000"/>
          <w:sz w:val="28"/>
        </w:rPr>
        <w:t>Ф.И.О:</w:t>
      </w:r>
      <w:r w:rsidR="0050065F" w:rsidRPr="00BA5543">
        <w:rPr>
          <w:noProof/>
          <w:color w:val="000000"/>
          <w:sz w:val="28"/>
        </w:rPr>
        <w:t xml:space="preserve"> </w:t>
      </w:r>
      <w:r w:rsidR="00871006" w:rsidRPr="00BA5543">
        <w:rPr>
          <w:noProof/>
          <w:color w:val="000000"/>
          <w:sz w:val="28"/>
          <w:szCs w:val="28"/>
        </w:rPr>
        <w:t>пациента</w:t>
      </w:r>
      <w:r w:rsidRPr="00BA5543">
        <w:rPr>
          <w:noProof/>
          <w:color w:val="000000"/>
          <w:sz w:val="28"/>
          <w:szCs w:val="28"/>
        </w:rPr>
        <w:t>.</w:t>
      </w:r>
    </w:p>
    <w:p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Число, месяц, год рождения:</w:t>
      </w:r>
      <w:r w:rsidR="0050065F" w:rsidRPr="00BA5543">
        <w:rPr>
          <w:noProof/>
          <w:color w:val="000000"/>
          <w:sz w:val="28"/>
          <w:szCs w:val="28"/>
        </w:rPr>
        <w:t xml:space="preserve"> </w:t>
      </w:r>
      <w:r w:rsidRPr="00BA5543">
        <w:rPr>
          <w:noProof/>
          <w:color w:val="000000"/>
          <w:sz w:val="28"/>
          <w:szCs w:val="28"/>
        </w:rPr>
        <w:t>14.06.1981</w:t>
      </w:r>
      <w:r w:rsidR="0050065F" w:rsidRPr="00BA5543">
        <w:rPr>
          <w:noProof/>
          <w:color w:val="000000"/>
          <w:sz w:val="28"/>
          <w:szCs w:val="28"/>
        </w:rPr>
        <w:t xml:space="preserve"> </w:t>
      </w:r>
      <w:r w:rsidRPr="00BA5543">
        <w:rPr>
          <w:noProof/>
          <w:color w:val="000000"/>
          <w:sz w:val="28"/>
          <w:szCs w:val="28"/>
        </w:rPr>
        <w:t>возраст 28лет</w:t>
      </w:r>
    </w:p>
    <w:p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Гражданство:</w:t>
      </w:r>
      <w:r w:rsidR="0050065F" w:rsidRPr="00BA5543">
        <w:rPr>
          <w:noProof/>
          <w:color w:val="000000"/>
          <w:sz w:val="28"/>
          <w:szCs w:val="28"/>
        </w:rPr>
        <w:t xml:space="preserve"> </w:t>
      </w:r>
    </w:p>
    <w:p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Категория пациента:</w:t>
      </w:r>
      <w:r w:rsidR="0050065F" w:rsidRPr="00BA5543">
        <w:rPr>
          <w:noProof/>
          <w:color w:val="000000"/>
          <w:sz w:val="28"/>
          <w:szCs w:val="28"/>
        </w:rPr>
        <w:t xml:space="preserve"> </w:t>
      </w:r>
      <w:r w:rsidRPr="00BA5543">
        <w:rPr>
          <w:noProof/>
          <w:color w:val="000000"/>
          <w:sz w:val="28"/>
          <w:szCs w:val="28"/>
        </w:rPr>
        <w:t>домохозяйка</w:t>
      </w:r>
    </w:p>
    <w:p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Место жительства:</w:t>
      </w:r>
      <w:r w:rsidR="0050065F" w:rsidRPr="00BA5543">
        <w:rPr>
          <w:noProof/>
          <w:color w:val="000000"/>
          <w:sz w:val="28"/>
          <w:szCs w:val="28"/>
        </w:rPr>
        <w:t xml:space="preserve"> </w:t>
      </w:r>
      <w:r w:rsidRPr="00BA5543">
        <w:rPr>
          <w:noProof/>
          <w:color w:val="000000"/>
          <w:sz w:val="28"/>
          <w:szCs w:val="28"/>
        </w:rPr>
        <w:t>ул Патриссии Лулумбы 12</w:t>
      </w:r>
    </w:p>
    <w:p w:rsidR="0061480E" w:rsidRPr="00BA5543" w:rsidRDefault="007A2AD3" w:rsidP="0050065F">
      <w:pPr>
        <w:spacing w:line="360" w:lineRule="auto"/>
        <w:ind w:firstLine="709"/>
        <w:jc w:val="both"/>
        <w:rPr>
          <w:noProof/>
          <w:color w:val="000000"/>
          <w:sz w:val="28"/>
        </w:rPr>
      </w:pPr>
      <w:r w:rsidRPr="00BA5543">
        <w:rPr>
          <w:noProof/>
          <w:color w:val="000000"/>
          <w:sz w:val="28"/>
        </w:rPr>
        <w:t>Клинический диагноз:</w:t>
      </w:r>
      <w:r w:rsidR="0050065F" w:rsidRPr="00BA5543">
        <w:rPr>
          <w:noProof/>
          <w:color w:val="000000"/>
          <w:sz w:val="28"/>
        </w:rPr>
        <w:t xml:space="preserve"> </w:t>
      </w:r>
      <w:r w:rsidR="0061480E" w:rsidRPr="00BA5543">
        <w:rPr>
          <w:noProof/>
          <w:color w:val="000000"/>
          <w:sz w:val="28"/>
        </w:rPr>
        <w:t>Аппендикулярная колика</w:t>
      </w:r>
    </w:p>
    <w:p w:rsidR="00926F90" w:rsidRPr="00BA5543" w:rsidRDefault="0061480E" w:rsidP="0050065F">
      <w:pPr>
        <w:spacing w:line="360" w:lineRule="auto"/>
        <w:ind w:firstLine="709"/>
        <w:jc w:val="both"/>
        <w:rPr>
          <w:noProof/>
          <w:color w:val="000000"/>
          <w:sz w:val="28"/>
        </w:rPr>
      </w:pPr>
      <w:r w:rsidRPr="00BA5543">
        <w:rPr>
          <w:noProof/>
          <w:color w:val="000000"/>
          <w:sz w:val="28"/>
        </w:rPr>
        <w:t>Сопутсвующее заболевания:</w:t>
      </w:r>
      <w:r w:rsidR="0050065F" w:rsidRPr="00BA5543">
        <w:rPr>
          <w:noProof/>
          <w:color w:val="000000"/>
          <w:sz w:val="28"/>
        </w:rPr>
        <w:t xml:space="preserve"> </w:t>
      </w:r>
      <w:r w:rsidR="00926F90" w:rsidRPr="00BA5543">
        <w:rPr>
          <w:noProof/>
          <w:color w:val="000000"/>
          <w:sz w:val="28"/>
        </w:rPr>
        <w:t>Хронический холецистит</w:t>
      </w:r>
      <w:r w:rsidRPr="00BA5543">
        <w:rPr>
          <w:noProof/>
          <w:color w:val="000000"/>
          <w:sz w:val="28"/>
        </w:rPr>
        <w:t>.</w:t>
      </w:r>
      <w:r w:rsidR="00926F90" w:rsidRPr="00BA5543">
        <w:rPr>
          <w:noProof/>
          <w:color w:val="000000"/>
          <w:sz w:val="28"/>
        </w:rPr>
        <w:t>Поверхностный гастрит</w:t>
      </w:r>
    </w:p>
    <w:p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Жалобы</w:t>
      </w:r>
    </w:p>
    <w:p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Боли в </w:t>
      </w:r>
      <w:r w:rsidR="00926F90" w:rsidRPr="00BA5543">
        <w:rPr>
          <w:noProof/>
          <w:color w:val="000000"/>
          <w:sz w:val="28"/>
        </w:rPr>
        <w:t xml:space="preserve">животе, изжогу, понос, рвоту. </w:t>
      </w:r>
    </w:p>
    <w:p w:rsidR="007A2AD3" w:rsidRPr="00BA5543" w:rsidRDefault="007A2AD3" w:rsidP="0050065F">
      <w:pPr>
        <w:spacing w:line="360" w:lineRule="auto"/>
        <w:ind w:firstLine="709"/>
        <w:jc w:val="both"/>
        <w:rPr>
          <w:bCs/>
          <w:iCs/>
          <w:noProof/>
          <w:color w:val="000000"/>
          <w:sz w:val="28"/>
        </w:rPr>
      </w:pPr>
    </w:p>
    <w:p w:rsidR="007A2AD3" w:rsidRPr="00BA5543" w:rsidRDefault="007A2AD3" w:rsidP="0050065F">
      <w:pPr>
        <w:spacing w:line="360" w:lineRule="auto"/>
        <w:ind w:firstLine="709"/>
        <w:jc w:val="both"/>
        <w:rPr>
          <w:noProof/>
          <w:color w:val="000000"/>
          <w:sz w:val="28"/>
        </w:rPr>
      </w:pPr>
      <w:r w:rsidRPr="00BA5543">
        <w:rPr>
          <w:bCs/>
          <w:iCs/>
          <w:noProof/>
          <w:color w:val="000000"/>
          <w:sz w:val="28"/>
        </w:rPr>
        <w:t>История развития заболевания (</w:t>
      </w:r>
      <w:r w:rsidRPr="00BA5543">
        <w:rPr>
          <w:bCs/>
          <w:iCs/>
          <w:noProof/>
          <w:color w:val="000000"/>
          <w:sz w:val="28"/>
          <w:szCs w:val="28"/>
        </w:rPr>
        <w:t>ANAMNESIS MORBI</w:t>
      </w:r>
      <w:r w:rsidRPr="00BA5543">
        <w:rPr>
          <w:bCs/>
          <w:iCs/>
          <w:noProof/>
          <w:color w:val="000000"/>
          <w:sz w:val="28"/>
        </w:rPr>
        <w:t>)</w:t>
      </w:r>
    </w:p>
    <w:p w:rsidR="0050065F" w:rsidRPr="00BA5543" w:rsidRDefault="0050065F" w:rsidP="0050065F">
      <w:pPr>
        <w:spacing w:line="360" w:lineRule="auto"/>
        <w:ind w:firstLine="709"/>
        <w:jc w:val="both"/>
        <w:rPr>
          <w:noProof/>
          <w:color w:val="000000"/>
          <w:sz w:val="28"/>
        </w:rPr>
      </w:pPr>
    </w:p>
    <w:p w:rsidR="00024AF6" w:rsidRPr="00BA5543" w:rsidRDefault="00926F90" w:rsidP="0050065F">
      <w:pPr>
        <w:spacing w:line="360" w:lineRule="auto"/>
        <w:ind w:firstLine="709"/>
        <w:jc w:val="both"/>
        <w:rPr>
          <w:noProof/>
          <w:color w:val="000000"/>
          <w:sz w:val="28"/>
        </w:rPr>
      </w:pPr>
      <w:r w:rsidRPr="00BA5543">
        <w:rPr>
          <w:noProof/>
          <w:color w:val="000000"/>
          <w:sz w:val="28"/>
        </w:rPr>
        <w:t xml:space="preserve">Заболевание началось вчера вечером после приёма жирной пищи. </w:t>
      </w:r>
      <w:r w:rsidR="00D25F6B" w:rsidRPr="00BA5543">
        <w:rPr>
          <w:noProof/>
          <w:color w:val="000000"/>
          <w:sz w:val="28"/>
        </w:rPr>
        <w:t xml:space="preserve">Боли вначале появились вокруг пупка и в подложечной области, а затем спустились в правую половину живота, подвздошную область. </w:t>
      </w:r>
      <w:r w:rsidR="00B92221" w:rsidRPr="00BA5543">
        <w:rPr>
          <w:noProof/>
          <w:color w:val="000000"/>
          <w:sz w:val="28"/>
        </w:rPr>
        <w:t>Принимала</w:t>
      </w:r>
      <w:r w:rsidR="00024AF6" w:rsidRPr="00BA5543">
        <w:rPr>
          <w:noProof/>
          <w:color w:val="000000"/>
          <w:sz w:val="28"/>
        </w:rPr>
        <w:t xml:space="preserve"> лекарства (но-шпа, фестал) принесло облегчение. Утром боли возобновились, решила обратиться за помощью в Хирургический центр имени И.</w:t>
      </w:r>
      <w:r w:rsidR="00871006" w:rsidRPr="00BA5543">
        <w:rPr>
          <w:noProof/>
          <w:color w:val="000000"/>
          <w:sz w:val="28"/>
        </w:rPr>
        <w:t>Сечено</w:t>
      </w:r>
      <w:r w:rsidR="00024AF6" w:rsidRPr="00BA5543">
        <w:rPr>
          <w:noProof/>
          <w:color w:val="000000"/>
          <w:sz w:val="28"/>
        </w:rPr>
        <w:t>ва.</w:t>
      </w:r>
    </w:p>
    <w:p w:rsidR="0050065F" w:rsidRPr="00BA5543" w:rsidRDefault="0050065F" w:rsidP="0050065F">
      <w:pPr>
        <w:spacing w:line="360" w:lineRule="auto"/>
        <w:ind w:firstLine="709"/>
        <w:jc w:val="both"/>
        <w:rPr>
          <w:bCs/>
          <w:iCs/>
          <w:noProof/>
          <w:color w:val="000000"/>
          <w:sz w:val="28"/>
        </w:rPr>
      </w:pPr>
    </w:p>
    <w:p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История жизни (</w:t>
      </w:r>
      <w:r w:rsidRPr="00BA5543">
        <w:rPr>
          <w:bCs/>
          <w:iCs/>
          <w:noProof/>
          <w:color w:val="000000"/>
          <w:sz w:val="28"/>
          <w:szCs w:val="28"/>
        </w:rPr>
        <w:t>ANAMNESIS</w:t>
      </w:r>
      <w:r w:rsidRPr="00BA5543">
        <w:rPr>
          <w:bCs/>
          <w:iCs/>
          <w:noProof/>
          <w:color w:val="000000"/>
          <w:sz w:val="28"/>
        </w:rPr>
        <w:t xml:space="preserve"> </w:t>
      </w:r>
      <w:r w:rsidRPr="00BA5543">
        <w:rPr>
          <w:bCs/>
          <w:iCs/>
          <w:noProof/>
          <w:color w:val="000000"/>
          <w:sz w:val="28"/>
          <w:szCs w:val="28"/>
        </w:rPr>
        <w:t>VITAE</w:t>
      </w:r>
      <w:r w:rsidRPr="00BA5543">
        <w:rPr>
          <w:bCs/>
          <w:iCs/>
          <w:noProof/>
          <w:color w:val="000000"/>
          <w:sz w:val="28"/>
        </w:rPr>
        <w:t>)</w:t>
      </w:r>
    </w:p>
    <w:p w:rsidR="0050065F" w:rsidRPr="00BA5543" w:rsidRDefault="0050065F" w:rsidP="0050065F">
      <w:pPr>
        <w:spacing w:line="360" w:lineRule="auto"/>
        <w:ind w:firstLine="709"/>
        <w:jc w:val="both"/>
        <w:rPr>
          <w:noProof/>
          <w:color w:val="000000"/>
          <w:sz w:val="28"/>
        </w:rPr>
      </w:pPr>
    </w:p>
    <w:p w:rsidR="007A2AD3" w:rsidRPr="00BA5543" w:rsidRDefault="00002295" w:rsidP="0050065F">
      <w:pPr>
        <w:spacing w:line="360" w:lineRule="auto"/>
        <w:ind w:firstLine="709"/>
        <w:jc w:val="both"/>
        <w:rPr>
          <w:noProof/>
          <w:color w:val="000000"/>
          <w:sz w:val="28"/>
        </w:rPr>
      </w:pPr>
      <w:r w:rsidRPr="00BA5543">
        <w:rPr>
          <w:noProof/>
          <w:color w:val="000000"/>
          <w:sz w:val="28"/>
        </w:rPr>
        <w:t xml:space="preserve">Родилась в </w:t>
      </w:r>
      <w:r w:rsidRPr="00BA5543">
        <w:rPr>
          <w:rStyle w:val="a4"/>
          <w:noProof/>
          <w:color w:val="000000"/>
          <w:szCs w:val="24"/>
        </w:rPr>
        <w:t>1981 году</w:t>
      </w:r>
      <w:r w:rsidRPr="00BA5543">
        <w:rPr>
          <w:noProof/>
          <w:color w:val="000000"/>
          <w:sz w:val="28"/>
          <w:szCs w:val="28"/>
        </w:rPr>
        <w:t xml:space="preserve">. </w:t>
      </w:r>
      <w:r w:rsidRPr="00BA5543">
        <w:rPr>
          <w:noProof/>
          <w:color w:val="000000"/>
          <w:sz w:val="28"/>
        </w:rPr>
        <w:t>Росла и развивалась соответственно возрасту. Временно не работает. Жилищно-бытовые условия удовлетворительные. Питание нерегулярное. Вредные привычки отрицает. Перенесенные заболевания: ОРВИ, простудные заболевания. Оперативные вмешательства: не отмечает. Туберкулез, венерические заболевания, гемотрансфузии отрицает. Аллергические реакции не отмечает. Наследственность не отягощена.</w:t>
      </w:r>
    </w:p>
    <w:p w:rsidR="0050065F" w:rsidRPr="00BA5543" w:rsidRDefault="0050065F" w:rsidP="0050065F">
      <w:pPr>
        <w:spacing w:line="360" w:lineRule="auto"/>
        <w:ind w:firstLine="709"/>
        <w:jc w:val="both"/>
        <w:rPr>
          <w:bCs/>
          <w:iCs/>
          <w:noProof/>
          <w:color w:val="000000"/>
          <w:sz w:val="28"/>
        </w:rPr>
      </w:pPr>
    </w:p>
    <w:p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Объективное исследование больного</w:t>
      </w:r>
      <w:r w:rsidR="0050065F" w:rsidRPr="00BA5543">
        <w:rPr>
          <w:bCs/>
          <w:iCs/>
          <w:noProof/>
          <w:color w:val="000000"/>
          <w:sz w:val="28"/>
        </w:rPr>
        <w:t xml:space="preserve"> </w:t>
      </w:r>
      <w:r w:rsidRPr="00BA5543">
        <w:rPr>
          <w:bCs/>
          <w:iCs/>
          <w:noProof/>
          <w:color w:val="000000"/>
          <w:sz w:val="28"/>
        </w:rPr>
        <w:t>(</w:t>
      </w:r>
      <w:r w:rsidRPr="00BA5543">
        <w:rPr>
          <w:bCs/>
          <w:iCs/>
          <w:noProof/>
          <w:color w:val="000000"/>
          <w:sz w:val="28"/>
          <w:szCs w:val="28"/>
        </w:rPr>
        <w:t>STATUS PRAESENS OBJECTIVUS</w:t>
      </w:r>
      <w:r w:rsidRPr="00BA5543">
        <w:rPr>
          <w:bCs/>
          <w:iCs/>
          <w:noProof/>
          <w:color w:val="000000"/>
          <w:sz w:val="28"/>
        </w:rPr>
        <w:t>)</w:t>
      </w:r>
    </w:p>
    <w:p w:rsidR="007A2AD3" w:rsidRPr="00BA5543" w:rsidRDefault="007A2AD3" w:rsidP="0050065F">
      <w:pPr>
        <w:spacing w:line="360" w:lineRule="auto"/>
        <w:ind w:firstLine="709"/>
        <w:jc w:val="both"/>
        <w:rPr>
          <w:bCs/>
          <w:iCs/>
          <w:noProof/>
          <w:color w:val="000000"/>
          <w:sz w:val="28"/>
          <w:szCs w:val="28"/>
        </w:rPr>
      </w:pPr>
    </w:p>
    <w:p w:rsidR="007A2AD3" w:rsidRPr="00BA5543" w:rsidRDefault="007A2AD3" w:rsidP="0050065F">
      <w:pPr>
        <w:spacing w:line="360" w:lineRule="auto"/>
        <w:ind w:firstLine="709"/>
        <w:jc w:val="both"/>
        <w:rPr>
          <w:bCs/>
          <w:iCs/>
          <w:noProof/>
          <w:color w:val="000000"/>
          <w:sz w:val="28"/>
          <w:szCs w:val="28"/>
        </w:rPr>
      </w:pPr>
      <w:r w:rsidRPr="00BA5543">
        <w:rPr>
          <w:bCs/>
          <w:iCs/>
          <w:noProof/>
          <w:color w:val="000000"/>
          <w:sz w:val="28"/>
          <w:szCs w:val="28"/>
        </w:rPr>
        <w:t>Общее состояние.</w:t>
      </w:r>
    </w:p>
    <w:p w:rsidR="007A2AD3" w:rsidRPr="00BA5543" w:rsidRDefault="007A2AD3" w:rsidP="0050065F">
      <w:pPr>
        <w:numPr>
          <w:ilvl w:val="0"/>
          <w:numId w:val="3"/>
        </w:numPr>
        <w:spacing w:line="360" w:lineRule="auto"/>
        <w:ind w:left="0" w:firstLine="709"/>
        <w:jc w:val="both"/>
        <w:rPr>
          <w:noProof/>
          <w:color w:val="000000"/>
          <w:sz w:val="28"/>
        </w:rPr>
      </w:pPr>
      <w:r w:rsidRPr="00BA5543">
        <w:rPr>
          <w:noProof/>
          <w:color w:val="000000"/>
          <w:sz w:val="28"/>
        </w:rPr>
        <w:t xml:space="preserve">Общее состояние больной: </w:t>
      </w:r>
      <w:r w:rsidR="00002295" w:rsidRPr="00BA5543">
        <w:rPr>
          <w:noProof/>
          <w:color w:val="000000"/>
          <w:sz w:val="28"/>
        </w:rPr>
        <w:t>тяжелое</w:t>
      </w:r>
      <w:r w:rsidRPr="00BA5543">
        <w:rPr>
          <w:noProof/>
          <w:color w:val="000000"/>
          <w:sz w:val="28"/>
        </w:rPr>
        <w:t>.</w:t>
      </w:r>
    </w:p>
    <w:p w:rsidR="007A2AD3" w:rsidRPr="00BA5543" w:rsidRDefault="007A2AD3" w:rsidP="0050065F">
      <w:pPr>
        <w:numPr>
          <w:ilvl w:val="0"/>
          <w:numId w:val="3"/>
        </w:numPr>
        <w:spacing w:line="360" w:lineRule="auto"/>
        <w:ind w:left="0" w:firstLine="709"/>
        <w:jc w:val="both"/>
        <w:rPr>
          <w:noProof/>
          <w:color w:val="000000"/>
          <w:sz w:val="28"/>
        </w:rPr>
      </w:pPr>
      <w:r w:rsidRPr="00BA5543">
        <w:rPr>
          <w:noProof/>
          <w:color w:val="000000"/>
          <w:sz w:val="28"/>
        </w:rPr>
        <w:t>Сознание: ясное.</w:t>
      </w:r>
    </w:p>
    <w:p w:rsidR="007A2AD3" w:rsidRPr="00BA5543" w:rsidRDefault="007A2AD3" w:rsidP="0050065F">
      <w:pPr>
        <w:numPr>
          <w:ilvl w:val="0"/>
          <w:numId w:val="3"/>
        </w:numPr>
        <w:spacing w:line="360" w:lineRule="auto"/>
        <w:ind w:left="0" w:firstLine="709"/>
        <w:jc w:val="both"/>
        <w:rPr>
          <w:noProof/>
          <w:color w:val="000000"/>
          <w:sz w:val="28"/>
        </w:rPr>
      </w:pPr>
      <w:r w:rsidRPr="00BA5543">
        <w:rPr>
          <w:noProof/>
          <w:color w:val="000000"/>
          <w:sz w:val="28"/>
        </w:rPr>
        <w:t>Положение больного: вынужденное</w:t>
      </w:r>
    </w:p>
    <w:p w:rsidR="007A2AD3" w:rsidRPr="00BA5543" w:rsidRDefault="007A2AD3" w:rsidP="0050065F">
      <w:pPr>
        <w:numPr>
          <w:ilvl w:val="0"/>
          <w:numId w:val="3"/>
        </w:numPr>
        <w:spacing w:line="360" w:lineRule="auto"/>
        <w:ind w:left="0" w:firstLine="709"/>
        <w:jc w:val="both"/>
        <w:rPr>
          <w:noProof/>
          <w:color w:val="000000"/>
          <w:sz w:val="28"/>
        </w:rPr>
      </w:pPr>
      <w:r w:rsidRPr="00BA5543">
        <w:rPr>
          <w:noProof/>
          <w:color w:val="000000"/>
          <w:sz w:val="28"/>
        </w:rPr>
        <w:t>Телосложение: нормастеническое, ближе к астеническому</w:t>
      </w:r>
    </w:p>
    <w:p w:rsidR="007A2AD3" w:rsidRPr="00BA5543" w:rsidRDefault="007A2AD3" w:rsidP="0050065F">
      <w:pPr>
        <w:numPr>
          <w:ilvl w:val="0"/>
          <w:numId w:val="3"/>
        </w:numPr>
        <w:spacing w:line="360" w:lineRule="auto"/>
        <w:ind w:left="0" w:firstLine="709"/>
        <w:jc w:val="both"/>
        <w:rPr>
          <w:noProof/>
          <w:color w:val="000000"/>
          <w:sz w:val="28"/>
        </w:rPr>
      </w:pPr>
      <w:r w:rsidRPr="00BA5543">
        <w:rPr>
          <w:noProof/>
          <w:color w:val="000000"/>
          <w:sz w:val="28"/>
        </w:rPr>
        <w:t>Температура тела: 36.8</w:t>
      </w:r>
    </w:p>
    <w:p w:rsidR="007A2AD3" w:rsidRPr="00BA5543" w:rsidRDefault="00002295" w:rsidP="0050065F">
      <w:pPr>
        <w:numPr>
          <w:ilvl w:val="0"/>
          <w:numId w:val="3"/>
        </w:numPr>
        <w:spacing w:line="360" w:lineRule="auto"/>
        <w:ind w:left="0" w:firstLine="709"/>
        <w:jc w:val="both"/>
        <w:rPr>
          <w:noProof/>
          <w:color w:val="000000"/>
          <w:sz w:val="28"/>
        </w:rPr>
      </w:pPr>
      <w:r w:rsidRPr="00BA5543">
        <w:rPr>
          <w:noProof/>
          <w:color w:val="000000"/>
          <w:sz w:val="28"/>
        </w:rPr>
        <w:t>Вес, рост:</w:t>
      </w:r>
      <w:r w:rsidR="0050065F" w:rsidRPr="00BA5543">
        <w:rPr>
          <w:noProof/>
          <w:color w:val="000000"/>
          <w:sz w:val="28"/>
        </w:rPr>
        <w:t xml:space="preserve"> </w:t>
      </w:r>
      <w:r w:rsidRPr="00BA5543">
        <w:rPr>
          <w:noProof/>
          <w:color w:val="000000"/>
          <w:sz w:val="28"/>
        </w:rPr>
        <w:t>5</w:t>
      </w:r>
      <w:r w:rsidR="007A2AD3" w:rsidRPr="00BA5543">
        <w:rPr>
          <w:noProof/>
          <w:color w:val="000000"/>
          <w:sz w:val="28"/>
        </w:rPr>
        <w:t>8кг, 1</w:t>
      </w:r>
      <w:r w:rsidRPr="00BA5543">
        <w:rPr>
          <w:noProof/>
          <w:color w:val="000000"/>
          <w:sz w:val="28"/>
        </w:rPr>
        <w:t>65</w:t>
      </w:r>
      <w:r w:rsidR="007A2AD3" w:rsidRPr="00BA5543">
        <w:rPr>
          <w:noProof/>
          <w:color w:val="000000"/>
          <w:sz w:val="28"/>
        </w:rPr>
        <w:t>см</w:t>
      </w:r>
    </w:p>
    <w:p w:rsidR="007A2AD3" w:rsidRPr="00BA5543" w:rsidRDefault="007A2AD3" w:rsidP="0050065F">
      <w:pPr>
        <w:numPr>
          <w:ilvl w:val="0"/>
          <w:numId w:val="3"/>
        </w:numPr>
        <w:spacing w:line="360" w:lineRule="auto"/>
        <w:ind w:left="0" w:firstLine="709"/>
        <w:jc w:val="both"/>
        <w:rPr>
          <w:noProof/>
          <w:color w:val="000000"/>
          <w:sz w:val="28"/>
        </w:rPr>
      </w:pPr>
      <w:r w:rsidRPr="00BA5543">
        <w:rPr>
          <w:noProof/>
          <w:color w:val="000000"/>
          <w:sz w:val="28"/>
        </w:rPr>
        <w:t>Кожные покровы: обычной окраски, влажность кожи умеренная. Тургор</w:t>
      </w:r>
      <w:r w:rsidR="0050065F" w:rsidRPr="00BA5543">
        <w:rPr>
          <w:noProof/>
          <w:color w:val="000000"/>
          <w:sz w:val="28"/>
        </w:rPr>
        <w:t xml:space="preserve"> </w:t>
      </w:r>
      <w:r w:rsidRPr="00BA5543">
        <w:rPr>
          <w:noProof/>
          <w:color w:val="000000"/>
          <w:sz w:val="28"/>
        </w:rPr>
        <w:t>сохранен, кожа на тыльной поверхности кисти, на передней поверхности грудной клетки над ребрами, в локтевом сгибе берется в складку и сразу же расправляется после отнятия пальцев.</w:t>
      </w:r>
    </w:p>
    <w:p w:rsidR="007A2AD3" w:rsidRPr="00BA5543" w:rsidRDefault="007A2AD3" w:rsidP="0050065F">
      <w:pPr>
        <w:numPr>
          <w:ilvl w:val="0"/>
          <w:numId w:val="3"/>
        </w:numPr>
        <w:spacing w:line="360" w:lineRule="auto"/>
        <w:ind w:left="0" w:firstLine="709"/>
        <w:jc w:val="both"/>
        <w:rPr>
          <w:bCs/>
          <w:iCs/>
          <w:noProof/>
          <w:color w:val="000000"/>
          <w:sz w:val="28"/>
        </w:rPr>
      </w:pPr>
      <w:r w:rsidRPr="00BA5543">
        <w:rPr>
          <w:noProof/>
          <w:color w:val="000000"/>
          <w:sz w:val="28"/>
        </w:rPr>
        <w:t>Подкожно-жировая клетчатка: развита слабо, равномерно распределена, отеков, пастозности нет.</w:t>
      </w:r>
    </w:p>
    <w:p w:rsidR="007A2AD3" w:rsidRPr="00BA5543" w:rsidRDefault="007A2AD3" w:rsidP="0050065F">
      <w:pPr>
        <w:numPr>
          <w:ilvl w:val="0"/>
          <w:numId w:val="3"/>
        </w:numPr>
        <w:spacing w:line="360" w:lineRule="auto"/>
        <w:ind w:left="0" w:firstLine="709"/>
        <w:jc w:val="both"/>
        <w:rPr>
          <w:bCs/>
          <w:iCs/>
          <w:noProof/>
          <w:color w:val="000000"/>
          <w:sz w:val="28"/>
        </w:rPr>
      </w:pPr>
      <w:r w:rsidRPr="00BA5543">
        <w:rPr>
          <w:noProof/>
          <w:color w:val="000000"/>
          <w:sz w:val="28"/>
        </w:rPr>
        <w:t>Тип оволосения: по женскому типу</w:t>
      </w:r>
      <w:r w:rsidRPr="00BA5543">
        <w:rPr>
          <w:bCs/>
          <w:iCs/>
          <w:noProof/>
          <w:color w:val="000000"/>
          <w:sz w:val="28"/>
        </w:rPr>
        <w:t>.</w:t>
      </w:r>
    </w:p>
    <w:p w:rsidR="007A2AD3" w:rsidRPr="00BA5543" w:rsidRDefault="007A2AD3" w:rsidP="0050065F">
      <w:pPr>
        <w:numPr>
          <w:ilvl w:val="0"/>
          <w:numId w:val="3"/>
        </w:numPr>
        <w:spacing w:line="360" w:lineRule="auto"/>
        <w:ind w:left="0" w:firstLine="709"/>
        <w:jc w:val="both"/>
        <w:rPr>
          <w:bCs/>
          <w:iCs/>
          <w:noProof/>
          <w:color w:val="000000"/>
          <w:sz w:val="28"/>
        </w:rPr>
      </w:pPr>
      <w:r w:rsidRPr="00BA5543">
        <w:rPr>
          <w:noProof/>
          <w:color w:val="000000"/>
          <w:sz w:val="28"/>
        </w:rPr>
        <w:t>Ногти здоровые</w:t>
      </w:r>
    </w:p>
    <w:p w:rsidR="007A2AD3" w:rsidRPr="00BA5543" w:rsidRDefault="007A2AD3" w:rsidP="0050065F">
      <w:pPr>
        <w:numPr>
          <w:ilvl w:val="0"/>
          <w:numId w:val="3"/>
        </w:numPr>
        <w:spacing w:line="360" w:lineRule="auto"/>
        <w:ind w:left="0" w:firstLine="709"/>
        <w:jc w:val="both"/>
        <w:rPr>
          <w:bCs/>
          <w:iCs/>
          <w:noProof/>
          <w:color w:val="000000"/>
          <w:sz w:val="28"/>
        </w:rPr>
      </w:pPr>
      <w:r w:rsidRPr="00BA5543">
        <w:rPr>
          <w:noProof/>
          <w:color w:val="000000"/>
          <w:sz w:val="28"/>
        </w:rPr>
        <w:t>Мышечной атрофии нет. Тонус хороший.</w:t>
      </w:r>
    </w:p>
    <w:p w:rsidR="007A2AD3" w:rsidRPr="00BA5543" w:rsidRDefault="007A2AD3" w:rsidP="0050065F">
      <w:pPr>
        <w:numPr>
          <w:ilvl w:val="0"/>
          <w:numId w:val="3"/>
        </w:numPr>
        <w:spacing w:line="360" w:lineRule="auto"/>
        <w:ind w:left="0" w:firstLine="709"/>
        <w:jc w:val="both"/>
        <w:rPr>
          <w:bCs/>
          <w:iCs/>
          <w:noProof/>
          <w:color w:val="000000"/>
          <w:sz w:val="28"/>
        </w:rPr>
      </w:pPr>
      <w:r w:rsidRPr="00BA5543">
        <w:rPr>
          <w:noProof/>
          <w:color w:val="000000"/>
          <w:sz w:val="28"/>
        </w:rPr>
        <w:t>Суставы внешне не изменены, движения в полном объеме</w:t>
      </w:r>
    </w:p>
    <w:p w:rsidR="007A2AD3" w:rsidRPr="00BA5543" w:rsidRDefault="007A2AD3" w:rsidP="0050065F">
      <w:pPr>
        <w:numPr>
          <w:ilvl w:val="0"/>
          <w:numId w:val="3"/>
        </w:numPr>
        <w:spacing w:line="360" w:lineRule="auto"/>
        <w:ind w:left="0" w:firstLine="709"/>
        <w:jc w:val="both"/>
        <w:rPr>
          <w:bCs/>
          <w:iCs/>
          <w:noProof/>
          <w:color w:val="000000"/>
          <w:sz w:val="28"/>
        </w:rPr>
      </w:pPr>
      <w:r w:rsidRPr="00BA5543">
        <w:rPr>
          <w:noProof/>
          <w:color w:val="000000"/>
          <w:sz w:val="28"/>
        </w:rPr>
        <w:t>Лимфоузлы не пальпируются, безболезненны</w:t>
      </w:r>
    </w:p>
    <w:p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Органы чу</w:t>
      </w:r>
      <w:r w:rsidR="0050065F" w:rsidRPr="00BA5543">
        <w:rPr>
          <w:bCs/>
          <w:iCs/>
          <w:noProof/>
          <w:color w:val="000000"/>
          <w:sz w:val="28"/>
        </w:rPr>
        <w:t>в</w:t>
      </w:r>
      <w:r w:rsidRPr="00BA5543">
        <w:rPr>
          <w:bCs/>
          <w:iCs/>
          <w:noProof/>
          <w:color w:val="000000"/>
          <w:sz w:val="28"/>
        </w:rPr>
        <w:t>ств</w:t>
      </w:r>
    </w:p>
    <w:p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Глаза: бинокулярное зрение</w:t>
      </w:r>
    </w:p>
    <w:p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Слух: без особенностей</w:t>
      </w:r>
    </w:p>
    <w:p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Чувствительность кожных покровов сохранена</w:t>
      </w:r>
    </w:p>
    <w:p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Обоняние: без особенностей</w:t>
      </w:r>
    </w:p>
    <w:p w:rsidR="007A2AD3" w:rsidRPr="00BA5543" w:rsidRDefault="007A2AD3" w:rsidP="0050065F">
      <w:pPr>
        <w:spacing w:line="360" w:lineRule="auto"/>
        <w:ind w:firstLine="709"/>
        <w:jc w:val="both"/>
        <w:rPr>
          <w:bCs/>
          <w:iCs/>
          <w:noProof/>
          <w:color w:val="000000"/>
          <w:sz w:val="28"/>
          <w:szCs w:val="28"/>
        </w:rPr>
      </w:pPr>
      <w:r w:rsidRPr="00BA5543">
        <w:rPr>
          <w:bCs/>
          <w:iCs/>
          <w:noProof/>
          <w:color w:val="000000"/>
          <w:sz w:val="28"/>
          <w:szCs w:val="28"/>
        </w:rPr>
        <w:t>Система дыхания</w:t>
      </w:r>
    </w:p>
    <w:p w:rsidR="007A2AD3" w:rsidRPr="00BA5543" w:rsidRDefault="007A2AD3" w:rsidP="0050065F">
      <w:pPr>
        <w:spacing w:line="360" w:lineRule="auto"/>
        <w:ind w:firstLine="709"/>
        <w:jc w:val="both"/>
        <w:rPr>
          <w:noProof/>
          <w:color w:val="000000"/>
          <w:sz w:val="28"/>
        </w:rPr>
      </w:pPr>
      <w:r w:rsidRPr="00BA5543">
        <w:rPr>
          <w:noProof/>
          <w:color w:val="000000"/>
          <w:sz w:val="28"/>
        </w:rPr>
        <w:t>Осмотр:</w:t>
      </w:r>
    </w:p>
    <w:p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Дыхание через нос: свободный</w:t>
      </w:r>
    </w:p>
    <w:p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Форма грудной клетки: нормостеническая.</w:t>
      </w:r>
    </w:p>
    <w:p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Грудная клетка: цилиндрическая.</w:t>
      </w:r>
    </w:p>
    <w:p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Ширина межреберных промежутков умеренная.</w:t>
      </w:r>
    </w:p>
    <w:p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Тип дыхания грудной.</w:t>
      </w:r>
    </w:p>
    <w:p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Симметричность дыхательных движений.</w:t>
      </w:r>
    </w:p>
    <w:p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Число дыхательных движений в минуту: 18</w:t>
      </w:r>
    </w:p>
    <w:p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Ритм правильный</w:t>
      </w:r>
    </w:p>
    <w:p w:rsidR="007A2AD3" w:rsidRPr="00BA5543" w:rsidRDefault="007A2AD3" w:rsidP="0050065F">
      <w:pPr>
        <w:spacing w:line="360" w:lineRule="auto"/>
        <w:ind w:firstLine="709"/>
        <w:jc w:val="both"/>
        <w:rPr>
          <w:noProof/>
          <w:color w:val="000000"/>
          <w:sz w:val="28"/>
        </w:rPr>
      </w:pPr>
      <w:r w:rsidRPr="00BA5543">
        <w:rPr>
          <w:noProof/>
          <w:color w:val="000000"/>
          <w:sz w:val="28"/>
        </w:rPr>
        <w:t>Пальпация:</w:t>
      </w:r>
    </w:p>
    <w:p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Безболезненная.</w:t>
      </w:r>
    </w:p>
    <w:p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Грудная клетка эластична.</w:t>
      </w:r>
    </w:p>
    <w:p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Голосовое дрожание проводится одинаково с обеих сторон</w:t>
      </w:r>
    </w:p>
    <w:p w:rsidR="007A2AD3" w:rsidRPr="00BA5543" w:rsidRDefault="007A2AD3" w:rsidP="0050065F">
      <w:pPr>
        <w:spacing w:line="360" w:lineRule="auto"/>
        <w:ind w:firstLine="709"/>
        <w:jc w:val="both"/>
        <w:rPr>
          <w:noProof/>
          <w:color w:val="000000"/>
          <w:sz w:val="28"/>
        </w:rPr>
      </w:pPr>
      <w:r w:rsidRPr="00BA5543">
        <w:rPr>
          <w:noProof/>
          <w:color w:val="000000"/>
          <w:sz w:val="28"/>
        </w:rPr>
        <w:t>Перкуссия легких:</w:t>
      </w:r>
    </w:p>
    <w:p w:rsidR="007A2AD3" w:rsidRPr="00BA5543" w:rsidRDefault="007A2AD3" w:rsidP="0050065F">
      <w:pPr>
        <w:spacing w:line="360" w:lineRule="auto"/>
        <w:ind w:firstLine="709"/>
        <w:jc w:val="both"/>
        <w:rPr>
          <w:noProof/>
          <w:color w:val="000000"/>
          <w:sz w:val="28"/>
        </w:rPr>
      </w:pPr>
      <w:r w:rsidRPr="00BA5543">
        <w:rPr>
          <w:noProof/>
          <w:color w:val="000000"/>
          <w:sz w:val="28"/>
        </w:rPr>
        <w:t>Сравнительная перкуссия: ясный легочный звук на симметричных участках грудной клетки.</w:t>
      </w:r>
    </w:p>
    <w:p w:rsidR="007A2AD3" w:rsidRPr="00BA5543" w:rsidRDefault="007A2AD3" w:rsidP="0050065F">
      <w:pPr>
        <w:spacing w:line="360" w:lineRule="auto"/>
        <w:ind w:firstLine="709"/>
        <w:jc w:val="both"/>
        <w:rPr>
          <w:noProof/>
          <w:color w:val="000000"/>
          <w:sz w:val="28"/>
        </w:rPr>
      </w:pPr>
      <w:r w:rsidRPr="00BA5543">
        <w:rPr>
          <w:noProof/>
          <w:color w:val="000000"/>
          <w:sz w:val="28"/>
        </w:rPr>
        <w:t>Топографическая перкуссия.</w:t>
      </w:r>
    </w:p>
    <w:p w:rsidR="007A2AD3" w:rsidRPr="00BA5543" w:rsidRDefault="007A2AD3" w:rsidP="0050065F">
      <w:pPr>
        <w:spacing w:line="360" w:lineRule="auto"/>
        <w:ind w:firstLine="709"/>
        <w:jc w:val="both"/>
        <w:rPr>
          <w:noProof/>
          <w:color w:val="000000"/>
          <w:sz w:val="28"/>
        </w:rPr>
      </w:pP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9"/>
        <w:gridCol w:w="2839"/>
        <w:gridCol w:w="3170"/>
        <w:gridCol w:w="3183"/>
      </w:tblGrid>
      <w:tr w:rsidR="007A2AD3" w:rsidRPr="00BA5543" w:rsidTr="0050065F">
        <w:trPr>
          <w:trHeight w:val="23"/>
        </w:trPr>
        <w:tc>
          <w:tcPr>
            <w:tcW w:w="1681" w:type="pct"/>
            <w:gridSpan w:val="2"/>
          </w:tcPr>
          <w:p w:rsidR="007A2AD3" w:rsidRPr="00BA5543" w:rsidRDefault="007A2AD3" w:rsidP="0050065F">
            <w:pPr>
              <w:spacing w:line="360" w:lineRule="auto"/>
              <w:jc w:val="both"/>
              <w:rPr>
                <w:bCs/>
                <w:noProof/>
                <w:color w:val="000000"/>
                <w:sz w:val="20"/>
              </w:rPr>
            </w:pPr>
            <w:r w:rsidRPr="00BA5543">
              <w:rPr>
                <w:bCs/>
                <w:noProof/>
                <w:color w:val="000000"/>
                <w:sz w:val="20"/>
              </w:rPr>
              <w:t>Топографическая линия</w:t>
            </w:r>
          </w:p>
        </w:tc>
        <w:tc>
          <w:tcPr>
            <w:tcW w:w="1656" w:type="pct"/>
          </w:tcPr>
          <w:p w:rsidR="007A2AD3" w:rsidRPr="00BA5543" w:rsidRDefault="007A2AD3" w:rsidP="0050065F">
            <w:pPr>
              <w:spacing w:line="360" w:lineRule="auto"/>
              <w:jc w:val="both"/>
              <w:rPr>
                <w:bCs/>
                <w:noProof/>
                <w:color w:val="000000"/>
                <w:sz w:val="20"/>
              </w:rPr>
            </w:pPr>
            <w:r w:rsidRPr="00BA5543">
              <w:rPr>
                <w:bCs/>
                <w:noProof/>
                <w:color w:val="000000"/>
                <w:sz w:val="20"/>
              </w:rPr>
              <w:t>Правое легкое</w:t>
            </w:r>
          </w:p>
        </w:tc>
        <w:tc>
          <w:tcPr>
            <w:tcW w:w="1663" w:type="pct"/>
          </w:tcPr>
          <w:p w:rsidR="007A2AD3" w:rsidRPr="00BA5543" w:rsidRDefault="007A2AD3" w:rsidP="0050065F">
            <w:pPr>
              <w:spacing w:line="360" w:lineRule="auto"/>
              <w:jc w:val="both"/>
              <w:rPr>
                <w:bCs/>
                <w:noProof/>
                <w:color w:val="000000"/>
                <w:sz w:val="20"/>
              </w:rPr>
            </w:pPr>
            <w:r w:rsidRPr="00BA5543">
              <w:rPr>
                <w:bCs/>
                <w:noProof/>
                <w:color w:val="000000"/>
                <w:sz w:val="20"/>
              </w:rPr>
              <w:t>Левое легкое</w:t>
            </w:r>
          </w:p>
        </w:tc>
      </w:tr>
      <w:tr w:rsidR="007A2AD3" w:rsidRPr="00BA5543" w:rsidTr="0050065F">
        <w:trPr>
          <w:trHeight w:val="23"/>
        </w:trPr>
        <w:tc>
          <w:tcPr>
            <w:tcW w:w="5000" w:type="pct"/>
            <w:gridSpan w:val="4"/>
          </w:tcPr>
          <w:p w:rsidR="007A2AD3" w:rsidRPr="00BA5543" w:rsidRDefault="007A2AD3" w:rsidP="0050065F">
            <w:pPr>
              <w:pStyle w:val="3"/>
              <w:spacing w:line="360" w:lineRule="auto"/>
              <w:jc w:val="both"/>
              <w:outlineLvl w:val="2"/>
              <w:rPr>
                <w:b w:val="0"/>
                <w:noProof/>
                <w:color w:val="000000"/>
                <w:sz w:val="20"/>
              </w:rPr>
            </w:pPr>
            <w:r w:rsidRPr="00BA5543">
              <w:rPr>
                <w:b w:val="0"/>
                <w:noProof/>
                <w:color w:val="000000"/>
                <w:sz w:val="20"/>
              </w:rPr>
              <w:t>Верхняя граница</w:t>
            </w:r>
          </w:p>
        </w:tc>
      </w:tr>
      <w:tr w:rsidR="007A2AD3" w:rsidRPr="00BA5543" w:rsidTr="0050065F">
        <w:trPr>
          <w:trHeight w:val="23"/>
        </w:trPr>
        <w:tc>
          <w:tcPr>
            <w:tcW w:w="198" w:type="pct"/>
          </w:tcPr>
          <w:p w:rsidR="007A2AD3" w:rsidRPr="00BA5543" w:rsidRDefault="007A2AD3" w:rsidP="0050065F">
            <w:pPr>
              <w:spacing w:line="360" w:lineRule="auto"/>
              <w:jc w:val="both"/>
              <w:rPr>
                <w:noProof/>
                <w:color w:val="000000"/>
                <w:sz w:val="20"/>
              </w:rPr>
            </w:pPr>
            <w:r w:rsidRPr="00BA5543">
              <w:rPr>
                <w:noProof/>
                <w:color w:val="000000"/>
                <w:sz w:val="20"/>
              </w:rPr>
              <w:t>1</w:t>
            </w:r>
          </w:p>
        </w:tc>
        <w:tc>
          <w:tcPr>
            <w:tcW w:w="1483" w:type="pct"/>
          </w:tcPr>
          <w:p w:rsidR="007A2AD3" w:rsidRPr="00BA5543" w:rsidRDefault="007A2AD3" w:rsidP="0050065F">
            <w:pPr>
              <w:spacing w:line="360" w:lineRule="auto"/>
              <w:jc w:val="both"/>
              <w:rPr>
                <w:noProof/>
                <w:color w:val="000000"/>
                <w:sz w:val="20"/>
              </w:rPr>
            </w:pPr>
            <w:r w:rsidRPr="00BA5543">
              <w:rPr>
                <w:noProof/>
                <w:color w:val="000000"/>
                <w:sz w:val="20"/>
              </w:rPr>
              <w:t>Высота стояния верхушек спереди</w:t>
            </w:r>
          </w:p>
        </w:tc>
        <w:tc>
          <w:tcPr>
            <w:tcW w:w="1656" w:type="pct"/>
          </w:tcPr>
          <w:p w:rsidR="007A2AD3" w:rsidRPr="00BA5543" w:rsidRDefault="007A2AD3" w:rsidP="0050065F">
            <w:pPr>
              <w:spacing w:line="360" w:lineRule="auto"/>
              <w:jc w:val="both"/>
              <w:rPr>
                <w:noProof/>
                <w:color w:val="000000"/>
                <w:sz w:val="20"/>
              </w:rPr>
            </w:pPr>
            <w:r w:rsidRPr="00BA5543">
              <w:rPr>
                <w:noProof/>
                <w:color w:val="000000"/>
                <w:sz w:val="20"/>
              </w:rPr>
              <w:t>3-4 см выше ключицы</w:t>
            </w:r>
          </w:p>
        </w:tc>
        <w:tc>
          <w:tcPr>
            <w:tcW w:w="1663" w:type="pct"/>
          </w:tcPr>
          <w:p w:rsidR="007A2AD3" w:rsidRPr="00BA5543" w:rsidRDefault="007A2AD3" w:rsidP="0050065F">
            <w:pPr>
              <w:spacing w:line="360" w:lineRule="auto"/>
              <w:jc w:val="both"/>
              <w:rPr>
                <w:noProof/>
                <w:color w:val="000000"/>
                <w:sz w:val="20"/>
              </w:rPr>
            </w:pPr>
            <w:r w:rsidRPr="00BA5543">
              <w:rPr>
                <w:noProof/>
                <w:color w:val="000000"/>
                <w:sz w:val="20"/>
              </w:rPr>
              <w:t>3-4 см выше ключицы</w:t>
            </w:r>
          </w:p>
        </w:tc>
      </w:tr>
      <w:tr w:rsidR="007A2AD3" w:rsidRPr="00BA5543" w:rsidTr="0050065F">
        <w:trPr>
          <w:trHeight w:val="23"/>
        </w:trPr>
        <w:tc>
          <w:tcPr>
            <w:tcW w:w="198" w:type="pct"/>
          </w:tcPr>
          <w:p w:rsidR="007A2AD3" w:rsidRPr="00BA5543" w:rsidRDefault="007A2AD3" w:rsidP="0050065F">
            <w:pPr>
              <w:spacing w:line="360" w:lineRule="auto"/>
              <w:jc w:val="both"/>
              <w:rPr>
                <w:noProof/>
                <w:color w:val="000000"/>
                <w:sz w:val="20"/>
              </w:rPr>
            </w:pPr>
            <w:r w:rsidRPr="00BA5543">
              <w:rPr>
                <w:noProof/>
                <w:color w:val="000000"/>
                <w:sz w:val="20"/>
              </w:rPr>
              <w:t>2</w:t>
            </w:r>
          </w:p>
        </w:tc>
        <w:tc>
          <w:tcPr>
            <w:tcW w:w="1483" w:type="pct"/>
          </w:tcPr>
          <w:p w:rsidR="007A2AD3" w:rsidRPr="00BA5543" w:rsidRDefault="007A2AD3" w:rsidP="0050065F">
            <w:pPr>
              <w:spacing w:line="360" w:lineRule="auto"/>
              <w:jc w:val="both"/>
              <w:rPr>
                <w:noProof/>
                <w:color w:val="000000"/>
                <w:sz w:val="20"/>
              </w:rPr>
            </w:pPr>
            <w:r w:rsidRPr="00BA5543">
              <w:rPr>
                <w:noProof/>
                <w:color w:val="000000"/>
                <w:sz w:val="20"/>
              </w:rPr>
              <w:t>Высота стояния верхушек сзади</w:t>
            </w:r>
          </w:p>
        </w:tc>
        <w:tc>
          <w:tcPr>
            <w:tcW w:w="1656" w:type="pct"/>
          </w:tcPr>
          <w:p w:rsidR="007A2AD3" w:rsidRPr="00BA5543" w:rsidRDefault="007A2AD3" w:rsidP="0050065F">
            <w:pPr>
              <w:spacing w:line="360" w:lineRule="auto"/>
              <w:jc w:val="both"/>
              <w:rPr>
                <w:noProof/>
                <w:color w:val="000000"/>
                <w:sz w:val="20"/>
              </w:rPr>
            </w:pPr>
            <w:r w:rsidRPr="00BA5543">
              <w:rPr>
                <w:noProof/>
                <w:color w:val="000000"/>
                <w:sz w:val="20"/>
              </w:rPr>
              <w:t>7 шейный позвонок</w:t>
            </w:r>
          </w:p>
        </w:tc>
        <w:tc>
          <w:tcPr>
            <w:tcW w:w="1663" w:type="pct"/>
          </w:tcPr>
          <w:p w:rsidR="007A2AD3" w:rsidRPr="00BA5543" w:rsidRDefault="007A2AD3" w:rsidP="0050065F">
            <w:pPr>
              <w:spacing w:line="360" w:lineRule="auto"/>
              <w:jc w:val="both"/>
              <w:rPr>
                <w:noProof/>
                <w:color w:val="000000"/>
                <w:sz w:val="20"/>
              </w:rPr>
            </w:pPr>
            <w:r w:rsidRPr="00BA5543">
              <w:rPr>
                <w:noProof/>
                <w:color w:val="000000"/>
                <w:sz w:val="20"/>
              </w:rPr>
              <w:t>7 шейный позвонок</w:t>
            </w:r>
          </w:p>
        </w:tc>
      </w:tr>
      <w:tr w:rsidR="007A2AD3" w:rsidRPr="00BA5543" w:rsidTr="0050065F">
        <w:trPr>
          <w:trHeight w:val="23"/>
        </w:trPr>
        <w:tc>
          <w:tcPr>
            <w:tcW w:w="5000" w:type="pct"/>
            <w:gridSpan w:val="4"/>
          </w:tcPr>
          <w:p w:rsidR="007A2AD3" w:rsidRPr="00BA5543" w:rsidRDefault="007A2AD3" w:rsidP="0050065F">
            <w:pPr>
              <w:pStyle w:val="3"/>
              <w:spacing w:line="360" w:lineRule="auto"/>
              <w:jc w:val="both"/>
              <w:outlineLvl w:val="2"/>
              <w:rPr>
                <w:b w:val="0"/>
                <w:noProof/>
                <w:color w:val="000000"/>
                <w:sz w:val="20"/>
              </w:rPr>
            </w:pPr>
            <w:r w:rsidRPr="00BA5543">
              <w:rPr>
                <w:b w:val="0"/>
                <w:noProof/>
                <w:color w:val="000000"/>
                <w:sz w:val="20"/>
              </w:rPr>
              <w:t>Нижняя граница</w:t>
            </w:r>
          </w:p>
        </w:tc>
      </w:tr>
      <w:tr w:rsidR="007A2AD3" w:rsidRPr="00BA5543" w:rsidTr="0050065F">
        <w:trPr>
          <w:trHeight w:val="23"/>
        </w:trPr>
        <w:tc>
          <w:tcPr>
            <w:tcW w:w="198" w:type="pct"/>
          </w:tcPr>
          <w:p w:rsidR="007A2AD3" w:rsidRPr="00BA5543" w:rsidRDefault="007A2AD3" w:rsidP="0050065F">
            <w:pPr>
              <w:spacing w:line="360" w:lineRule="auto"/>
              <w:jc w:val="both"/>
              <w:rPr>
                <w:noProof/>
                <w:color w:val="000000"/>
                <w:sz w:val="20"/>
              </w:rPr>
            </w:pPr>
            <w:r w:rsidRPr="00BA5543">
              <w:rPr>
                <w:noProof/>
                <w:color w:val="000000"/>
                <w:sz w:val="20"/>
              </w:rPr>
              <w:t>1</w:t>
            </w:r>
          </w:p>
        </w:tc>
        <w:tc>
          <w:tcPr>
            <w:tcW w:w="1483" w:type="pct"/>
          </w:tcPr>
          <w:p w:rsidR="007A2AD3" w:rsidRPr="00BA5543" w:rsidRDefault="007A2AD3" w:rsidP="0050065F">
            <w:pPr>
              <w:spacing w:line="360" w:lineRule="auto"/>
              <w:jc w:val="both"/>
              <w:rPr>
                <w:noProof/>
                <w:color w:val="000000"/>
                <w:sz w:val="20"/>
              </w:rPr>
            </w:pPr>
            <w:r w:rsidRPr="00BA5543">
              <w:rPr>
                <w:noProof/>
                <w:color w:val="000000"/>
                <w:sz w:val="20"/>
              </w:rPr>
              <w:t>По окологрудинной линии</w:t>
            </w:r>
          </w:p>
        </w:tc>
        <w:tc>
          <w:tcPr>
            <w:tcW w:w="1656" w:type="pct"/>
          </w:tcPr>
          <w:p w:rsidR="007A2AD3" w:rsidRPr="00BA5543" w:rsidRDefault="007A2AD3" w:rsidP="0050065F">
            <w:pPr>
              <w:spacing w:line="360" w:lineRule="auto"/>
              <w:jc w:val="both"/>
              <w:rPr>
                <w:noProof/>
                <w:color w:val="000000"/>
                <w:sz w:val="20"/>
              </w:rPr>
            </w:pPr>
            <w:r w:rsidRPr="00BA5543">
              <w:rPr>
                <w:noProof/>
                <w:color w:val="000000"/>
                <w:sz w:val="20"/>
              </w:rPr>
              <w:t>Верхний край 6 ребра</w:t>
            </w:r>
          </w:p>
        </w:tc>
        <w:tc>
          <w:tcPr>
            <w:tcW w:w="1663" w:type="pct"/>
          </w:tcPr>
          <w:p w:rsidR="007A2AD3" w:rsidRPr="00BA5543" w:rsidRDefault="007A2AD3" w:rsidP="0050065F">
            <w:pPr>
              <w:spacing w:line="360" w:lineRule="auto"/>
              <w:jc w:val="both"/>
              <w:rPr>
                <w:noProof/>
                <w:color w:val="000000"/>
                <w:sz w:val="20"/>
              </w:rPr>
            </w:pPr>
            <w:r w:rsidRPr="00BA5543">
              <w:rPr>
                <w:noProof/>
                <w:color w:val="000000"/>
                <w:sz w:val="20"/>
              </w:rPr>
              <w:t>Не определяется</w:t>
            </w:r>
          </w:p>
        </w:tc>
      </w:tr>
      <w:tr w:rsidR="007A2AD3" w:rsidRPr="00BA5543" w:rsidTr="0050065F">
        <w:trPr>
          <w:trHeight w:val="23"/>
        </w:trPr>
        <w:tc>
          <w:tcPr>
            <w:tcW w:w="198" w:type="pct"/>
          </w:tcPr>
          <w:p w:rsidR="007A2AD3" w:rsidRPr="00BA5543" w:rsidRDefault="007A2AD3" w:rsidP="0050065F">
            <w:pPr>
              <w:spacing w:line="360" w:lineRule="auto"/>
              <w:jc w:val="both"/>
              <w:rPr>
                <w:noProof/>
                <w:color w:val="000000"/>
                <w:sz w:val="20"/>
              </w:rPr>
            </w:pPr>
            <w:r w:rsidRPr="00BA5543">
              <w:rPr>
                <w:noProof/>
                <w:color w:val="000000"/>
                <w:sz w:val="20"/>
              </w:rPr>
              <w:t>2</w:t>
            </w:r>
          </w:p>
        </w:tc>
        <w:tc>
          <w:tcPr>
            <w:tcW w:w="1483" w:type="pct"/>
          </w:tcPr>
          <w:p w:rsidR="007A2AD3" w:rsidRPr="00BA5543" w:rsidRDefault="007A2AD3" w:rsidP="0050065F">
            <w:pPr>
              <w:spacing w:line="360" w:lineRule="auto"/>
              <w:jc w:val="both"/>
              <w:rPr>
                <w:noProof/>
                <w:color w:val="000000"/>
                <w:sz w:val="20"/>
              </w:rPr>
            </w:pPr>
            <w:r w:rsidRPr="00BA5543">
              <w:rPr>
                <w:noProof/>
                <w:color w:val="000000"/>
                <w:sz w:val="20"/>
              </w:rPr>
              <w:t>По срединно – ключичной линии</w:t>
            </w:r>
          </w:p>
        </w:tc>
        <w:tc>
          <w:tcPr>
            <w:tcW w:w="1656" w:type="pct"/>
          </w:tcPr>
          <w:p w:rsidR="007A2AD3" w:rsidRPr="00BA5543" w:rsidRDefault="007A2AD3" w:rsidP="0050065F">
            <w:pPr>
              <w:spacing w:line="360" w:lineRule="auto"/>
              <w:jc w:val="both"/>
              <w:rPr>
                <w:noProof/>
                <w:color w:val="000000"/>
                <w:sz w:val="20"/>
              </w:rPr>
            </w:pPr>
            <w:r w:rsidRPr="00BA5543">
              <w:rPr>
                <w:noProof/>
                <w:color w:val="000000"/>
                <w:sz w:val="20"/>
              </w:rPr>
              <w:t>6 ребро</w:t>
            </w:r>
          </w:p>
        </w:tc>
        <w:tc>
          <w:tcPr>
            <w:tcW w:w="1663" w:type="pct"/>
          </w:tcPr>
          <w:p w:rsidR="007A2AD3" w:rsidRPr="00BA5543" w:rsidRDefault="007A2AD3" w:rsidP="0050065F">
            <w:pPr>
              <w:spacing w:line="360" w:lineRule="auto"/>
              <w:jc w:val="both"/>
              <w:rPr>
                <w:noProof/>
                <w:color w:val="000000"/>
                <w:sz w:val="20"/>
              </w:rPr>
            </w:pPr>
            <w:r w:rsidRPr="00BA5543">
              <w:rPr>
                <w:noProof/>
                <w:color w:val="000000"/>
                <w:sz w:val="20"/>
              </w:rPr>
              <w:t>Не определяется</w:t>
            </w:r>
          </w:p>
        </w:tc>
      </w:tr>
      <w:tr w:rsidR="007A2AD3" w:rsidRPr="00BA5543" w:rsidTr="0050065F">
        <w:trPr>
          <w:trHeight w:val="23"/>
        </w:trPr>
        <w:tc>
          <w:tcPr>
            <w:tcW w:w="198" w:type="pct"/>
          </w:tcPr>
          <w:p w:rsidR="007A2AD3" w:rsidRPr="00BA5543" w:rsidRDefault="007A2AD3" w:rsidP="0050065F">
            <w:pPr>
              <w:spacing w:line="360" w:lineRule="auto"/>
              <w:jc w:val="both"/>
              <w:rPr>
                <w:noProof/>
                <w:color w:val="000000"/>
                <w:sz w:val="20"/>
              </w:rPr>
            </w:pPr>
            <w:r w:rsidRPr="00BA5543">
              <w:rPr>
                <w:noProof/>
                <w:color w:val="000000"/>
                <w:sz w:val="20"/>
              </w:rPr>
              <w:t>3</w:t>
            </w:r>
          </w:p>
        </w:tc>
        <w:tc>
          <w:tcPr>
            <w:tcW w:w="1483" w:type="pct"/>
          </w:tcPr>
          <w:p w:rsidR="007A2AD3" w:rsidRPr="00BA5543" w:rsidRDefault="007A2AD3" w:rsidP="0050065F">
            <w:pPr>
              <w:spacing w:line="360" w:lineRule="auto"/>
              <w:jc w:val="both"/>
              <w:rPr>
                <w:noProof/>
                <w:color w:val="000000"/>
                <w:sz w:val="20"/>
              </w:rPr>
            </w:pPr>
            <w:r w:rsidRPr="00BA5543">
              <w:rPr>
                <w:noProof/>
                <w:color w:val="000000"/>
                <w:sz w:val="20"/>
              </w:rPr>
              <w:t>По передней подмышечной линии</w:t>
            </w:r>
          </w:p>
        </w:tc>
        <w:tc>
          <w:tcPr>
            <w:tcW w:w="1656" w:type="pct"/>
          </w:tcPr>
          <w:p w:rsidR="007A2AD3" w:rsidRPr="00BA5543" w:rsidRDefault="007A2AD3" w:rsidP="0050065F">
            <w:pPr>
              <w:spacing w:line="360" w:lineRule="auto"/>
              <w:jc w:val="both"/>
              <w:rPr>
                <w:noProof/>
                <w:color w:val="000000"/>
                <w:sz w:val="20"/>
              </w:rPr>
            </w:pPr>
            <w:r w:rsidRPr="00BA5543">
              <w:rPr>
                <w:noProof/>
                <w:color w:val="000000"/>
                <w:sz w:val="20"/>
              </w:rPr>
              <w:t>7 ребро</w:t>
            </w:r>
          </w:p>
        </w:tc>
        <w:tc>
          <w:tcPr>
            <w:tcW w:w="1663" w:type="pct"/>
          </w:tcPr>
          <w:p w:rsidR="007A2AD3" w:rsidRPr="00BA5543" w:rsidRDefault="007A2AD3" w:rsidP="0050065F">
            <w:pPr>
              <w:spacing w:line="360" w:lineRule="auto"/>
              <w:jc w:val="both"/>
              <w:rPr>
                <w:noProof/>
                <w:color w:val="000000"/>
                <w:sz w:val="20"/>
              </w:rPr>
            </w:pPr>
            <w:r w:rsidRPr="00BA5543">
              <w:rPr>
                <w:noProof/>
                <w:color w:val="000000"/>
                <w:sz w:val="20"/>
              </w:rPr>
              <w:t>7 ребро</w:t>
            </w:r>
          </w:p>
        </w:tc>
      </w:tr>
      <w:tr w:rsidR="007A2AD3" w:rsidRPr="00BA5543" w:rsidTr="0050065F">
        <w:trPr>
          <w:trHeight w:val="23"/>
        </w:trPr>
        <w:tc>
          <w:tcPr>
            <w:tcW w:w="198" w:type="pct"/>
          </w:tcPr>
          <w:p w:rsidR="007A2AD3" w:rsidRPr="00BA5543" w:rsidRDefault="007A2AD3" w:rsidP="0050065F">
            <w:pPr>
              <w:spacing w:line="360" w:lineRule="auto"/>
              <w:jc w:val="both"/>
              <w:rPr>
                <w:noProof/>
                <w:color w:val="000000"/>
                <w:sz w:val="20"/>
              </w:rPr>
            </w:pPr>
            <w:r w:rsidRPr="00BA5543">
              <w:rPr>
                <w:noProof/>
                <w:color w:val="000000"/>
                <w:sz w:val="20"/>
              </w:rPr>
              <w:t>4</w:t>
            </w:r>
          </w:p>
        </w:tc>
        <w:tc>
          <w:tcPr>
            <w:tcW w:w="1483" w:type="pct"/>
          </w:tcPr>
          <w:p w:rsidR="007A2AD3" w:rsidRPr="00BA5543" w:rsidRDefault="007A2AD3" w:rsidP="0050065F">
            <w:pPr>
              <w:spacing w:line="360" w:lineRule="auto"/>
              <w:jc w:val="both"/>
              <w:rPr>
                <w:noProof/>
                <w:color w:val="000000"/>
                <w:sz w:val="20"/>
              </w:rPr>
            </w:pPr>
            <w:r w:rsidRPr="00BA5543">
              <w:rPr>
                <w:noProof/>
                <w:color w:val="000000"/>
                <w:sz w:val="20"/>
              </w:rPr>
              <w:t>По средней подмышечной линии</w:t>
            </w:r>
          </w:p>
        </w:tc>
        <w:tc>
          <w:tcPr>
            <w:tcW w:w="1656" w:type="pct"/>
          </w:tcPr>
          <w:p w:rsidR="007A2AD3" w:rsidRPr="00BA5543" w:rsidRDefault="007A2AD3" w:rsidP="0050065F">
            <w:pPr>
              <w:spacing w:line="360" w:lineRule="auto"/>
              <w:jc w:val="both"/>
              <w:rPr>
                <w:noProof/>
                <w:color w:val="000000"/>
                <w:sz w:val="20"/>
              </w:rPr>
            </w:pPr>
            <w:r w:rsidRPr="00BA5543">
              <w:rPr>
                <w:noProof/>
                <w:color w:val="000000"/>
                <w:sz w:val="20"/>
              </w:rPr>
              <w:t>8 ребро</w:t>
            </w:r>
          </w:p>
        </w:tc>
        <w:tc>
          <w:tcPr>
            <w:tcW w:w="1663" w:type="pct"/>
          </w:tcPr>
          <w:p w:rsidR="007A2AD3" w:rsidRPr="00BA5543" w:rsidRDefault="007A2AD3" w:rsidP="0050065F">
            <w:pPr>
              <w:spacing w:line="360" w:lineRule="auto"/>
              <w:jc w:val="both"/>
              <w:rPr>
                <w:noProof/>
                <w:color w:val="000000"/>
                <w:sz w:val="20"/>
              </w:rPr>
            </w:pPr>
            <w:r w:rsidRPr="00BA5543">
              <w:rPr>
                <w:noProof/>
                <w:color w:val="000000"/>
                <w:sz w:val="20"/>
              </w:rPr>
              <w:t>8 ребро</w:t>
            </w:r>
          </w:p>
        </w:tc>
      </w:tr>
      <w:tr w:rsidR="007A2AD3" w:rsidRPr="00BA5543" w:rsidTr="0050065F">
        <w:trPr>
          <w:trHeight w:val="23"/>
        </w:trPr>
        <w:tc>
          <w:tcPr>
            <w:tcW w:w="198" w:type="pct"/>
          </w:tcPr>
          <w:p w:rsidR="007A2AD3" w:rsidRPr="00BA5543" w:rsidRDefault="007A2AD3" w:rsidP="0050065F">
            <w:pPr>
              <w:spacing w:line="360" w:lineRule="auto"/>
              <w:jc w:val="both"/>
              <w:rPr>
                <w:noProof/>
                <w:color w:val="000000"/>
                <w:sz w:val="20"/>
              </w:rPr>
            </w:pPr>
            <w:r w:rsidRPr="00BA5543">
              <w:rPr>
                <w:noProof/>
                <w:color w:val="000000"/>
                <w:sz w:val="20"/>
              </w:rPr>
              <w:t>5</w:t>
            </w:r>
          </w:p>
        </w:tc>
        <w:tc>
          <w:tcPr>
            <w:tcW w:w="1483" w:type="pct"/>
          </w:tcPr>
          <w:p w:rsidR="007A2AD3" w:rsidRPr="00BA5543" w:rsidRDefault="007A2AD3" w:rsidP="0050065F">
            <w:pPr>
              <w:spacing w:line="360" w:lineRule="auto"/>
              <w:jc w:val="both"/>
              <w:rPr>
                <w:noProof/>
                <w:color w:val="000000"/>
                <w:sz w:val="20"/>
              </w:rPr>
            </w:pPr>
            <w:r w:rsidRPr="00BA5543">
              <w:rPr>
                <w:noProof/>
                <w:color w:val="000000"/>
                <w:sz w:val="20"/>
              </w:rPr>
              <w:t>По задней подмышечной линии</w:t>
            </w:r>
          </w:p>
        </w:tc>
        <w:tc>
          <w:tcPr>
            <w:tcW w:w="1656" w:type="pct"/>
          </w:tcPr>
          <w:p w:rsidR="007A2AD3" w:rsidRPr="00BA5543" w:rsidRDefault="007A2AD3" w:rsidP="0050065F">
            <w:pPr>
              <w:spacing w:line="360" w:lineRule="auto"/>
              <w:jc w:val="both"/>
              <w:rPr>
                <w:noProof/>
                <w:color w:val="000000"/>
                <w:sz w:val="20"/>
              </w:rPr>
            </w:pPr>
            <w:r w:rsidRPr="00BA5543">
              <w:rPr>
                <w:noProof/>
                <w:color w:val="000000"/>
                <w:sz w:val="20"/>
              </w:rPr>
              <w:t>9 ребро</w:t>
            </w:r>
          </w:p>
        </w:tc>
        <w:tc>
          <w:tcPr>
            <w:tcW w:w="1663" w:type="pct"/>
          </w:tcPr>
          <w:p w:rsidR="007A2AD3" w:rsidRPr="00BA5543" w:rsidRDefault="007A2AD3" w:rsidP="0050065F">
            <w:pPr>
              <w:spacing w:line="360" w:lineRule="auto"/>
              <w:jc w:val="both"/>
              <w:rPr>
                <w:noProof/>
                <w:color w:val="000000"/>
                <w:sz w:val="20"/>
              </w:rPr>
            </w:pPr>
            <w:r w:rsidRPr="00BA5543">
              <w:rPr>
                <w:noProof/>
                <w:color w:val="000000"/>
                <w:sz w:val="20"/>
              </w:rPr>
              <w:t>9 ребро</w:t>
            </w:r>
          </w:p>
        </w:tc>
      </w:tr>
      <w:tr w:rsidR="007A2AD3" w:rsidRPr="00BA5543" w:rsidTr="0050065F">
        <w:trPr>
          <w:trHeight w:val="23"/>
        </w:trPr>
        <w:tc>
          <w:tcPr>
            <w:tcW w:w="198" w:type="pct"/>
          </w:tcPr>
          <w:p w:rsidR="007A2AD3" w:rsidRPr="00BA5543" w:rsidRDefault="007A2AD3" w:rsidP="0050065F">
            <w:pPr>
              <w:spacing w:line="360" w:lineRule="auto"/>
              <w:jc w:val="both"/>
              <w:rPr>
                <w:noProof/>
                <w:color w:val="000000"/>
                <w:sz w:val="20"/>
              </w:rPr>
            </w:pPr>
            <w:r w:rsidRPr="00BA5543">
              <w:rPr>
                <w:noProof/>
                <w:color w:val="000000"/>
                <w:sz w:val="20"/>
              </w:rPr>
              <w:t>6</w:t>
            </w:r>
          </w:p>
        </w:tc>
        <w:tc>
          <w:tcPr>
            <w:tcW w:w="1483" w:type="pct"/>
          </w:tcPr>
          <w:p w:rsidR="007A2AD3" w:rsidRPr="00BA5543" w:rsidRDefault="007A2AD3" w:rsidP="0050065F">
            <w:pPr>
              <w:spacing w:line="360" w:lineRule="auto"/>
              <w:jc w:val="both"/>
              <w:rPr>
                <w:noProof/>
                <w:color w:val="000000"/>
                <w:sz w:val="20"/>
              </w:rPr>
            </w:pPr>
            <w:r w:rsidRPr="00BA5543">
              <w:rPr>
                <w:noProof/>
                <w:color w:val="000000"/>
                <w:sz w:val="20"/>
              </w:rPr>
              <w:t>По лопаточной линии</w:t>
            </w:r>
          </w:p>
        </w:tc>
        <w:tc>
          <w:tcPr>
            <w:tcW w:w="1656" w:type="pct"/>
          </w:tcPr>
          <w:p w:rsidR="007A2AD3" w:rsidRPr="00BA5543" w:rsidRDefault="007A2AD3" w:rsidP="0050065F">
            <w:pPr>
              <w:spacing w:line="360" w:lineRule="auto"/>
              <w:jc w:val="both"/>
              <w:rPr>
                <w:noProof/>
                <w:color w:val="000000"/>
                <w:sz w:val="20"/>
              </w:rPr>
            </w:pPr>
            <w:r w:rsidRPr="00BA5543">
              <w:rPr>
                <w:noProof/>
                <w:color w:val="000000"/>
                <w:sz w:val="20"/>
              </w:rPr>
              <w:t>10 ребро</w:t>
            </w:r>
          </w:p>
        </w:tc>
        <w:tc>
          <w:tcPr>
            <w:tcW w:w="1663" w:type="pct"/>
          </w:tcPr>
          <w:p w:rsidR="007A2AD3" w:rsidRPr="00BA5543" w:rsidRDefault="007A2AD3" w:rsidP="0050065F">
            <w:pPr>
              <w:spacing w:line="360" w:lineRule="auto"/>
              <w:jc w:val="both"/>
              <w:rPr>
                <w:noProof/>
                <w:color w:val="000000"/>
                <w:sz w:val="20"/>
              </w:rPr>
            </w:pPr>
            <w:r w:rsidRPr="00BA5543">
              <w:rPr>
                <w:noProof/>
                <w:color w:val="000000"/>
                <w:sz w:val="20"/>
              </w:rPr>
              <w:t>10 ребро</w:t>
            </w:r>
          </w:p>
        </w:tc>
      </w:tr>
      <w:tr w:rsidR="007A2AD3" w:rsidRPr="00BA5543" w:rsidTr="0050065F">
        <w:trPr>
          <w:trHeight w:val="23"/>
        </w:trPr>
        <w:tc>
          <w:tcPr>
            <w:tcW w:w="198" w:type="pct"/>
          </w:tcPr>
          <w:p w:rsidR="007A2AD3" w:rsidRPr="00BA5543" w:rsidRDefault="007A2AD3" w:rsidP="0050065F">
            <w:pPr>
              <w:spacing w:line="360" w:lineRule="auto"/>
              <w:jc w:val="both"/>
              <w:rPr>
                <w:noProof/>
                <w:color w:val="000000"/>
                <w:sz w:val="20"/>
              </w:rPr>
            </w:pPr>
            <w:r w:rsidRPr="00BA5543">
              <w:rPr>
                <w:noProof/>
                <w:color w:val="000000"/>
                <w:sz w:val="20"/>
              </w:rPr>
              <w:t>7</w:t>
            </w:r>
          </w:p>
        </w:tc>
        <w:tc>
          <w:tcPr>
            <w:tcW w:w="1483" w:type="pct"/>
          </w:tcPr>
          <w:p w:rsidR="007A2AD3" w:rsidRPr="00BA5543" w:rsidRDefault="007A2AD3" w:rsidP="0050065F">
            <w:pPr>
              <w:spacing w:line="360" w:lineRule="auto"/>
              <w:jc w:val="both"/>
              <w:rPr>
                <w:noProof/>
                <w:color w:val="000000"/>
                <w:sz w:val="20"/>
              </w:rPr>
            </w:pPr>
            <w:r w:rsidRPr="00BA5543">
              <w:rPr>
                <w:noProof/>
                <w:color w:val="000000"/>
                <w:sz w:val="20"/>
              </w:rPr>
              <w:t>По колопозвоночной линии</w:t>
            </w:r>
          </w:p>
        </w:tc>
        <w:tc>
          <w:tcPr>
            <w:tcW w:w="1656" w:type="pct"/>
          </w:tcPr>
          <w:p w:rsidR="007A2AD3" w:rsidRPr="00BA5543" w:rsidRDefault="007A2AD3" w:rsidP="0050065F">
            <w:pPr>
              <w:spacing w:line="360" w:lineRule="auto"/>
              <w:jc w:val="both"/>
              <w:rPr>
                <w:noProof/>
                <w:color w:val="000000"/>
                <w:sz w:val="20"/>
              </w:rPr>
            </w:pPr>
            <w:r w:rsidRPr="00BA5543">
              <w:rPr>
                <w:noProof/>
                <w:color w:val="000000"/>
                <w:sz w:val="20"/>
              </w:rPr>
              <w:t xml:space="preserve">Остистый отросток Th11 </w:t>
            </w:r>
          </w:p>
        </w:tc>
        <w:tc>
          <w:tcPr>
            <w:tcW w:w="1663" w:type="pct"/>
          </w:tcPr>
          <w:p w:rsidR="007A2AD3" w:rsidRPr="00BA5543" w:rsidRDefault="007A2AD3" w:rsidP="0050065F">
            <w:pPr>
              <w:spacing w:line="360" w:lineRule="auto"/>
              <w:jc w:val="both"/>
              <w:rPr>
                <w:noProof/>
                <w:color w:val="000000"/>
                <w:sz w:val="20"/>
              </w:rPr>
            </w:pPr>
            <w:r w:rsidRPr="00BA5543">
              <w:rPr>
                <w:noProof/>
                <w:color w:val="000000"/>
                <w:sz w:val="20"/>
              </w:rPr>
              <w:t xml:space="preserve">Остистый отросток Th11 </w:t>
            </w:r>
          </w:p>
        </w:tc>
      </w:tr>
    </w:tbl>
    <w:p w:rsidR="0050065F" w:rsidRPr="00BA5543" w:rsidRDefault="0050065F" w:rsidP="0050065F">
      <w:pPr>
        <w:pStyle w:val="4"/>
        <w:spacing w:line="360" w:lineRule="auto"/>
        <w:ind w:firstLine="709"/>
        <w:jc w:val="both"/>
        <w:rPr>
          <w:noProof/>
          <w:color w:val="000000"/>
        </w:rPr>
      </w:pPr>
    </w:p>
    <w:p w:rsidR="0050065F" w:rsidRPr="00BA5543" w:rsidRDefault="007A2AD3" w:rsidP="0050065F">
      <w:pPr>
        <w:pStyle w:val="4"/>
        <w:spacing w:line="360" w:lineRule="auto"/>
        <w:ind w:firstLine="709"/>
        <w:jc w:val="both"/>
        <w:rPr>
          <w:noProof/>
          <w:color w:val="000000"/>
        </w:rPr>
      </w:pPr>
      <w:r w:rsidRPr="00BA5543">
        <w:rPr>
          <w:noProof/>
          <w:color w:val="000000"/>
        </w:rPr>
        <w:t xml:space="preserve">Дыхательная подвижность нижнего края легких: </w:t>
      </w:r>
    </w:p>
    <w:p w:rsidR="0050065F" w:rsidRPr="00BA5543" w:rsidRDefault="007A2AD3" w:rsidP="0050065F">
      <w:pPr>
        <w:spacing w:line="360" w:lineRule="auto"/>
        <w:ind w:firstLine="709"/>
        <w:jc w:val="both"/>
        <w:rPr>
          <w:noProof/>
          <w:color w:val="000000"/>
          <w:sz w:val="28"/>
        </w:rPr>
      </w:pPr>
      <w:r w:rsidRPr="00BA5543">
        <w:rPr>
          <w:noProof/>
          <w:color w:val="000000"/>
          <w:sz w:val="28"/>
        </w:rPr>
        <w:t>По средней подмышечной линии:6-8см справа и слева</w:t>
      </w:r>
    </w:p>
    <w:p w:rsidR="0050065F" w:rsidRPr="00BA5543" w:rsidRDefault="007A2AD3" w:rsidP="0050065F">
      <w:pPr>
        <w:spacing w:line="360" w:lineRule="auto"/>
        <w:ind w:firstLine="709"/>
        <w:jc w:val="both"/>
        <w:rPr>
          <w:noProof/>
          <w:color w:val="000000"/>
          <w:sz w:val="28"/>
        </w:rPr>
      </w:pPr>
      <w:r w:rsidRPr="00BA5543">
        <w:rPr>
          <w:noProof/>
          <w:color w:val="000000"/>
          <w:sz w:val="28"/>
        </w:rPr>
        <w:t>По среднеключичной линий: справа 4-6см слева не определяется</w:t>
      </w:r>
    </w:p>
    <w:p w:rsidR="007A2AD3" w:rsidRPr="00BA5543" w:rsidRDefault="007A2AD3" w:rsidP="0050065F">
      <w:pPr>
        <w:spacing w:line="360" w:lineRule="auto"/>
        <w:ind w:firstLine="709"/>
        <w:jc w:val="both"/>
        <w:rPr>
          <w:noProof/>
          <w:color w:val="000000"/>
          <w:sz w:val="28"/>
        </w:rPr>
      </w:pPr>
      <w:r w:rsidRPr="00BA5543">
        <w:rPr>
          <w:noProof/>
          <w:color w:val="000000"/>
          <w:sz w:val="28"/>
        </w:rPr>
        <w:t>По лопаточной линий: 4-6см. справа и слева.</w:t>
      </w:r>
    </w:p>
    <w:p w:rsidR="007A2AD3" w:rsidRPr="00BA5543" w:rsidRDefault="007A2AD3" w:rsidP="0050065F">
      <w:pPr>
        <w:spacing w:line="360" w:lineRule="auto"/>
        <w:ind w:firstLine="709"/>
        <w:jc w:val="both"/>
        <w:rPr>
          <w:noProof/>
          <w:color w:val="000000"/>
          <w:sz w:val="28"/>
        </w:rPr>
      </w:pPr>
      <w:r w:rsidRPr="00BA5543">
        <w:rPr>
          <w:noProof/>
          <w:color w:val="000000"/>
          <w:sz w:val="28"/>
        </w:rPr>
        <w:t>Аускультация: прослушивается</w:t>
      </w:r>
      <w:r w:rsidR="0050065F" w:rsidRPr="00BA5543">
        <w:rPr>
          <w:noProof/>
          <w:color w:val="000000"/>
          <w:sz w:val="28"/>
        </w:rPr>
        <w:t xml:space="preserve"> </w:t>
      </w:r>
      <w:r w:rsidRPr="00BA5543">
        <w:rPr>
          <w:noProof/>
          <w:color w:val="000000"/>
          <w:sz w:val="28"/>
        </w:rPr>
        <w:t>везикулярное дыхание,</w:t>
      </w:r>
      <w:r w:rsidR="0050065F" w:rsidRPr="00BA5543">
        <w:rPr>
          <w:noProof/>
          <w:color w:val="000000"/>
          <w:sz w:val="28"/>
        </w:rPr>
        <w:t xml:space="preserve"> </w:t>
      </w:r>
      <w:r w:rsidRPr="00BA5543">
        <w:rPr>
          <w:noProof/>
          <w:color w:val="000000"/>
          <w:sz w:val="28"/>
        </w:rPr>
        <w:t>шум трения плевры не определяется.</w:t>
      </w:r>
    </w:p>
    <w:p w:rsidR="007A2AD3" w:rsidRPr="00BA5543" w:rsidRDefault="007A2AD3" w:rsidP="0050065F">
      <w:pPr>
        <w:spacing w:line="360" w:lineRule="auto"/>
        <w:ind w:firstLine="709"/>
        <w:jc w:val="both"/>
        <w:rPr>
          <w:bCs/>
          <w:iCs/>
          <w:noProof/>
          <w:color w:val="000000"/>
          <w:sz w:val="28"/>
          <w:szCs w:val="28"/>
        </w:rPr>
      </w:pPr>
      <w:r w:rsidRPr="00BA5543">
        <w:rPr>
          <w:bCs/>
          <w:iCs/>
          <w:noProof/>
          <w:color w:val="000000"/>
          <w:sz w:val="28"/>
          <w:szCs w:val="28"/>
        </w:rPr>
        <w:t>Сердечно-сосудистая система</w:t>
      </w:r>
    </w:p>
    <w:p w:rsidR="0050065F" w:rsidRPr="00BA5543" w:rsidRDefault="007A2AD3" w:rsidP="0050065F">
      <w:pPr>
        <w:spacing w:line="360" w:lineRule="auto"/>
        <w:ind w:firstLine="709"/>
        <w:jc w:val="both"/>
        <w:rPr>
          <w:noProof/>
          <w:color w:val="000000"/>
          <w:sz w:val="28"/>
        </w:rPr>
      </w:pPr>
      <w:r w:rsidRPr="00BA5543">
        <w:rPr>
          <w:noProof/>
          <w:color w:val="000000"/>
          <w:sz w:val="28"/>
        </w:rPr>
        <w:t>Осмотр: видимая пульсация артерий и вен в области шеи не прослеживается, видимые</w:t>
      </w:r>
    </w:p>
    <w:p w:rsidR="007A2AD3" w:rsidRPr="00BA5543" w:rsidRDefault="007A2AD3" w:rsidP="0050065F">
      <w:pPr>
        <w:spacing w:line="360" w:lineRule="auto"/>
        <w:ind w:firstLine="709"/>
        <w:jc w:val="both"/>
        <w:rPr>
          <w:noProof/>
          <w:color w:val="000000"/>
          <w:sz w:val="28"/>
        </w:rPr>
      </w:pPr>
      <w:r w:rsidRPr="00BA5543">
        <w:rPr>
          <w:noProof/>
          <w:color w:val="000000"/>
          <w:sz w:val="28"/>
        </w:rPr>
        <w:t>выпячивания и пульсация в области сердца так же не обнаружены.</w:t>
      </w:r>
    </w:p>
    <w:p w:rsidR="007A2AD3" w:rsidRPr="00BA5543" w:rsidRDefault="007A2AD3" w:rsidP="0050065F">
      <w:pPr>
        <w:spacing w:line="360" w:lineRule="auto"/>
        <w:ind w:firstLine="709"/>
        <w:jc w:val="both"/>
        <w:rPr>
          <w:noProof/>
          <w:color w:val="000000"/>
          <w:sz w:val="28"/>
        </w:rPr>
      </w:pPr>
      <w:r w:rsidRPr="00BA5543">
        <w:rPr>
          <w:noProof/>
          <w:color w:val="000000"/>
          <w:sz w:val="28"/>
        </w:rPr>
        <w:t>Пальпация:</w:t>
      </w:r>
    </w:p>
    <w:p w:rsidR="007A2AD3" w:rsidRPr="00BA5543" w:rsidRDefault="007A2AD3" w:rsidP="0050065F">
      <w:pPr>
        <w:spacing w:line="360" w:lineRule="auto"/>
        <w:ind w:firstLine="709"/>
        <w:jc w:val="both"/>
        <w:rPr>
          <w:noProof/>
          <w:color w:val="000000"/>
          <w:sz w:val="28"/>
        </w:rPr>
      </w:pPr>
      <w:r w:rsidRPr="00BA5543">
        <w:rPr>
          <w:noProof/>
          <w:color w:val="000000"/>
          <w:sz w:val="28"/>
        </w:rPr>
        <w:t>-</w:t>
      </w:r>
      <w:r w:rsidRPr="00BA5543">
        <w:rPr>
          <w:noProof/>
          <w:color w:val="000000"/>
          <w:sz w:val="28"/>
        </w:rPr>
        <w:tab/>
        <w:t>верхушечный толчок пальпируется в 5 межреберье на 1,5-2 см медиальнее левой</w:t>
      </w:r>
      <w:r w:rsidR="0050065F" w:rsidRPr="00BA5543">
        <w:rPr>
          <w:noProof/>
          <w:color w:val="000000"/>
          <w:sz w:val="28"/>
        </w:rPr>
        <w:t xml:space="preserve"> </w:t>
      </w:r>
      <w:r w:rsidRPr="00BA5543">
        <w:rPr>
          <w:noProof/>
          <w:color w:val="000000"/>
          <w:sz w:val="28"/>
        </w:rPr>
        <w:t>среднеключичной линии(нормальной силы, ограниченный).</w:t>
      </w:r>
    </w:p>
    <w:p w:rsidR="007A2AD3" w:rsidRPr="00BA5543" w:rsidRDefault="007A2AD3" w:rsidP="0050065F">
      <w:pPr>
        <w:spacing w:line="360" w:lineRule="auto"/>
        <w:ind w:firstLine="709"/>
        <w:jc w:val="both"/>
        <w:rPr>
          <w:noProof/>
          <w:color w:val="000000"/>
          <w:sz w:val="28"/>
        </w:rPr>
      </w:pP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84"/>
        <w:gridCol w:w="3754"/>
        <w:gridCol w:w="3733"/>
      </w:tblGrid>
      <w:tr w:rsidR="007A2AD3" w:rsidRPr="00BA5543" w:rsidTr="0050065F">
        <w:trPr>
          <w:trHeight w:val="23"/>
        </w:trPr>
        <w:tc>
          <w:tcPr>
            <w:tcW w:w="1089" w:type="pct"/>
          </w:tcPr>
          <w:p w:rsidR="007A2AD3" w:rsidRPr="00BA5543" w:rsidRDefault="007A2AD3" w:rsidP="0050065F">
            <w:pPr>
              <w:pStyle w:val="5"/>
              <w:spacing w:before="0" w:after="0" w:line="360" w:lineRule="auto"/>
              <w:jc w:val="both"/>
              <w:outlineLvl w:val="4"/>
              <w:rPr>
                <w:b w:val="0"/>
                <w:i w:val="0"/>
                <w:noProof/>
                <w:color w:val="000000"/>
                <w:sz w:val="20"/>
                <w:szCs w:val="24"/>
              </w:rPr>
            </w:pPr>
            <w:r w:rsidRPr="00BA5543">
              <w:rPr>
                <w:b w:val="0"/>
                <w:i w:val="0"/>
                <w:noProof/>
                <w:color w:val="000000"/>
                <w:sz w:val="20"/>
                <w:szCs w:val="24"/>
              </w:rPr>
              <w:t>Границы</w:t>
            </w:r>
          </w:p>
        </w:tc>
        <w:tc>
          <w:tcPr>
            <w:tcW w:w="1961" w:type="pct"/>
          </w:tcPr>
          <w:p w:rsidR="007A2AD3" w:rsidRPr="00BA5543" w:rsidRDefault="007A2AD3" w:rsidP="0050065F">
            <w:pPr>
              <w:pStyle w:val="5"/>
              <w:spacing w:before="0" w:after="0" w:line="360" w:lineRule="auto"/>
              <w:jc w:val="both"/>
              <w:outlineLvl w:val="4"/>
              <w:rPr>
                <w:b w:val="0"/>
                <w:i w:val="0"/>
                <w:noProof/>
                <w:color w:val="000000"/>
                <w:sz w:val="20"/>
                <w:szCs w:val="24"/>
              </w:rPr>
            </w:pPr>
            <w:r w:rsidRPr="00BA5543">
              <w:rPr>
                <w:b w:val="0"/>
                <w:i w:val="0"/>
                <w:noProof/>
                <w:color w:val="000000"/>
                <w:sz w:val="20"/>
                <w:szCs w:val="24"/>
              </w:rPr>
              <w:t>Относительной тупости</w:t>
            </w:r>
          </w:p>
        </w:tc>
        <w:tc>
          <w:tcPr>
            <w:tcW w:w="1950" w:type="pct"/>
          </w:tcPr>
          <w:p w:rsidR="007A2AD3" w:rsidRPr="00BA5543" w:rsidRDefault="007A2AD3" w:rsidP="0050065F">
            <w:pPr>
              <w:spacing w:line="360" w:lineRule="auto"/>
              <w:jc w:val="both"/>
              <w:rPr>
                <w:noProof/>
                <w:color w:val="000000"/>
                <w:sz w:val="20"/>
              </w:rPr>
            </w:pPr>
          </w:p>
          <w:p w:rsidR="007A2AD3" w:rsidRPr="00BA5543" w:rsidRDefault="007A2AD3" w:rsidP="0050065F">
            <w:pPr>
              <w:spacing w:line="360" w:lineRule="auto"/>
              <w:jc w:val="both"/>
              <w:rPr>
                <w:noProof/>
                <w:color w:val="000000"/>
                <w:sz w:val="20"/>
              </w:rPr>
            </w:pPr>
            <w:r w:rsidRPr="00BA5543">
              <w:rPr>
                <w:noProof/>
                <w:color w:val="000000"/>
                <w:sz w:val="20"/>
              </w:rPr>
              <w:t>Абсолютной тупости</w:t>
            </w:r>
          </w:p>
        </w:tc>
      </w:tr>
      <w:tr w:rsidR="007A2AD3" w:rsidRPr="00BA5543" w:rsidTr="0050065F">
        <w:trPr>
          <w:trHeight w:val="23"/>
        </w:trPr>
        <w:tc>
          <w:tcPr>
            <w:tcW w:w="1089" w:type="pct"/>
          </w:tcPr>
          <w:p w:rsidR="007A2AD3" w:rsidRPr="00BA5543" w:rsidRDefault="007A2AD3" w:rsidP="0050065F">
            <w:pPr>
              <w:pStyle w:val="5"/>
              <w:spacing w:before="0" w:after="0" w:line="360" w:lineRule="auto"/>
              <w:jc w:val="both"/>
              <w:outlineLvl w:val="4"/>
              <w:rPr>
                <w:b w:val="0"/>
                <w:i w:val="0"/>
                <w:noProof/>
                <w:color w:val="000000"/>
                <w:sz w:val="20"/>
                <w:szCs w:val="24"/>
              </w:rPr>
            </w:pPr>
            <w:r w:rsidRPr="00BA5543">
              <w:rPr>
                <w:b w:val="0"/>
                <w:i w:val="0"/>
                <w:noProof/>
                <w:color w:val="000000"/>
                <w:sz w:val="20"/>
                <w:szCs w:val="24"/>
              </w:rPr>
              <w:t>Правая</w:t>
            </w:r>
          </w:p>
        </w:tc>
        <w:tc>
          <w:tcPr>
            <w:tcW w:w="1961" w:type="pct"/>
          </w:tcPr>
          <w:p w:rsidR="007A2AD3" w:rsidRPr="00BA5543" w:rsidRDefault="007A2AD3" w:rsidP="0050065F">
            <w:pPr>
              <w:spacing w:line="360" w:lineRule="auto"/>
              <w:jc w:val="both"/>
              <w:rPr>
                <w:noProof/>
                <w:color w:val="000000"/>
                <w:sz w:val="20"/>
              </w:rPr>
            </w:pPr>
            <w:r w:rsidRPr="00BA5543">
              <w:rPr>
                <w:noProof/>
                <w:color w:val="000000"/>
                <w:sz w:val="20"/>
              </w:rPr>
              <w:t>4 межреберье 0.5 – 1 см правее края грудины</w:t>
            </w:r>
          </w:p>
        </w:tc>
        <w:tc>
          <w:tcPr>
            <w:tcW w:w="1950" w:type="pct"/>
          </w:tcPr>
          <w:p w:rsidR="007A2AD3" w:rsidRPr="00BA5543" w:rsidRDefault="007A2AD3" w:rsidP="0050065F">
            <w:pPr>
              <w:spacing w:line="360" w:lineRule="auto"/>
              <w:jc w:val="both"/>
              <w:rPr>
                <w:noProof/>
                <w:color w:val="000000"/>
                <w:sz w:val="20"/>
              </w:rPr>
            </w:pPr>
            <w:r w:rsidRPr="00BA5543">
              <w:rPr>
                <w:noProof/>
                <w:color w:val="000000"/>
                <w:sz w:val="20"/>
              </w:rPr>
              <w:t>4 межреберье по левому краю грудины</w:t>
            </w:r>
          </w:p>
        </w:tc>
      </w:tr>
      <w:tr w:rsidR="007A2AD3" w:rsidRPr="00BA5543" w:rsidTr="0050065F">
        <w:trPr>
          <w:trHeight w:val="23"/>
        </w:trPr>
        <w:tc>
          <w:tcPr>
            <w:tcW w:w="1089" w:type="pct"/>
          </w:tcPr>
          <w:p w:rsidR="007A2AD3" w:rsidRPr="00BA5543" w:rsidRDefault="007A2AD3" w:rsidP="0050065F">
            <w:pPr>
              <w:pStyle w:val="5"/>
              <w:spacing w:before="0" w:after="0" w:line="360" w:lineRule="auto"/>
              <w:jc w:val="both"/>
              <w:outlineLvl w:val="4"/>
              <w:rPr>
                <w:b w:val="0"/>
                <w:i w:val="0"/>
                <w:noProof/>
                <w:color w:val="000000"/>
                <w:sz w:val="20"/>
                <w:szCs w:val="24"/>
              </w:rPr>
            </w:pPr>
            <w:r w:rsidRPr="00BA5543">
              <w:rPr>
                <w:b w:val="0"/>
                <w:i w:val="0"/>
                <w:noProof/>
                <w:color w:val="000000"/>
                <w:sz w:val="20"/>
                <w:szCs w:val="24"/>
              </w:rPr>
              <w:t>Левая</w:t>
            </w:r>
          </w:p>
        </w:tc>
        <w:tc>
          <w:tcPr>
            <w:tcW w:w="1961" w:type="pct"/>
          </w:tcPr>
          <w:p w:rsidR="007A2AD3" w:rsidRPr="00BA5543" w:rsidRDefault="007A2AD3" w:rsidP="0050065F">
            <w:pPr>
              <w:spacing w:line="360" w:lineRule="auto"/>
              <w:jc w:val="both"/>
              <w:rPr>
                <w:noProof/>
                <w:color w:val="000000"/>
                <w:sz w:val="20"/>
              </w:rPr>
            </w:pPr>
            <w:r w:rsidRPr="00BA5543">
              <w:rPr>
                <w:noProof/>
                <w:color w:val="000000"/>
                <w:sz w:val="20"/>
              </w:rPr>
              <w:t>5 межреберье на 1.5-2 см медиальнее левой среднеключичной линии</w:t>
            </w:r>
          </w:p>
        </w:tc>
        <w:tc>
          <w:tcPr>
            <w:tcW w:w="1950" w:type="pct"/>
          </w:tcPr>
          <w:p w:rsidR="007A2AD3" w:rsidRPr="00BA5543" w:rsidRDefault="007A2AD3" w:rsidP="0050065F">
            <w:pPr>
              <w:spacing w:line="360" w:lineRule="auto"/>
              <w:jc w:val="both"/>
              <w:rPr>
                <w:noProof/>
                <w:color w:val="000000"/>
                <w:sz w:val="20"/>
              </w:rPr>
            </w:pPr>
            <w:r w:rsidRPr="00BA5543">
              <w:rPr>
                <w:noProof/>
                <w:color w:val="000000"/>
                <w:sz w:val="20"/>
              </w:rPr>
              <w:t xml:space="preserve"> От области верхушечного толчка двигаться к центру (1.5-2см медиальнее)</w:t>
            </w:r>
          </w:p>
        </w:tc>
      </w:tr>
      <w:tr w:rsidR="007A2AD3" w:rsidRPr="00BA5543" w:rsidTr="0050065F">
        <w:trPr>
          <w:trHeight w:val="23"/>
        </w:trPr>
        <w:tc>
          <w:tcPr>
            <w:tcW w:w="1089" w:type="pct"/>
          </w:tcPr>
          <w:p w:rsidR="007A2AD3" w:rsidRPr="00BA5543" w:rsidRDefault="007A2AD3" w:rsidP="0050065F">
            <w:pPr>
              <w:pStyle w:val="5"/>
              <w:spacing w:before="0" w:after="0" w:line="360" w:lineRule="auto"/>
              <w:jc w:val="both"/>
              <w:outlineLvl w:val="4"/>
              <w:rPr>
                <w:b w:val="0"/>
                <w:i w:val="0"/>
                <w:noProof/>
                <w:color w:val="000000"/>
                <w:sz w:val="20"/>
                <w:szCs w:val="24"/>
              </w:rPr>
            </w:pPr>
            <w:r w:rsidRPr="00BA5543">
              <w:rPr>
                <w:b w:val="0"/>
                <w:i w:val="0"/>
                <w:noProof/>
                <w:color w:val="000000"/>
                <w:sz w:val="20"/>
                <w:szCs w:val="24"/>
              </w:rPr>
              <w:t>Верхняя</w:t>
            </w:r>
          </w:p>
        </w:tc>
        <w:tc>
          <w:tcPr>
            <w:tcW w:w="1961" w:type="pct"/>
          </w:tcPr>
          <w:p w:rsidR="007A2AD3" w:rsidRPr="00BA5543" w:rsidRDefault="007A2AD3" w:rsidP="0050065F">
            <w:pPr>
              <w:spacing w:line="360" w:lineRule="auto"/>
              <w:jc w:val="both"/>
              <w:rPr>
                <w:noProof/>
                <w:color w:val="000000"/>
                <w:sz w:val="20"/>
              </w:rPr>
            </w:pPr>
            <w:r w:rsidRPr="00BA5543">
              <w:rPr>
                <w:noProof/>
                <w:color w:val="000000"/>
                <w:sz w:val="20"/>
              </w:rPr>
              <w:t>Парастернальная линия 3 межреберье</w:t>
            </w:r>
          </w:p>
        </w:tc>
        <w:tc>
          <w:tcPr>
            <w:tcW w:w="1950" w:type="pct"/>
          </w:tcPr>
          <w:p w:rsidR="007A2AD3" w:rsidRPr="00BA5543" w:rsidRDefault="007A2AD3" w:rsidP="0050065F">
            <w:pPr>
              <w:spacing w:line="360" w:lineRule="auto"/>
              <w:jc w:val="both"/>
              <w:rPr>
                <w:noProof/>
                <w:color w:val="000000"/>
                <w:sz w:val="20"/>
              </w:rPr>
            </w:pPr>
            <w:r w:rsidRPr="00BA5543">
              <w:rPr>
                <w:noProof/>
                <w:color w:val="000000"/>
                <w:sz w:val="20"/>
              </w:rPr>
              <w:t>4 межреберье</w:t>
            </w:r>
          </w:p>
        </w:tc>
      </w:tr>
    </w:tbl>
    <w:p w:rsidR="007A2AD3" w:rsidRPr="00BA5543" w:rsidRDefault="007A2AD3" w:rsidP="0050065F">
      <w:pPr>
        <w:spacing w:line="360" w:lineRule="auto"/>
        <w:ind w:firstLine="709"/>
        <w:jc w:val="both"/>
        <w:rPr>
          <w:noProof/>
          <w:color w:val="000000"/>
          <w:sz w:val="28"/>
        </w:rPr>
      </w:pPr>
    </w:p>
    <w:p w:rsidR="007A2AD3" w:rsidRPr="00BA5543" w:rsidRDefault="007A2AD3" w:rsidP="0050065F">
      <w:pPr>
        <w:spacing w:line="360" w:lineRule="auto"/>
        <w:ind w:firstLine="709"/>
        <w:jc w:val="both"/>
        <w:rPr>
          <w:noProof/>
          <w:color w:val="000000"/>
          <w:sz w:val="28"/>
        </w:rPr>
      </w:pPr>
      <w:r w:rsidRPr="00BA5543">
        <w:rPr>
          <w:noProof/>
          <w:color w:val="000000"/>
          <w:sz w:val="28"/>
        </w:rPr>
        <w:t>Аускультация:</w:t>
      </w:r>
    </w:p>
    <w:p w:rsidR="007A2AD3" w:rsidRPr="00BA5543" w:rsidRDefault="007A2AD3" w:rsidP="0050065F">
      <w:pPr>
        <w:spacing w:line="360" w:lineRule="auto"/>
        <w:ind w:firstLine="709"/>
        <w:jc w:val="both"/>
        <w:rPr>
          <w:noProof/>
          <w:color w:val="000000"/>
          <w:sz w:val="28"/>
        </w:rPr>
      </w:pPr>
      <w:r w:rsidRPr="00BA5543">
        <w:rPr>
          <w:noProof/>
          <w:color w:val="000000"/>
          <w:sz w:val="28"/>
        </w:rPr>
        <w:t>Тоны:</w:t>
      </w:r>
      <w:r w:rsidR="0050065F" w:rsidRPr="00BA5543">
        <w:rPr>
          <w:noProof/>
          <w:color w:val="000000"/>
          <w:sz w:val="28"/>
        </w:rPr>
        <w:t xml:space="preserve"> </w:t>
      </w:r>
      <w:r w:rsidRPr="00BA5543">
        <w:rPr>
          <w:noProof/>
          <w:color w:val="000000"/>
          <w:sz w:val="28"/>
        </w:rPr>
        <w:t xml:space="preserve">- ритмичные </w:t>
      </w:r>
    </w:p>
    <w:p w:rsidR="007A2AD3" w:rsidRPr="00BA5543" w:rsidRDefault="007A2AD3" w:rsidP="0050065F">
      <w:pPr>
        <w:spacing w:line="360" w:lineRule="auto"/>
        <w:ind w:firstLine="709"/>
        <w:jc w:val="both"/>
        <w:rPr>
          <w:noProof/>
          <w:color w:val="000000"/>
          <w:sz w:val="28"/>
        </w:rPr>
      </w:pPr>
      <w:r w:rsidRPr="00BA5543">
        <w:rPr>
          <w:noProof/>
          <w:color w:val="000000"/>
          <w:sz w:val="28"/>
        </w:rPr>
        <w:t>-</w:t>
      </w:r>
      <w:r w:rsidRPr="00BA5543">
        <w:rPr>
          <w:noProof/>
          <w:color w:val="000000"/>
          <w:sz w:val="28"/>
        </w:rPr>
        <w:tab/>
        <w:t>число сердечных сокращений – 74</w:t>
      </w:r>
    </w:p>
    <w:p w:rsidR="007A2AD3" w:rsidRPr="00BA5543" w:rsidRDefault="007A2AD3" w:rsidP="0050065F">
      <w:pPr>
        <w:spacing w:line="360" w:lineRule="auto"/>
        <w:ind w:firstLine="709"/>
        <w:jc w:val="both"/>
        <w:rPr>
          <w:noProof/>
          <w:color w:val="000000"/>
          <w:sz w:val="28"/>
        </w:rPr>
      </w:pPr>
      <w:r w:rsidRPr="00BA5543">
        <w:rPr>
          <w:noProof/>
          <w:color w:val="000000"/>
          <w:sz w:val="28"/>
        </w:rPr>
        <w:t>-</w:t>
      </w:r>
      <w:r w:rsidRPr="00BA5543">
        <w:rPr>
          <w:noProof/>
          <w:color w:val="000000"/>
          <w:sz w:val="28"/>
        </w:rPr>
        <w:tab/>
        <w:t>первый тон нормальной звучности</w:t>
      </w:r>
    </w:p>
    <w:p w:rsidR="007A2AD3" w:rsidRPr="00BA5543" w:rsidRDefault="007A2AD3" w:rsidP="0050065F">
      <w:pPr>
        <w:spacing w:line="360" w:lineRule="auto"/>
        <w:ind w:firstLine="709"/>
        <w:jc w:val="both"/>
        <w:rPr>
          <w:noProof/>
          <w:color w:val="000000"/>
          <w:sz w:val="28"/>
        </w:rPr>
      </w:pPr>
      <w:r w:rsidRPr="00BA5543">
        <w:rPr>
          <w:noProof/>
          <w:color w:val="000000"/>
          <w:sz w:val="28"/>
        </w:rPr>
        <w:t>-</w:t>
      </w:r>
      <w:r w:rsidRPr="00BA5543">
        <w:rPr>
          <w:noProof/>
          <w:color w:val="000000"/>
          <w:sz w:val="28"/>
        </w:rPr>
        <w:tab/>
        <w:t>второй тон нормальной звучности</w:t>
      </w:r>
    </w:p>
    <w:p w:rsidR="007A2AD3" w:rsidRPr="00BA5543" w:rsidRDefault="007A2AD3" w:rsidP="0050065F">
      <w:pPr>
        <w:spacing w:line="360" w:lineRule="auto"/>
        <w:ind w:firstLine="709"/>
        <w:jc w:val="both"/>
        <w:rPr>
          <w:noProof/>
          <w:color w:val="000000"/>
          <w:sz w:val="28"/>
        </w:rPr>
      </w:pPr>
      <w:r w:rsidRPr="00BA5543">
        <w:rPr>
          <w:noProof/>
          <w:color w:val="000000"/>
          <w:sz w:val="28"/>
        </w:rPr>
        <w:t>-</w:t>
      </w:r>
      <w:r w:rsidRPr="00BA5543">
        <w:rPr>
          <w:noProof/>
          <w:color w:val="000000"/>
          <w:sz w:val="28"/>
        </w:rPr>
        <w:tab/>
        <w:t>дополнительные тоны не прослушиваются</w:t>
      </w:r>
    </w:p>
    <w:p w:rsidR="007A2AD3" w:rsidRPr="00BA5543" w:rsidRDefault="007A2AD3" w:rsidP="0050065F">
      <w:pPr>
        <w:spacing w:line="360" w:lineRule="auto"/>
        <w:ind w:firstLine="709"/>
        <w:jc w:val="both"/>
        <w:rPr>
          <w:noProof/>
          <w:color w:val="000000"/>
          <w:sz w:val="28"/>
        </w:rPr>
      </w:pPr>
      <w:r w:rsidRPr="00BA5543">
        <w:rPr>
          <w:noProof/>
          <w:color w:val="000000"/>
          <w:sz w:val="28"/>
        </w:rPr>
        <w:t>Артериальный пульс на лучевых артериях: симметричный, ритмичный, твердый</w:t>
      </w:r>
      <w:r w:rsidR="0050065F" w:rsidRPr="00BA5543">
        <w:rPr>
          <w:noProof/>
          <w:color w:val="000000"/>
          <w:sz w:val="28"/>
        </w:rPr>
        <w:t>,</w:t>
      </w:r>
      <w:r w:rsidRPr="00BA5543">
        <w:rPr>
          <w:noProof/>
          <w:color w:val="000000"/>
          <w:sz w:val="28"/>
        </w:rPr>
        <w:t xml:space="preserve"> полный.</w:t>
      </w:r>
    </w:p>
    <w:p w:rsidR="007A2AD3" w:rsidRPr="00BA5543" w:rsidRDefault="007A2AD3" w:rsidP="0050065F">
      <w:pPr>
        <w:spacing w:line="360" w:lineRule="auto"/>
        <w:ind w:firstLine="709"/>
        <w:jc w:val="both"/>
        <w:rPr>
          <w:noProof/>
          <w:color w:val="000000"/>
          <w:sz w:val="28"/>
        </w:rPr>
      </w:pPr>
      <w:r w:rsidRPr="00BA5543">
        <w:rPr>
          <w:noProof/>
          <w:color w:val="000000"/>
          <w:sz w:val="28"/>
        </w:rPr>
        <w:t>Артериальное давление на плечевых артериях: 110/70 мм. рт. ст.</w:t>
      </w:r>
    </w:p>
    <w:p w:rsidR="007A2AD3" w:rsidRPr="00BA5543" w:rsidRDefault="007A2AD3" w:rsidP="0050065F">
      <w:pPr>
        <w:spacing w:line="360" w:lineRule="auto"/>
        <w:ind w:firstLine="709"/>
        <w:jc w:val="both"/>
        <w:rPr>
          <w:bCs/>
          <w:noProof/>
          <w:color w:val="000000"/>
          <w:sz w:val="28"/>
        </w:rPr>
      </w:pPr>
      <w:r w:rsidRPr="00BA5543">
        <w:rPr>
          <w:bCs/>
          <w:noProof/>
          <w:color w:val="000000"/>
          <w:sz w:val="28"/>
          <w:szCs w:val="28"/>
        </w:rPr>
        <w:t>Пищеварительная система</w:t>
      </w:r>
      <w:r w:rsidRPr="00BA5543">
        <w:rPr>
          <w:bCs/>
          <w:noProof/>
          <w:color w:val="000000"/>
          <w:sz w:val="28"/>
        </w:rPr>
        <w:t>.</w:t>
      </w:r>
    </w:p>
    <w:p w:rsidR="007A2AD3" w:rsidRPr="00BA5543" w:rsidRDefault="007A2AD3" w:rsidP="0050065F">
      <w:pPr>
        <w:spacing w:line="360" w:lineRule="auto"/>
        <w:ind w:firstLine="709"/>
        <w:jc w:val="both"/>
        <w:rPr>
          <w:noProof/>
          <w:color w:val="000000"/>
          <w:sz w:val="28"/>
        </w:rPr>
      </w:pPr>
      <w:r w:rsidRPr="00BA5543">
        <w:rPr>
          <w:noProof/>
          <w:color w:val="000000"/>
          <w:sz w:val="28"/>
        </w:rPr>
        <w:t>Полость рта:</w:t>
      </w:r>
      <w:r w:rsidR="0050065F" w:rsidRPr="00BA5543">
        <w:rPr>
          <w:noProof/>
          <w:color w:val="000000"/>
          <w:sz w:val="28"/>
        </w:rPr>
        <w:t xml:space="preserve"> </w:t>
      </w:r>
    </w:p>
    <w:p w:rsidR="007A2AD3" w:rsidRPr="00BA5543" w:rsidRDefault="007A2AD3" w:rsidP="0050065F">
      <w:pPr>
        <w:numPr>
          <w:ilvl w:val="0"/>
          <w:numId w:val="2"/>
        </w:numPr>
        <w:spacing w:line="360" w:lineRule="auto"/>
        <w:ind w:left="0" w:firstLine="709"/>
        <w:jc w:val="both"/>
        <w:rPr>
          <w:noProof/>
          <w:color w:val="000000"/>
          <w:sz w:val="28"/>
        </w:rPr>
      </w:pPr>
      <w:r w:rsidRPr="00BA5543">
        <w:rPr>
          <w:noProof/>
          <w:color w:val="000000"/>
          <w:sz w:val="28"/>
        </w:rPr>
        <w:t xml:space="preserve">Язык </w:t>
      </w:r>
      <w:r w:rsidR="00D25F6B" w:rsidRPr="00BA5543">
        <w:rPr>
          <w:noProof/>
          <w:color w:val="000000"/>
          <w:sz w:val="28"/>
        </w:rPr>
        <w:t>обложен белым налетом</w:t>
      </w:r>
      <w:r w:rsidRPr="00BA5543">
        <w:rPr>
          <w:noProof/>
          <w:color w:val="000000"/>
          <w:sz w:val="28"/>
        </w:rPr>
        <w:t>, умеренно влажный.</w:t>
      </w:r>
    </w:p>
    <w:p w:rsidR="007A2AD3" w:rsidRPr="00BA5543" w:rsidRDefault="007A2AD3" w:rsidP="0050065F">
      <w:pPr>
        <w:numPr>
          <w:ilvl w:val="0"/>
          <w:numId w:val="2"/>
        </w:numPr>
        <w:spacing w:line="360" w:lineRule="auto"/>
        <w:ind w:left="0" w:firstLine="709"/>
        <w:jc w:val="both"/>
        <w:rPr>
          <w:noProof/>
          <w:color w:val="000000"/>
          <w:sz w:val="28"/>
        </w:rPr>
      </w:pPr>
      <w:r w:rsidRPr="00BA5543">
        <w:rPr>
          <w:noProof/>
          <w:color w:val="000000"/>
          <w:sz w:val="28"/>
        </w:rPr>
        <w:t xml:space="preserve">Состояние зубов: зубы санированы. </w:t>
      </w:r>
    </w:p>
    <w:p w:rsidR="007A2AD3" w:rsidRPr="00BA5543" w:rsidRDefault="007A2AD3" w:rsidP="0050065F">
      <w:pPr>
        <w:numPr>
          <w:ilvl w:val="0"/>
          <w:numId w:val="2"/>
        </w:numPr>
        <w:spacing w:line="360" w:lineRule="auto"/>
        <w:ind w:left="0" w:firstLine="709"/>
        <w:jc w:val="both"/>
        <w:rPr>
          <w:noProof/>
          <w:color w:val="000000"/>
          <w:sz w:val="28"/>
        </w:rPr>
      </w:pPr>
      <w:r w:rsidRPr="00BA5543">
        <w:rPr>
          <w:noProof/>
          <w:color w:val="000000"/>
          <w:sz w:val="28"/>
        </w:rPr>
        <w:t>Зев чистый, миндалины не увеличены.</w:t>
      </w:r>
    </w:p>
    <w:p w:rsidR="007A2AD3" w:rsidRPr="00BA5543" w:rsidRDefault="007A2AD3" w:rsidP="0050065F">
      <w:pPr>
        <w:spacing w:line="360" w:lineRule="auto"/>
        <w:ind w:firstLine="709"/>
        <w:jc w:val="both"/>
        <w:rPr>
          <w:noProof/>
          <w:color w:val="000000"/>
          <w:sz w:val="28"/>
        </w:rPr>
      </w:pPr>
      <w:r w:rsidRPr="00BA5543">
        <w:rPr>
          <w:noProof/>
          <w:color w:val="000000"/>
          <w:sz w:val="28"/>
        </w:rPr>
        <w:t>Живот:</w:t>
      </w:r>
      <w:r w:rsidR="0050065F" w:rsidRPr="00BA5543">
        <w:rPr>
          <w:noProof/>
          <w:color w:val="000000"/>
          <w:sz w:val="28"/>
        </w:rPr>
        <w:t xml:space="preserve"> </w:t>
      </w:r>
    </w:p>
    <w:p w:rsidR="007A2AD3" w:rsidRPr="00BA5543" w:rsidRDefault="007A2AD3" w:rsidP="0050065F">
      <w:pPr>
        <w:numPr>
          <w:ilvl w:val="0"/>
          <w:numId w:val="2"/>
        </w:numPr>
        <w:spacing w:line="360" w:lineRule="auto"/>
        <w:ind w:left="0" w:firstLine="709"/>
        <w:jc w:val="both"/>
        <w:rPr>
          <w:noProof/>
          <w:color w:val="000000"/>
          <w:sz w:val="28"/>
        </w:rPr>
      </w:pPr>
      <w:r w:rsidRPr="00BA5543">
        <w:rPr>
          <w:noProof/>
          <w:color w:val="000000"/>
          <w:sz w:val="28"/>
        </w:rPr>
        <w:t>Обычной формы</w:t>
      </w:r>
    </w:p>
    <w:p w:rsidR="007A2AD3" w:rsidRPr="00BA5543" w:rsidRDefault="007A2AD3" w:rsidP="0050065F">
      <w:pPr>
        <w:numPr>
          <w:ilvl w:val="0"/>
          <w:numId w:val="2"/>
        </w:numPr>
        <w:spacing w:line="360" w:lineRule="auto"/>
        <w:ind w:left="0" w:firstLine="709"/>
        <w:jc w:val="both"/>
        <w:rPr>
          <w:noProof/>
          <w:color w:val="000000"/>
          <w:sz w:val="28"/>
        </w:rPr>
      </w:pPr>
      <w:r w:rsidRPr="00BA5543">
        <w:rPr>
          <w:noProof/>
          <w:color w:val="000000"/>
          <w:sz w:val="28"/>
        </w:rPr>
        <w:t>Симметричен.</w:t>
      </w:r>
    </w:p>
    <w:p w:rsidR="007A2AD3" w:rsidRPr="00BA5543" w:rsidRDefault="007A2AD3" w:rsidP="0050065F">
      <w:pPr>
        <w:numPr>
          <w:ilvl w:val="0"/>
          <w:numId w:val="2"/>
        </w:numPr>
        <w:spacing w:line="360" w:lineRule="auto"/>
        <w:ind w:left="0" w:firstLine="709"/>
        <w:jc w:val="both"/>
        <w:rPr>
          <w:noProof/>
          <w:color w:val="000000"/>
          <w:sz w:val="28"/>
        </w:rPr>
      </w:pPr>
      <w:r w:rsidRPr="00BA5543">
        <w:rPr>
          <w:noProof/>
          <w:color w:val="000000"/>
          <w:sz w:val="28"/>
        </w:rPr>
        <w:t>Пупок без видимых повреждений.</w:t>
      </w:r>
    </w:p>
    <w:p w:rsidR="007A2AD3" w:rsidRPr="00BA5543" w:rsidRDefault="007A2AD3" w:rsidP="0050065F">
      <w:pPr>
        <w:numPr>
          <w:ilvl w:val="0"/>
          <w:numId w:val="2"/>
        </w:numPr>
        <w:spacing w:line="360" w:lineRule="auto"/>
        <w:ind w:left="0" w:firstLine="709"/>
        <w:jc w:val="both"/>
        <w:rPr>
          <w:noProof/>
          <w:color w:val="000000"/>
          <w:sz w:val="28"/>
        </w:rPr>
      </w:pPr>
      <w:r w:rsidRPr="00BA5543">
        <w:rPr>
          <w:noProof/>
          <w:color w:val="000000"/>
          <w:sz w:val="28"/>
        </w:rPr>
        <w:t>Мягкий, болезненный.</w:t>
      </w:r>
    </w:p>
    <w:p w:rsidR="007A2AD3" w:rsidRPr="00BA5543" w:rsidRDefault="007A2AD3" w:rsidP="0050065F">
      <w:pPr>
        <w:spacing w:line="360" w:lineRule="auto"/>
        <w:ind w:firstLine="709"/>
        <w:jc w:val="both"/>
        <w:rPr>
          <w:noProof/>
          <w:color w:val="000000"/>
          <w:sz w:val="28"/>
        </w:rPr>
      </w:pPr>
      <w:r w:rsidRPr="00BA5543">
        <w:rPr>
          <w:noProof/>
          <w:color w:val="000000"/>
          <w:sz w:val="28"/>
        </w:rPr>
        <w:t>Перкуссия:</w:t>
      </w:r>
      <w:r w:rsidR="0050065F" w:rsidRPr="00BA5543">
        <w:rPr>
          <w:noProof/>
          <w:color w:val="000000"/>
          <w:sz w:val="28"/>
        </w:rPr>
        <w:t xml:space="preserve"> </w:t>
      </w:r>
    </w:p>
    <w:p w:rsidR="007A2AD3" w:rsidRPr="00BA5543" w:rsidRDefault="007A2AD3" w:rsidP="0050065F">
      <w:pPr>
        <w:numPr>
          <w:ilvl w:val="0"/>
          <w:numId w:val="5"/>
        </w:numPr>
        <w:spacing w:line="360" w:lineRule="auto"/>
        <w:ind w:left="0" w:firstLine="709"/>
        <w:jc w:val="both"/>
        <w:rPr>
          <w:noProof/>
          <w:color w:val="000000"/>
          <w:sz w:val="28"/>
        </w:rPr>
      </w:pPr>
      <w:r w:rsidRPr="00BA5543">
        <w:rPr>
          <w:noProof/>
          <w:color w:val="000000"/>
          <w:sz w:val="28"/>
        </w:rPr>
        <w:t>тимпанический звук на всем протяжении.</w:t>
      </w:r>
    </w:p>
    <w:p w:rsidR="007A2AD3" w:rsidRPr="00BA5543" w:rsidRDefault="007A2AD3" w:rsidP="0050065F">
      <w:pPr>
        <w:numPr>
          <w:ilvl w:val="0"/>
          <w:numId w:val="5"/>
        </w:numPr>
        <w:spacing w:line="360" w:lineRule="auto"/>
        <w:ind w:left="0" w:firstLine="709"/>
        <w:jc w:val="both"/>
        <w:rPr>
          <w:noProof/>
          <w:color w:val="000000"/>
          <w:sz w:val="28"/>
        </w:rPr>
      </w:pPr>
      <w:r w:rsidRPr="00BA5543">
        <w:rPr>
          <w:noProof/>
          <w:color w:val="000000"/>
          <w:sz w:val="28"/>
        </w:rPr>
        <w:t>свободной жидкости в брюшной полости нет.</w:t>
      </w:r>
    </w:p>
    <w:p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Пальпация: </w:t>
      </w:r>
    </w:p>
    <w:p w:rsidR="007A2AD3" w:rsidRPr="00BA5543" w:rsidRDefault="007A2AD3" w:rsidP="0050065F">
      <w:pPr>
        <w:spacing w:line="360" w:lineRule="auto"/>
        <w:ind w:firstLine="709"/>
        <w:jc w:val="both"/>
        <w:rPr>
          <w:noProof/>
          <w:color w:val="000000"/>
          <w:sz w:val="28"/>
        </w:rPr>
      </w:pPr>
      <w:r w:rsidRPr="00BA5543">
        <w:rPr>
          <w:noProof/>
          <w:color w:val="000000"/>
          <w:sz w:val="28"/>
        </w:rPr>
        <w:t>Пове</w:t>
      </w:r>
      <w:r w:rsidR="00D25F6B" w:rsidRPr="00BA5543">
        <w:rPr>
          <w:noProof/>
          <w:color w:val="000000"/>
          <w:sz w:val="28"/>
        </w:rPr>
        <w:t>рхностная: живот безболезненный, без напряжения мышц брюшного пресса.</w:t>
      </w:r>
      <w:r w:rsidR="0050065F" w:rsidRPr="00BA5543">
        <w:rPr>
          <w:noProof/>
          <w:color w:val="000000"/>
          <w:sz w:val="28"/>
        </w:rPr>
        <w:t xml:space="preserve"> </w:t>
      </w:r>
    </w:p>
    <w:p w:rsidR="007A2AD3" w:rsidRPr="00BA5543" w:rsidRDefault="00D25F6B" w:rsidP="0050065F">
      <w:pPr>
        <w:spacing w:line="360" w:lineRule="auto"/>
        <w:ind w:firstLine="709"/>
        <w:jc w:val="both"/>
        <w:rPr>
          <w:noProof/>
          <w:color w:val="000000"/>
          <w:sz w:val="28"/>
        </w:rPr>
      </w:pPr>
      <w:r w:rsidRPr="00BA5543">
        <w:rPr>
          <w:noProof/>
          <w:color w:val="000000"/>
          <w:sz w:val="28"/>
        </w:rPr>
        <w:t>Отрицательные симптомы paздpaжения брюшины (Щеткина — Блюмберга, Раздопьского, Воскрecенского)</w:t>
      </w:r>
      <w:r w:rsidR="0050065F" w:rsidRPr="00BA5543">
        <w:rPr>
          <w:noProof/>
          <w:color w:val="000000"/>
          <w:sz w:val="28"/>
        </w:rPr>
        <w:t xml:space="preserve">  </w:t>
      </w:r>
    </w:p>
    <w:p w:rsidR="007A2AD3" w:rsidRPr="00BA5543" w:rsidRDefault="007A2AD3" w:rsidP="0050065F">
      <w:pPr>
        <w:spacing w:line="360" w:lineRule="auto"/>
        <w:ind w:firstLine="709"/>
        <w:jc w:val="both"/>
        <w:rPr>
          <w:noProof/>
          <w:color w:val="000000"/>
          <w:sz w:val="28"/>
        </w:rPr>
      </w:pPr>
      <w:r w:rsidRPr="00BA5543">
        <w:rPr>
          <w:noProof/>
          <w:color w:val="000000"/>
          <w:sz w:val="28"/>
        </w:rPr>
        <w:t>Глубокая: по методу Образцова - Стражеско:</w:t>
      </w:r>
    </w:p>
    <w:p w:rsidR="007A2AD3" w:rsidRPr="00BA5543" w:rsidRDefault="007A2AD3" w:rsidP="0050065F">
      <w:pPr>
        <w:numPr>
          <w:ilvl w:val="0"/>
          <w:numId w:val="6"/>
        </w:numPr>
        <w:spacing w:line="360" w:lineRule="auto"/>
        <w:ind w:left="0" w:firstLine="709"/>
        <w:jc w:val="both"/>
        <w:rPr>
          <w:noProof/>
          <w:color w:val="000000"/>
          <w:sz w:val="28"/>
        </w:rPr>
      </w:pPr>
      <w:r w:rsidRPr="00BA5543">
        <w:rPr>
          <w:noProof/>
          <w:color w:val="000000"/>
          <w:sz w:val="28"/>
        </w:rPr>
        <w:t>Сигмовидная кишка: безболезненная, не плотной консистенций с гладкой поверхностью, урчащая, определяется</w:t>
      </w:r>
      <w:r w:rsidR="00D25F6B" w:rsidRPr="00BA5543">
        <w:rPr>
          <w:noProof/>
          <w:color w:val="000000"/>
          <w:sz w:val="28"/>
        </w:rPr>
        <w:t xml:space="preserve"> перистальтика</w:t>
      </w:r>
      <w:r w:rsidRPr="00BA5543">
        <w:rPr>
          <w:noProof/>
          <w:color w:val="000000"/>
          <w:sz w:val="28"/>
        </w:rPr>
        <w:t>, подвижность 3-4 см</w:t>
      </w:r>
      <w:r w:rsidR="0050065F" w:rsidRPr="00BA5543">
        <w:rPr>
          <w:noProof/>
          <w:color w:val="000000"/>
          <w:sz w:val="28"/>
        </w:rPr>
        <w:t>,</w:t>
      </w:r>
      <w:r w:rsidRPr="00BA5543">
        <w:rPr>
          <w:noProof/>
          <w:color w:val="000000"/>
          <w:sz w:val="28"/>
        </w:rPr>
        <w:t xml:space="preserve"> дополнительные образования не обнаружены.</w:t>
      </w:r>
    </w:p>
    <w:p w:rsidR="007A2AD3" w:rsidRPr="00BA5543" w:rsidRDefault="007A2AD3" w:rsidP="0050065F">
      <w:pPr>
        <w:numPr>
          <w:ilvl w:val="0"/>
          <w:numId w:val="6"/>
        </w:numPr>
        <w:spacing w:line="360" w:lineRule="auto"/>
        <w:ind w:left="0" w:firstLine="709"/>
        <w:jc w:val="both"/>
        <w:rPr>
          <w:noProof/>
          <w:color w:val="000000"/>
          <w:sz w:val="28"/>
        </w:rPr>
      </w:pPr>
      <w:r w:rsidRPr="00BA5543">
        <w:rPr>
          <w:noProof/>
          <w:color w:val="000000"/>
          <w:sz w:val="28"/>
        </w:rPr>
        <w:t>Слепая кишка: безболезненна, упругая, урчащая, подвижность 2-3 см, дополнительные образования не определяются.</w:t>
      </w:r>
    </w:p>
    <w:p w:rsidR="007A2AD3" w:rsidRPr="00BA5543" w:rsidRDefault="007A2AD3" w:rsidP="0050065F">
      <w:pPr>
        <w:numPr>
          <w:ilvl w:val="0"/>
          <w:numId w:val="6"/>
        </w:numPr>
        <w:spacing w:line="360" w:lineRule="auto"/>
        <w:ind w:left="0" w:firstLine="709"/>
        <w:jc w:val="both"/>
        <w:rPr>
          <w:noProof/>
          <w:color w:val="000000"/>
          <w:sz w:val="28"/>
        </w:rPr>
      </w:pPr>
      <w:r w:rsidRPr="00BA5543">
        <w:rPr>
          <w:noProof/>
          <w:color w:val="000000"/>
          <w:sz w:val="28"/>
        </w:rPr>
        <w:t>Поперечная ободочная кишка: безболезненна, не урчащая,</w:t>
      </w:r>
      <w:r w:rsidR="0050065F" w:rsidRPr="00BA5543">
        <w:rPr>
          <w:noProof/>
          <w:color w:val="000000"/>
          <w:sz w:val="28"/>
        </w:rPr>
        <w:t xml:space="preserve"> </w:t>
      </w:r>
      <w:r w:rsidRPr="00BA5543">
        <w:rPr>
          <w:noProof/>
          <w:color w:val="000000"/>
          <w:sz w:val="28"/>
        </w:rPr>
        <w:t>подвижна 2-3 см</w:t>
      </w:r>
      <w:r w:rsidR="0050065F" w:rsidRPr="00BA5543">
        <w:rPr>
          <w:noProof/>
          <w:color w:val="000000"/>
          <w:sz w:val="28"/>
        </w:rPr>
        <w:t>,</w:t>
      </w:r>
      <w:r w:rsidRPr="00BA5543">
        <w:rPr>
          <w:noProof/>
          <w:color w:val="000000"/>
          <w:sz w:val="28"/>
        </w:rPr>
        <w:t xml:space="preserve"> дополнительные образования не определяются.</w:t>
      </w:r>
    </w:p>
    <w:p w:rsidR="007A2AD3" w:rsidRPr="00BA5543" w:rsidRDefault="007A2AD3" w:rsidP="0050065F">
      <w:pPr>
        <w:numPr>
          <w:ilvl w:val="0"/>
          <w:numId w:val="6"/>
        </w:numPr>
        <w:spacing w:line="360" w:lineRule="auto"/>
        <w:ind w:left="0" w:firstLine="709"/>
        <w:jc w:val="both"/>
        <w:rPr>
          <w:noProof/>
          <w:color w:val="000000"/>
          <w:sz w:val="28"/>
        </w:rPr>
      </w:pPr>
      <w:r w:rsidRPr="00BA5543">
        <w:rPr>
          <w:noProof/>
          <w:color w:val="000000"/>
          <w:sz w:val="28"/>
        </w:rPr>
        <w:t>Червеобразный отросток: не пальпируется.</w:t>
      </w:r>
    </w:p>
    <w:p w:rsidR="007A2AD3" w:rsidRPr="00BA5543" w:rsidRDefault="007A2AD3" w:rsidP="0050065F">
      <w:pPr>
        <w:numPr>
          <w:ilvl w:val="0"/>
          <w:numId w:val="6"/>
        </w:numPr>
        <w:spacing w:line="360" w:lineRule="auto"/>
        <w:ind w:left="0" w:firstLine="709"/>
        <w:jc w:val="both"/>
        <w:rPr>
          <w:noProof/>
          <w:color w:val="000000"/>
          <w:sz w:val="28"/>
        </w:rPr>
      </w:pPr>
      <w:r w:rsidRPr="00BA5543">
        <w:rPr>
          <w:noProof/>
          <w:color w:val="000000"/>
          <w:sz w:val="28"/>
        </w:rPr>
        <w:t>Подвздошная кишка: безболезненная, урчащая.</w:t>
      </w:r>
    </w:p>
    <w:p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Аускультация: </w:t>
      </w:r>
    </w:p>
    <w:p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выслушиваются кишечные шумы, связанные с перистальтикой кишечника. Шум трения кишечника не прослушивается.</w:t>
      </w:r>
    </w:p>
    <w:p w:rsidR="007A2AD3" w:rsidRPr="00BA5543" w:rsidRDefault="007A2AD3" w:rsidP="0050065F">
      <w:pPr>
        <w:spacing w:line="360" w:lineRule="auto"/>
        <w:ind w:firstLine="709"/>
        <w:jc w:val="both"/>
        <w:rPr>
          <w:noProof/>
          <w:color w:val="000000"/>
          <w:sz w:val="28"/>
        </w:rPr>
      </w:pPr>
      <w:r w:rsidRPr="00BA5543">
        <w:rPr>
          <w:noProof/>
          <w:color w:val="000000"/>
          <w:sz w:val="28"/>
          <w:szCs w:val="28"/>
        </w:rPr>
        <w:t>Печень и желчный пузырь</w:t>
      </w:r>
      <w:r w:rsidRPr="00BA5543">
        <w:rPr>
          <w:noProof/>
          <w:color w:val="000000"/>
          <w:sz w:val="28"/>
        </w:rPr>
        <w:t>.</w:t>
      </w:r>
    </w:p>
    <w:p w:rsidR="007A2AD3" w:rsidRPr="00BA5543" w:rsidRDefault="007A2AD3" w:rsidP="0050065F">
      <w:pPr>
        <w:spacing w:line="360" w:lineRule="auto"/>
        <w:ind w:firstLine="709"/>
        <w:jc w:val="both"/>
        <w:rPr>
          <w:noProof/>
          <w:color w:val="000000"/>
          <w:sz w:val="28"/>
        </w:rPr>
      </w:pPr>
      <w:r w:rsidRPr="00BA5543">
        <w:rPr>
          <w:noProof/>
          <w:color w:val="000000"/>
          <w:sz w:val="28"/>
        </w:rPr>
        <w:t>Перкуссия:</w:t>
      </w:r>
      <w:r w:rsidR="0050065F" w:rsidRPr="00BA5543">
        <w:rPr>
          <w:noProof/>
          <w:color w:val="000000"/>
          <w:sz w:val="28"/>
        </w:rPr>
        <w:t xml:space="preserve"> </w:t>
      </w:r>
      <w:r w:rsidRPr="00BA5543">
        <w:rPr>
          <w:noProof/>
          <w:color w:val="000000"/>
          <w:sz w:val="28"/>
        </w:rPr>
        <w:t>границы печени по Курлову:</w:t>
      </w:r>
    </w:p>
    <w:p w:rsidR="0050065F"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 xml:space="preserve">верхняя граница абсолютной тупости печени: </w:t>
      </w:r>
    </w:p>
    <w:p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по правой среднеключичной линии – 6 ребро. </w:t>
      </w:r>
    </w:p>
    <w:p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 xml:space="preserve">Правая передней подмышечная-8 ребро. </w:t>
      </w:r>
    </w:p>
    <w:p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Правая окологрудинная-6 ребро</w:t>
      </w:r>
    </w:p>
    <w:p w:rsidR="0050065F"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 xml:space="preserve">Нижняя граница абсолютной тупости: </w:t>
      </w:r>
    </w:p>
    <w:p w:rsidR="007A2AD3" w:rsidRPr="00BA5543" w:rsidRDefault="007A2AD3" w:rsidP="0050065F">
      <w:pPr>
        <w:spacing w:line="360" w:lineRule="auto"/>
        <w:ind w:firstLine="709"/>
        <w:jc w:val="both"/>
        <w:rPr>
          <w:noProof/>
          <w:color w:val="000000"/>
          <w:sz w:val="28"/>
        </w:rPr>
      </w:pPr>
      <w:r w:rsidRPr="00BA5543">
        <w:rPr>
          <w:noProof/>
          <w:color w:val="000000"/>
          <w:sz w:val="28"/>
        </w:rPr>
        <w:t>по правой среднеключичной линии – нижний край правой реберной дуги.</w:t>
      </w:r>
    </w:p>
    <w:p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По передней срединной линии – на 3-6 см от нижнего края мечевидного отростка. По левой реберной дуге – не заходит за левую окологрудинную линию.</w:t>
      </w:r>
    </w:p>
    <w:p w:rsidR="007A2AD3" w:rsidRPr="00BA5543" w:rsidRDefault="007A2AD3" w:rsidP="0050065F">
      <w:pPr>
        <w:spacing w:line="360" w:lineRule="auto"/>
        <w:ind w:firstLine="709"/>
        <w:jc w:val="both"/>
        <w:rPr>
          <w:noProof/>
          <w:color w:val="000000"/>
          <w:sz w:val="28"/>
        </w:rPr>
      </w:pPr>
      <w:r w:rsidRPr="00BA5543">
        <w:rPr>
          <w:noProof/>
          <w:color w:val="000000"/>
          <w:sz w:val="28"/>
        </w:rPr>
        <w:t>Поколачивание по правой реберной дуге: симптом Грекова – Ортнера не подтвержден.</w:t>
      </w:r>
    </w:p>
    <w:p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Пальпация: </w:t>
      </w:r>
    </w:p>
    <w:p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Печень: нижняя граница прощупывается по правой среднеключичной линии. Край печени острый, мягкий, безболезненный, Размеры печени не увеличены.</w:t>
      </w:r>
    </w:p>
    <w:p w:rsidR="007A2AD3" w:rsidRPr="00BA5543" w:rsidRDefault="007A2AD3" w:rsidP="0050065F">
      <w:pPr>
        <w:spacing w:line="360" w:lineRule="auto"/>
        <w:ind w:firstLine="709"/>
        <w:jc w:val="both"/>
        <w:rPr>
          <w:noProof/>
          <w:color w:val="000000"/>
          <w:sz w:val="28"/>
        </w:rPr>
      </w:pPr>
    </w:p>
    <w:p w:rsidR="007A2AD3" w:rsidRPr="00BA5543" w:rsidRDefault="007A2AD3" w:rsidP="0050065F">
      <w:pPr>
        <w:spacing w:line="360" w:lineRule="auto"/>
        <w:ind w:firstLine="709"/>
        <w:jc w:val="both"/>
        <w:rPr>
          <w:noProof/>
          <w:color w:val="000000"/>
          <w:sz w:val="28"/>
        </w:rPr>
      </w:pPr>
      <w:r w:rsidRPr="00BA5543">
        <w:rPr>
          <w:noProof/>
          <w:color w:val="000000"/>
          <w:sz w:val="28"/>
        </w:rPr>
        <w:t>Размеры печени по Курлову:</w:t>
      </w:r>
    </w:p>
    <w:p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по правой среднеключичной линии – 9-11 см.</w:t>
      </w:r>
    </w:p>
    <w:p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по передней срединной линии – 7-9 см.</w:t>
      </w:r>
    </w:p>
    <w:p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по левой реберной дуге – 6-8см.</w:t>
      </w:r>
    </w:p>
    <w:p w:rsidR="007A2AD3" w:rsidRPr="00BA5543" w:rsidRDefault="007A2AD3" w:rsidP="0050065F">
      <w:pPr>
        <w:spacing w:line="360" w:lineRule="auto"/>
        <w:ind w:firstLine="709"/>
        <w:jc w:val="both"/>
        <w:rPr>
          <w:noProof/>
          <w:color w:val="000000"/>
          <w:sz w:val="28"/>
        </w:rPr>
      </w:pPr>
      <w:r w:rsidRPr="00BA5543">
        <w:rPr>
          <w:noProof/>
          <w:color w:val="000000"/>
          <w:sz w:val="28"/>
        </w:rPr>
        <w:t>Желчный пузырь: не пальпируется, безболезненный.</w:t>
      </w:r>
    </w:p>
    <w:p w:rsidR="007A2AD3" w:rsidRPr="00BA5543" w:rsidRDefault="007A2AD3" w:rsidP="0050065F">
      <w:pPr>
        <w:spacing w:line="360" w:lineRule="auto"/>
        <w:ind w:firstLine="709"/>
        <w:jc w:val="both"/>
        <w:rPr>
          <w:noProof/>
          <w:color w:val="000000"/>
          <w:sz w:val="28"/>
        </w:rPr>
      </w:pPr>
      <w:r w:rsidRPr="00BA5543">
        <w:rPr>
          <w:noProof/>
          <w:color w:val="000000"/>
          <w:sz w:val="28"/>
        </w:rPr>
        <w:t>Аускультация: шум трения брюшины не прослушивается.</w:t>
      </w:r>
    </w:p>
    <w:p w:rsidR="007A2AD3" w:rsidRPr="00BA5543" w:rsidRDefault="007A2AD3" w:rsidP="0050065F">
      <w:pPr>
        <w:spacing w:line="360" w:lineRule="auto"/>
        <w:ind w:firstLine="709"/>
        <w:jc w:val="both"/>
        <w:rPr>
          <w:noProof/>
          <w:color w:val="000000"/>
          <w:sz w:val="28"/>
        </w:rPr>
      </w:pPr>
      <w:r w:rsidRPr="00BA5543">
        <w:rPr>
          <w:noProof/>
          <w:color w:val="000000"/>
          <w:sz w:val="28"/>
        </w:rPr>
        <w:t>Поджелудочная железа.</w:t>
      </w:r>
    </w:p>
    <w:p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При пальпации болезненности, увеличения или уплотнения поджелудочной железы не обнаруживаются.</w:t>
      </w:r>
    </w:p>
    <w:p w:rsidR="007A2AD3" w:rsidRPr="00BA5543" w:rsidRDefault="007A2AD3" w:rsidP="0050065F">
      <w:pPr>
        <w:spacing w:line="360" w:lineRule="auto"/>
        <w:ind w:firstLine="709"/>
        <w:jc w:val="both"/>
        <w:rPr>
          <w:noProof/>
          <w:color w:val="000000"/>
          <w:sz w:val="28"/>
        </w:rPr>
      </w:pPr>
      <w:r w:rsidRPr="00BA5543">
        <w:rPr>
          <w:noProof/>
          <w:color w:val="000000"/>
          <w:sz w:val="28"/>
        </w:rPr>
        <w:t>Селезенка: не прощупывается.</w:t>
      </w:r>
    </w:p>
    <w:p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Мочевыделительная система</w:t>
      </w:r>
    </w:p>
    <w:p w:rsidR="007A2AD3" w:rsidRPr="00BA5543" w:rsidRDefault="007A2AD3" w:rsidP="0050065F">
      <w:pPr>
        <w:spacing w:line="360" w:lineRule="auto"/>
        <w:ind w:firstLine="709"/>
        <w:jc w:val="both"/>
        <w:rPr>
          <w:noProof/>
          <w:color w:val="000000"/>
          <w:sz w:val="28"/>
        </w:rPr>
      </w:pPr>
      <w:r w:rsidRPr="00BA5543">
        <w:rPr>
          <w:noProof/>
          <w:color w:val="000000"/>
          <w:sz w:val="28"/>
        </w:rPr>
        <w:t>Количество мочи за сутки в среднем ≈ 1-1.5 л. Жалом на болезненное мочеиспускание нет. При нанесении коротких ударов боковой поверхностью кисти по поясничной области ниже XII ребра боль не возникает – отрицательный Симптом Пастернацкого.</w:t>
      </w:r>
      <w:r w:rsidR="0050065F" w:rsidRPr="00BA5543">
        <w:rPr>
          <w:noProof/>
          <w:color w:val="000000"/>
          <w:sz w:val="28"/>
        </w:rPr>
        <w:t xml:space="preserve"> </w:t>
      </w:r>
    </w:p>
    <w:p w:rsidR="007A2AD3" w:rsidRPr="00BA5543" w:rsidRDefault="007A2AD3" w:rsidP="0050065F">
      <w:pPr>
        <w:spacing w:line="360" w:lineRule="auto"/>
        <w:ind w:firstLine="709"/>
        <w:jc w:val="both"/>
        <w:rPr>
          <w:noProof/>
          <w:color w:val="000000"/>
          <w:sz w:val="28"/>
        </w:rPr>
      </w:pPr>
      <w:r w:rsidRPr="00BA5543">
        <w:rPr>
          <w:noProof/>
          <w:color w:val="000000"/>
          <w:sz w:val="28"/>
        </w:rPr>
        <w:t>Почки не пальпируются.</w:t>
      </w:r>
    </w:p>
    <w:p w:rsidR="007A2AD3" w:rsidRPr="00BA5543" w:rsidRDefault="007A2AD3" w:rsidP="0050065F">
      <w:pPr>
        <w:spacing w:line="360" w:lineRule="auto"/>
        <w:ind w:firstLine="709"/>
        <w:jc w:val="both"/>
        <w:rPr>
          <w:noProof/>
          <w:color w:val="000000"/>
          <w:sz w:val="28"/>
        </w:rPr>
      </w:pPr>
      <w:r w:rsidRPr="00BA5543">
        <w:rPr>
          <w:noProof/>
          <w:color w:val="000000"/>
          <w:sz w:val="28"/>
        </w:rPr>
        <w:t>Мочевой пузырь без особенностей.</w:t>
      </w:r>
    </w:p>
    <w:p w:rsidR="007A2AD3" w:rsidRPr="00BA5543" w:rsidRDefault="007A2AD3" w:rsidP="0050065F">
      <w:pPr>
        <w:spacing w:line="360" w:lineRule="auto"/>
        <w:ind w:firstLine="709"/>
        <w:jc w:val="both"/>
        <w:rPr>
          <w:noProof/>
          <w:color w:val="000000"/>
          <w:sz w:val="28"/>
        </w:rPr>
      </w:pPr>
      <w:r w:rsidRPr="00BA5543">
        <w:rPr>
          <w:noProof/>
          <w:color w:val="000000"/>
          <w:sz w:val="28"/>
        </w:rPr>
        <w:t>Система половых органов:</w:t>
      </w:r>
      <w:r w:rsidR="0050065F" w:rsidRPr="00BA5543">
        <w:rPr>
          <w:noProof/>
          <w:color w:val="000000"/>
          <w:sz w:val="28"/>
        </w:rPr>
        <w:t xml:space="preserve"> </w:t>
      </w:r>
      <w:r w:rsidRPr="00BA5543">
        <w:rPr>
          <w:noProof/>
          <w:color w:val="000000"/>
          <w:sz w:val="28"/>
        </w:rPr>
        <w:t>Жалоб на боли нет. Женский тип оволосения.</w:t>
      </w:r>
    </w:p>
    <w:p w:rsidR="007A2AD3" w:rsidRPr="00BA5543" w:rsidRDefault="007A2AD3" w:rsidP="0050065F">
      <w:pPr>
        <w:spacing w:line="360" w:lineRule="auto"/>
        <w:ind w:firstLine="709"/>
        <w:jc w:val="both"/>
        <w:rPr>
          <w:noProof/>
          <w:color w:val="000000"/>
          <w:sz w:val="28"/>
        </w:rPr>
      </w:pPr>
      <w:r w:rsidRPr="00BA5543">
        <w:rPr>
          <w:noProof/>
          <w:color w:val="000000"/>
          <w:sz w:val="28"/>
          <w:szCs w:val="28"/>
        </w:rPr>
        <w:t>Эндокринная система</w:t>
      </w:r>
      <w:r w:rsidRPr="00BA5543">
        <w:rPr>
          <w:noProof/>
          <w:color w:val="000000"/>
          <w:sz w:val="28"/>
        </w:rPr>
        <w:t>:</w:t>
      </w:r>
    </w:p>
    <w:p w:rsidR="007A2AD3" w:rsidRPr="00BA5543" w:rsidRDefault="007A2AD3" w:rsidP="0050065F">
      <w:pPr>
        <w:spacing w:line="360" w:lineRule="auto"/>
        <w:ind w:firstLine="709"/>
        <w:jc w:val="both"/>
        <w:rPr>
          <w:noProof/>
          <w:color w:val="000000"/>
          <w:sz w:val="28"/>
        </w:rPr>
      </w:pPr>
      <w:r w:rsidRPr="00BA5543">
        <w:rPr>
          <w:noProof/>
          <w:color w:val="000000"/>
          <w:sz w:val="28"/>
        </w:rPr>
        <w:t>Рост, телосложение и пропорциональность частей тела соответствует возрасту.</w:t>
      </w:r>
      <w:r w:rsidR="0050065F" w:rsidRPr="00BA5543">
        <w:rPr>
          <w:noProof/>
          <w:color w:val="000000"/>
          <w:sz w:val="28"/>
        </w:rPr>
        <w:t xml:space="preserve"> </w:t>
      </w:r>
      <w:r w:rsidRPr="00BA5543">
        <w:rPr>
          <w:noProof/>
          <w:color w:val="000000"/>
          <w:sz w:val="28"/>
        </w:rPr>
        <w:t xml:space="preserve">Соответственная пигментация. Размеры языка, носа, челюстей, ушных раковин, кистей рук и стоп соответствуют развитию. </w:t>
      </w:r>
    </w:p>
    <w:p w:rsidR="007A2AD3" w:rsidRPr="00BA5543" w:rsidRDefault="007A2AD3" w:rsidP="0050065F">
      <w:pPr>
        <w:spacing w:line="360" w:lineRule="auto"/>
        <w:ind w:firstLine="709"/>
        <w:jc w:val="both"/>
        <w:rPr>
          <w:noProof/>
          <w:color w:val="000000"/>
          <w:sz w:val="28"/>
        </w:rPr>
      </w:pPr>
      <w:r w:rsidRPr="00BA5543">
        <w:rPr>
          <w:noProof/>
          <w:color w:val="000000"/>
          <w:sz w:val="28"/>
        </w:rPr>
        <w:t>Щитовидная железа мягкой консистенции, не увеличена, безболезненна.</w:t>
      </w:r>
    </w:p>
    <w:p w:rsidR="007A2AD3" w:rsidRPr="00BA5543" w:rsidRDefault="007A2AD3" w:rsidP="0050065F">
      <w:pPr>
        <w:spacing w:line="360" w:lineRule="auto"/>
        <w:ind w:firstLine="709"/>
        <w:jc w:val="both"/>
        <w:rPr>
          <w:noProof/>
          <w:color w:val="000000"/>
          <w:sz w:val="28"/>
        </w:rPr>
      </w:pPr>
      <w:r w:rsidRPr="00BA5543">
        <w:rPr>
          <w:noProof/>
          <w:color w:val="000000"/>
          <w:sz w:val="28"/>
          <w:szCs w:val="28"/>
        </w:rPr>
        <w:t>Нервная система</w:t>
      </w:r>
      <w:r w:rsidRPr="00BA5543">
        <w:rPr>
          <w:noProof/>
          <w:color w:val="000000"/>
          <w:sz w:val="28"/>
        </w:rPr>
        <w:t>:</w:t>
      </w:r>
    </w:p>
    <w:p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Память, внимание, сон, сохранены. Настроение – </w:t>
      </w:r>
      <w:r w:rsidR="00D507A4" w:rsidRPr="00BA5543">
        <w:rPr>
          <w:noProof/>
          <w:color w:val="000000"/>
          <w:sz w:val="28"/>
        </w:rPr>
        <w:t>соответствует тяжести болезни</w:t>
      </w:r>
      <w:r w:rsidRPr="00BA5543">
        <w:rPr>
          <w:noProof/>
          <w:color w:val="000000"/>
          <w:sz w:val="28"/>
        </w:rPr>
        <w:t>. Ограничение двигательной активности в связи с болезнью.</w:t>
      </w:r>
      <w:r w:rsidR="0050065F" w:rsidRPr="00BA5543">
        <w:rPr>
          <w:noProof/>
          <w:color w:val="000000"/>
          <w:sz w:val="28"/>
        </w:rPr>
        <w:t xml:space="preserve"> </w:t>
      </w:r>
      <w:r w:rsidRPr="00BA5543">
        <w:rPr>
          <w:noProof/>
          <w:color w:val="000000"/>
          <w:sz w:val="28"/>
        </w:rPr>
        <w:t>В чувствительной сфере нет отклонений.</w:t>
      </w:r>
    </w:p>
    <w:p w:rsidR="007A2AD3" w:rsidRPr="00BA5543" w:rsidRDefault="007A2AD3" w:rsidP="0050065F">
      <w:pPr>
        <w:spacing w:line="360" w:lineRule="auto"/>
        <w:ind w:firstLine="709"/>
        <w:jc w:val="both"/>
        <w:rPr>
          <w:noProof/>
          <w:color w:val="000000"/>
          <w:sz w:val="28"/>
        </w:rPr>
      </w:pPr>
      <w:r w:rsidRPr="00BA5543">
        <w:rPr>
          <w:noProof/>
          <w:color w:val="000000"/>
          <w:sz w:val="28"/>
        </w:rPr>
        <w:t>Состояние психики:</w:t>
      </w:r>
    </w:p>
    <w:p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 xml:space="preserve">сознание ясное, нормально ориентировано в пространстве, времени и ситуации. </w:t>
      </w:r>
    </w:p>
    <w:p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Интеллект резвый.</w:t>
      </w:r>
    </w:p>
    <w:p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Поведение адекватное.</w:t>
      </w:r>
    </w:p>
    <w:p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Уравновешена, общительна.</w:t>
      </w:r>
    </w:p>
    <w:p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Никаких отклонений не наблюдается</w:t>
      </w:r>
    </w:p>
    <w:p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Обоснование предварительного диагноза</w:t>
      </w:r>
    </w:p>
    <w:p w:rsidR="007A2AD3" w:rsidRPr="00BA5543" w:rsidRDefault="007A2AD3" w:rsidP="0050065F">
      <w:pPr>
        <w:spacing w:line="360" w:lineRule="auto"/>
        <w:ind w:firstLine="709"/>
        <w:jc w:val="both"/>
        <w:rPr>
          <w:noProof/>
          <w:color w:val="000000"/>
          <w:sz w:val="28"/>
        </w:rPr>
      </w:pPr>
      <w:r w:rsidRPr="00BA5543">
        <w:rPr>
          <w:noProof/>
          <w:color w:val="000000"/>
          <w:sz w:val="28"/>
        </w:rPr>
        <w:t>На основании жалоб, анамнеза болезни и локальных данных предварительный диагноз:</w:t>
      </w:r>
    </w:p>
    <w:p w:rsidR="00D507A4" w:rsidRPr="00BA5543" w:rsidRDefault="00D507A4" w:rsidP="0050065F">
      <w:pPr>
        <w:spacing w:line="360" w:lineRule="auto"/>
        <w:ind w:firstLine="709"/>
        <w:jc w:val="both"/>
        <w:rPr>
          <w:noProof/>
          <w:color w:val="000000"/>
          <w:sz w:val="28"/>
        </w:rPr>
      </w:pPr>
      <w:r w:rsidRPr="00BA5543">
        <w:rPr>
          <w:noProof/>
          <w:color w:val="000000"/>
          <w:sz w:val="28"/>
        </w:rPr>
        <w:t>Аппендикулярная колика.</w:t>
      </w:r>
    </w:p>
    <w:p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План обследования</w:t>
      </w:r>
    </w:p>
    <w:p w:rsidR="007A2AD3" w:rsidRPr="00BA5543" w:rsidRDefault="007A2AD3" w:rsidP="0050065F">
      <w:pPr>
        <w:spacing w:line="360" w:lineRule="auto"/>
        <w:ind w:firstLine="709"/>
        <w:jc w:val="both"/>
        <w:rPr>
          <w:noProof/>
          <w:color w:val="000000"/>
          <w:sz w:val="28"/>
        </w:rPr>
      </w:pPr>
      <w:r w:rsidRPr="00BA5543">
        <w:rPr>
          <w:noProof/>
          <w:color w:val="000000"/>
          <w:sz w:val="28"/>
        </w:rPr>
        <w:t>Общий анализ крови</w:t>
      </w:r>
    </w:p>
    <w:p w:rsidR="007A2AD3" w:rsidRPr="00BA5543" w:rsidRDefault="007A2AD3" w:rsidP="0050065F">
      <w:pPr>
        <w:spacing w:line="360" w:lineRule="auto"/>
        <w:ind w:firstLine="709"/>
        <w:jc w:val="both"/>
        <w:rPr>
          <w:noProof/>
          <w:color w:val="000000"/>
          <w:sz w:val="28"/>
        </w:rPr>
      </w:pPr>
      <w:r w:rsidRPr="00BA5543">
        <w:rPr>
          <w:noProof/>
          <w:color w:val="000000"/>
          <w:sz w:val="28"/>
        </w:rPr>
        <w:t>Общий анализ мочи</w:t>
      </w:r>
    </w:p>
    <w:p w:rsidR="00D507A4" w:rsidRPr="00BA5543" w:rsidRDefault="00D507A4" w:rsidP="0050065F">
      <w:pPr>
        <w:spacing w:line="360" w:lineRule="auto"/>
        <w:ind w:firstLine="709"/>
        <w:jc w:val="both"/>
        <w:rPr>
          <w:noProof/>
          <w:color w:val="000000"/>
          <w:sz w:val="28"/>
        </w:rPr>
      </w:pPr>
      <w:r w:rsidRPr="00BA5543">
        <w:rPr>
          <w:noProof/>
          <w:color w:val="000000"/>
          <w:sz w:val="28"/>
        </w:rPr>
        <w:t>Биохимия крови</w:t>
      </w:r>
    </w:p>
    <w:p w:rsidR="00D507A4" w:rsidRPr="00BA5543" w:rsidRDefault="00D507A4" w:rsidP="0050065F">
      <w:pPr>
        <w:spacing w:line="360" w:lineRule="auto"/>
        <w:ind w:firstLine="709"/>
        <w:jc w:val="both"/>
        <w:rPr>
          <w:noProof/>
          <w:color w:val="000000"/>
          <w:sz w:val="28"/>
        </w:rPr>
      </w:pPr>
      <w:r w:rsidRPr="00BA5543">
        <w:rPr>
          <w:noProof/>
          <w:color w:val="000000"/>
          <w:sz w:val="28"/>
        </w:rPr>
        <w:t xml:space="preserve">Ультра звуковое исследование органов брюшной полости. </w:t>
      </w:r>
    </w:p>
    <w:p w:rsidR="0068191E" w:rsidRPr="00BA5543" w:rsidRDefault="0068191E" w:rsidP="0050065F">
      <w:pPr>
        <w:spacing w:line="360" w:lineRule="auto"/>
        <w:ind w:firstLine="709"/>
        <w:jc w:val="both"/>
        <w:rPr>
          <w:noProof/>
          <w:color w:val="000000"/>
          <w:sz w:val="28"/>
          <w:szCs w:val="28"/>
        </w:rPr>
      </w:pPr>
    </w:p>
    <w:p w:rsidR="007A2AD3" w:rsidRPr="00BA5543" w:rsidRDefault="007A2AD3" w:rsidP="0050065F">
      <w:pPr>
        <w:spacing w:line="360" w:lineRule="auto"/>
        <w:ind w:firstLine="709"/>
        <w:jc w:val="both"/>
        <w:rPr>
          <w:noProof/>
          <w:color w:val="000000"/>
          <w:sz w:val="28"/>
        </w:rPr>
      </w:pPr>
      <w:r w:rsidRPr="00BA5543">
        <w:rPr>
          <w:noProof/>
          <w:color w:val="000000"/>
          <w:sz w:val="28"/>
          <w:szCs w:val="28"/>
        </w:rPr>
        <w:t>Лабораторные исследования</w:t>
      </w:r>
    </w:p>
    <w:p w:rsidR="0050065F" w:rsidRPr="00BA5543" w:rsidRDefault="0050065F" w:rsidP="0050065F">
      <w:pPr>
        <w:spacing w:line="360" w:lineRule="auto"/>
        <w:ind w:firstLine="709"/>
        <w:jc w:val="both"/>
        <w:rPr>
          <w:noProof/>
          <w:color w:val="000000"/>
          <w:sz w:val="28"/>
        </w:rPr>
      </w:pPr>
    </w:p>
    <w:p w:rsidR="007A2AD3" w:rsidRPr="00BA5543" w:rsidRDefault="007A2AD3" w:rsidP="0050065F">
      <w:pPr>
        <w:spacing w:line="360" w:lineRule="auto"/>
        <w:ind w:firstLine="709"/>
        <w:jc w:val="both"/>
        <w:rPr>
          <w:noProof/>
          <w:color w:val="000000"/>
          <w:sz w:val="28"/>
        </w:rPr>
      </w:pPr>
      <w:r w:rsidRPr="00BA5543">
        <w:rPr>
          <w:noProof/>
          <w:color w:val="000000"/>
          <w:sz w:val="28"/>
        </w:rPr>
        <w:t>Общий анализ крови:</w:t>
      </w:r>
      <w:r w:rsidR="0050065F" w:rsidRPr="00BA5543">
        <w:rPr>
          <w:noProof/>
          <w:color w:val="000000"/>
          <w:sz w:val="28"/>
        </w:rPr>
        <w:t xml:space="preserve"> </w:t>
      </w:r>
    </w:p>
    <w:p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Hb = 1</w:t>
      </w:r>
      <w:r w:rsidR="00AA747D" w:rsidRPr="00BA5543">
        <w:rPr>
          <w:noProof/>
          <w:color w:val="000000"/>
          <w:sz w:val="28"/>
        </w:rPr>
        <w:t>80</w:t>
      </w:r>
      <w:r w:rsidRPr="00BA5543">
        <w:rPr>
          <w:noProof/>
          <w:color w:val="000000"/>
          <w:sz w:val="28"/>
        </w:rPr>
        <w:t>г/л</w:t>
      </w:r>
    </w:p>
    <w:p w:rsidR="00AA747D" w:rsidRPr="00BA5543" w:rsidRDefault="00AA747D" w:rsidP="0050065F">
      <w:pPr>
        <w:numPr>
          <w:ilvl w:val="0"/>
          <w:numId w:val="8"/>
        </w:numPr>
        <w:spacing w:line="360" w:lineRule="auto"/>
        <w:ind w:left="0" w:firstLine="709"/>
        <w:jc w:val="both"/>
        <w:rPr>
          <w:noProof/>
          <w:color w:val="000000"/>
          <w:sz w:val="28"/>
        </w:rPr>
      </w:pPr>
      <w:r w:rsidRPr="00BA5543">
        <w:rPr>
          <w:noProof/>
          <w:color w:val="000000"/>
          <w:sz w:val="28"/>
        </w:rPr>
        <w:t>ЦП = 0,9</w:t>
      </w:r>
    </w:p>
    <w:p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Эритроциты = 4,</w:t>
      </w:r>
      <w:r w:rsidR="00AA747D" w:rsidRPr="00BA5543">
        <w:rPr>
          <w:noProof/>
          <w:color w:val="000000"/>
          <w:sz w:val="28"/>
        </w:rPr>
        <w:t>9</w:t>
      </w:r>
      <w:r w:rsidRPr="00BA5543">
        <w:rPr>
          <w:noProof/>
          <w:color w:val="000000"/>
          <w:sz w:val="28"/>
        </w:rPr>
        <w:t>*10</w:t>
      </w:r>
      <w:r w:rsidRPr="00BA5543">
        <w:rPr>
          <w:noProof/>
          <w:color w:val="000000"/>
          <w:sz w:val="28"/>
          <w:vertAlign w:val="superscript"/>
        </w:rPr>
        <w:t>12</w:t>
      </w:r>
      <w:r w:rsidRPr="00BA5543">
        <w:rPr>
          <w:noProof/>
          <w:color w:val="000000"/>
          <w:sz w:val="28"/>
        </w:rPr>
        <w:t>/л</w:t>
      </w:r>
    </w:p>
    <w:p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Цветной показатель=0,8</w:t>
      </w:r>
    </w:p>
    <w:p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Лейкоциты</w:t>
      </w:r>
      <w:r w:rsidR="0050065F" w:rsidRPr="00BA5543">
        <w:rPr>
          <w:noProof/>
          <w:color w:val="000000"/>
          <w:sz w:val="28"/>
        </w:rPr>
        <w:t xml:space="preserve"> </w:t>
      </w:r>
      <w:r w:rsidRPr="00BA5543">
        <w:rPr>
          <w:noProof/>
          <w:color w:val="000000"/>
          <w:sz w:val="28"/>
        </w:rPr>
        <w:t xml:space="preserve">= </w:t>
      </w:r>
      <w:r w:rsidR="00AA747D" w:rsidRPr="00BA5543">
        <w:rPr>
          <w:noProof/>
          <w:color w:val="000000"/>
          <w:sz w:val="28"/>
        </w:rPr>
        <w:t>12</w:t>
      </w:r>
      <w:r w:rsidRPr="00BA5543">
        <w:rPr>
          <w:noProof/>
          <w:color w:val="000000"/>
          <w:sz w:val="28"/>
        </w:rPr>
        <w:t>*10</w:t>
      </w:r>
      <w:r w:rsidRPr="00BA5543">
        <w:rPr>
          <w:noProof/>
          <w:color w:val="000000"/>
          <w:sz w:val="28"/>
          <w:vertAlign w:val="superscript"/>
        </w:rPr>
        <w:t>9</w:t>
      </w:r>
      <w:r w:rsidRPr="00BA5543">
        <w:rPr>
          <w:noProof/>
          <w:color w:val="000000"/>
          <w:sz w:val="28"/>
        </w:rPr>
        <w:t>/л</w:t>
      </w:r>
    </w:p>
    <w:p w:rsidR="007A2AD3" w:rsidRPr="00BA5543" w:rsidRDefault="007A2AD3" w:rsidP="0050065F">
      <w:pPr>
        <w:spacing w:line="360" w:lineRule="auto"/>
        <w:ind w:firstLine="709"/>
        <w:jc w:val="both"/>
        <w:rPr>
          <w:noProof/>
          <w:color w:val="000000"/>
          <w:sz w:val="28"/>
        </w:rPr>
      </w:pPr>
      <w:r w:rsidRPr="00BA5543">
        <w:rPr>
          <w:noProof/>
          <w:color w:val="000000"/>
          <w:sz w:val="28"/>
        </w:rPr>
        <w:t>Нейтрофилы</w:t>
      </w:r>
    </w:p>
    <w:p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Палочкоядерных=</w:t>
      </w:r>
      <w:r w:rsidR="00AA747D" w:rsidRPr="00BA5543">
        <w:rPr>
          <w:noProof/>
          <w:color w:val="000000"/>
          <w:sz w:val="28"/>
        </w:rPr>
        <w:t>9</w:t>
      </w:r>
      <w:r w:rsidRPr="00BA5543">
        <w:rPr>
          <w:noProof/>
          <w:color w:val="000000"/>
          <w:sz w:val="28"/>
        </w:rPr>
        <w:t>%</w:t>
      </w:r>
    </w:p>
    <w:p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Сегментоядерные=</w:t>
      </w:r>
      <w:r w:rsidR="00AA747D" w:rsidRPr="00BA5543">
        <w:rPr>
          <w:noProof/>
          <w:color w:val="000000"/>
          <w:sz w:val="28"/>
        </w:rPr>
        <w:t>85</w:t>
      </w:r>
      <w:r w:rsidRPr="00BA5543">
        <w:rPr>
          <w:noProof/>
          <w:color w:val="000000"/>
          <w:sz w:val="28"/>
        </w:rPr>
        <w:t>%</w:t>
      </w:r>
    </w:p>
    <w:p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Эозинофилы=</w:t>
      </w:r>
      <w:r w:rsidR="00AA747D" w:rsidRPr="00BA5543">
        <w:rPr>
          <w:noProof/>
          <w:color w:val="000000"/>
          <w:sz w:val="28"/>
        </w:rPr>
        <w:t>0</w:t>
      </w:r>
      <w:r w:rsidRPr="00BA5543">
        <w:rPr>
          <w:noProof/>
          <w:color w:val="000000"/>
          <w:sz w:val="28"/>
        </w:rPr>
        <w:t>%</w:t>
      </w:r>
    </w:p>
    <w:p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Моноциты=</w:t>
      </w:r>
      <w:r w:rsidR="00AA747D" w:rsidRPr="00BA5543">
        <w:rPr>
          <w:noProof/>
          <w:color w:val="000000"/>
          <w:sz w:val="28"/>
        </w:rPr>
        <w:t>2</w:t>
      </w:r>
      <w:r w:rsidRPr="00BA5543">
        <w:rPr>
          <w:noProof/>
          <w:color w:val="000000"/>
          <w:sz w:val="28"/>
        </w:rPr>
        <w:t>%</w:t>
      </w:r>
    </w:p>
    <w:p w:rsidR="007A2AD3" w:rsidRPr="00BA5543" w:rsidRDefault="00AA747D" w:rsidP="0050065F">
      <w:pPr>
        <w:numPr>
          <w:ilvl w:val="0"/>
          <w:numId w:val="8"/>
        </w:numPr>
        <w:spacing w:line="360" w:lineRule="auto"/>
        <w:ind w:left="0" w:firstLine="709"/>
        <w:jc w:val="both"/>
        <w:rPr>
          <w:noProof/>
          <w:color w:val="000000"/>
          <w:sz w:val="28"/>
        </w:rPr>
      </w:pPr>
      <w:r w:rsidRPr="00BA5543">
        <w:rPr>
          <w:noProof/>
          <w:color w:val="000000"/>
          <w:sz w:val="28"/>
        </w:rPr>
        <w:t>Лимфоциты=4</w:t>
      </w:r>
      <w:r w:rsidR="007A2AD3" w:rsidRPr="00BA5543">
        <w:rPr>
          <w:noProof/>
          <w:color w:val="000000"/>
          <w:sz w:val="28"/>
        </w:rPr>
        <w:t>%</w:t>
      </w:r>
    </w:p>
    <w:p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СОЭ</w:t>
      </w:r>
      <w:r w:rsidR="0050065F" w:rsidRPr="00BA5543">
        <w:rPr>
          <w:noProof/>
          <w:color w:val="000000"/>
          <w:sz w:val="28"/>
        </w:rPr>
        <w:t xml:space="preserve"> </w:t>
      </w:r>
      <w:r w:rsidRPr="00BA5543">
        <w:rPr>
          <w:noProof/>
          <w:color w:val="000000"/>
          <w:sz w:val="28"/>
        </w:rPr>
        <w:t xml:space="preserve">= </w:t>
      </w:r>
      <w:r w:rsidR="00AA747D" w:rsidRPr="00BA5543">
        <w:rPr>
          <w:noProof/>
          <w:color w:val="000000"/>
          <w:sz w:val="28"/>
        </w:rPr>
        <w:t>4</w:t>
      </w:r>
      <w:r w:rsidRPr="00BA5543">
        <w:rPr>
          <w:noProof/>
          <w:color w:val="000000"/>
          <w:sz w:val="28"/>
        </w:rPr>
        <w:t>мм/ч</w:t>
      </w:r>
    </w:p>
    <w:p w:rsidR="007A2AD3" w:rsidRPr="00BA5543" w:rsidRDefault="007A2AD3" w:rsidP="0050065F">
      <w:pPr>
        <w:spacing w:line="360" w:lineRule="auto"/>
        <w:ind w:firstLine="709"/>
        <w:jc w:val="both"/>
        <w:rPr>
          <w:noProof/>
          <w:color w:val="000000"/>
          <w:sz w:val="28"/>
        </w:rPr>
      </w:pPr>
      <w:r w:rsidRPr="00BA5543">
        <w:rPr>
          <w:noProof/>
          <w:color w:val="000000"/>
          <w:sz w:val="28"/>
        </w:rPr>
        <w:t>Общий анализ мочи:</w:t>
      </w:r>
      <w:r w:rsidR="009B378D" w:rsidRPr="00BA5543">
        <w:rPr>
          <w:noProof/>
          <w:color w:val="000000"/>
          <w:sz w:val="28"/>
        </w:rPr>
        <w:t xml:space="preserve"> </w:t>
      </w:r>
    </w:p>
    <w:p w:rsidR="007A2AD3" w:rsidRPr="00BA5543" w:rsidRDefault="007A2AD3" w:rsidP="0050065F">
      <w:pPr>
        <w:numPr>
          <w:ilvl w:val="0"/>
          <w:numId w:val="9"/>
        </w:numPr>
        <w:spacing w:line="360" w:lineRule="auto"/>
        <w:ind w:left="0" w:firstLine="709"/>
        <w:jc w:val="both"/>
        <w:rPr>
          <w:noProof/>
          <w:color w:val="000000"/>
          <w:sz w:val="28"/>
        </w:rPr>
      </w:pPr>
      <w:r w:rsidRPr="00BA5543">
        <w:rPr>
          <w:noProof/>
          <w:color w:val="000000"/>
          <w:sz w:val="28"/>
        </w:rPr>
        <w:t>Цв соломенно-желтый</w:t>
      </w:r>
    </w:p>
    <w:p w:rsidR="007A2AD3" w:rsidRPr="00BA5543" w:rsidRDefault="007A2AD3" w:rsidP="0050065F">
      <w:pPr>
        <w:numPr>
          <w:ilvl w:val="0"/>
          <w:numId w:val="9"/>
        </w:numPr>
        <w:spacing w:line="360" w:lineRule="auto"/>
        <w:ind w:left="0" w:firstLine="709"/>
        <w:jc w:val="both"/>
        <w:rPr>
          <w:noProof/>
          <w:color w:val="000000"/>
          <w:sz w:val="28"/>
        </w:rPr>
      </w:pPr>
      <w:r w:rsidRPr="00BA5543">
        <w:rPr>
          <w:noProof/>
          <w:color w:val="000000"/>
          <w:sz w:val="28"/>
        </w:rPr>
        <w:t>Реакция кислая</w:t>
      </w:r>
    </w:p>
    <w:p w:rsidR="007A2AD3" w:rsidRPr="00BA5543" w:rsidRDefault="009B378D" w:rsidP="0050065F">
      <w:pPr>
        <w:numPr>
          <w:ilvl w:val="0"/>
          <w:numId w:val="9"/>
        </w:numPr>
        <w:spacing w:line="360" w:lineRule="auto"/>
        <w:ind w:left="0" w:firstLine="709"/>
        <w:jc w:val="both"/>
        <w:rPr>
          <w:noProof/>
          <w:color w:val="000000"/>
          <w:sz w:val="28"/>
        </w:rPr>
      </w:pPr>
      <w:r w:rsidRPr="00BA5543">
        <w:rPr>
          <w:noProof/>
          <w:color w:val="000000"/>
          <w:sz w:val="28"/>
        </w:rPr>
        <w:t>Удельный вес 1017</w:t>
      </w:r>
    </w:p>
    <w:p w:rsidR="007A2AD3" w:rsidRPr="00BA5543" w:rsidRDefault="009B378D" w:rsidP="0050065F">
      <w:pPr>
        <w:numPr>
          <w:ilvl w:val="0"/>
          <w:numId w:val="9"/>
        </w:numPr>
        <w:spacing w:line="360" w:lineRule="auto"/>
        <w:ind w:left="0" w:firstLine="709"/>
        <w:jc w:val="both"/>
        <w:rPr>
          <w:noProof/>
          <w:color w:val="000000"/>
          <w:sz w:val="28"/>
        </w:rPr>
      </w:pPr>
      <w:r w:rsidRPr="00BA5543">
        <w:rPr>
          <w:noProof/>
          <w:color w:val="000000"/>
          <w:sz w:val="28"/>
        </w:rPr>
        <w:t>Эпителий плоский 12</w:t>
      </w:r>
      <w:r w:rsidR="007A2AD3" w:rsidRPr="00BA5543">
        <w:rPr>
          <w:noProof/>
          <w:color w:val="000000"/>
          <w:sz w:val="28"/>
        </w:rPr>
        <w:t>-1</w:t>
      </w:r>
      <w:r w:rsidRPr="00BA5543">
        <w:rPr>
          <w:noProof/>
          <w:color w:val="000000"/>
          <w:sz w:val="28"/>
        </w:rPr>
        <w:t>1-19</w:t>
      </w:r>
      <w:r w:rsidR="007A2AD3" w:rsidRPr="00BA5543">
        <w:rPr>
          <w:noProof/>
          <w:color w:val="000000"/>
          <w:sz w:val="28"/>
        </w:rPr>
        <w:t xml:space="preserve"> в п. зр.</w:t>
      </w:r>
    </w:p>
    <w:p w:rsidR="007A2AD3" w:rsidRPr="00BA5543" w:rsidRDefault="009B378D" w:rsidP="0050065F">
      <w:pPr>
        <w:numPr>
          <w:ilvl w:val="0"/>
          <w:numId w:val="9"/>
        </w:numPr>
        <w:spacing w:line="360" w:lineRule="auto"/>
        <w:ind w:left="0" w:firstLine="709"/>
        <w:jc w:val="both"/>
        <w:rPr>
          <w:noProof/>
          <w:color w:val="000000"/>
          <w:sz w:val="28"/>
        </w:rPr>
      </w:pPr>
      <w:r w:rsidRPr="00BA5543">
        <w:rPr>
          <w:noProof/>
          <w:color w:val="000000"/>
          <w:sz w:val="28"/>
        </w:rPr>
        <w:t>Лейкоциты 7</w:t>
      </w:r>
      <w:r w:rsidR="007A2AD3" w:rsidRPr="00BA5543">
        <w:rPr>
          <w:noProof/>
          <w:color w:val="000000"/>
          <w:sz w:val="28"/>
        </w:rPr>
        <w:t>-</w:t>
      </w:r>
      <w:r w:rsidRPr="00BA5543">
        <w:rPr>
          <w:noProof/>
          <w:color w:val="000000"/>
          <w:sz w:val="28"/>
        </w:rPr>
        <w:t>6-5</w:t>
      </w:r>
      <w:r w:rsidR="007A2AD3" w:rsidRPr="00BA5543">
        <w:rPr>
          <w:noProof/>
          <w:color w:val="000000"/>
          <w:sz w:val="28"/>
        </w:rPr>
        <w:t xml:space="preserve"> в п. зр</w:t>
      </w:r>
    </w:p>
    <w:p w:rsidR="007A2AD3" w:rsidRPr="00BA5543" w:rsidRDefault="007A2AD3" w:rsidP="0050065F">
      <w:pPr>
        <w:numPr>
          <w:ilvl w:val="0"/>
          <w:numId w:val="9"/>
        </w:numPr>
        <w:spacing w:line="360" w:lineRule="auto"/>
        <w:ind w:left="0" w:firstLine="709"/>
        <w:jc w:val="both"/>
        <w:rPr>
          <w:noProof/>
          <w:color w:val="000000"/>
          <w:sz w:val="28"/>
        </w:rPr>
      </w:pPr>
      <w:r w:rsidRPr="00BA5543">
        <w:rPr>
          <w:noProof/>
          <w:color w:val="000000"/>
          <w:sz w:val="28"/>
        </w:rPr>
        <w:t>Слизь</w:t>
      </w:r>
      <w:r w:rsidR="009B378D" w:rsidRPr="00BA5543">
        <w:rPr>
          <w:noProof/>
          <w:color w:val="000000"/>
          <w:sz w:val="28"/>
        </w:rPr>
        <w:t xml:space="preserve"> +</w:t>
      </w:r>
    </w:p>
    <w:p w:rsidR="0050065F" w:rsidRPr="00BA5543" w:rsidRDefault="007A2AD3" w:rsidP="0050065F">
      <w:pPr>
        <w:numPr>
          <w:ilvl w:val="0"/>
          <w:numId w:val="9"/>
        </w:numPr>
        <w:spacing w:line="360" w:lineRule="auto"/>
        <w:ind w:left="0" w:firstLine="709"/>
        <w:jc w:val="both"/>
        <w:rPr>
          <w:noProof/>
          <w:color w:val="000000"/>
          <w:sz w:val="28"/>
        </w:rPr>
      </w:pPr>
      <w:r w:rsidRPr="00BA5543">
        <w:rPr>
          <w:noProof/>
          <w:color w:val="000000"/>
          <w:sz w:val="28"/>
        </w:rPr>
        <w:t>Белок отрицателен</w:t>
      </w:r>
    </w:p>
    <w:p w:rsidR="009B378D" w:rsidRPr="00BA5543" w:rsidRDefault="009B378D" w:rsidP="0050065F">
      <w:pPr>
        <w:spacing w:line="360" w:lineRule="auto"/>
        <w:ind w:firstLine="709"/>
        <w:jc w:val="both"/>
        <w:rPr>
          <w:noProof/>
          <w:color w:val="000000"/>
          <w:sz w:val="28"/>
        </w:rPr>
      </w:pPr>
      <w:r w:rsidRPr="00BA5543">
        <w:rPr>
          <w:noProof/>
          <w:color w:val="000000"/>
          <w:sz w:val="28"/>
        </w:rPr>
        <w:t>Биохимия крови</w:t>
      </w:r>
    </w:p>
    <w:p w:rsidR="007A2AD3" w:rsidRPr="00BA5543" w:rsidRDefault="009B378D" w:rsidP="0050065F">
      <w:pPr>
        <w:numPr>
          <w:ilvl w:val="0"/>
          <w:numId w:val="15"/>
        </w:numPr>
        <w:spacing w:line="360" w:lineRule="auto"/>
        <w:ind w:left="0" w:firstLine="709"/>
        <w:jc w:val="both"/>
        <w:rPr>
          <w:noProof/>
          <w:color w:val="000000"/>
          <w:sz w:val="28"/>
        </w:rPr>
      </w:pPr>
      <w:r w:rsidRPr="00BA5543">
        <w:rPr>
          <w:noProof/>
          <w:color w:val="000000"/>
          <w:sz w:val="28"/>
        </w:rPr>
        <w:t>Общий белок 82,8г/л</w:t>
      </w:r>
    </w:p>
    <w:p w:rsidR="009B378D" w:rsidRPr="00BA5543" w:rsidRDefault="009B378D" w:rsidP="0050065F">
      <w:pPr>
        <w:numPr>
          <w:ilvl w:val="0"/>
          <w:numId w:val="15"/>
        </w:numPr>
        <w:spacing w:line="360" w:lineRule="auto"/>
        <w:ind w:left="0" w:firstLine="709"/>
        <w:jc w:val="both"/>
        <w:rPr>
          <w:noProof/>
          <w:color w:val="000000"/>
          <w:sz w:val="28"/>
        </w:rPr>
      </w:pPr>
      <w:r w:rsidRPr="00BA5543">
        <w:rPr>
          <w:noProof/>
          <w:color w:val="000000"/>
          <w:sz w:val="28"/>
        </w:rPr>
        <w:t>Сахар – 5,5мм</w:t>
      </w:r>
    </w:p>
    <w:p w:rsidR="009B378D" w:rsidRPr="00BA5543" w:rsidRDefault="009B378D" w:rsidP="0050065F">
      <w:pPr>
        <w:numPr>
          <w:ilvl w:val="0"/>
          <w:numId w:val="15"/>
        </w:numPr>
        <w:spacing w:line="360" w:lineRule="auto"/>
        <w:ind w:left="0" w:firstLine="709"/>
        <w:jc w:val="both"/>
        <w:rPr>
          <w:noProof/>
          <w:color w:val="000000"/>
          <w:sz w:val="28"/>
        </w:rPr>
      </w:pPr>
      <w:r w:rsidRPr="00BA5543">
        <w:rPr>
          <w:noProof/>
          <w:color w:val="000000"/>
          <w:sz w:val="28"/>
        </w:rPr>
        <w:t>Остаточный азот – 14,4</w:t>
      </w:r>
    </w:p>
    <w:p w:rsidR="009B378D" w:rsidRPr="00BA5543" w:rsidRDefault="009B378D" w:rsidP="0050065F">
      <w:pPr>
        <w:numPr>
          <w:ilvl w:val="0"/>
          <w:numId w:val="15"/>
        </w:numPr>
        <w:spacing w:line="360" w:lineRule="auto"/>
        <w:ind w:left="0" w:firstLine="709"/>
        <w:jc w:val="both"/>
        <w:rPr>
          <w:noProof/>
          <w:color w:val="000000"/>
          <w:sz w:val="28"/>
        </w:rPr>
      </w:pPr>
      <w:r w:rsidRPr="00BA5543">
        <w:rPr>
          <w:noProof/>
          <w:color w:val="000000"/>
          <w:sz w:val="28"/>
        </w:rPr>
        <w:t>Мочевина – 4,0</w:t>
      </w:r>
    </w:p>
    <w:p w:rsidR="009B378D" w:rsidRPr="00BA5543" w:rsidRDefault="009B378D" w:rsidP="0050065F">
      <w:pPr>
        <w:numPr>
          <w:ilvl w:val="0"/>
          <w:numId w:val="15"/>
        </w:numPr>
        <w:spacing w:line="360" w:lineRule="auto"/>
        <w:ind w:left="0" w:firstLine="709"/>
        <w:jc w:val="both"/>
        <w:rPr>
          <w:noProof/>
          <w:color w:val="000000"/>
          <w:sz w:val="28"/>
        </w:rPr>
      </w:pPr>
      <w:r w:rsidRPr="00BA5543">
        <w:rPr>
          <w:noProof/>
          <w:color w:val="000000"/>
          <w:sz w:val="28"/>
        </w:rPr>
        <w:t>Протромбиновый индекс 8,5 %</w:t>
      </w:r>
    </w:p>
    <w:p w:rsidR="009B378D" w:rsidRPr="00BA5543" w:rsidRDefault="009B378D" w:rsidP="0050065F">
      <w:pPr>
        <w:numPr>
          <w:ilvl w:val="0"/>
          <w:numId w:val="15"/>
        </w:numPr>
        <w:spacing w:line="360" w:lineRule="auto"/>
        <w:ind w:left="0" w:firstLine="709"/>
        <w:jc w:val="both"/>
        <w:rPr>
          <w:noProof/>
          <w:color w:val="000000"/>
          <w:sz w:val="28"/>
        </w:rPr>
      </w:pPr>
      <w:r w:rsidRPr="00BA5543">
        <w:rPr>
          <w:noProof/>
          <w:color w:val="000000"/>
          <w:sz w:val="28"/>
        </w:rPr>
        <w:t>Общий билирубин =13,0</w:t>
      </w:r>
    </w:p>
    <w:p w:rsidR="009B378D" w:rsidRPr="00BA5543" w:rsidRDefault="009B378D" w:rsidP="0050065F">
      <w:pPr>
        <w:numPr>
          <w:ilvl w:val="1"/>
          <w:numId w:val="15"/>
        </w:numPr>
        <w:spacing w:line="360" w:lineRule="auto"/>
        <w:ind w:left="0" w:firstLine="709"/>
        <w:jc w:val="both"/>
        <w:rPr>
          <w:noProof/>
          <w:color w:val="000000"/>
          <w:sz w:val="28"/>
        </w:rPr>
      </w:pPr>
      <w:r w:rsidRPr="00BA5543">
        <w:rPr>
          <w:noProof/>
          <w:color w:val="000000"/>
          <w:sz w:val="28"/>
        </w:rPr>
        <w:t>Прямой н/о</w:t>
      </w:r>
    </w:p>
    <w:p w:rsidR="0050065F" w:rsidRPr="00BA5543" w:rsidRDefault="009B378D" w:rsidP="0050065F">
      <w:pPr>
        <w:numPr>
          <w:ilvl w:val="1"/>
          <w:numId w:val="15"/>
        </w:numPr>
        <w:spacing w:line="360" w:lineRule="auto"/>
        <w:ind w:left="0" w:firstLine="709"/>
        <w:jc w:val="both"/>
        <w:rPr>
          <w:noProof/>
          <w:color w:val="000000"/>
          <w:sz w:val="28"/>
        </w:rPr>
      </w:pPr>
      <w:r w:rsidRPr="00BA5543">
        <w:rPr>
          <w:noProof/>
          <w:color w:val="000000"/>
          <w:sz w:val="28"/>
        </w:rPr>
        <w:t>Не прямой 13,8</w:t>
      </w:r>
    </w:p>
    <w:p w:rsidR="009B378D" w:rsidRPr="00BA5543" w:rsidRDefault="009B378D" w:rsidP="0050065F">
      <w:pPr>
        <w:spacing w:line="360" w:lineRule="auto"/>
        <w:ind w:firstLine="709"/>
        <w:jc w:val="both"/>
        <w:rPr>
          <w:noProof/>
          <w:color w:val="000000"/>
          <w:sz w:val="28"/>
        </w:rPr>
      </w:pPr>
      <w:r w:rsidRPr="00BA5543">
        <w:rPr>
          <w:noProof/>
          <w:color w:val="000000"/>
          <w:sz w:val="28"/>
        </w:rPr>
        <w:t>Ультра - звуковое исследование</w:t>
      </w:r>
    </w:p>
    <w:p w:rsidR="00D507A4" w:rsidRPr="00BA5543" w:rsidRDefault="00D507A4" w:rsidP="0050065F">
      <w:pPr>
        <w:spacing w:line="360" w:lineRule="auto"/>
        <w:ind w:firstLine="709"/>
        <w:jc w:val="both"/>
        <w:rPr>
          <w:noProof/>
          <w:color w:val="000000"/>
          <w:sz w:val="28"/>
        </w:rPr>
      </w:pPr>
      <w:r w:rsidRPr="00BA5543">
        <w:rPr>
          <w:noProof/>
          <w:color w:val="000000"/>
          <w:sz w:val="28"/>
        </w:rPr>
        <w:t>1)</w:t>
      </w:r>
      <w:r w:rsidR="009B378D" w:rsidRPr="00BA5543">
        <w:rPr>
          <w:noProof/>
          <w:color w:val="000000"/>
          <w:sz w:val="28"/>
        </w:rPr>
        <w:t xml:space="preserve">Край печени у реберной дуги. Структура однородная мелкозернистая. </w:t>
      </w:r>
    </w:p>
    <w:p w:rsidR="009B378D" w:rsidRPr="00BA5543" w:rsidRDefault="009B378D" w:rsidP="0050065F">
      <w:pPr>
        <w:spacing w:line="360" w:lineRule="auto"/>
        <w:ind w:firstLine="709"/>
        <w:jc w:val="both"/>
        <w:rPr>
          <w:noProof/>
          <w:color w:val="000000"/>
          <w:sz w:val="28"/>
        </w:rPr>
      </w:pPr>
      <w:r w:rsidRPr="00BA5543">
        <w:rPr>
          <w:noProof/>
          <w:color w:val="000000"/>
          <w:sz w:val="28"/>
        </w:rPr>
        <w:t>Гипоэхогенная. Поверхность ровная.</w:t>
      </w:r>
    </w:p>
    <w:p w:rsidR="009B378D" w:rsidRPr="00BA5543" w:rsidRDefault="00D507A4" w:rsidP="0050065F">
      <w:pPr>
        <w:spacing w:line="360" w:lineRule="auto"/>
        <w:ind w:firstLine="709"/>
        <w:jc w:val="both"/>
        <w:rPr>
          <w:noProof/>
          <w:color w:val="000000"/>
          <w:sz w:val="28"/>
        </w:rPr>
      </w:pPr>
      <w:r w:rsidRPr="00BA5543">
        <w:rPr>
          <w:noProof/>
          <w:color w:val="000000"/>
          <w:sz w:val="28"/>
        </w:rPr>
        <w:t>2)</w:t>
      </w:r>
      <w:r w:rsidR="009B378D" w:rsidRPr="00BA5543">
        <w:rPr>
          <w:noProof/>
          <w:color w:val="000000"/>
          <w:sz w:val="28"/>
        </w:rPr>
        <w:t>Холедох D-5мм в просвете гомогенное содержимое.</w:t>
      </w:r>
    </w:p>
    <w:p w:rsidR="009B378D" w:rsidRPr="00BA5543" w:rsidRDefault="009B378D" w:rsidP="0050065F">
      <w:pPr>
        <w:spacing w:line="360" w:lineRule="auto"/>
        <w:ind w:firstLine="709"/>
        <w:jc w:val="both"/>
        <w:rPr>
          <w:noProof/>
          <w:color w:val="000000"/>
          <w:sz w:val="28"/>
        </w:rPr>
      </w:pPr>
      <w:r w:rsidRPr="00BA5543">
        <w:rPr>
          <w:noProof/>
          <w:color w:val="000000"/>
          <w:sz w:val="28"/>
        </w:rPr>
        <w:t>V.porte D-4мм 69х25мм</w:t>
      </w:r>
      <w:r w:rsidR="003D2EB1" w:rsidRPr="00BA5543">
        <w:rPr>
          <w:noProof/>
          <w:color w:val="000000"/>
          <w:sz w:val="28"/>
        </w:rPr>
        <w:t>.</w:t>
      </w:r>
    </w:p>
    <w:p w:rsidR="003D2EB1" w:rsidRPr="00BA5543" w:rsidRDefault="00D507A4" w:rsidP="0050065F">
      <w:pPr>
        <w:spacing w:line="360" w:lineRule="auto"/>
        <w:ind w:firstLine="709"/>
        <w:jc w:val="both"/>
        <w:rPr>
          <w:noProof/>
          <w:color w:val="000000"/>
          <w:sz w:val="28"/>
        </w:rPr>
      </w:pPr>
      <w:r w:rsidRPr="00BA5543">
        <w:rPr>
          <w:noProof/>
          <w:color w:val="000000"/>
          <w:sz w:val="28"/>
        </w:rPr>
        <w:t>3)</w:t>
      </w:r>
      <w:r w:rsidR="003D2EB1" w:rsidRPr="00BA5543">
        <w:rPr>
          <w:noProof/>
          <w:color w:val="000000"/>
          <w:sz w:val="28"/>
        </w:rPr>
        <w:t>Овоидная S-образная форма желчного пузыря. Стенка желчного пузыря составляет 3мм.</w:t>
      </w:r>
    </w:p>
    <w:p w:rsidR="003D2EB1" w:rsidRPr="00BA5543" w:rsidRDefault="00D507A4" w:rsidP="0050065F">
      <w:pPr>
        <w:spacing w:line="360" w:lineRule="auto"/>
        <w:ind w:firstLine="709"/>
        <w:jc w:val="both"/>
        <w:rPr>
          <w:noProof/>
          <w:color w:val="000000"/>
          <w:sz w:val="28"/>
        </w:rPr>
      </w:pPr>
      <w:r w:rsidRPr="00BA5543">
        <w:rPr>
          <w:noProof/>
          <w:color w:val="000000"/>
          <w:sz w:val="28"/>
        </w:rPr>
        <w:t>4)</w:t>
      </w:r>
      <w:r w:rsidR="003D2EB1" w:rsidRPr="00BA5543">
        <w:rPr>
          <w:noProof/>
          <w:color w:val="000000"/>
          <w:sz w:val="28"/>
        </w:rPr>
        <w:t>Поджелудочная железа: головка N, тело N, хвост N. Структура однородная гипоэхогенная контур железы чёткий.</w:t>
      </w:r>
    </w:p>
    <w:p w:rsidR="003D2EB1" w:rsidRPr="00BA5543" w:rsidRDefault="00D507A4" w:rsidP="0050065F">
      <w:pPr>
        <w:spacing w:line="360" w:lineRule="auto"/>
        <w:ind w:firstLine="709"/>
        <w:jc w:val="both"/>
        <w:rPr>
          <w:noProof/>
          <w:color w:val="000000"/>
          <w:sz w:val="28"/>
        </w:rPr>
      </w:pPr>
      <w:r w:rsidRPr="00BA5543">
        <w:rPr>
          <w:noProof/>
          <w:color w:val="000000"/>
          <w:sz w:val="28"/>
        </w:rPr>
        <w:t>5)</w:t>
      </w:r>
      <w:r w:rsidR="003D2EB1" w:rsidRPr="00BA5543">
        <w:rPr>
          <w:noProof/>
          <w:color w:val="000000"/>
          <w:sz w:val="28"/>
        </w:rPr>
        <w:t xml:space="preserve">Селезенка не увеличена, структура однородная, мелкозернистая, </w:t>
      </w:r>
      <w:r w:rsidRPr="00BA5543">
        <w:rPr>
          <w:noProof/>
          <w:color w:val="000000"/>
          <w:sz w:val="28"/>
        </w:rPr>
        <w:t>гипоэхогенная</w:t>
      </w:r>
      <w:r w:rsidR="003D2EB1" w:rsidRPr="00BA5543">
        <w:rPr>
          <w:noProof/>
          <w:color w:val="000000"/>
          <w:sz w:val="28"/>
        </w:rPr>
        <w:t>.</w:t>
      </w:r>
    </w:p>
    <w:p w:rsidR="00D507A4" w:rsidRPr="00BA5543" w:rsidRDefault="00D507A4" w:rsidP="0050065F">
      <w:pPr>
        <w:spacing w:line="360" w:lineRule="auto"/>
        <w:ind w:firstLine="709"/>
        <w:jc w:val="both"/>
        <w:rPr>
          <w:noProof/>
          <w:color w:val="000000"/>
          <w:sz w:val="28"/>
        </w:rPr>
      </w:pPr>
      <w:r w:rsidRPr="00BA5543">
        <w:rPr>
          <w:noProof/>
          <w:color w:val="000000"/>
          <w:sz w:val="28"/>
        </w:rPr>
        <w:t>6)Почки в типичном месте.</w:t>
      </w:r>
    </w:p>
    <w:p w:rsidR="003D2EB1" w:rsidRPr="00BA5543" w:rsidRDefault="003D2EB1" w:rsidP="0050065F">
      <w:pPr>
        <w:spacing w:line="360" w:lineRule="auto"/>
        <w:ind w:firstLine="709"/>
        <w:jc w:val="both"/>
        <w:rPr>
          <w:noProof/>
          <w:color w:val="000000"/>
          <w:sz w:val="28"/>
        </w:rPr>
      </w:pPr>
      <w:r w:rsidRPr="00BA5543">
        <w:rPr>
          <w:noProof/>
          <w:color w:val="000000"/>
          <w:sz w:val="28"/>
        </w:rPr>
        <w:t>Жидкость в брюшной полости не определяется.</w:t>
      </w:r>
    </w:p>
    <w:p w:rsidR="00417F27" w:rsidRPr="00BA5543" w:rsidRDefault="00417F27" w:rsidP="0050065F">
      <w:pPr>
        <w:spacing w:line="360" w:lineRule="auto"/>
        <w:ind w:firstLine="709"/>
        <w:jc w:val="both"/>
        <w:rPr>
          <w:noProof/>
          <w:color w:val="000000"/>
          <w:sz w:val="28"/>
        </w:rPr>
      </w:pPr>
      <w:r w:rsidRPr="00BA5543">
        <w:rPr>
          <w:noProof/>
          <w:color w:val="000000"/>
          <w:sz w:val="28"/>
        </w:rPr>
        <w:t xml:space="preserve">Каких-либо </w:t>
      </w:r>
      <w:r w:rsidR="00D507A4" w:rsidRPr="00BA5543">
        <w:rPr>
          <w:noProof/>
          <w:color w:val="000000"/>
          <w:sz w:val="28"/>
        </w:rPr>
        <w:t xml:space="preserve">воспалительных </w:t>
      </w:r>
      <w:r w:rsidRPr="00BA5543">
        <w:rPr>
          <w:noProof/>
          <w:color w:val="000000"/>
          <w:sz w:val="28"/>
        </w:rPr>
        <w:t xml:space="preserve">изменений в червеобразном отростке не </w:t>
      </w:r>
      <w:r w:rsidR="00D507A4" w:rsidRPr="00BA5543">
        <w:rPr>
          <w:noProof/>
          <w:color w:val="000000"/>
          <w:sz w:val="28"/>
        </w:rPr>
        <w:t>выявлено</w:t>
      </w:r>
      <w:r w:rsidRPr="00BA5543">
        <w:rPr>
          <w:noProof/>
          <w:color w:val="000000"/>
          <w:sz w:val="28"/>
        </w:rPr>
        <w:t>.</w:t>
      </w:r>
    </w:p>
    <w:p w:rsidR="003D2EB1" w:rsidRPr="00BA5543" w:rsidRDefault="003D2EB1" w:rsidP="0050065F">
      <w:pPr>
        <w:spacing w:line="360" w:lineRule="auto"/>
        <w:ind w:firstLine="709"/>
        <w:jc w:val="both"/>
        <w:rPr>
          <w:noProof/>
          <w:color w:val="000000"/>
          <w:sz w:val="28"/>
        </w:rPr>
      </w:pPr>
      <w:r w:rsidRPr="00BA5543">
        <w:rPr>
          <w:noProof/>
          <w:color w:val="000000"/>
          <w:sz w:val="28"/>
        </w:rPr>
        <w:t>Поверхностный гастрит.</w:t>
      </w:r>
      <w:r w:rsidR="0050065F" w:rsidRPr="00BA5543">
        <w:rPr>
          <w:noProof/>
          <w:color w:val="000000"/>
          <w:sz w:val="28"/>
        </w:rPr>
        <w:t xml:space="preserve"> </w:t>
      </w:r>
    </w:p>
    <w:p w:rsidR="007A2AD3" w:rsidRPr="00BA5543" w:rsidRDefault="0050065F" w:rsidP="0050065F">
      <w:pPr>
        <w:spacing w:line="360" w:lineRule="auto"/>
        <w:ind w:firstLine="709"/>
        <w:jc w:val="both"/>
        <w:rPr>
          <w:noProof/>
          <w:color w:val="000000"/>
          <w:sz w:val="28"/>
          <w:szCs w:val="28"/>
        </w:rPr>
      </w:pPr>
      <w:r w:rsidRPr="00BA5543">
        <w:rPr>
          <w:noProof/>
          <w:color w:val="000000"/>
          <w:sz w:val="28"/>
          <w:szCs w:val="28"/>
        </w:rPr>
        <w:br w:type="page"/>
      </w:r>
      <w:r w:rsidR="007A2AD3" w:rsidRPr="00BA5543">
        <w:rPr>
          <w:noProof/>
          <w:color w:val="000000"/>
          <w:sz w:val="28"/>
          <w:szCs w:val="28"/>
        </w:rPr>
        <w:t>Дифференцированный диагноз</w:t>
      </w:r>
    </w:p>
    <w:p w:rsidR="0050065F" w:rsidRPr="00BA5543" w:rsidRDefault="0050065F" w:rsidP="0050065F">
      <w:pPr>
        <w:spacing w:line="360" w:lineRule="auto"/>
        <w:ind w:firstLine="709"/>
        <w:jc w:val="both"/>
        <w:rPr>
          <w:noProof/>
          <w:color w:val="000000"/>
          <w:sz w:val="28"/>
        </w:rPr>
      </w:pPr>
    </w:p>
    <w:p w:rsidR="008F520C" w:rsidRPr="00BA5543" w:rsidRDefault="008F520C" w:rsidP="0050065F">
      <w:pPr>
        <w:spacing w:line="360" w:lineRule="auto"/>
        <w:ind w:firstLine="709"/>
        <w:jc w:val="both"/>
        <w:rPr>
          <w:noProof/>
          <w:color w:val="000000"/>
          <w:sz w:val="28"/>
        </w:rPr>
      </w:pPr>
      <w:r w:rsidRPr="00BA5543">
        <w:rPr>
          <w:noProof/>
          <w:color w:val="000000"/>
          <w:sz w:val="28"/>
        </w:rPr>
        <w:t>При простом (поверхностном) аппендиците умеренная боль в правой подвздошной области, однократная рвота. Общее состояние удовлетворительное, пульс соответствует температуре, которая незначительно повышена. Пальпаторно боль в правой подвздошной области без выраженных перитонеальных симптомов. В крови умеренный лейкоцитоз с незначительным сдвигом лейкоцитарной формулы влево.</w:t>
      </w:r>
    </w:p>
    <w:p w:rsidR="008F520C" w:rsidRPr="00BA5543" w:rsidRDefault="008F520C" w:rsidP="0050065F">
      <w:pPr>
        <w:spacing w:line="360" w:lineRule="auto"/>
        <w:ind w:firstLine="709"/>
        <w:jc w:val="both"/>
        <w:rPr>
          <w:noProof/>
          <w:color w:val="000000"/>
          <w:sz w:val="28"/>
        </w:rPr>
      </w:pPr>
      <w:r w:rsidRPr="00BA5543">
        <w:rPr>
          <w:noProof/>
          <w:color w:val="000000"/>
          <w:sz w:val="28"/>
        </w:rPr>
        <w:t>Макроскопически на париетальной брюшине (видимым глазом) изменения не отмечаются, расширены сосуды серозной оболочки червеобразного отростка, на разрезе все слои отростка отчетливо дифференцируются, слизистая гиперемирована, набухшая, нередко имеются множественные мелкие кровоизлияния, подслизистый и мышечный слои несколько отечны.</w:t>
      </w:r>
    </w:p>
    <w:p w:rsidR="008F520C" w:rsidRPr="00BA5543" w:rsidRDefault="008F520C" w:rsidP="0050065F">
      <w:pPr>
        <w:spacing w:line="360" w:lineRule="auto"/>
        <w:ind w:firstLine="709"/>
        <w:jc w:val="both"/>
        <w:rPr>
          <w:noProof/>
          <w:color w:val="000000"/>
          <w:sz w:val="28"/>
        </w:rPr>
      </w:pPr>
      <w:r w:rsidRPr="00BA5543">
        <w:rPr>
          <w:noProof/>
          <w:color w:val="000000"/>
          <w:sz w:val="28"/>
        </w:rPr>
        <w:t>Микроскопическая картина непостоянна и весьма вариабельна, гнойного расплавления тканей нет.</w:t>
      </w:r>
    </w:p>
    <w:p w:rsidR="008F520C" w:rsidRPr="00BA5543" w:rsidRDefault="008F520C" w:rsidP="0050065F">
      <w:pPr>
        <w:spacing w:line="360" w:lineRule="auto"/>
        <w:ind w:firstLine="709"/>
        <w:jc w:val="both"/>
        <w:rPr>
          <w:noProof/>
          <w:color w:val="000000"/>
          <w:sz w:val="28"/>
        </w:rPr>
      </w:pPr>
      <w:r w:rsidRPr="00BA5543">
        <w:rPr>
          <w:noProof/>
          <w:color w:val="000000"/>
          <w:sz w:val="28"/>
        </w:rPr>
        <w:t>Для флегмонозного аппендицита характерное начало заболевания — умеренно повышенная температура и лейкоцитоз со сдвигом лейкоцитарной формулы влево. Язык обложен, суховат, пульс учащен. Пальпаторно боль и напряжение мышц передней брюшной стенки в месте локализации червеобразного отростка, положительный симптом Щеткина — Блюмберга и другие перитонеальные симптомы, характерные для острого аппендицита.</w:t>
      </w:r>
    </w:p>
    <w:p w:rsidR="008F520C" w:rsidRPr="00BA5543" w:rsidRDefault="008F520C" w:rsidP="0050065F">
      <w:pPr>
        <w:spacing w:line="360" w:lineRule="auto"/>
        <w:ind w:firstLine="709"/>
        <w:jc w:val="both"/>
        <w:rPr>
          <w:noProof/>
          <w:color w:val="000000"/>
          <w:sz w:val="28"/>
        </w:rPr>
      </w:pPr>
      <w:r w:rsidRPr="00BA5543">
        <w:rPr>
          <w:noProof/>
          <w:color w:val="000000"/>
          <w:sz w:val="28"/>
        </w:rPr>
        <w:t>Флегмонозно измененный червеобразный отросток резко утолщен, отечен, гиперемирован, покрыт фибринозно-гнойным налетом, слизистая отростка часто изъязвляется, в просвете гной. Скопление гноя в замкнутой полости отростка носит название эмпиемы.</w:t>
      </w:r>
    </w:p>
    <w:p w:rsidR="008F520C" w:rsidRPr="00BA5543" w:rsidRDefault="008F520C" w:rsidP="0050065F">
      <w:pPr>
        <w:spacing w:line="360" w:lineRule="auto"/>
        <w:ind w:firstLine="709"/>
        <w:jc w:val="both"/>
        <w:rPr>
          <w:noProof/>
          <w:color w:val="000000"/>
          <w:sz w:val="28"/>
        </w:rPr>
      </w:pPr>
      <w:r w:rsidRPr="00BA5543">
        <w:rPr>
          <w:noProof/>
          <w:color w:val="000000"/>
          <w:sz w:val="28"/>
        </w:rPr>
        <w:t>При флегмонозном аппендиците в брюшной полости содержится мутный или гнойный выпот.</w:t>
      </w:r>
    </w:p>
    <w:p w:rsidR="008F520C" w:rsidRPr="00BA5543" w:rsidRDefault="008F520C" w:rsidP="0050065F">
      <w:pPr>
        <w:spacing w:line="360" w:lineRule="auto"/>
        <w:ind w:firstLine="709"/>
        <w:jc w:val="both"/>
        <w:rPr>
          <w:noProof/>
          <w:color w:val="000000"/>
          <w:sz w:val="28"/>
        </w:rPr>
      </w:pPr>
      <w:r w:rsidRPr="00BA5543">
        <w:rPr>
          <w:noProof/>
          <w:color w:val="000000"/>
          <w:sz w:val="28"/>
        </w:rPr>
        <w:t>Гангренозный аппендицит является следствием тромбоза и тромбофлебита сосудов брыжейки или значительного участка стенки отростка. Обычно острый гангренозный аппендицит сопровождается местным перитонитом, который может перейти в распространенный, если наступает прободение.</w:t>
      </w:r>
    </w:p>
    <w:p w:rsidR="008F520C" w:rsidRPr="00BA5543" w:rsidRDefault="008F520C" w:rsidP="0050065F">
      <w:pPr>
        <w:spacing w:line="360" w:lineRule="auto"/>
        <w:ind w:firstLine="709"/>
        <w:jc w:val="both"/>
        <w:rPr>
          <w:noProof/>
          <w:color w:val="000000"/>
          <w:sz w:val="28"/>
        </w:rPr>
      </w:pPr>
      <w:r w:rsidRPr="00BA5543">
        <w:rPr>
          <w:noProof/>
          <w:color w:val="000000"/>
          <w:sz w:val="28"/>
        </w:rPr>
        <w:t>При гангренозном аппендиците в большинстве наблюдений имеются те же симптомы, что и при флегмонозном, однако здесь на первое место выступают явления общей интоксикации организма: тяжелое общее состояние, сухой язык, лейкоцитоз, более резкий сдвиг лейкоцитарной формулы влево. Гангренозно измененный червеобразный отросток имеет грязно-зеленый цвет, издает зловонный запах, легко рвется, покрыт фибринозногнойным налетом, вокруг отростка мутный выпот. В некоторых случаях при гангрене червеобразного отростка вследствие пареза нервных окончаний исчезает боль, но остаются явления общей интоксикации, что необходимо учитывать при постановке диагноза.</w:t>
      </w:r>
    </w:p>
    <w:p w:rsidR="008F520C" w:rsidRPr="00BA5543" w:rsidRDefault="008F520C" w:rsidP="0050065F">
      <w:pPr>
        <w:spacing w:line="360" w:lineRule="auto"/>
        <w:ind w:firstLine="709"/>
        <w:jc w:val="both"/>
        <w:rPr>
          <w:noProof/>
          <w:color w:val="000000"/>
          <w:sz w:val="28"/>
        </w:rPr>
      </w:pPr>
      <w:r w:rsidRPr="00BA5543">
        <w:rPr>
          <w:noProof/>
          <w:color w:val="000000"/>
          <w:sz w:val="28"/>
        </w:rPr>
        <w:t>Перфорация гангренозно измененного отростка может наступать в любое время откачала заболевания. Прободное отверстие может располагаться в различных отделах отростка, однако оно чаще всего располагается в дистальном отделе, на стороне, противоположной брыжейке. Клиническая картина прободного аппендицита в момент перфорации характеризуется сильнейшей болью, локализующейся в месте расположения червеобразного отростка, затем распространяющейся по всему животу, со всеми вытекающими отсюда симптомами распространенного острого перитонита.</w:t>
      </w:r>
    </w:p>
    <w:p w:rsidR="00F40FF4" w:rsidRPr="00BA5543" w:rsidRDefault="00F40FF4" w:rsidP="0050065F">
      <w:pPr>
        <w:spacing w:line="360" w:lineRule="auto"/>
        <w:ind w:firstLine="709"/>
        <w:jc w:val="both"/>
        <w:rPr>
          <w:noProof/>
          <w:color w:val="000000"/>
          <w:sz w:val="28"/>
        </w:rPr>
      </w:pPr>
    </w:p>
    <w:p w:rsidR="007A2AD3" w:rsidRPr="00BA5543" w:rsidRDefault="007A2AD3" w:rsidP="0050065F">
      <w:pPr>
        <w:spacing w:line="360" w:lineRule="auto"/>
        <w:ind w:firstLine="709"/>
        <w:jc w:val="both"/>
        <w:rPr>
          <w:noProof/>
          <w:color w:val="000000"/>
          <w:sz w:val="28"/>
        </w:rPr>
      </w:pPr>
      <w:r w:rsidRPr="00BA5543">
        <w:rPr>
          <w:noProof/>
          <w:color w:val="000000"/>
          <w:sz w:val="28"/>
          <w:szCs w:val="28"/>
        </w:rPr>
        <w:t>Этиология и патогенез</w:t>
      </w:r>
    </w:p>
    <w:p w:rsidR="0050065F" w:rsidRPr="00BA5543" w:rsidRDefault="0050065F" w:rsidP="0050065F">
      <w:pPr>
        <w:spacing w:line="360" w:lineRule="auto"/>
        <w:ind w:firstLine="709"/>
        <w:jc w:val="both"/>
        <w:rPr>
          <w:noProof/>
          <w:color w:val="000000"/>
          <w:sz w:val="28"/>
        </w:rPr>
      </w:pPr>
    </w:p>
    <w:p w:rsidR="007A2AD3" w:rsidRPr="00BA5543" w:rsidRDefault="0061480E" w:rsidP="0050065F">
      <w:pPr>
        <w:spacing w:line="360" w:lineRule="auto"/>
        <w:ind w:firstLine="709"/>
        <w:jc w:val="both"/>
        <w:rPr>
          <w:noProof/>
          <w:color w:val="000000"/>
          <w:sz w:val="28"/>
        </w:rPr>
      </w:pPr>
      <w:r w:rsidRPr="00BA5543">
        <w:rPr>
          <w:noProof/>
          <w:color w:val="000000"/>
          <w:sz w:val="28"/>
        </w:rPr>
        <w:t>Колика — внезапный приступ резких схваткообразных болей, возникающих при заболеваниях органов брюшной полости и забрюшинного пространства, обусловленный длительным судорожным спазмом мышц этих органов</w:t>
      </w:r>
      <w:r w:rsidR="00FF446B" w:rsidRPr="00BA5543">
        <w:rPr>
          <w:noProof/>
          <w:color w:val="000000"/>
          <w:sz w:val="28"/>
        </w:rPr>
        <w:t>.</w:t>
      </w:r>
    </w:p>
    <w:p w:rsidR="0049583D" w:rsidRPr="00BA5543" w:rsidRDefault="0049583D" w:rsidP="0050065F">
      <w:pPr>
        <w:spacing w:line="360" w:lineRule="auto"/>
        <w:ind w:firstLine="709"/>
        <w:jc w:val="both"/>
        <w:rPr>
          <w:noProof/>
          <w:color w:val="000000"/>
          <w:sz w:val="28"/>
        </w:rPr>
      </w:pPr>
      <w:r w:rsidRPr="00BA5543">
        <w:rPr>
          <w:noProof/>
          <w:color w:val="000000"/>
          <w:sz w:val="28"/>
        </w:rPr>
        <w:t>Непосредственной причиной</w:t>
      </w:r>
      <w:r w:rsidR="009A2FB8" w:rsidRPr="00BA5543">
        <w:rPr>
          <w:noProof/>
          <w:color w:val="000000"/>
          <w:sz w:val="28"/>
        </w:rPr>
        <w:t xml:space="preserve"> </w:t>
      </w:r>
      <w:r w:rsidRPr="00BA5543">
        <w:rPr>
          <w:noProof/>
          <w:color w:val="000000"/>
          <w:sz w:val="28"/>
        </w:rPr>
        <w:t>воспаления являются разнообразные микроорганизмы</w:t>
      </w:r>
      <w:r w:rsidR="0050065F" w:rsidRPr="00BA5543">
        <w:rPr>
          <w:noProof/>
          <w:color w:val="000000"/>
          <w:sz w:val="28"/>
        </w:rPr>
        <w:t xml:space="preserve"> </w:t>
      </w:r>
      <w:r w:rsidRPr="00BA5543">
        <w:rPr>
          <w:noProof/>
          <w:color w:val="000000"/>
          <w:sz w:val="28"/>
        </w:rPr>
        <w:t>(бактерии, вирусы, простейшие), находящиеся в отростке.</w:t>
      </w:r>
    </w:p>
    <w:p w:rsidR="0049583D" w:rsidRPr="00BA5543" w:rsidRDefault="0049583D" w:rsidP="0050065F">
      <w:pPr>
        <w:spacing w:line="360" w:lineRule="auto"/>
        <w:ind w:firstLine="709"/>
        <w:jc w:val="both"/>
        <w:rPr>
          <w:noProof/>
          <w:color w:val="000000"/>
          <w:sz w:val="28"/>
        </w:rPr>
      </w:pPr>
      <w:r w:rsidRPr="00BA5543">
        <w:rPr>
          <w:noProof/>
          <w:color w:val="000000"/>
          <w:sz w:val="28"/>
        </w:rPr>
        <w:t>Среди бактерий чаще всего (90 %) обнаруживают анаэробную неспорообразуюшую флору (бактероиды и анаэробные кокки). Аэробная флора встречается</w:t>
      </w:r>
      <w:r w:rsidR="00CB4325" w:rsidRPr="00BA5543">
        <w:rPr>
          <w:noProof/>
          <w:color w:val="000000"/>
          <w:sz w:val="28"/>
        </w:rPr>
        <w:t xml:space="preserve"> </w:t>
      </w:r>
      <w:r w:rsidRPr="00BA5543">
        <w:rPr>
          <w:noProof/>
          <w:color w:val="000000"/>
          <w:sz w:val="28"/>
        </w:rPr>
        <w:t xml:space="preserve">реже (6—8 %) и представлена прежде всего кишечной палочкой, клебсиеллой, энтерококками и др. </w:t>
      </w:r>
    </w:p>
    <w:p w:rsidR="0049583D" w:rsidRPr="00BA5543" w:rsidRDefault="0049583D" w:rsidP="0050065F">
      <w:pPr>
        <w:spacing w:line="360" w:lineRule="auto"/>
        <w:ind w:firstLine="709"/>
        <w:jc w:val="both"/>
        <w:rPr>
          <w:noProof/>
          <w:color w:val="000000"/>
          <w:sz w:val="28"/>
        </w:rPr>
      </w:pPr>
      <w:r w:rsidRPr="00BA5543">
        <w:rPr>
          <w:noProof/>
          <w:color w:val="000000"/>
          <w:sz w:val="28"/>
        </w:rPr>
        <w:t>В обычных условиях, благодаря барьерной функции слизистой оболочки</w:t>
      </w:r>
      <w:r w:rsidR="00CB4325" w:rsidRPr="00BA5543">
        <w:rPr>
          <w:noProof/>
          <w:color w:val="000000"/>
          <w:sz w:val="28"/>
        </w:rPr>
        <w:t xml:space="preserve"> </w:t>
      </w:r>
      <w:r w:rsidRPr="00BA5543">
        <w:rPr>
          <w:noProof/>
          <w:color w:val="000000"/>
          <w:sz w:val="28"/>
        </w:rPr>
        <w:t>отростка, микроорганизмы не могут проникнуть в его толщу. Повреждение</w:t>
      </w:r>
      <w:r w:rsidR="00FF446B" w:rsidRPr="00BA5543">
        <w:rPr>
          <w:noProof/>
          <w:color w:val="000000"/>
          <w:sz w:val="28"/>
        </w:rPr>
        <w:t xml:space="preserve"> </w:t>
      </w:r>
      <w:r w:rsidRPr="00BA5543">
        <w:rPr>
          <w:noProof/>
          <w:color w:val="000000"/>
          <w:sz w:val="28"/>
        </w:rPr>
        <w:t>этого барьера возможно при значительном повышении вирулентности микробной</w:t>
      </w:r>
      <w:r w:rsidR="00FF446B" w:rsidRPr="00BA5543">
        <w:rPr>
          <w:noProof/>
          <w:color w:val="000000"/>
          <w:sz w:val="28"/>
        </w:rPr>
        <w:t xml:space="preserve"> </w:t>
      </w:r>
      <w:r w:rsidRPr="00BA5543">
        <w:rPr>
          <w:noProof/>
          <w:color w:val="000000"/>
          <w:sz w:val="28"/>
        </w:rPr>
        <w:t>флоры, а также при ослаблении местных защитных механизмов</w:t>
      </w:r>
      <w:r w:rsidR="00FF446B" w:rsidRPr="00BA5543">
        <w:rPr>
          <w:noProof/>
          <w:color w:val="000000"/>
          <w:sz w:val="28"/>
        </w:rPr>
        <w:t xml:space="preserve"> </w:t>
      </w:r>
      <w:r w:rsidRPr="00BA5543">
        <w:rPr>
          <w:noProof/>
          <w:color w:val="000000"/>
          <w:sz w:val="28"/>
        </w:rPr>
        <w:t>вследствие нарушения оттока химуса из отростка, растяжения его стенок,</w:t>
      </w:r>
      <w:r w:rsidR="0050065F" w:rsidRPr="00BA5543">
        <w:rPr>
          <w:noProof/>
          <w:color w:val="000000"/>
          <w:sz w:val="28"/>
        </w:rPr>
        <w:t xml:space="preserve"> </w:t>
      </w:r>
      <w:r w:rsidRPr="00BA5543">
        <w:rPr>
          <w:noProof/>
          <w:color w:val="000000"/>
          <w:sz w:val="28"/>
        </w:rPr>
        <w:t>ухудшения кровообращения и снижения местной иммунологической защиты.</w:t>
      </w:r>
    </w:p>
    <w:p w:rsidR="0050065F" w:rsidRPr="00BA5543" w:rsidRDefault="0050065F" w:rsidP="0050065F">
      <w:pPr>
        <w:spacing w:line="360" w:lineRule="auto"/>
        <w:ind w:firstLine="709"/>
        <w:jc w:val="both"/>
        <w:rPr>
          <w:iCs/>
          <w:noProof/>
          <w:color w:val="000000"/>
          <w:sz w:val="28"/>
        </w:rPr>
      </w:pPr>
    </w:p>
    <w:p w:rsidR="00CB4325" w:rsidRPr="00BA5543" w:rsidRDefault="0049583D" w:rsidP="0050065F">
      <w:pPr>
        <w:spacing w:line="360" w:lineRule="auto"/>
        <w:ind w:firstLine="709"/>
        <w:jc w:val="both"/>
        <w:rPr>
          <w:iCs/>
          <w:noProof/>
          <w:color w:val="000000"/>
          <w:sz w:val="28"/>
        </w:rPr>
      </w:pPr>
      <w:r w:rsidRPr="00BA5543">
        <w:rPr>
          <w:iCs/>
          <w:noProof/>
          <w:color w:val="000000"/>
          <w:sz w:val="28"/>
        </w:rPr>
        <w:t>Патогенез</w:t>
      </w:r>
    </w:p>
    <w:p w:rsidR="0050065F" w:rsidRPr="00BA5543" w:rsidRDefault="0050065F" w:rsidP="0050065F">
      <w:pPr>
        <w:spacing w:line="360" w:lineRule="auto"/>
        <w:ind w:firstLine="709"/>
        <w:jc w:val="both"/>
        <w:rPr>
          <w:noProof/>
          <w:color w:val="000000"/>
          <w:sz w:val="28"/>
        </w:rPr>
      </w:pPr>
    </w:p>
    <w:p w:rsidR="0049583D" w:rsidRPr="00BA5543" w:rsidRDefault="0049583D" w:rsidP="0050065F">
      <w:pPr>
        <w:spacing w:line="360" w:lineRule="auto"/>
        <w:ind w:firstLine="709"/>
        <w:jc w:val="both"/>
        <w:rPr>
          <w:noProof/>
          <w:color w:val="000000"/>
          <w:sz w:val="28"/>
        </w:rPr>
      </w:pPr>
      <w:r w:rsidRPr="00BA5543">
        <w:rPr>
          <w:noProof/>
          <w:color w:val="000000"/>
          <w:sz w:val="28"/>
        </w:rPr>
        <w:t>Кроме того, патогенез связывают с аллергическими</w:t>
      </w:r>
      <w:r w:rsidR="00FF446B" w:rsidRPr="00BA5543">
        <w:rPr>
          <w:noProof/>
          <w:color w:val="000000"/>
          <w:sz w:val="28"/>
        </w:rPr>
        <w:t xml:space="preserve"> </w:t>
      </w:r>
      <w:r w:rsidRPr="00BA5543">
        <w:rPr>
          <w:noProof/>
          <w:color w:val="000000"/>
          <w:sz w:val="28"/>
        </w:rPr>
        <w:t>реакциями в отростке немедленного и замедленного типа. Местные проявления</w:t>
      </w:r>
      <w:r w:rsidR="00FF446B" w:rsidRPr="00BA5543">
        <w:rPr>
          <w:noProof/>
          <w:color w:val="000000"/>
          <w:sz w:val="28"/>
        </w:rPr>
        <w:t xml:space="preserve"> </w:t>
      </w:r>
      <w:r w:rsidRPr="00BA5543">
        <w:rPr>
          <w:noProof/>
          <w:color w:val="000000"/>
          <w:sz w:val="28"/>
        </w:rPr>
        <w:t>реакций (ангиоспазм и деструкция стенки отростка) ослабляют защитный</w:t>
      </w:r>
      <w:r w:rsidR="00FF446B" w:rsidRPr="00BA5543">
        <w:rPr>
          <w:noProof/>
          <w:color w:val="000000"/>
          <w:sz w:val="28"/>
        </w:rPr>
        <w:t xml:space="preserve"> </w:t>
      </w:r>
      <w:r w:rsidRPr="00BA5543">
        <w:rPr>
          <w:noProof/>
          <w:color w:val="000000"/>
          <w:sz w:val="28"/>
        </w:rPr>
        <w:t>барьер слизистой оболочки и позволяют кишечной</w:t>
      </w:r>
      <w:r w:rsidR="00FF446B" w:rsidRPr="00BA5543">
        <w:rPr>
          <w:noProof/>
          <w:color w:val="000000"/>
          <w:sz w:val="28"/>
        </w:rPr>
        <w:t xml:space="preserve"> </w:t>
      </w:r>
      <w:r w:rsidRPr="00BA5543">
        <w:rPr>
          <w:noProof/>
          <w:color w:val="000000"/>
          <w:sz w:val="28"/>
        </w:rPr>
        <w:t>флоре проникать</w:t>
      </w:r>
      <w:r w:rsidR="00FF446B" w:rsidRPr="00BA5543">
        <w:rPr>
          <w:noProof/>
          <w:color w:val="000000"/>
          <w:sz w:val="28"/>
        </w:rPr>
        <w:t xml:space="preserve"> </w:t>
      </w:r>
      <w:r w:rsidRPr="00BA5543">
        <w:rPr>
          <w:noProof/>
          <w:color w:val="000000"/>
          <w:sz w:val="28"/>
        </w:rPr>
        <w:t>в ткани и распространяться по лимфатическим сосудам. В ответ на</w:t>
      </w:r>
      <w:r w:rsidR="00FF446B" w:rsidRPr="00BA5543">
        <w:rPr>
          <w:noProof/>
          <w:color w:val="000000"/>
          <w:sz w:val="28"/>
        </w:rPr>
        <w:t xml:space="preserve"> </w:t>
      </w:r>
      <w:r w:rsidRPr="00BA5543">
        <w:rPr>
          <w:noProof/>
          <w:color w:val="000000"/>
          <w:sz w:val="28"/>
        </w:rPr>
        <w:t>микробную инвазию развивается отек слизистой оболочки, нарастает окклюзия</w:t>
      </w:r>
      <w:r w:rsidR="00FF446B" w:rsidRPr="00BA5543">
        <w:rPr>
          <w:noProof/>
          <w:color w:val="000000"/>
          <w:sz w:val="28"/>
        </w:rPr>
        <w:t xml:space="preserve"> </w:t>
      </w:r>
      <w:r w:rsidRPr="00BA5543">
        <w:rPr>
          <w:noProof/>
          <w:color w:val="000000"/>
          <w:sz w:val="28"/>
        </w:rPr>
        <w:t>отростка, возникает тромбоз сосудов микроциркуляторного русла и</w:t>
      </w:r>
      <w:r w:rsidR="00FF446B" w:rsidRPr="00BA5543">
        <w:rPr>
          <w:noProof/>
          <w:color w:val="000000"/>
          <w:sz w:val="28"/>
        </w:rPr>
        <w:t xml:space="preserve"> </w:t>
      </w:r>
      <w:r w:rsidRPr="00BA5543">
        <w:rPr>
          <w:noProof/>
          <w:color w:val="000000"/>
          <w:sz w:val="28"/>
        </w:rPr>
        <w:t>на фоне ишемии стенки аппендикса возникают гнойно-некротические изменения.</w:t>
      </w:r>
      <w:r w:rsidR="00FF446B" w:rsidRPr="00BA5543">
        <w:rPr>
          <w:noProof/>
          <w:color w:val="000000"/>
          <w:sz w:val="28"/>
        </w:rPr>
        <w:t xml:space="preserve"> </w:t>
      </w:r>
      <w:r w:rsidRPr="00BA5543">
        <w:rPr>
          <w:noProof/>
          <w:color w:val="000000"/>
          <w:sz w:val="28"/>
        </w:rPr>
        <w:t xml:space="preserve">После того как воспаление захватывает всю </w:t>
      </w:r>
      <w:r w:rsidR="00FF446B" w:rsidRPr="00BA5543">
        <w:rPr>
          <w:noProof/>
          <w:color w:val="000000"/>
          <w:sz w:val="28"/>
        </w:rPr>
        <w:t>толщину</w:t>
      </w:r>
      <w:r w:rsidRPr="00BA5543">
        <w:rPr>
          <w:noProof/>
          <w:color w:val="000000"/>
          <w:sz w:val="28"/>
        </w:rPr>
        <w:t xml:space="preserve"> стенки органа и</w:t>
      </w:r>
      <w:r w:rsidR="00FF446B" w:rsidRPr="00BA5543">
        <w:rPr>
          <w:noProof/>
          <w:color w:val="000000"/>
          <w:sz w:val="28"/>
        </w:rPr>
        <w:t xml:space="preserve"> </w:t>
      </w:r>
      <w:r w:rsidRPr="00BA5543">
        <w:rPr>
          <w:noProof/>
          <w:color w:val="000000"/>
          <w:sz w:val="28"/>
        </w:rPr>
        <w:t>достигает его серозной оболочки, в патологический процесс начинают вовлекаться</w:t>
      </w:r>
      <w:r w:rsidR="00FF446B" w:rsidRPr="00BA5543">
        <w:rPr>
          <w:noProof/>
          <w:color w:val="000000"/>
          <w:sz w:val="28"/>
        </w:rPr>
        <w:t xml:space="preserve"> </w:t>
      </w:r>
      <w:r w:rsidRPr="00BA5543">
        <w:rPr>
          <w:noProof/>
          <w:color w:val="000000"/>
          <w:sz w:val="28"/>
        </w:rPr>
        <w:t>париетальная брюшина и окружающие органы. Это приводит к</w:t>
      </w:r>
      <w:r w:rsidR="009A2FB8" w:rsidRPr="00BA5543">
        <w:rPr>
          <w:noProof/>
          <w:color w:val="000000"/>
          <w:sz w:val="28"/>
        </w:rPr>
        <w:t xml:space="preserve"> </w:t>
      </w:r>
      <w:r w:rsidRPr="00BA5543">
        <w:rPr>
          <w:noProof/>
          <w:color w:val="000000"/>
          <w:sz w:val="28"/>
        </w:rPr>
        <w:t>появлению серозного выпота, который по мере прогрессирования заболевания</w:t>
      </w:r>
      <w:r w:rsidR="00FF446B" w:rsidRPr="00BA5543">
        <w:rPr>
          <w:noProof/>
          <w:color w:val="000000"/>
          <w:sz w:val="28"/>
        </w:rPr>
        <w:t xml:space="preserve"> </w:t>
      </w:r>
      <w:r w:rsidRPr="00BA5543">
        <w:rPr>
          <w:noProof/>
          <w:color w:val="000000"/>
          <w:sz w:val="28"/>
        </w:rPr>
        <w:t>становится гнойным.</w:t>
      </w:r>
    </w:p>
    <w:p w:rsidR="00FF446B" w:rsidRPr="00BA5543" w:rsidRDefault="0050065F" w:rsidP="0050065F">
      <w:pPr>
        <w:spacing w:line="360" w:lineRule="auto"/>
        <w:ind w:firstLine="709"/>
        <w:jc w:val="both"/>
        <w:rPr>
          <w:noProof/>
          <w:color w:val="000000"/>
          <w:sz w:val="28"/>
          <w:szCs w:val="28"/>
        </w:rPr>
      </w:pPr>
      <w:r w:rsidRPr="00BA5543">
        <w:rPr>
          <w:noProof/>
          <w:color w:val="000000"/>
          <w:sz w:val="28"/>
          <w:szCs w:val="28"/>
        </w:rPr>
        <w:br w:type="page"/>
      </w:r>
      <w:r w:rsidR="00FF446B" w:rsidRPr="00BA5543">
        <w:rPr>
          <w:noProof/>
          <w:color w:val="000000"/>
          <w:sz w:val="28"/>
          <w:szCs w:val="28"/>
        </w:rPr>
        <w:t>Обоснование клинического диагноза</w:t>
      </w:r>
    </w:p>
    <w:p w:rsidR="0050065F" w:rsidRPr="00BA5543" w:rsidRDefault="0050065F" w:rsidP="0050065F">
      <w:pPr>
        <w:spacing w:line="360" w:lineRule="auto"/>
        <w:ind w:firstLine="709"/>
        <w:jc w:val="both"/>
        <w:rPr>
          <w:noProof/>
          <w:color w:val="000000"/>
          <w:sz w:val="28"/>
        </w:rPr>
      </w:pPr>
    </w:p>
    <w:p w:rsidR="00FF446B" w:rsidRPr="00BA5543" w:rsidRDefault="00FF446B" w:rsidP="0050065F">
      <w:pPr>
        <w:spacing w:line="360" w:lineRule="auto"/>
        <w:ind w:firstLine="709"/>
        <w:jc w:val="both"/>
        <w:rPr>
          <w:noProof/>
          <w:color w:val="000000"/>
          <w:sz w:val="28"/>
        </w:rPr>
      </w:pPr>
      <w:r w:rsidRPr="00BA5543">
        <w:rPr>
          <w:noProof/>
          <w:color w:val="000000"/>
          <w:sz w:val="28"/>
        </w:rPr>
        <w:t>Ввиду того что, внезапно появившаяся клиника умеренных, ноющих болей в правой подвздошной области при удовлетворительном</w:t>
      </w:r>
      <w:r w:rsidR="0050065F" w:rsidRPr="00BA5543">
        <w:rPr>
          <w:noProof/>
          <w:color w:val="000000"/>
          <w:sz w:val="28"/>
        </w:rPr>
        <w:t xml:space="preserve"> </w:t>
      </w:r>
      <w:r w:rsidRPr="00BA5543">
        <w:rPr>
          <w:noProof/>
          <w:color w:val="000000"/>
          <w:sz w:val="28"/>
        </w:rPr>
        <w:t>общем состоянии, пульс не учащен, температура нормальная. Живот мягкий, принимает участие в дыхании, пальпаторно незначительная болезненность в правой подвздошной области, симптомы раздражения брюшины отрицательные. Через 3—4 ч боль уменьшилась.</w:t>
      </w:r>
    </w:p>
    <w:p w:rsidR="00FF446B" w:rsidRPr="00BA5543" w:rsidRDefault="00FF446B" w:rsidP="0050065F">
      <w:pPr>
        <w:spacing w:line="360" w:lineRule="auto"/>
        <w:ind w:firstLine="709"/>
        <w:jc w:val="both"/>
        <w:rPr>
          <w:noProof/>
          <w:color w:val="000000"/>
          <w:sz w:val="28"/>
        </w:rPr>
      </w:pPr>
      <w:r w:rsidRPr="00BA5543">
        <w:rPr>
          <w:noProof/>
          <w:color w:val="000000"/>
          <w:sz w:val="28"/>
        </w:rPr>
        <w:t>По данным УЗИ червеобразный отросток без воспалительных изменений.</w:t>
      </w:r>
    </w:p>
    <w:p w:rsidR="00FF446B" w:rsidRPr="00BA5543" w:rsidRDefault="00FF446B" w:rsidP="0050065F">
      <w:pPr>
        <w:spacing w:line="360" w:lineRule="auto"/>
        <w:ind w:firstLine="709"/>
        <w:jc w:val="both"/>
        <w:rPr>
          <w:noProof/>
          <w:color w:val="000000"/>
          <w:sz w:val="28"/>
        </w:rPr>
      </w:pPr>
      <w:r w:rsidRPr="00BA5543">
        <w:rPr>
          <w:noProof/>
          <w:color w:val="000000"/>
          <w:sz w:val="28"/>
        </w:rPr>
        <w:t>Исходя из</w:t>
      </w:r>
      <w:r w:rsidR="0050065F" w:rsidRPr="00BA5543">
        <w:rPr>
          <w:noProof/>
          <w:color w:val="000000"/>
          <w:sz w:val="28"/>
        </w:rPr>
        <w:t xml:space="preserve"> </w:t>
      </w:r>
      <w:r w:rsidRPr="00BA5543">
        <w:rPr>
          <w:noProof/>
          <w:color w:val="000000"/>
          <w:sz w:val="28"/>
        </w:rPr>
        <w:t>рассмотрения выше изложенных дифференциальных диагнозов,</w:t>
      </w:r>
      <w:r w:rsidR="0050065F" w:rsidRPr="00BA5543">
        <w:rPr>
          <w:noProof/>
          <w:color w:val="000000"/>
          <w:sz w:val="28"/>
        </w:rPr>
        <w:t xml:space="preserve"> </w:t>
      </w:r>
      <w:r w:rsidRPr="00BA5543">
        <w:rPr>
          <w:noProof/>
          <w:color w:val="000000"/>
          <w:sz w:val="28"/>
        </w:rPr>
        <w:t xml:space="preserve">Выставляется диагноз: Аппендикулярная колика. </w:t>
      </w:r>
    </w:p>
    <w:p w:rsidR="00FF446B" w:rsidRPr="00BA5543" w:rsidRDefault="00D25F6B" w:rsidP="0050065F">
      <w:pPr>
        <w:spacing w:line="360" w:lineRule="auto"/>
        <w:ind w:firstLine="709"/>
        <w:jc w:val="both"/>
        <w:rPr>
          <w:noProof/>
          <w:color w:val="000000"/>
          <w:sz w:val="28"/>
        </w:rPr>
      </w:pPr>
      <w:r w:rsidRPr="00BA5543">
        <w:rPr>
          <w:noProof/>
          <w:color w:val="000000"/>
          <w:sz w:val="28"/>
        </w:rPr>
        <w:t>Лечение консервативное:</w:t>
      </w:r>
    </w:p>
    <w:p w:rsidR="00FF446B" w:rsidRPr="00BA5543" w:rsidRDefault="00D25F6B" w:rsidP="0050065F">
      <w:pPr>
        <w:spacing w:line="360" w:lineRule="auto"/>
        <w:ind w:firstLine="709"/>
        <w:jc w:val="both"/>
        <w:rPr>
          <w:noProof/>
          <w:color w:val="000000"/>
          <w:sz w:val="28"/>
        </w:rPr>
      </w:pPr>
      <w:r w:rsidRPr="00BA5543">
        <w:rPr>
          <w:noProof/>
          <w:color w:val="000000"/>
          <w:sz w:val="28"/>
        </w:rPr>
        <w:t xml:space="preserve">меxaничecки щадящая диета, </w:t>
      </w:r>
    </w:p>
    <w:p w:rsidR="00FF446B" w:rsidRPr="00BA5543" w:rsidRDefault="00D25F6B" w:rsidP="0050065F">
      <w:pPr>
        <w:spacing w:line="360" w:lineRule="auto"/>
        <w:ind w:firstLine="709"/>
        <w:jc w:val="both"/>
        <w:rPr>
          <w:noProof/>
          <w:color w:val="000000"/>
          <w:sz w:val="28"/>
        </w:rPr>
      </w:pPr>
      <w:r w:rsidRPr="00BA5543">
        <w:rPr>
          <w:noProof/>
          <w:color w:val="000000"/>
          <w:sz w:val="28"/>
        </w:rPr>
        <w:t xml:space="preserve">xoлод на живот, </w:t>
      </w:r>
    </w:p>
    <w:p w:rsidR="00FF446B" w:rsidRPr="00BA5543" w:rsidRDefault="00D25F6B" w:rsidP="0050065F">
      <w:pPr>
        <w:spacing w:line="360" w:lineRule="auto"/>
        <w:ind w:firstLine="709"/>
        <w:jc w:val="both"/>
        <w:rPr>
          <w:noProof/>
          <w:color w:val="000000"/>
          <w:sz w:val="28"/>
        </w:rPr>
      </w:pPr>
      <w:r w:rsidRPr="00BA5543">
        <w:rPr>
          <w:noProof/>
          <w:color w:val="000000"/>
          <w:sz w:val="28"/>
        </w:rPr>
        <w:t xml:space="preserve">антибиотики широкого спектpa действия, </w:t>
      </w:r>
    </w:p>
    <w:p w:rsidR="008F569D" w:rsidRPr="00BA5543" w:rsidRDefault="008F569D" w:rsidP="0050065F">
      <w:pPr>
        <w:spacing w:line="360" w:lineRule="auto"/>
        <w:ind w:firstLine="709"/>
        <w:jc w:val="both"/>
        <w:rPr>
          <w:noProof/>
          <w:color w:val="000000"/>
          <w:sz w:val="28"/>
        </w:rPr>
      </w:pPr>
      <w:r w:rsidRPr="00BA5543">
        <w:rPr>
          <w:noProof/>
          <w:color w:val="000000"/>
          <w:sz w:val="28"/>
        </w:rPr>
        <w:t>спазмолитики</w:t>
      </w:r>
    </w:p>
    <w:p w:rsidR="007A2AD3" w:rsidRPr="00BA5543" w:rsidRDefault="00D25F6B" w:rsidP="0050065F">
      <w:pPr>
        <w:spacing w:line="360" w:lineRule="auto"/>
        <w:ind w:firstLine="709"/>
        <w:jc w:val="both"/>
        <w:rPr>
          <w:noProof/>
          <w:color w:val="000000"/>
          <w:sz w:val="28"/>
          <w:szCs w:val="28"/>
        </w:rPr>
      </w:pPr>
      <w:r w:rsidRPr="00BA5543">
        <w:rPr>
          <w:noProof/>
          <w:color w:val="000000"/>
          <w:sz w:val="28"/>
        </w:rPr>
        <w:t>метронидазол.</w:t>
      </w:r>
    </w:p>
    <w:p w:rsidR="0050065F" w:rsidRPr="00BA5543" w:rsidRDefault="0050065F" w:rsidP="0050065F">
      <w:pPr>
        <w:spacing w:line="360" w:lineRule="auto"/>
        <w:ind w:firstLine="709"/>
        <w:jc w:val="both"/>
        <w:rPr>
          <w:noProof/>
          <w:color w:val="000000"/>
          <w:sz w:val="28"/>
          <w:szCs w:val="28"/>
        </w:rPr>
      </w:pPr>
    </w:p>
    <w:p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Дневник</w:t>
      </w:r>
    </w:p>
    <w:p w:rsidR="007A2AD3" w:rsidRPr="00BA5543" w:rsidRDefault="007A2AD3" w:rsidP="0050065F">
      <w:pPr>
        <w:spacing w:line="360" w:lineRule="auto"/>
        <w:ind w:firstLine="709"/>
        <w:jc w:val="both"/>
        <w:rPr>
          <w:noProof/>
          <w:color w:val="000000"/>
          <w:sz w:val="28"/>
        </w:rPr>
      </w:pPr>
    </w:p>
    <w:p w:rsidR="007A2AD3" w:rsidRPr="00BA5543" w:rsidRDefault="00637FED" w:rsidP="0050065F">
      <w:pPr>
        <w:spacing w:line="360" w:lineRule="auto"/>
        <w:ind w:firstLine="709"/>
        <w:jc w:val="both"/>
        <w:rPr>
          <w:noProof/>
          <w:color w:val="000000"/>
          <w:sz w:val="28"/>
        </w:rPr>
      </w:pPr>
      <w:r w:rsidRPr="00BA5543">
        <w:rPr>
          <w:noProof/>
          <w:color w:val="000000"/>
          <w:sz w:val="28"/>
        </w:rPr>
        <w:t>1день</w:t>
      </w:r>
    </w:p>
    <w:p w:rsidR="007A2AD3" w:rsidRPr="00BA5543" w:rsidRDefault="007A2AD3" w:rsidP="0050065F">
      <w:pPr>
        <w:spacing w:line="360" w:lineRule="auto"/>
        <w:ind w:firstLine="709"/>
        <w:jc w:val="both"/>
        <w:rPr>
          <w:noProof/>
          <w:color w:val="000000"/>
          <w:sz w:val="28"/>
        </w:rPr>
      </w:pPr>
      <w:r w:rsidRPr="00BA5543">
        <w:rPr>
          <w:noProof/>
          <w:color w:val="000000"/>
          <w:sz w:val="28"/>
        </w:rPr>
        <w:t>ЧСС- 78,</w:t>
      </w:r>
      <w:r w:rsidR="0050065F" w:rsidRPr="00BA5543">
        <w:rPr>
          <w:noProof/>
          <w:color w:val="000000"/>
          <w:sz w:val="28"/>
        </w:rPr>
        <w:t xml:space="preserve"> </w:t>
      </w:r>
      <w:r w:rsidRPr="00BA5543">
        <w:rPr>
          <w:noProof/>
          <w:color w:val="000000"/>
          <w:sz w:val="28"/>
        </w:rPr>
        <w:t>АД – 110/70 мм.рт.ст. t 36,7°</w:t>
      </w:r>
    </w:p>
    <w:p w:rsidR="007A2AD3" w:rsidRPr="00BA5543" w:rsidRDefault="007A2AD3" w:rsidP="0050065F">
      <w:pPr>
        <w:spacing w:line="360" w:lineRule="auto"/>
        <w:ind w:firstLine="709"/>
        <w:jc w:val="both"/>
        <w:rPr>
          <w:noProof/>
          <w:color w:val="000000"/>
          <w:sz w:val="28"/>
        </w:rPr>
      </w:pPr>
      <w:r w:rsidRPr="00BA5543">
        <w:rPr>
          <w:noProof/>
          <w:color w:val="000000"/>
          <w:sz w:val="28"/>
        </w:rPr>
        <w:t>Состояние больной относительно удовлетворительное.</w:t>
      </w:r>
    </w:p>
    <w:p w:rsidR="00981749" w:rsidRPr="00BA5543" w:rsidRDefault="00981749" w:rsidP="0050065F">
      <w:pPr>
        <w:spacing w:line="360" w:lineRule="auto"/>
        <w:ind w:firstLine="709"/>
        <w:jc w:val="both"/>
        <w:rPr>
          <w:noProof/>
          <w:color w:val="000000"/>
          <w:sz w:val="28"/>
        </w:rPr>
      </w:pPr>
      <w:r w:rsidRPr="00BA5543">
        <w:rPr>
          <w:noProof/>
          <w:color w:val="000000"/>
          <w:sz w:val="28"/>
        </w:rPr>
        <w:t xml:space="preserve">Жалобы на боли в подвздошной области. </w:t>
      </w:r>
    </w:p>
    <w:p w:rsidR="00981749" w:rsidRPr="00BA5543" w:rsidRDefault="00981749" w:rsidP="0050065F">
      <w:pPr>
        <w:spacing w:line="360" w:lineRule="auto"/>
        <w:ind w:firstLine="709"/>
        <w:jc w:val="both"/>
        <w:rPr>
          <w:noProof/>
          <w:color w:val="000000"/>
          <w:sz w:val="28"/>
        </w:rPr>
      </w:pPr>
      <w:r w:rsidRPr="00BA5543">
        <w:rPr>
          <w:noProof/>
          <w:color w:val="000000"/>
          <w:sz w:val="28"/>
        </w:rPr>
        <w:t xml:space="preserve">Живот мягкий, принимает участие в дыхании, пальпаторно незначительная болезненность в правой подвздошной области, симптомы раздражения брюшины отрицательные. </w:t>
      </w:r>
    </w:p>
    <w:p w:rsidR="007A2AD3" w:rsidRPr="00BA5543" w:rsidRDefault="007A2AD3" w:rsidP="0050065F">
      <w:pPr>
        <w:spacing w:line="360" w:lineRule="auto"/>
        <w:ind w:firstLine="709"/>
        <w:jc w:val="both"/>
        <w:rPr>
          <w:noProof/>
          <w:color w:val="000000"/>
          <w:sz w:val="28"/>
        </w:rPr>
      </w:pPr>
      <w:r w:rsidRPr="00BA5543">
        <w:rPr>
          <w:noProof/>
          <w:color w:val="000000"/>
          <w:sz w:val="28"/>
        </w:rPr>
        <w:t>Температурной реакции нет. Гемодинамика стабильная</w:t>
      </w:r>
      <w:r w:rsidR="00981749" w:rsidRPr="00BA5543">
        <w:rPr>
          <w:noProof/>
          <w:color w:val="000000"/>
          <w:sz w:val="28"/>
        </w:rPr>
        <w:t>.</w:t>
      </w:r>
    </w:p>
    <w:p w:rsidR="00981749" w:rsidRPr="00BA5543" w:rsidRDefault="00981749" w:rsidP="0050065F">
      <w:pPr>
        <w:spacing w:line="360" w:lineRule="auto"/>
        <w:ind w:firstLine="709"/>
        <w:jc w:val="both"/>
        <w:rPr>
          <w:noProof/>
          <w:color w:val="000000"/>
          <w:sz w:val="28"/>
        </w:rPr>
      </w:pPr>
      <w:r w:rsidRPr="00BA5543">
        <w:rPr>
          <w:noProof/>
          <w:color w:val="000000"/>
          <w:sz w:val="28"/>
        </w:rPr>
        <w:t>Естественные отправления в норме.</w:t>
      </w:r>
    </w:p>
    <w:p w:rsidR="00981749" w:rsidRPr="00BA5543" w:rsidRDefault="00981749" w:rsidP="0050065F">
      <w:pPr>
        <w:spacing w:line="360" w:lineRule="auto"/>
        <w:ind w:firstLine="709"/>
        <w:jc w:val="both"/>
        <w:rPr>
          <w:noProof/>
          <w:color w:val="000000"/>
          <w:sz w:val="28"/>
        </w:rPr>
      </w:pPr>
      <w:r w:rsidRPr="00BA5543">
        <w:rPr>
          <w:noProof/>
          <w:color w:val="000000"/>
          <w:sz w:val="28"/>
        </w:rPr>
        <w:t xml:space="preserve">Лечение получает. </w:t>
      </w:r>
    </w:p>
    <w:p w:rsidR="007A2AD3" w:rsidRPr="00BA5543" w:rsidRDefault="00637FED" w:rsidP="0050065F">
      <w:pPr>
        <w:spacing w:line="360" w:lineRule="auto"/>
        <w:ind w:firstLine="709"/>
        <w:jc w:val="both"/>
        <w:rPr>
          <w:noProof/>
          <w:color w:val="000000"/>
          <w:sz w:val="28"/>
        </w:rPr>
      </w:pPr>
      <w:r w:rsidRPr="00BA5543">
        <w:rPr>
          <w:noProof/>
          <w:color w:val="000000"/>
          <w:sz w:val="28"/>
        </w:rPr>
        <w:t>5день</w:t>
      </w:r>
    </w:p>
    <w:p w:rsidR="007A2AD3" w:rsidRPr="00BA5543" w:rsidRDefault="007A2AD3" w:rsidP="0050065F">
      <w:pPr>
        <w:spacing w:line="360" w:lineRule="auto"/>
        <w:ind w:firstLine="709"/>
        <w:jc w:val="both"/>
        <w:rPr>
          <w:noProof/>
          <w:color w:val="000000"/>
          <w:sz w:val="28"/>
        </w:rPr>
      </w:pPr>
      <w:r w:rsidRPr="00BA5543">
        <w:rPr>
          <w:noProof/>
          <w:color w:val="000000"/>
          <w:sz w:val="28"/>
        </w:rPr>
        <w:t>ЧСС- 75,</w:t>
      </w:r>
      <w:r w:rsidR="0050065F" w:rsidRPr="00BA5543">
        <w:rPr>
          <w:noProof/>
          <w:color w:val="000000"/>
          <w:sz w:val="28"/>
        </w:rPr>
        <w:t xml:space="preserve"> </w:t>
      </w:r>
      <w:r w:rsidRPr="00BA5543">
        <w:rPr>
          <w:noProof/>
          <w:color w:val="000000"/>
          <w:sz w:val="28"/>
        </w:rPr>
        <w:t>АД – 110/70 мм.рт.ст. t 36,7°</w:t>
      </w:r>
    </w:p>
    <w:p w:rsidR="007A2AD3" w:rsidRPr="00BA5543" w:rsidRDefault="007A2AD3" w:rsidP="0050065F">
      <w:pPr>
        <w:spacing w:line="360" w:lineRule="auto"/>
        <w:ind w:firstLine="709"/>
        <w:jc w:val="both"/>
        <w:rPr>
          <w:noProof/>
          <w:color w:val="000000"/>
          <w:sz w:val="28"/>
        </w:rPr>
      </w:pPr>
      <w:r w:rsidRPr="00BA5543">
        <w:rPr>
          <w:noProof/>
          <w:color w:val="000000"/>
          <w:sz w:val="28"/>
        </w:rPr>
        <w:t>Состояние больной удовлетворительное.</w:t>
      </w:r>
    </w:p>
    <w:p w:rsidR="007A2AD3" w:rsidRPr="00BA5543" w:rsidRDefault="007A2AD3" w:rsidP="0050065F">
      <w:pPr>
        <w:spacing w:line="360" w:lineRule="auto"/>
        <w:ind w:firstLine="709"/>
        <w:jc w:val="both"/>
        <w:rPr>
          <w:noProof/>
          <w:color w:val="000000"/>
          <w:sz w:val="28"/>
        </w:rPr>
      </w:pPr>
      <w:r w:rsidRPr="00BA5543">
        <w:rPr>
          <w:noProof/>
          <w:color w:val="000000"/>
          <w:sz w:val="28"/>
        </w:rPr>
        <w:t>Жалоб</w:t>
      </w:r>
      <w:r w:rsidR="00981749" w:rsidRPr="00BA5543">
        <w:rPr>
          <w:noProof/>
          <w:color w:val="000000"/>
          <w:sz w:val="28"/>
        </w:rPr>
        <w:t xml:space="preserve"> не предъявляет. </w:t>
      </w:r>
      <w:r w:rsidRPr="00BA5543">
        <w:rPr>
          <w:noProof/>
          <w:color w:val="000000"/>
          <w:sz w:val="28"/>
        </w:rPr>
        <w:t>Температурной реакции нет. Гемодинамика стабильная</w:t>
      </w:r>
    </w:p>
    <w:p w:rsidR="00981749" w:rsidRPr="00BA5543" w:rsidRDefault="00981749" w:rsidP="0050065F">
      <w:pPr>
        <w:spacing w:line="360" w:lineRule="auto"/>
        <w:ind w:firstLine="709"/>
        <w:jc w:val="both"/>
        <w:rPr>
          <w:noProof/>
          <w:color w:val="000000"/>
          <w:sz w:val="28"/>
        </w:rPr>
      </w:pPr>
      <w:r w:rsidRPr="00BA5543">
        <w:rPr>
          <w:noProof/>
          <w:color w:val="000000"/>
          <w:sz w:val="28"/>
        </w:rPr>
        <w:t>Живот мягкий, принимает участие в дыхании, симптомы раздражения брюшины отрицательные. Естественные отправления в норме.</w:t>
      </w:r>
    </w:p>
    <w:p w:rsidR="00981749" w:rsidRPr="00BA5543" w:rsidRDefault="00981749" w:rsidP="0050065F">
      <w:pPr>
        <w:spacing w:line="360" w:lineRule="auto"/>
        <w:ind w:firstLine="709"/>
        <w:jc w:val="both"/>
        <w:rPr>
          <w:noProof/>
          <w:color w:val="000000"/>
          <w:sz w:val="28"/>
        </w:rPr>
      </w:pPr>
      <w:r w:rsidRPr="00BA5543">
        <w:rPr>
          <w:noProof/>
          <w:color w:val="000000"/>
          <w:sz w:val="28"/>
        </w:rPr>
        <w:t xml:space="preserve">Лечение получает. </w:t>
      </w:r>
    </w:p>
    <w:p w:rsidR="007A2AD3" w:rsidRPr="00BA5543" w:rsidRDefault="00981749" w:rsidP="0050065F">
      <w:pPr>
        <w:spacing w:line="360" w:lineRule="auto"/>
        <w:ind w:firstLine="709"/>
        <w:jc w:val="both"/>
        <w:rPr>
          <w:noProof/>
          <w:color w:val="000000"/>
          <w:sz w:val="28"/>
        </w:rPr>
      </w:pPr>
      <w:r w:rsidRPr="00BA5543">
        <w:rPr>
          <w:noProof/>
          <w:color w:val="000000"/>
          <w:sz w:val="28"/>
        </w:rPr>
        <w:t>1</w:t>
      </w:r>
      <w:r w:rsidR="007A2AD3" w:rsidRPr="00BA5543">
        <w:rPr>
          <w:noProof/>
          <w:color w:val="000000"/>
          <w:sz w:val="28"/>
        </w:rPr>
        <w:t>0</w:t>
      </w:r>
      <w:r w:rsidR="00637FED" w:rsidRPr="00BA5543">
        <w:rPr>
          <w:noProof/>
          <w:color w:val="000000"/>
          <w:sz w:val="28"/>
        </w:rPr>
        <w:t>день</w:t>
      </w:r>
    </w:p>
    <w:p w:rsidR="007A2AD3" w:rsidRPr="00BA5543" w:rsidRDefault="007A2AD3" w:rsidP="0050065F">
      <w:pPr>
        <w:spacing w:line="360" w:lineRule="auto"/>
        <w:ind w:firstLine="709"/>
        <w:jc w:val="both"/>
        <w:rPr>
          <w:noProof/>
          <w:color w:val="000000"/>
          <w:sz w:val="28"/>
        </w:rPr>
      </w:pPr>
      <w:r w:rsidRPr="00BA5543">
        <w:rPr>
          <w:noProof/>
          <w:color w:val="000000"/>
          <w:sz w:val="28"/>
        </w:rPr>
        <w:t>ЧСС- 72,</w:t>
      </w:r>
      <w:r w:rsidR="0050065F" w:rsidRPr="00BA5543">
        <w:rPr>
          <w:noProof/>
          <w:color w:val="000000"/>
          <w:sz w:val="28"/>
        </w:rPr>
        <w:t xml:space="preserve"> </w:t>
      </w:r>
      <w:r w:rsidRPr="00BA5543">
        <w:rPr>
          <w:noProof/>
          <w:color w:val="000000"/>
          <w:sz w:val="28"/>
        </w:rPr>
        <w:t>АД – 120/70 мм.рт.ст. t 36,6°</w:t>
      </w:r>
    </w:p>
    <w:p w:rsidR="007A2AD3" w:rsidRPr="00BA5543" w:rsidRDefault="007A2AD3" w:rsidP="0050065F">
      <w:pPr>
        <w:spacing w:line="360" w:lineRule="auto"/>
        <w:ind w:firstLine="709"/>
        <w:jc w:val="both"/>
        <w:rPr>
          <w:noProof/>
          <w:color w:val="000000"/>
          <w:sz w:val="28"/>
        </w:rPr>
      </w:pPr>
      <w:r w:rsidRPr="00BA5543">
        <w:rPr>
          <w:noProof/>
          <w:color w:val="000000"/>
          <w:sz w:val="28"/>
        </w:rPr>
        <w:t>Состояние больной удовлетворительное. Жалоб нет.</w:t>
      </w:r>
    </w:p>
    <w:p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Дыхание везикулярное, проводится с обеих сторон. ЧД = 18 </w:t>
      </w:r>
    </w:p>
    <w:p w:rsidR="007A2AD3" w:rsidRPr="00BA5543" w:rsidRDefault="007A2AD3" w:rsidP="0050065F">
      <w:pPr>
        <w:spacing w:line="360" w:lineRule="auto"/>
        <w:ind w:firstLine="709"/>
        <w:jc w:val="both"/>
        <w:rPr>
          <w:noProof/>
          <w:color w:val="000000"/>
          <w:sz w:val="28"/>
        </w:rPr>
      </w:pPr>
      <w:r w:rsidRPr="00BA5543">
        <w:rPr>
          <w:noProof/>
          <w:color w:val="000000"/>
          <w:sz w:val="28"/>
        </w:rPr>
        <w:t>Язык влажный, чистый.</w:t>
      </w:r>
    </w:p>
    <w:p w:rsidR="007A2AD3" w:rsidRPr="00BA5543" w:rsidRDefault="007A2AD3" w:rsidP="0050065F">
      <w:pPr>
        <w:spacing w:line="360" w:lineRule="auto"/>
        <w:ind w:firstLine="709"/>
        <w:jc w:val="both"/>
        <w:rPr>
          <w:noProof/>
          <w:color w:val="000000"/>
          <w:sz w:val="28"/>
        </w:rPr>
      </w:pPr>
      <w:r w:rsidRPr="00BA5543">
        <w:rPr>
          <w:noProof/>
          <w:color w:val="000000"/>
          <w:sz w:val="28"/>
        </w:rPr>
        <w:t>Живот мягкий безболезненный. Диурез регулярный, газы отходят, стул без осложнений.</w:t>
      </w:r>
    </w:p>
    <w:p w:rsidR="007A2AD3" w:rsidRPr="00BA5543" w:rsidRDefault="007A2AD3" w:rsidP="0050065F">
      <w:pPr>
        <w:spacing w:line="360" w:lineRule="auto"/>
        <w:ind w:firstLine="709"/>
        <w:jc w:val="both"/>
        <w:rPr>
          <w:noProof/>
          <w:color w:val="000000"/>
          <w:sz w:val="28"/>
        </w:rPr>
      </w:pPr>
      <w:r w:rsidRPr="00BA5543">
        <w:rPr>
          <w:noProof/>
          <w:color w:val="000000"/>
          <w:sz w:val="28"/>
        </w:rPr>
        <w:t>Выписана домой.</w:t>
      </w:r>
    </w:p>
    <w:p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Выписной эпикриз</w:t>
      </w:r>
    </w:p>
    <w:p w:rsidR="00120D8F" w:rsidRPr="00BA5543" w:rsidRDefault="007A2AD3" w:rsidP="0050065F">
      <w:pPr>
        <w:spacing w:line="360" w:lineRule="auto"/>
        <w:ind w:firstLine="709"/>
        <w:jc w:val="both"/>
        <w:rPr>
          <w:noProof/>
          <w:color w:val="000000"/>
          <w:sz w:val="28"/>
        </w:rPr>
      </w:pPr>
      <w:r w:rsidRPr="00BA5543">
        <w:rPr>
          <w:noProof/>
          <w:color w:val="000000"/>
          <w:sz w:val="28"/>
        </w:rPr>
        <w:t xml:space="preserve">Больная </w:t>
      </w:r>
      <w:r w:rsidR="00871006" w:rsidRPr="00BA5543">
        <w:rPr>
          <w:noProof/>
          <w:color w:val="000000"/>
          <w:sz w:val="28"/>
        </w:rPr>
        <w:t>Ф.И.О</w:t>
      </w:r>
    </w:p>
    <w:p w:rsidR="00120D8F" w:rsidRPr="00BA5543" w:rsidRDefault="00120D8F" w:rsidP="0050065F">
      <w:pPr>
        <w:spacing w:line="360" w:lineRule="auto"/>
        <w:ind w:firstLine="709"/>
        <w:jc w:val="both"/>
        <w:rPr>
          <w:noProof/>
          <w:color w:val="000000"/>
          <w:sz w:val="28"/>
        </w:rPr>
      </w:pPr>
      <w:r w:rsidRPr="00BA5543">
        <w:rPr>
          <w:noProof/>
          <w:color w:val="000000"/>
          <w:sz w:val="28"/>
        </w:rPr>
        <w:t>14.06.1981</w:t>
      </w:r>
      <w:r w:rsidR="007A2AD3" w:rsidRPr="00BA5543">
        <w:rPr>
          <w:noProof/>
          <w:color w:val="000000"/>
          <w:sz w:val="28"/>
        </w:rPr>
        <w:t xml:space="preserve">года рождения находилась на стационарном лечении в отделении </w:t>
      </w:r>
      <w:r w:rsidRPr="00BA5543">
        <w:rPr>
          <w:noProof/>
          <w:color w:val="000000"/>
          <w:sz w:val="28"/>
        </w:rPr>
        <w:t>общей хирургии</w:t>
      </w:r>
      <w:r w:rsidR="007A2AD3" w:rsidRPr="00BA5543">
        <w:rPr>
          <w:noProof/>
          <w:color w:val="000000"/>
          <w:sz w:val="28"/>
        </w:rPr>
        <w:t xml:space="preserve"> </w:t>
      </w:r>
    </w:p>
    <w:p w:rsidR="0050065F" w:rsidRPr="00BA5543" w:rsidRDefault="00120D8F" w:rsidP="0050065F">
      <w:pPr>
        <w:spacing w:line="360" w:lineRule="auto"/>
        <w:ind w:firstLine="709"/>
        <w:jc w:val="both"/>
        <w:rPr>
          <w:noProof/>
          <w:color w:val="000000"/>
          <w:sz w:val="28"/>
        </w:rPr>
      </w:pPr>
      <w:r w:rsidRPr="00BA5543">
        <w:rPr>
          <w:noProof/>
          <w:color w:val="000000"/>
          <w:sz w:val="28"/>
        </w:rPr>
        <w:t xml:space="preserve">с </w:t>
      </w:r>
      <w:r w:rsidR="00637FED" w:rsidRPr="00BA5543">
        <w:rPr>
          <w:noProof/>
          <w:color w:val="000000"/>
          <w:sz w:val="28"/>
        </w:rPr>
        <w:t>….</w:t>
      </w:r>
      <w:r w:rsidR="007A2AD3" w:rsidRPr="00BA5543">
        <w:rPr>
          <w:noProof/>
          <w:color w:val="000000"/>
          <w:sz w:val="28"/>
        </w:rPr>
        <w:t xml:space="preserve"> по </w:t>
      </w:r>
      <w:r w:rsidR="00637FED" w:rsidRPr="00BA5543">
        <w:rPr>
          <w:noProof/>
          <w:color w:val="000000"/>
          <w:sz w:val="28"/>
        </w:rPr>
        <w:t>…</w:t>
      </w:r>
      <w:r w:rsidRPr="00BA5543">
        <w:rPr>
          <w:noProof/>
          <w:color w:val="000000"/>
          <w:sz w:val="28"/>
        </w:rPr>
        <w:t xml:space="preserve"> </w:t>
      </w:r>
      <w:r w:rsidR="007A2AD3" w:rsidRPr="00BA5543">
        <w:rPr>
          <w:noProof/>
          <w:color w:val="000000"/>
          <w:sz w:val="28"/>
        </w:rPr>
        <w:t>с клиническим диагнозом:</w:t>
      </w:r>
    </w:p>
    <w:p w:rsidR="007A2AD3" w:rsidRPr="00BA5543" w:rsidRDefault="00120D8F" w:rsidP="0050065F">
      <w:pPr>
        <w:spacing w:line="360" w:lineRule="auto"/>
        <w:ind w:firstLine="709"/>
        <w:jc w:val="both"/>
        <w:rPr>
          <w:noProof/>
          <w:color w:val="000000"/>
          <w:sz w:val="28"/>
        </w:rPr>
      </w:pPr>
      <w:r w:rsidRPr="00BA5543">
        <w:rPr>
          <w:noProof/>
          <w:color w:val="000000"/>
          <w:sz w:val="28"/>
        </w:rPr>
        <w:t>Аппендикулярная колика</w:t>
      </w:r>
    </w:p>
    <w:p w:rsidR="0050065F" w:rsidRPr="00BA5543" w:rsidRDefault="007A2AD3" w:rsidP="0050065F">
      <w:pPr>
        <w:spacing w:line="360" w:lineRule="auto"/>
        <w:ind w:firstLine="709"/>
        <w:jc w:val="both"/>
        <w:rPr>
          <w:noProof/>
          <w:color w:val="000000"/>
          <w:sz w:val="28"/>
        </w:rPr>
      </w:pPr>
      <w:r w:rsidRPr="00BA5543">
        <w:rPr>
          <w:noProof/>
          <w:color w:val="000000"/>
          <w:sz w:val="28"/>
        </w:rPr>
        <w:t>Жалобы при поступление:</w:t>
      </w:r>
    </w:p>
    <w:p w:rsidR="007A2AD3" w:rsidRPr="00BA5543" w:rsidRDefault="00120D8F" w:rsidP="0050065F">
      <w:pPr>
        <w:spacing w:line="360" w:lineRule="auto"/>
        <w:ind w:firstLine="709"/>
        <w:jc w:val="both"/>
        <w:rPr>
          <w:noProof/>
          <w:color w:val="000000"/>
          <w:sz w:val="28"/>
        </w:rPr>
      </w:pPr>
      <w:r w:rsidRPr="00BA5543">
        <w:rPr>
          <w:noProof/>
          <w:color w:val="000000"/>
          <w:sz w:val="28"/>
        </w:rPr>
        <w:t>Боли в животе, изжогу, понос, рвоту</w:t>
      </w:r>
    </w:p>
    <w:p w:rsidR="00120D8F" w:rsidRPr="00BA5543" w:rsidRDefault="007A2AD3" w:rsidP="0050065F">
      <w:pPr>
        <w:spacing w:line="360" w:lineRule="auto"/>
        <w:ind w:firstLine="709"/>
        <w:jc w:val="both"/>
        <w:rPr>
          <w:noProof/>
          <w:color w:val="000000"/>
          <w:sz w:val="28"/>
        </w:rPr>
      </w:pPr>
      <w:r w:rsidRPr="00BA5543">
        <w:rPr>
          <w:noProof/>
          <w:color w:val="000000"/>
          <w:sz w:val="28"/>
        </w:rPr>
        <w:t xml:space="preserve">Анамнез: </w:t>
      </w:r>
      <w:r w:rsidR="00120D8F" w:rsidRPr="00BA5543">
        <w:rPr>
          <w:noProof/>
          <w:color w:val="000000"/>
          <w:sz w:val="28"/>
        </w:rPr>
        <w:t>Заболевание началось после приёма жирной пищи. Боли вначале появились вокруг пупка и в подложечной области, а затем спустились в правую половину живота, подвздошную область. Принимала лекарства (но-шпа, фестал) принесло облегчение. Утром боли возобновились, решила обратиться за помощью в Хирургический центр имени И.</w:t>
      </w:r>
      <w:r w:rsidR="00871006" w:rsidRPr="00BA5543">
        <w:rPr>
          <w:noProof/>
          <w:color w:val="000000"/>
          <w:sz w:val="28"/>
        </w:rPr>
        <w:t>Сеченов</w:t>
      </w:r>
      <w:r w:rsidR="00120D8F" w:rsidRPr="00BA5543">
        <w:rPr>
          <w:noProof/>
          <w:color w:val="000000"/>
          <w:sz w:val="28"/>
        </w:rPr>
        <w:t>а.</w:t>
      </w:r>
    </w:p>
    <w:p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Проведены обследования: ОАК, ОАМ, </w:t>
      </w:r>
      <w:r w:rsidR="00120D8F" w:rsidRPr="00BA5543">
        <w:rPr>
          <w:noProof/>
          <w:color w:val="000000"/>
          <w:sz w:val="28"/>
        </w:rPr>
        <w:t>УЗИ</w:t>
      </w:r>
    </w:p>
    <w:p w:rsidR="007A2AD3" w:rsidRPr="00BA5543" w:rsidRDefault="007A2AD3" w:rsidP="0050065F">
      <w:pPr>
        <w:spacing w:line="360" w:lineRule="auto"/>
        <w:ind w:firstLine="709"/>
        <w:jc w:val="both"/>
        <w:rPr>
          <w:noProof/>
          <w:color w:val="000000"/>
          <w:sz w:val="28"/>
        </w:rPr>
      </w:pPr>
      <w:r w:rsidRPr="00BA5543">
        <w:rPr>
          <w:noProof/>
          <w:color w:val="000000"/>
          <w:sz w:val="28"/>
        </w:rPr>
        <w:t>Получала консервативное лечение:</w:t>
      </w:r>
    </w:p>
    <w:p w:rsidR="008F569D" w:rsidRPr="00BA5543" w:rsidRDefault="008F569D" w:rsidP="0050065F">
      <w:pPr>
        <w:spacing w:line="360" w:lineRule="auto"/>
        <w:ind w:firstLine="709"/>
        <w:jc w:val="both"/>
        <w:rPr>
          <w:noProof/>
          <w:color w:val="000000"/>
          <w:sz w:val="28"/>
        </w:rPr>
      </w:pPr>
      <w:r w:rsidRPr="00BA5543">
        <w:rPr>
          <w:noProof/>
          <w:color w:val="000000"/>
          <w:sz w:val="28"/>
        </w:rPr>
        <w:t xml:space="preserve">меxaничecки щадящая диета, </w:t>
      </w:r>
    </w:p>
    <w:p w:rsidR="008F569D" w:rsidRPr="00BA5543" w:rsidRDefault="008F569D" w:rsidP="0050065F">
      <w:pPr>
        <w:spacing w:line="360" w:lineRule="auto"/>
        <w:ind w:firstLine="709"/>
        <w:jc w:val="both"/>
        <w:rPr>
          <w:noProof/>
          <w:color w:val="000000"/>
          <w:sz w:val="28"/>
        </w:rPr>
      </w:pPr>
      <w:r w:rsidRPr="00BA5543">
        <w:rPr>
          <w:noProof/>
          <w:color w:val="000000"/>
          <w:sz w:val="28"/>
        </w:rPr>
        <w:t xml:space="preserve">xoлод на живот, </w:t>
      </w:r>
    </w:p>
    <w:p w:rsidR="008F569D" w:rsidRPr="00BA5543" w:rsidRDefault="008F569D" w:rsidP="0050065F">
      <w:pPr>
        <w:spacing w:line="360" w:lineRule="auto"/>
        <w:ind w:firstLine="709"/>
        <w:jc w:val="both"/>
        <w:rPr>
          <w:noProof/>
          <w:color w:val="000000"/>
          <w:sz w:val="28"/>
        </w:rPr>
      </w:pPr>
      <w:r w:rsidRPr="00BA5543">
        <w:rPr>
          <w:noProof/>
          <w:color w:val="000000"/>
          <w:sz w:val="28"/>
        </w:rPr>
        <w:t xml:space="preserve">антибиотики широкого спектpa действия, </w:t>
      </w:r>
    </w:p>
    <w:p w:rsidR="008F569D" w:rsidRPr="00BA5543" w:rsidRDefault="008F569D" w:rsidP="0050065F">
      <w:pPr>
        <w:spacing w:line="360" w:lineRule="auto"/>
        <w:ind w:firstLine="709"/>
        <w:jc w:val="both"/>
        <w:rPr>
          <w:noProof/>
          <w:color w:val="000000"/>
          <w:sz w:val="28"/>
        </w:rPr>
      </w:pPr>
      <w:r w:rsidRPr="00BA5543">
        <w:rPr>
          <w:noProof/>
          <w:color w:val="000000"/>
          <w:sz w:val="28"/>
        </w:rPr>
        <w:t>спазмолитики</w:t>
      </w:r>
    </w:p>
    <w:p w:rsidR="008F569D" w:rsidRPr="00BA5543" w:rsidRDefault="008F569D" w:rsidP="0050065F">
      <w:pPr>
        <w:spacing w:line="360" w:lineRule="auto"/>
        <w:ind w:firstLine="709"/>
        <w:jc w:val="both"/>
        <w:rPr>
          <w:noProof/>
          <w:color w:val="000000"/>
          <w:sz w:val="28"/>
          <w:szCs w:val="28"/>
        </w:rPr>
      </w:pPr>
      <w:r w:rsidRPr="00BA5543">
        <w:rPr>
          <w:noProof/>
          <w:color w:val="000000"/>
          <w:sz w:val="28"/>
        </w:rPr>
        <w:t>метронидазол.</w:t>
      </w:r>
    </w:p>
    <w:p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Больная в удовлетворительном состоянии выписывается домой </w:t>
      </w:r>
    </w:p>
    <w:p w:rsidR="007A2AD3" w:rsidRPr="00BA5543" w:rsidRDefault="007A2AD3" w:rsidP="0050065F">
      <w:pPr>
        <w:spacing w:line="360" w:lineRule="auto"/>
        <w:ind w:firstLine="709"/>
        <w:jc w:val="both"/>
        <w:rPr>
          <w:noProof/>
          <w:color w:val="000000"/>
          <w:sz w:val="28"/>
        </w:rPr>
      </w:pPr>
      <w:r w:rsidRPr="00BA5543">
        <w:rPr>
          <w:noProof/>
          <w:color w:val="000000"/>
          <w:sz w:val="28"/>
        </w:rPr>
        <w:t>Проведена беседа по программе ЗОЖ</w:t>
      </w:r>
    </w:p>
    <w:p w:rsidR="007A2AD3" w:rsidRPr="00BA5543" w:rsidRDefault="007A2AD3" w:rsidP="0050065F">
      <w:pPr>
        <w:spacing w:line="360" w:lineRule="auto"/>
        <w:ind w:firstLine="709"/>
        <w:jc w:val="both"/>
        <w:rPr>
          <w:noProof/>
          <w:color w:val="000000"/>
          <w:sz w:val="28"/>
        </w:rPr>
      </w:pPr>
      <w:r w:rsidRPr="00BA5543">
        <w:rPr>
          <w:noProof/>
          <w:color w:val="000000"/>
          <w:sz w:val="28"/>
        </w:rPr>
        <w:t xml:space="preserve">Рекомендации: </w:t>
      </w:r>
    </w:p>
    <w:p w:rsidR="007A2AD3" w:rsidRPr="00BA5543" w:rsidRDefault="007A2AD3" w:rsidP="0050065F">
      <w:pPr>
        <w:numPr>
          <w:ilvl w:val="0"/>
          <w:numId w:val="13"/>
        </w:numPr>
        <w:spacing w:line="360" w:lineRule="auto"/>
        <w:ind w:left="0" w:firstLine="709"/>
        <w:jc w:val="both"/>
        <w:rPr>
          <w:noProof/>
          <w:color w:val="000000"/>
          <w:sz w:val="28"/>
        </w:rPr>
      </w:pPr>
      <w:r w:rsidRPr="00BA5543">
        <w:rPr>
          <w:noProof/>
          <w:color w:val="000000"/>
          <w:sz w:val="28"/>
        </w:rPr>
        <w:t>Наблюдение у хирурга по месту жительства</w:t>
      </w:r>
    </w:p>
    <w:p w:rsidR="00120D8F" w:rsidRPr="00BA5543" w:rsidRDefault="00120D8F" w:rsidP="0050065F">
      <w:pPr>
        <w:numPr>
          <w:ilvl w:val="0"/>
          <w:numId w:val="13"/>
        </w:numPr>
        <w:spacing w:line="360" w:lineRule="auto"/>
        <w:ind w:left="0" w:firstLine="709"/>
        <w:jc w:val="both"/>
        <w:rPr>
          <w:noProof/>
          <w:color w:val="000000"/>
          <w:sz w:val="28"/>
        </w:rPr>
      </w:pPr>
      <w:r w:rsidRPr="00BA5543">
        <w:rPr>
          <w:noProof/>
          <w:color w:val="000000"/>
          <w:sz w:val="28"/>
        </w:rPr>
        <w:t>Соблюдать диету и личную гигиену</w:t>
      </w:r>
    </w:p>
    <w:p w:rsidR="00120D8F" w:rsidRPr="00BA5543" w:rsidRDefault="007A2AD3" w:rsidP="0050065F">
      <w:pPr>
        <w:numPr>
          <w:ilvl w:val="0"/>
          <w:numId w:val="13"/>
        </w:numPr>
        <w:spacing w:line="360" w:lineRule="auto"/>
        <w:ind w:left="0" w:firstLine="709"/>
        <w:jc w:val="both"/>
        <w:rPr>
          <w:noProof/>
          <w:color w:val="000000"/>
          <w:sz w:val="28"/>
        </w:rPr>
      </w:pPr>
      <w:r w:rsidRPr="00BA5543">
        <w:rPr>
          <w:noProof/>
          <w:color w:val="000000"/>
          <w:sz w:val="28"/>
        </w:rPr>
        <w:t>Избегать запоров</w:t>
      </w:r>
      <w:r w:rsidR="00120D8F" w:rsidRPr="00BA5543">
        <w:rPr>
          <w:noProof/>
          <w:color w:val="000000"/>
          <w:sz w:val="28"/>
        </w:rPr>
        <w:t>, поносов</w:t>
      </w:r>
      <w:r w:rsidRPr="00BA5543">
        <w:rPr>
          <w:noProof/>
          <w:color w:val="000000"/>
          <w:sz w:val="28"/>
        </w:rPr>
        <w:t xml:space="preserve"> </w:t>
      </w:r>
    </w:p>
    <w:p w:rsidR="007A2AD3" w:rsidRPr="00BA5543" w:rsidRDefault="00120D8F" w:rsidP="0050065F">
      <w:pPr>
        <w:numPr>
          <w:ilvl w:val="0"/>
          <w:numId w:val="13"/>
        </w:numPr>
        <w:spacing w:line="360" w:lineRule="auto"/>
        <w:ind w:left="0" w:firstLine="709"/>
        <w:jc w:val="both"/>
        <w:rPr>
          <w:noProof/>
          <w:color w:val="000000"/>
          <w:sz w:val="28"/>
        </w:rPr>
      </w:pPr>
      <w:r w:rsidRPr="00BA5543">
        <w:rPr>
          <w:noProof/>
          <w:color w:val="000000"/>
          <w:sz w:val="28"/>
        </w:rPr>
        <w:t>П</w:t>
      </w:r>
      <w:r w:rsidR="007A2AD3" w:rsidRPr="00BA5543">
        <w:rPr>
          <w:noProof/>
          <w:color w:val="000000"/>
          <w:sz w:val="28"/>
        </w:rPr>
        <w:t>ереохлаждений</w:t>
      </w:r>
    </w:p>
    <w:p w:rsidR="007A2AD3" w:rsidRPr="00BA5543" w:rsidRDefault="0050065F" w:rsidP="0050065F">
      <w:pPr>
        <w:spacing w:line="360" w:lineRule="auto"/>
        <w:ind w:firstLine="709"/>
        <w:jc w:val="both"/>
        <w:rPr>
          <w:bCs/>
          <w:iCs/>
          <w:noProof/>
          <w:color w:val="000000"/>
          <w:sz w:val="28"/>
        </w:rPr>
      </w:pPr>
      <w:r w:rsidRPr="00BA5543">
        <w:rPr>
          <w:bCs/>
          <w:iCs/>
          <w:noProof/>
          <w:color w:val="000000"/>
          <w:sz w:val="28"/>
        </w:rPr>
        <w:br w:type="page"/>
      </w:r>
      <w:r w:rsidR="007A2AD3" w:rsidRPr="00BA5543">
        <w:rPr>
          <w:bCs/>
          <w:iCs/>
          <w:noProof/>
          <w:color w:val="000000"/>
          <w:sz w:val="28"/>
        </w:rPr>
        <w:t>Использованная литература</w:t>
      </w:r>
    </w:p>
    <w:p w:rsidR="0050065F" w:rsidRPr="00BA5543" w:rsidRDefault="0050065F" w:rsidP="0050065F">
      <w:pPr>
        <w:spacing w:line="360" w:lineRule="auto"/>
        <w:ind w:firstLine="709"/>
        <w:jc w:val="both"/>
        <w:rPr>
          <w:bCs/>
          <w:iCs/>
          <w:noProof/>
          <w:color w:val="000000"/>
          <w:sz w:val="28"/>
        </w:rPr>
      </w:pPr>
    </w:p>
    <w:p w:rsidR="007A2AD3" w:rsidRPr="00BA5543" w:rsidRDefault="007A2AD3" w:rsidP="0050065F">
      <w:pPr>
        <w:numPr>
          <w:ilvl w:val="0"/>
          <w:numId w:val="14"/>
        </w:numPr>
        <w:tabs>
          <w:tab w:val="left" w:pos="426"/>
        </w:tabs>
        <w:spacing w:line="360" w:lineRule="auto"/>
        <w:ind w:left="0" w:firstLine="0"/>
        <w:jc w:val="both"/>
        <w:rPr>
          <w:rFonts w:eastAsia="Times-Italic"/>
          <w:noProof/>
          <w:color w:val="000000"/>
          <w:sz w:val="28"/>
        </w:rPr>
      </w:pPr>
      <w:r w:rsidRPr="00BA5543">
        <w:rPr>
          <w:noProof/>
          <w:color w:val="000000"/>
          <w:sz w:val="28"/>
        </w:rPr>
        <w:t>«СИМПТОМЫ И СИНДРОМЫ В ХИРУРГИИ»</w:t>
      </w:r>
      <w:r w:rsidR="0050065F" w:rsidRPr="00BA5543">
        <w:rPr>
          <w:noProof/>
          <w:color w:val="000000"/>
          <w:sz w:val="28"/>
        </w:rPr>
        <w:t xml:space="preserve"> И.М. Матяшин, А.А. Ольшанецкнй, А.</w:t>
      </w:r>
      <w:r w:rsidRPr="00BA5543">
        <w:rPr>
          <w:noProof/>
          <w:color w:val="000000"/>
          <w:sz w:val="28"/>
        </w:rPr>
        <w:t>М. Глузман „Здоров'я" Киев-1975</w:t>
      </w:r>
    </w:p>
    <w:p w:rsidR="0050065F" w:rsidRPr="00BA5543" w:rsidRDefault="007A2AD3" w:rsidP="0050065F">
      <w:pPr>
        <w:numPr>
          <w:ilvl w:val="0"/>
          <w:numId w:val="14"/>
        </w:numPr>
        <w:tabs>
          <w:tab w:val="left" w:pos="426"/>
        </w:tabs>
        <w:spacing w:line="360" w:lineRule="auto"/>
        <w:ind w:left="0" w:firstLine="0"/>
        <w:jc w:val="both"/>
        <w:rPr>
          <w:rFonts w:eastAsia="Times-Roman"/>
          <w:noProof/>
          <w:color w:val="000000"/>
          <w:sz w:val="28"/>
        </w:rPr>
      </w:pPr>
      <w:r w:rsidRPr="00BA5543">
        <w:rPr>
          <w:rFonts w:eastAsia="Times-Roman"/>
          <w:noProof/>
          <w:color w:val="000000"/>
          <w:sz w:val="28"/>
        </w:rPr>
        <w:t xml:space="preserve">«Хирургические болезни» </w:t>
      </w:r>
      <w:r w:rsidRPr="00BA5543">
        <w:rPr>
          <w:rFonts w:eastAsia="Times-Italic"/>
          <w:noProof/>
          <w:color w:val="000000"/>
          <w:sz w:val="28"/>
        </w:rPr>
        <w:t xml:space="preserve">Под редакцией </w:t>
      </w:r>
      <w:r w:rsidRPr="00BA5543">
        <w:rPr>
          <w:rFonts w:eastAsia="Times-Roman"/>
          <w:noProof/>
          <w:color w:val="000000"/>
          <w:sz w:val="28"/>
        </w:rPr>
        <w:t>академика РАМН М. И. КУЗИНА</w:t>
      </w:r>
    </w:p>
    <w:p w:rsidR="007A2AD3" w:rsidRPr="00BA5543" w:rsidRDefault="007A2AD3" w:rsidP="0050065F">
      <w:pPr>
        <w:tabs>
          <w:tab w:val="left" w:pos="426"/>
        </w:tabs>
        <w:spacing w:line="360" w:lineRule="auto"/>
        <w:jc w:val="both"/>
        <w:rPr>
          <w:rFonts w:eastAsia="Times-Roman"/>
          <w:noProof/>
          <w:color w:val="000000"/>
          <w:sz w:val="28"/>
        </w:rPr>
      </w:pPr>
      <w:r w:rsidRPr="00BA5543">
        <w:rPr>
          <w:rFonts w:eastAsia="Times-Roman"/>
          <w:noProof/>
          <w:color w:val="000000"/>
          <w:sz w:val="28"/>
        </w:rPr>
        <w:t>Издание третье, переработанное и дополненное.</w:t>
      </w:r>
    </w:p>
    <w:p w:rsidR="007A2AD3" w:rsidRPr="00BA5543" w:rsidRDefault="007A2AD3" w:rsidP="0050065F">
      <w:pPr>
        <w:numPr>
          <w:ilvl w:val="0"/>
          <w:numId w:val="14"/>
        </w:numPr>
        <w:tabs>
          <w:tab w:val="left" w:pos="426"/>
        </w:tabs>
        <w:spacing w:line="360" w:lineRule="auto"/>
        <w:ind w:left="0" w:firstLine="0"/>
        <w:jc w:val="both"/>
        <w:rPr>
          <w:noProof/>
          <w:color w:val="000000"/>
          <w:sz w:val="28"/>
        </w:rPr>
      </w:pPr>
      <w:r w:rsidRPr="00BA5543">
        <w:rPr>
          <w:noProof/>
          <w:color w:val="000000"/>
          <w:sz w:val="28"/>
        </w:rPr>
        <w:t>«Общая хирургия»</w:t>
      </w:r>
      <w:r w:rsidR="0050065F" w:rsidRPr="00BA5543">
        <w:rPr>
          <w:noProof/>
          <w:color w:val="000000"/>
          <w:sz w:val="28"/>
        </w:rPr>
        <w:t xml:space="preserve"> </w:t>
      </w:r>
      <w:r w:rsidRPr="00BA5543">
        <w:rPr>
          <w:noProof/>
          <w:color w:val="000000"/>
          <w:sz w:val="28"/>
        </w:rPr>
        <w:t>С.В Петров</w:t>
      </w:r>
    </w:p>
    <w:p w:rsidR="007A2AD3" w:rsidRPr="00BA5543" w:rsidRDefault="007A2AD3" w:rsidP="0050065F">
      <w:pPr>
        <w:numPr>
          <w:ilvl w:val="0"/>
          <w:numId w:val="14"/>
        </w:numPr>
        <w:tabs>
          <w:tab w:val="left" w:pos="426"/>
        </w:tabs>
        <w:spacing w:line="360" w:lineRule="auto"/>
        <w:ind w:left="0" w:firstLine="0"/>
        <w:jc w:val="both"/>
        <w:rPr>
          <w:noProof/>
          <w:color w:val="000000"/>
          <w:sz w:val="28"/>
        </w:rPr>
      </w:pPr>
      <w:r w:rsidRPr="00BA5543">
        <w:rPr>
          <w:noProof/>
          <w:color w:val="000000"/>
          <w:sz w:val="28"/>
        </w:rPr>
        <w:t>«Пропедевтика внутренних болезней» Н.А.</w:t>
      </w:r>
      <w:r w:rsidR="0050065F" w:rsidRPr="00BA5543">
        <w:rPr>
          <w:noProof/>
          <w:color w:val="000000"/>
          <w:sz w:val="28"/>
        </w:rPr>
        <w:t xml:space="preserve"> </w:t>
      </w:r>
      <w:r w:rsidRPr="00BA5543">
        <w:rPr>
          <w:noProof/>
          <w:color w:val="000000"/>
          <w:sz w:val="28"/>
        </w:rPr>
        <w:t>Мухин В.С.</w:t>
      </w:r>
      <w:r w:rsidR="0050065F" w:rsidRPr="00BA5543">
        <w:rPr>
          <w:noProof/>
          <w:color w:val="000000"/>
          <w:sz w:val="28"/>
        </w:rPr>
        <w:t xml:space="preserve"> </w:t>
      </w:r>
      <w:r w:rsidRPr="00BA5543">
        <w:rPr>
          <w:noProof/>
          <w:color w:val="000000"/>
          <w:sz w:val="28"/>
        </w:rPr>
        <w:t>Моисеев</w:t>
      </w:r>
      <w:bookmarkStart w:id="0" w:name="_GoBack"/>
      <w:bookmarkEnd w:id="0"/>
    </w:p>
    <w:sectPr w:rsidR="007A2AD3" w:rsidRPr="00BA5543" w:rsidSect="0050065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DDA" w:rsidRDefault="00C33DDA" w:rsidP="0050065F">
      <w:r>
        <w:separator/>
      </w:r>
    </w:p>
  </w:endnote>
  <w:endnote w:type="continuationSeparator" w:id="0">
    <w:p w:rsidR="00C33DDA" w:rsidRDefault="00C33DDA" w:rsidP="005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Kozuka Mincho Pro B"/>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DDA" w:rsidRDefault="00C33DDA" w:rsidP="0050065F">
      <w:r>
        <w:separator/>
      </w:r>
    </w:p>
  </w:footnote>
  <w:footnote w:type="continuationSeparator" w:id="0">
    <w:p w:rsidR="00C33DDA" w:rsidRDefault="00C33DDA" w:rsidP="00500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754F"/>
    <w:multiLevelType w:val="hybridMultilevel"/>
    <w:tmpl w:val="9946A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8222AF"/>
    <w:multiLevelType w:val="hybridMultilevel"/>
    <w:tmpl w:val="63AE7F82"/>
    <w:lvl w:ilvl="0" w:tplc="5AD4D552">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
    <w:nsid w:val="1B4973AA"/>
    <w:multiLevelType w:val="hybridMultilevel"/>
    <w:tmpl w:val="5C9644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7A0116"/>
    <w:multiLevelType w:val="hybridMultilevel"/>
    <w:tmpl w:val="93664ADE"/>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4">
    <w:nsid w:val="2E3F532D"/>
    <w:multiLevelType w:val="hybridMultilevel"/>
    <w:tmpl w:val="9BEC54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B74E97"/>
    <w:multiLevelType w:val="hybridMultilevel"/>
    <w:tmpl w:val="695451B2"/>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37964AF"/>
    <w:multiLevelType w:val="hybridMultilevel"/>
    <w:tmpl w:val="F4DADE5A"/>
    <w:lvl w:ilvl="0" w:tplc="04190011">
      <w:start w:val="1"/>
      <w:numFmt w:val="decimal"/>
      <w:lvlText w:val="%1)"/>
      <w:lvlJc w:val="left"/>
      <w:pPr>
        <w:tabs>
          <w:tab w:val="num" w:pos="540"/>
        </w:tabs>
        <w:ind w:left="540" w:hanging="360"/>
      </w:pPr>
      <w:rPr>
        <w:rFonts w:cs="Times New Roman"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3DE8373D"/>
    <w:multiLevelType w:val="hybridMultilevel"/>
    <w:tmpl w:val="D5E425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1B1539"/>
    <w:multiLevelType w:val="hybridMultilevel"/>
    <w:tmpl w:val="E4728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B81AE3"/>
    <w:multiLevelType w:val="hybridMultilevel"/>
    <w:tmpl w:val="E5AE07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327FB3"/>
    <w:multiLevelType w:val="hybridMultilevel"/>
    <w:tmpl w:val="7CF8A206"/>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11">
    <w:nsid w:val="4F733112"/>
    <w:multiLevelType w:val="hybridMultilevel"/>
    <w:tmpl w:val="D1903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AE61C1"/>
    <w:multiLevelType w:val="hybridMultilevel"/>
    <w:tmpl w:val="1C0ECFA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00445BA"/>
    <w:multiLevelType w:val="hybridMultilevel"/>
    <w:tmpl w:val="FECA5794"/>
    <w:lvl w:ilvl="0" w:tplc="88769F26">
      <w:start w:val="1"/>
      <w:numFmt w:val="decimal"/>
      <w:lvlText w:val="%1."/>
      <w:lvlJc w:val="left"/>
      <w:pPr>
        <w:tabs>
          <w:tab w:val="num" w:pos="1065"/>
        </w:tabs>
        <w:ind w:left="1065" w:hanging="360"/>
      </w:pPr>
      <w:rPr>
        <w:rFonts w:cs="Times New Roman" w:hint="default"/>
      </w:rPr>
    </w:lvl>
    <w:lvl w:ilvl="1" w:tplc="2188C558">
      <w:start w:val="1"/>
      <w:numFmt w:val="bullet"/>
      <w:lvlText w:val="-"/>
      <w:lvlJc w:val="left"/>
      <w:pPr>
        <w:tabs>
          <w:tab w:val="num" w:pos="1785"/>
        </w:tabs>
        <w:ind w:left="1785" w:hanging="360"/>
      </w:pPr>
      <w:rPr>
        <w:rFonts w:ascii="Times New Roman" w:eastAsia="Times New Roman" w:hAnsi="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nsid w:val="7C2B6253"/>
    <w:multiLevelType w:val="hybridMultilevel"/>
    <w:tmpl w:val="E342F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
  </w:num>
  <w:num w:numId="4">
    <w:abstractNumId w:val="13"/>
  </w:num>
  <w:num w:numId="5">
    <w:abstractNumId w:val="3"/>
  </w:num>
  <w:num w:numId="6">
    <w:abstractNumId w:val="8"/>
  </w:num>
  <w:num w:numId="7">
    <w:abstractNumId w:val="0"/>
  </w:num>
  <w:num w:numId="8">
    <w:abstractNumId w:val="4"/>
  </w:num>
  <w:num w:numId="9">
    <w:abstractNumId w:val="11"/>
  </w:num>
  <w:num w:numId="10">
    <w:abstractNumId w:val="2"/>
  </w:num>
  <w:num w:numId="11">
    <w:abstractNumId w:val="10"/>
  </w:num>
  <w:num w:numId="12">
    <w:abstractNumId w:val="7"/>
  </w:num>
  <w:num w:numId="13">
    <w:abstractNumId w:val="1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05D"/>
    <w:rsid w:val="00002295"/>
    <w:rsid w:val="00024AF6"/>
    <w:rsid w:val="00026CFF"/>
    <w:rsid w:val="000F0062"/>
    <w:rsid w:val="000F14BC"/>
    <w:rsid w:val="000F206B"/>
    <w:rsid w:val="00120D8F"/>
    <w:rsid w:val="0019224A"/>
    <w:rsid w:val="00241C0A"/>
    <w:rsid w:val="00282A61"/>
    <w:rsid w:val="002D605D"/>
    <w:rsid w:val="003D2EB1"/>
    <w:rsid w:val="00417F27"/>
    <w:rsid w:val="0049583D"/>
    <w:rsid w:val="004B6E64"/>
    <w:rsid w:val="0050065F"/>
    <w:rsid w:val="00534AC8"/>
    <w:rsid w:val="00582AD2"/>
    <w:rsid w:val="005B7C8B"/>
    <w:rsid w:val="0061480E"/>
    <w:rsid w:val="00637FED"/>
    <w:rsid w:val="006732F2"/>
    <w:rsid w:val="0068191E"/>
    <w:rsid w:val="006A2EA0"/>
    <w:rsid w:val="007A2AD3"/>
    <w:rsid w:val="00805F26"/>
    <w:rsid w:val="008667F1"/>
    <w:rsid w:val="00871006"/>
    <w:rsid w:val="008F520C"/>
    <w:rsid w:val="008F569D"/>
    <w:rsid w:val="00926F90"/>
    <w:rsid w:val="00981749"/>
    <w:rsid w:val="009A2FB8"/>
    <w:rsid w:val="009B378D"/>
    <w:rsid w:val="00A3687C"/>
    <w:rsid w:val="00AA747D"/>
    <w:rsid w:val="00B92221"/>
    <w:rsid w:val="00BA5543"/>
    <w:rsid w:val="00C33DDA"/>
    <w:rsid w:val="00CB4325"/>
    <w:rsid w:val="00D25F6B"/>
    <w:rsid w:val="00D507A4"/>
    <w:rsid w:val="00DF3FD5"/>
    <w:rsid w:val="00E6292A"/>
    <w:rsid w:val="00F133F2"/>
    <w:rsid w:val="00F40FF4"/>
    <w:rsid w:val="00F93579"/>
    <w:rsid w:val="00FD5672"/>
    <w:rsid w:val="00FF4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429BD8-AF28-4780-AC81-92C57FDE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3">
    <w:name w:val="heading 3"/>
    <w:basedOn w:val="a"/>
    <w:next w:val="a"/>
    <w:link w:val="30"/>
    <w:uiPriority w:val="9"/>
    <w:qFormat/>
    <w:rsid w:val="007A2AD3"/>
    <w:pPr>
      <w:keepNext/>
      <w:jc w:val="center"/>
      <w:outlineLvl w:val="2"/>
    </w:pPr>
    <w:rPr>
      <w:b/>
      <w:bCs/>
      <w:sz w:val="28"/>
      <w:lang w:eastAsia="ru-RU"/>
    </w:rPr>
  </w:style>
  <w:style w:type="paragraph" w:styleId="4">
    <w:name w:val="heading 4"/>
    <w:basedOn w:val="a"/>
    <w:next w:val="a"/>
    <w:link w:val="40"/>
    <w:uiPriority w:val="9"/>
    <w:qFormat/>
    <w:rsid w:val="007A2AD3"/>
    <w:pPr>
      <w:keepNext/>
      <w:outlineLvl w:val="3"/>
    </w:pPr>
    <w:rPr>
      <w:sz w:val="28"/>
      <w:lang w:eastAsia="ru-RU"/>
    </w:rPr>
  </w:style>
  <w:style w:type="paragraph" w:styleId="5">
    <w:name w:val="heading 5"/>
    <w:basedOn w:val="a"/>
    <w:next w:val="a"/>
    <w:link w:val="50"/>
    <w:uiPriority w:val="9"/>
    <w:qFormat/>
    <w:rsid w:val="007A2AD3"/>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zh-CN"/>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zh-CN"/>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zh-CN"/>
    </w:rPr>
  </w:style>
  <w:style w:type="paragraph" w:customStyle="1" w:styleId="a3">
    <w:name w:val="Обычный + Междустр.интервал:  полуторный"/>
    <w:basedOn w:val="a"/>
    <w:link w:val="a4"/>
    <w:rsid w:val="0061480E"/>
    <w:pPr>
      <w:spacing w:line="360" w:lineRule="auto"/>
    </w:pPr>
    <w:rPr>
      <w:sz w:val="28"/>
      <w:szCs w:val="28"/>
    </w:rPr>
  </w:style>
  <w:style w:type="character" w:customStyle="1" w:styleId="a4">
    <w:name w:val="Обычный + Междустр.интервал:  полуторный Знак"/>
    <w:basedOn w:val="a0"/>
    <w:link w:val="a3"/>
    <w:locked/>
    <w:rsid w:val="0061480E"/>
    <w:rPr>
      <w:rFonts w:eastAsia="SimSun" w:cs="Times New Roman"/>
      <w:sz w:val="28"/>
      <w:szCs w:val="28"/>
      <w:lang w:val="ru-RU" w:eastAsia="zh-CN" w:bidi="ar-SA"/>
    </w:rPr>
  </w:style>
  <w:style w:type="paragraph" w:styleId="a5">
    <w:name w:val="header"/>
    <w:basedOn w:val="a"/>
    <w:link w:val="a6"/>
    <w:uiPriority w:val="99"/>
    <w:rsid w:val="0050065F"/>
    <w:pPr>
      <w:tabs>
        <w:tab w:val="center" w:pos="4677"/>
        <w:tab w:val="right" w:pos="9355"/>
      </w:tabs>
    </w:pPr>
  </w:style>
  <w:style w:type="paragraph" w:styleId="a7">
    <w:name w:val="footer"/>
    <w:basedOn w:val="a"/>
    <w:link w:val="a8"/>
    <w:uiPriority w:val="99"/>
    <w:rsid w:val="0050065F"/>
    <w:pPr>
      <w:tabs>
        <w:tab w:val="center" w:pos="4677"/>
        <w:tab w:val="right" w:pos="9355"/>
      </w:tabs>
    </w:pPr>
  </w:style>
  <w:style w:type="character" w:customStyle="1" w:styleId="a6">
    <w:name w:val="Верхній колонтитул Знак"/>
    <w:basedOn w:val="a0"/>
    <w:link w:val="a5"/>
    <w:uiPriority w:val="99"/>
    <w:locked/>
    <w:rsid w:val="0050065F"/>
    <w:rPr>
      <w:rFonts w:cs="Times New Roman"/>
      <w:sz w:val="24"/>
      <w:szCs w:val="24"/>
      <w:lang w:val="x-none" w:eastAsia="zh-CN"/>
    </w:rPr>
  </w:style>
  <w:style w:type="table" w:styleId="a9">
    <w:name w:val="Table Professional"/>
    <w:basedOn w:val="a1"/>
    <w:uiPriority w:val="99"/>
    <w:rsid w:val="0050065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8">
    <w:name w:val="Нижній колонтитул Знак"/>
    <w:basedOn w:val="a0"/>
    <w:link w:val="a7"/>
    <w:uiPriority w:val="99"/>
    <w:locked/>
    <w:rsid w:val="0050065F"/>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2587</Words>
  <Characters>14750</Characters>
  <Application>Microsoft Office Word</Application>
  <DocSecurity>0</DocSecurity>
  <Lines>122</Lines>
  <Paragraphs>34</Paragraphs>
  <ScaleCrop>false</ScaleCrop>
  <Company>Организация</Company>
  <LinksUpToDate>false</LinksUpToDate>
  <CharactersWithSpaces>17303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2</cp:revision>
  <dcterms:created xsi:type="dcterms:W3CDTF">2014-08-19T21:19:00Z</dcterms:created>
  <dcterms:modified xsi:type="dcterms:W3CDTF">2014-08-19T21:19:00Z</dcterms:modified>
</cp:coreProperties>
</file>