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F3" w:rsidRDefault="00C572F3" w:rsidP="00C22C59">
      <w:pPr>
        <w:pStyle w:val="a4"/>
        <w:rPr>
          <w:b/>
          <w:bCs/>
        </w:rPr>
      </w:pPr>
    </w:p>
    <w:p w:rsidR="00C22C59" w:rsidRDefault="00C22C59" w:rsidP="00C22C59">
      <w:pPr>
        <w:pStyle w:val="a4"/>
      </w:pPr>
      <w:r>
        <w:rPr>
          <w:b/>
          <w:bCs/>
        </w:rPr>
        <w:t>Арбитра́жный суд</w:t>
      </w:r>
      <w:r>
        <w:t>:</w:t>
      </w:r>
    </w:p>
    <w:p w:rsidR="00C22C59" w:rsidRDefault="00C22C59" w:rsidP="00C22C59">
      <w:pPr>
        <w:numPr>
          <w:ilvl w:val="0"/>
          <w:numId w:val="1"/>
        </w:numPr>
        <w:spacing w:before="100" w:beforeAutospacing="1" w:after="100" w:afterAutospacing="1"/>
      </w:pPr>
      <w:r>
        <w:t xml:space="preserve">В большинстве зарубежных стран </w:t>
      </w:r>
      <w:r>
        <w:rPr>
          <w:i/>
          <w:iCs/>
        </w:rPr>
        <w:t>арбитраж, арбитражный суд</w:t>
      </w:r>
      <w:r>
        <w:t xml:space="preserve"> — наименование </w:t>
      </w:r>
      <w:hyperlink r:id="rId5" w:tooltip="Третейский суд" w:history="1">
        <w:r>
          <w:rPr>
            <w:rStyle w:val="a3"/>
          </w:rPr>
          <w:t>третейского суда</w:t>
        </w:r>
      </w:hyperlink>
      <w:r>
        <w:t>.</w:t>
      </w:r>
    </w:p>
    <w:p w:rsidR="00C22C59" w:rsidRDefault="00C22C59" w:rsidP="00C22C59">
      <w:pPr>
        <w:numPr>
          <w:ilvl w:val="0"/>
          <w:numId w:val="1"/>
        </w:numPr>
        <w:spacing w:before="100" w:beforeAutospacing="1" w:after="100" w:afterAutospacing="1"/>
      </w:pPr>
      <w:r>
        <w:t xml:space="preserve">В </w:t>
      </w:r>
      <w:hyperlink r:id="rId6" w:tooltip="Российская Федерация" w:history="1">
        <w:r>
          <w:rPr>
            <w:rStyle w:val="a3"/>
          </w:rPr>
          <w:t>Российской Федерации</w:t>
        </w:r>
      </w:hyperlink>
      <w:r>
        <w:t xml:space="preserve"> — орган судебной власти, занимающийся рассмотрением споров, связанных с профессиональным участием в </w:t>
      </w:r>
      <w:hyperlink r:id="rId7" w:tooltip="Гражданский оборот" w:history="1">
        <w:r>
          <w:rPr>
            <w:rStyle w:val="a3"/>
          </w:rPr>
          <w:t>гражданском обороте</w:t>
        </w:r>
      </w:hyperlink>
      <w:r>
        <w:t xml:space="preserve">, в частности, связанных с </w:t>
      </w:r>
      <w:hyperlink r:id="rId8" w:tooltip="Предпринимательская деятельность" w:history="1">
        <w:r>
          <w:rPr>
            <w:rStyle w:val="a3"/>
          </w:rPr>
          <w:t>предпринимательской деятельностью</w:t>
        </w:r>
      </w:hyperlink>
      <w:r>
        <w:t>, и некоторых других категорий споров, отнесённых к его компетенции Арбитражным процессуальным кодексом Российской Федерации.</w:t>
      </w:r>
    </w:p>
    <w:p w:rsidR="00C22C59" w:rsidRDefault="00EE1007" w:rsidP="00C22C59">
      <w:pPr>
        <w:numPr>
          <w:ilvl w:val="0"/>
          <w:numId w:val="1"/>
        </w:numPr>
        <w:spacing w:before="100" w:beforeAutospacing="1" w:after="100" w:afterAutospacing="1"/>
      </w:pPr>
      <w:hyperlink r:id="rId9" w:tooltip="Арбитражный суд Бельгии" w:history="1">
        <w:r w:rsidR="00C22C59">
          <w:rPr>
            <w:rStyle w:val="a3"/>
          </w:rPr>
          <w:t>Арбитражный суд Бельгии</w:t>
        </w:r>
      </w:hyperlink>
      <w:r w:rsidR="00C22C59">
        <w:t xml:space="preserve"> — прежнее название </w:t>
      </w:r>
      <w:hyperlink r:id="rId10" w:tooltip="Конституционный суд Бельгии" w:history="1">
        <w:r w:rsidR="00C22C59">
          <w:rPr>
            <w:rStyle w:val="a3"/>
          </w:rPr>
          <w:t>Конституционного суда Бельгии</w:t>
        </w:r>
      </w:hyperlink>
      <w:r w:rsidR="00C22C59">
        <w:t>.</w:t>
      </w:r>
    </w:p>
    <w:p w:rsidR="00C22C59" w:rsidRDefault="00C22C59" w:rsidP="00C22C59">
      <w:pPr>
        <w:numPr>
          <w:ilvl w:val="0"/>
          <w:numId w:val="1"/>
        </w:numPr>
        <w:spacing w:before="100" w:beforeAutospacing="1" w:after="100" w:afterAutospacing="1"/>
      </w:pPr>
      <w:r>
        <w:t xml:space="preserve">на </w:t>
      </w:r>
      <w:hyperlink r:id="rId11" w:tooltip="Украина" w:history="1">
        <w:r>
          <w:rPr>
            <w:rStyle w:val="a3"/>
          </w:rPr>
          <w:t>Украине</w:t>
        </w:r>
      </w:hyperlink>
      <w:r>
        <w:t xml:space="preserve"> арбитражные суды были переименованы в хозяйственные (</w:t>
      </w:r>
      <w:hyperlink r:id="rId12" w:tooltip="Украинский язык" w:history="1">
        <w:r>
          <w:rPr>
            <w:rStyle w:val="a3"/>
          </w:rPr>
          <w:t>укр.</w:t>
        </w:r>
      </w:hyperlink>
      <w:r>
        <w:t xml:space="preserve"> </w:t>
      </w:r>
      <w:r>
        <w:rPr>
          <w:i/>
          <w:iCs/>
          <w:lang w:val="uk-UA"/>
        </w:rPr>
        <w:t>господарський суд</w:t>
      </w:r>
      <w: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5"/>
      </w:tblGrid>
      <w:tr w:rsidR="00C22C59" w:rsidTr="00C22C59">
        <w:trPr>
          <w:tblCellSpacing w:w="15" w:type="dxa"/>
        </w:trPr>
        <w:tc>
          <w:tcPr>
            <w:tcW w:w="0" w:type="auto"/>
            <w:vAlign w:val="center"/>
          </w:tcPr>
          <w:p w:rsidR="00C22C59" w:rsidRDefault="00C22C59" w:rsidP="00C22C59">
            <w:pPr>
              <w:pStyle w:val="2"/>
            </w:pPr>
            <w:r>
              <w:t>Содержание</w:t>
            </w:r>
          </w:p>
          <w:p w:rsidR="00C22C59" w:rsidRDefault="00C22C59" w:rsidP="00C22C59">
            <w:r>
              <w:rPr>
                <w:rStyle w:val="toctoggle"/>
              </w:rPr>
              <w:t>[</w:t>
            </w:r>
            <w:hyperlink r:id="rId13" w:anchor="#" w:history="1">
              <w:r>
                <w:rPr>
                  <w:rStyle w:val="a3"/>
                </w:rPr>
                <w:t>убрать</w:t>
              </w:r>
            </w:hyperlink>
            <w:r>
              <w:rPr>
                <w:rStyle w:val="toctoggle"/>
              </w:rPr>
              <w:t>]</w:t>
            </w:r>
          </w:p>
          <w:p w:rsidR="00C22C59" w:rsidRDefault="00EE100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4" w:anchor=".D0.90.D1.80.D0.B1.D0.B8.D1.82.D1.80.D0.B0.D0.B6.D0.BD.D1.8B.D0.B9_.D1.81.D1.83.D0.B4_.D0.B2_.D0.A0.D0.BE.D1.81.D1.81.D0.B8.D0.B9.D1.81.D0.BA.D0.BE.D0.B9_.D1.84.D0.B5.D0.B4.D0.B5.D1.80.D0.B0.D1.86.D0.B8.D0.B8#.D0.90.D1.80.D0.B1.D0.B8.D1.82.D1.80.D0.B0.D0." w:history="1">
              <w:r w:rsidR="00C22C59">
                <w:rPr>
                  <w:rStyle w:val="tocnumber"/>
                  <w:color w:val="0000FF"/>
                  <w:u w:val="single"/>
                </w:rPr>
                <w:t>1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Арбитражный суд в Российской федерации</w:t>
              </w:r>
            </w:hyperlink>
            <w:r w:rsidR="00C22C59">
              <w:t xml:space="preserve"> </w:t>
            </w:r>
          </w:p>
          <w:p w:rsidR="00C22C59" w:rsidRDefault="00EE1007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hyperlink r:id="rId15" w:anchor=".D0.97.D0.B0.D0.B4.D0.B0.D1.87.D0.B8_.D0.B0.D1.80.D0.B1.D0.B8.D1.82.D1.80.D0.B0.D0.B6.D0.BD.D1.8B.D1.85_.D1.81.D1.83.D0.B4.D0.BE.D0.B2_.D0.B2_.D0.A0.D0.A4#.D0.97.D0.B0.D0.B4.D0.B0.D1.87.D0.B8_.D0.B0.D1.80.D0.B1.D0.B8.D1.82.D1.80.D0.B0.D0.B6.D0.BD.D1.8B.D1" w:history="1">
              <w:r w:rsidR="00C22C59">
                <w:rPr>
                  <w:rStyle w:val="tocnumber"/>
                  <w:color w:val="0000FF"/>
                  <w:u w:val="single"/>
                </w:rPr>
                <w:t>1.1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Задачи арбитражных судов в РФ</w:t>
              </w:r>
            </w:hyperlink>
          </w:p>
          <w:p w:rsidR="00C22C59" w:rsidRDefault="00EE1007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hyperlink r:id="rId16" w:anchor=".D0.A4.D1.83.D0.BD.D0.BA.D1.86.D0.B8.D0.B8_.D0.B0.D1.80.D0.B1.D0.B8.D1.82.D1.80.D0.B0.D0.B6.D0.BD.D1.8B.D1.85_.D1.81.D1.83.D0.B4.D0.BE.D0.B2_.D0.B2_.D0.A0.D0.A4#.D0.A4.D1.83.D0.BD.D0.BA.D1.86.D0.B8.D0.B8_.D0.B0.D1.80.D0.B1.D0.B8.D1.82.D1.80.D0.B0.D0.B6.D0" w:history="1">
              <w:r w:rsidR="00C22C59">
                <w:rPr>
                  <w:rStyle w:val="tocnumber"/>
                  <w:color w:val="0000FF"/>
                  <w:u w:val="single"/>
                </w:rPr>
                <w:t>1.2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Функции арбитражных судов в РФ</w:t>
              </w:r>
            </w:hyperlink>
          </w:p>
          <w:p w:rsidR="00C22C59" w:rsidRDefault="00EE1007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hyperlink r:id="rId17" w:anchor=".D0.9F.D0.BE.D0.BB.D0.BD.D0.BE.D0.BC.D0.BE.D1.87.D0.B8.D1.8F_.D0.B0.D1.80.D0.B1.D0.B8.D1.82.D1.80.D0.B0.D0.B6.D0.BD.D1.8B.D1.85_.D1.81.D1.83.D0.B4.D0.BE.D0.B2_.D0.B2_.D0.A0.D0.A4#.D0.9F.D0.BE.D0.BB.D0.BD.D0.BE.D0.BC.D0.BE.D1.87.D0.B8.D1.8F_.D0.B0.D1.80.D0" w:history="1">
              <w:r w:rsidR="00C22C59">
                <w:rPr>
                  <w:rStyle w:val="tocnumber"/>
                  <w:color w:val="0000FF"/>
                  <w:u w:val="single"/>
                </w:rPr>
                <w:t>1.3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Полномочия арбитражных судов в РФ</w:t>
              </w:r>
            </w:hyperlink>
          </w:p>
          <w:p w:rsidR="00C22C59" w:rsidRDefault="00EE1007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hyperlink r:id="rId18" w:anchor=".D0.9A.D0.BB.D0.B0.D1.81.D1.81.D0.B8.D1.84.D0.B8.D0.BA.D0.B0.D1.86.D0.B8.D1.8F_.D0.B0.D1.80.D0.B1.D0.B8.D1.82.D1.80.D0.B0.D0.B6.D0.BD.D1.8B.D1.85_.D1.81.D1.83.D0.B4.D0.BE.D0.B2_.D0.B2_.D0.A0.D0.A4#.D0.9A.D0.BB.D0.B0.D1.81.D1.81.D0.B8.D1.84.D0.B8.D0.BA.D0." w:history="1">
              <w:r w:rsidR="00C22C59">
                <w:rPr>
                  <w:rStyle w:val="tocnumber"/>
                  <w:color w:val="0000FF"/>
                  <w:u w:val="single"/>
                </w:rPr>
                <w:t>1.4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Классификация арбитражных судов в РФ</w:t>
              </w:r>
            </w:hyperlink>
          </w:p>
          <w:p w:rsidR="00C22C59" w:rsidRDefault="00EE100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9" w:anchor=".D0.A1.D1.81.D1.8B.D0.BB.D0.BA.D0.B8#.D0.A1.D1.81.D1.8B.D0.BB.D0.BA.D0.B8" w:history="1">
              <w:r w:rsidR="00C22C59">
                <w:rPr>
                  <w:rStyle w:val="tocnumber"/>
                  <w:color w:val="0000FF"/>
                  <w:u w:val="single"/>
                </w:rPr>
                <w:t>2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Ссылки</w:t>
              </w:r>
            </w:hyperlink>
            <w:r w:rsidR="00C22C59">
              <w:t xml:space="preserve"> </w:t>
            </w:r>
          </w:p>
          <w:p w:rsidR="00C22C59" w:rsidRDefault="00EE1007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hyperlink r:id="rId20" w:anchor=".D0.9D.D0.BE.D1.80.D0.BC.D0.B0.D1.82.D0.B8.D0.B2.D0.BD.D0.B0.D1.8F_.D0.BB.D0.B8.D1.82.D0.B5.D1.80.D0.B0.D1.82.D1.83.D1.80.D0.B0#.D0.9D.D0.BE.D1.80.D0.BC.D0.B0.D1.82.D0.B8.D0.B2.D0.BD.D0.B0.D1.8F_.D0.BB.D0.B8.D1.82.D0.B5.D1.80.D0.B0.D1.82.D1.83.D1.80.D0.B0" w:history="1">
              <w:r w:rsidR="00C22C59">
                <w:rPr>
                  <w:rStyle w:val="tocnumber"/>
                  <w:color w:val="0000FF"/>
                  <w:u w:val="single"/>
                </w:rPr>
                <w:t>2.1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Нормативная литература</w:t>
              </w:r>
            </w:hyperlink>
          </w:p>
          <w:p w:rsidR="00C22C59" w:rsidRDefault="00EE1007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hyperlink r:id="rId21" w:anchor=".D0.9D.D0.B0.D1.83.D1.87.D0.BD.D0.B0.D1.8F_.D0.BB.D0.B8.D1.82.D0.B5.D1.80.D0.B0.D1.82.D1.83.D1.80.D0.B0#.D0.9D.D0.B0.D1.83.D1.87.D0.BD.D0.B0.D1.8F_.D0.BB.D0.B8.D1.82.D0.B5.D1.80.D0.B0.D1.82.D1.83.D1.80.D0.B0" w:history="1">
              <w:r w:rsidR="00C22C59">
                <w:rPr>
                  <w:rStyle w:val="tocnumber"/>
                  <w:color w:val="0000FF"/>
                  <w:u w:val="single"/>
                </w:rPr>
                <w:t>2.2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Научная литература</w:t>
              </w:r>
            </w:hyperlink>
          </w:p>
          <w:p w:rsidR="00C22C59" w:rsidRDefault="00EE100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22" w:anchor=".D0.A1.D0.BC._.D1.82.D0.B0.D0.BA.D0.B6.D0.B5#.D0.A1.D0.BC._.D1.82.D0.B0.D0.BA.D0.B6.D0.B5" w:history="1">
              <w:r w:rsidR="00C22C59">
                <w:rPr>
                  <w:rStyle w:val="tocnumber"/>
                  <w:color w:val="0000FF"/>
                  <w:u w:val="single"/>
                </w:rPr>
                <w:t>3</w:t>
              </w:r>
              <w:r w:rsidR="00C22C59">
                <w:rPr>
                  <w:rStyle w:val="a3"/>
                </w:rPr>
                <w:t xml:space="preserve"> </w:t>
              </w:r>
              <w:r w:rsidR="00C22C59">
                <w:rPr>
                  <w:rStyle w:val="toctext"/>
                  <w:color w:val="0000FF"/>
                  <w:u w:val="single"/>
                </w:rPr>
                <w:t>См. также</w:t>
              </w:r>
            </w:hyperlink>
          </w:p>
        </w:tc>
      </w:tr>
    </w:tbl>
    <w:p w:rsidR="00C22C59" w:rsidRDefault="00C22C59" w:rsidP="00C22C59">
      <w:pPr>
        <w:pStyle w:val="2"/>
      </w:pPr>
      <w:r>
        <w:rPr>
          <w:rStyle w:val="editsection"/>
        </w:rPr>
        <w:t>[</w:t>
      </w:r>
      <w:hyperlink r:id="rId23" w:tooltip="Править секцию: Арбитражный суд в Российской федерации" w:history="1">
        <w:r>
          <w:rPr>
            <w:rStyle w:val="a3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Арбитражный суд в Российской федерации</w:t>
      </w:r>
    </w:p>
    <w:p w:rsidR="00C22C59" w:rsidRDefault="00C22C59" w:rsidP="00C22C59">
      <w:pPr>
        <w:pStyle w:val="a4"/>
      </w:pPr>
      <w:r>
        <w:t xml:space="preserve">Арбитражные суды, действующие в настоящее время, пришли на смену органам государственного и ведомственного арбитражей. С 1 октября </w:t>
      </w:r>
      <w:hyperlink r:id="rId24" w:tooltip="1991" w:history="1">
        <w:r>
          <w:rPr>
            <w:color w:val="0000FF"/>
            <w:u w:val="single"/>
          </w:rPr>
          <w:t>1991</w:t>
        </w:r>
      </w:hyperlink>
      <w:r>
        <w:t xml:space="preserve"> г. на территории </w:t>
      </w:r>
      <w:hyperlink r:id="rId25" w:tooltip="РСФСР" w:history="1">
        <w:r>
          <w:rPr>
            <w:color w:val="0000FF"/>
            <w:u w:val="single"/>
          </w:rPr>
          <w:t>РСФСР</w:t>
        </w:r>
      </w:hyperlink>
      <w:r>
        <w:t xml:space="preserve"> были упразднены арбитражи и другие органы в системах министерств, государственных комитетов, ведомств и иных объединениях. В соответствие с законом «</w:t>
      </w:r>
      <w:hyperlink r:id="rId26" w:history="1">
        <w:r>
          <w:rPr>
            <w:rStyle w:val="a3"/>
          </w:rPr>
          <w:t>Об арбитражных судах в Российский Федерации</w:t>
        </w:r>
      </w:hyperlink>
      <w:r>
        <w:t>», Арбитражные суды являются федеральными судами и входят в судебную систему РФ. Они разрешают экономические споры, возникающие из гражданских, административных и иных правоотношений.</w:t>
      </w:r>
    </w:p>
    <w:p w:rsidR="00C22C59" w:rsidRDefault="00C22C59" w:rsidP="00C22C59">
      <w:pPr>
        <w:pStyle w:val="3"/>
      </w:pPr>
      <w:r>
        <w:rPr>
          <w:rStyle w:val="editsection"/>
        </w:rPr>
        <w:t>[</w:t>
      </w:r>
      <w:hyperlink r:id="rId27" w:tooltip="Править секцию: Задачи арбитражных судов в РФ" w:history="1">
        <w:r>
          <w:rPr>
            <w:rStyle w:val="a3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Задачи арбитражных судов в РФ</w:t>
      </w:r>
    </w:p>
    <w:p w:rsidR="00C22C59" w:rsidRDefault="00C22C59" w:rsidP="00C22C59">
      <w:pPr>
        <w:numPr>
          <w:ilvl w:val="0"/>
          <w:numId w:val="3"/>
        </w:numPr>
        <w:spacing w:before="100" w:beforeAutospacing="1" w:after="100" w:afterAutospacing="1"/>
      </w:pPr>
      <w:r>
        <w:t>Защита охраняемых законом прав и интересов организаций и граждан.</w:t>
      </w:r>
    </w:p>
    <w:p w:rsidR="00C22C59" w:rsidRDefault="00C22C59" w:rsidP="00C22C59">
      <w:pPr>
        <w:numPr>
          <w:ilvl w:val="0"/>
          <w:numId w:val="3"/>
        </w:numPr>
        <w:spacing w:before="100" w:beforeAutospacing="1" w:after="100" w:afterAutospacing="1"/>
      </w:pPr>
      <w:r>
        <w:t>Единообразное и правильное применение законодательства.</w:t>
      </w:r>
    </w:p>
    <w:p w:rsidR="00C22C59" w:rsidRDefault="00C22C59" w:rsidP="00C22C59">
      <w:pPr>
        <w:numPr>
          <w:ilvl w:val="0"/>
          <w:numId w:val="3"/>
        </w:numPr>
        <w:spacing w:before="100" w:beforeAutospacing="1" w:after="100" w:afterAutospacing="1"/>
      </w:pPr>
      <w:r>
        <w:t>Содействие правовыми средствами соблюдению законодательства и укреплению законности в экономических отношениях.</w:t>
      </w:r>
    </w:p>
    <w:p w:rsidR="00C22C59" w:rsidRDefault="00C22C59" w:rsidP="00C22C59">
      <w:pPr>
        <w:pStyle w:val="3"/>
      </w:pPr>
      <w:r>
        <w:rPr>
          <w:rStyle w:val="editsection"/>
        </w:rPr>
        <w:t>[</w:t>
      </w:r>
      <w:hyperlink r:id="rId28" w:tooltip="Править секцию: Функции арбитражных судов в РФ" w:history="1">
        <w:r>
          <w:rPr>
            <w:rStyle w:val="a3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Функции арбитражных судов в РФ</w:t>
      </w:r>
    </w:p>
    <w:p w:rsidR="00C22C59" w:rsidRDefault="00C22C59" w:rsidP="00C22C59">
      <w:pPr>
        <w:numPr>
          <w:ilvl w:val="0"/>
          <w:numId w:val="4"/>
        </w:numPr>
        <w:spacing w:before="100" w:beforeAutospacing="1" w:after="100" w:afterAutospacing="1"/>
      </w:pPr>
      <w:r>
        <w:t>разрешение споров, возникающих в процессе предпринимательской и иной экономической деятельности;</w:t>
      </w:r>
    </w:p>
    <w:p w:rsidR="00C22C59" w:rsidRDefault="00C22C59" w:rsidP="00C22C59">
      <w:pPr>
        <w:numPr>
          <w:ilvl w:val="0"/>
          <w:numId w:val="4"/>
        </w:numPr>
        <w:spacing w:before="100" w:beforeAutospacing="1" w:after="100" w:afterAutospacing="1"/>
      </w:pPr>
      <w:r>
        <w:t>ведение статистического учета и осуществление анализа статистических данных о своей деятельности;</w:t>
      </w:r>
    </w:p>
    <w:p w:rsidR="00C22C59" w:rsidRDefault="00C22C59" w:rsidP="00C22C59">
      <w:pPr>
        <w:numPr>
          <w:ilvl w:val="0"/>
          <w:numId w:val="4"/>
        </w:numPr>
        <w:spacing w:before="100" w:beforeAutospacing="1" w:after="100" w:afterAutospacing="1"/>
      </w:pPr>
      <w:r>
        <w:t>предупреждение нарушения законодательства в экономической сфере жизни общества;</w:t>
      </w:r>
    </w:p>
    <w:p w:rsidR="00C22C59" w:rsidRDefault="00C22C59" w:rsidP="00C22C59">
      <w:pPr>
        <w:numPr>
          <w:ilvl w:val="0"/>
          <w:numId w:val="4"/>
        </w:numPr>
        <w:spacing w:before="100" w:beforeAutospacing="1" w:after="100" w:afterAutospacing="1"/>
      </w:pPr>
      <w:r>
        <w:t>установление и реализация международных связей и контактов в установленном законом порядке.</w:t>
      </w:r>
    </w:p>
    <w:p w:rsidR="00C22C59" w:rsidRDefault="00C22C59" w:rsidP="00C22C59">
      <w:pPr>
        <w:pStyle w:val="3"/>
      </w:pPr>
      <w:r>
        <w:rPr>
          <w:rStyle w:val="editsection"/>
        </w:rPr>
        <w:t>[</w:t>
      </w:r>
      <w:hyperlink r:id="rId29" w:tooltip="Править секцию: Полномочия арбитражных судов в РФ" w:history="1">
        <w:r>
          <w:rPr>
            <w:rStyle w:val="a3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Полномочия арбитражных судов в РФ</w:t>
      </w:r>
    </w:p>
    <w:p w:rsidR="00C22C59" w:rsidRDefault="00C22C59" w:rsidP="00C22C59">
      <w:pPr>
        <w:pStyle w:val="a4"/>
      </w:pPr>
      <w:r>
        <w:t>Арбитражным судам подведомственны:</w:t>
      </w:r>
    </w:p>
    <w:p w:rsidR="00C22C59" w:rsidRDefault="00C22C59" w:rsidP="00C22C59">
      <w:pPr>
        <w:numPr>
          <w:ilvl w:val="0"/>
          <w:numId w:val="5"/>
        </w:numPr>
        <w:spacing w:before="100" w:beforeAutospacing="1" w:after="100" w:afterAutospacing="1"/>
      </w:pPr>
      <w:r>
        <w:t>дела по экономическим спорам и другие дела, связанные с осуществлением предпринимательской и иной экономической деятельности;</w:t>
      </w:r>
    </w:p>
    <w:p w:rsidR="00C22C59" w:rsidRDefault="00C22C59" w:rsidP="00C22C59">
      <w:pPr>
        <w:numPr>
          <w:ilvl w:val="0"/>
          <w:numId w:val="5"/>
        </w:numPr>
        <w:spacing w:before="100" w:beforeAutospacing="1" w:after="100" w:afterAutospacing="1"/>
      </w:pPr>
      <w:r>
        <w:t xml:space="preserve">дела по спорам, вытекающим из административных и иных личных отношений: 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об оспаривании нормативных правовых актов, затрагивающих права и интересы заявителя в сфере предпринимательской и иной экономической деятельности, если федеральный закон устанавливается возможность арбитражного суда рассматривать такие дела;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об оспаривании ненормативных правовых актов, решений и действий органов и должностных лиц, которыми затрагиваются права и законные интересы заявителя в сфере предпринимательской и иной экономический деятельности;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о взыскании с организаций и граждан, осуществляющих предпринимательскую и иную экономическую деятельность, обязательных платежей, санкций;</w:t>
      </w:r>
    </w:p>
    <w:p w:rsidR="00C22C59" w:rsidRDefault="00C22C59" w:rsidP="00C22C59">
      <w:pPr>
        <w:numPr>
          <w:ilvl w:val="0"/>
          <w:numId w:val="5"/>
        </w:numPr>
        <w:spacing w:before="100" w:beforeAutospacing="1" w:after="100" w:afterAutospacing="1"/>
      </w:pPr>
      <w:r>
        <w:t xml:space="preserve">иные дела: 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установление фактов, имеющих юридическое значение;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о несостоятельности (банкротстве);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по спорам создания, реорганизации и ликвидации юридического лица;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по спорам об отказе в государственной регистрации;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о спорах в акционерных обществах;</w:t>
      </w:r>
    </w:p>
    <w:p w:rsidR="00C22C59" w:rsidRDefault="00C22C59" w:rsidP="00C22C59">
      <w:pPr>
        <w:numPr>
          <w:ilvl w:val="1"/>
          <w:numId w:val="5"/>
        </w:numPr>
        <w:spacing w:before="100" w:beforeAutospacing="1" w:after="100" w:afterAutospacing="1"/>
      </w:pPr>
      <w:r>
        <w:t>о защите деловой репутации в сфере предпринимательской и иной экономической деятельности.</w:t>
      </w:r>
    </w:p>
    <w:p w:rsidR="00C22C59" w:rsidRDefault="00C22C59" w:rsidP="00C22C59">
      <w:pPr>
        <w:pStyle w:val="3"/>
      </w:pPr>
      <w:r>
        <w:rPr>
          <w:rStyle w:val="editsection"/>
        </w:rPr>
        <w:t>[</w:t>
      </w:r>
      <w:hyperlink r:id="rId30" w:tooltip="Править секцию: Классификация арбитражных судов в РФ" w:history="1">
        <w:r>
          <w:rPr>
            <w:rStyle w:val="a3"/>
          </w:rPr>
          <w:t>править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Классификация арбитражных судов в РФ</w:t>
      </w:r>
    </w:p>
    <w:p w:rsidR="00C22C59" w:rsidRDefault="00EE1007" w:rsidP="00C22C59">
      <w:pPr>
        <w:numPr>
          <w:ilvl w:val="0"/>
          <w:numId w:val="6"/>
        </w:numPr>
        <w:spacing w:before="100" w:beforeAutospacing="1" w:after="100" w:afterAutospacing="1"/>
      </w:pPr>
      <w:hyperlink r:id="rId31" w:tooltip="Арбитражные суды субъектов федерации" w:history="1">
        <w:r w:rsidR="00C22C59">
          <w:rPr>
            <w:rStyle w:val="a3"/>
            <w:b/>
            <w:bCs/>
          </w:rPr>
          <w:t>Арбитражные суды субъектов федерации</w:t>
        </w:r>
      </w:hyperlink>
      <w:r w:rsidR="00C22C59">
        <w:t xml:space="preserve"> — создаются в республиках, краях, областях, городах федерального значения, автономных областях, автономных округах. Дела рассматриваются по первой инстанции, обычно единолично. К полномочиям относятся:</w:t>
      </w:r>
    </w:p>
    <w:p w:rsidR="00C22C59" w:rsidRDefault="00C22C59" w:rsidP="00C22C59">
      <w:pPr>
        <w:pStyle w:val="a4"/>
      </w:pPr>
      <w:r>
        <w:t>1) рассмотрение всех дел, подведомственных арбитражным судам, за исключением дел, отнесенных к компетенции Высшего Арбитражного Суда РФ 2)пересмотр по вновь открывшимся обстоятельствам принятых им и вступивших в законную силу судебных актов 3) изучение и обобщение судебной практики 4) анализ судебной статистики. В настоящий момент функционирует 82 арбитражный суд субъектов федерации. Срок вступления в силу месяц.</w:t>
      </w:r>
    </w:p>
    <w:p w:rsidR="00C22C59" w:rsidRDefault="00EE1007" w:rsidP="00C22C59">
      <w:pPr>
        <w:numPr>
          <w:ilvl w:val="0"/>
          <w:numId w:val="7"/>
        </w:numPr>
        <w:spacing w:before="100" w:beforeAutospacing="1" w:after="100" w:afterAutospacing="1"/>
      </w:pPr>
      <w:hyperlink r:id="rId32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165pt;height:219.75pt">
              <v:imagedata r:id="rId33" o:title=""/>
            </v:shape>
          </w:pict>
        </w:r>
      </w:hyperlink>
    </w:p>
    <w:p w:rsidR="00C22C59" w:rsidRDefault="00EE1007" w:rsidP="00C22C59">
      <w:pPr>
        <w:spacing w:before="100" w:beforeAutospacing="1" w:after="100" w:afterAutospacing="1"/>
        <w:ind w:left="720"/>
      </w:pPr>
      <w:hyperlink r:id="rId34" w:tooltip="Увеличить" w:history="1">
        <w:r>
          <w:rPr>
            <w:color w:val="0000FF"/>
          </w:rPr>
          <w:pict>
            <v:shape id="_x0000_i1031" type="#_x0000_t75" style="width:11.25pt;height:8.25pt">
              <v:imagedata r:id="rId35" o:title=""/>
            </v:shape>
          </w:pict>
        </w:r>
      </w:hyperlink>
    </w:p>
    <w:p w:rsidR="00C22C59" w:rsidRDefault="00C22C59" w:rsidP="00C22C59">
      <w:pPr>
        <w:spacing w:before="100" w:beforeAutospacing="1" w:after="100" w:afterAutospacing="1"/>
        <w:ind w:left="720"/>
      </w:pPr>
      <w:r>
        <w:t xml:space="preserve">Семнадцатый арбитражный апелляционный суд в </w:t>
      </w:r>
      <w:hyperlink r:id="rId36" w:tooltip="Пермь" w:history="1">
        <w:r>
          <w:rPr>
            <w:rStyle w:val="a3"/>
          </w:rPr>
          <w:t>Перми</w:t>
        </w:r>
      </w:hyperlink>
    </w:p>
    <w:p w:rsidR="00C22C59" w:rsidRDefault="00EE1007" w:rsidP="00C22C59">
      <w:pPr>
        <w:spacing w:before="100" w:beforeAutospacing="1" w:after="100" w:afterAutospacing="1"/>
        <w:ind w:left="720"/>
      </w:pPr>
      <w:hyperlink r:id="rId37" w:tooltip="Арбитражные апелляционные суды" w:history="1">
        <w:r w:rsidR="00C22C59">
          <w:rPr>
            <w:rStyle w:val="a3"/>
            <w:b/>
            <w:bCs/>
          </w:rPr>
          <w:t>Арбитражные апелляционные суды</w:t>
        </w:r>
      </w:hyperlink>
      <w:r w:rsidR="00C22C59">
        <w:t> — создаются два суда на один судебный округ. Арбитражный апелляционный суд действует в составе президиума и судебных коллегий. К полномочиям суда относятся проверка в апелляционной инстанции законности и обоснованности судебных актов не вступивших в законную силу, рассмотренные арбитражными судами первой инстанции, пересмотр по вновь открывшимся обстоятельствам принятых им самим судебных актов, анализ судебной статистики. Всего в Российской Федерации функционирует 20 апелляционных судов;</w:t>
      </w:r>
    </w:p>
    <w:p w:rsidR="00C22C59" w:rsidRDefault="00C22C59" w:rsidP="00C22C59">
      <w:pPr>
        <w:numPr>
          <w:ilvl w:val="0"/>
          <w:numId w:val="7"/>
        </w:numPr>
        <w:spacing w:before="100" w:beforeAutospacing="1" w:after="100" w:afterAutospacing="1"/>
      </w:pPr>
      <w:r>
        <w:rPr>
          <w:b/>
          <w:bCs/>
        </w:rPr>
        <w:t>Федеральные арбитражные суды округов</w:t>
      </w:r>
      <w:r>
        <w:t> — один федеральный арбитражный суд охватывает несколько субъектов РФ. Всего таких судов 10. К полномочиям относится проверка в кассационном порядке законность судебных актов по делам, рассмотренными арбитражными судами первой и апелляционной инстанции, пересматривает по вновь открывшимся обстоятельствам принятые им и вступившие в законную силу судебные акты, изучает и обобщает судебную практику, анализирует судебную статистику, а также подготавливает предложения по совершенствованию законов и иных нормативных правовых актов, обращается в Конституционный Суд РФ с запросом о проверке конституционности закона, примененного или подлежащего применению в данном деле,</w:t>
      </w:r>
    </w:p>
    <w:p w:rsidR="00C22C59" w:rsidRDefault="00EE1007" w:rsidP="00C22C59">
      <w:pPr>
        <w:numPr>
          <w:ilvl w:val="0"/>
          <w:numId w:val="7"/>
        </w:numPr>
        <w:spacing w:before="100" w:beforeAutospacing="1" w:after="100" w:afterAutospacing="1"/>
      </w:pPr>
      <w:hyperlink r:id="rId38" w:tooltip="Высший арбитражный суд Российской Федерации" w:history="1">
        <w:r w:rsidR="00C22C59">
          <w:rPr>
            <w:b/>
            <w:bCs/>
            <w:color w:val="0000FF"/>
            <w:u w:val="single"/>
          </w:rPr>
          <w:t>Высший арбитражный суд Российской Федерации</w:t>
        </w:r>
      </w:hyperlink>
      <w:r w:rsidR="00C22C59">
        <w:t> — высший судебный орган по разрешению экономических споров и иных дел, в состав входят председатель, заместители председателя, председатели коллегий и судьи — члены высшего арбитражного суда. К полномочиям этого суда относятся рассмотрение дел в первой инстанции, рассмотрение в порядке надзора вступивших в законную силу судебных актов всех арбитражных судов, изучение и обобщение практики применение судом законов и иных нормативных правовых актов, решение в пределах своей компетенции вопросов, вытекающих из международных договоров РФ, и др.</w:t>
      </w:r>
    </w:p>
    <w:p w:rsidR="00C22C59" w:rsidRDefault="00C22C59">
      <w:bookmarkStart w:id="0" w:name="_GoBack"/>
      <w:bookmarkEnd w:id="0"/>
    </w:p>
    <w:sectPr w:rsidR="00C2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325E2"/>
    <w:multiLevelType w:val="multilevel"/>
    <w:tmpl w:val="F16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4043"/>
    <w:multiLevelType w:val="multilevel"/>
    <w:tmpl w:val="F5A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E5E1D"/>
    <w:multiLevelType w:val="multilevel"/>
    <w:tmpl w:val="B078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701BE"/>
    <w:multiLevelType w:val="multilevel"/>
    <w:tmpl w:val="C2B6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50EC4"/>
    <w:multiLevelType w:val="multilevel"/>
    <w:tmpl w:val="6E2A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4123C"/>
    <w:multiLevelType w:val="multilevel"/>
    <w:tmpl w:val="72F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91AD3"/>
    <w:multiLevelType w:val="multilevel"/>
    <w:tmpl w:val="9158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C59"/>
    <w:rsid w:val="00117DF4"/>
    <w:rsid w:val="00C22C59"/>
    <w:rsid w:val="00C572F3"/>
    <w:rsid w:val="00E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86A0BAF-CC1D-429F-9B27-14A0A51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22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22C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C59"/>
    <w:rPr>
      <w:color w:val="0000FF"/>
      <w:u w:val="single"/>
    </w:rPr>
  </w:style>
  <w:style w:type="paragraph" w:styleId="a4">
    <w:name w:val="Normal (Web)"/>
    <w:basedOn w:val="a"/>
    <w:rsid w:val="00C22C59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C22C59"/>
  </w:style>
  <w:style w:type="character" w:customStyle="1" w:styleId="tocnumber">
    <w:name w:val="tocnumber"/>
    <w:basedOn w:val="a0"/>
    <w:rsid w:val="00C22C59"/>
  </w:style>
  <w:style w:type="character" w:customStyle="1" w:styleId="toctext">
    <w:name w:val="toctext"/>
    <w:basedOn w:val="a0"/>
    <w:rsid w:val="00C22C59"/>
  </w:style>
  <w:style w:type="character" w:customStyle="1" w:styleId="editsection">
    <w:name w:val="editsection"/>
    <w:basedOn w:val="a0"/>
    <w:rsid w:val="00C22C59"/>
  </w:style>
  <w:style w:type="character" w:customStyle="1" w:styleId="mw-headline">
    <w:name w:val="mw-headline"/>
    <w:basedOn w:val="a0"/>
    <w:rsid w:val="00C2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5%D0%B4%D0%BF%D1%80%D0%B8%D0%BD%D0%B8%D0%BC%D0%B0%D1%82%D0%B5%D0%BB%D1%8C%D1%81%D0%BA%D0%B0%D1%8F_%D0%B4%D0%B5%D1%8F%D1%82%D0%B5%D0%BB%D1%8C%D0%BD%D0%BE%D1%81%D1%82%D1%8C" TargetMode="External"/><Relationship Id="rId13" Type="http://schemas.openxmlformats.org/officeDocument/2006/relationships/hyperlink" Target="http://ru.wikipedia.org/wiki/%D0%90%D1%80%D0%B1%D0%B8%D1%82%D1%80%D0%B0%D0%B6%D0%BD%D1%8B%D0%B9_%D1%81%D1%83%D0%B4" TargetMode="External"/><Relationship Id="rId18" Type="http://schemas.openxmlformats.org/officeDocument/2006/relationships/hyperlink" Target="http://ru.wikipedia.org/wiki/%D0%90%D1%80%D0%B1%D0%B8%D1%82%D1%80%D0%B0%D0%B6%D0%BD%D1%8B%D0%B9_%D1%81%D1%83%D0%B4" TargetMode="External"/><Relationship Id="rId26" Type="http://schemas.openxmlformats.org/officeDocument/2006/relationships/hyperlink" Target="http://www.consultant.ru/online/base/?req=doc;base=LAW;n=7658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1%80%D0%B1%D0%B8%D1%82%D1%80%D0%B0%D0%B6%D0%BD%D1%8B%D0%B9_%D1%81%D1%83%D0%B4" TargetMode="External"/><Relationship Id="rId34" Type="http://schemas.openxmlformats.org/officeDocument/2006/relationships/hyperlink" Target="http://ru.wikipedia.org/wiki/%D0%A4%D0%B0%D0%B9%D0%BB:Arbitration_court_in_Perm.JPG" TargetMode="External"/><Relationship Id="rId7" Type="http://schemas.openxmlformats.org/officeDocument/2006/relationships/hyperlink" Target="http://ru.wikipedia.org/wiki/%D0%93%D1%80%D0%B0%D0%B6%D0%B4%D0%B0%D0%BD%D1%81%D0%BA%D0%B8%D0%B9_%D0%BE%D0%B1%D0%BE%D1%80%D0%BE%D1%82" TargetMode="External"/><Relationship Id="rId12" Type="http://schemas.openxmlformats.org/officeDocument/2006/relationships/hyperlink" Target="http://ru.wikipedia.org/wiki/%D0%A3%D0%BA%D1%80%D0%B0%D0%B8%D0%BD%D1%81%D0%BA%D0%B8%D0%B9_%D1%8F%D0%B7%D1%8B%D0%BA" TargetMode="External"/><Relationship Id="rId17" Type="http://schemas.openxmlformats.org/officeDocument/2006/relationships/hyperlink" Target="http://ru.wikipedia.org/wiki/%D0%90%D1%80%D0%B1%D0%B8%D1%82%D1%80%D0%B0%D0%B6%D0%BD%D1%8B%D0%B9_%D1%81%D1%83%D0%B4" TargetMode="External"/><Relationship Id="rId25" Type="http://schemas.openxmlformats.org/officeDocument/2006/relationships/hyperlink" Target="http://ru.wikipedia.org/wiki/%D0%A0%D0%A1%D0%A4%D0%A1%D0%A0" TargetMode="External"/><Relationship Id="rId33" Type="http://schemas.openxmlformats.org/officeDocument/2006/relationships/image" Target="media/image1.jpeg"/><Relationship Id="rId38" Type="http://schemas.openxmlformats.org/officeDocument/2006/relationships/hyperlink" Target="http://ru.wikipedia.org/wiki/%D0%92%D1%8B%D1%81%D1%88%D0%B8%D0%B9_%D0%B0%D1%80%D0%B1%D0%B8%D1%82%D1%80%D0%B0%D0%B6%D0%BD%D1%8B%D0%B9_%D1%81%D1%83%D0%B4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1%80%D0%B1%D0%B8%D1%82%D1%80%D0%B0%D0%B6%D0%BD%D1%8B%D0%B9_%D1%81%D1%83%D0%B4" TargetMode="External"/><Relationship Id="rId20" Type="http://schemas.openxmlformats.org/officeDocument/2006/relationships/hyperlink" Target="http://ru.wikipedia.org/wiki/%D0%90%D1%80%D0%B1%D0%B8%D1%82%D1%80%D0%B0%D0%B6%D0%BD%D1%8B%D0%B9_%D1%81%D1%83%D0%B4" TargetMode="External"/><Relationship Id="rId29" Type="http://schemas.openxmlformats.org/officeDocument/2006/relationships/hyperlink" Target="http://ru.wikipedia.org/w/index.php?title=%D0%90%D1%80%D0%B1%D0%B8%D1%82%D1%80%D0%B0%D0%B6%D0%BD%D1%8B%D0%B9_%D1%81%D1%83%D0%B4&amp;action=edit&amp;section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11" Type="http://schemas.openxmlformats.org/officeDocument/2006/relationships/hyperlink" Target="http://ru.wikipedia.org/wiki/%D0%A3%D0%BA%D1%80%D0%B0%D0%B8%D0%BD%D0%B0" TargetMode="External"/><Relationship Id="rId24" Type="http://schemas.openxmlformats.org/officeDocument/2006/relationships/hyperlink" Target="http://ru.wikipedia.org/wiki/1991" TargetMode="External"/><Relationship Id="rId32" Type="http://schemas.openxmlformats.org/officeDocument/2006/relationships/hyperlink" Target="http://ru.wikipedia.org/wiki/%D0%A4%D0%B0%D0%B9%D0%BB:Arbitration_court_in_Perm.JPG" TargetMode="External"/><Relationship Id="rId37" Type="http://schemas.openxmlformats.org/officeDocument/2006/relationships/hyperlink" Target="http://ru.wikipedia.org/wiki/%D0%90%D1%80%D0%B1%D0%B8%D1%82%D1%80%D0%B0%D0%B6%D0%BD%D1%8B%D0%B5_%D0%B0%D0%BF%D0%B5%D0%BB%D0%BB%D1%8F%D1%86%D0%B8%D0%BE%D0%BD%D0%BD%D1%8B%D0%B5_%D1%81%D1%83%D0%B4%D1%8B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ru.wikipedia.org/wiki/%D0%A2%D1%80%D0%B5%D1%82%D0%B5%D0%B9%D1%81%D0%BA%D0%B8%D0%B9_%D1%81%D1%83%D0%B4" TargetMode="External"/><Relationship Id="rId15" Type="http://schemas.openxmlformats.org/officeDocument/2006/relationships/hyperlink" Target="http://ru.wikipedia.org/wiki/%D0%90%D1%80%D0%B1%D0%B8%D1%82%D1%80%D0%B0%D0%B6%D0%BD%D1%8B%D0%B9_%D1%81%D1%83%D0%B4" TargetMode="External"/><Relationship Id="rId23" Type="http://schemas.openxmlformats.org/officeDocument/2006/relationships/hyperlink" Target="http://ru.wikipedia.org/w/index.php?title=%D0%90%D1%80%D0%B1%D0%B8%D1%82%D1%80%D0%B0%D0%B6%D0%BD%D1%8B%D0%B9_%D1%81%D1%83%D0%B4&amp;action=edit&amp;section=1" TargetMode="External"/><Relationship Id="rId28" Type="http://schemas.openxmlformats.org/officeDocument/2006/relationships/hyperlink" Target="http://ru.wikipedia.org/w/index.php?title=%D0%90%D1%80%D0%B1%D0%B8%D1%82%D1%80%D0%B0%D0%B6%D0%BD%D1%8B%D0%B9_%D1%81%D1%83%D0%B4&amp;action=edit&amp;section=3" TargetMode="External"/><Relationship Id="rId36" Type="http://schemas.openxmlformats.org/officeDocument/2006/relationships/hyperlink" Target="http://ru.wikipedia.org/wiki/%D0%9F%D0%B5%D1%80%D0%BC%D1%8C" TargetMode="External"/><Relationship Id="rId10" Type="http://schemas.openxmlformats.org/officeDocument/2006/relationships/hyperlink" Target="http://ru.wikipedia.org/wiki/%D0%9A%D0%BE%D0%BD%D1%81%D1%82%D0%B8%D1%82%D1%83%D1%86%D0%B8%D0%BE%D0%BD%D0%BD%D1%8B%D0%B9_%D1%81%D1%83%D0%B4_%D0%91%D0%B5%D0%BB%D1%8C%D0%B3%D0%B8%D0%B8" TargetMode="External"/><Relationship Id="rId19" Type="http://schemas.openxmlformats.org/officeDocument/2006/relationships/hyperlink" Target="http://ru.wikipedia.org/wiki/%D0%90%D1%80%D0%B1%D0%B8%D1%82%D1%80%D0%B0%D0%B6%D0%BD%D1%8B%D0%B9_%D1%81%D1%83%D0%B4" TargetMode="External"/><Relationship Id="rId31" Type="http://schemas.openxmlformats.org/officeDocument/2006/relationships/hyperlink" Target="http://ru.wikipedia.org/wiki/%D0%90%D1%80%D0%B1%D0%B8%D1%82%D1%80%D0%B0%D0%B6%D0%BD%D1%8B%D0%B5_%D1%81%D1%83%D0%B4%D1%8B_%D1%81%D1%83%D0%B1%D1%8A%D0%B5%D0%BA%D1%82%D0%BE%D0%B2_%D1%8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1%80%D0%B1%D0%B8%D1%82%D1%80%D0%B0%D0%B6%D0%BD%D1%8B%D0%B9_%D1%81%D1%83%D0%B4_%D0%91%D0%B5%D0%BB%D1%8C%D0%B3%D0%B8%D0%B8" TargetMode="External"/><Relationship Id="rId14" Type="http://schemas.openxmlformats.org/officeDocument/2006/relationships/hyperlink" Target="http://ru.wikipedia.org/wiki/%D0%90%D1%80%D0%B1%D0%B8%D1%82%D1%80%D0%B0%D0%B6%D0%BD%D1%8B%D0%B9_%D1%81%D1%83%D0%B4" TargetMode="External"/><Relationship Id="rId22" Type="http://schemas.openxmlformats.org/officeDocument/2006/relationships/hyperlink" Target="http://ru.wikipedia.org/wiki/%D0%90%D1%80%D0%B1%D0%B8%D1%82%D1%80%D0%B0%D0%B6%D0%BD%D1%8B%D0%B9_%D1%81%D1%83%D0%B4" TargetMode="External"/><Relationship Id="rId27" Type="http://schemas.openxmlformats.org/officeDocument/2006/relationships/hyperlink" Target="http://ru.wikipedia.org/w/index.php?title=%D0%90%D1%80%D0%B1%D0%B8%D1%82%D1%80%D0%B0%D0%B6%D0%BD%D1%8B%D0%B9_%D1%81%D1%83%D0%B4&amp;action=edit&amp;section=2" TargetMode="External"/><Relationship Id="rId30" Type="http://schemas.openxmlformats.org/officeDocument/2006/relationships/hyperlink" Target="http://ru.wikipedia.org/w/index.php?title=%D0%90%D1%80%D0%B1%D0%B8%D1%82%D1%80%D0%B0%D0%B6%D0%BD%D1%8B%D0%B9_%D1%81%D1%83%D0%B4&amp;action=edit&amp;section=5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</Company>
  <LinksUpToDate>false</LinksUpToDate>
  <CharactersWithSpaces>13156</CharactersWithSpaces>
  <SharedDoc>false</SharedDoc>
  <HLinks>
    <vt:vector size="192" baseType="variant">
      <vt:variant>
        <vt:i4>2097263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http://ru.wikipedia.org/wiki/%D0%92%D1%8B%D1%81%D1%88%D0%B8%D0%B9_%D0%B0%D1%80%D0%B1%D0%B8%D1%82%D1%80%D0%B0%D0%B6%D0%BD%D1%8B%D0%B9_%D1%81%D1%83%D0%B4_%D0%A0%D0%BE%D1%81%D1%81%D0%B8%D0%B9%D1%81%D0%BA%D0%BE%D0%B9_%D0%A4%D0%B5%D0%B4%D0%B5%D1%80%D0%B0%D1%86%D0%B8%D0%B8</vt:lpwstr>
      </vt:variant>
      <vt:variant>
        <vt:lpwstr/>
      </vt:variant>
      <vt:variant>
        <vt:i4>5767188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http://ru.wikipedia.org/wiki/%D0%90%D1%80%D0%B1%D0%B8%D1%82%D1%80%D0%B0%D0%B6%D0%BD%D1%8B%D0%B5_%D0%B0%D0%BF%D0%B5%D0%BB%D0%BB%D1%8F%D1%86%D0%B8%D0%BE%D0%BD%D0%BD%D1%8B%D0%B5_%D1%81%D1%83%D0%B4%D1%8B</vt:lpwstr>
      </vt:variant>
      <vt:variant>
        <vt:lpwstr/>
      </vt:variant>
      <vt:variant>
        <vt:i4>2359407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http://ru.wikipedia.org/wiki/%D0%9F%D0%B5%D1%80%D0%BC%D1%8C</vt:lpwstr>
      </vt:variant>
      <vt:variant>
        <vt:lpwstr/>
      </vt:variant>
      <vt:variant>
        <vt:i4>7077974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http://ru.wikipedia.org/wiki/%D0%A4%D0%B0%D0%B9%D0%BB:Arbitration_court_in_Perm.JPG</vt:lpwstr>
      </vt:variant>
      <vt:variant>
        <vt:lpwstr/>
      </vt:variant>
      <vt:variant>
        <vt:i4>7077974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http://ru.wikipedia.org/wiki/%D0%A4%D0%B0%D0%B9%D0%BB:Arbitration_court_in_Perm.JPG</vt:lpwstr>
      </vt:variant>
      <vt:variant>
        <vt:lpwstr/>
      </vt:variant>
      <vt:variant>
        <vt:i4>7340123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http://ru.wikipedia.org/wiki/%D0%90%D1%80%D0%B1%D0%B8%D1%82%D1%80%D0%B0%D0%B6%D0%BD%D1%8B%D0%B5_%D1%81%D1%83%D0%B4%D1%8B_%D1%81%D1%83%D0%B1%D1%8A%D0%B5%D0%BA%D1%82%D0%BE%D0%B2_%D1%84%D0%B5%D0%B4%D0%B5%D1%80%D0%B0%D1%86%D0%B8%D0%B8</vt:lpwstr>
      </vt:variant>
      <vt:variant>
        <vt:lpwstr/>
      </vt:variant>
      <vt:variant>
        <vt:i4>4325438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http://ru.wikipedia.org/w/index.php?title=%D0%90%D1%80%D0%B1%D0%B8%D1%82%D1%80%D0%B0%D0%B6%D0%BD%D1%8B%D0%B9_%D1%81%D1%83%D0%B4&amp;action=edit&amp;section=5</vt:lpwstr>
      </vt:variant>
      <vt:variant>
        <vt:lpwstr/>
      </vt:variant>
      <vt:variant>
        <vt:i4>4325438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http://ru.wikipedia.org/w/index.php?title=%D0%90%D1%80%D0%B1%D0%B8%D1%82%D1%80%D0%B0%D0%B6%D0%BD%D1%8B%D0%B9_%D1%81%D1%83%D0%B4&amp;action=edit&amp;section=4</vt:lpwstr>
      </vt:variant>
      <vt:variant>
        <vt:lpwstr/>
      </vt:variant>
      <vt:variant>
        <vt:i4>4325438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http://ru.wikipedia.org/w/index.php?title=%D0%90%D1%80%D0%B1%D0%B8%D1%82%D1%80%D0%B0%D0%B6%D0%BD%D1%8B%D0%B9_%D1%81%D1%83%D0%B4&amp;action=edit&amp;section=3</vt:lpwstr>
      </vt:variant>
      <vt:variant>
        <vt:lpwstr/>
      </vt:variant>
      <vt:variant>
        <vt:i4>4325438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http://ru.wikipedia.org/w/index.php?title=%D0%90%D1%80%D0%B1%D0%B8%D1%82%D1%80%D0%B0%D0%B6%D0%BD%D1%8B%D0%B9_%D1%81%D1%83%D0%B4&amp;action=edit&amp;section=2</vt:lpwstr>
      </vt:variant>
      <vt:variant>
        <vt:lpwstr/>
      </vt:variant>
      <vt:variant>
        <vt:i4>2293877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http://www.consultant.ru/online/base/?req=doc;base=LAW;n=76587</vt:lpwstr>
      </vt:variant>
      <vt:variant>
        <vt:lpwstr/>
      </vt:variant>
      <vt:variant>
        <vt:i4>8126571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http://ru.wikipedia.org/wiki/%D0%A0%D0%A1%D0%A4%D0%A1%D0%A0</vt:lpwstr>
      </vt:variant>
      <vt:variant>
        <vt:lpwstr/>
      </vt:variant>
      <vt:variant>
        <vt:i4>23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http://ru.wikipedia.org/wiki/1991</vt:lpwstr>
      </vt:variant>
      <vt:variant>
        <vt:lpwstr/>
      </vt:variant>
      <vt:variant>
        <vt:i4>4325438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http://ru.wikipedia.org/w/index.php?title=%D0%90%D1%80%D0%B1%D0%B8%D1%82%D1%80%D0%B0%D0%B6%D0%BD%D1%8B%D0%B9_%D1%81%D1%83%D0%B4&amp;action=edit&amp;section=1</vt:lpwstr>
      </vt:variant>
      <vt:variant>
        <vt:lpwstr/>
      </vt:variant>
      <vt:variant>
        <vt:i4>2162705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.D0.A1.D0.BC._.D1.82.D0.B0.D0.BA.D0.B6.D0.B5#.D0.A1.D0.BC._.D1.82.D0.B0.D0.BA.D0.B6.D0.B5</vt:lpwstr>
      </vt:variant>
      <vt:variant>
        <vt:i4>3080218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.D0.9D.D0.B0.D1.83.D1.87.D0.BD.D0.B0.D1.8F_.D0.BB.D0.B8.D1.82.D0.B5.D1.80.D0.B0.D1.82.D1.83.D1.80.D0.B0#.D0.9D.D0.B0.D1.83.D1.87.D0.BD.D0.B0.D1.8F_.D0.BB.D0.B8.D1.82.D0.B5.D1.80.D0.B0.D1.82.D1.83.D1.80.D0.B0</vt:lpwstr>
      </vt:variant>
      <vt:variant>
        <vt:i4>3080218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.D0.9D.D0.BE.D1.80.D0.BC.D0.B0.D1.82.D0.B8.D0.B2.D0.BD.D0.B0.D1.8F_.D0.BB.D0.B8.D1.82.D0.B5.D1.80.D0.B0.D1.82.D1.83.D1.80.D0.B0#.D0.9D.D0.BE.D1.80.D0.BC.D0.B0.D1.82.D0.B8.D0.B2.D0.BD.D0.B0.D1.8F_.D0.BB.D0.B8.D1.82.D0.B5.D1.80.D0.B0.D1.82.D1.83.D1.80.D0.B0</vt:lpwstr>
      </vt:variant>
      <vt:variant>
        <vt:i4>5636203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.D0.A1.D1.81.D1.8B.D0.BB.D0.BA.D0.B8#.D0.A1.D1.81.D1.8B.D0.BB.D0.BA.D0.B8</vt:lpwstr>
      </vt:variant>
      <vt:variant>
        <vt:i4>7209037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0.9A.D0.BB.D0.B0.D1.81.D1.81.D0.B8.D1.84.D0.B8.D0.BA.D0.B0.D1.86.D0.B8.D1.8F_.D0.B0.D1.80.D0.B1.D0.B8.D1.82.D1.80.D0.B0.D0.B6.D0.BD.D1.8B.D1.85_.D1.81.D1.83.D0.B4.D0.BE.D0.B2_.D0.B2_.D0.A0.D0.A4#.D0.9A.D0.BB.D0.B0.D1.81.D1.81.D0.B8.D1.84.D0.B8.D0.BA.D0.B0.D1.86.D0.B8.D1.8F_.D0.B0.D1.80.D0.B1.D0.B8.D1.82.D1.80.D0.B0.D0.B6.D0.BD.D1.8B.D1.85_.D1.81.D1.83.D0.B4.D0.BE.D0.B2_.D0.B2_.D0.A0.D0.A4</vt:lpwstr>
      </vt:variant>
      <vt:variant>
        <vt:i4>1507416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0.9F.D0.BE.D0.BB.D0.BD.D0.BE.D0.BC.D0.BE.D1.87.D0.B8.D1.8F_.D0.B0.D1.80.D0.B1.D0.B8.D1.82.D1.80.D0.B0.D0.B6.D0.BD.D1.8B.D1.85_.D1.81.D1.83.D0.B4.D0.BE.D0.B2_.D0.B2_.D0.A0.D0.A4#.D0.9F.D0.BE.D0.BB.D0.BD.D0.BE.D0.BC.D0.BE.D1.87.D0.B8.D1.8F_.D0.B0.D1.80.D0.B1.D0.B8.D1.82.D1.80.D0.B0.D0.B6.D0.BD.D1.8B.D1.85_.D1.81.D1.83.D0.B4.D0.BE.D0.B2_.D0.B2_.D0.A0.D0.A4</vt:lpwstr>
      </vt:variant>
      <vt:variant>
        <vt:i4>5177357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A4.D1.83.D0.BD.D0.BA.D1.86.D0.B8.D0.B8_.D0.B0.D1.80.D0.B1.D0.B8.D1.82.D1.80.D0.B0.D0.B6.D0.BD.D1.8B.D1.85_.D1.81.D1.83.D0.B4.D0.BE.D0.B2_.D0.B2_.D0.A0.D0.A4#.D0.A4.D1.83.D0.BD.D0.BA.D1.86.D0.B8.D0.B8_.D0.B0.D1.80.D0.B1.D0.B8.D1.82.D1.80.D0.B0.D0.B6.D0.BD.D1.8B.D1.85_.D1.81.D1.83.D0.B4.D0.BE.D0.B2_.D0.B2_.D0.A0.D0.A4</vt:lpwstr>
      </vt:variant>
      <vt:variant>
        <vt:i4>4456539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0.97.D0.B0.D0.B4.D0.B0.D1.87.D0.B8_.D0.B0.D1.80.D0.B1.D0.B8.D1.82.D1.80.D0.B0.D0.B6.D0.BD.D1.8B.D1.85_.D1.81.D1.83.D0.B4.D0.BE.D0.B2_.D0.B2_.D0.A0.D0.A4#.D0.97.D0.B0.D0.B4.D0.B0.D1.87.D0.B8_.D0.B0.D1.80.D0.B1.D0.B8.D1.82.D1.80.D0.B0.D0.B6.D0.BD.D1.8B.D1.85_.D1.81.D1.83.D0.B4.D0.BE.D0.B2_.D0.B2_.D0.A0.D0.A4</vt:lpwstr>
      </vt:variant>
      <vt:variant>
        <vt:i4>3539012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.D0.90.D1.80.D0.B1.D0.B8.D1.82.D1.80.D0.B0.D0.B6.D0.BD.D1.8B.D0.B9_.D1.81.D1.83.D0.B4_.D0.B2_.D0.A0.D0.BE.D1.81.D1.81.D0.B8.D0.B9.D1.81.D0.BA.D0.BE.D0.B9_.D1.84.D0.B5.D0.B4.D0.B5.D1.80.D0.B0.D1.86.D0.B8.D0.B8#.D0.90.D1.80.D0.B1.D0.B8.D1.82.D1.80.D0.B0.D0.B6.D0.BD.D1.8B.D0.B9_.D1.81.D1.83.D0.B4_.D0.B2_.D0.A0.D0.BE.D1.81.D1.81.D0.B8.D0.B9.D1.81.D0.BA.D0.BE.D0.B9_.D1.84.D0.B5.D0.B4.D0.B5.D1.80.D0.B0.D1.86.D0.B8.D0.B8</vt:lpwstr>
      </vt:variant>
      <vt:variant>
        <vt:i4>786441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</vt:lpwstr>
      </vt:variant>
      <vt:variant>
        <vt:lpwstr>#</vt:lpwstr>
      </vt:variant>
      <vt:variant>
        <vt:i4>393329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http://ru.wikipedia.org/wiki/%D0%A3%D0%BA%D1%80%D0%B0%D0%B8%D0%BD%D1%81%D0%BA%D0%B8%D0%B9_%D1%8F%D0%B7%D1%8B%D0%BA</vt:lpwstr>
      </vt:variant>
      <vt:variant>
        <vt:lpwstr/>
      </vt:variant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http://ru.wikipedia.org/wiki/%D0%A3%D0%BA%D1%80%D0%B0%D0%B8%D0%BD%D0%B0</vt:lpwstr>
      </vt:variant>
      <vt:variant>
        <vt:lpwstr/>
      </vt:variant>
      <vt:variant>
        <vt:i4>8061026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http://ru.wikipedia.org/wiki/%D0%9A%D0%BE%D0%BD%D1%81%D1%82%D0%B8%D1%82%D1%83%D1%86%D0%B8%D0%BE%D0%BD%D0%BD%D1%8B%D0%B9_%D1%81%D1%83%D0%B4_%D0%91%D0%B5%D0%BB%D1%8C%D0%B3%D0%B8%D0%B8</vt:lpwstr>
      </vt:variant>
      <vt:variant>
        <vt:lpwstr/>
      </vt:variant>
      <vt:variant>
        <vt:i4>8060986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http://ru.wikipedia.org/wiki/%D0%90%D1%80%D0%B1%D0%B8%D1%82%D1%80%D0%B0%D0%B6%D0%BD%D1%8B%D0%B9_%D1%81%D1%83%D0%B4_%D0%91%D0%B5%D0%BB%D1%8C%D0%B3%D0%B8%D0%B8</vt:lpwstr>
      </vt:variant>
      <vt:variant>
        <vt:lpwstr/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http://ru.wikipedia.org/wiki/%D0%9F%D1%80%D0%B5%D0%B4%D0%BF%D1%80%D0%B8%D0%BD%D0%B8%D0%BC%D0%B0%D1%82%D0%B5%D0%BB%D1%8C%D1%81%D0%BA%D0%B0%D1%8F_%D0%B4%D0%B5%D1%8F%D1%82%D0%B5%D0%BB%D1%8C%D0%BD%D0%BE%D1%81%D1%82%D1%8C</vt:lpwstr>
      </vt:variant>
      <vt:variant>
        <vt:lpwstr/>
      </vt:variant>
      <vt:variant>
        <vt:i4>2949211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http://ru.wikipedia.org/wiki/%D0%93%D1%80%D0%B0%D0%B6%D0%B4%D0%B0%D0%BD%D1%81%D0%BA%D0%B8%D0%B9_%D0%BE%D0%B1%D0%BE%D1%80%D0%BE%D1%82</vt:lpwstr>
      </vt:variant>
      <vt:variant>
        <vt:lpwstr/>
      </vt:variant>
      <vt:variant>
        <vt:i4>8192083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http://ru.wikipedia.org/wiki/%D0%A0%D0%BE%D1%81%D1%81%D0%B8%D0%B9%D1%81%D0%BA%D0%B0%D1%8F_%D0%A4%D0%B5%D0%B4%D0%B5%D1%80%D0%B0%D1%86%D0%B8%D1%8F</vt:lpwstr>
      </vt:variant>
      <vt:variant>
        <vt:lpwstr/>
      </vt:variant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http://ru.wikipedia.org/wiki/%D0%A2%D1%80%D0%B5%D1%82%D0%B5%D0%B9%D1%81%D0%BA%D0%B8%D0%B9_%D1%81%D1%83%D0%B4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cp:lastModifiedBy>admin</cp:lastModifiedBy>
  <cp:revision>2</cp:revision>
  <dcterms:created xsi:type="dcterms:W3CDTF">2014-04-08T20:24:00Z</dcterms:created>
  <dcterms:modified xsi:type="dcterms:W3CDTF">2014-04-08T20:24:00Z</dcterms:modified>
</cp:coreProperties>
</file>