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AF" w:rsidRDefault="00E26BAF" w:rsidP="00E26BAF">
      <w:pPr>
        <w:pStyle w:val="aff1"/>
      </w:pPr>
    </w:p>
    <w:p w:rsidR="00E26BAF" w:rsidRDefault="00E26BAF" w:rsidP="00E26BAF">
      <w:pPr>
        <w:pStyle w:val="aff1"/>
      </w:pPr>
    </w:p>
    <w:p w:rsidR="00E26BAF" w:rsidRDefault="00E26BAF" w:rsidP="00E26BAF">
      <w:pPr>
        <w:pStyle w:val="aff1"/>
      </w:pPr>
    </w:p>
    <w:p w:rsidR="00E26BAF" w:rsidRDefault="00E26BAF" w:rsidP="00E26BAF">
      <w:pPr>
        <w:pStyle w:val="aff1"/>
      </w:pPr>
    </w:p>
    <w:p w:rsidR="00E26BAF" w:rsidRDefault="00E26BAF" w:rsidP="00E26BAF">
      <w:pPr>
        <w:pStyle w:val="aff1"/>
      </w:pPr>
    </w:p>
    <w:p w:rsidR="00E26BAF" w:rsidRDefault="00E26BAF" w:rsidP="00E26BAF">
      <w:pPr>
        <w:pStyle w:val="aff1"/>
      </w:pPr>
    </w:p>
    <w:p w:rsidR="00E26BAF" w:rsidRDefault="00E26BAF" w:rsidP="00E26BAF">
      <w:pPr>
        <w:pStyle w:val="aff1"/>
      </w:pPr>
    </w:p>
    <w:p w:rsidR="00E26BAF" w:rsidRDefault="00E26BAF" w:rsidP="00E26BAF">
      <w:pPr>
        <w:pStyle w:val="aff1"/>
      </w:pPr>
    </w:p>
    <w:p w:rsidR="00E26BAF" w:rsidRDefault="00E26BAF" w:rsidP="00E26BAF">
      <w:pPr>
        <w:pStyle w:val="aff1"/>
      </w:pPr>
    </w:p>
    <w:p w:rsidR="0079275E" w:rsidRPr="003C0D1B" w:rsidRDefault="0079275E" w:rsidP="00E26BAF">
      <w:pPr>
        <w:pStyle w:val="aff1"/>
      </w:pPr>
      <w:r w:rsidRPr="003C0D1B">
        <w:t>РЕФЕРАТ</w:t>
      </w:r>
    </w:p>
    <w:p w:rsidR="003C0D1B" w:rsidRDefault="0079275E" w:rsidP="00E26BAF">
      <w:pPr>
        <w:pStyle w:val="aff1"/>
      </w:pPr>
      <w:r w:rsidRPr="003C0D1B">
        <w:t>по курсу</w:t>
      </w:r>
      <w:r w:rsidR="003C0D1B">
        <w:t xml:space="preserve"> "</w:t>
      </w:r>
      <w:r w:rsidRPr="003C0D1B">
        <w:t>Арбитражное право</w:t>
      </w:r>
      <w:r w:rsidR="003C0D1B">
        <w:t>"</w:t>
      </w:r>
    </w:p>
    <w:p w:rsidR="003C0D1B" w:rsidRDefault="0079275E" w:rsidP="00E26BAF">
      <w:pPr>
        <w:pStyle w:val="aff1"/>
      </w:pPr>
      <w:r w:rsidRPr="003C0D1B">
        <w:t>по теме</w:t>
      </w:r>
      <w:r w:rsidR="003C0D1B" w:rsidRPr="003C0D1B">
        <w:t>:</w:t>
      </w:r>
      <w:r w:rsidR="003C0D1B">
        <w:t xml:space="preserve"> "</w:t>
      </w:r>
      <w:r w:rsidRPr="003C0D1B">
        <w:t>Арбитражный процесс и его стадии</w:t>
      </w:r>
      <w:r w:rsidR="003C0D1B">
        <w:t>"</w:t>
      </w:r>
    </w:p>
    <w:p w:rsidR="003C0D1B" w:rsidRPr="003C0D1B" w:rsidRDefault="00E26BAF" w:rsidP="00E26BAF">
      <w:pPr>
        <w:pStyle w:val="afb"/>
      </w:pPr>
      <w:r>
        <w:br w:type="page"/>
      </w:r>
      <w:r w:rsidR="003C0D1B">
        <w:t>Содержание</w:t>
      </w:r>
    </w:p>
    <w:p w:rsidR="00E26BAF" w:rsidRDefault="00E26BAF" w:rsidP="003C0D1B">
      <w:pPr>
        <w:ind w:firstLine="709"/>
      </w:pPr>
    </w:p>
    <w:p w:rsidR="002C51EC" w:rsidRDefault="002C51EC">
      <w:pPr>
        <w:pStyle w:val="22"/>
        <w:rPr>
          <w:smallCaps w:val="0"/>
          <w:noProof/>
          <w:sz w:val="24"/>
          <w:szCs w:val="24"/>
        </w:rPr>
      </w:pPr>
      <w:r w:rsidRPr="00A20B79">
        <w:rPr>
          <w:rStyle w:val="ae"/>
          <w:noProof/>
        </w:rPr>
        <w:t>Введение</w:t>
      </w:r>
    </w:p>
    <w:p w:rsidR="002C51EC" w:rsidRDefault="002C51EC">
      <w:pPr>
        <w:pStyle w:val="22"/>
        <w:rPr>
          <w:smallCaps w:val="0"/>
          <w:noProof/>
          <w:sz w:val="24"/>
          <w:szCs w:val="24"/>
        </w:rPr>
      </w:pPr>
      <w:r w:rsidRPr="00A20B79">
        <w:rPr>
          <w:rStyle w:val="ae"/>
          <w:noProof/>
        </w:rPr>
        <w:t>1. Арбитражный процесс. арбитражная процессуальная форма</w:t>
      </w:r>
    </w:p>
    <w:p w:rsidR="002C51EC" w:rsidRDefault="002C51EC">
      <w:pPr>
        <w:pStyle w:val="22"/>
        <w:rPr>
          <w:smallCaps w:val="0"/>
          <w:noProof/>
          <w:sz w:val="24"/>
          <w:szCs w:val="24"/>
        </w:rPr>
      </w:pPr>
      <w:r w:rsidRPr="00A20B79">
        <w:rPr>
          <w:rStyle w:val="ae"/>
          <w:noProof/>
        </w:rPr>
        <w:t>2. Стадии арбитражного судопроизводства</w:t>
      </w:r>
    </w:p>
    <w:p w:rsidR="002C51EC" w:rsidRDefault="002C51EC">
      <w:pPr>
        <w:pStyle w:val="22"/>
        <w:rPr>
          <w:smallCaps w:val="0"/>
          <w:noProof/>
          <w:sz w:val="24"/>
          <w:szCs w:val="24"/>
        </w:rPr>
      </w:pPr>
      <w:r w:rsidRPr="00A20B79">
        <w:rPr>
          <w:rStyle w:val="ae"/>
          <w:noProof/>
        </w:rPr>
        <w:t>Заключение</w:t>
      </w:r>
    </w:p>
    <w:p w:rsidR="002C51EC" w:rsidRDefault="002C51EC">
      <w:pPr>
        <w:pStyle w:val="22"/>
        <w:rPr>
          <w:smallCaps w:val="0"/>
          <w:noProof/>
          <w:sz w:val="24"/>
          <w:szCs w:val="24"/>
        </w:rPr>
      </w:pPr>
      <w:r w:rsidRPr="00A20B79">
        <w:rPr>
          <w:rStyle w:val="ae"/>
          <w:noProof/>
        </w:rPr>
        <w:t>Список использованных источников</w:t>
      </w:r>
    </w:p>
    <w:p w:rsidR="003C0D1B" w:rsidRDefault="003C0D1B" w:rsidP="003C0D1B">
      <w:pPr>
        <w:ind w:firstLine="709"/>
      </w:pPr>
    </w:p>
    <w:p w:rsidR="003C0D1B" w:rsidRPr="003C0D1B" w:rsidRDefault="00E26BAF" w:rsidP="00E26BAF">
      <w:pPr>
        <w:pStyle w:val="2"/>
      </w:pPr>
      <w:r>
        <w:br w:type="page"/>
      </w:r>
      <w:bookmarkStart w:id="0" w:name="_Toc255023962"/>
      <w:r w:rsidR="003C0D1B">
        <w:t>Введение</w:t>
      </w:r>
      <w:bookmarkEnd w:id="0"/>
    </w:p>
    <w:p w:rsidR="00E26BAF" w:rsidRDefault="00E26BAF" w:rsidP="003C0D1B">
      <w:pPr>
        <w:ind w:firstLine="709"/>
      </w:pPr>
    </w:p>
    <w:p w:rsidR="002C51EC" w:rsidRDefault="00FA5641" w:rsidP="003C0D1B">
      <w:pPr>
        <w:ind w:firstLine="709"/>
      </w:pPr>
      <w:r w:rsidRPr="003C0D1B">
        <w:t>В соответствии со ст</w:t>
      </w:r>
      <w:r w:rsidR="003C0D1B">
        <w:t>.1</w:t>
      </w:r>
      <w:r w:rsidRPr="003C0D1B">
        <w:t>18 Конституции России правосудие в Российской Федерации осуществляется только судом</w:t>
      </w:r>
      <w:r w:rsidR="003C0D1B" w:rsidRPr="003C0D1B">
        <w:t xml:space="preserve">. </w:t>
      </w:r>
      <w:r w:rsidRPr="003C0D1B">
        <w:t>Судебная власть осуществляется посредством конституционного, гражданского, административного и уголовного судопроизводства</w:t>
      </w:r>
      <w:r w:rsidR="003C0D1B" w:rsidRPr="003C0D1B">
        <w:t xml:space="preserve">. </w:t>
      </w:r>
    </w:p>
    <w:p w:rsidR="002C51EC" w:rsidRDefault="00FA5641" w:rsidP="003C0D1B">
      <w:pPr>
        <w:ind w:firstLine="709"/>
      </w:pPr>
      <w:r w:rsidRPr="003C0D1B">
        <w:t>Из данного конституционного положения следует, что деятельность арбитражных судов представляет собой форму осуществления судебной власти в сфере гражданского и административного судопроизводства, а сами арбитражные суды входят в систему органов гражданской юрисдикции</w:t>
      </w:r>
      <w:r w:rsidR="003C0D1B" w:rsidRPr="003C0D1B">
        <w:t xml:space="preserve">. </w:t>
      </w:r>
    </w:p>
    <w:p w:rsidR="003C0D1B" w:rsidRDefault="00FA5641" w:rsidP="003C0D1B">
      <w:pPr>
        <w:ind w:firstLine="709"/>
      </w:pPr>
      <w:r w:rsidRPr="003C0D1B">
        <w:t>В этом плане арбитражные суды являются одновременно судами частного и публичного права, разрешая споры, возникающие из соответствующих правоотношений</w:t>
      </w:r>
      <w:r w:rsidR="003C0D1B" w:rsidRPr="003C0D1B">
        <w:t>.</w:t>
      </w:r>
    </w:p>
    <w:p w:rsidR="002C51EC" w:rsidRDefault="00960F24" w:rsidP="003C0D1B">
      <w:pPr>
        <w:ind w:firstLine="709"/>
      </w:pPr>
      <w:r w:rsidRPr="003C0D1B">
        <w:t>Арбитражные суды представляют собой особую разновидность судебных органов, осуществляющих судебную власть путем разрешения экономических споров и иных дел, отнесенных к их ведению</w:t>
      </w:r>
      <w:r w:rsidR="003C0D1B" w:rsidRPr="003C0D1B">
        <w:t xml:space="preserve">. </w:t>
      </w:r>
    </w:p>
    <w:p w:rsidR="003C0D1B" w:rsidRDefault="00960F24" w:rsidP="003C0D1B">
      <w:pPr>
        <w:ind w:firstLine="709"/>
      </w:pPr>
      <w:r w:rsidRPr="003C0D1B">
        <w:t>Арбитражные суды имеют собственную подведомственность, порядок судопроизводства в них имеет специфику, установленную Арбитражным процессуальным кодексом РФ</w:t>
      </w:r>
      <w:r w:rsidR="003C0D1B" w:rsidRPr="003C0D1B">
        <w:t xml:space="preserve">. </w:t>
      </w:r>
      <w:r w:rsidRPr="003C0D1B">
        <w:t>Поэтому и является актуальной тема данной работы</w:t>
      </w:r>
      <w:r w:rsidR="003C0D1B" w:rsidRPr="003C0D1B">
        <w:t xml:space="preserve">. </w:t>
      </w:r>
      <w:r w:rsidR="009B1683" w:rsidRPr="003C0D1B">
        <w:t xml:space="preserve">Целью </w:t>
      </w:r>
      <w:r w:rsidR="00F615FC" w:rsidRPr="003C0D1B">
        <w:t xml:space="preserve">данной </w:t>
      </w:r>
      <w:r w:rsidR="009B1683" w:rsidRPr="003C0D1B">
        <w:t xml:space="preserve">работы является </w:t>
      </w:r>
      <w:r w:rsidR="00C229EF" w:rsidRPr="003C0D1B">
        <w:t>анализ арбитражного процесса и его стадий</w:t>
      </w:r>
      <w:r w:rsidR="003C0D1B" w:rsidRPr="003C0D1B">
        <w:t>.</w:t>
      </w:r>
    </w:p>
    <w:p w:rsidR="003C0D1B" w:rsidRPr="003C0D1B" w:rsidRDefault="00E26BAF" w:rsidP="00E26BAF">
      <w:pPr>
        <w:pStyle w:val="2"/>
      </w:pPr>
      <w:r>
        <w:br w:type="page"/>
      </w:r>
      <w:bookmarkStart w:id="1" w:name="_Toc255023963"/>
      <w:r w:rsidR="00F615FC" w:rsidRPr="003C0D1B">
        <w:t>1</w:t>
      </w:r>
      <w:r w:rsidR="003C0D1B" w:rsidRPr="003C0D1B">
        <w:t xml:space="preserve">. </w:t>
      </w:r>
      <w:r w:rsidRPr="003C0D1B">
        <w:t>Арбитражный процесс</w:t>
      </w:r>
      <w:r w:rsidR="002C51EC">
        <w:t>.</w:t>
      </w:r>
      <w:r w:rsidRPr="003C0D1B">
        <w:t xml:space="preserve"> арбитражная процессуальная форма</w:t>
      </w:r>
      <w:bookmarkEnd w:id="1"/>
    </w:p>
    <w:p w:rsidR="00E26BAF" w:rsidRDefault="00E26BAF" w:rsidP="003C0D1B">
      <w:pPr>
        <w:ind w:firstLine="709"/>
      </w:pPr>
    </w:p>
    <w:p w:rsidR="003C0D1B" w:rsidRDefault="00F615FC" w:rsidP="003C0D1B">
      <w:pPr>
        <w:ind w:firstLine="709"/>
      </w:pPr>
      <w:r w:rsidRPr="003C0D1B">
        <w:t>Арбитражный процесс есть установленная нормами арбитражного процессуального права форма деятельности государственных арбитражных судов в России, направленная на защиту оспариваемого или нарушенного права организаций, граждан-предпринимателей, акционеров в соответствии с концепцией этих судов</w:t>
      </w:r>
      <w:r w:rsidR="003C0D1B" w:rsidRPr="003C0D1B">
        <w:t>.</w:t>
      </w:r>
    </w:p>
    <w:p w:rsidR="003C0D1B" w:rsidRDefault="00F615FC" w:rsidP="003C0D1B">
      <w:pPr>
        <w:ind w:firstLine="709"/>
      </w:pPr>
      <w:r w:rsidRPr="003C0D1B">
        <w:t>Вполне возможно представлять арбитражный процесс как определяемое нормами арбитражного процессуального права постадийное движение дела по возникшему в процессе экономической и иной предпринимательской деятельности спору, вытекающему из гражданских правоотношений</w:t>
      </w:r>
      <w:r w:rsidR="003C0D1B">
        <w:t xml:space="preserve"> (</w:t>
      </w:r>
      <w:r w:rsidRPr="003C0D1B">
        <w:t>экономические споры</w:t>
      </w:r>
      <w:r w:rsidR="003C0D1B" w:rsidRPr="003C0D1B">
        <w:t xml:space="preserve">) </w:t>
      </w:r>
      <w:r w:rsidRPr="003C0D1B">
        <w:t>либо из публичных правоотношений, включая административные</w:t>
      </w:r>
      <w:r w:rsidR="003C0D1B" w:rsidRPr="003C0D1B">
        <w:t>.</w:t>
      </w:r>
    </w:p>
    <w:p w:rsidR="003C0D1B" w:rsidRDefault="00F615FC" w:rsidP="003C0D1B">
      <w:pPr>
        <w:ind w:firstLine="709"/>
      </w:pPr>
      <w:r w:rsidRPr="003C0D1B">
        <w:t>Предметом арбитражного процесса как формы деятельности суда являются экономические споры или иные дела, отнесенные к компетенции арбитражных судов АПК РФ и другими федеральными законами</w:t>
      </w:r>
      <w:r w:rsidR="003C0D1B" w:rsidRPr="003C0D1B">
        <w:t xml:space="preserve">. </w:t>
      </w:r>
      <w:r w:rsidRPr="003C0D1B">
        <w:t>Конечной целью арбитражного процесса выступает восстановление нарушенного права в реальности или установление юридических фактов</w:t>
      </w:r>
      <w:r w:rsidR="003C0D1B" w:rsidRPr="003C0D1B">
        <w:t>.</w:t>
      </w:r>
    </w:p>
    <w:p w:rsidR="003C0D1B" w:rsidRDefault="00F615FC" w:rsidP="003C0D1B">
      <w:pPr>
        <w:ind w:firstLine="709"/>
      </w:pPr>
      <w:r w:rsidRPr="003C0D1B">
        <w:t>Ярковым</w:t>
      </w:r>
      <w:r w:rsidR="003C0D1B" w:rsidRPr="003C0D1B">
        <w:t xml:space="preserve"> </w:t>
      </w:r>
      <w:r w:rsidRPr="003C0D1B">
        <w:t>В</w:t>
      </w:r>
      <w:r w:rsidR="003C0D1B">
        <w:t xml:space="preserve">.В. </w:t>
      </w:r>
      <w:r w:rsidRPr="003C0D1B">
        <w:t>выделяются следующие признаки арбитражного процесса</w:t>
      </w:r>
      <w:r w:rsidR="0020028E" w:rsidRPr="003C0D1B">
        <w:rPr>
          <w:rStyle w:val="ad"/>
          <w:color w:val="000000"/>
        </w:rPr>
        <w:footnoteReference w:id="1"/>
      </w:r>
      <w:r w:rsidR="003C0D1B" w:rsidRPr="003C0D1B">
        <w:t>:</w:t>
      </w:r>
    </w:p>
    <w:p w:rsidR="003C0D1B" w:rsidRDefault="00F615FC" w:rsidP="003C0D1B">
      <w:pPr>
        <w:ind w:firstLine="709"/>
      </w:pPr>
      <w:r w:rsidRPr="003C0D1B">
        <w:t>1</w:t>
      </w:r>
      <w:r w:rsidR="003C0D1B" w:rsidRPr="003C0D1B">
        <w:t xml:space="preserve">) </w:t>
      </w:r>
      <w:r w:rsidRPr="003C0D1B">
        <w:t>одним из его субъектов обязательно является арбитражный суд</w:t>
      </w:r>
      <w:r w:rsidR="003C0D1B" w:rsidRPr="003C0D1B">
        <w:t>;</w:t>
      </w:r>
    </w:p>
    <w:p w:rsidR="003C0D1B" w:rsidRDefault="00F615FC" w:rsidP="003C0D1B">
      <w:pPr>
        <w:ind w:firstLine="709"/>
      </w:pPr>
      <w:r w:rsidRPr="003C0D1B">
        <w:t>2</w:t>
      </w:r>
      <w:r w:rsidR="003C0D1B" w:rsidRPr="003C0D1B">
        <w:t xml:space="preserve">) </w:t>
      </w:r>
      <w:r w:rsidRPr="003C0D1B">
        <w:t>действия, которые совершаются судом и участниками процесса, суть юридические, арбитражные процессуальные действия</w:t>
      </w:r>
      <w:r w:rsidR="003C0D1B" w:rsidRPr="003C0D1B">
        <w:t>;</w:t>
      </w:r>
    </w:p>
    <w:p w:rsidR="003C0D1B" w:rsidRDefault="00F615FC" w:rsidP="003C0D1B">
      <w:pPr>
        <w:ind w:firstLine="709"/>
      </w:pPr>
      <w:r w:rsidRPr="003C0D1B">
        <w:t>3</w:t>
      </w:r>
      <w:r w:rsidR="003C0D1B" w:rsidRPr="003C0D1B">
        <w:t xml:space="preserve">) </w:t>
      </w:r>
      <w:r w:rsidRPr="003C0D1B">
        <w:t>предметом, объектом арбитражного процесса являются дела, подведомственные арбитражным судам</w:t>
      </w:r>
      <w:r w:rsidR="003C0D1B" w:rsidRPr="003C0D1B">
        <w:t>.</w:t>
      </w:r>
    </w:p>
    <w:p w:rsidR="003C0D1B" w:rsidRDefault="00820B5B" w:rsidP="003C0D1B">
      <w:pPr>
        <w:ind w:firstLine="709"/>
      </w:pPr>
      <w:r w:rsidRPr="003C0D1B">
        <w:t>Предусмотренный нормами арбитражного процессуального права порядок возбуждения процесса, подготовки дела к разбирательству, рассмотрения и разрешения дела, обжалования и пересмотра актов суда, а также исполнения решений арбитражного суда называется процессуальной формой</w:t>
      </w:r>
      <w:r w:rsidR="003C0D1B" w:rsidRPr="003C0D1B">
        <w:t xml:space="preserve">. </w:t>
      </w:r>
      <w:r w:rsidRPr="003C0D1B">
        <w:t>В арбитражном процессе суд, стороны, другие участники могут совершать те действия, которые предусмотрены арбитражными процессуальными нормами</w:t>
      </w:r>
      <w:r w:rsidR="003C0D1B" w:rsidRPr="003C0D1B">
        <w:t xml:space="preserve">. </w:t>
      </w:r>
      <w:r w:rsidRPr="003C0D1B">
        <w:t>В отличие от гражданского процесса в арбитражном процессе не предусмотрено совершение процессуальных действий по аналогии закона или права</w:t>
      </w:r>
      <w:r w:rsidR="003C0D1B" w:rsidRPr="003C0D1B">
        <w:t>.</w:t>
      </w:r>
    </w:p>
    <w:p w:rsidR="003C0D1B" w:rsidRDefault="00820B5B" w:rsidP="003C0D1B">
      <w:pPr>
        <w:ind w:firstLine="709"/>
      </w:pPr>
      <w:r w:rsidRPr="003C0D1B">
        <w:t>Процессуальная форма представляет собой нормативно устанавливаемый порядок осуществления правосудия, выработанный на основе обобщения огромного опыта правоприменения</w:t>
      </w:r>
      <w:r w:rsidR="003C0D1B" w:rsidRPr="003C0D1B">
        <w:t xml:space="preserve">. </w:t>
      </w:r>
      <w:r w:rsidRPr="003C0D1B">
        <w:t>Ей присущи нормативность, непререкаемость, системность и универсальность, которые при правовом регулировании и правореализации выступают в единстве</w:t>
      </w:r>
      <w:r w:rsidR="003C0D1B" w:rsidRPr="003C0D1B">
        <w:t>.</w:t>
      </w:r>
    </w:p>
    <w:p w:rsidR="002C51EC" w:rsidRDefault="006C6384" w:rsidP="003C0D1B">
      <w:pPr>
        <w:ind w:firstLine="709"/>
      </w:pPr>
      <w:r w:rsidRPr="003C0D1B">
        <w:t>Нормативность арбитражной процессуальной формы заключается в том, что она устанавливается в законодательстве, причем только определенного уровня</w:t>
      </w:r>
      <w:r w:rsidR="003C0D1B" w:rsidRPr="003C0D1B">
        <w:t xml:space="preserve">. </w:t>
      </w:r>
    </w:p>
    <w:p w:rsidR="002C51EC" w:rsidRDefault="006C6384" w:rsidP="003C0D1B">
      <w:pPr>
        <w:ind w:firstLine="709"/>
      </w:pPr>
      <w:r w:rsidRPr="003C0D1B">
        <w:t>Согласно ст</w:t>
      </w:r>
      <w:r w:rsidR="003C0D1B">
        <w:t>.3</w:t>
      </w:r>
      <w:r w:rsidRPr="003C0D1B">
        <w:t xml:space="preserve"> АПК порядок судопроизводства в арбитражных судах определяется Конституцией РФ, Федеральными конституционными законами</w:t>
      </w:r>
      <w:r w:rsidR="003C0D1B">
        <w:t xml:space="preserve"> "</w:t>
      </w:r>
      <w:r w:rsidRPr="003C0D1B">
        <w:t>О судебной системе Российской Федерации</w:t>
      </w:r>
      <w:r w:rsidR="003C0D1B">
        <w:t xml:space="preserve">" </w:t>
      </w:r>
      <w:r w:rsidRPr="003C0D1B">
        <w:t>и</w:t>
      </w:r>
      <w:r w:rsidR="003C0D1B">
        <w:t xml:space="preserve"> "</w:t>
      </w:r>
      <w:r w:rsidRPr="003C0D1B">
        <w:t>Об арбитражных судах в Российской Федерации</w:t>
      </w:r>
      <w:r w:rsidR="003C0D1B">
        <w:t xml:space="preserve">", </w:t>
      </w:r>
      <w:r w:rsidRPr="003C0D1B">
        <w:t>АПК и принимаемыми в соответствии с ними другими федеральными законами</w:t>
      </w:r>
      <w:r w:rsidR="003C0D1B" w:rsidRPr="003C0D1B">
        <w:t xml:space="preserve">. </w:t>
      </w:r>
    </w:p>
    <w:p w:rsidR="002C51EC" w:rsidRDefault="006C6384" w:rsidP="003C0D1B">
      <w:pPr>
        <w:ind w:firstLine="709"/>
      </w:pPr>
      <w:r w:rsidRPr="003C0D1B">
        <w:t>Тем самым обеспечивается единство нормативного регламента арбитражного процесса, невозможность регулирования в данной сфере путем принятия подзаконных нормативных актов</w:t>
      </w:r>
      <w:r w:rsidR="003C0D1B" w:rsidRPr="003C0D1B">
        <w:t xml:space="preserve">. </w:t>
      </w:r>
    </w:p>
    <w:p w:rsidR="003C0D1B" w:rsidRDefault="006C6384" w:rsidP="003C0D1B">
      <w:pPr>
        <w:ind w:firstLine="709"/>
      </w:pPr>
      <w:r w:rsidRPr="003C0D1B">
        <w:t>Так, арбитражный процесс не может регулироваться нормативными актами федеральных органов исполнительной власти, а также актами, принимаемыми субъектами РФ</w:t>
      </w:r>
      <w:r w:rsidR="003C0D1B" w:rsidRPr="003C0D1B">
        <w:t>.</w:t>
      </w:r>
    </w:p>
    <w:p w:rsidR="002C51EC" w:rsidRDefault="006C6384" w:rsidP="003C0D1B">
      <w:pPr>
        <w:ind w:firstLine="709"/>
      </w:pPr>
      <w:r w:rsidRPr="003C0D1B">
        <w:t>Непререкаемость арбитражной процессуальной формы отражает обязательность соблюдения и иных форм реализации процессуальных норм в деятельности участников арбитражного процесса</w:t>
      </w:r>
      <w:r w:rsidR="003C0D1B" w:rsidRPr="003C0D1B">
        <w:t xml:space="preserve">. </w:t>
      </w:r>
      <w:r w:rsidRPr="003C0D1B">
        <w:t>Осуществление процессуальных прав и исполнение процессуальных обязанностей должно происходить в соответствии с порядком, установленным арбитражным процессуальным законодательством</w:t>
      </w:r>
      <w:r w:rsidR="003C0D1B" w:rsidRPr="003C0D1B">
        <w:t xml:space="preserve">. </w:t>
      </w:r>
      <w:r w:rsidRPr="003C0D1B">
        <w:t>В противном случае соответствующее процессуальное действие участника арбитражного процесса может не породить тех правовых последствий, на которые оно направлено</w:t>
      </w:r>
      <w:r w:rsidR="003C0D1B" w:rsidRPr="003C0D1B">
        <w:t xml:space="preserve">. </w:t>
      </w:r>
    </w:p>
    <w:p w:rsidR="003C0D1B" w:rsidRDefault="006C6384" w:rsidP="003C0D1B">
      <w:pPr>
        <w:ind w:firstLine="709"/>
      </w:pPr>
      <w:r w:rsidRPr="003C0D1B">
        <w:t>Например, возбуждение дела в арбитражном суде или подача апелляционной либо кассационной жалобы должны происходить в соответствии с порядком и в сроки, установленные АПК</w:t>
      </w:r>
      <w:r w:rsidR="003C0D1B" w:rsidRPr="003C0D1B">
        <w:t>.</w:t>
      </w:r>
    </w:p>
    <w:p w:rsidR="002C51EC" w:rsidRDefault="006C6384" w:rsidP="003C0D1B">
      <w:pPr>
        <w:ind w:firstLine="709"/>
      </w:pPr>
      <w:r w:rsidRPr="003C0D1B">
        <w:t>Системность арбитражной процессуальной формы отражает необходимость структурирования арбитражного процессуального регламента, вместе с тем увязанного в единое целое</w:t>
      </w:r>
      <w:r w:rsidR="003C0D1B" w:rsidRPr="003C0D1B">
        <w:t xml:space="preserve">. </w:t>
      </w:r>
      <w:r w:rsidRPr="003C0D1B">
        <w:t>Так, АПК содержит общий регламент разрешения всех дел, подведомственных арбитражным судам</w:t>
      </w:r>
      <w:r w:rsidR="003C0D1B" w:rsidRPr="003C0D1B">
        <w:t xml:space="preserve">. </w:t>
      </w:r>
    </w:p>
    <w:p w:rsidR="003C0D1B" w:rsidRDefault="006C6384" w:rsidP="003C0D1B">
      <w:pPr>
        <w:ind w:firstLine="709"/>
      </w:pPr>
      <w:r w:rsidRPr="003C0D1B">
        <w:t>Разрешение других категорий дел, например о несостоятельности</w:t>
      </w:r>
      <w:r w:rsidR="003C0D1B">
        <w:t xml:space="preserve"> (</w:t>
      </w:r>
      <w:r w:rsidRPr="003C0D1B">
        <w:t>банкротстве</w:t>
      </w:r>
      <w:r w:rsidR="003C0D1B" w:rsidRPr="003C0D1B">
        <w:t>),</w:t>
      </w:r>
      <w:r w:rsidRPr="003C0D1B">
        <w:t xml:space="preserve"> происходит в том же самом общем процессуальном порядке с учетом определенных особенностей, установленных Федеральным законом</w:t>
      </w:r>
      <w:r w:rsidR="003C0D1B">
        <w:t xml:space="preserve"> "</w:t>
      </w:r>
      <w:r w:rsidRPr="003C0D1B">
        <w:t>О несостоятельности</w:t>
      </w:r>
      <w:r w:rsidR="003C0D1B">
        <w:t xml:space="preserve"> (</w:t>
      </w:r>
      <w:r w:rsidRPr="003C0D1B">
        <w:t>банкротстве</w:t>
      </w:r>
      <w:r w:rsidR="003C0D1B">
        <w:t>)".</w:t>
      </w:r>
    </w:p>
    <w:p w:rsidR="003C0D1B" w:rsidRDefault="006C6384" w:rsidP="003C0D1B">
      <w:pPr>
        <w:ind w:firstLine="709"/>
      </w:pPr>
      <w:r w:rsidRPr="003C0D1B">
        <w:t xml:space="preserve">Универсальность арбитражной процессуальной формы отражает ее применимость к разрешению самых различных дел, подведомственных арбитражных судам, учитывая при этом их особенности, включая дела из публичных правоотношений, о несостоятельности, с участием иностранных лиц и </w:t>
      </w:r>
      <w:r w:rsidR="003C0D1B">
        <w:t>т.д.</w:t>
      </w:r>
    </w:p>
    <w:p w:rsidR="003C0D1B" w:rsidRDefault="00F52811" w:rsidP="003C0D1B">
      <w:pPr>
        <w:ind w:firstLine="709"/>
      </w:pPr>
      <w:r w:rsidRPr="003C0D1B">
        <w:t>Таким образом, основные черты арбитражной процессуальной формы состоят в том, что</w:t>
      </w:r>
      <w:r w:rsidR="003C0D1B" w:rsidRPr="003C0D1B">
        <w:t>:</w:t>
      </w:r>
    </w:p>
    <w:p w:rsidR="003C0D1B" w:rsidRDefault="00F52811" w:rsidP="003C0D1B">
      <w:pPr>
        <w:ind w:firstLine="709"/>
      </w:pPr>
      <w:r w:rsidRPr="003C0D1B">
        <w:t>арбитражный суд и участники арбитражного процесса подчиняются нормам арбитражного процессуального права</w:t>
      </w:r>
      <w:r w:rsidR="003C0D1B" w:rsidRPr="003C0D1B">
        <w:t>;</w:t>
      </w:r>
    </w:p>
    <w:p w:rsidR="003C0D1B" w:rsidRDefault="00F52811" w:rsidP="003C0D1B">
      <w:pPr>
        <w:ind w:firstLine="709"/>
      </w:pPr>
      <w:r w:rsidRPr="003C0D1B">
        <w:t>участники процесса совершают лишь те процессуальные действия, которые заранее запрограммированы арбитражными процессуальными нормами</w:t>
      </w:r>
      <w:r w:rsidR="003C0D1B" w:rsidRPr="003C0D1B">
        <w:t>;</w:t>
      </w:r>
    </w:p>
    <w:p w:rsidR="003C0D1B" w:rsidRDefault="00F52811" w:rsidP="003C0D1B">
      <w:pPr>
        <w:ind w:firstLine="709"/>
      </w:pPr>
      <w:r w:rsidRPr="003C0D1B">
        <w:t>порядок обращения в суд, принятия заявления и подготовки дела к разбирательству, порядок разрешения спора, структура решения и регламент его пересмотра, а также исполнения предопределены законом</w:t>
      </w:r>
      <w:r w:rsidR="003C0D1B" w:rsidRPr="003C0D1B">
        <w:t>;</w:t>
      </w:r>
    </w:p>
    <w:p w:rsidR="003C0D1B" w:rsidRDefault="00F52811" w:rsidP="003C0D1B">
      <w:pPr>
        <w:ind w:firstLine="709"/>
      </w:pPr>
      <w:r w:rsidRPr="003C0D1B">
        <w:t>отношения между арбитражным судом и участниками процесса не могут носить характер фактических отношений, они имеют характер только правоотношений</w:t>
      </w:r>
      <w:r w:rsidR="003C0D1B" w:rsidRPr="003C0D1B">
        <w:t>;</w:t>
      </w:r>
    </w:p>
    <w:p w:rsidR="003C0D1B" w:rsidRDefault="00F52811" w:rsidP="003C0D1B">
      <w:pPr>
        <w:ind w:firstLine="709"/>
      </w:pPr>
      <w:r w:rsidRPr="003C0D1B">
        <w:t>арбитражная процессуальная форма предоставляет сторонам равные возможности защищать право</w:t>
      </w:r>
      <w:r w:rsidR="003C0D1B">
        <w:t xml:space="preserve"> (</w:t>
      </w:r>
      <w:r w:rsidRPr="003C0D1B">
        <w:t>состязаться</w:t>
      </w:r>
      <w:r w:rsidR="003C0D1B" w:rsidRPr="003C0D1B">
        <w:t>),</w:t>
      </w:r>
      <w:r w:rsidRPr="003C0D1B">
        <w:t xml:space="preserve"> право участвовать в процессе, представлять доказательства, пользоваться правовой помощью, обжаловать решения, участвовать в исполнительном производстве</w:t>
      </w:r>
      <w:r w:rsidR="003C0D1B" w:rsidRPr="003C0D1B">
        <w:t>.</w:t>
      </w:r>
    </w:p>
    <w:p w:rsidR="003C0D1B" w:rsidRDefault="00F52811" w:rsidP="003C0D1B">
      <w:pPr>
        <w:ind w:firstLine="709"/>
      </w:pPr>
      <w:r w:rsidRPr="003C0D1B">
        <w:t>Значение арбитражной процессуальной формы состоит в том, что при ее строгом соблюдении она гарантирует организациям, предпринимателям защиту их имущественных и неимущественных прав, восстановление нарушенного права</w:t>
      </w:r>
      <w:r w:rsidR="003C0D1B" w:rsidRPr="003C0D1B">
        <w:t xml:space="preserve">. </w:t>
      </w:r>
      <w:r w:rsidRPr="003C0D1B">
        <w:t>Процессуальная форма ограждает спорящие стороны от субъективизма судей и ведет к достижению истины в правосудии</w:t>
      </w:r>
      <w:r w:rsidR="003C0D1B" w:rsidRPr="003C0D1B">
        <w:t>.</w:t>
      </w:r>
    </w:p>
    <w:p w:rsidR="003C0D1B" w:rsidRDefault="003C0D1B" w:rsidP="003C0D1B">
      <w:pPr>
        <w:ind w:firstLine="709"/>
      </w:pPr>
    </w:p>
    <w:p w:rsidR="003C0D1B" w:rsidRPr="003C0D1B" w:rsidRDefault="00FA5641" w:rsidP="00E26BAF">
      <w:pPr>
        <w:pStyle w:val="2"/>
      </w:pPr>
      <w:bookmarkStart w:id="2" w:name="_Toc255023964"/>
      <w:r w:rsidRPr="003C0D1B">
        <w:t>2</w:t>
      </w:r>
      <w:r w:rsidR="003C0D1B" w:rsidRPr="003C0D1B">
        <w:t xml:space="preserve">. </w:t>
      </w:r>
      <w:r w:rsidR="00E26BAF" w:rsidRPr="003C0D1B">
        <w:t>Стадии арбитражного судопроизводства</w:t>
      </w:r>
      <w:bookmarkEnd w:id="2"/>
    </w:p>
    <w:p w:rsidR="00E26BAF" w:rsidRDefault="00E26BAF" w:rsidP="003C0D1B">
      <w:pPr>
        <w:ind w:firstLine="709"/>
      </w:pPr>
    </w:p>
    <w:p w:rsidR="003C0D1B" w:rsidRDefault="00994AE8" w:rsidP="003C0D1B">
      <w:pPr>
        <w:ind w:firstLine="709"/>
      </w:pPr>
      <w:r w:rsidRPr="003C0D1B">
        <w:t>Деятельность арбитражного суда по рассмотрению и разрешению подведомственных ему споров осуществляется в определенной логической последовательности, по стадиям процесса</w:t>
      </w:r>
      <w:r w:rsidR="003C0D1B" w:rsidRPr="003C0D1B">
        <w:t>.</w:t>
      </w:r>
    </w:p>
    <w:p w:rsidR="003C0D1B" w:rsidRDefault="00994AE8" w:rsidP="003C0D1B">
      <w:pPr>
        <w:ind w:firstLine="709"/>
      </w:pPr>
      <w:r w:rsidRPr="003C0D1B">
        <w:t>В каждой стадии арбитражного процесса процессуальные отношения имеют специфический характер, определяемый объектом этих отношений, субъектным составом участников на каждой стадии, содержанием и целью процессуальных действий</w:t>
      </w:r>
      <w:r w:rsidR="003C0D1B" w:rsidRPr="003C0D1B">
        <w:t>.</w:t>
      </w:r>
    </w:p>
    <w:p w:rsidR="003C0D1B" w:rsidRDefault="00994AE8" w:rsidP="003C0D1B">
      <w:pPr>
        <w:ind w:firstLine="709"/>
      </w:pPr>
      <w:r w:rsidRPr="003C0D1B">
        <w:t>Стадией арбитражного процесса называется совокупность процессуальных действий, направленных к одной близлежащей цели</w:t>
      </w:r>
      <w:r w:rsidR="003C0D1B" w:rsidRPr="003C0D1B">
        <w:t xml:space="preserve">. </w:t>
      </w:r>
      <w:r w:rsidRPr="003C0D1B">
        <w:t>Близлежащая цель действия арбитражного суда</w:t>
      </w:r>
      <w:r w:rsidR="003C0D1B">
        <w:t xml:space="preserve"> (</w:t>
      </w:r>
      <w:r w:rsidRPr="003C0D1B">
        <w:t>судьи</w:t>
      </w:r>
      <w:r w:rsidR="003C0D1B" w:rsidRPr="003C0D1B">
        <w:t xml:space="preserve">) </w:t>
      </w:r>
      <w:r w:rsidRPr="003C0D1B">
        <w:t xml:space="preserve">может состоять в решении вопросов, связанных с принятием искового заявления от организации, </w:t>
      </w:r>
      <w:r w:rsidR="003C0D1B">
        <w:t>т.е.</w:t>
      </w:r>
      <w:r w:rsidR="003C0D1B" w:rsidRPr="003C0D1B">
        <w:t xml:space="preserve"> </w:t>
      </w:r>
      <w:r w:rsidRPr="003C0D1B">
        <w:t xml:space="preserve">возбуждением процесса, подготовкой дела к судебному разбирательству, проведением судебного разбирательства и </w:t>
      </w:r>
      <w:r w:rsidR="003C0D1B">
        <w:t>т.д.</w:t>
      </w:r>
    </w:p>
    <w:p w:rsidR="002C51EC" w:rsidRDefault="00994AE8" w:rsidP="003C0D1B">
      <w:pPr>
        <w:ind w:firstLine="709"/>
      </w:pPr>
      <w:r w:rsidRPr="003C0D1B">
        <w:t>Треушников А</w:t>
      </w:r>
      <w:r w:rsidR="003C0D1B">
        <w:t xml:space="preserve">.А. </w:t>
      </w:r>
      <w:r w:rsidRPr="003C0D1B">
        <w:t>выделяет следующие стадии арбитражного процесса</w:t>
      </w:r>
      <w:r w:rsidR="00FF2BAB" w:rsidRPr="003C0D1B">
        <w:rPr>
          <w:rStyle w:val="ad"/>
          <w:color w:val="000000"/>
        </w:rPr>
        <w:footnoteReference w:id="2"/>
      </w:r>
      <w:r w:rsidR="003C0D1B" w:rsidRPr="003C0D1B">
        <w:t xml:space="preserve">. </w:t>
      </w:r>
      <w:r w:rsidRPr="003C0D1B">
        <w:t>Первая</w:t>
      </w:r>
      <w:r w:rsidR="003C0D1B">
        <w:t xml:space="preserve"> (</w:t>
      </w:r>
      <w:r w:rsidRPr="003C0D1B">
        <w:t>начальная</w:t>
      </w:r>
      <w:r w:rsidR="003C0D1B" w:rsidRPr="003C0D1B">
        <w:t xml:space="preserve">) </w:t>
      </w:r>
      <w:r w:rsidRPr="003C0D1B">
        <w:t xml:space="preserve">стадия арбитражного процесса </w:t>
      </w:r>
      <w:r w:rsidR="003C0D1B">
        <w:t>-</w:t>
      </w:r>
      <w:r w:rsidRPr="003C0D1B">
        <w:t xml:space="preserve"> принятие искового заявления к производству по исковым делам, а также заявления по делам неискового производства</w:t>
      </w:r>
      <w:r w:rsidR="003C0D1B" w:rsidRPr="003C0D1B">
        <w:t xml:space="preserve">. </w:t>
      </w:r>
    </w:p>
    <w:p w:rsidR="002C51EC" w:rsidRDefault="00994AE8" w:rsidP="003C0D1B">
      <w:pPr>
        <w:ind w:firstLine="709"/>
      </w:pPr>
      <w:r w:rsidRPr="003C0D1B">
        <w:t>Объектом процессуальных действий и правовой оценки арбитражного судьи на этой стадии является предъявленное исковое заявление со всеми приобщенными к нему материалами</w:t>
      </w:r>
      <w:r w:rsidR="003C0D1B">
        <w:t xml:space="preserve"> (</w:t>
      </w:r>
      <w:r w:rsidRPr="003C0D1B">
        <w:t>ст</w:t>
      </w:r>
      <w:r w:rsidR="003C0D1B" w:rsidRPr="003C0D1B">
        <w:t xml:space="preserve">. </w:t>
      </w:r>
      <w:r w:rsidRPr="003C0D1B">
        <w:t>ст</w:t>
      </w:r>
      <w:r w:rsidR="003C0D1B">
        <w:t>.1</w:t>
      </w:r>
      <w:r w:rsidRPr="003C0D1B">
        <w:t>25-129 АПК РФ</w:t>
      </w:r>
      <w:r w:rsidR="003C0D1B" w:rsidRPr="003C0D1B">
        <w:t>),</w:t>
      </w:r>
      <w:r w:rsidRPr="003C0D1B">
        <w:t xml:space="preserve"> изучение их с точки зрения подведомственности и подсудности дела, а также других критериев, необходимых для принятия дела к производству</w:t>
      </w:r>
      <w:r w:rsidR="003C0D1B" w:rsidRPr="003C0D1B">
        <w:t xml:space="preserve">. </w:t>
      </w:r>
    </w:p>
    <w:p w:rsidR="003C0D1B" w:rsidRDefault="00994AE8" w:rsidP="003C0D1B">
      <w:pPr>
        <w:ind w:firstLine="709"/>
      </w:pPr>
      <w:r w:rsidRPr="003C0D1B">
        <w:t>На этой стадии судья единолично выносит определение о принятии искового заявления к производству</w:t>
      </w:r>
      <w:r w:rsidR="003C0D1B">
        <w:t xml:space="preserve"> (</w:t>
      </w:r>
      <w:r w:rsidRPr="003C0D1B">
        <w:t>ст</w:t>
      </w:r>
      <w:r w:rsidR="003C0D1B">
        <w:t>.1</w:t>
      </w:r>
      <w:r w:rsidRPr="003C0D1B">
        <w:t>27 АПК РФ</w:t>
      </w:r>
      <w:r w:rsidR="003C0D1B" w:rsidRPr="003C0D1B">
        <w:t xml:space="preserve">). </w:t>
      </w:r>
      <w:r w:rsidRPr="003C0D1B">
        <w:t>При наличии к тому оснований судья единолично может возвратить заявление</w:t>
      </w:r>
      <w:r w:rsidR="003C0D1B">
        <w:t xml:space="preserve"> (</w:t>
      </w:r>
      <w:r w:rsidRPr="003C0D1B">
        <w:t>ст</w:t>
      </w:r>
      <w:r w:rsidR="003C0D1B">
        <w:t>.1</w:t>
      </w:r>
      <w:r w:rsidRPr="003C0D1B">
        <w:t>29 АПК РФ</w:t>
      </w:r>
      <w:r w:rsidR="003C0D1B" w:rsidRPr="003C0D1B">
        <w:t xml:space="preserve">) </w:t>
      </w:r>
      <w:r w:rsidRPr="003C0D1B">
        <w:t>или оставить исковое заявление без движения</w:t>
      </w:r>
      <w:r w:rsidR="003C0D1B">
        <w:t xml:space="preserve"> (</w:t>
      </w:r>
      <w:r w:rsidRPr="003C0D1B">
        <w:t>ст</w:t>
      </w:r>
      <w:r w:rsidR="003C0D1B">
        <w:t>.1</w:t>
      </w:r>
      <w:r w:rsidRPr="003C0D1B">
        <w:t>28 АПК РФ</w:t>
      </w:r>
      <w:r w:rsidR="003C0D1B" w:rsidRPr="003C0D1B">
        <w:t>).</w:t>
      </w:r>
    </w:p>
    <w:p w:rsidR="003C0D1B" w:rsidRDefault="00994AE8" w:rsidP="003C0D1B">
      <w:pPr>
        <w:ind w:firstLine="709"/>
      </w:pPr>
      <w:r w:rsidRPr="003C0D1B">
        <w:t>После возбуждения дела в арбитражном суде следует стадия подготовки его к судебному разбирательству</w:t>
      </w:r>
      <w:r w:rsidR="003C0D1B">
        <w:t xml:space="preserve"> (</w:t>
      </w:r>
      <w:r w:rsidRPr="003C0D1B">
        <w:t>гл</w:t>
      </w:r>
      <w:r w:rsidR="003C0D1B">
        <w:t>.1</w:t>
      </w:r>
      <w:r w:rsidRPr="003C0D1B">
        <w:t>4 АПК РФ</w:t>
      </w:r>
      <w:r w:rsidR="003C0D1B" w:rsidRPr="003C0D1B">
        <w:t xml:space="preserve">). </w:t>
      </w:r>
      <w:r w:rsidRPr="003C0D1B">
        <w:t>Цель этой стадии состоит в том, чтобы обеспечить правильное и своевременное разрешение дела судом желательно в одном судебном заседании</w:t>
      </w:r>
      <w:r w:rsidR="003C0D1B" w:rsidRPr="003C0D1B">
        <w:t xml:space="preserve">. </w:t>
      </w:r>
      <w:r w:rsidRPr="003C0D1B">
        <w:t>Совокупность и содержание процессуальных действий на этой стадии предусмотрены в ст</w:t>
      </w:r>
      <w:r w:rsidR="003C0D1B" w:rsidRPr="003C0D1B">
        <w:t xml:space="preserve">. </w:t>
      </w:r>
      <w:r w:rsidRPr="003C0D1B">
        <w:t>ст</w:t>
      </w:r>
      <w:r w:rsidR="003C0D1B">
        <w:t>.1</w:t>
      </w:r>
      <w:r w:rsidRPr="003C0D1B">
        <w:t>33</w:t>
      </w:r>
      <w:r w:rsidR="003C0D1B" w:rsidRPr="003C0D1B">
        <w:t xml:space="preserve"> - </w:t>
      </w:r>
      <w:r w:rsidRPr="003C0D1B">
        <w:t>137 АПК РФ</w:t>
      </w:r>
      <w:r w:rsidR="003C0D1B" w:rsidRPr="003C0D1B">
        <w:t>.</w:t>
      </w:r>
    </w:p>
    <w:p w:rsidR="002C51EC" w:rsidRDefault="00994AE8" w:rsidP="003C0D1B">
      <w:pPr>
        <w:ind w:firstLine="709"/>
      </w:pPr>
      <w:r w:rsidRPr="003C0D1B">
        <w:t xml:space="preserve">Основная стадия арбитражного процесса </w:t>
      </w:r>
      <w:r w:rsidR="003C0D1B">
        <w:t>-</w:t>
      </w:r>
      <w:r w:rsidRPr="003C0D1B">
        <w:t xml:space="preserve"> судебное разбирательство</w:t>
      </w:r>
      <w:r w:rsidR="003C0D1B">
        <w:t xml:space="preserve"> (</w:t>
      </w:r>
      <w:r w:rsidRPr="003C0D1B">
        <w:t>гл</w:t>
      </w:r>
      <w:r w:rsidR="003C0D1B">
        <w:t>. 19</w:t>
      </w:r>
      <w:r w:rsidRPr="003C0D1B">
        <w:t xml:space="preserve"> АПК РФ</w:t>
      </w:r>
      <w:r w:rsidR="003C0D1B" w:rsidRPr="003C0D1B">
        <w:t xml:space="preserve">). </w:t>
      </w:r>
      <w:r w:rsidRPr="003C0D1B">
        <w:t>Она определяется как основная, потому что в ней рассматриваются и разрешаются споры по существу, дается окончательный ответ на заявленные требования</w:t>
      </w:r>
      <w:r w:rsidR="003C0D1B" w:rsidRPr="003C0D1B">
        <w:t xml:space="preserve">. </w:t>
      </w:r>
    </w:p>
    <w:p w:rsidR="003C0D1B" w:rsidRDefault="00994AE8" w:rsidP="003C0D1B">
      <w:pPr>
        <w:ind w:firstLine="709"/>
      </w:pPr>
      <w:r w:rsidRPr="003C0D1B">
        <w:t>Формой разбирательства дела является заседание арбитражного суда</w:t>
      </w:r>
      <w:r w:rsidR="003C0D1B" w:rsidRPr="003C0D1B">
        <w:t xml:space="preserve">. </w:t>
      </w:r>
      <w:r w:rsidRPr="003C0D1B">
        <w:t>Как правило, эта стадия завершается принятием решения, однако бывают случаи прекращения производства по делу или оставления иска без рассмотрения</w:t>
      </w:r>
      <w:r w:rsidR="003C0D1B" w:rsidRPr="003C0D1B">
        <w:t>.</w:t>
      </w:r>
    </w:p>
    <w:p w:rsidR="002C51EC" w:rsidRDefault="00994AE8" w:rsidP="003C0D1B">
      <w:pPr>
        <w:ind w:firstLine="709"/>
      </w:pPr>
      <w:r w:rsidRPr="003C0D1B">
        <w:t>В арбитражном процессе новым законодательством предусмотрена стадия проверки законности и обоснованности актов арбитражного суда в суде апелляционной инстанции</w:t>
      </w:r>
      <w:r w:rsidR="003C0D1B">
        <w:t xml:space="preserve"> (</w:t>
      </w:r>
      <w:r w:rsidRPr="003C0D1B">
        <w:t>гл</w:t>
      </w:r>
      <w:r w:rsidR="003C0D1B">
        <w:t>.3</w:t>
      </w:r>
      <w:r w:rsidRPr="003C0D1B">
        <w:t>4 АПК РФ</w:t>
      </w:r>
      <w:r w:rsidR="003C0D1B" w:rsidRPr="003C0D1B">
        <w:t xml:space="preserve">). </w:t>
      </w:r>
      <w:r w:rsidRPr="003C0D1B">
        <w:t>Ранее в деятельности государственного арбитража такой стадии не существовало</w:t>
      </w:r>
      <w:r w:rsidR="009A68BA" w:rsidRPr="003C0D1B">
        <w:t>,</w:t>
      </w:r>
      <w:r w:rsidRPr="003C0D1B">
        <w:t xml:space="preserve"> и решения пересматривались только в порядке надзора</w:t>
      </w:r>
      <w:r w:rsidR="003C0D1B" w:rsidRPr="003C0D1B">
        <w:t xml:space="preserve">. </w:t>
      </w:r>
    </w:p>
    <w:p w:rsidR="003C0D1B" w:rsidRDefault="009A68BA" w:rsidP="003C0D1B">
      <w:pPr>
        <w:ind w:firstLine="709"/>
      </w:pPr>
      <w:r w:rsidRPr="003C0D1B">
        <w:t>В стадии производства в апелляционной инстанции происходит повторное рассмотрение дела по существу на основании имеющихся и вновь представленных</w:t>
      </w:r>
      <w:r w:rsidR="003C0D1B">
        <w:t xml:space="preserve"> (</w:t>
      </w:r>
      <w:r w:rsidRPr="003C0D1B">
        <w:t>при наличии определенных условий</w:t>
      </w:r>
      <w:r w:rsidR="003C0D1B" w:rsidRPr="003C0D1B">
        <w:t xml:space="preserve">) </w:t>
      </w:r>
      <w:r w:rsidRPr="003C0D1B">
        <w:t>доказательств</w:t>
      </w:r>
      <w:r w:rsidR="003C0D1B" w:rsidRPr="003C0D1B">
        <w:t>.</w:t>
      </w:r>
    </w:p>
    <w:p w:rsidR="003C0D1B" w:rsidRDefault="00994AE8" w:rsidP="003C0D1B">
      <w:pPr>
        <w:ind w:firstLine="709"/>
      </w:pPr>
      <w:r w:rsidRPr="003C0D1B">
        <w:t>Кроме апелляционной, установлены еще три стадии пересмотра решений арбитражных судов</w:t>
      </w:r>
      <w:r w:rsidR="003C0D1B" w:rsidRPr="003C0D1B">
        <w:t xml:space="preserve">: </w:t>
      </w:r>
      <w:r w:rsidRPr="003C0D1B">
        <w:t>производство в суде кассационной инстанции</w:t>
      </w:r>
      <w:r w:rsidR="003C0D1B">
        <w:t xml:space="preserve"> (</w:t>
      </w:r>
      <w:r w:rsidRPr="003C0D1B">
        <w:t>гл</w:t>
      </w:r>
      <w:r w:rsidR="003C0D1B">
        <w:t>.3</w:t>
      </w:r>
      <w:r w:rsidRPr="003C0D1B">
        <w:t>5 АПК РФ</w:t>
      </w:r>
      <w:r w:rsidR="003C0D1B" w:rsidRPr="003C0D1B">
        <w:t>),</w:t>
      </w:r>
      <w:r w:rsidRPr="003C0D1B">
        <w:t xml:space="preserve"> производство в порядке надзора</w:t>
      </w:r>
      <w:r w:rsidR="003C0D1B">
        <w:t xml:space="preserve"> (</w:t>
      </w:r>
      <w:r w:rsidRPr="003C0D1B">
        <w:t>гл</w:t>
      </w:r>
      <w:r w:rsidR="003C0D1B">
        <w:t>.3</w:t>
      </w:r>
      <w:r w:rsidRPr="003C0D1B">
        <w:t>6 АПК РФ</w:t>
      </w:r>
      <w:r w:rsidR="003C0D1B" w:rsidRPr="003C0D1B">
        <w:t xml:space="preserve">) </w:t>
      </w:r>
      <w:r w:rsidRPr="003C0D1B">
        <w:t>и пересмотр вступивших в законную силу актов арбитражных судов по вновь открывшимся обстоятельствам</w:t>
      </w:r>
      <w:r w:rsidR="003C0D1B">
        <w:t xml:space="preserve"> (</w:t>
      </w:r>
      <w:r w:rsidRPr="003C0D1B">
        <w:t>гл</w:t>
      </w:r>
      <w:r w:rsidR="003C0D1B">
        <w:t>.3</w:t>
      </w:r>
      <w:r w:rsidRPr="003C0D1B">
        <w:t>7 АПК РФ</w:t>
      </w:r>
      <w:r w:rsidR="003C0D1B" w:rsidRPr="003C0D1B">
        <w:t>).</w:t>
      </w:r>
    </w:p>
    <w:p w:rsidR="002C51EC" w:rsidRDefault="00270EF6" w:rsidP="003C0D1B">
      <w:pPr>
        <w:ind w:firstLine="709"/>
      </w:pPr>
      <w:r w:rsidRPr="003C0D1B">
        <w:t>Кассационное производство имеет целью проверку законности решений и постановлений, принятых арбитражными судами субъектов РФ в первой и апелляционной инстанции</w:t>
      </w:r>
      <w:r w:rsidR="003C0D1B" w:rsidRPr="003C0D1B">
        <w:t xml:space="preserve">. </w:t>
      </w:r>
    </w:p>
    <w:p w:rsidR="003C0D1B" w:rsidRDefault="00270EF6" w:rsidP="003C0D1B">
      <w:pPr>
        <w:ind w:firstLine="709"/>
      </w:pPr>
      <w:r w:rsidRPr="003C0D1B">
        <w:t>Апелляционное и кассационное производства являются ординарными стадиями арбитражного процесса, поскольку право их возбуждения предоставлено всем лицам, участвующим в деле, а также иным лицам, права и интересы которых затронуты судебным актом</w:t>
      </w:r>
      <w:r w:rsidR="003C0D1B" w:rsidRPr="003C0D1B">
        <w:t>.</w:t>
      </w:r>
    </w:p>
    <w:p w:rsidR="002C51EC" w:rsidRDefault="00270EF6" w:rsidP="003C0D1B">
      <w:pPr>
        <w:ind w:firstLine="709"/>
      </w:pPr>
      <w:r w:rsidRPr="003C0D1B">
        <w:t>Надзорное производство является исключительной</w:t>
      </w:r>
      <w:r w:rsidR="003C0D1B">
        <w:t xml:space="preserve"> (</w:t>
      </w:r>
      <w:r w:rsidRPr="003C0D1B">
        <w:t>экстраординарной</w:t>
      </w:r>
      <w:r w:rsidR="003C0D1B" w:rsidRPr="003C0D1B">
        <w:t xml:space="preserve">) </w:t>
      </w:r>
      <w:r w:rsidRPr="003C0D1B">
        <w:t>стадией арбитражного процесса, в которой происходит пересмотр судебных актов арбитражных судов</w:t>
      </w:r>
      <w:r w:rsidR="003C0D1B" w:rsidRPr="003C0D1B">
        <w:t xml:space="preserve">. </w:t>
      </w:r>
    </w:p>
    <w:p w:rsidR="002C51EC" w:rsidRDefault="00270EF6" w:rsidP="003C0D1B">
      <w:pPr>
        <w:ind w:firstLine="709"/>
      </w:pPr>
      <w:r w:rsidRPr="003C0D1B">
        <w:t>При этом в соответствии со ст</w:t>
      </w:r>
      <w:r w:rsidR="003C0D1B">
        <w:t>.2</w:t>
      </w:r>
      <w:r w:rsidRPr="003C0D1B">
        <w:t>92 АПК возбуждение надзорного производства возможно только при наличии существенных нарушений прав лиц, участвующих в деле, материального и процессуального права</w:t>
      </w:r>
      <w:r w:rsidR="003C0D1B" w:rsidRPr="003C0D1B">
        <w:t xml:space="preserve">. </w:t>
      </w:r>
    </w:p>
    <w:p w:rsidR="003C0D1B" w:rsidRDefault="00270EF6" w:rsidP="003C0D1B">
      <w:pPr>
        <w:ind w:firstLine="709"/>
      </w:pPr>
      <w:r w:rsidRPr="003C0D1B">
        <w:t>Пересмотр по вновь открывшимся обстоятельствам судебных актов арбитражного суда, вступивших в законную силу, также является стадией арбитражного процесса, направленной на исправление судебных ошибок</w:t>
      </w:r>
      <w:r w:rsidR="003C0D1B" w:rsidRPr="003C0D1B">
        <w:t>.</w:t>
      </w:r>
    </w:p>
    <w:p w:rsidR="002C51EC" w:rsidRDefault="00994AE8" w:rsidP="003C0D1B">
      <w:pPr>
        <w:ind w:firstLine="709"/>
      </w:pPr>
      <w:r w:rsidRPr="003C0D1B">
        <w:t>Арбитражный процесс по делу должен заканчиваться исполнением вступившего в законную силу решения арбитражного суда</w:t>
      </w:r>
      <w:r w:rsidR="003C0D1B" w:rsidRPr="003C0D1B">
        <w:t xml:space="preserve">. </w:t>
      </w:r>
    </w:p>
    <w:p w:rsidR="002C51EC" w:rsidRDefault="00994AE8" w:rsidP="003C0D1B">
      <w:pPr>
        <w:ind w:firstLine="709"/>
      </w:pPr>
      <w:r w:rsidRPr="003C0D1B">
        <w:t>Решение арбитражного суда подлежит обязательному исполнению всеми организациями, учреждениями, должностными лицами, гражданами-предпринимателями на всей территории Российской Федерации</w:t>
      </w:r>
      <w:r w:rsidR="003C0D1B" w:rsidRPr="003C0D1B">
        <w:t xml:space="preserve">. </w:t>
      </w:r>
    </w:p>
    <w:p w:rsidR="003C0D1B" w:rsidRDefault="00994AE8" w:rsidP="003C0D1B">
      <w:pPr>
        <w:ind w:firstLine="709"/>
      </w:pPr>
      <w:r w:rsidRPr="003C0D1B">
        <w:t>Существуют определенные правила исполнительного производства, регулирующие отношения между должником и взыскателем</w:t>
      </w:r>
      <w:r w:rsidR="003C0D1B">
        <w:t xml:space="preserve"> (</w:t>
      </w:r>
      <w:r w:rsidRPr="003C0D1B">
        <w:t>разд</w:t>
      </w:r>
      <w:r w:rsidR="003C0D1B" w:rsidRPr="003C0D1B">
        <w:t xml:space="preserve">. </w:t>
      </w:r>
      <w:r w:rsidRPr="003C0D1B">
        <w:t>VII АПК РФ</w:t>
      </w:r>
      <w:r w:rsidR="003C0D1B" w:rsidRPr="003C0D1B">
        <w:t>).</w:t>
      </w:r>
    </w:p>
    <w:p w:rsidR="002C51EC" w:rsidRDefault="007C35E1" w:rsidP="003C0D1B">
      <w:pPr>
        <w:ind w:firstLine="709"/>
      </w:pPr>
      <w:r w:rsidRPr="003C0D1B">
        <w:t>Стадия исполнения судебных актов арбитражных судов направлена на практическую реализацию вынесенных решений, определений, постановлений в действиях обязанных субъектов</w:t>
      </w:r>
      <w:r w:rsidR="003C0D1B" w:rsidRPr="003C0D1B">
        <w:t xml:space="preserve">. </w:t>
      </w:r>
      <w:r w:rsidRPr="003C0D1B">
        <w:t>Следует иметь в виду, что исполнительное производство организационно выделено из судебной власти и отнесено к исполнительной</w:t>
      </w:r>
      <w:r w:rsidR="003C0D1B" w:rsidRPr="003C0D1B">
        <w:t xml:space="preserve">. </w:t>
      </w:r>
    </w:p>
    <w:p w:rsidR="003C0D1B" w:rsidRDefault="007C35E1" w:rsidP="003C0D1B">
      <w:pPr>
        <w:ind w:firstLine="709"/>
      </w:pPr>
      <w:r w:rsidRPr="003C0D1B">
        <w:t>В части полномочий арбитражного суда по контролю за исполнением судебных актов арбитражных судов и разрешением возникающих здесь споров исполнительное производство одновременно является и стадией арбитражного процесса</w:t>
      </w:r>
      <w:r w:rsidR="003C0D1B" w:rsidRPr="003C0D1B">
        <w:t>.</w:t>
      </w:r>
    </w:p>
    <w:p w:rsidR="002C51EC" w:rsidRDefault="00994AE8" w:rsidP="003C0D1B">
      <w:pPr>
        <w:ind w:firstLine="709"/>
      </w:pPr>
      <w:r w:rsidRPr="003C0D1B">
        <w:t>Новым положением арбитражного процессуального права является то, что на любой стадии арбитражного процесса и при исполнении судебного акта может быть заключено сторонами мировое соглашение</w:t>
      </w:r>
      <w:r w:rsidR="003C0D1B">
        <w:t xml:space="preserve"> (</w:t>
      </w:r>
      <w:r w:rsidRPr="003C0D1B">
        <w:t>ч</w:t>
      </w:r>
      <w:r w:rsidR="003C0D1B">
        <w:t>.1</w:t>
      </w:r>
      <w:r w:rsidRPr="003C0D1B">
        <w:t xml:space="preserve"> ст</w:t>
      </w:r>
      <w:r w:rsidR="003C0D1B">
        <w:t>.1</w:t>
      </w:r>
      <w:r w:rsidRPr="003C0D1B">
        <w:t>39 АПК РФ</w:t>
      </w:r>
      <w:r w:rsidR="003C0D1B" w:rsidRPr="003C0D1B">
        <w:t xml:space="preserve">). </w:t>
      </w:r>
    </w:p>
    <w:p w:rsidR="003C0D1B" w:rsidRDefault="00994AE8" w:rsidP="003C0D1B">
      <w:pPr>
        <w:ind w:firstLine="709"/>
      </w:pPr>
      <w:r w:rsidRPr="003C0D1B">
        <w:t>Идея примирения сторон на всех стадиях процесса и порядок примирительных процедур закреплен в специальной главе</w:t>
      </w:r>
      <w:r w:rsidR="003C0D1B">
        <w:t xml:space="preserve"> (</w:t>
      </w:r>
      <w:r w:rsidRPr="003C0D1B">
        <w:t>гл</w:t>
      </w:r>
      <w:r w:rsidR="003C0D1B">
        <w:t>.1</w:t>
      </w:r>
      <w:r w:rsidRPr="003C0D1B">
        <w:t>5 АПК РФ</w:t>
      </w:r>
      <w:r w:rsidR="003C0D1B" w:rsidRPr="003C0D1B">
        <w:t xml:space="preserve">). </w:t>
      </w:r>
      <w:r w:rsidRPr="003C0D1B">
        <w:t>Это означает, что необязательно, чтобы процесс по каждому делу проходил все возможные стадии, предусмотренные законом</w:t>
      </w:r>
      <w:r w:rsidR="003C0D1B" w:rsidRPr="003C0D1B">
        <w:t>.</w:t>
      </w:r>
    </w:p>
    <w:p w:rsidR="003C0D1B" w:rsidRDefault="00994AE8" w:rsidP="003C0D1B">
      <w:pPr>
        <w:ind w:firstLine="709"/>
      </w:pPr>
      <w:r w:rsidRPr="003C0D1B">
        <w:t>В</w:t>
      </w:r>
      <w:r w:rsidR="003C0D1B">
        <w:t xml:space="preserve">.В. </w:t>
      </w:r>
      <w:r w:rsidRPr="003C0D1B">
        <w:t>Ярковым выделяются иные стадии</w:t>
      </w:r>
      <w:r w:rsidR="007018E7" w:rsidRPr="003C0D1B">
        <w:t xml:space="preserve"> арбитражного процесса</w:t>
      </w:r>
      <w:r w:rsidR="003C0D1B" w:rsidRPr="003C0D1B">
        <w:t xml:space="preserve">. </w:t>
      </w:r>
      <w:r w:rsidR="007018E7" w:rsidRPr="003C0D1B">
        <w:t>По его мнению арбитражный процесс состоит из шести стадий</w:t>
      </w:r>
      <w:r w:rsidR="00EE4476" w:rsidRPr="003C0D1B">
        <w:rPr>
          <w:rStyle w:val="ad"/>
          <w:color w:val="000000"/>
        </w:rPr>
        <w:footnoteReference w:id="3"/>
      </w:r>
      <w:r w:rsidR="003C0D1B" w:rsidRPr="003C0D1B">
        <w:t>:</w:t>
      </w:r>
    </w:p>
    <w:p w:rsidR="003C0D1B" w:rsidRDefault="007018E7" w:rsidP="003C0D1B">
      <w:pPr>
        <w:ind w:firstLine="709"/>
      </w:pPr>
      <w:r w:rsidRPr="003C0D1B">
        <w:t>1</w:t>
      </w:r>
      <w:r w:rsidR="003C0D1B" w:rsidRPr="003C0D1B">
        <w:t xml:space="preserve">) </w:t>
      </w:r>
      <w:r w:rsidRPr="003C0D1B">
        <w:t>производство в арбитражном суде первой инстанции</w:t>
      </w:r>
      <w:r w:rsidR="003C0D1B" w:rsidRPr="003C0D1B">
        <w:t>;</w:t>
      </w:r>
    </w:p>
    <w:p w:rsidR="003C0D1B" w:rsidRDefault="007018E7" w:rsidP="003C0D1B">
      <w:pPr>
        <w:ind w:firstLine="709"/>
      </w:pPr>
      <w:r w:rsidRPr="003C0D1B">
        <w:t>2</w:t>
      </w:r>
      <w:r w:rsidR="003C0D1B" w:rsidRPr="003C0D1B">
        <w:t xml:space="preserve">) </w:t>
      </w:r>
      <w:r w:rsidRPr="003C0D1B">
        <w:t>производство в апелляционной инстанции</w:t>
      </w:r>
      <w:r w:rsidR="003C0D1B" w:rsidRPr="003C0D1B">
        <w:t>;</w:t>
      </w:r>
    </w:p>
    <w:p w:rsidR="003C0D1B" w:rsidRDefault="007018E7" w:rsidP="003C0D1B">
      <w:pPr>
        <w:ind w:firstLine="709"/>
      </w:pPr>
      <w:r w:rsidRPr="003C0D1B">
        <w:t>3</w:t>
      </w:r>
      <w:r w:rsidR="003C0D1B" w:rsidRPr="003C0D1B">
        <w:t xml:space="preserve">) </w:t>
      </w:r>
      <w:r w:rsidRPr="003C0D1B">
        <w:t>производство в кассационной инстанции</w:t>
      </w:r>
      <w:r w:rsidR="003C0D1B" w:rsidRPr="003C0D1B">
        <w:t>;</w:t>
      </w:r>
    </w:p>
    <w:p w:rsidR="003C0D1B" w:rsidRDefault="007018E7" w:rsidP="003C0D1B">
      <w:pPr>
        <w:ind w:firstLine="709"/>
      </w:pPr>
      <w:r w:rsidRPr="003C0D1B">
        <w:t>4</w:t>
      </w:r>
      <w:r w:rsidR="003C0D1B" w:rsidRPr="003C0D1B">
        <w:t xml:space="preserve">) </w:t>
      </w:r>
      <w:r w:rsidRPr="003C0D1B">
        <w:t>производство в порядке надзора</w:t>
      </w:r>
      <w:r w:rsidR="003C0D1B" w:rsidRPr="003C0D1B">
        <w:t>;</w:t>
      </w:r>
    </w:p>
    <w:p w:rsidR="003C0D1B" w:rsidRDefault="007018E7" w:rsidP="003C0D1B">
      <w:pPr>
        <w:ind w:firstLine="709"/>
      </w:pPr>
      <w:r w:rsidRPr="003C0D1B">
        <w:t>5</w:t>
      </w:r>
      <w:r w:rsidR="003C0D1B" w:rsidRPr="003C0D1B">
        <w:t xml:space="preserve">) </w:t>
      </w:r>
      <w:r w:rsidRPr="003C0D1B">
        <w:t>пересмотр по вновь открывшимся обстоятельствам судебных актов арбитражного суда, вступивших в законную силу</w:t>
      </w:r>
      <w:r w:rsidR="003C0D1B" w:rsidRPr="003C0D1B">
        <w:t>;</w:t>
      </w:r>
    </w:p>
    <w:p w:rsidR="003C0D1B" w:rsidRDefault="007018E7" w:rsidP="003C0D1B">
      <w:pPr>
        <w:ind w:firstLine="709"/>
      </w:pPr>
      <w:r w:rsidRPr="003C0D1B">
        <w:t>6</w:t>
      </w:r>
      <w:r w:rsidR="003C0D1B" w:rsidRPr="003C0D1B">
        <w:t xml:space="preserve">) </w:t>
      </w:r>
      <w:r w:rsidRPr="003C0D1B">
        <w:t>исполнение судебных актов</w:t>
      </w:r>
      <w:r w:rsidR="003C0D1B" w:rsidRPr="003C0D1B">
        <w:t>.</w:t>
      </w:r>
    </w:p>
    <w:p w:rsidR="003C0D1B" w:rsidRDefault="00386256" w:rsidP="003C0D1B">
      <w:pPr>
        <w:ind w:firstLine="709"/>
      </w:pPr>
      <w:r w:rsidRPr="003C0D1B">
        <w:t>В свою очередь, каждая стадия арбитражного процесса подразделяется на три этапа</w:t>
      </w:r>
      <w:r w:rsidR="003C0D1B" w:rsidRPr="003C0D1B">
        <w:t>:</w:t>
      </w:r>
    </w:p>
    <w:p w:rsidR="003C0D1B" w:rsidRDefault="00386256" w:rsidP="003C0D1B">
      <w:pPr>
        <w:ind w:firstLine="709"/>
      </w:pPr>
      <w:r w:rsidRPr="003C0D1B">
        <w:t>возбуждение производства в соответствующей стадии,</w:t>
      </w:r>
    </w:p>
    <w:p w:rsidR="003C0D1B" w:rsidRDefault="00386256" w:rsidP="003C0D1B">
      <w:pPr>
        <w:ind w:firstLine="709"/>
      </w:pPr>
      <w:r w:rsidRPr="003C0D1B">
        <w:t>подготовка де</w:t>
      </w:r>
      <w:r w:rsidR="00A7634D" w:rsidRPr="003C0D1B">
        <w:t>ла к рассмотрению,</w:t>
      </w:r>
    </w:p>
    <w:p w:rsidR="003C0D1B" w:rsidRDefault="00386256" w:rsidP="003C0D1B">
      <w:pPr>
        <w:ind w:firstLine="709"/>
      </w:pPr>
      <w:r w:rsidRPr="003C0D1B">
        <w:t>разрешение его в соответствующей стадии</w:t>
      </w:r>
      <w:r w:rsidR="003C0D1B" w:rsidRPr="003C0D1B">
        <w:t>.</w:t>
      </w:r>
    </w:p>
    <w:p w:rsidR="003C0D1B" w:rsidRDefault="00D359A7" w:rsidP="003C0D1B">
      <w:pPr>
        <w:ind w:firstLine="709"/>
      </w:pPr>
      <w:r w:rsidRPr="003C0D1B">
        <w:t>Прохождение дела по всем стадиям арбитражного процесса не является обязательным, а определяется</w:t>
      </w:r>
      <w:r w:rsidR="00302D7C" w:rsidRPr="003C0D1B">
        <w:t>,</w:t>
      </w:r>
      <w:r w:rsidRPr="003C0D1B">
        <w:t xml:space="preserve"> в конечном счете</w:t>
      </w:r>
      <w:r w:rsidR="00302D7C" w:rsidRPr="003C0D1B">
        <w:t>,</w:t>
      </w:r>
      <w:r w:rsidRPr="003C0D1B">
        <w:t xml:space="preserve"> заинтересованными лицами </w:t>
      </w:r>
      <w:r w:rsidR="003C0D1B">
        <w:t>-</w:t>
      </w:r>
      <w:r w:rsidRPr="003C0D1B">
        <w:t xml:space="preserve"> участниками производства по данному делу</w:t>
      </w:r>
      <w:r w:rsidR="003C0D1B" w:rsidRPr="003C0D1B">
        <w:t xml:space="preserve">. </w:t>
      </w:r>
      <w:r w:rsidRPr="003C0D1B">
        <w:t xml:space="preserve">Обязательным является разрешение дела по первой инстанции и затем </w:t>
      </w:r>
      <w:r w:rsidR="003C0D1B">
        <w:t>-</w:t>
      </w:r>
      <w:r w:rsidRPr="003C0D1B">
        <w:t xml:space="preserve"> по волеизъявлению истца </w:t>
      </w:r>
      <w:r w:rsidR="003C0D1B">
        <w:t>-</w:t>
      </w:r>
      <w:r w:rsidRPr="003C0D1B">
        <w:t xml:space="preserve"> исполнение решения арбитражного суда</w:t>
      </w:r>
      <w:r w:rsidR="003C0D1B" w:rsidRPr="003C0D1B">
        <w:t>.</w:t>
      </w:r>
    </w:p>
    <w:p w:rsidR="003C0D1B" w:rsidRDefault="00D359A7" w:rsidP="003C0D1B">
      <w:pPr>
        <w:ind w:firstLine="709"/>
      </w:pPr>
      <w:r w:rsidRPr="003C0D1B">
        <w:t>Степень сложности и количество совершаемых процессуальных действий на каждом этапе развития той либо иной стадии арбитражного процесса зависит от задач, которые выполняет конкретная стадия</w:t>
      </w:r>
      <w:r w:rsidR="003C0D1B" w:rsidRPr="003C0D1B">
        <w:t xml:space="preserve">. </w:t>
      </w:r>
      <w:r w:rsidRPr="003C0D1B">
        <w:t>Наиболее полно регламентируются этапы возбуждения дела, подготовки к разбирательству и самого этапа разбирательства в стадии производства в арбитражном суде первой инстанции</w:t>
      </w:r>
      <w:r w:rsidR="003C0D1B" w:rsidRPr="003C0D1B">
        <w:t>.</w:t>
      </w:r>
    </w:p>
    <w:p w:rsidR="003C0D1B" w:rsidRPr="003C0D1B" w:rsidRDefault="002C51EC" w:rsidP="002C51EC">
      <w:pPr>
        <w:pStyle w:val="2"/>
      </w:pPr>
      <w:r>
        <w:br w:type="page"/>
      </w:r>
      <w:bookmarkStart w:id="3" w:name="_Toc255023965"/>
      <w:r w:rsidR="003C0D1B">
        <w:t>Заключение</w:t>
      </w:r>
      <w:bookmarkEnd w:id="3"/>
    </w:p>
    <w:p w:rsidR="002C51EC" w:rsidRDefault="002C51EC" w:rsidP="003C0D1B">
      <w:pPr>
        <w:ind w:firstLine="709"/>
      </w:pPr>
    </w:p>
    <w:p w:rsidR="003C0D1B" w:rsidRDefault="00F615FC" w:rsidP="003C0D1B">
      <w:pPr>
        <w:ind w:firstLine="709"/>
      </w:pPr>
      <w:r w:rsidRPr="003C0D1B">
        <w:t>Арбитражный процесс представляет собой разновидность юридической деятельности, регулируемой нормами арбитражного процессуального права</w:t>
      </w:r>
      <w:r w:rsidR="003C0D1B" w:rsidRPr="003C0D1B">
        <w:t xml:space="preserve">. </w:t>
      </w:r>
      <w:r w:rsidRPr="003C0D1B">
        <w:t xml:space="preserve">Поэтому можно сказать, что арбитражный процесс </w:t>
      </w:r>
      <w:r w:rsidR="003C0D1B">
        <w:t>-</w:t>
      </w:r>
      <w:r w:rsidRPr="003C0D1B">
        <w:t xml:space="preserve"> это система последовательно осуществляемых процессуальных действий, совершаемых арбитражным судом и другими участниками судопроизводства в связи с рассмотрением и разрешением конкретного дела</w:t>
      </w:r>
      <w:r w:rsidR="003C0D1B" w:rsidRPr="003C0D1B">
        <w:t>.</w:t>
      </w:r>
    </w:p>
    <w:p w:rsidR="003C0D1B" w:rsidRDefault="00820B5B" w:rsidP="003C0D1B">
      <w:pPr>
        <w:ind w:firstLine="709"/>
      </w:pPr>
      <w:r w:rsidRPr="003C0D1B">
        <w:t>Формализация арбитражного процесса не является случайной</w:t>
      </w:r>
      <w:r w:rsidR="003C0D1B" w:rsidRPr="003C0D1B">
        <w:t xml:space="preserve">. </w:t>
      </w:r>
      <w:r w:rsidRPr="003C0D1B">
        <w:t>Роль и значение процессуальной формы состоит в том, чтобы обеспечить защиту действительно существующих прав субъектов хозяйствования и гарантировать вынесение законных и обоснованных решений</w:t>
      </w:r>
      <w:r w:rsidR="003C0D1B" w:rsidRPr="003C0D1B">
        <w:t>.</w:t>
      </w:r>
    </w:p>
    <w:p w:rsidR="003C0D1B" w:rsidRDefault="00820B5B" w:rsidP="003C0D1B">
      <w:pPr>
        <w:ind w:firstLine="709"/>
      </w:pPr>
      <w:r w:rsidRPr="003C0D1B">
        <w:t>Закон, в частности АПК РФ, устанавливает процессуальный порядок деятельности суда по рассмотрению и разрешению дел не ради формы, а для того, чтобы достичь верного конечного результата по разрешаемым спорам</w:t>
      </w:r>
      <w:r w:rsidR="003C0D1B" w:rsidRPr="003C0D1B">
        <w:t xml:space="preserve">. </w:t>
      </w:r>
      <w:r w:rsidRPr="003C0D1B">
        <w:t>Процессуальная форма выступает в качестве инструмента достижения законности в правоприменительной деятельности арбитражных судов</w:t>
      </w:r>
      <w:r w:rsidR="003C0D1B" w:rsidRPr="003C0D1B">
        <w:t>.</w:t>
      </w:r>
    </w:p>
    <w:p w:rsidR="003C0D1B" w:rsidRDefault="00F615FC" w:rsidP="003C0D1B">
      <w:pPr>
        <w:ind w:firstLine="709"/>
      </w:pPr>
      <w:r w:rsidRPr="003C0D1B">
        <w:t>Арбитражный процесс является не просто совокупностью действий, урегулированных нормами арбитражного процессуального права, а их определенной системой</w:t>
      </w:r>
      <w:r w:rsidR="003C0D1B" w:rsidRPr="003C0D1B">
        <w:t xml:space="preserve">. </w:t>
      </w:r>
      <w:r w:rsidRPr="003C0D1B">
        <w:t>Процессуальные действия, совершаемые участниками арбитражного процесса, в зависимости от процессуальной цели их совершения и их содержания образуют стадии арбитражного процесса</w:t>
      </w:r>
      <w:r w:rsidR="003C0D1B" w:rsidRPr="003C0D1B">
        <w:t xml:space="preserve">. </w:t>
      </w:r>
      <w:r w:rsidR="00820B5B" w:rsidRPr="003C0D1B">
        <w:t>С</w:t>
      </w:r>
      <w:r w:rsidRPr="003C0D1B">
        <w:t xml:space="preserve">тадия арбитражного процесса </w:t>
      </w:r>
      <w:r w:rsidR="003C0D1B">
        <w:t>-</w:t>
      </w:r>
      <w:r w:rsidRPr="003C0D1B">
        <w:t xml:space="preserve"> </w:t>
      </w:r>
      <w:r w:rsidR="00820B5B" w:rsidRPr="003C0D1B">
        <w:t xml:space="preserve">это </w:t>
      </w:r>
      <w:r w:rsidRPr="003C0D1B">
        <w:t>совокупность процессуальных действий по конкретному делу, объединенных их процессуальной целью</w:t>
      </w:r>
      <w:r w:rsidR="003C0D1B" w:rsidRPr="003C0D1B">
        <w:t>.</w:t>
      </w:r>
    </w:p>
    <w:p w:rsidR="003C0D1B" w:rsidRDefault="00E22B63" w:rsidP="003C0D1B">
      <w:pPr>
        <w:ind w:firstLine="709"/>
      </w:pPr>
      <w:r w:rsidRPr="003C0D1B">
        <w:t>Арбитражный процесс представляет собой единство процессуальных действий, процессуальных прав и обязанностей арбитражного суда, лиц, участвующих в деле, и других участников процесса</w:t>
      </w:r>
      <w:r w:rsidR="003C0D1B" w:rsidRPr="003C0D1B">
        <w:t>.</w:t>
      </w:r>
    </w:p>
    <w:p w:rsidR="003C0D1B" w:rsidRPr="003C0D1B" w:rsidRDefault="00E26BAF" w:rsidP="00E26BAF">
      <w:pPr>
        <w:pStyle w:val="2"/>
      </w:pPr>
      <w:r>
        <w:br w:type="page"/>
      </w:r>
      <w:bookmarkStart w:id="4" w:name="_Toc255023966"/>
      <w:r w:rsidR="003C0D1B">
        <w:t>Список использованных источников</w:t>
      </w:r>
      <w:bookmarkEnd w:id="4"/>
    </w:p>
    <w:p w:rsidR="00E26BAF" w:rsidRDefault="00E26BAF" w:rsidP="003C0D1B">
      <w:pPr>
        <w:ind w:firstLine="709"/>
      </w:pPr>
    </w:p>
    <w:p w:rsidR="003C0D1B" w:rsidRDefault="00784302" w:rsidP="00E26BAF">
      <w:pPr>
        <w:pStyle w:val="a0"/>
      </w:pPr>
      <w:r w:rsidRPr="003C0D1B">
        <w:t>Арбитражный процессуальный кодекс РФ</w:t>
      </w:r>
      <w:r w:rsidR="003C0D1B" w:rsidRPr="003C0D1B">
        <w:t>.</w:t>
      </w:r>
    </w:p>
    <w:p w:rsidR="003C0D1B" w:rsidRDefault="00E43DAE" w:rsidP="00E26BAF">
      <w:pPr>
        <w:pStyle w:val="a0"/>
      </w:pPr>
      <w:r w:rsidRPr="003C0D1B">
        <w:t>Абова Т</w:t>
      </w:r>
      <w:r w:rsidR="003C0D1B">
        <w:t xml:space="preserve">.Е. </w:t>
      </w:r>
      <w:r w:rsidRPr="003C0D1B">
        <w:t>Арбитражный процесс в России</w:t>
      </w:r>
      <w:r w:rsidR="003C0D1B">
        <w:t>.</w:t>
      </w:r>
      <w:r w:rsidR="002C51EC">
        <w:t xml:space="preserve"> </w:t>
      </w:r>
      <w:r w:rsidR="003C0D1B">
        <w:t xml:space="preserve">М., </w:t>
      </w:r>
      <w:r w:rsidR="003C0D1B" w:rsidRPr="003C0D1B">
        <w:t>20</w:t>
      </w:r>
      <w:r w:rsidRPr="003C0D1B">
        <w:t>05</w:t>
      </w:r>
      <w:r w:rsidR="003C0D1B" w:rsidRPr="003C0D1B">
        <w:t>.</w:t>
      </w:r>
    </w:p>
    <w:p w:rsidR="003C0D1B" w:rsidRDefault="00C12D52" w:rsidP="00E26BAF">
      <w:pPr>
        <w:pStyle w:val="a0"/>
      </w:pPr>
      <w:r w:rsidRPr="003C0D1B">
        <w:t>Абсалямов А</w:t>
      </w:r>
      <w:r w:rsidR="003C0D1B">
        <w:t xml:space="preserve">.В. </w:t>
      </w:r>
      <w:r w:rsidRPr="003C0D1B">
        <w:t>Проблемы административного судопроизводства в арбитражном процессе</w:t>
      </w:r>
      <w:r w:rsidR="003C0D1B" w:rsidRPr="003C0D1B">
        <w:t xml:space="preserve">. </w:t>
      </w:r>
      <w:r w:rsidRPr="003C0D1B">
        <w:t>Автореф</w:t>
      </w:r>
      <w:r w:rsidR="003C0D1B" w:rsidRPr="003C0D1B">
        <w:t xml:space="preserve">. </w:t>
      </w:r>
      <w:r w:rsidRPr="003C0D1B">
        <w:t>дис</w:t>
      </w:r>
      <w:r w:rsidR="003C0D1B" w:rsidRPr="003C0D1B">
        <w:t xml:space="preserve">. </w:t>
      </w:r>
      <w:r w:rsidRPr="003C0D1B">
        <w:t>канд</w:t>
      </w:r>
      <w:r w:rsidR="003C0D1B" w:rsidRPr="003C0D1B">
        <w:t xml:space="preserve">. </w:t>
      </w:r>
      <w:r w:rsidRPr="003C0D1B">
        <w:t>юрид</w:t>
      </w:r>
      <w:r w:rsidR="003C0D1B" w:rsidRPr="003C0D1B">
        <w:t xml:space="preserve">. </w:t>
      </w:r>
      <w:r w:rsidRPr="003C0D1B">
        <w:t>наук</w:t>
      </w:r>
      <w:r w:rsidR="003C0D1B" w:rsidRPr="003C0D1B">
        <w:t xml:space="preserve">. </w:t>
      </w:r>
      <w:r w:rsidRPr="003C0D1B">
        <w:t>Екатеринбург, 200</w:t>
      </w:r>
      <w:r w:rsidR="0079275E" w:rsidRPr="003C0D1B">
        <w:t>6</w:t>
      </w:r>
      <w:r w:rsidR="003C0D1B" w:rsidRPr="003C0D1B">
        <w:t>.</w:t>
      </w:r>
    </w:p>
    <w:p w:rsidR="003C0D1B" w:rsidRDefault="0020028E" w:rsidP="00E26BAF">
      <w:pPr>
        <w:pStyle w:val="a0"/>
      </w:pPr>
      <w:r w:rsidRPr="003C0D1B">
        <w:t>Арбитражный процесс</w:t>
      </w:r>
      <w:r w:rsidR="003C0D1B" w:rsidRPr="003C0D1B">
        <w:t>.</w:t>
      </w:r>
      <w:r w:rsidR="003C0D1B">
        <w:t xml:space="preserve"> // </w:t>
      </w:r>
      <w:r w:rsidRPr="003C0D1B">
        <w:t>Под редакцией В</w:t>
      </w:r>
      <w:r w:rsidR="003C0D1B">
        <w:t xml:space="preserve">.В. </w:t>
      </w:r>
      <w:r w:rsidRPr="003C0D1B">
        <w:t>Яркова</w:t>
      </w:r>
      <w:r w:rsidR="003C0D1B">
        <w:t>.</w:t>
      </w:r>
      <w:r w:rsidR="002C51EC">
        <w:t xml:space="preserve"> </w:t>
      </w:r>
      <w:r w:rsidR="003C0D1B">
        <w:t xml:space="preserve">М., </w:t>
      </w:r>
      <w:r w:rsidRPr="003C0D1B">
        <w:t>Волтерс Клувер, 2005</w:t>
      </w:r>
      <w:r w:rsidR="003C0D1B" w:rsidRPr="003C0D1B">
        <w:t>.</w:t>
      </w:r>
    </w:p>
    <w:p w:rsidR="003C0D1B" w:rsidRDefault="0020028E" w:rsidP="00E26BAF">
      <w:pPr>
        <w:pStyle w:val="a0"/>
      </w:pPr>
      <w:r w:rsidRPr="003C0D1B">
        <w:t>Треушников М</w:t>
      </w:r>
      <w:r w:rsidR="003C0D1B">
        <w:t xml:space="preserve">.К. </w:t>
      </w:r>
      <w:r w:rsidRPr="003C0D1B">
        <w:t>Арбитражный процесс</w:t>
      </w:r>
      <w:r w:rsidR="003C0D1B" w:rsidRPr="003C0D1B">
        <w:t xml:space="preserve">. </w:t>
      </w:r>
      <w:r w:rsidRPr="003C0D1B">
        <w:t>Учебник</w:t>
      </w:r>
      <w:r w:rsidR="003C0D1B">
        <w:t xml:space="preserve">.М., </w:t>
      </w:r>
      <w:r w:rsidRPr="003C0D1B">
        <w:t>Юристъ, 2006</w:t>
      </w:r>
      <w:r w:rsidR="003C0D1B" w:rsidRPr="003C0D1B">
        <w:t>.</w:t>
      </w:r>
    </w:p>
    <w:p w:rsidR="003C0D1B" w:rsidRDefault="002C6ECC" w:rsidP="00E26BAF">
      <w:pPr>
        <w:pStyle w:val="a0"/>
      </w:pPr>
      <w:r w:rsidRPr="003C0D1B">
        <w:t>Фурсов Д</w:t>
      </w:r>
      <w:r w:rsidR="003C0D1B">
        <w:t xml:space="preserve">.А. </w:t>
      </w:r>
      <w:r w:rsidRPr="003C0D1B">
        <w:t>Предмет, система и основные принципы арбитражного процессуального права</w:t>
      </w:r>
      <w:r w:rsidR="003C0D1B">
        <w:t xml:space="preserve"> (</w:t>
      </w:r>
      <w:r w:rsidRPr="003C0D1B">
        <w:t>проблемы теории и практики</w:t>
      </w:r>
      <w:r w:rsidR="003C0D1B" w:rsidRPr="003C0D1B">
        <w:t xml:space="preserve">). </w:t>
      </w:r>
      <w:r w:rsidRPr="003C0D1B">
        <w:t>М</w:t>
      </w:r>
      <w:r w:rsidR="003C0D1B">
        <w:t>.:</w:t>
      </w:r>
      <w:r w:rsidR="003C0D1B" w:rsidRPr="003C0D1B">
        <w:t xml:space="preserve"> </w:t>
      </w:r>
      <w:r w:rsidRPr="003C0D1B">
        <w:t>Инфра-М, 2005</w:t>
      </w:r>
      <w:r w:rsidR="003C0D1B" w:rsidRPr="003C0D1B">
        <w:t>.</w:t>
      </w:r>
    </w:p>
    <w:p w:rsidR="003C0D1B" w:rsidRDefault="00F642FF" w:rsidP="00E26BAF">
      <w:pPr>
        <w:pStyle w:val="a0"/>
      </w:pPr>
      <w:r w:rsidRPr="003C0D1B">
        <w:t>Шерстюк В</w:t>
      </w:r>
      <w:r w:rsidR="003C0D1B">
        <w:t xml:space="preserve">.М. </w:t>
      </w:r>
      <w:r w:rsidRPr="003C0D1B">
        <w:t>Арбитражный процесс в вопросах и ответах</w:t>
      </w:r>
      <w:r w:rsidR="003C0D1B">
        <w:t>.2</w:t>
      </w:r>
      <w:r w:rsidRPr="003C0D1B">
        <w:t>-е изд</w:t>
      </w:r>
      <w:r w:rsidR="003C0D1B">
        <w:t>.</w:t>
      </w:r>
      <w:r w:rsidR="002C51EC">
        <w:t xml:space="preserve"> </w:t>
      </w:r>
      <w:r w:rsidR="003C0D1B">
        <w:t xml:space="preserve">М., </w:t>
      </w:r>
      <w:r w:rsidR="003C0D1B" w:rsidRPr="003C0D1B">
        <w:t>20</w:t>
      </w:r>
      <w:r w:rsidRPr="003C0D1B">
        <w:t>04</w:t>
      </w:r>
      <w:r w:rsidR="003C0D1B" w:rsidRPr="003C0D1B">
        <w:t>.</w:t>
      </w:r>
    </w:p>
    <w:p w:rsidR="00F615FC" w:rsidRPr="003C0D1B" w:rsidRDefault="00F615FC" w:rsidP="003C0D1B">
      <w:pPr>
        <w:ind w:firstLine="709"/>
      </w:pPr>
      <w:bookmarkStart w:id="5" w:name="_GoBack"/>
      <w:bookmarkEnd w:id="5"/>
    </w:p>
    <w:sectPr w:rsidR="00F615FC" w:rsidRPr="003C0D1B" w:rsidSect="003C0D1B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0F" w:rsidRDefault="008B3D0F">
      <w:pPr>
        <w:ind w:firstLine="709"/>
      </w:pPr>
      <w:r>
        <w:separator/>
      </w:r>
    </w:p>
  </w:endnote>
  <w:endnote w:type="continuationSeparator" w:id="0">
    <w:p w:rsidR="008B3D0F" w:rsidRDefault="008B3D0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1B" w:rsidRDefault="003C0D1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1B" w:rsidRDefault="003C0D1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0F" w:rsidRDefault="008B3D0F">
      <w:pPr>
        <w:ind w:firstLine="709"/>
      </w:pPr>
      <w:r>
        <w:separator/>
      </w:r>
    </w:p>
  </w:footnote>
  <w:footnote w:type="continuationSeparator" w:id="0">
    <w:p w:rsidR="008B3D0F" w:rsidRDefault="008B3D0F">
      <w:pPr>
        <w:ind w:firstLine="709"/>
      </w:pPr>
      <w:r>
        <w:continuationSeparator/>
      </w:r>
    </w:p>
  </w:footnote>
  <w:footnote w:id="1">
    <w:p w:rsidR="008B3D0F" w:rsidRDefault="0095379D" w:rsidP="00E26BAF">
      <w:pPr>
        <w:pStyle w:val="ab"/>
      </w:pPr>
      <w:r w:rsidRPr="0020028E">
        <w:rPr>
          <w:rStyle w:val="ad"/>
          <w:sz w:val="24"/>
          <w:szCs w:val="24"/>
        </w:rPr>
        <w:footnoteRef/>
      </w:r>
      <w:r w:rsidRPr="0020028E">
        <w:rPr>
          <w:sz w:val="24"/>
          <w:szCs w:val="24"/>
        </w:rPr>
        <w:t xml:space="preserve"> </w:t>
      </w:r>
      <w:r w:rsidRPr="0020028E">
        <w:t>Арбитражный процесс. // Под редакцией В.В. Яркова. М., Волтерс Клувер, 2005. С. 21.</w:t>
      </w:r>
    </w:p>
  </w:footnote>
  <w:footnote w:id="2">
    <w:p w:rsidR="008B3D0F" w:rsidRDefault="0095379D" w:rsidP="00E26BA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Треушников М.К. Арбитражный процесс. Учебник. М., Юристъ, 2006. С. 24.</w:t>
      </w:r>
    </w:p>
  </w:footnote>
  <w:footnote w:id="3">
    <w:p w:rsidR="008B3D0F" w:rsidRDefault="0095379D" w:rsidP="00E26BA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Арбитражный процесс. </w:t>
      </w:r>
      <w:r w:rsidRPr="00EE4476">
        <w:t xml:space="preserve">// </w:t>
      </w:r>
      <w:r>
        <w:t>Под редакцией В.В. Яркова. М., Волтерс Клувер, 2005. С. 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1B" w:rsidRDefault="00A20B79" w:rsidP="003C0D1B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C0D1B" w:rsidRDefault="003C0D1B" w:rsidP="003C0D1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1B" w:rsidRDefault="003C0D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A777A3"/>
    <w:multiLevelType w:val="hybridMultilevel"/>
    <w:tmpl w:val="EA4E35F8"/>
    <w:lvl w:ilvl="0" w:tplc="17CEA470">
      <w:start w:val="1"/>
      <w:numFmt w:val="bullet"/>
      <w:lvlText w:val=""/>
      <w:lvlJc w:val="left"/>
      <w:pPr>
        <w:tabs>
          <w:tab w:val="num" w:pos="229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9E14EE"/>
    <w:multiLevelType w:val="hybridMultilevel"/>
    <w:tmpl w:val="2D9AD7C0"/>
    <w:lvl w:ilvl="0" w:tplc="17CEA470">
      <w:start w:val="1"/>
      <w:numFmt w:val="bullet"/>
      <w:lvlText w:val=""/>
      <w:lvlJc w:val="left"/>
      <w:pPr>
        <w:tabs>
          <w:tab w:val="num" w:pos="229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53681406"/>
    <w:multiLevelType w:val="hybridMultilevel"/>
    <w:tmpl w:val="D85A9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641"/>
    <w:rsid w:val="000114BE"/>
    <w:rsid w:val="001C45AE"/>
    <w:rsid w:val="001E137E"/>
    <w:rsid w:val="001F15FF"/>
    <w:rsid w:val="0020028E"/>
    <w:rsid w:val="00266482"/>
    <w:rsid w:val="00270EF6"/>
    <w:rsid w:val="002C51EC"/>
    <w:rsid w:val="002C6ECC"/>
    <w:rsid w:val="00302D7C"/>
    <w:rsid w:val="00314B57"/>
    <w:rsid w:val="0034363D"/>
    <w:rsid w:val="00386256"/>
    <w:rsid w:val="003934F9"/>
    <w:rsid w:val="003C0D1B"/>
    <w:rsid w:val="005A5113"/>
    <w:rsid w:val="005B4E6E"/>
    <w:rsid w:val="00654BAA"/>
    <w:rsid w:val="0067419F"/>
    <w:rsid w:val="006A6BA5"/>
    <w:rsid w:val="006B36A9"/>
    <w:rsid w:val="006C6384"/>
    <w:rsid w:val="007018E7"/>
    <w:rsid w:val="00784302"/>
    <w:rsid w:val="0079275E"/>
    <w:rsid w:val="007C35E1"/>
    <w:rsid w:val="0082053D"/>
    <w:rsid w:val="00820B5B"/>
    <w:rsid w:val="008B3D0F"/>
    <w:rsid w:val="0095379D"/>
    <w:rsid w:val="00960F24"/>
    <w:rsid w:val="00994AE8"/>
    <w:rsid w:val="009A68BA"/>
    <w:rsid w:val="009B1683"/>
    <w:rsid w:val="00A20B79"/>
    <w:rsid w:val="00A7634D"/>
    <w:rsid w:val="00A9434B"/>
    <w:rsid w:val="00BA3DDF"/>
    <w:rsid w:val="00C12D52"/>
    <w:rsid w:val="00C229EF"/>
    <w:rsid w:val="00D359A7"/>
    <w:rsid w:val="00E018F6"/>
    <w:rsid w:val="00E22B63"/>
    <w:rsid w:val="00E26BAF"/>
    <w:rsid w:val="00E43DAE"/>
    <w:rsid w:val="00E742C5"/>
    <w:rsid w:val="00E92C39"/>
    <w:rsid w:val="00EE4476"/>
    <w:rsid w:val="00F52811"/>
    <w:rsid w:val="00F615FC"/>
    <w:rsid w:val="00F642FF"/>
    <w:rsid w:val="00FA2893"/>
    <w:rsid w:val="00FA5641"/>
    <w:rsid w:val="00FC12CB"/>
    <w:rsid w:val="00FE0F1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A6AC38-AD46-4482-A8A6-C8C82948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C0D1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C0D1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C0D1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C0D1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C0D1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C0D1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C0D1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C0D1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C0D1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C0D1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C0D1B"/>
    <w:rPr>
      <w:vertAlign w:val="superscript"/>
    </w:rPr>
  </w:style>
  <w:style w:type="character" w:styleId="aa">
    <w:name w:val="page number"/>
    <w:uiPriority w:val="99"/>
    <w:rsid w:val="003C0D1B"/>
  </w:style>
  <w:style w:type="paragraph" w:customStyle="1" w:styleId="ConsPlusNormal">
    <w:name w:val="ConsPlusNormal"/>
    <w:uiPriority w:val="99"/>
    <w:rsid w:val="00960F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94A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2"/>
    <w:link w:val="ac"/>
    <w:autoRedefine/>
    <w:uiPriority w:val="99"/>
    <w:semiHidden/>
    <w:rsid w:val="003C0D1B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3C0D1B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3C0D1B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3C0D1B"/>
    <w:pPr>
      <w:tabs>
        <w:tab w:val="right" w:leader="dot" w:pos="1400"/>
      </w:tabs>
      <w:ind w:firstLine="0"/>
    </w:pPr>
  </w:style>
  <w:style w:type="character" w:styleId="ae">
    <w:name w:val="Hyperlink"/>
    <w:uiPriority w:val="99"/>
    <w:rsid w:val="003C0D1B"/>
    <w:rPr>
      <w:color w:val="auto"/>
      <w:sz w:val="28"/>
      <w:szCs w:val="28"/>
      <w:u w:val="single"/>
      <w:vertAlign w:val="baseline"/>
    </w:rPr>
  </w:style>
  <w:style w:type="paragraph" w:styleId="af">
    <w:name w:val="footer"/>
    <w:basedOn w:val="a2"/>
    <w:link w:val="af0"/>
    <w:uiPriority w:val="99"/>
    <w:semiHidden/>
    <w:rsid w:val="003C0D1B"/>
    <w:pPr>
      <w:tabs>
        <w:tab w:val="center" w:pos="4819"/>
        <w:tab w:val="right" w:pos="9639"/>
      </w:tabs>
      <w:ind w:firstLine="709"/>
    </w:pPr>
  </w:style>
  <w:style w:type="table" w:styleId="-1">
    <w:name w:val="Table Web 1"/>
    <w:basedOn w:val="a4"/>
    <w:uiPriority w:val="99"/>
    <w:rsid w:val="003C0D1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Верхний колонтитул Знак"/>
    <w:link w:val="a6"/>
    <w:uiPriority w:val="99"/>
    <w:semiHidden/>
    <w:locked/>
    <w:rsid w:val="003C0D1B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f1"/>
    <w:uiPriority w:val="99"/>
    <w:rsid w:val="003C0D1B"/>
    <w:pPr>
      <w:ind w:firstLine="0"/>
    </w:pPr>
  </w:style>
  <w:style w:type="character" w:customStyle="1" w:styleId="af1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3C0D1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3C0D1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3C0D1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3C0D1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3C0D1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3C0D1B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C0D1B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3C0D1B"/>
    <w:rPr>
      <w:sz w:val="28"/>
      <w:szCs w:val="28"/>
    </w:rPr>
  </w:style>
  <w:style w:type="paragraph" w:styleId="af8">
    <w:name w:val="Normal (Web)"/>
    <w:basedOn w:val="a2"/>
    <w:uiPriority w:val="99"/>
    <w:rsid w:val="003C0D1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3C0D1B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C0D1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C0D1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C0D1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C0D1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C0D1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C0D1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3C0D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3C0D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C0D1B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C0D1B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C0D1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C0D1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C0D1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C0D1B"/>
    <w:rPr>
      <w:i/>
      <w:iCs/>
    </w:rPr>
  </w:style>
  <w:style w:type="paragraph" w:customStyle="1" w:styleId="afc">
    <w:name w:val="ТАБЛИЦА"/>
    <w:next w:val="a2"/>
    <w:autoRedefine/>
    <w:uiPriority w:val="99"/>
    <w:rsid w:val="003C0D1B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3C0D1B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3C0D1B"/>
  </w:style>
  <w:style w:type="table" w:customStyle="1" w:styleId="14">
    <w:name w:val="Стиль таблицы1"/>
    <w:uiPriority w:val="99"/>
    <w:rsid w:val="003C0D1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3C0D1B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3C0D1B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3C0D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Катаева415</Company>
  <LinksUpToDate>false</LinksUpToDate>
  <CharactersWithSpaces>16243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Рууди</dc:creator>
  <cp:keywords/>
  <dc:description/>
  <cp:lastModifiedBy>admin</cp:lastModifiedBy>
  <cp:revision>2</cp:revision>
  <dcterms:created xsi:type="dcterms:W3CDTF">2014-02-22T17:25:00Z</dcterms:created>
  <dcterms:modified xsi:type="dcterms:W3CDTF">2014-02-22T17:25:00Z</dcterms:modified>
</cp:coreProperties>
</file>