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42" w:rsidRPr="00162F6A" w:rsidRDefault="00FE1C42" w:rsidP="00162F6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2F6A">
        <w:rPr>
          <w:b/>
          <w:sz w:val="28"/>
          <w:szCs w:val="28"/>
        </w:rPr>
        <w:t>Министерство образования Российской Федерации</w:t>
      </w:r>
    </w:p>
    <w:p w:rsidR="00FE1C42" w:rsidRPr="00162F6A" w:rsidRDefault="00FE1C42" w:rsidP="00162F6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2F6A">
        <w:rPr>
          <w:b/>
          <w:sz w:val="28"/>
          <w:szCs w:val="28"/>
        </w:rPr>
        <w:t>Пензенский Государственный Университет</w:t>
      </w:r>
    </w:p>
    <w:p w:rsidR="00FE1C42" w:rsidRPr="00162F6A" w:rsidRDefault="00FE1C42" w:rsidP="00162F6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2F6A">
        <w:rPr>
          <w:b/>
          <w:sz w:val="28"/>
          <w:szCs w:val="28"/>
        </w:rPr>
        <w:t>Медицинский Институт</w:t>
      </w:r>
    </w:p>
    <w:p w:rsidR="00FE1C42" w:rsidRPr="00162F6A" w:rsidRDefault="00FE1C42" w:rsidP="00162F6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2F6A" w:rsidRPr="00162F6A" w:rsidRDefault="00162F6A" w:rsidP="00162F6A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FE1C42" w:rsidRPr="00162F6A" w:rsidRDefault="00FE1C42" w:rsidP="00162F6A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162F6A">
        <w:rPr>
          <w:b/>
          <w:sz w:val="28"/>
          <w:szCs w:val="28"/>
        </w:rPr>
        <w:t>Кафедра Терапии</w:t>
      </w:r>
    </w:p>
    <w:p w:rsidR="00FE1C42" w:rsidRPr="00162F6A" w:rsidRDefault="00162F6A" w:rsidP="00162F6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FE1C42" w:rsidRPr="00162F6A">
        <w:rPr>
          <w:sz w:val="28"/>
          <w:szCs w:val="28"/>
        </w:rPr>
        <w:t>ав. кафедрой д.м.н., -------------------</w:t>
      </w:r>
    </w:p>
    <w:p w:rsidR="00FE1C42" w:rsidRPr="00162F6A" w:rsidRDefault="00FE1C42" w:rsidP="00162F6A">
      <w:pPr>
        <w:spacing w:line="360" w:lineRule="auto"/>
        <w:ind w:firstLine="709"/>
        <w:jc w:val="both"/>
        <w:rPr>
          <w:sz w:val="28"/>
          <w:szCs w:val="28"/>
        </w:rPr>
      </w:pPr>
    </w:p>
    <w:p w:rsidR="00FE1C42" w:rsidRPr="00162F6A" w:rsidRDefault="00FE1C42" w:rsidP="00162F6A">
      <w:pPr>
        <w:spacing w:line="360" w:lineRule="auto"/>
        <w:ind w:firstLine="709"/>
        <w:jc w:val="both"/>
        <w:rPr>
          <w:sz w:val="28"/>
          <w:szCs w:val="28"/>
        </w:rPr>
      </w:pPr>
    </w:p>
    <w:p w:rsidR="00FE1C42" w:rsidRDefault="00FE1C42" w:rsidP="00162F6A">
      <w:pPr>
        <w:spacing w:line="360" w:lineRule="auto"/>
        <w:ind w:firstLine="709"/>
        <w:jc w:val="both"/>
        <w:rPr>
          <w:sz w:val="28"/>
          <w:szCs w:val="28"/>
        </w:rPr>
      </w:pPr>
    </w:p>
    <w:p w:rsidR="00162F6A" w:rsidRPr="00162F6A" w:rsidRDefault="00162F6A" w:rsidP="00162F6A">
      <w:pPr>
        <w:spacing w:line="360" w:lineRule="auto"/>
        <w:ind w:firstLine="709"/>
        <w:jc w:val="both"/>
        <w:rPr>
          <w:sz w:val="28"/>
          <w:szCs w:val="28"/>
        </w:rPr>
      </w:pPr>
    </w:p>
    <w:p w:rsidR="00FE1C42" w:rsidRPr="00162F6A" w:rsidRDefault="00FE1C42" w:rsidP="00162F6A">
      <w:pPr>
        <w:spacing w:line="360" w:lineRule="auto"/>
        <w:ind w:firstLine="709"/>
        <w:jc w:val="center"/>
        <w:rPr>
          <w:sz w:val="28"/>
          <w:szCs w:val="28"/>
        </w:rPr>
      </w:pPr>
      <w:r w:rsidRPr="00162F6A">
        <w:rPr>
          <w:sz w:val="28"/>
          <w:szCs w:val="28"/>
        </w:rPr>
        <w:t>Реферат</w:t>
      </w:r>
    </w:p>
    <w:p w:rsidR="00FE1C42" w:rsidRPr="00162F6A" w:rsidRDefault="00FE1C42" w:rsidP="00162F6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2F6A">
        <w:rPr>
          <w:sz w:val="28"/>
          <w:szCs w:val="28"/>
        </w:rPr>
        <w:t>на тему:</w:t>
      </w:r>
      <w:r w:rsidR="00162F6A">
        <w:rPr>
          <w:sz w:val="28"/>
          <w:szCs w:val="28"/>
        </w:rPr>
        <w:t xml:space="preserve"> </w:t>
      </w:r>
      <w:r w:rsidRPr="00162F6A">
        <w:rPr>
          <w:b/>
          <w:sz w:val="28"/>
          <w:szCs w:val="28"/>
        </w:rPr>
        <w:t>«Аритмии»</w:t>
      </w:r>
    </w:p>
    <w:p w:rsidR="00FE1C42" w:rsidRPr="00162F6A" w:rsidRDefault="00FE1C42" w:rsidP="00162F6A">
      <w:pPr>
        <w:spacing w:line="360" w:lineRule="auto"/>
        <w:ind w:firstLine="709"/>
        <w:jc w:val="both"/>
        <w:rPr>
          <w:sz w:val="28"/>
          <w:szCs w:val="28"/>
        </w:rPr>
      </w:pPr>
    </w:p>
    <w:p w:rsidR="00FE1C42" w:rsidRPr="00162F6A" w:rsidRDefault="00FE1C42" w:rsidP="00162F6A">
      <w:pPr>
        <w:spacing w:line="360" w:lineRule="auto"/>
        <w:ind w:firstLine="709"/>
        <w:jc w:val="both"/>
        <w:rPr>
          <w:sz w:val="28"/>
          <w:szCs w:val="28"/>
        </w:rPr>
      </w:pPr>
    </w:p>
    <w:p w:rsidR="00162F6A" w:rsidRDefault="00162F6A" w:rsidP="00162F6A">
      <w:pPr>
        <w:spacing w:line="360" w:lineRule="auto"/>
        <w:ind w:firstLine="709"/>
        <w:jc w:val="both"/>
        <w:rPr>
          <w:sz w:val="28"/>
          <w:szCs w:val="28"/>
        </w:rPr>
      </w:pPr>
    </w:p>
    <w:p w:rsidR="00162F6A" w:rsidRDefault="00162F6A" w:rsidP="00162F6A">
      <w:pPr>
        <w:spacing w:line="360" w:lineRule="auto"/>
        <w:ind w:firstLine="709"/>
        <w:jc w:val="both"/>
        <w:rPr>
          <w:sz w:val="28"/>
          <w:szCs w:val="28"/>
        </w:rPr>
      </w:pPr>
    </w:p>
    <w:p w:rsidR="00FE1C42" w:rsidRPr="00162F6A" w:rsidRDefault="00FE1C42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 xml:space="preserve">Выполнила: студентка </w:t>
      </w:r>
      <w:r w:rsidRPr="00162F6A">
        <w:rPr>
          <w:sz w:val="28"/>
          <w:szCs w:val="28"/>
          <w:lang w:val="en-US"/>
        </w:rPr>
        <w:t>V</w:t>
      </w:r>
      <w:r w:rsidRPr="00162F6A">
        <w:rPr>
          <w:sz w:val="28"/>
          <w:szCs w:val="28"/>
        </w:rPr>
        <w:t xml:space="preserve"> курса ----------</w:t>
      </w:r>
    </w:p>
    <w:p w:rsidR="00162F6A" w:rsidRDefault="00162F6A" w:rsidP="00162F6A">
      <w:pPr>
        <w:spacing w:line="360" w:lineRule="auto"/>
        <w:ind w:firstLine="709"/>
        <w:jc w:val="both"/>
        <w:rPr>
          <w:sz w:val="28"/>
          <w:szCs w:val="28"/>
        </w:rPr>
      </w:pPr>
    </w:p>
    <w:p w:rsidR="00FE1C42" w:rsidRPr="00162F6A" w:rsidRDefault="00FE1C42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Проверил: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к.м.н., доцент -------------</w:t>
      </w:r>
    </w:p>
    <w:p w:rsidR="00FE1C42" w:rsidRPr="00162F6A" w:rsidRDefault="00FE1C42" w:rsidP="00162F6A">
      <w:pPr>
        <w:spacing w:line="360" w:lineRule="auto"/>
        <w:ind w:firstLine="709"/>
        <w:jc w:val="both"/>
        <w:rPr>
          <w:sz w:val="28"/>
          <w:szCs w:val="28"/>
        </w:rPr>
      </w:pPr>
    </w:p>
    <w:p w:rsidR="00FE1C42" w:rsidRPr="00162F6A" w:rsidRDefault="00FE1C42" w:rsidP="00162F6A">
      <w:pPr>
        <w:spacing w:line="360" w:lineRule="auto"/>
        <w:ind w:firstLine="709"/>
        <w:jc w:val="both"/>
        <w:rPr>
          <w:sz w:val="28"/>
          <w:szCs w:val="28"/>
        </w:rPr>
      </w:pPr>
    </w:p>
    <w:p w:rsidR="00FE1C42" w:rsidRPr="00162F6A" w:rsidRDefault="00FE1C42" w:rsidP="00162F6A">
      <w:pPr>
        <w:spacing w:line="360" w:lineRule="auto"/>
        <w:ind w:firstLine="709"/>
        <w:jc w:val="both"/>
        <w:rPr>
          <w:sz w:val="28"/>
          <w:szCs w:val="28"/>
        </w:rPr>
      </w:pPr>
    </w:p>
    <w:p w:rsidR="00FE1C42" w:rsidRPr="00162F6A" w:rsidRDefault="00FE1C42" w:rsidP="00162F6A">
      <w:pPr>
        <w:spacing w:line="360" w:lineRule="auto"/>
        <w:ind w:firstLine="709"/>
        <w:jc w:val="both"/>
        <w:rPr>
          <w:sz w:val="28"/>
          <w:szCs w:val="28"/>
        </w:rPr>
      </w:pPr>
    </w:p>
    <w:p w:rsidR="00FE1C42" w:rsidRPr="00162F6A" w:rsidRDefault="00FE1C42" w:rsidP="00162F6A">
      <w:pPr>
        <w:spacing w:line="360" w:lineRule="auto"/>
        <w:ind w:firstLine="709"/>
        <w:jc w:val="both"/>
        <w:rPr>
          <w:sz w:val="28"/>
          <w:szCs w:val="28"/>
        </w:rPr>
      </w:pPr>
    </w:p>
    <w:p w:rsidR="00162F6A" w:rsidRDefault="00162F6A" w:rsidP="00162F6A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162F6A" w:rsidRDefault="00162F6A" w:rsidP="00162F6A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162F6A" w:rsidRDefault="00162F6A" w:rsidP="00162F6A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162F6A" w:rsidRDefault="00162F6A" w:rsidP="00162F6A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FE1C42" w:rsidRPr="00162F6A" w:rsidRDefault="00FE1C42" w:rsidP="00162F6A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162F6A">
        <w:rPr>
          <w:b/>
          <w:sz w:val="28"/>
          <w:szCs w:val="28"/>
        </w:rPr>
        <w:t>Пенза</w:t>
      </w:r>
      <w:r w:rsidR="00162F6A" w:rsidRPr="00162F6A">
        <w:rPr>
          <w:b/>
          <w:sz w:val="28"/>
          <w:szCs w:val="28"/>
        </w:rPr>
        <w:t xml:space="preserve"> </w:t>
      </w:r>
      <w:r w:rsidRPr="00162F6A">
        <w:rPr>
          <w:b/>
          <w:sz w:val="28"/>
          <w:szCs w:val="28"/>
        </w:rPr>
        <w:t>2008</w:t>
      </w:r>
    </w:p>
    <w:p w:rsidR="00FE1C42" w:rsidRDefault="00162F6A" w:rsidP="00162F6A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162F6A">
        <w:rPr>
          <w:b/>
          <w:sz w:val="28"/>
          <w:szCs w:val="28"/>
        </w:rPr>
        <w:br w:type="page"/>
      </w:r>
      <w:r w:rsidR="00FE1C42" w:rsidRPr="00162F6A">
        <w:rPr>
          <w:b/>
          <w:sz w:val="28"/>
          <w:szCs w:val="28"/>
        </w:rPr>
        <w:t>План</w:t>
      </w:r>
    </w:p>
    <w:p w:rsidR="00162F6A" w:rsidRPr="00162F6A" w:rsidRDefault="00162F6A" w:rsidP="00162F6A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122FD5" w:rsidRPr="00162F6A" w:rsidRDefault="00122FD5" w:rsidP="00162F6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Введение</w:t>
      </w:r>
    </w:p>
    <w:p w:rsidR="00FE1C42" w:rsidRPr="00162F6A" w:rsidRDefault="00122FD5" w:rsidP="00162F6A">
      <w:pPr>
        <w:widowControl w:val="0"/>
        <w:numPr>
          <w:ilvl w:val="0"/>
          <w:numId w:val="1"/>
        </w:numPr>
        <w:tabs>
          <w:tab w:val="clear" w:pos="267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Пароксизмальная тахикардия</w:t>
      </w:r>
    </w:p>
    <w:p w:rsidR="00FE1C42" w:rsidRPr="00162F6A" w:rsidRDefault="00122FD5" w:rsidP="00162F6A">
      <w:pPr>
        <w:widowControl w:val="0"/>
        <w:numPr>
          <w:ilvl w:val="0"/>
          <w:numId w:val="1"/>
        </w:numPr>
        <w:tabs>
          <w:tab w:val="clear" w:pos="267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Пароксизмальная мерцательная аритмия</w:t>
      </w:r>
    </w:p>
    <w:p w:rsidR="00FE1C42" w:rsidRPr="00162F6A" w:rsidRDefault="00122FD5" w:rsidP="00162F6A">
      <w:pPr>
        <w:widowControl w:val="0"/>
        <w:numPr>
          <w:ilvl w:val="0"/>
          <w:numId w:val="1"/>
        </w:numPr>
        <w:tabs>
          <w:tab w:val="clear" w:pos="267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Экстрасистолия</w:t>
      </w:r>
    </w:p>
    <w:p w:rsidR="00FE1C42" w:rsidRPr="00162F6A" w:rsidRDefault="00122FD5" w:rsidP="00162F6A">
      <w:pPr>
        <w:widowControl w:val="0"/>
        <w:numPr>
          <w:ilvl w:val="0"/>
          <w:numId w:val="1"/>
        </w:numPr>
        <w:tabs>
          <w:tab w:val="clear" w:pos="267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Трепетание и фибрилляция желудочков</w:t>
      </w:r>
    </w:p>
    <w:p w:rsidR="00FE1C42" w:rsidRPr="00162F6A" w:rsidRDefault="00122FD5" w:rsidP="00162F6A">
      <w:pPr>
        <w:widowControl w:val="0"/>
        <w:numPr>
          <w:ilvl w:val="0"/>
          <w:numId w:val="1"/>
        </w:numPr>
        <w:tabs>
          <w:tab w:val="clear" w:pos="267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Синдром Адамса-Стокса-Морганьи</w:t>
      </w:r>
    </w:p>
    <w:p w:rsidR="00FE1C42" w:rsidRPr="00162F6A" w:rsidRDefault="00122FD5" w:rsidP="00162F6A">
      <w:pPr>
        <w:widowControl w:val="0"/>
        <w:numPr>
          <w:ilvl w:val="0"/>
          <w:numId w:val="1"/>
        </w:numPr>
        <w:tabs>
          <w:tab w:val="clear" w:pos="267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Синдром слабости синусового узла</w:t>
      </w:r>
    </w:p>
    <w:p w:rsidR="00FE1C42" w:rsidRPr="00162F6A" w:rsidRDefault="00122FD5" w:rsidP="00162F6A">
      <w:pPr>
        <w:widowControl w:val="0"/>
        <w:numPr>
          <w:ilvl w:val="0"/>
          <w:numId w:val="1"/>
        </w:numPr>
        <w:tabs>
          <w:tab w:val="clear" w:pos="267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Госпитализация при аритмиях сердца</w:t>
      </w:r>
    </w:p>
    <w:p w:rsidR="00FE1C42" w:rsidRPr="00162F6A" w:rsidRDefault="00FE1C42" w:rsidP="00162F6A">
      <w:pPr>
        <w:shd w:val="clear" w:color="auto" w:fill="FFFFFF"/>
        <w:tabs>
          <w:tab w:val="num" w:pos="1620"/>
        </w:tabs>
        <w:spacing w:line="360" w:lineRule="auto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Литература</w:t>
      </w:r>
    </w:p>
    <w:p w:rsidR="00E0546B" w:rsidRPr="00162F6A" w:rsidRDefault="00162F6A" w:rsidP="00162F6A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162F6A">
        <w:rPr>
          <w:sz w:val="28"/>
          <w:szCs w:val="28"/>
        </w:rPr>
        <w:br w:type="page"/>
      </w:r>
      <w:r w:rsidRPr="00162F6A">
        <w:rPr>
          <w:b/>
          <w:sz w:val="28"/>
          <w:szCs w:val="28"/>
        </w:rPr>
        <w:t>ВВЕДЕНИЕ</w:t>
      </w:r>
    </w:p>
    <w:p w:rsidR="00162F6A" w:rsidRPr="00162F6A" w:rsidRDefault="00162F6A" w:rsidP="00162F6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Нарушения сердечного ритма и проводимости, являющиеся порой одним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из</w:t>
      </w:r>
      <w:r w:rsidR="00FE1C42" w:rsidRPr="00162F6A">
        <w:rPr>
          <w:sz w:val="28"/>
          <w:szCs w:val="28"/>
        </w:rPr>
        <w:t xml:space="preserve"> </w:t>
      </w:r>
      <w:r w:rsidR="006410B4">
        <w:rPr>
          <w:sz w:val="28"/>
          <w:szCs w:val="28"/>
        </w:rPr>
        <w:t>ведущих симптомов ря</w:t>
      </w:r>
      <w:r w:rsidRPr="00162F6A">
        <w:rPr>
          <w:sz w:val="28"/>
          <w:szCs w:val="28"/>
        </w:rPr>
        <w:t>да заболеваний, нередко требуют оказания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неотложной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 xml:space="preserve">помощи. При решении вопросов диагностики и лечения </w:t>
      </w:r>
      <w:r w:rsidR="00122FD5" w:rsidRPr="00162F6A">
        <w:rPr>
          <w:sz w:val="28"/>
          <w:szCs w:val="28"/>
        </w:rPr>
        <w:t>следует,</w:t>
      </w:r>
      <w:r w:rsidRPr="00162F6A">
        <w:rPr>
          <w:sz w:val="28"/>
          <w:szCs w:val="28"/>
        </w:rPr>
        <w:t xml:space="preserve"> прежде</w:t>
      </w:r>
      <w:r w:rsidR="00162F6A">
        <w:rPr>
          <w:sz w:val="28"/>
          <w:szCs w:val="28"/>
        </w:rPr>
        <w:t xml:space="preserve"> </w:t>
      </w:r>
      <w:r w:rsidR="00485D52" w:rsidRPr="00162F6A">
        <w:rPr>
          <w:sz w:val="28"/>
          <w:szCs w:val="28"/>
        </w:rPr>
        <w:t>всего,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определить заболевание, лежащее в основе</w:t>
      </w:r>
      <w:r w:rsidR="00FE1C42" w:rsidRPr="00162F6A">
        <w:rPr>
          <w:sz w:val="28"/>
          <w:szCs w:val="28"/>
        </w:rPr>
        <w:t xml:space="preserve"> развития аритмий (инфаркт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мио</w:t>
      </w:r>
      <w:r w:rsidRPr="00162F6A">
        <w:rPr>
          <w:sz w:val="28"/>
          <w:szCs w:val="28"/>
        </w:rPr>
        <w:t>карда, миокардит, кардиосклероз и др.), что позволит избрать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правильную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тактику ведения больного. Характер нарушения сердечного рима с точностью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можно определить только при электрокардиографическом исследовании.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Среди многочисленных видов аритмий се</w:t>
      </w:r>
      <w:r w:rsidR="00FE1C42" w:rsidRPr="00162F6A">
        <w:rPr>
          <w:sz w:val="28"/>
          <w:szCs w:val="28"/>
        </w:rPr>
        <w:t>рдца экстренной помощи чаще все</w:t>
      </w:r>
      <w:r w:rsidRPr="00162F6A">
        <w:rPr>
          <w:sz w:val="28"/>
          <w:szCs w:val="28"/>
        </w:rPr>
        <w:t>го требуют приступы пароксизмальной тахикардии,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мерцания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трепетания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предсердий, приступы Адама-Стокса-Морган</w:t>
      </w:r>
      <w:r w:rsidR="00FE1C42" w:rsidRPr="00162F6A">
        <w:rPr>
          <w:sz w:val="28"/>
          <w:szCs w:val="28"/>
        </w:rPr>
        <w:t>ьи, а также некоторые формы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же</w:t>
      </w:r>
      <w:r w:rsidRPr="00162F6A">
        <w:rPr>
          <w:sz w:val="28"/>
          <w:szCs w:val="28"/>
        </w:rPr>
        <w:t>лудочковой экстрасистолии и синдрома слабости синусового узла.</w:t>
      </w:r>
    </w:p>
    <w:p w:rsidR="00FE1C42" w:rsidRPr="00162F6A" w:rsidRDefault="00162F6A" w:rsidP="00162F6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22FD5" w:rsidRPr="00162F6A">
        <w:rPr>
          <w:b/>
          <w:sz w:val="28"/>
          <w:szCs w:val="28"/>
        </w:rPr>
        <w:t>1. ПАРОКСИЗМАЛЬНАЯ ТАХИКАРДИЯ</w:t>
      </w:r>
    </w:p>
    <w:p w:rsidR="00162F6A" w:rsidRDefault="00162F6A" w:rsidP="00162F6A">
      <w:pPr>
        <w:spacing w:line="360" w:lineRule="auto"/>
        <w:ind w:firstLine="709"/>
        <w:jc w:val="both"/>
        <w:rPr>
          <w:sz w:val="28"/>
          <w:szCs w:val="28"/>
        </w:rPr>
      </w:pP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Этим термином обозначают приступы резкого</w:t>
      </w:r>
      <w:r w:rsidR="00122FD5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учащения сердечных сокращений, частота которых может составлять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130-250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 1 мин</w:t>
      </w:r>
      <w:r w:rsidR="00122FD5" w:rsidRPr="00162F6A">
        <w:rPr>
          <w:sz w:val="28"/>
          <w:szCs w:val="28"/>
        </w:rPr>
        <w:t>уту</w:t>
      </w:r>
      <w:r w:rsidRPr="00162F6A">
        <w:rPr>
          <w:sz w:val="28"/>
          <w:szCs w:val="28"/>
        </w:rPr>
        <w:t>. Ритм сердца при этом обычно правильный. Больной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приступе,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как правило, ощущает сердцебиение, иногда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слабость,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чувство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стеснения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или боль за грудиной, одышку, страх. Могут отмечаться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бледность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кожных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покровов, цианоз губ, пульсация вен на ш</w:t>
      </w:r>
      <w:r w:rsidR="00FE1C42" w:rsidRPr="00162F6A">
        <w:rPr>
          <w:sz w:val="28"/>
          <w:szCs w:val="28"/>
        </w:rPr>
        <w:t>ее, снижение артериального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дав</w:t>
      </w:r>
      <w:r w:rsidRPr="00162F6A">
        <w:rPr>
          <w:sz w:val="28"/>
          <w:szCs w:val="28"/>
        </w:rPr>
        <w:t>ления, полиурия. Существуют две основные</w:t>
      </w:r>
      <w:r w:rsidR="00FE1C42" w:rsidRPr="00162F6A">
        <w:rPr>
          <w:sz w:val="28"/>
          <w:szCs w:val="28"/>
        </w:rPr>
        <w:t xml:space="preserve"> формы пароксизмальной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тахикар</w:t>
      </w:r>
      <w:r w:rsidRPr="00162F6A">
        <w:rPr>
          <w:sz w:val="28"/>
          <w:szCs w:val="28"/>
        </w:rPr>
        <w:t>дии - наджелудочковая и желудочковая.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Наджелудочковая пароксизмальная тахикардия.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Диагноз.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Это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нарушение</w:t>
      </w:r>
      <w:r w:rsidR="00122FD5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ритма легко диагностируется в тех случаях, когда при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частом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правильном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ритме сердца форма желудочковых комплекс</w:t>
      </w:r>
      <w:r w:rsidR="00FE1C42" w:rsidRPr="00162F6A">
        <w:rPr>
          <w:sz w:val="28"/>
          <w:szCs w:val="28"/>
        </w:rPr>
        <w:t>ов на ЭКГ мало отличается от та</w:t>
      </w:r>
      <w:r w:rsidRPr="00162F6A">
        <w:rPr>
          <w:sz w:val="28"/>
          <w:szCs w:val="28"/>
        </w:rPr>
        <w:t>ковой при нормальном ритме у данного бол</w:t>
      </w:r>
      <w:r w:rsidR="00FE1C42" w:rsidRPr="00162F6A">
        <w:rPr>
          <w:sz w:val="28"/>
          <w:szCs w:val="28"/>
        </w:rPr>
        <w:t>ьного Зубец Р, как правило, нас</w:t>
      </w:r>
      <w:r w:rsidRPr="00162F6A">
        <w:rPr>
          <w:sz w:val="28"/>
          <w:szCs w:val="28"/>
        </w:rPr>
        <w:t>лаивается на элементы желудочкового комплекса 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поэтому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трудноразличим. Следует иметь в виду возможность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так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называемой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аберрантной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наджелудочковой тахикардии, когда компле</w:t>
      </w:r>
      <w:r w:rsidR="00FE1C42" w:rsidRPr="00162F6A">
        <w:rPr>
          <w:sz w:val="28"/>
          <w:szCs w:val="28"/>
        </w:rPr>
        <w:t>кс QRS на ЭКГ расширен и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дефор</w:t>
      </w:r>
      <w:r w:rsidRPr="00162F6A">
        <w:rPr>
          <w:sz w:val="28"/>
          <w:szCs w:val="28"/>
        </w:rPr>
        <w:t>мирован вследствие нарушения внутрижелуд</w:t>
      </w:r>
      <w:r w:rsidR="00FE1C42" w:rsidRPr="00162F6A">
        <w:rPr>
          <w:sz w:val="28"/>
          <w:szCs w:val="28"/>
        </w:rPr>
        <w:t>очковой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проводимости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или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ано</w:t>
      </w:r>
      <w:r w:rsidRPr="00162F6A">
        <w:rPr>
          <w:sz w:val="28"/>
          <w:szCs w:val="28"/>
        </w:rPr>
        <w:t xml:space="preserve">мального проведения импульса. Такой вид </w:t>
      </w:r>
      <w:r w:rsidR="00FE1C42" w:rsidRPr="00162F6A">
        <w:rPr>
          <w:sz w:val="28"/>
          <w:szCs w:val="28"/>
        </w:rPr>
        <w:t>наджелудочковой тахикардии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тре</w:t>
      </w:r>
      <w:r w:rsidRPr="00162F6A">
        <w:rPr>
          <w:sz w:val="28"/>
          <w:szCs w:val="28"/>
        </w:rPr>
        <w:t>бует дифференциальной диатностики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же</w:t>
      </w:r>
      <w:r w:rsidR="00FE1C42" w:rsidRPr="00162F6A">
        <w:rPr>
          <w:sz w:val="28"/>
          <w:szCs w:val="28"/>
        </w:rPr>
        <w:t>лудочковой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формой.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Дифференци</w:t>
      </w:r>
      <w:r w:rsidRPr="00162F6A">
        <w:rPr>
          <w:sz w:val="28"/>
          <w:szCs w:val="28"/>
        </w:rPr>
        <w:t>альной диагностике способствует выявление зубца Р, для чего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может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быть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использована регистрация ЭКГ в пищеводном отведении. При наджелудочковой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 xml:space="preserve">терапии зубец </w:t>
      </w:r>
      <w:r w:rsidR="00122FD5" w:rsidRPr="00162F6A">
        <w:rPr>
          <w:sz w:val="28"/>
          <w:szCs w:val="28"/>
        </w:rPr>
        <w:t>Р</w:t>
      </w:r>
      <w:r w:rsidRPr="00162F6A">
        <w:rPr>
          <w:sz w:val="28"/>
          <w:szCs w:val="28"/>
        </w:rPr>
        <w:t xml:space="preserve"> почти всегда связан с комплексом QRS, а при желудочковой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тахикардии такая связь, как правило, отсутствует.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Имеются разновидности пароксизмальной</w:t>
      </w:r>
      <w:r w:rsidR="00FE1C42" w:rsidRPr="00162F6A">
        <w:rPr>
          <w:sz w:val="28"/>
          <w:szCs w:val="28"/>
        </w:rPr>
        <w:t xml:space="preserve"> наджелудочковой тахикардии (си</w:t>
      </w:r>
      <w:r w:rsidRPr="00162F6A">
        <w:rPr>
          <w:sz w:val="28"/>
          <w:szCs w:val="28"/>
        </w:rPr>
        <w:t>нусово-предсердная, предсердная, атриове</w:t>
      </w:r>
      <w:r w:rsidR="00FE1C42" w:rsidRPr="00162F6A">
        <w:rPr>
          <w:sz w:val="28"/>
          <w:szCs w:val="28"/>
        </w:rPr>
        <w:t>нтрикулярная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и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некоторые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дру</w:t>
      </w:r>
      <w:r w:rsidRPr="00162F6A">
        <w:rPr>
          <w:sz w:val="28"/>
          <w:szCs w:val="28"/>
        </w:rPr>
        <w:t>гие), которые имеют свои клинические и электрокардиографические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особен</w:t>
      </w:r>
      <w:r w:rsidRPr="00162F6A">
        <w:rPr>
          <w:sz w:val="28"/>
          <w:szCs w:val="28"/>
        </w:rPr>
        <w:t>ности, однако их отличие не всегда возможно по стандартной ЭКГ.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Неотложная помощь. Оказание помощи пр</w:t>
      </w:r>
      <w:r w:rsidR="00FE1C42" w:rsidRPr="00162F6A">
        <w:rPr>
          <w:sz w:val="28"/>
          <w:szCs w:val="28"/>
        </w:rPr>
        <w:t>и приступах наджелудочковой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та</w:t>
      </w:r>
      <w:r w:rsidRPr="00162F6A">
        <w:rPr>
          <w:sz w:val="28"/>
          <w:szCs w:val="28"/>
        </w:rPr>
        <w:t>хикардии следует начинать с попыток, рефлекторного воздействия на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блуж</w:t>
      </w:r>
      <w:r w:rsidRPr="00162F6A">
        <w:rPr>
          <w:sz w:val="28"/>
          <w:szCs w:val="28"/>
        </w:rPr>
        <w:t>дающий нерв. Наиболее эффективным способом такого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воздействия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является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натуживание больного на высоте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глубоког</w:t>
      </w:r>
      <w:r w:rsidR="00FE1C42" w:rsidRPr="00162F6A">
        <w:rPr>
          <w:sz w:val="28"/>
          <w:szCs w:val="28"/>
        </w:rPr>
        <w:t>о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вдоха.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Возможно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также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воз</w:t>
      </w:r>
      <w:r w:rsidRPr="00162F6A">
        <w:rPr>
          <w:sz w:val="28"/>
          <w:szCs w:val="28"/>
        </w:rPr>
        <w:t>действие на синокаротидную зону. Массаж каротидного синуса проводят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положении больного лежа на спине, прижимая правую сонную артерию.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Менее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действенно надавливание на глазные яблоки.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При отсутствии эффекта от применения механических приемов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используют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лекарственные средства, наиболее эффекти</w:t>
      </w:r>
      <w:r w:rsidR="00FE1C42" w:rsidRPr="00162F6A">
        <w:rPr>
          <w:sz w:val="28"/>
          <w:szCs w:val="28"/>
        </w:rPr>
        <w:t>вен верапамил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(изоптин,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финоп</w:t>
      </w:r>
      <w:r w:rsidRPr="00162F6A">
        <w:rPr>
          <w:sz w:val="28"/>
          <w:szCs w:val="28"/>
        </w:rPr>
        <w:t>тин), вводимый внутривенно струйно в количестве 4 мл 0,25% раствора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(10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мг). Достаточно высокой эффективностью также обладает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аденозинтрифосфат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(АТФ), который вводят внутривенно струйно (медленно) в количестве 10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мл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10% раствора с10мл</w:t>
      </w:r>
      <w:r w:rsidR="00122FD5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5% раствора глюкозы ил</w:t>
      </w:r>
      <w:r w:rsidR="00FE1C42" w:rsidRPr="00162F6A">
        <w:rPr>
          <w:sz w:val="28"/>
          <w:szCs w:val="28"/>
        </w:rPr>
        <w:t>и изотонического раствора хлори</w:t>
      </w:r>
      <w:r w:rsidRPr="00162F6A">
        <w:rPr>
          <w:sz w:val="28"/>
          <w:szCs w:val="28"/>
        </w:rPr>
        <w:t>да натрия. Этот препарат может снижать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артериальное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давление,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поэтому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 приступах тахикардии, сопровождающих</w:t>
      </w:r>
      <w:r w:rsidR="00FE1C42" w:rsidRPr="00162F6A">
        <w:rPr>
          <w:sz w:val="28"/>
          <w:szCs w:val="28"/>
        </w:rPr>
        <w:t>ся артериальной гипотонией, луч</w:t>
      </w:r>
      <w:r w:rsidRPr="00162F6A">
        <w:rPr>
          <w:sz w:val="28"/>
          <w:szCs w:val="28"/>
        </w:rPr>
        <w:t>ше применять новокаинамид в указанной до</w:t>
      </w:r>
      <w:r w:rsidR="00FE1C42" w:rsidRPr="00162F6A">
        <w:rPr>
          <w:sz w:val="28"/>
          <w:szCs w:val="28"/>
        </w:rPr>
        <w:t>зе в сочетании с 0,3 мл 1% раст</w:t>
      </w:r>
      <w:r w:rsidRPr="00162F6A">
        <w:rPr>
          <w:sz w:val="28"/>
          <w:szCs w:val="28"/>
        </w:rPr>
        <w:t>вора мезатона.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Приступы наджелудочовой тахикардии можно купировать</w:t>
      </w:r>
      <w:r w:rsidR="00FE1C42" w:rsidRPr="00162F6A">
        <w:rPr>
          <w:sz w:val="28"/>
          <w:szCs w:val="28"/>
        </w:rPr>
        <w:t xml:space="preserve"> и с помощью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дру</w:t>
      </w:r>
      <w:r w:rsidRPr="00162F6A">
        <w:rPr>
          <w:sz w:val="28"/>
          <w:szCs w:val="28"/>
        </w:rPr>
        <w:t xml:space="preserve">гих препаратов, вводимых внутривенно струйно, амиодарона (кордарона) </w:t>
      </w:r>
      <w:r w:rsidR="00FE1C42" w:rsidRPr="00162F6A">
        <w:rPr>
          <w:sz w:val="28"/>
          <w:szCs w:val="28"/>
        </w:rPr>
        <w:t>–</w:t>
      </w:r>
      <w:r w:rsidRPr="00162F6A">
        <w:rPr>
          <w:sz w:val="28"/>
          <w:szCs w:val="28"/>
        </w:rPr>
        <w:t xml:space="preserve"> 6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мл 5% раствора (300 мг), аймалина (гилуритмала) -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4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мл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2,5%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раствора</w:t>
      </w:r>
      <w:r w:rsidR="00122FD5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(100 мг), пропранолола (индерала, обзидана) - 5 мл 0,1% раствора (5 мг),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дизопирамида (ритмилена, ритмодана) - 10</w:t>
      </w:r>
      <w:r w:rsidR="00FE1C42" w:rsidRPr="00162F6A">
        <w:rPr>
          <w:sz w:val="28"/>
          <w:szCs w:val="28"/>
        </w:rPr>
        <w:t xml:space="preserve"> мл 1% раствора (100 мг), дигок</w:t>
      </w:r>
      <w:r w:rsidRPr="00162F6A">
        <w:rPr>
          <w:sz w:val="28"/>
          <w:szCs w:val="28"/>
        </w:rPr>
        <w:t>сина - 2 мл 0,025% раствора (0,5 мг). Вс</w:t>
      </w:r>
      <w:r w:rsidR="00FE1C42" w:rsidRPr="00162F6A">
        <w:rPr>
          <w:sz w:val="28"/>
          <w:szCs w:val="28"/>
        </w:rPr>
        <w:t>е препараты необходимо использо</w:t>
      </w:r>
      <w:r w:rsidRPr="00162F6A">
        <w:rPr>
          <w:sz w:val="28"/>
          <w:szCs w:val="28"/>
        </w:rPr>
        <w:t>вать с учетом противопоказаний и возможных побочных действий.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При неэффективности лекарственной терапии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для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купирования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приступа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можно использовать электроимпульсную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терапию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(кардиоверсию),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также</w:t>
      </w:r>
      <w:r w:rsidR="00122FD5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электрическую стимуляцию сердца с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помощ</w:t>
      </w:r>
      <w:r w:rsidR="00FE1C42" w:rsidRPr="00162F6A">
        <w:rPr>
          <w:sz w:val="28"/>
          <w:szCs w:val="28"/>
        </w:rPr>
        <w:t>ью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пищеводного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или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эндокарди</w:t>
      </w:r>
      <w:r w:rsidRPr="00162F6A">
        <w:rPr>
          <w:sz w:val="28"/>
          <w:szCs w:val="28"/>
        </w:rPr>
        <w:t>ального электрода.</w:t>
      </w:r>
    </w:p>
    <w:p w:rsidR="00FE1C42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Некоторые разновидности наджелудочковой тахикардии имеют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особенности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 выборе тактики лечения. Так, при тах</w:t>
      </w:r>
      <w:r w:rsidR="00FE1C42" w:rsidRPr="00162F6A">
        <w:rPr>
          <w:sz w:val="28"/>
          <w:szCs w:val="28"/>
        </w:rPr>
        <w:t>икардиях, связанных с дигиталис</w:t>
      </w:r>
      <w:r w:rsidRPr="00162F6A">
        <w:rPr>
          <w:sz w:val="28"/>
          <w:szCs w:val="28"/>
        </w:rPr>
        <w:t xml:space="preserve">ной интоксикацией, применение сердечных </w:t>
      </w:r>
      <w:r w:rsidR="00FE1C42" w:rsidRPr="00162F6A">
        <w:rPr>
          <w:sz w:val="28"/>
          <w:szCs w:val="28"/>
        </w:rPr>
        <w:t>гликозидов категорически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проти</w:t>
      </w:r>
      <w:r w:rsidRPr="00162F6A">
        <w:rPr>
          <w:sz w:val="28"/>
          <w:szCs w:val="28"/>
        </w:rPr>
        <w:t>вопоказано. При эктопической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предсердной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тахикардии,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которая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нередко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проявляется "залповыми" групповыми эктопическими</w:t>
      </w:r>
      <w:r w:rsidR="00FE1C42" w:rsidRPr="00162F6A">
        <w:rPr>
          <w:sz w:val="28"/>
          <w:szCs w:val="28"/>
        </w:rPr>
        <w:t xml:space="preserve"> комплексами, как прави</w:t>
      </w:r>
      <w:r w:rsidRPr="00162F6A">
        <w:rPr>
          <w:sz w:val="28"/>
          <w:szCs w:val="28"/>
        </w:rPr>
        <w:t>ло, неэффективны приемы стимуляции блуждающего нерва АТФ и кардиоверсия.</w:t>
      </w:r>
      <w:r w:rsidR="00FE1C42" w:rsidRPr="00162F6A">
        <w:rPr>
          <w:sz w:val="28"/>
          <w:szCs w:val="28"/>
        </w:rPr>
        <w:t xml:space="preserve"> 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При пароксизмальной тахикардии у больных с анамнестически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установленным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синдромом преждевременного возбуждения желудочков (или при подозрении на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его наличие) рискованно применять сердечные гликозиды и верапамил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из-за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опасности учащения ритма.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Желудочковая пароксизмальная тахикардия. Диагноз. Это нарушение ритма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характеризуется значительным (обычно бол</w:t>
      </w:r>
      <w:r w:rsidR="00FE1C42" w:rsidRPr="00162F6A">
        <w:rPr>
          <w:sz w:val="28"/>
          <w:szCs w:val="28"/>
        </w:rPr>
        <w:t>ее 0,14 с</w:t>
      </w:r>
      <w:r w:rsidR="00122FD5" w:rsidRPr="00162F6A">
        <w:rPr>
          <w:sz w:val="28"/>
          <w:szCs w:val="28"/>
        </w:rPr>
        <w:t>екунд</w:t>
      </w:r>
      <w:r w:rsidR="00FE1C42" w:rsidRPr="00162F6A">
        <w:rPr>
          <w:sz w:val="28"/>
          <w:szCs w:val="28"/>
        </w:rPr>
        <w:t>) расширением и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дефор</w:t>
      </w:r>
      <w:r w:rsidRPr="00162F6A">
        <w:rPr>
          <w:sz w:val="28"/>
          <w:szCs w:val="28"/>
        </w:rPr>
        <w:t>мацией комплекса QRS на ЭКГ. Форма желудочковых комплексов всегда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резко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отличается от таков</w:t>
      </w:r>
      <w:r w:rsidR="00122FD5" w:rsidRPr="00162F6A">
        <w:rPr>
          <w:sz w:val="28"/>
          <w:szCs w:val="28"/>
        </w:rPr>
        <w:t>ой при синусовом ритме</w:t>
      </w:r>
      <w:r w:rsidRPr="00162F6A">
        <w:rPr>
          <w:sz w:val="28"/>
          <w:szCs w:val="28"/>
        </w:rPr>
        <w:t>.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Ритм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желудков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во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время приступа может быть слегка неправильным (но разница интервалов R-R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обычно не превышает 0,03 с</w:t>
      </w:r>
      <w:r w:rsidR="00122FD5" w:rsidRPr="00162F6A">
        <w:rPr>
          <w:sz w:val="28"/>
          <w:szCs w:val="28"/>
        </w:rPr>
        <w:t>екунд</w:t>
      </w:r>
      <w:r w:rsidRPr="00162F6A">
        <w:rPr>
          <w:sz w:val="28"/>
          <w:szCs w:val="28"/>
        </w:rPr>
        <w:t>). Иногда приступы прерываются одн</w:t>
      </w:r>
      <w:r w:rsidR="00FE1C42" w:rsidRPr="00162F6A">
        <w:rPr>
          <w:sz w:val="28"/>
          <w:szCs w:val="28"/>
        </w:rPr>
        <w:t>им или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нес</w:t>
      </w:r>
      <w:r w:rsidRPr="00162F6A">
        <w:rPr>
          <w:sz w:val="28"/>
          <w:szCs w:val="28"/>
        </w:rPr>
        <w:t>колькими комплексами синусового происхождения, что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характерно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для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так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называемой экстрасистолической, или залп</w:t>
      </w:r>
      <w:r w:rsidR="00FE1C42" w:rsidRPr="00162F6A">
        <w:rPr>
          <w:sz w:val="28"/>
          <w:szCs w:val="28"/>
        </w:rPr>
        <w:t>овой, тахикардии. Для желудочко</w:t>
      </w:r>
      <w:r w:rsidRPr="00162F6A">
        <w:rPr>
          <w:sz w:val="28"/>
          <w:szCs w:val="28"/>
        </w:rPr>
        <w:t>вой тахикардии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характерна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атриовентрик</w:t>
      </w:r>
      <w:r w:rsidR="00FE1C42" w:rsidRPr="00162F6A">
        <w:rPr>
          <w:sz w:val="28"/>
          <w:szCs w:val="28"/>
        </w:rPr>
        <w:t>улярная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диссоциация,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т.е.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от</w:t>
      </w:r>
      <w:r w:rsidRPr="00162F6A">
        <w:rPr>
          <w:sz w:val="28"/>
          <w:szCs w:val="28"/>
        </w:rPr>
        <w:t>сутствие связи между зубцами Р и комплексами QRS. Этот признак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помогает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отличить желудочковую тахикардию от аберрантной наджелудочковой. Поэтому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 сомнительных случаях целесообразна регистрация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пищеводного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отведения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ЭКГ для выявления зубца Р.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Существуют особые варианты пароксизмальной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желудочковой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тахикардии,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характеризующиеся полиморфными желудочковыми комплексами на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ЭКГ.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Такая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картина наблюдается при политопной желудочковой тахикардии, в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частности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 двунаправленной тахикардии, при которой происходит чередование желудочковых комплексов с различным направле</w:t>
      </w:r>
      <w:r w:rsidR="00FE1C42" w:rsidRPr="00162F6A">
        <w:rPr>
          <w:sz w:val="28"/>
          <w:szCs w:val="28"/>
        </w:rPr>
        <w:t>нием главных зубцов.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Эта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тахи</w:t>
      </w:r>
      <w:r w:rsidRPr="00162F6A">
        <w:rPr>
          <w:sz w:val="28"/>
          <w:szCs w:val="28"/>
        </w:rPr>
        <w:t>кардия весьма характерна для дигиталисно</w:t>
      </w:r>
      <w:r w:rsidR="00FE1C42" w:rsidRPr="00162F6A">
        <w:rPr>
          <w:sz w:val="28"/>
          <w:szCs w:val="28"/>
        </w:rPr>
        <w:t>й интоксикации. При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множествен</w:t>
      </w:r>
      <w:r w:rsidRPr="00162F6A">
        <w:rPr>
          <w:sz w:val="28"/>
          <w:szCs w:val="28"/>
        </w:rPr>
        <w:t>ных эктопических очагах, возбуждающих желудочки в частом,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беспорядочном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ритме, возникает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хаотическая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желудочковая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тахикардия,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которая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часто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предшествует фибрилляции желудочков. Для больных с синдромом удлиненного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интервала Q-Т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характерна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двунаправленно-веретенообразная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желудочковая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</w:t>
      </w:r>
      <w:r w:rsidR="00FE1C42" w:rsidRPr="00162F6A">
        <w:rPr>
          <w:sz w:val="28"/>
          <w:szCs w:val="28"/>
        </w:rPr>
        <w:t>ахикардия, или "пируэт"</w:t>
      </w:r>
      <w:r w:rsidRPr="00162F6A">
        <w:rPr>
          <w:sz w:val="28"/>
          <w:szCs w:val="28"/>
        </w:rPr>
        <w:t>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Неотложная помощь. Начальным средство</w:t>
      </w:r>
      <w:r w:rsidR="00FE1C42" w:rsidRPr="00162F6A">
        <w:rPr>
          <w:sz w:val="28"/>
          <w:szCs w:val="28"/>
        </w:rPr>
        <w:t>м выбора для купирования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парок</w:t>
      </w:r>
      <w:r w:rsidRPr="00162F6A">
        <w:rPr>
          <w:sz w:val="28"/>
          <w:szCs w:val="28"/>
        </w:rPr>
        <w:t>сизмальной желудочковой тахикардии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является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лидокаин,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который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вводят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внутривенно струйно -</w:t>
      </w:r>
      <w:r w:rsidR="00122FD5" w:rsidRPr="00162F6A">
        <w:rPr>
          <w:sz w:val="28"/>
          <w:szCs w:val="28"/>
        </w:rPr>
        <w:t xml:space="preserve"> 6-8 мл 2% раствора (120-180</w:t>
      </w:r>
      <w:r w:rsidR="00162F6A">
        <w:rPr>
          <w:sz w:val="28"/>
          <w:szCs w:val="28"/>
        </w:rPr>
        <w:t xml:space="preserve"> </w:t>
      </w:r>
      <w:r w:rsidR="00122FD5" w:rsidRPr="00162F6A">
        <w:rPr>
          <w:sz w:val="28"/>
          <w:szCs w:val="28"/>
        </w:rPr>
        <w:t>мг)</w:t>
      </w:r>
      <w:r w:rsidRPr="00162F6A">
        <w:rPr>
          <w:sz w:val="28"/>
          <w:szCs w:val="28"/>
        </w:rPr>
        <w:t>.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Этому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препарату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 xml:space="preserve">следует отдать предпочтение, так как он </w:t>
      </w:r>
      <w:r w:rsidR="00FE1C42" w:rsidRPr="00162F6A">
        <w:rPr>
          <w:sz w:val="28"/>
          <w:szCs w:val="28"/>
        </w:rPr>
        <w:t>обладает малой токсичностью. Эф</w:t>
      </w:r>
      <w:r w:rsidRPr="00162F6A">
        <w:rPr>
          <w:sz w:val="28"/>
          <w:szCs w:val="28"/>
        </w:rPr>
        <w:t>фективен и ряд других препаратов,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вводимых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внутривенно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(медленно),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частности этмозин - 4 мл 2,5% раствора (100 мг), этацизин -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2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мл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2,5%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раствора (50 мг), мекситил - 10 мл 2,5% раствора (250 мг), новокаинамид,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аймалин (гилуритмал), дизопирамид, амиодарон в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дозах,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указанных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выше.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При неэффективности медикаментозной терапии, а также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возникновении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коллапса, шока, сердечной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астмы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или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отека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легких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следует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применить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электрическую кардиоверсию. При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приступах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желудочковой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тахикардии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не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 xml:space="preserve">следует использовать приемы раздражения </w:t>
      </w:r>
      <w:r w:rsidR="00FE1C42" w:rsidRPr="00162F6A">
        <w:rPr>
          <w:sz w:val="28"/>
          <w:szCs w:val="28"/>
        </w:rPr>
        <w:t>блуждающего нерва, применять ве</w:t>
      </w:r>
      <w:r w:rsidRPr="00162F6A">
        <w:rPr>
          <w:sz w:val="28"/>
          <w:szCs w:val="28"/>
        </w:rPr>
        <w:t>рапамил, пропранолол, АТФ и сердечные гл</w:t>
      </w:r>
      <w:r w:rsidR="00FE1C42" w:rsidRPr="00162F6A">
        <w:rPr>
          <w:sz w:val="28"/>
          <w:szCs w:val="28"/>
        </w:rPr>
        <w:t>икозиды ввиду их малой эффектив</w:t>
      </w:r>
      <w:r w:rsidRPr="00162F6A">
        <w:rPr>
          <w:sz w:val="28"/>
          <w:szCs w:val="28"/>
        </w:rPr>
        <w:t>ности.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При желудочковой тахикардии у больных синдромом удлиненного интервала</w:t>
      </w:r>
      <w:r w:rsidR="00FE1C42" w:rsidRPr="00162F6A">
        <w:rPr>
          <w:sz w:val="28"/>
          <w:szCs w:val="28"/>
        </w:rPr>
        <w:t xml:space="preserve"> </w:t>
      </w:r>
      <w:r w:rsidR="00122FD5" w:rsidRPr="00162F6A">
        <w:rPr>
          <w:sz w:val="28"/>
          <w:szCs w:val="28"/>
        </w:rPr>
        <w:t>Q-Т на</w:t>
      </w:r>
      <w:r w:rsidRPr="00162F6A">
        <w:rPr>
          <w:sz w:val="28"/>
          <w:szCs w:val="28"/>
        </w:rPr>
        <w:t xml:space="preserve"> ЭКГ, в частности при приступах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типа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"пируэт",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из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лекарственных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средств можно использовать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лидокаин,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мекситил.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Препараты,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удлиняющие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этот интервал (новокаинамид, хинидин, ритмилен),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противопоказаны.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Если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интервал Q-Т нормальный, все эти препараты можно применять.</w:t>
      </w:r>
    </w:p>
    <w:p w:rsidR="00FE1C42" w:rsidRPr="00162F6A" w:rsidRDefault="00162F6A" w:rsidP="00162F6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22FD5" w:rsidRPr="00162F6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E0546B" w:rsidRPr="00162F6A">
        <w:rPr>
          <w:b/>
          <w:sz w:val="28"/>
          <w:szCs w:val="28"/>
        </w:rPr>
        <w:t>ПАРОКСИЗМ</w:t>
      </w:r>
      <w:r w:rsidR="00122FD5" w:rsidRPr="00162F6A">
        <w:rPr>
          <w:b/>
          <w:sz w:val="28"/>
          <w:szCs w:val="28"/>
        </w:rPr>
        <w:t>АЛЬНАЯ</w:t>
      </w:r>
      <w:r>
        <w:rPr>
          <w:b/>
          <w:sz w:val="28"/>
          <w:szCs w:val="28"/>
        </w:rPr>
        <w:t xml:space="preserve"> </w:t>
      </w:r>
      <w:r w:rsidR="00122FD5" w:rsidRPr="00162F6A">
        <w:rPr>
          <w:b/>
          <w:sz w:val="28"/>
          <w:szCs w:val="28"/>
        </w:rPr>
        <w:t>МЕРЦАТЕЛЬНАЯ</w:t>
      </w:r>
      <w:r>
        <w:rPr>
          <w:b/>
          <w:sz w:val="28"/>
          <w:szCs w:val="28"/>
        </w:rPr>
        <w:t xml:space="preserve"> </w:t>
      </w:r>
      <w:r w:rsidR="00122FD5" w:rsidRPr="00162F6A">
        <w:rPr>
          <w:b/>
          <w:sz w:val="28"/>
          <w:szCs w:val="28"/>
        </w:rPr>
        <w:t>АРИТМИЯ</w:t>
      </w:r>
    </w:p>
    <w:p w:rsidR="00162F6A" w:rsidRDefault="00162F6A" w:rsidP="00162F6A">
      <w:pPr>
        <w:spacing w:line="360" w:lineRule="auto"/>
        <w:ind w:firstLine="709"/>
        <w:jc w:val="both"/>
        <w:rPr>
          <w:sz w:val="28"/>
          <w:szCs w:val="28"/>
        </w:rPr>
      </w:pP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При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приступах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мерцательной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аритмии больные, как правило, жалуются н</w:t>
      </w:r>
      <w:r w:rsidR="00FE1C42" w:rsidRPr="00162F6A">
        <w:rPr>
          <w:sz w:val="28"/>
          <w:szCs w:val="28"/>
        </w:rPr>
        <w:t>а чувство сердцебиения и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"пере</w:t>
      </w:r>
      <w:r w:rsidRPr="00162F6A">
        <w:rPr>
          <w:sz w:val="28"/>
          <w:szCs w:val="28"/>
        </w:rPr>
        <w:t>боев", нередко ощущают одышку, боль в се</w:t>
      </w:r>
      <w:r w:rsidR="00FE1C42" w:rsidRPr="00162F6A">
        <w:rPr>
          <w:sz w:val="28"/>
          <w:szCs w:val="28"/>
        </w:rPr>
        <w:t>рдце.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Ооъективно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могут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наблю</w:t>
      </w:r>
      <w:r w:rsidRPr="00162F6A">
        <w:rPr>
          <w:sz w:val="28"/>
          <w:szCs w:val="28"/>
        </w:rPr>
        <w:t>даться бледность кожных покровов, цианоз губ. Эти явления более выражены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 тахистолической форме мерцательной аритмии.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При пароксизмах мерцания предсердий ритм сердца неправильный, нередко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отмечается дефицит пульса. Выделяют две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формы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мерцательной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аритмии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-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мерцание и трепетание предсердий.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Мерцание (фибрилляция) предсердий. Диагноз. Для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мерцания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предсердий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характерно отсутствие регулярного зубца Р и наличие мелких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или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крупных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волн F на ЭКГ, а также неправильный, беспорядочный ритм желудочков,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что</w:t>
      </w:r>
      <w:r w:rsidR="00122FD5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 xml:space="preserve">проявляется неодинаковыми интервалами </w:t>
      </w:r>
      <w:r w:rsidR="00FE1C42" w:rsidRPr="00162F6A">
        <w:rPr>
          <w:sz w:val="28"/>
          <w:szCs w:val="28"/>
        </w:rPr>
        <w:t>R-R на ЭКГ</w:t>
      </w:r>
      <w:r w:rsidRPr="00162F6A">
        <w:rPr>
          <w:sz w:val="28"/>
          <w:szCs w:val="28"/>
        </w:rPr>
        <w:t>. Комплексы QRS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обычно сохраняют ту же форму, что при суносовом ритме, но могут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быть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аберрантными вследствие нарушения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внутрижелудочковой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проводимости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или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аномального проведения импульса пр</w:t>
      </w:r>
      <w:r w:rsidR="00122FD5" w:rsidRPr="00162F6A">
        <w:rPr>
          <w:sz w:val="28"/>
          <w:szCs w:val="28"/>
        </w:rPr>
        <w:t>и синдроме WRW</w:t>
      </w:r>
      <w:r w:rsidRPr="00162F6A">
        <w:rPr>
          <w:sz w:val="28"/>
          <w:szCs w:val="28"/>
        </w:rPr>
        <w:t>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Неотложная помощь. При приступах мерц</w:t>
      </w:r>
      <w:r w:rsidR="00FE1C42" w:rsidRPr="00162F6A">
        <w:rPr>
          <w:sz w:val="28"/>
          <w:szCs w:val="28"/>
        </w:rPr>
        <w:t>ания предсердий, сопровождающих</w:t>
      </w:r>
      <w:r w:rsidRPr="00162F6A">
        <w:rPr>
          <w:sz w:val="28"/>
          <w:szCs w:val="28"/>
        </w:rPr>
        <w:t>ся резкой тахикардией, умеренно выраженными нарушениями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гемодинамики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плохо переносимых пациентом по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субъекти</w:t>
      </w:r>
      <w:r w:rsidR="00FE1C42" w:rsidRPr="00162F6A">
        <w:rPr>
          <w:sz w:val="28"/>
          <w:szCs w:val="28"/>
        </w:rPr>
        <w:t>вным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ощущениям,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следует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попы</w:t>
      </w:r>
      <w:r w:rsidRPr="00162F6A">
        <w:rPr>
          <w:sz w:val="28"/>
          <w:szCs w:val="28"/>
        </w:rPr>
        <w:t>таться купировать приступ с помощью внутривенного вве</w:t>
      </w:r>
      <w:r w:rsidR="00FE1C42" w:rsidRPr="00162F6A">
        <w:rPr>
          <w:sz w:val="28"/>
          <w:szCs w:val="28"/>
        </w:rPr>
        <w:t>дения медикаментоз</w:t>
      </w:r>
      <w:r w:rsidRPr="00162F6A">
        <w:rPr>
          <w:sz w:val="28"/>
          <w:szCs w:val="28"/>
        </w:rPr>
        <w:t>ных средств: аймалина (гилуритмала), который вводят внутривенно медленно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 дозе до 100 мг, и новокаинамида, применяемого аналогично в дозе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до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1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г</w:t>
      </w:r>
      <w:r w:rsidR="00122FD5" w:rsidRPr="00162F6A">
        <w:rPr>
          <w:sz w:val="28"/>
          <w:szCs w:val="28"/>
        </w:rPr>
        <w:t>рамм</w:t>
      </w:r>
      <w:r w:rsidRPr="00162F6A">
        <w:rPr>
          <w:sz w:val="28"/>
          <w:szCs w:val="28"/>
        </w:rPr>
        <w:t>. Приступ иногда удается купировать с помощью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внутривенного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струйного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введения ритмилена в дозе 100-150 мг.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При наличии выраженных нарушений гемодинамики, в частности при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отеке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легких, резком снижении артериального давления применение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этих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средств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рискованно из-за опасности усугубления у</w:t>
      </w:r>
      <w:r w:rsidR="00FE1C42" w:rsidRPr="00162F6A">
        <w:rPr>
          <w:sz w:val="28"/>
          <w:szCs w:val="28"/>
        </w:rPr>
        <w:t>казанных явлений. В таких случа</w:t>
      </w:r>
      <w:r w:rsidRPr="00162F6A">
        <w:rPr>
          <w:sz w:val="28"/>
          <w:szCs w:val="28"/>
        </w:rPr>
        <w:t>ях может быть оправдано срочное применение электроимпульсной терапии, но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возможно илечение, направленное на урежение частоты желудочкового ритма,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 частности внутривенное введение дигоксина в дозе 0,5 мг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струйно.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Для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урежения ритма желудочков можно использовать также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верапамил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(изоптин,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финоптин) в дозе 5-10 мг внутривенно стр</w:t>
      </w:r>
      <w:r w:rsidR="00FE1C42" w:rsidRPr="00162F6A">
        <w:rPr>
          <w:sz w:val="28"/>
          <w:szCs w:val="28"/>
        </w:rPr>
        <w:t>уйно (противопоказано при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арте</w:t>
      </w:r>
      <w:r w:rsidRPr="00162F6A">
        <w:rPr>
          <w:sz w:val="28"/>
          <w:szCs w:val="28"/>
        </w:rPr>
        <w:t>риальной гипотонии). Уменьшение тахикардии, как правило,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сопровождается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улучшением состояния больного.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Нецелесообразно пытаться купировать на догоспитальном эт</w:t>
      </w:r>
      <w:r w:rsidR="00FE1C42" w:rsidRPr="00162F6A">
        <w:rPr>
          <w:sz w:val="28"/>
          <w:szCs w:val="28"/>
        </w:rPr>
        <w:t>апе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затянув</w:t>
      </w:r>
      <w:r w:rsidRPr="00162F6A">
        <w:rPr>
          <w:sz w:val="28"/>
          <w:szCs w:val="28"/>
        </w:rPr>
        <w:t>шиеся пароксизмы мерцательной аритмии, продолжающиеся несколько суток. В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таких случаях пациента следует госпитализировать.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Приступы мерцания предсердий с невысокой частотой желудочкового ритма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нередко не требуют активной тактики и могут бы</w:t>
      </w:r>
      <w:r w:rsidR="00FE1C42" w:rsidRPr="00162F6A">
        <w:rPr>
          <w:sz w:val="28"/>
          <w:szCs w:val="28"/>
        </w:rPr>
        <w:t>ть купированы приемом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ле</w:t>
      </w:r>
      <w:r w:rsidRPr="00162F6A">
        <w:rPr>
          <w:sz w:val="28"/>
          <w:szCs w:val="28"/>
        </w:rPr>
        <w:t>карств внутрь, в частности пропранолола в дозе 20-40 мг или (и) хинидина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 дозе 0,2-</w:t>
      </w:r>
      <w:smartTag w:uri="urn:schemas-microsoft-com:office:smarttags" w:element="metricconverter">
        <w:smartTagPr>
          <w:attr w:name="ProductID" w:val="0,4 г"/>
        </w:smartTagPr>
        <w:r w:rsidRPr="00162F6A">
          <w:rPr>
            <w:sz w:val="28"/>
            <w:szCs w:val="28"/>
          </w:rPr>
          <w:t>0,4 г</w:t>
        </w:r>
        <w:r w:rsidR="00122FD5" w:rsidRPr="00162F6A">
          <w:rPr>
            <w:sz w:val="28"/>
            <w:szCs w:val="28"/>
          </w:rPr>
          <w:t>рамм</w:t>
        </w:r>
      </w:smartTag>
      <w:r w:rsidRPr="00162F6A">
        <w:rPr>
          <w:sz w:val="28"/>
          <w:szCs w:val="28"/>
        </w:rPr>
        <w:t>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Пароксизмы мерцательной аритмии у бол</w:t>
      </w:r>
      <w:r w:rsidR="00FE1C42" w:rsidRPr="00162F6A">
        <w:rPr>
          <w:sz w:val="28"/>
          <w:szCs w:val="28"/>
        </w:rPr>
        <w:t>ьных с синдромами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преждевремен</w:t>
      </w:r>
      <w:r w:rsidRPr="00162F6A">
        <w:rPr>
          <w:sz w:val="28"/>
          <w:szCs w:val="28"/>
        </w:rPr>
        <w:t>ного возбуждения желудочков имеют особенности течения и неотложно</w:t>
      </w:r>
      <w:r w:rsidR="00FE1C42" w:rsidRPr="00162F6A">
        <w:rPr>
          <w:sz w:val="28"/>
          <w:szCs w:val="28"/>
        </w:rPr>
        <w:t>й тера</w:t>
      </w:r>
      <w:r w:rsidRPr="00162F6A">
        <w:rPr>
          <w:sz w:val="28"/>
          <w:szCs w:val="28"/>
        </w:rPr>
        <w:t>пии. При значительном учащении желудочкового ритма (более 200 в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1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мин)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показана срочная электроимпульсная терапия, так как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эта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аритмия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может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трансформироваться в фибрилляцию желудочков. Из медикаментозных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средств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показано применение аймалина, кордарона,</w:t>
      </w:r>
      <w:r w:rsidR="00FE1C42" w:rsidRPr="00162F6A">
        <w:rPr>
          <w:sz w:val="28"/>
          <w:szCs w:val="28"/>
        </w:rPr>
        <w:t xml:space="preserve"> новокаинамида, ритмилена, лидо</w:t>
      </w:r>
      <w:r w:rsidRPr="00162F6A">
        <w:rPr>
          <w:sz w:val="28"/>
          <w:szCs w:val="28"/>
        </w:rPr>
        <w:t>каина внутривенно струною в дозах, указа</w:t>
      </w:r>
      <w:r w:rsidR="00FE1C42" w:rsidRPr="00162F6A">
        <w:rPr>
          <w:sz w:val="28"/>
          <w:szCs w:val="28"/>
        </w:rPr>
        <w:t>нных выше. Считается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противопо</w:t>
      </w:r>
      <w:r w:rsidRPr="00162F6A">
        <w:rPr>
          <w:sz w:val="28"/>
          <w:szCs w:val="28"/>
        </w:rPr>
        <w:t>казанным применение сердечных гликозидов 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верапамила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из-за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опасности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учащения желудочкового ритма.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Трепетание предсердий. Диагноз. Эта аритмия характеризуется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наличием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частого (обычно более 250 в 1 мин</w:t>
      </w:r>
      <w:r w:rsidR="00122FD5" w:rsidRPr="00162F6A">
        <w:rPr>
          <w:sz w:val="28"/>
          <w:szCs w:val="28"/>
        </w:rPr>
        <w:t>уту</w:t>
      </w:r>
      <w:r w:rsidRPr="00162F6A">
        <w:rPr>
          <w:sz w:val="28"/>
          <w:szCs w:val="28"/>
        </w:rPr>
        <w:t>) регул</w:t>
      </w:r>
      <w:r w:rsidR="00FE1C42" w:rsidRPr="00162F6A">
        <w:rPr>
          <w:sz w:val="28"/>
          <w:szCs w:val="28"/>
        </w:rPr>
        <w:t>ярного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ритма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предсердий</w:t>
      </w:r>
      <w:r w:rsidRPr="00162F6A">
        <w:rPr>
          <w:sz w:val="28"/>
          <w:szCs w:val="28"/>
        </w:rPr>
        <w:t>. На ЭКГ выявляются ритмичные пилообразные волны F, имеющие постоянную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форму, продолжительность более 0,1 с,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изоэлектрический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интервал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между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ними чаще отсутствует. Желудочковые комплексы метут возникать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ритмично,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следуя за каждой второй, третьей или чет</w:t>
      </w:r>
      <w:r w:rsidR="00FE1C42" w:rsidRPr="00162F6A">
        <w:rPr>
          <w:sz w:val="28"/>
          <w:szCs w:val="28"/>
        </w:rPr>
        <w:t>вертой предсердной волной. В та</w:t>
      </w:r>
      <w:r w:rsidRPr="00162F6A">
        <w:rPr>
          <w:sz w:val="28"/>
          <w:szCs w:val="28"/>
        </w:rPr>
        <w:t>ких случаях говорят о правильной форме т</w:t>
      </w:r>
      <w:r w:rsidR="00FE1C42" w:rsidRPr="00162F6A">
        <w:rPr>
          <w:sz w:val="28"/>
          <w:szCs w:val="28"/>
        </w:rPr>
        <w:t>репетания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предсердий</w:t>
      </w:r>
      <w:r w:rsidRPr="00162F6A">
        <w:rPr>
          <w:sz w:val="28"/>
          <w:szCs w:val="28"/>
        </w:rPr>
        <w:t>. Иногда бывает трепетание предсердий с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соотношением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предсердного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желудочкового ритмов 1:1. При этом имеет место резкая тахикардия, обычно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более 250 в 1 мин</w:t>
      </w:r>
      <w:r w:rsidR="00122FD5" w:rsidRPr="00162F6A">
        <w:rPr>
          <w:sz w:val="28"/>
          <w:szCs w:val="28"/>
        </w:rPr>
        <w:t>уту</w:t>
      </w:r>
      <w:r w:rsidRPr="00162F6A">
        <w:rPr>
          <w:sz w:val="28"/>
          <w:szCs w:val="28"/>
        </w:rPr>
        <w:t>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Форму трепетания предсердий,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характеризующуюся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нерегулярным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ритмом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желудочков, назыв</w:t>
      </w:r>
      <w:r w:rsidR="00122FD5" w:rsidRPr="00162F6A">
        <w:rPr>
          <w:sz w:val="28"/>
          <w:szCs w:val="28"/>
        </w:rPr>
        <w:t>ают неправильной</w:t>
      </w:r>
      <w:r w:rsidRPr="00162F6A">
        <w:rPr>
          <w:sz w:val="28"/>
          <w:szCs w:val="28"/>
        </w:rPr>
        <w:t xml:space="preserve">. При </w:t>
      </w:r>
      <w:r w:rsidR="00FE1C42" w:rsidRPr="00162F6A">
        <w:rPr>
          <w:sz w:val="28"/>
          <w:szCs w:val="28"/>
        </w:rPr>
        <w:t>физикальноьм обс</w:t>
      </w:r>
      <w:r w:rsidRPr="00162F6A">
        <w:rPr>
          <w:sz w:val="28"/>
          <w:szCs w:val="28"/>
        </w:rPr>
        <w:t xml:space="preserve">ледовании больного эту форму аритмии трудно отличить </w:t>
      </w:r>
      <w:r w:rsidR="00FE1C42" w:rsidRPr="00162F6A">
        <w:rPr>
          <w:sz w:val="28"/>
          <w:szCs w:val="28"/>
        </w:rPr>
        <w:t>от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мерцания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пред</w:t>
      </w:r>
      <w:r w:rsidRPr="00162F6A">
        <w:rPr>
          <w:sz w:val="28"/>
          <w:szCs w:val="28"/>
        </w:rPr>
        <w:t>сердий, но иногда при неправильной форме трепетания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может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иметь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место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аллоритмия, например бигеминальный ритм.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При трепетании предсердий, так же как при мерцании 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наджелудочковой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тахикардии, возможна аберрация желудочковых комплексов. В таких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случаях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правильную форму трепетания предсердий п</w:t>
      </w:r>
      <w:r w:rsidR="00FE1C42" w:rsidRPr="00162F6A">
        <w:rPr>
          <w:sz w:val="28"/>
          <w:szCs w:val="28"/>
        </w:rPr>
        <w:t>риходится отличать от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пароксиз</w:t>
      </w:r>
      <w:r w:rsidRPr="00162F6A">
        <w:rPr>
          <w:sz w:val="28"/>
          <w:szCs w:val="28"/>
        </w:rPr>
        <w:t>мальной желудочковой тахикардии. Решающее значение для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дифференциальной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диагностики имеет выявление на ЭКГ волн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f,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связанных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желудочковыми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комплексами. Иногда для этого приходался</w:t>
      </w:r>
      <w:r w:rsidR="00FE1C42" w:rsidRPr="00162F6A">
        <w:rPr>
          <w:sz w:val="28"/>
          <w:szCs w:val="28"/>
        </w:rPr>
        <w:t xml:space="preserve"> регистрировать пищеводное отве</w:t>
      </w:r>
      <w:r w:rsidRPr="00162F6A">
        <w:rPr>
          <w:sz w:val="28"/>
          <w:szCs w:val="28"/>
        </w:rPr>
        <w:t>дение ЭКГ.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Неотложная помощь. При решении вопрос</w:t>
      </w:r>
      <w:r w:rsidR="00FE1C42" w:rsidRPr="00162F6A">
        <w:rPr>
          <w:sz w:val="28"/>
          <w:szCs w:val="28"/>
        </w:rPr>
        <w:t>а о тактике оказания помощи сле</w:t>
      </w:r>
      <w:r w:rsidRPr="00162F6A">
        <w:rPr>
          <w:sz w:val="28"/>
          <w:szCs w:val="28"/>
        </w:rPr>
        <w:t>дует иметь в виду, что трепетание предсер</w:t>
      </w:r>
      <w:r w:rsidR="00FE1C42" w:rsidRPr="00162F6A">
        <w:rPr>
          <w:sz w:val="28"/>
          <w:szCs w:val="28"/>
        </w:rPr>
        <w:t>дий обычно вызывает меньшие на</w:t>
      </w:r>
      <w:r w:rsidRPr="00162F6A">
        <w:rPr>
          <w:sz w:val="28"/>
          <w:szCs w:val="28"/>
        </w:rPr>
        <w:t>рушения гемодинамики по сравнению с мерцанием предсердий при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одинаковой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частоте желудочкового ритма. Трепетание предсердий даже при значительной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частоте сокращений желудочков (120-150 в</w:t>
      </w:r>
      <w:r w:rsidR="00FE1C42" w:rsidRPr="00162F6A">
        <w:rPr>
          <w:sz w:val="28"/>
          <w:szCs w:val="28"/>
        </w:rPr>
        <w:t xml:space="preserve"> 1 мин</w:t>
      </w:r>
      <w:r w:rsidR="00122FD5" w:rsidRPr="00162F6A">
        <w:rPr>
          <w:sz w:val="28"/>
          <w:szCs w:val="28"/>
        </w:rPr>
        <w:t>уту</w:t>
      </w:r>
      <w:r w:rsidR="00FE1C42" w:rsidRPr="00162F6A">
        <w:rPr>
          <w:sz w:val="28"/>
          <w:szCs w:val="28"/>
        </w:rPr>
        <w:t>) нередко не ощущается па</w:t>
      </w:r>
      <w:r w:rsidRPr="00162F6A">
        <w:rPr>
          <w:sz w:val="28"/>
          <w:szCs w:val="28"/>
        </w:rPr>
        <w:t>циентом. В таких случаях экстренной помощи не требуется и терапия должна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быть плановой. При приступе трепетания п</w:t>
      </w:r>
      <w:r w:rsidR="00FE1C42" w:rsidRPr="00162F6A">
        <w:rPr>
          <w:sz w:val="28"/>
          <w:szCs w:val="28"/>
        </w:rPr>
        <w:t>редсердий, который сопровождает</w:t>
      </w:r>
      <w:r w:rsidRPr="00162F6A">
        <w:rPr>
          <w:sz w:val="28"/>
          <w:szCs w:val="28"/>
        </w:rPr>
        <w:t>ся гемодинамическими нарушениями и вызыв</w:t>
      </w:r>
      <w:r w:rsidR="00FE1C42" w:rsidRPr="00162F6A">
        <w:rPr>
          <w:sz w:val="28"/>
          <w:szCs w:val="28"/>
        </w:rPr>
        <w:t>ает тягостные для больного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ощу</w:t>
      </w:r>
      <w:r w:rsidRPr="00162F6A">
        <w:rPr>
          <w:sz w:val="28"/>
          <w:szCs w:val="28"/>
        </w:rPr>
        <w:t>щения, применяют средства, урежающие час</w:t>
      </w:r>
      <w:r w:rsidR="00FE1C42" w:rsidRPr="00162F6A">
        <w:rPr>
          <w:sz w:val="28"/>
          <w:szCs w:val="28"/>
        </w:rPr>
        <w:t>тоту ритма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сокращений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желудоч</w:t>
      </w:r>
      <w:r w:rsidRPr="00162F6A">
        <w:rPr>
          <w:sz w:val="28"/>
          <w:szCs w:val="28"/>
        </w:rPr>
        <w:t>ков, в частности верапамил в дозе до 10 мг или пропранолол в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дозе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5-10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мг внутривенно струйно медленно. Эти пре</w:t>
      </w:r>
      <w:r w:rsidR="00FE1C42" w:rsidRPr="00162F6A">
        <w:rPr>
          <w:sz w:val="28"/>
          <w:szCs w:val="28"/>
        </w:rPr>
        <w:t>параты не применяют, если имеют</w:t>
      </w:r>
      <w:r w:rsidRPr="00162F6A">
        <w:rPr>
          <w:sz w:val="28"/>
          <w:szCs w:val="28"/>
        </w:rPr>
        <w:t>ся признаки острей сердечной недостаточности или артериальная гипотония.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В таких случаях лучше использовать дигоксин в дозе 0,5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мг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внутривенно.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Пропранолол или верапамил можно применять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комбинации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дигоксином.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 xml:space="preserve">Иногда после применения этих препаратов </w:t>
      </w:r>
      <w:r w:rsidR="00FE1C42" w:rsidRPr="00162F6A">
        <w:rPr>
          <w:sz w:val="28"/>
          <w:szCs w:val="28"/>
        </w:rPr>
        <w:t>приступ аритмии купируется,</w:t>
      </w:r>
      <w:r w:rsidR="00162F6A">
        <w:rPr>
          <w:sz w:val="28"/>
          <w:szCs w:val="28"/>
        </w:rPr>
        <w:t xml:space="preserve"> </w:t>
      </w:r>
      <w:r w:rsidR="00122FD5" w:rsidRPr="00162F6A">
        <w:rPr>
          <w:sz w:val="28"/>
          <w:szCs w:val="28"/>
        </w:rPr>
        <w:t>однако,</w:t>
      </w:r>
      <w:r w:rsidRPr="00162F6A">
        <w:rPr>
          <w:sz w:val="28"/>
          <w:szCs w:val="28"/>
        </w:rPr>
        <w:t xml:space="preserve"> нередко пароксизмы трепетания предсердий затягиваются на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несколько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 xml:space="preserve">суток. Аймалин, новокаинамид и ритмилен </w:t>
      </w:r>
      <w:r w:rsidR="00FE1C42" w:rsidRPr="00162F6A">
        <w:rPr>
          <w:sz w:val="28"/>
          <w:szCs w:val="28"/>
        </w:rPr>
        <w:t>при пароксизмах трепетания пред</w:t>
      </w:r>
      <w:r w:rsidRPr="00162F6A">
        <w:rPr>
          <w:sz w:val="28"/>
          <w:szCs w:val="28"/>
        </w:rPr>
        <w:t>сердий значительно менее эффективны, чем при мерцании. К тому же имеется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риск пародоксального учащения ритма желудочков вследствие урежения ритма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предсердий и развития трепетания 1:1 под действием этих средств, поэтому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их использовать при данной аритмии не следует. Иногда купировать приступ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трепетания предсердий удается только с п</w:t>
      </w:r>
      <w:r w:rsidR="00FE1C42" w:rsidRPr="00162F6A">
        <w:rPr>
          <w:sz w:val="28"/>
          <w:szCs w:val="28"/>
        </w:rPr>
        <w:t>омощью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электроимпульсной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тера</w:t>
      </w:r>
      <w:r w:rsidRPr="00162F6A">
        <w:rPr>
          <w:sz w:val="28"/>
          <w:szCs w:val="28"/>
        </w:rPr>
        <w:t>пии.</w:t>
      </w:r>
    </w:p>
    <w:p w:rsidR="00162F6A" w:rsidRDefault="00162F6A" w:rsidP="00162F6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E1C42" w:rsidRPr="00162F6A" w:rsidRDefault="00122FD5" w:rsidP="00162F6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2F6A">
        <w:rPr>
          <w:b/>
          <w:sz w:val="28"/>
          <w:szCs w:val="28"/>
        </w:rPr>
        <w:t>3.</w:t>
      </w:r>
      <w:r w:rsidR="00162F6A">
        <w:rPr>
          <w:b/>
          <w:sz w:val="28"/>
          <w:szCs w:val="28"/>
        </w:rPr>
        <w:t xml:space="preserve"> </w:t>
      </w:r>
      <w:r w:rsidRPr="00162F6A">
        <w:rPr>
          <w:b/>
          <w:sz w:val="28"/>
          <w:szCs w:val="28"/>
        </w:rPr>
        <w:t>ЭКСТРАСИСТОЛИЯ</w:t>
      </w:r>
    </w:p>
    <w:p w:rsidR="00162F6A" w:rsidRDefault="00162F6A" w:rsidP="00162F6A">
      <w:pPr>
        <w:spacing w:line="360" w:lineRule="auto"/>
        <w:ind w:firstLine="709"/>
        <w:jc w:val="both"/>
        <w:rPr>
          <w:sz w:val="28"/>
          <w:szCs w:val="28"/>
        </w:rPr>
      </w:pP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Экстрасистолами называют преждевременное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возбуждение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сердца или его отделов под влиянием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внеочередного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</w:t>
      </w:r>
      <w:r w:rsidR="00FE1C42" w:rsidRPr="00162F6A">
        <w:rPr>
          <w:sz w:val="28"/>
          <w:szCs w:val="28"/>
        </w:rPr>
        <w:t>мпуль</w:t>
      </w:r>
      <w:r w:rsidRPr="00162F6A">
        <w:rPr>
          <w:sz w:val="28"/>
          <w:szCs w:val="28"/>
        </w:rPr>
        <w:t>ca.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Больные,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имеющие это нарушение ритма, нередко не предъявляют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никаких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жалоб,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но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иногда чувствуют "перебои", "замирание сердца" и другие неприятные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ощущения. При аускультации сердца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выявляются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преждевременные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сокращения,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сопровождаемые паузами (не всегда). Иногда отмечается дефицит пульса.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В зависимости от локализации эктопиче</w:t>
      </w:r>
      <w:r w:rsidR="00FE1C42" w:rsidRPr="00162F6A">
        <w:rPr>
          <w:sz w:val="28"/>
          <w:szCs w:val="28"/>
        </w:rPr>
        <w:t>ского очага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различают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наджелу</w:t>
      </w:r>
      <w:r w:rsidRPr="00162F6A">
        <w:rPr>
          <w:sz w:val="28"/>
          <w:szCs w:val="28"/>
        </w:rPr>
        <w:t>дочковые и желудочковые экстрасистолы. Неотложная помощь требуется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лишь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 отдельных видах желудочковых экстрасистол у больных острыми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формами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ишемической болезни сердца.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Диагноз. Желудочковые экстрасистолы характеризуются наличием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ЭКГ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преждевременных расширенных и деформированных к</w:t>
      </w:r>
      <w:r w:rsidR="00FE1C42" w:rsidRPr="00162F6A">
        <w:rPr>
          <w:sz w:val="28"/>
          <w:szCs w:val="28"/>
        </w:rPr>
        <w:t>омплексов QRS, перед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ко</w:t>
      </w:r>
      <w:r w:rsidRPr="00162F6A">
        <w:rPr>
          <w:sz w:val="28"/>
          <w:szCs w:val="28"/>
        </w:rPr>
        <w:t>торыми отсутствуют преждевременные зубцы Р 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ширина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их,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как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правило,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превышает 0,12 с. Важно распознавание по</w:t>
      </w:r>
      <w:r w:rsidR="00FE1C42" w:rsidRPr="00162F6A">
        <w:rPr>
          <w:sz w:val="28"/>
          <w:szCs w:val="28"/>
        </w:rPr>
        <w:t>литопных, групповых и ранних же</w:t>
      </w:r>
      <w:r w:rsidRPr="00162F6A">
        <w:rPr>
          <w:sz w:val="28"/>
          <w:szCs w:val="28"/>
        </w:rPr>
        <w:t>лудочковых экстрасистол. Политопные желу</w:t>
      </w:r>
      <w:r w:rsidR="00FE1C42" w:rsidRPr="00162F6A">
        <w:rPr>
          <w:sz w:val="28"/>
          <w:szCs w:val="28"/>
        </w:rPr>
        <w:t>дочковые экстрасистолы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характе</w:t>
      </w:r>
      <w:r w:rsidRPr="00162F6A">
        <w:rPr>
          <w:sz w:val="28"/>
          <w:szCs w:val="28"/>
        </w:rPr>
        <w:t>ризуются полиморфностью эктопических ком</w:t>
      </w:r>
      <w:r w:rsidR="00FE1C42" w:rsidRPr="00162F6A">
        <w:rPr>
          <w:sz w:val="28"/>
          <w:szCs w:val="28"/>
        </w:rPr>
        <w:t>плексов и неодинаковым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интерва</w:t>
      </w:r>
      <w:r w:rsidRPr="00162F6A">
        <w:rPr>
          <w:sz w:val="28"/>
          <w:szCs w:val="28"/>
        </w:rPr>
        <w:t>лом сцепления (расстоянием между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экстрасистолическим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предшествующим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ему очередным комплексом). Групповые (т.</w:t>
      </w:r>
      <w:r w:rsidR="00FE1C42" w:rsidRPr="00162F6A">
        <w:rPr>
          <w:sz w:val="28"/>
          <w:szCs w:val="28"/>
        </w:rPr>
        <w:t>е. следующие подряд друг за дру</w:t>
      </w:r>
      <w:r w:rsidRPr="00162F6A">
        <w:rPr>
          <w:sz w:val="28"/>
          <w:szCs w:val="28"/>
        </w:rPr>
        <w:t>гом) экстрасистолы могут быть парными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(когда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группы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состоят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из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двух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экстрасистол) и залповыми (группы состоят из трех и более экстрасистол).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Ранние желудочковые экстрасистолы характ</w:t>
      </w:r>
      <w:r w:rsidR="00FE1C42" w:rsidRPr="00162F6A">
        <w:rPr>
          <w:sz w:val="28"/>
          <w:szCs w:val="28"/>
        </w:rPr>
        <w:t>еризуются тем, что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экстрасисто</w:t>
      </w:r>
      <w:r w:rsidRPr="00162F6A">
        <w:rPr>
          <w:sz w:val="28"/>
          <w:szCs w:val="28"/>
        </w:rPr>
        <w:t>лический зубец R наслаивается на зубец Т</w:t>
      </w:r>
      <w:r w:rsidR="00FE1C42" w:rsidRPr="00162F6A">
        <w:rPr>
          <w:sz w:val="28"/>
          <w:szCs w:val="28"/>
        </w:rPr>
        <w:t xml:space="preserve"> предшествующего очередного цик</w:t>
      </w:r>
      <w:r w:rsidRPr="00162F6A">
        <w:rPr>
          <w:sz w:val="28"/>
          <w:szCs w:val="28"/>
        </w:rPr>
        <w:t xml:space="preserve">ла (так называемые экстрасистолы "R на Т"). 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Неотложная помощь. Срочное устранение аритмии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необходимо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больным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 xml:space="preserve">острой коронарной недостаточностью и инфарктом миокарда при наличии </w:t>
      </w:r>
      <w:r w:rsidR="00FE1C42" w:rsidRPr="00162F6A">
        <w:rPr>
          <w:sz w:val="28"/>
          <w:szCs w:val="28"/>
        </w:rPr>
        <w:t>час</w:t>
      </w:r>
      <w:r w:rsidRPr="00162F6A">
        <w:rPr>
          <w:sz w:val="28"/>
          <w:szCs w:val="28"/>
        </w:rPr>
        <w:t>тых (более 5 в 1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мин</w:t>
      </w:r>
      <w:r w:rsidR="00122FD5" w:rsidRPr="00162F6A">
        <w:rPr>
          <w:sz w:val="28"/>
          <w:szCs w:val="28"/>
        </w:rPr>
        <w:t>уту</w:t>
      </w:r>
      <w:r w:rsidRPr="00162F6A">
        <w:rPr>
          <w:sz w:val="28"/>
          <w:szCs w:val="28"/>
        </w:rPr>
        <w:t>),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политопных,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групповых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ранних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желудочковых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экстрасистол. Для быстрого устранения же</w:t>
      </w:r>
      <w:r w:rsidR="00FE1C42" w:rsidRPr="00162F6A">
        <w:rPr>
          <w:sz w:val="28"/>
          <w:szCs w:val="28"/>
        </w:rPr>
        <w:t>лудочковой экстрасистолии препа</w:t>
      </w:r>
      <w:r w:rsidRPr="00162F6A">
        <w:rPr>
          <w:sz w:val="28"/>
          <w:szCs w:val="28"/>
        </w:rPr>
        <w:t>ратом выбора является лидокаин. Начальную дозу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-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4-6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мл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2%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раствора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(80-120 мг) вводят внутривенно струйно,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затем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производят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капельную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длительную инфузию в количестве 80240 мг/ч для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поддержания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полученного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эффекта. Скорость введения подбирают так</w:t>
      </w:r>
      <w:r w:rsidR="00FE1C42" w:rsidRPr="00162F6A">
        <w:rPr>
          <w:sz w:val="28"/>
          <w:szCs w:val="28"/>
        </w:rPr>
        <w:t>им образом, чтобы вводить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мини</w:t>
      </w:r>
      <w:r w:rsidRPr="00162F6A">
        <w:rPr>
          <w:sz w:val="28"/>
          <w:szCs w:val="28"/>
        </w:rPr>
        <w:t>мальную дозу препарата, при которой аритми</w:t>
      </w:r>
      <w:r w:rsidR="00FE1C42" w:rsidRPr="00162F6A">
        <w:rPr>
          <w:sz w:val="28"/>
          <w:szCs w:val="28"/>
        </w:rPr>
        <w:t>я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не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рецидивирует.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При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от</w:t>
      </w:r>
      <w:r w:rsidRPr="00162F6A">
        <w:rPr>
          <w:sz w:val="28"/>
          <w:szCs w:val="28"/>
        </w:rPr>
        <w:t>сутствии эффекта от струйного введения л</w:t>
      </w:r>
      <w:r w:rsidR="00FE1C42" w:rsidRPr="00162F6A">
        <w:rPr>
          <w:sz w:val="28"/>
          <w:szCs w:val="28"/>
        </w:rPr>
        <w:t>идокаина можно ввести внутривен</w:t>
      </w:r>
      <w:r w:rsidRPr="00162F6A">
        <w:rPr>
          <w:sz w:val="28"/>
          <w:szCs w:val="28"/>
        </w:rPr>
        <w:t>но струйно этмозин (100 мг), этацизин (5</w:t>
      </w:r>
      <w:r w:rsidR="00FE1C42" w:rsidRPr="00162F6A">
        <w:rPr>
          <w:sz w:val="28"/>
          <w:szCs w:val="28"/>
        </w:rPr>
        <w:t>0 мг), мекситил (250 мг),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ново</w:t>
      </w:r>
      <w:r w:rsidRPr="00162F6A">
        <w:rPr>
          <w:sz w:val="28"/>
          <w:szCs w:val="28"/>
        </w:rPr>
        <w:t>каинамид (750 мг), аймалин (50 мг) или д</w:t>
      </w:r>
      <w:r w:rsidR="00FE1C42" w:rsidRPr="00162F6A">
        <w:rPr>
          <w:sz w:val="28"/>
          <w:szCs w:val="28"/>
        </w:rPr>
        <w:t>изопирамид (100 мг). В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дополне</w:t>
      </w:r>
      <w:r w:rsidRPr="00162F6A">
        <w:rPr>
          <w:sz w:val="28"/>
          <w:szCs w:val="28"/>
        </w:rPr>
        <w:t>ние к этой терапии целесообразно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внутри</w:t>
      </w:r>
      <w:r w:rsidR="00FE1C42" w:rsidRPr="00162F6A">
        <w:rPr>
          <w:sz w:val="28"/>
          <w:szCs w:val="28"/>
        </w:rPr>
        <w:t>венное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капельное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введение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ка</w:t>
      </w:r>
      <w:r w:rsidRPr="00162F6A">
        <w:rPr>
          <w:sz w:val="28"/>
          <w:szCs w:val="28"/>
        </w:rPr>
        <w:t>лий-инсулин-глюкозовой смеси.</w:t>
      </w:r>
    </w:p>
    <w:p w:rsidR="006410B4" w:rsidRDefault="006410B4" w:rsidP="00162F6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2FD5" w:rsidRPr="00162F6A" w:rsidRDefault="00122FD5" w:rsidP="006410B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2F6A">
        <w:rPr>
          <w:b/>
          <w:sz w:val="28"/>
          <w:szCs w:val="28"/>
        </w:rPr>
        <w:t>4.</w:t>
      </w:r>
      <w:r w:rsidR="00E0546B" w:rsidRPr="00162F6A">
        <w:rPr>
          <w:b/>
          <w:sz w:val="28"/>
          <w:szCs w:val="28"/>
        </w:rPr>
        <w:t xml:space="preserve"> ТРЕПЕ</w:t>
      </w:r>
      <w:r w:rsidRPr="00162F6A">
        <w:rPr>
          <w:b/>
          <w:sz w:val="28"/>
          <w:szCs w:val="28"/>
        </w:rPr>
        <w:t>ТАНИЕ И ФИБРИЛЛЯЦИЯ ЖЕЛУДОЧКОВ</w:t>
      </w:r>
    </w:p>
    <w:p w:rsidR="006410B4" w:rsidRDefault="006410B4" w:rsidP="00162F6A">
      <w:pPr>
        <w:spacing w:line="360" w:lineRule="auto"/>
        <w:ind w:firstLine="709"/>
        <w:jc w:val="both"/>
        <w:rPr>
          <w:sz w:val="28"/>
          <w:szCs w:val="28"/>
        </w:rPr>
      </w:pP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Трепетание и мерцание желудочков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относятся к аритмиям, вызывающим прекращение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эффективной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гемодинамики,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т.е. остановку кровообращения. Данные нарушения ритма являются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наиболее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частой причиной внезапной смерти при заболеваниях сердца (так называемая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аритмическая смерть). При возникновении этих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аритмий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больной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внезапно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теряет сознание, отмечаются резкая бледность или в</w:t>
      </w:r>
      <w:r w:rsidR="00FE1C42" w:rsidRPr="00162F6A">
        <w:rPr>
          <w:sz w:val="28"/>
          <w:szCs w:val="28"/>
        </w:rPr>
        <w:t>ыраженный цианоз,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ды</w:t>
      </w:r>
      <w:r w:rsidRPr="00162F6A">
        <w:rPr>
          <w:sz w:val="28"/>
          <w:szCs w:val="28"/>
        </w:rPr>
        <w:t>хание агонального типа, отсутствие пульса на сонных артериях, расширение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зрачков.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Трепетание желудочков характеризуется очень частотой ритмической,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но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неэффективной деятельностью миокарда желудочков.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Частота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желудочкового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ритма при этом, как правило, превышает 250 и может быть более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300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1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мин</w:t>
      </w:r>
      <w:r w:rsidR="00122FD5" w:rsidRPr="00162F6A">
        <w:rPr>
          <w:sz w:val="28"/>
          <w:szCs w:val="28"/>
        </w:rPr>
        <w:t>уту</w:t>
      </w:r>
      <w:r w:rsidRPr="00162F6A">
        <w:rPr>
          <w:sz w:val="28"/>
          <w:szCs w:val="28"/>
        </w:rPr>
        <w:t>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Диагноз. На ЭКГ выявляется пилообразн</w:t>
      </w:r>
      <w:r w:rsidR="00FE1C42" w:rsidRPr="00162F6A">
        <w:rPr>
          <w:sz w:val="28"/>
          <w:szCs w:val="28"/>
        </w:rPr>
        <w:t>ая, ундулирующая кривая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с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рит</w:t>
      </w:r>
      <w:r w:rsidRPr="00162F6A">
        <w:rPr>
          <w:sz w:val="28"/>
          <w:szCs w:val="28"/>
        </w:rPr>
        <w:t xml:space="preserve">мичными или слегка аритмичными волнами, </w:t>
      </w:r>
      <w:r w:rsidR="00FE1C42" w:rsidRPr="00162F6A">
        <w:rPr>
          <w:sz w:val="28"/>
          <w:szCs w:val="28"/>
        </w:rPr>
        <w:t>почти одинаковой ширины и ампли</w:t>
      </w:r>
      <w:r w:rsidRPr="00162F6A">
        <w:rPr>
          <w:sz w:val="28"/>
          <w:szCs w:val="28"/>
        </w:rPr>
        <w:t>туды, где нельзя различить элементы желу</w:t>
      </w:r>
      <w:r w:rsidR="00FE1C42" w:rsidRPr="00162F6A">
        <w:rPr>
          <w:sz w:val="28"/>
          <w:szCs w:val="28"/>
        </w:rPr>
        <w:t>дочкового комплекса и отсутству</w:t>
      </w:r>
      <w:r w:rsidRPr="00162F6A">
        <w:rPr>
          <w:sz w:val="28"/>
          <w:szCs w:val="28"/>
        </w:rPr>
        <w:t>ют изоэле</w:t>
      </w:r>
      <w:r w:rsidR="00122FD5" w:rsidRPr="00162F6A">
        <w:rPr>
          <w:sz w:val="28"/>
          <w:szCs w:val="28"/>
        </w:rPr>
        <w:t>ктрические интервалы</w:t>
      </w:r>
      <w:r w:rsidRPr="00162F6A">
        <w:rPr>
          <w:sz w:val="28"/>
          <w:szCs w:val="28"/>
        </w:rPr>
        <w:t>. Последнему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признаку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придают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значение при дифференциальной диагностике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данной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аритмии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пароксиз</w:t>
      </w:r>
      <w:r w:rsidRPr="00162F6A">
        <w:rPr>
          <w:sz w:val="28"/>
          <w:szCs w:val="28"/>
        </w:rPr>
        <w:t>мальной желудочковой тахикардией и наджелудочковыми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аритмиями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с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абер</w:t>
      </w:r>
      <w:r w:rsidRPr="00162F6A">
        <w:rPr>
          <w:sz w:val="28"/>
          <w:szCs w:val="28"/>
        </w:rPr>
        <w:t>рантными комплексами QRS, однако и при э</w:t>
      </w:r>
      <w:r w:rsidR="00FE1C42" w:rsidRPr="00162F6A">
        <w:rPr>
          <w:sz w:val="28"/>
          <w:szCs w:val="28"/>
        </w:rPr>
        <w:t>тих аритмиях иногда также не вы</w:t>
      </w:r>
      <w:r w:rsidRPr="00162F6A">
        <w:rPr>
          <w:sz w:val="28"/>
          <w:szCs w:val="28"/>
        </w:rPr>
        <w:t>является изоэлектрический интервал в некоторых отведениях. Более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важное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значение для отличия этих аритмий имеет частота ритма, однако иногда при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трепетании желудочков она может быть ниже 200 в 1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мин.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Данные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аритмии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отличают не только по ЭКГ, но и по клини</w:t>
      </w:r>
      <w:r w:rsidR="00FE1C42" w:rsidRPr="00162F6A">
        <w:rPr>
          <w:sz w:val="28"/>
          <w:szCs w:val="28"/>
        </w:rPr>
        <w:t>ческим проявлениям: при трепета</w:t>
      </w:r>
      <w:r w:rsidRPr="00162F6A">
        <w:rPr>
          <w:sz w:val="28"/>
          <w:szCs w:val="28"/>
        </w:rPr>
        <w:t>нии желудочков всегда наступает остановк</w:t>
      </w:r>
      <w:r w:rsidR="00FE1C42" w:rsidRPr="00162F6A">
        <w:rPr>
          <w:sz w:val="28"/>
          <w:szCs w:val="28"/>
        </w:rPr>
        <w:t>а кровообращения, а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при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парок</w:t>
      </w:r>
      <w:r w:rsidRPr="00162F6A">
        <w:rPr>
          <w:sz w:val="28"/>
          <w:szCs w:val="28"/>
        </w:rPr>
        <w:t>сизмальной тахикардии это бывает очень редко.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Фибрилляция желудочков. Мерцанием желудочков называются беспорядочные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некоординироваиные сокращения волокон желудочкового миокарда.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Диагноз. На ЭКГ желудочковые комплекс</w:t>
      </w:r>
      <w:r w:rsidR="00FE1C42" w:rsidRPr="00162F6A">
        <w:rPr>
          <w:sz w:val="28"/>
          <w:szCs w:val="28"/>
        </w:rPr>
        <w:t>ы отсутствуют, вместо них имеют</w:t>
      </w:r>
      <w:r w:rsidRPr="00162F6A">
        <w:rPr>
          <w:sz w:val="28"/>
          <w:szCs w:val="28"/>
        </w:rPr>
        <w:t>ся волны различной формы и амплитуды, частота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которых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может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превышать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400 в 1 мин. В зависимости от амплитуды этих волн различают крупно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-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мелковолновую фибрилляцию. При крупноволновой фибрилляции амплитуда волн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 xml:space="preserve">превышает </w:t>
      </w:r>
      <w:smartTag w:uri="urn:schemas-microsoft-com:office:smarttags" w:element="metricconverter">
        <w:smartTagPr>
          <w:attr w:name="ProductID" w:val="5 мм"/>
        </w:smartTagPr>
        <w:r w:rsidRPr="00162F6A">
          <w:rPr>
            <w:sz w:val="28"/>
            <w:szCs w:val="28"/>
          </w:rPr>
          <w:t>5 мм</w:t>
        </w:r>
      </w:smartTag>
      <w:r w:rsidRPr="00162F6A">
        <w:rPr>
          <w:sz w:val="28"/>
          <w:szCs w:val="28"/>
        </w:rPr>
        <w:t>, при мелковолновой фибрилляции - не достигает</w:t>
      </w:r>
      <w:r w:rsidR="00FE1C42" w:rsidRPr="00162F6A">
        <w:rPr>
          <w:sz w:val="28"/>
          <w:szCs w:val="28"/>
        </w:rPr>
        <w:t xml:space="preserve"> этой величины</w:t>
      </w:r>
      <w:r w:rsidRPr="00162F6A">
        <w:rPr>
          <w:sz w:val="28"/>
          <w:szCs w:val="28"/>
        </w:rPr>
        <w:t>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Неотложная помощь. В части случаев тр</w:t>
      </w:r>
      <w:r w:rsidR="00FE1C42" w:rsidRPr="00162F6A">
        <w:rPr>
          <w:sz w:val="28"/>
          <w:szCs w:val="28"/>
        </w:rPr>
        <w:t>епетание или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фибрилляцию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желу</w:t>
      </w:r>
      <w:r w:rsidRPr="00162F6A">
        <w:rPr>
          <w:sz w:val="28"/>
          <w:szCs w:val="28"/>
        </w:rPr>
        <w:t>дочков удается устранить с помощью удара</w:t>
      </w:r>
      <w:r w:rsidR="00FE1C42" w:rsidRPr="00162F6A">
        <w:rPr>
          <w:sz w:val="28"/>
          <w:szCs w:val="28"/>
        </w:rPr>
        <w:t xml:space="preserve"> кулаком по грудной клетке в об</w:t>
      </w:r>
      <w:r w:rsidRPr="00162F6A">
        <w:rPr>
          <w:sz w:val="28"/>
          <w:szCs w:val="28"/>
        </w:rPr>
        <w:t>ласть сердца. Если сердечная деятельность не восстановилась,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немедленно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начинают непрямой массаж сердца и искусственную вен</w:t>
      </w:r>
      <w:r w:rsidR="00FE1C42" w:rsidRPr="00162F6A">
        <w:rPr>
          <w:sz w:val="28"/>
          <w:szCs w:val="28"/>
        </w:rPr>
        <w:t>тиляцию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лепсих.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Од</w:t>
      </w:r>
      <w:r w:rsidRPr="00162F6A">
        <w:rPr>
          <w:sz w:val="28"/>
          <w:szCs w:val="28"/>
        </w:rPr>
        <w:t>новременно готовят проведение электричес</w:t>
      </w:r>
      <w:r w:rsidR="00FE1C42" w:rsidRPr="00162F6A">
        <w:rPr>
          <w:sz w:val="28"/>
          <w:szCs w:val="28"/>
        </w:rPr>
        <w:t>кой дефибрилляции, которую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сле</w:t>
      </w:r>
      <w:r w:rsidRPr="00162F6A">
        <w:rPr>
          <w:sz w:val="28"/>
          <w:szCs w:val="28"/>
        </w:rPr>
        <w:t>дует сделать как можно быстрее, контролируя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сердечную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деятельность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по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экрану кардиоскопа или по ЭКГ. Дальнейшая тактика зависит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от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состояния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электрической а</w:t>
      </w:r>
      <w:r w:rsidR="00FE1C42" w:rsidRPr="00162F6A">
        <w:rPr>
          <w:sz w:val="28"/>
          <w:szCs w:val="28"/>
        </w:rPr>
        <w:t>ктивности сердца</w:t>
      </w:r>
      <w:r w:rsidRPr="00162F6A">
        <w:rPr>
          <w:sz w:val="28"/>
          <w:szCs w:val="28"/>
        </w:rPr>
        <w:t>.</w:t>
      </w:r>
    </w:p>
    <w:p w:rsidR="006410B4" w:rsidRDefault="006410B4" w:rsidP="00162F6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2FD5" w:rsidRPr="00162F6A" w:rsidRDefault="00122FD5" w:rsidP="006410B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2F6A">
        <w:rPr>
          <w:b/>
          <w:sz w:val="28"/>
          <w:szCs w:val="28"/>
        </w:rPr>
        <w:t>5.</w:t>
      </w:r>
      <w:r w:rsidR="00E0546B" w:rsidRPr="00162F6A">
        <w:rPr>
          <w:b/>
          <w:sz w:val="28"/>
          <w:szCs w:val="28"/>
        </w:rPr>
        <w:t xml:space="preserve"> </w:t>
      </w:r>
      <w:r w:rsidRPr="00162F6A">
        <w:rPr>
          <w:b/>
          <w:sz w:val="28"/>
          <w:szCs w:val="28"/>
        </w:rPr>
        <w:t>СИНДРОМ АДАМСА-СТОКСА-МОРГАНЬИ</w:t>
      </w:r>
    </w:p>
    <w:p w:rsidR="006410B4" w:rsidRDefault="006410B4" w:rsidP="00162F6A">
      <w:pPr>
        <w:spacing w:line="360" w:lineRule="auto"/>
        <w:ind w:firstLine="709"/>
        <w:jc w:val="both"/>
        <w:rPr>
          <w:sz w:val="28"/>
          <w:szCs w:val="28"/>
        </w:rPr>
      </w:pP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Это</w:t>
      </w:r>
      <w:r w:rsidR="00122FD5" w:rsidRPr="00162F6A">
        <w:rPr>
          <w:sz w:val="28"/>
          <w:szCs w:val="28"/>
        </w:rPr>
        <w:t>т синдром обусловлен прекращени</w:t>
      </w:r>
      <w:r w:rsidRPr="00162F6A">
        <w:rPr>
          <w:sz w:val="28"/>
          <w:szCs w:val="28"/>
        </w:rPr>
        <w:t>ем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или резким урежением эффективной сократительной деятельности сердца.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Он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 xml:space="preserve">проявляется приступами потери сознания, </w:t>
      </w:r>
      <w:r w:rsidR="00FE1C42" w:rsidRPr="00162F6A">
        <w:rPr>
          <w:sz w:val="28"/>
          <w:szCs w:val="28"/>
        </w:rPr>
        <w:t>сопровождающимися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резкой</w:t>
      </w:r>
      <w:r w:rsidR="00162F6A">
        <w:rPr>
          <w:sz w:val="28"/>
          <w:szCs w:val="28"/>
        </w:rPr>
        <w:t xml:space="preserve"> </w:t>
      </w:r>
      <w:r w:rsidR="00122FD5" w:rsidRPr="00162F6A">
        <w:rPr>
          <w:sz w:val="28"/>
          <w:szCs w:val="28"/>
        </w:rPr>
        <w:t>б</w:t>
      </w:r>
      <w:r w:rsidR="00FE1C42" w:rsidRPr="00162F6A">
        <w:rPr>
          <w:sz w:val="28"/>
          <w:szCs w:val="28"/>
        </w:rPr>
        <w:t>лед</w:t>
      </w:r>
      <w:r w:rsidRPr="00162F6A">
        <w:rPr>
          <w:sz w:val="28"/>
          <w:szCs w:val="28"/>
        </w:rPr>
        <w:t>ностыо, иногда остановкой дыхания, судор</w:t>
      </w:r>
      <w:r w:rsidR="00FE1C42" w:rsidRPr="00162F6A">
        <w:rPr>
          <w:sz w:val="28"/>
          <w:szCs w:val="28"/>
        </w:rPr>
        <w:t>огами. Приступы длятся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от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нес</w:t>
      </w:r>
      <w:r w:rsidRPr="00162F6A">
        <w:rPr>
          <w:sz w:val="28"/>
          <w:szCs w:val="28"/>
        </w:rPr>
        <w:t>кольких секу</w:t>
      </w:r>
      <w:r w:rsidR="00FE1C42" w:rsidRPr="00162F6A">
        <w:rPr>
          <w:sz w:val="28"/>
          <w:szCs w:val="28"/>
        </w:rPr>
        <w:t>н</w:t>
      </w:r>
      <w:r w:rsidRPr="00162F6A">
        <w:rPr>
          <w:sz w:val="28"/>
          <w:szCs w:val="28"/>
        </w:rPr>
        <w:t>д до нескольких минут и проходят самостоятельно либо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после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соответствующих лечебных мероприятий, но иногда заканчиваются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летально.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Синдром АдамсаСтокса-Морганьи чаще всего наб</w:t>
      </w:r>
      <w:r w:rsidR="00FE1C42" w:rsidRPr="00162F6A">
        <w:rPr>
          <w:sz w:val="28"/>
          <w:szCs w:val="28"/>
        </w:rPr>
        <w:t>людается у больных с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атрио</w:t>
      </w:r>
      <w:r w:rsidRPr="00162F6A">
        <w:rPr>
          <w:sz w:val="28"/>
          <w:szCs w:val="28"/>
        </w:rPr>
        <w:t>вентрикулярной блокадой П-III степени, но иногда бывает и при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сицдромах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слабости синусового узла, преждевременно</w:t>
      </w:r>
      <w:r w:rsidR="00FE1C42" w:rsidRPr="00162F6A">
        <w:rPr>
          <w:sz w:val="28"/>
          <w:szCs w:val="28"/>
        </w:rPr>
        <w:t>го возбуждения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желудочков,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па</w:t>
      </w:r>
      <w:r w:rsidRPr="00162F6A">
        <w:rPr>
          <w:sz w:val="28"/>
          <w:szCs w:val="28"/>
        </w:rPr>
        <w:t>роксизмальной тахикардии, приступах мерцательной тахиаритмии.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Диагноз. Механизмом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синдрома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Адамса-Стокса-Морганьи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чаще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является</w:t>
      </w:r>
      <w:r w:rsidR="00122FD5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асистолия желудочков при сохранении активности предсердий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у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больных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атрио</w:t>
      </w:r>
      <w:r w:rsidR="00FE1C42" w:rsidRPr="00162F6A">
        <w:rPr>
          <w:sz w:val="28"/>
          <w:szCs w:val="28"/>
        </w:rPr>
        <w:t>вентрикулярной блокадой</w:t>
      </w:r>
      <w:r w:rsidRPr="00162F6A">
        <w:rPr>
          <w:sz w:val="28"/>
          <w:szCs w:val="28"/>
        </w:rPr>
        <w:t>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Нередко у этих больных во время прист</w:t>
      </w:r>
      <w:r w:rsidR="00FE1C42" w:rsidRPr="00162F6A">
        <w:rPr>
          <w:sz w:val="28"/>
          <w:szCs w:val="28"/>
        </w:rPr>
        <w:t>упа возникает трепетание или фиб</w:t>
      </w:r>
      <w:r w:rsidRPr="00162F6A">
        <w:rPr>
          <w:sz w:val="28"/>
          <w:szCs w:val="28"/>
        </w:rPr>
        <w:t>рилляция желудочков. Изредка механизмом остановки кровообращения служат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гемодинамически неэффективные приступы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пароксизмальной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тахикардии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или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 xml:space="preserve">мерцательной аритмии. 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Неотложная помощь. При развитии приступа Адамса-Стокса</w:t>
      </w:r>
      <w:r w:rsidR="00122FD5" w:rsidRPr="00162F6A">
        <w:rPr>
          <w:sz w:val="28"/>
          <w:szCs w:val="28"/>
        </w:rPr>
        <w:t>-</w:t>
      </w:r>
      <w:r w:rsidR="00FE1C42" w:rsidRPr="00162F6A">
        <w:rPr>
          <w:sz w:val="28"/>
          <w:szCs w:val="28"/>
        </w:rPr>
        <w:t>Морганьи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необ</w:t>
      </w:r>
      <w:r w:rsidRPr="00162F6A">
        <w:rPr>
          <w:sz w:val="28"/>
          <w:szCs w:val="28"/>
        </w:rPr>
        <w:t>ходимо проведение реагшмационных мероприятий, как и при любой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остановке</w:t>
      </w:r>
      <w:r w:rsidR="00FE1C42" w:rsidRPr="00162F6A">
        <w:rPr>
          <w:sz w:val="28"/>
          <w:szCs w:val="28"/>
        </w:rPr>
        <w:t xml:space="preserve"> кровообращения</w:t>
      </w:r>
      <w:r w:rsidRPr="00162F6A">
        <w:rPr>
          <w:sz w:val="28"/>
          <w:szCs w:val="28"/>
        </w:rPr>
        <w:t>. При данном с</w:t>
      </w:r>
      <w:r w:rsidR="00FE1C42" w:rsidRPr="00162F6A">
        <w:rPr>
          <w:sz w:val="28"/>
          <w:szCs w:val="28"/>
        </w:rPr>
        <w:t>ицдроме у больных с атриовентри</w:t>
      </w:r>
      <w:r w:rsidRPr="00162F6A">
        <w:rPr>
          <w:sz w:val="28"/>
          <w:szCs w:val="28"/>
        </w:rPr>
        <w:t>кулярной блокадой редко возникает необходимость в проведении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реанимации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 полном объеме, так как сердечная деятельность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чаще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восстанавливается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после непрямого массажа сердца. При гемо</w:t>
      </w:r>
      <w:r w:rsidR="00FE1C42" w:rsidRPr="00162F6A">
        <w:rPr>
          <w:sz w:val="28"/>
          <w:szCs w:val="28"/>
        </w:rPr>
        <w:t>динамически неэффективных тахиа</w:t>
      </w:r>
      <w:r w:rsidRPr="00162F6A">
        <w:rPr>
          <w:sz w:val="28"/>
          <w:szCs w:val="28"/>
        </w:rPr>
        <w:t>ритмиях необходима экстренная электроимпульсная терапия.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Наличие синдрома Адамса-Стокса-Морган</w:t>
      </w:r>
      <w:r w:rsidR="00FE1C42" w:rsidRPr="00162F6A">
        <w:rPr>
          <w:sz w:val="28"/>
          <w:szCs w:val="28"/>
        </w:rPr>
        <w:t>ьи у больных с атриовентрикуляр</w:t>
      </w:r>
      <w:r w:rsidRPr="00162F6A">
        <w:rPr>
          <w:sz w:val="28"/>
          <w:szCs w:val="28"/>
        </w:rPr>
        <w:t>ной блокадой или с синдромом слабости синусового узла служит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показанием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к применению электростимуляции сердца, к</w:t>
      </w:r>
      <w:r w:rsidR="00FE1C42" w:rsidRPr="00162F6A">
        <w:rPr>
          <w:sz w:val="28"/>
          <w:szCs w:val="28"/>
        </w:rPr>
        <w:t>оторую при наличии соответствую</w:t>
      </w:r>
      <w:r w:rsidRPr="00162F6A">
        <w:rPr>
          <w:sz w:val="28"/>
          <w:szCs w:val="28"/>
        </w:rPr>
        <w:t>щей аппаратуры можно начинать даже на догоспитальном этапе (в частности,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 xml:space="preserve">можно использовать стимуляцию с помощью </w:t>
      </w:r>
      <w:r w:rsidR="00FE1C42" w:rsidRPr="00162F6A">
        <w:rPr>
          <w:sz w:val="28"/>
          <w:szCs w:val="28"/>
        </w:rPr>
        <w:t>пищеводного электрода). Из меди</w:t>
      </w:r>
      <w:r w:rsidRPr="00162F6A">
        <w:rPr>
          <w:sz w:val="28"/>
          <w:szCs w:val="28"/>
        </w:rPr>
        <w:t>каментозных средств в таких случаях вводят атропин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количестве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1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мл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 xml:space="preserve">0,1% раствора внутривенно или подкожно. </w:t>
      </w:r>
      <w:r w:rsidR="00FE1C42" w:rsidRPr="00162F6A">
        <w:rPr>
          <w:sz w:val="28"/>
          <w:szCs w:val="28"/>
        </w:rPr>
        <w:t>Применяют также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изадрин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(изуп</w:t>
      </w:r>
      <w:r w:rsidRPr="00162F6A">
        <w:rPr>
          <w:sz w:val="28"/>
          <w:szCs w:val="28"/>
        </w:rPr>
        <w:t>рел) в виде 0,02% раствора 12 мл внутрив</w:t>
      </w:r>
      <w:r w:rsidR="00FE1C42" w:rsidRPr="00162F6A">
        <w:rPr>
          <w:sz w:val="28"/>
          <w:szCs w:val="28"/>
        </w:rPr>
        <w:t>енно капельно под контролем кар</w:t>
      </w:r>
      <w:r w:rsidRPr="00162F6A">
        <w:rPr>
          <w:sz w:val="28"/>
          <w:szCs w:val="28"/>
        </w:rPr>
        <w:t>диоскопа. Менее эффективно применение этого препарата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виде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таблеток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(эуспиран) в дозе 5 мг сублингвально.</w:t>
      </w:r>
    </w:p>
    <w:p w:rsidR="006410B4" w:rsidRDefault="006410B4" w:rsidP="00162F6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E1C42" w:rsidRPr="00162F6A" w:rsidRDefault="00122FD5" w:rsidP="006410B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2F6A">
        <w:rPr>
          <w:b/>
          <w:sz w:val="28"/>
          <w:szCs w:val="28"/>
        </w:rPr>
        <w:t xml:space="preserve">6. </w:t>
      </w:r>
      <w:r w:rsidR="00E0546B" w:rsidRPr="00162F6A">
        <w:rPr>
          <w:b/>
          <w:sz w:val="28"/>
          <w:szCs w:val="28"/>
        </w:rPr>
        <w:t>СИ</w:t>
      </w:r>
      <w:r w:rsidRPr="00162F6A">
        <w:rPr>
          <w:b/>
          <w:sz w:val="28"/>
          <w:szCs w:val="28"/>
        </w:rPr>
        <w:t>НДРОМ СЛАБОСТИ СИНУСОВОГО УЗЛА</w:t>
      </w:r>
    </w:p>
    <w:p w:rsidR="006410B4" w:rsidRDefault="006410B4" w:rsidP="00162F6A">
      <w:pPr>
        <w:spacing w:line="360" w:lineRule="auto"/>
        <w:ind w:firstLine="709"/>
        <w:jc w:val="both"/>
        <w:rPr>
          <w:sz w:val="28"/>
          <w:szCs w:val="28"/>
        </w:rPr>
      </w:pP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Этот синдром связан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ослаблением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функции синусового узла как водителя рит</w:t>
      </w:r>
      <w:r w:rsidR="00FE1C42" w:rsidRPr="00162F6A">
        <w:rPr>
          <w:sz w:val="28"/>
          <w:szCs w:val="28"/>
        </w:rPr>
        <w:t>ма вследствие его поражения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ка</w:t>
      </w:r>
      <w:r w:rsidRPr="00162F6A">
        <w:rPr>
          <w:sz w:val="28"/>
          <w:szCs w:val="28"/>
        </w:rPr>
        <w:t>ким-либо патологическим процессом.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Больные,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у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которых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обнаруживается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этот синдром, могут жаловаться на слабость, головокружение, сердцебиение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 "перебои" в сердце. Реже отмечаются приступы потери сознания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(синдром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Адамса-Стокса-Морганьи).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Диагноз. Основными проявлениями синдр</w:t>
      </w:r>
      <w:r w:rsidR="00FE1C42" w:rsidRPr="00162F6A">
        <w:rPr>
          <w:sz w:val="28"/>
          <w:szCs w:val="28"/>
        </w:rPr>
        <w:t>ома слабости синусового узла яв</w:t>
      </w:r>
      <w:r w:rsidRPr="00162F6A">
        <w:rPr>
          <w:sz w:val="28"/>
          <w:szCs w:val="28"/>
        </w:rPr>
        <w:t>ляются стойкая синусовая брадикардия или</w:t>
      </w:r>
      <w:r w:rsidR="00FE1C42" w:rsidRPr="00162F6A">
        <w:rPr>
          <w:sz w:val="28"/>
          <w:szCs w:val="28"/>
        </w:rPr>
        <w:t xml:space="preserve"> синоаурикулярная блокада, соче</w:t>
      </w:r>
      <w:r w:rsidRPr="00162F6A">
        <w:rPr>
          <w:sz w:val="28"/>
          <w:szCs w:val="28"/>
        </w:rPr>
        <w:t xml:space="preserve">тающиеся с эктопическими аритмиями. Для </w:t>
      </w:r>
      <w:r w:rsidR="00FE1C42" w:rsidRPr="00162F6A">
        <w:rPr>
          <w:sz w:val="28"/>
          <w:szCs w:val="28"/>
        </w:rPr>
        <w:t>синдрома слабости синусового уз</w:t>
      </w:r>
      <w:r w:rsidRPr="00162F6A">
        <w:rPr>
          <w:sz w:val="28"/>
          <w:szCs w:val="28"/>
        </w:rPr>
        <w:t xml:space="preserve">ла характерны длительные паузы после экстрасистол </w:t>
      </w:r>
      <w:r w:rsidR="00FE1C42" w:rsidRPr="00162F6A">
        <w:rPr>
          <w:sz w:val="28"/>
          <w:szCs w:val="28"/>
        </w:rPr>
        <w:t>(постэкстрасистоличес</w:t>
      </w:r>
      <w:r w:rsidRPr="00162F6A">
        <w:rPr>
          <w:sz w:val="28"/>
          <w:szCs w:val="28"/>
        </w:rPr>
        <w:t xml:space="preserve">кая депрессия ритма), миграция водителя </w:t>
      </w:r>
      <w:r w:rsidR="00FE1C42" w:rsidRPr="00162F6A">
        <w:rPr>
          <w:sz w:val="28"/>
          <w:szCs w:val="28"/>
        </w:rPr>
        <w:t>ритма, синусовая аритмия. Из эк</w:t>
      </w:r>
      <w:r w:rsidRPr="00162F6A">
        <w:rPr>
          <w:sz w:val="28"/>
          <w:szCs w:val="28"/>
        </w:rPr>
        <w:t>топических аритмий при данном синдроме чаще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наблюдаются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предсердная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желудочковая экстрасистолия, наджелудочковая пароксизмальная тахикардия,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приступы мерцания и трепетания предсерди</w:t>
      </w:r>
      <w:r w:rsidR="00FE1C42" w:rsidRPr="00162F6A">
        <w:rPr>
          <w:sz w:val="28"/>
          <w:szCs w:val="28"/>
        </w:rPr>
        <w:t>й, сменяющиеся со временем стой</w:t>
      </w:r>
      <w:r w:rsidRPr="00162F6A">
        <w:rPr>
          <w:sz w:val="28"/>
          <w:szCs w:val="28"/>
        </w:rPr>
        <w:t>кой мерцательной аритмией, которая неред</w:t>
      </w:r>
      <w:r w:rsidR="00FE1C42" w:rsidRPr="00162F6A">
        <w:rPr>
          <w:sz w:val="28"/>
          <w:szCs w:val="28"/>
        </w:rPr>
        <w:t>ко имеет брадисистолическую фор</w:t>
      </w:r>
      <w:r w:rsidRPr="00162F6A">
        <w:rPr>
          <w:sz w:val="28"/>
          <w:szCs w:val="28"/>
        </w:rPr>
        <w:t>му. При наличии стойкой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синусовой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брад</w:t>
      </w:r>
      <w:r w:rsidR="00FE1C42" w:rsidRPr="00162F6A">
        <w:rPr>
          <w:sz w:val="28"/>
          <w:szCs w:val="28"/>
        </w:rPr>
        <w:t>икардии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и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приступов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пароксиз</w:t>
      </w:r>
      <w:r w:rsidRPr="00162F6A">
        <w:rPr>
          <w:sz w:val="28"/>
          <w:szCs w:val="28"/>
        </w:rPr>
        <w:t>мальной тахикардии или мерцательной тахиаритмии гов</w:t>
      </w:r>
      <w:r w:rsidR="00FE1C42" w:rsidRPr="00162F6A">
        <w:rPr>
          <w:sz w:val="28"/>
          <w:szCs w:val="28"/>
        </w:rPr>
        <w:t>орят о синдроме пере</w:t>
      </w:r>
      <w:r w:rsidRPr="00162F6A">
        <w:rPr>
          <w:sz w:val="28"/>
          <w:szCs w:val="28"/>
        </w:rPr>
        <w:t>межающейся брадикардии и тахикардии. Наи</w:t>
      </w:r>
      <w:r w:rsidR="00FE1C42" w:rsidRPr="00162F6A">
        <w:rPr>
          <w:sz w:val="28"/>
          <w:szCs w:val="28"/>
        </w:rPr>
        <w:t>более опасное проявление синдро</w:t>
      </w:r>
      <w:r w:rsidRPr="00162F6A">
        <w:rPr>
          <w:sz w:val="28"/>
          <w:szCs w:val="28"/>
        </w:rPr>
        <w:t>ма слабости синусового узла -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приступы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асистолии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сердца,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возникающие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вследствие остановки синусового узла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других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источников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ритма.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Эти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приступы могут развиваться после прекращения атак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мерцательной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аритмии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или паро</w:t>
      </w:r>
      <w:r w:rsidR="00FE1C42" w:rsidRPr="00162F6A">
        <w:rPr>
          <w:sz w:val="28"/>
          <w:szCs w:val="28"/>
        </w:rPr>
        <w:t>ксизмальной тахикардии</w:t>
      </w:r>
      <w:r w:rsidRPr="00162F6A">
        <w:rPr>
          <w:sz w:val="28"/>
          <w:szCs w:val="28"/>
        </w:rPr>
        <w:t>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Неотложная помощь. Необходимость оказания неотложной помощи у больных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 синдромом слабости синусового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узла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возникает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наличии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синдрома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Адамса-Стокса-Морганьи, а также при приступах пароксизмальной тахикардии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 мерцательной тахиаритмии. Особенность оказания неотложной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помощи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пароксизмах тахикардии у таких больных з</w:t>
      </w:r>
      <w:r w:rsidR="00FE1C42" w:rsidRPr="00162F6A">
        <w:rPr>
          <w:sz w:val="28"/>
          <w:szCs w:val="28"/>
        </w:rPr>
        <w:t>аключается в том, что им не сле</w:t>
      </w:r>
      <w:r w:rsidRPr="00162F6A">
        <w:rPr>
          <w:sz w:val="28"/>
          <w:szCs w:val="28"/>
        </w:rPr>
        <w:t>дует применять препараты, оказывающие выраженное угнетающее действие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на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синусовый узел, в частности амиодарон, пропранолол, верапамил,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особенно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внутривенно. Другие антиаритмические сре</w:t>
      </w:r>
      <w:r w:rsidR="00FE1C42" w:rsidRPr="00162F6A">
        <w:rPr>
          <w:sz w:val="28"/>
          <w:szCs w:val="28"/>
        </w:rPr>
        <w:t>дства, используемые для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купиро</w:t>
      </w:r>
      <w:r w:rsidRPr="00162F6A">
        <w:rPr>
          <w:sz w:val="28"/>
          <w:szCs w:val="28"/>
        </w:rPr>
        <w:t>вания атак, следует вводить с осторожнос</w:t>
      </w:r>
      <w:r w:rsidR="00FE1C42" w:rsidRPr="00162F6A">
        <w:rPr>
          <w:sz w:val="28"/>
          <w:szCs w:val="28"/>
        </w:rPr>
        <w:t>тью, в небольших дозах,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медлен</w:t>
      </w:r>
      <w:r w:rsidRPr="00162F6A">
        <w:rPr>
          <w:sz w:val="28"/>
          <w:szCs w:val="28"/>
        </w:rPr>
        <w:t>но, в большом разведении, под контролем ЭКГ. При наличии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у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больного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анамнезе эпизодов асистолии сердца больн</w:t>
      </w:r>
      <w:r w:rsidR="00FE1C42" w:rsidRPr="00162F6A">
        <w:rPr>
          <w:sz w:val="28"/>
          <w:szCs w:val="28"/>
        </w:rPr>
        <w:t>ого с приступом тахикардии безо</w:t>
      </w:r>
      <w:r w:rsidRPr="00162F6A">
        <w:rPr>
          <w:sz w:val="28"/>
          <w:szCs w:val="28"/>
        </w:rPr>
        <w:t>паснее госпитализировать, не предпринимая попыток купировать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приступ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домашних условиях. У таких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больных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средством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выбора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для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купирования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приступов тахикардии может быть электрическая стимуляция сердца.</w:t>
      </w:r>
    </w:p>
    <w:p w:rsidR="00FE1C42" w:rsidRPr="006410B4" w:rsidRDefault="006410B4" w:rsidP="006410B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22FD5" w:rsidRPr="006410B4">
        <w:rPr>
          <w:b/>
          <w:sz w:val="28"/>
          <w:szCs w:val="28"/>
        </w:rPr>
        <w:t>7.</w:t>
      </w:r>
      <w:r w:rsidR="00E0546B" w:rsidRPr="006410B4">
        <w:rPr>
          <w:b/>
          <w:sz w:val="28"/>
          <w:szCs w:val="28"/>
        </w:rPr>
        <w:t xml:space="preserve"> ГОСПИТАЛИЗАЦИЯ ПРИ</w:t>
      </w:r>
      <w:r w:rsidR="00122FD5" w:rsidRPr="006410B4">
        <w:rPr>
          <w:b/>
          <w:sz w:val="28"/>
          <w:szCs w:val="28"/>
        </w:rPr>
        <w:t xml:space="preserve"> АРИТМИЯХ СЕРДЦА</w:t>
      </w:r>
    </w:p>
    <w:p w:rsidR="006410B4" w:rsidRDefault="006410B4" w:rsidP="00162F6A">
      <w:pPr>
        <w:spacing w:line="360" w:lineRule="auto"/>
        <w:ind w:firstLine="709"/>
        <w:jc w:val="both"/>
        <w:rPr>
          <w:sz w:val="28"/>
          <w:szCs w:val="28"/>
        </w:rPr>
      </w:pP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Б</w:t>
      </w:r>
      <w:r w:rsidR="00FE1C42" w:rsidRPr="00162F6A">
        <w:rPr>
          <w:sz w:val="28"/>
          <w:szCs w:val="28"/>
        </w:rPr>
        <w:t>ольных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с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приступами</w:t>
      </w:r>
      <w:r w:rsidR="00162F6A">
        <w:rPr>
          <w:sz w:val="28"/>
          <w:szCs w:val="28"/>
        </w:rPr>
        <w:t xml:space="preserve"> </w:t>
      </w:r>
      <w:r w:rsidR="00FE1C42" w:rsidRPr="00162F6A">
        <w:rPr>
          <w:sz w:val="28"/>
          <w:szCs w:val="28"/>
        </w:rPr>
        <w:t>пароксиз</w:t>
      </w:r>
      <w:r w:rsidRPr="00162F6A">
        <w:rPr>
          <w:sz w:val="28"/>
          <w:szCs w:val="28"/>
        </w:rPr>
        <w:t>мальной тахикардии и мерцательной аритмии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следует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госпитализировать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случае отсутствия эффекта от неотложной терапии,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также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наличии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признаков острой левожелудочковой недостаточности,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ухудшения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мозгового</w:t>
      </w:r>
      <w:r w:rsidR="00FE1C42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кровообращения, артериальной гипотонии, ангинозного синдрома.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При подозрении на развитие инфаркта миокарда нужно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госпитализировать</w:t>
      </w:r>
      <w:r w:rsidR="00854BA3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больных с любым остро возникшим нарушением ритма и проводимости.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При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приступе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Адамса-Стокса-Морганьи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(остановка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кровообращения)</w:t>
      </w:r>
      <w:r w:rsidR="00854BA3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больного необходимо госпитализировать по</w:t>
      </w:r>
      <w:r w:rsidR="00854BA3" w:rsidRPr="00162F6A">
        <w:rPr>
          <w:sz w:val="28"/>
          <w:szCs w:val="28"/>
        </w:rPr>
        <w:t>сле устранения приступа (восста</w:t>
      </w:r>
      <w:r w:rsidRPr="00162F6A">
        <w:rPr>
          <w:sz w:val="28"/>
          <w:szCs w:val="28"/>
        </w:rPr>
        <w:t>новления сердечной деятельности). При от</w:t>
      </w:r>
      <w:r w:rsidR="00854BA3" w:rsidRPr="00162F6A">
        <w:rPr>
          <w:sz w:val="28"/>
          <w:szCs w:val="28"/>
        </w:rPr>
        <w:t>сутствии эффекта от реанимацион</w:t>
      </w:r>
      <w:r w:rsidRPr="00162F6A">
        <w:rPr>
          <w:sz w:val="28"/>
          <w:szCs w:val="28"/>
        </w:rPr>
        <w:t>ных мероприятий на месте больного транспортируют в стационар, непрерывно</w:t>
      </w:r>
      <w:r w:rsidR="00854BA3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производя по дороге непрямой массаж сердца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искусственную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вентиляцию</w:t>
      </w:r>
      <w:r w:rsidR="00854BA3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легких.</w:t>
      </w:r>
    </w:p>
    <w:p w:rsidR="00E0546B" w:rsidRPr="00162F6A" w:rsidRDefault="00E0546B" w:rsidP="00162F6A">
      <w:pPr>
        <w:spacing w:line="360" w:lineRule="auto"/>
        <w:ind w:firstLine="709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Больные с хроническими аритмиями, не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вызывающими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острого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ухудшения</w:t>
      </w:r>
      <w:r w:rsidR="00854BA3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состояния, а также пациенты с островозни</w:t>
      </w:r>
      <w:r w:rsidR="00854BA3" w:rsidRPr="00162F6A">
        <w:rPr>
          <w:sz w:val="28"/>
          <w:szCs w:val="28"/>
        </w:rPr>
        <w:t>кшей наджелудочковой и</w:t>
      </w:r>
      <w:r w:rsidR="00162F6A">
        <w:rPr>
          <w:sz w:val="28"/>
          <w:szCs w:val="28"/>
        </w:rPr>
        <w:t xml:space="preserve"> </w:t>
      </w:r>
      <w:r w:rsidR="00854BA3" w:rsidRPr="00162F6A">
        <w:rPr>
          <w:sz w:val="28"/>
          <w:szCs w:val="28"/>
        </w:rPr>
        <w:t>желудоч</w:t>
      </w:r>
      <w:r w:rsidRPr="00162F6A">
        <w:rPr>
          <w:sz w:val="28"/>
          <w:szCs w:val="28"/>
        </w:rPr>
        <w:t>ковой экстрасистолией при отсутствии явл</w:t>
      </w:r>
      <w:r w:rsidR="00854BA3" w:rsidRPr="00162F6A">
        <w:rPr>
          <w:sz w:val="28"/>
          <w:szCs w:val="28"/>
        </w:rPr>
        <w:t>ений острой коронарной</w:t>
      </w:r>
      <w:r w:rsidR="00162F6A">
        <w:rPr>
          <w:sz w:val="28"/>
          <w:szCs w:val="28"/>
        </w:rPr>
        <w:t xml:space="preserve"> </w:t>
      </w:r>
      <w:r w:rsidR="00854BA3" w:rsidRPr="00162F6A">
        <w:rPr>
          <w:sz w:val="28"/>
          <w:szCs w:val="28"/>
        </w:rPr>
        <w:t>недоста</w:t>
      </w:r>
      <w:r w:rsidRPr="00162F6A">
        <w:rPr>
          <w:sz w:val="28"/>
          <w:szCs w:val="28"/>
        </w:rPr>
        <w:t>точности не подлежат экстренной госпитализации. Больных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с</w:t>
      </w:r>
      <w:r w:rsid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политопными,</w:t>
      </w:r>
      <w:r w:rsidR="00854BA3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групповыми и ранними желудочковыми экстрасистолами следует направлять на</w:t>
      </w:r>
      <w:r w:rsidR="00854BA3" w:rsidRPr="00162F6A">
        <w:rPr>
          <w:sz w:val="28"/>
          <w:szCs w:val="28"/>
        </w:rPr>
        <w:t xml:space="preserve"> </w:t>
      </w:r>
      <w:r w:rsidRPr="00162F6A">
        <w:rPr>
          <w:sz w:val="28"/>
          <w:szCs w:val="28"/>
        </w:rPr>
        <w:t>амбулаторное обследование.</w:t>
      </w:r>
    </w:p>
    <w:p w:rsidR="00E0546B" w:rsidRDefault="006410B4" w:rsidP="006410B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54BA3" w:rsidRPr="00162F6A">
        <w:rPr>
          <w:b/>
          <w:sz w:val="28"/>
          <w:szCs w:val="28"/>
        </w:rPr>
        <w:t>ЛИТЕРАТУРА</w:t>
      </w:r>
    </w:p>
    <w:p w:rsidR="006410B4" w:rsidRPr="00162F6A" w:rsidRDefault="006410B4" w:rsidP="00162F6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2FD5" w:rsidRPr="00162F6A" w:rsidRDefault="00122FD5" w:rsidP="006410B4">
      <w:pPr>
        <w:widowControl w:val="0"/>
        <w:numPr>
          <w:ilvl w:val="0"/>
          <w:numId w:val="2"/>
        </w:numPr>
        <w:tabs>
          <w:tab w:val="clear" w:pos="1065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62F6A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162F6A">
        <w:rPr>
          <w:iCs/>
          <w:spacing w:val="-6"/>
          <w:sz w:val="28"/>
          <w:szCs w:val="28"/>
        </w:rPr>
        <w:t>Перевод с английского д-ра мед. наук В.И.</w:t>
      </w:r>
      <w:r w:rsidR="006410B4">
        <w:rPr>
          <w:iCs/>
          <w:spacing w:val="-6"/>
          <w:sz w:val="28"/>
          <w:szCs w:val="28"/>
        </w:rPr>
        <w:t xml:space="preserve"> </w:t>
      </w:r>
      <w:r w:rsidRPr="00162F6A">
        <w:rPr>
          <w:iCs/>
          <w:spacing w:val="-6"/>
          <w:sz w:val="28"/>
          <w:szCs w:val="28"/>
        </w:rPr>
        <w:t>Кандрора,</w:t>
      </w:r>
      <w:r w:rsidRPr="00162F6A">
        <w:rPr>
          <w:sz w:val="28"/>
          <w:szCs w:val="28"/>
        </w:rPr>
        <w:t xml:space="preserve"> </w:t>
      </w:r>
      <w:r w:rsidRPr="00162F6A">
        <w:rPr>
          <w:iCs/>
          <w:spacing w:val="-6"/>
          <w:sz w:val="28"/>
          <w:szCs w:val="28"/>
        </w:rPr>
        <w:t>д. м. н. М.В.</w:t>
      </w:r>
      <w:r w:rsidR="006410B4">
        <w:rPr>
          <w:iCs/>
          <w:spacing w:val="-6"/>
          <w:sz w:val="28"/>
          <w:szCs w:val="28"/>
        </w:rPr>
        <w:t xml:space="preserve"> </w:t>
      </w:r>
      <w:r w:rsidRPr="00162F6A">
        <w:rPr>
          <w:iCs/>
          <w:spacing w:val="-6"/>
          <w:sz w:val="28"/>
          <w:szCs w:val="28"/>
        </w:rPr>
        <w:t>Неверовой, д-ра мед. наук А.В.Сучкова,</w:t>
      </w:r>
      <w:r w:rsidRPr="00162F6A">
        <w:rPr>
          <w:sz w:val="28"/>
          <w:szCs w:val="28"/>
        </w:rPr>
        <w:t xml:space="preserve"> </w:t>
      </w:r>
      <w:r w:rsidRPr="00162F6A">
        <w:rPr>
          <w:iCs/>
          <w:spacing w:val="-5"/>
          <w:sz w:val="28"/>
          <w:szCs w:val="28"/>
        </w:rPr>
        <w:t>к. м. н. А.В.Низового, Ю.Л.</w:t>
      </w:r>
      <w:r w:rsidR="006410B4">
        <w:rPr>
          <w:iCs/>
          <w:spacing w:val="-5"/>
          <w:sz w:val="28"/>
          <w:szCs w:val="28"/>
        </w:rPr>
        <w:t xml:space="preserve"> </w:t>
      </w:r>
      <w:r w:rsidRPr="00162F6A">
        <w:rPr>
          <w:iCs/>
          <w:spacing w:val="-5"/>
          <w:sz w:val="28"/>
          <w:szCs w:val="28"/>
        </w:rPr>
        <w:t>Амченкова; под ред. Д.м.н. В.Т. Ивашкина, Д.М.Н. П.Г. Брюсова; Москва «Медицина» 2001</w:t>
      </w:r>
    </w:p>
    <w:p w:rsidR="00122FD5" w:rsidRPr="00162F6A" w:rsidRDefault="00122FD5" w:rsidP="006410B4">
      <w:pPr>
        <w:numPr>
          <w:ilvl w:val="0"/>
          <w:numId w:val="2"/>
        </w:numPr>
        <w:tabs>
          <w:tab w:val="clear" w:pos="106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62F6A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122FD5" w:rsidRPr="00162F6A" w:rsidSect="00162F6A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058" w:rsidRDefault="00C37058">
      <w:r>
        <w:separator/>
      </w:r>
    </w:p>
  </w:endnote>
  <w:endnote w:type="continuationSeparator" w:id="0">
    <w:p w:rsidR="00C37058" w:rsidRDefault="00C3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F6A" w:rsidRDefault="00162F6A" w:rsidP="002A1930">
    <w:pPr>
      <w:pStyle w:val="a4"/>
      <w:framePr w:wrap="around" w:vAnchor="text" w:hAnchor="margin" w:xAlign="right" w:y="1"/>
      <w:rPr>
        <w:rStyle w:val="a6"/>
      </w:rPr>
    </w:pPr>
  </w:p>
  <w:p w:rsidR="00162F6A" w:rsidRDefault="00162F6A" w:rsidP="00122FD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F6A" w:rsidRDefault="002A54C5" w:rsidP="002A1930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162F6A" w:rsidRDefault="00162F6A" w:rsidP="00122FD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058" w:rsidRDefault="00C37058">
      <w:r>
        <w:separator/>
      </w:r>
    </w:p>
  </w:footnote>
  <w:footnote w:type="continuationSeparator" w:id="0">
    <w:p w:rsidR="00C37058" w:rsidRDefault="00C3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46B"/>
    <w:rsid w:val="000F0DA5"/>
    <w:rsid w:val="00122FD5"/>
    <w:rsid w:val="00162F6A"/>
    <w:rsid w:val="00192CA8"/>
    <w:rsid w:val="002A1930"/>
    <w:rsid w:val="002A54C5"/>
    <w:rsid w:val="0047270C"/>
    <w:rsid w:val="00485D52"/>
    <w:rsid w:val="006410B4"/>
    <w:rsid w:val="00700E9E"/>
    <w:rsid w:val="00817707"/>
    <w:rsid w:val="00854BA3"/>
    <w:rsid w:val="00C37058"/>
    <w:rsid w:val="00CF410C"/>
    <w:rsid w:val="00E0546B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99F080-17FC-4A50-8C57-F73C4361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4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1C42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FE1C42"/>
  </w:style>
  <w:style w:type="paragraph" w:styleId="a4">
    <w:name w:val="footer"/>
    <w:basedOn w:val="a"/>
    <w:link w:val="a5"/>
    <w:uiPriority w:val="99"/>
    <w:rsid w:val="00122FD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22F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3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3878</Words>
  <Characters>22109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АРИТМИЯ СЕРДЦА</vt:lpstr>
    </vt:vector>
  </TitlesOfParts>
  <Company>hosp5</Company>
  <LinksUpToDate>false</LinksUpToDate>
  <CharactersWithSpaces>25936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АРИТМИЯ СЕРДЦА</dc:title>
  <dc:subject/>
  <dc:creator>111</dc:creator>
  <cp:keywords/>
  <dc:description/>
  <cp:lastModifiedBy>admin</cp:lastModifiedBy>
  <cp:revision>2</cp:revision>
  <dcterms:created xsi:type="dcterms:W3CDTF">2014-02-22T09:14:00Z</dcterms:created>
  <dcterms:modified xsi:type="dcterms:W3CDTF">2014-02-22T09:14:00Z</dcterms:modified>
</cp:coreProperties>
</file>