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2CC" w:rsidRPr="00EE26CD" w:rsidRDefault="00EE26CD" w:rsidP="00EE26CD">
      <w:pPr>
        <w:widowControl w:val="0"/>
        <w:spacing w:line="360" w:lineRule="auto"/>
        <w:ind w:firstLine="709"/>
        <w:jc w:val="both"/>
        <w:rPr>
          <w:b/>
          <w:bCs/>
          <w:sz w:val="28"/>
          <w:szCs w:val="28"/>
        </w:rPr>
      </w:pPr>
      <w:r w:rsidRPr="00EE26CD">
        <w:rPr>
          <w:b/>
          <w:bCs/>
          <w:sz w:val="28"/>
          <w:szCs w:val="28"/>
        </w:rPr>
        <w:t>Содержание</w:t>
      </w:r>
    </w:p>
    <w:p w:rsidR="00EE26CD" w:rsidRDefault="00EE26CD" w:rsidP="00EE26CD">
      <w:pPr>
        <w:widowControl w:val="0"/>
        <w:spacing w:line="360" w:lineRule="auto"/>
        <w:ind w:firstLine="709"/>
        <w:jc w:val="both"/>
        <w:rPr>
          <w:sz w:val="28"/>
          <w:szCs w:val="28"/>
        </w:rPr>
      </w:pPr>
    </w:p>
    <w:p w:rsidR="00EE26CD" w:rsidRPr="00EE26CD" w:rsidRDefault="00EE26CD" w:rsidP="00EE26CD">
      <w:pPr>
        <w:widowControl w:val="0"/>
        <w:spacing w:line="360" w:lineRule="auto"/>
        <w:rPr>
          <w:color w:val="000000"/>
          <w:sz w:val="28"/>
          <w:szCs w:val="28"/>
        </w:rPr>
      </w:pPr>
      <w:r w:rsidRPr="00EE26CD">
        <w:rPr>
          <w:color w:val="000000"/>
          <w:sz w:val="28"/>
          <w:szCs w:val="28"/>
        </w:rPr>
        <w:t>Введение</w:t>
      </w:r>
    </w:p>
    <w:p w:rsidR="001602CC" w:rsidRPr="00EE26CD" w:rsidRDefault="001602CC" w:rsidP="00EE26CD">
      <w:pPr>
        <w:widowControl w:val="0"/>
        <w:spacing w:line="360" w:lineRule="auto"/>
        <w:rPr>
          <w:color w:val="000000"/>
          <w:sz w:val="28"/>
          <w:szCs w:val="28"/>
        </w:rPr>
      </w:pPr>
      <w:r w:rsidRPr="00EE26CD">
        <w:rPr>
          <w:color w:val="000000"/>
          <w:sz w:val="28"/>
          <w:szCs w:val="28"/>
        </w:rPr>
        <w:t xml:space="preserve">1. </w:t>
      </w:r>
      <w:r w:rsidR="00AF4848" w:rsidRPr="00EE26CD">
        <w:rPr>
          <w:color w:val="000000"/>
          <w:sz w:val="28"/>
          <w:szCs w:val="28"/>
        </w:rPr>
        <w:t>Био</w:t>
      </w:r>
      <w:r w:rsidR="00AF4848" w:rsidRPr="00EE26CD">
        <w:rPr>
          <w:color w:val="000000"/>
          <w:sz w:val="28"/>
          <w:szCs w:val="28"/>
          <w:lang w:val="x-none"/>
        </w:rPr>
        <w:t>л</w:t>
      </w:r>
      <w:r w:rsidR="00AF4848" w:rsidRPr="00EE26CD">
        <w:rPr>
          <w:color w:val="000000"/>
          <w:sz w:val="28"/>
          <w:szCs w:val="28"/>
        </w:rPr>
        <w:t xml:space="preserve">огические факторы употребления психоактивных веществ </w:t>
      </w:r>
    </w:p>
    <w:p w:rsidR="00EE26CD" w:rsidRPr="00EE26CD" w:rsidRDefault="001602CC" w:rsidP="00EE26CD">
      <w:pPr>
        <w:widowControl w:val="0"/>
        <w:spacing w:line="360" w:lineRule="auto"/>
        <w:rPr>
          <w:color w:val="000000"/>
          <w:sz w:val="28"/>
          <w:szCs w:val="28"/>
        </w:rPr>
      </w:pPr>
      <w:r w:rsidRPr="00EE26CD">
        <w:rPr>
          <w:color w:val="000000"/>
          <w:sz w:val="28"/>
          <w:szCs w:val="28"/>
        </w:rPr>
        <w:t xml:space="preserve">2. </w:t>
      </w:r>
      <w:r w:rsidR="00AF4848" w:rsidRPr="00EE26CD">
        <w:rPr>
          <w:color w:val="000000"/>
          <w:sz w:val="28"/>
          <w:szCs w:val="28"/>
        </w:rPr>
        <w:t>И</w:t>
      </w:r>
      <w:r w:rsidR="00AF4848" w:rsidRPr="00EE26CD">
        <w:rPr>
          <w:color w:val="000000"/>
          <w:sz w:val="28"/>
          <w:szCs w:val="28"/>
          <w:lang w:val="x-none"/>
        </w:rPr>
        <w:t>сторический и культурный аспекты</w:t>
      </w:r>
      <w:r w:rsidR="00AF4848" w:rsidRPr="00EE26CD">
        <w:rPr>
          <w:color w:val="000000"/>
          <w:sz w:val="28"/>
          <w:szCs w:val="28"/>
        </w:rPr>
        <w:t xml:space="preserve"> злоупотребления психоактивными веществами</w:t>
      </w:r>
    </w:p>
    <w:p w:rsidR="00EE26CD" w:rsidRPr="00EE26CD" w:rsidRDefault="00AF4848" w:rsidP="00EE26CD">
      <w:pPr>
        <w:widowControl w:val="0"/>
        <w:spacing w:line="360" w:lineRule="auto"/>
        <w:rPr>
          <w:color w:val="000000"/>
          <w:sz w:val="28"/>
          <w:szCs w:val="28"/>
        </w:rPr>
      </w:pPr>
      <w:r w:rsidRPr="00EE26CD">
        <w:rPr>
          <w:color w:val="000000"/>
          <w:sz w:val="28"/>
          <w:szCs w:val="28"/>
        </w:rPr>
        <w:t xml:space="preserve">3. </w:t>
      </w:r>
      <w:r w:rsidR="001602CC" w:rsidRPr="00EE26CD">
        <w:rPr>
          <w:color w:val="000000"/>
          <w:sz w:val="28"/>
          <w:szCs w:val="28"/>
        </w:rPr>
        <w:t>Причины употребления психоактивных веществ</w:t>
      </w:r>
    </w:p>
    <w:p w:rsidR="00EE26CD" w:rsidRPr="00EE26CD" w:rsidRDefault="00AF4848" w:rsidP="00EE26CD">
      <w:pPr>
        <w:widowControl w:val="0"/>
        <w:spacing w:line="360" w:lineRule="auto"/>
        <w:rPr>
          <w:color w:val="000000"/>
          <w:sz w:val="28"/>
          <w:szCs w:val="28"/>
        </w:rPr>
      </w:pPr>
      <w:r w:rsidRPr="00EE26CD">
        <w:rPr>
          <w:color w:val="000000"/>
          <w:sz w:val="28"/>
          <w:szCs w:val="28"/>
        </w:rPr>
        <w:t>4. Особенности профилактики злоупотребления психоактивными</w:t>
      </w:r>
    </w:p>
    <w:p w:rsidR="00EE26CD" w:rsidRPr="00EE26CD" w:rsidRDefault="00BB0A06" w:rsidP="00EE26CD">
      <w:pPr>
        <w:widowControl w:val="0"/>
        <w:spacing w:line="360" w:lineRule="auto"/>
        <w:rPr>
          <w:color w:val="000000"/>
          <w:sz w:val="28"/>
          <w:szCs w:val="28"/>
        </w:rPr>
      </w:pPr>
      <w:r w:rsidRPr="00EE26CD">
        <w:rPr>
          <w:color w:val="000000"/>
          <w:sz w:val="28"/>
          <w:szCs w:val="28"/>
        </w:rPr>
        <w:t>В</w:t>
      </w:r>
      <w:r w:rsidR="00AF4848" w:rsidRPr="00EE26CD">
        <w:rPr>
          <w:color w:val="000000"/>
          <w:sz w:val="28"/>
          <w:szCs w:val="28"/>
        </w:rPr>
        <w:t>еществами</w:t>
      </w:r>
    </w:p>
    <w:p w:rsidR="00EE26CD" w:rsidRPr="00EE26CD" w:rsidRDefault="00EE26CD" w:rsidP="00EE26CD">
      <w:pPr>
        <w:widowControl w:val="0"/>
        <w:spacing w:line="360" w:lineRule="auto"/>
        <w:rPr>
          <w:color w:val="000000"/>
          <w:sz w:val="28"/>
          <w:szCs w:val="28"/>
        </w:rPr>
      </w:pPr>
      <w:r w:rsidRPr="00EE26CD">
        <w:rPr>
          <w:color w:val="000000"/>
          <w:sz w:val="28"/>
          <w:szCs w:val="28"/>
        </w:rPr>
        <w:t>Заключение</w:t>
      </w:r>
    </w:p>
    <w:p w:rsidR="00EE26CD" w:rsidRPr="00EE26CD" w:rsidRDefault="00EE26CD" w:rsidP="00EE26CD">
      <w:pPr>
        <w:widowControl w:val="0"/>
        <w:spacing w:line="360" w:lineRule="auto"/>
        <w:rPr>
          <w:color w:val="000000"/>
          <w:sz w:val="28"/>
          <w:szCs w:val="28"/>
        </w:rPr>
      </w:pPr>
      <w:r w:rsidRPr="00EE26CD">
        <w:rPr>
          <w:color w:val="000000"/>
          <w:sz w:val="28"/>
          <w:szCs w:val="28"/>
        </w:rPr>
        <w:t>Литература</w:t>
      </w:r>
    </w:p>
    <w:p w:rsidR="00EE26CD" w:rsidRDefault="00EE26CD" w:rsidP="00EE26CD">
      <w:pPr>
        <w:widowControl w:val="0"/>
        <w:spacing w:line="360" w:lineRule="auto"/>
        <w:ind w:firstLine="709"/>
        <w:jc w:val="both"/>
        <w:rPr>
          <w:sz w:val="28"/>
          <w:szCs w:val="28"/>
        </w:rPr>
      </w:pPr>
    </w:p>
    <w:p w:rsidR="00AF4848" w:rsidRPr="00EE26CD" w:rsidRDefault="00AF4848" w:rsidP="00EE26CD">
      <w:pPr>
        <w:widowControl w:val="0"/>
        <w:spacing w:line="360" w:lineRule="auto"/>
        <w:ind w:firstLine="709"/>
        <w:jc w:val="both"/>
        <w:rPr>
          <w:b/>
          <w:sz w:val="28"/>
          <w:szCs w:val="28"/>
        </w:rPr>
      </w:pPr>
      <w:r w:rsidRPr="00EE26CD">
        <w:rPr>
          <w:sz w:val="28"/>
        </w:rPr>
        <w:br w:type="page"/>
      </w:r>
      <w:r w:rsidR="00EE26CD" w:rsidRPr="00EE26CD">
        <w:rPr>
          <w:b/>
          <w:sz w:val="28"/>
          <w:szCs w:val="28"/>
        </w:rPr>
        <w:t>Введение</w:t>
      </w:r>
    </w:p>
    <w:p w:rsidR="00EE26CD" w:rsidRDefault="00EE26CD" w:rsidP="00EE26CD">
      <w:pPr>
        <w:widowControl w:val="0"/>
        <w:spacing w:line="360" w:lineRule="auto"/>
        <w:ind w:firstLine="709"/>
        <w:jc w:val="both"/>
        <w:rPr>
          <w:b/>
          <w:bCs/>
          <w:color w:val="000000"/>
          <w:sz w:val="28"/>
          <w:szCs w:val="28"/>
        </w:rPr>
      </w:pPr>
    </w:p>
    <w:p w:rsidR="00CF4194" w:rsidRPr="00EE26CD" w:rsidRDefault="00CF4194" w:rsidP="00EE26CD">
      <w:pPr>
        <w:widowControl w:val="0"/>
        <w:spacing w:line="360" w:lineRule="auto"/>
        <w:ind w:firstLine="709"/>
        <w:jc w:val="both"/>
        <w:rPr>
          <w:sz w:val="28"/>
          <w:szCs w:val="28"/>
        </w:rPr>
      </w:pPr>
      <w:r w:rsidRPr="00EE26CD">
        <w:rPr>
          <w:b/>
          <w:bCs/>
          <w:color w:val="000000"/>
          <w:sz w:val="28"/>
          <w:szCs w:val="28"/>
        </w:rPr>
        <w:t>Актуальность.</w:t>
      </w:r>
      <w:r w:rsidRPr="00EE26CD">
        <w:rPr>
          <w:color w:val="000000"/>
          <w:sz w:val="28"/>
          <w:szCs w:val="28"/>
        </w:rPr>
        <w:t xml:space="preserve"> Проблема </w:t>
      </w:r>
      <w:r w:rsidRPr="00EE26CD">
        <w:rPr>
          <w:sz w:val="28"/>
          <w:szCs w:val="28"/>
        </w:rPr>
        <w:t>злоупотребления психоактивными веществами</w:t>
      </w:r>
      <w:r w:rsidRPr="00EE26CD">
        <w:rPr>
          <w:color w:val="000000"/>
          <w:sz w:val="28"/>
          <w:szCs w:val="28"/>
        </w:rPr>
        <w:t xml:space="preserve"> одна из острейших проблем современного российского общества. </w:t>
      </w:r>
      <w:r w:rsidRPr="00EE26CD">
        <w:rPr>
          <w:sz w:val="28"/>
          <w:szCs w:val="28"/>
        </w:rPr>
        <w:t>В последнее время увеличилось употребление психоактивных веществ. Это явление приобретает характер эпидемии. Основными потребителями является молодежь, которая сама находится в весьма сложном положении в результате явлений нашей жизни.</w:t>
      </w:r>
    </w:p>
    <w:p w:rsidR="00CF4194" w:rsidRPr="00EE26CD" w:rsidRDefault="00CF4194" w:rsidP="00EE26CD">
      <w:pPr>
        <w:widowControl w:val="0"/>
        <w:spacing w:line="360" w:lineRule="auto"/>
        <w:ind w:firstLine="709"/>
        <w:jc w:val="both"/>
        <w:rPr>
          <w:sz w:val="28"/>
          <w:szCs w:val="28"/>
        </w:rPr>
      </w:pPr>
      <w:r w:rsidRPr="00EE26CD">
        <w:rPr>
          <w:sz w:val="28"/>
          <w:szCs w:val="28"/>
        </w:rPr>
        <w:t>Это, прежде всего, социально-экономический кризис, который очень влияет на уровень жизни. В условиях социально-экономической нестабильности, несформированные системы ценностных ориентаций, девальвации ценностей семьи и школы, риск приобщения к наркотикам особенно велик у тех подростков, которые имеют негативный жизненный опыт, живут в неполных семьях, попали в компанию пьющих или курящих сверстников, тех, кто уже пробовал или эпизодически употреблял наркотики.</w:t>
      </w:r>
    </w:p>
    <w:p w:rsidR="00CF4194" w:rsidRPr="00EE26CD" w:rsidRDefault="00CF4194"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В последние годы как в целом по России, так и в отдельных ее регионах наблюдается рост употребления ПАВ, но ни на уровне государства, ни на уровне отдельных его регионов не разработано и не внедрено достаточно эффективной программы антинаркотической профилактики. В большинстве случаев работа ведется «по факту», когда чеовек уже начал употреблять ПАВ или попробовал их. Особенно слабым звеном является педагогическое направление этой работы, которое включает антинаркотическую профилактику в условиях образовательных учреждений. Очень мало используется имеющийся потенциал оздоровительно-образовательных центров, когда дети и подростки находятся на отдыхе.</w:t>
      </w:r>
    </w:p>
    <w:p w:rsidR="00CF4194" w:rsidRPr="00EE26CD" w:rsidRDefault="00CF4194"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Одной из причин сложившейся ситуации является низкий уровень подготовки педагогических работников к решению вышеобозначенной проблемы.</w:t>
      </w:r>
    </w:p>
    <w:p w:rsidR="000E71C2" w:rsidRPr="00EE26CD" w:rsidRDefault="000E71C2" w:rsidP="00EE26CD">
      <w:pPr>
        <w:widowControl w:val="0"/>
        <w:shd w:val="clear" w:color="auto" w:fill="FFFFFF"/>
        <w:spacing w:line="360" w:lineRule="auto"/>
        <w:ind w:firstLine="709"/>
        <w:jc w:val="both"/>
        <w:rPr>
          <w:sz w:val="28"/>
        </w:rPr>
      </w:pPr>
      <w:r w:rsidRPr="00EE26CD">
        <w:rPr>
          <w:color w:val="000000"/>
          <w:sz w:val="28"/>
          <w:szCs w:val="28"/>
        </w:rPr>
        <w:t xml:space="preserve">По данной проблематике проведено немало исследований, на основании которых сформировались определенные теоретические концепции. Здесь в первую очередь следует назвать таких отечественных авторов, как </w:t>
      </w:r>
      <w:r w:rsidRPr="00EE26CD">
        <w:rPr>
          <w:sz w:val="28"/>
          <w:szCs w:val="28"/>
        </w:rPr>
        <w:t xml:space="preserve">Л.Н. Анисимов, </w:t>
      </w:r>
      <w:r w:rsidRPr="00EE26CD">
        <w:rPr>
          <w:color w:val="000000"/>
          <w:sz w:val="28"/>
          <w:szCs w:val="28"/>
        </w:rPr>
        <w:t>А.А. Габиани, В.Е. Гелинас, Л.Д. Мирошниченко,</w:t>
      </w:r>
      <w:r w:rsidRPr="00EE26CD">
        <w:rPr>
          <w:iCs/>
          <w:sz w:val="28"/>
          <w:szCs w:val="28"/>
        </w:rPr>
        <w:t xml:space="preserve"> В.Д. Москаленко, А.В. Шевцов,</w:t>
      </w:r>
      <w:r w:rsidRPr="00EE26CD">
        <w:rPr>
          <w:color w:val="000000"/>
          <w:sz w:val="28"/>
          <w:szCs w:val="28"/>
        </w:rPr>
        <w:t xml:space="preserve"> Б.М. Гузиков, АА. Мейронян, Н.А. Творогова, А.Е. Личко, СБ. Галкина, И.И. Мамайчук, А.И. Авраменко, Б.М. Левин, Л.Ю.Иванов и др.</w:t>
      </w:r>
    </w:p>
    <w:p w:rsidR="00CF4194" w:rsidRPr="00EE26CD" w:rsidRDefault="00CF4194" w:rsidP="00EE26CD">
      <w:pPr>
        <w:widowControl w:val="0"/>
        <w:spacing w:line="360" w:lineRule="auto"/>
        <w:ind w:firstLine="709"/>
        <w:jc w:val="both"/>
        <w:rPr>
          <w:iCs/>
          <w:sz w:val="28"/>
          <w:szCs w:val="28"/>
        </w:rPr>
      </w:pPr>
      <w:r w:rsidRPr="00EE26CD">
        <w:rPr>
          <w:b/>
          <w:iCs/>
          <w:sz w:val="28"/>
          <w:szCs w:val="28"/>
        </w:rPr>
        <w:t>Цель работы</w:t>
      </w:r>
      <w:r w:rsidRPr="00EE26CD">
        <w:rPr>
          <w:sz w:val="28"/>
          <w:szCs w:val="28"/>
        </w:rPr>
        <w:t xml:space="preserve"> состоит в том, чтобы</w:t>
      </w:r>
      <w:r w:rsidRPr="00EE26CD">
        <w:rPr>
          <w:iCs/>
          <w:sz w:val="28"/>
          <w:szCs w:val="28"/>
        </w:rPr>
        <w:t xml:space="preserve"> изучить особенности </w:t>
      </w:r>
      <w:r w:rsidRPr="00EE26CD">
        <w:rPr>
          <w:sz w:val="28"/>
          <w:szCs w:val="28"/>
        </w:rPr>
        <w:t>злоупотребления психоактивными веществами</w:t>
      </w:r>
      <w:r w:rsidRPr="00EE26CD">
        <w:rPr>
          <w:iCs/>
          <w:sz w:val="28"/>
          <w:szCs w:val="28"/>
        </w:rPr>
        <w:t>.</w:t>
      </w:r>
    </w:p>
    <w:p w:rsidR="00CF4194" w:rsidRPr="00EE26CD" w:rsidRDefault="00CF4194" w:rsidP="00EE26CD">
      <w:pPr>
        <w:widowControl w:val="0"/>
        <w:spacing w:line="360" w:lineRule="auto"/>
        <w:ind w:firstLine="709"/>
        <w:jc w:val="both"/>
        <w:rPr>
          <w:iCs/>
          <w:sz w:val="28"/>
          <w:szCs w:val="28"/>
        </w:rPr>
      </w:pPr>
      <w:r w:rsidRPr="00EE26CD">
        <w:rPr>
          <w:iCs/>
          <w:sz w:val="28"/>
          <w:szCs w:val="28"/>
        </w:rPr>
        <w:t>Д</w:t>
      </w:r>
      <w:r w:rsidRPr="00EE26CD">
        <w:rPr>
          <w:sz w:val="28"/>
          <w:szCs w:val="28"/>
        </w:rPr>
        <w:t>л</w:t>
      </w:r>
      <w:r w:rsidRPr="00EE26CD">
        <w:rPr>
          <w:iCs/>
          <w:sz w:val="28"/>
          <w:szCs w:val="28"/>
        </w:rPr>
        <w:t xml:space="preserve">я достижения цели, необходимо решить ряд </w:t>
      </w:r>
      <w:r w:rsidRPr="00EE26CD">
        <w:rPr>
          <w:b/>
          <w:iCs/>
          <w:sz w:val="28"/>
          <w:szCs w:val="28"/>
        </w:rPr>
        <w:t>задач</w:t>
      </w:r>
      <w:r w:rsidRPr="00EE26CD">
        <w:rPr>
          <w:iCs/>
          <w:sz w:val="28"/>
          <w:szCs w:val="28"/>
        </w:rPr>
        <w:t>:</w:t>
      </w:r>
    </w:p>
    <w:p w:rsidR="00CF4194" w:rsidRPr="00EE26CD" w:rsidRDefault="00CF4194" w:rsidP="00EE26CD">
      <w:pPr>
        <w:widowControl w:val="0"/>
        <w:spacing w:line="360" w:lineRule="auto"/>
        <w:ind w:firstLine="709"/>
        <w:jc w:val="both"/>
        <w:rPr>
          <w:sz w:val="28"/>
          <w:szCs w:val="28"/>
        </w:rPr>
      </w:pPr>
      <w:r w:rsidRPr="00EE26CD">
        <w:rPr>
          <w:sz w:val="28"/>
          <w:szCs w:val="28"/>
        </w:rPr>
        <w:t xml:space="preserve">1. Изучить </w:t>
      </w:r>
      <w:r w:rsidRPr="00EE26CD">
        <w:rPr>
          <w:color w:val="000000"/>
          <w:sz w:val="28"/>
          <w:szCs w:val="28"/>
        </w:rPr>
        <w:t>био</w:t>
      </w:r>
      <w:r w:rsidRPr="00EE26CD">
        <w:rPr>
          <w:sz w:val="28"/>
          <w:szCs w:val="28"/>
          <w:lang w:val="x-none"/>
        </w:rPr>
        <w:t>л</w:t>
      </w:r>
      <w:r w:rsidRPr="00EE26CD">
        <w:rPr>
          <w:color w:val="000000"/>
          <w:sz w:val="28"/>
          <w:szCs w:val="28"/>
        </w:rPr>
        <w:t xml:space="preserve">огические факторы </w:t>
      </w:r>
      <w:r w:rsidRPr="00EE26CD">
        <w:rPr>
          <w:sz w:val="28"/>
          <w:szCs w:val="28"/>
        </w:rPr>
        <w:t>употребления психоактивных веществ;</w:t>
      </w:r>
    </w:p>
    <w:p w:rsidR="00CF4194" w:rsidRPr="00EE26CD" w:rsidRDefault="00CF4194" w:rsidP="00EE26CD">
      <w:pPr>
        <w:widowControl w:val="0"/>
        <w:spacing w:line="360" w:lineRule="auto"/>
        <w:ind w:firstLine="709"/>
        <w:jc w:val="both"/>
        <w:rPr>
          <w:sz w:val="28"/>
          <w:szCs w:val="28"/>
        </w:rPr>
      </w:pPr>
      <w:r w:rsidRPr="00EE26CD">
        <w:rPr>
          <w:sz w:val="28"/>
          <w:szCs w:val="28"/>
        </w:rPr>
        <w:t>2. Изучить и</w:t>
      </w:r>
      <w:r w:rsidRPr="00EE26CD">
        <w:rPr>
          <w:sz w:val="28"/>
          <w:szCs w:val="28"/>
          <w:lang w:val="x-none"/>
        </w:rPr>
        <w:t>сторический и культурный аспекты</w:t>
      </w:r>
      <w:r w:rsidRPr="00EE26CD">
        <w:rPr>
          <w:sz w:val="28"/>
          <w:szCs w:val="28"/>
        </w:rPr>
        <w:t xml:space="preserve"> злоупотребления психоактивными веществами;</w:t>
      </w:r>
    </w:p>
    <w:p w:rsidR="00CF4194" w:rsidRPr="00EE26CD" w:rsidRDefault="00CF4194" w:rsidP="00EE26CD">
      <w:pPr>
        <w:widowControl w:val="0"/>
        <w:spacing w:line="360" w:lineRule="auto"/>
        <w:ind w:firstLine="709"/>
        <w:jc w:val="both"/>
        <w:rPr>
          <w:sz w:val="28"/>
          <w:szCs w:val="28"/>
        </w:rPr>
      </w:pPr>
      <w:r w:rsidRPr="00EE26CD">
        <w:rPr>
          <w:sz w:val="28"/>
          <w:szCs w:val="28"/>
        </w:rPr>
        <w:t>3. Выявить причины употребления психоактивных веществ;</w:t>
      </w:r>
    </w:p>
    <w:p w:rsidR="00CF4194" w:rsidRPr="00EE26CD" w:rsidRDefault="00CF4194" w:rsidP="00EE26CD">
      <w:pPr>
        <w:widowControl w:val="0"/>
        <w:spacing w:line="360" w:lineRule="auto"/>
        <w:ind w:firstLine="709"/>
        <w:jc w:val="both"/>
        <w:rPr>
          <w:sz w:val="28"/>
          <w:szCs w:val="28"/>
        </w:rPr>
      </w:pPr>
      <w:r w:rsidRPr="00EE26CD">
        <w:rPr>
          <w:sz w:val="28"/>
          <w:szCs w:val="28"/>
        </w:rPr>
        <w:t>4. Рассмотреть особенности профилактики злоупотребления психоактивными веществами.</w:t>
      </w:r>
    </w:p>
    <w:p w:rsidR="00B954CF" w:rsidRPr="00EE26CD" w:rsidRDefault="00B954CF" w:rsidP="00EE26CD">
      <w:pPr>
        <w:widowControl w:val="0"/>
        <w:shd w:val="clear" w:color="auto" w:fill="FFFFFF"/>
        <w:spacing w:line="360" w:lineRule="auto"/>
        <w:ind w:firstLine="709"/>
        <w:jc w:val="both"/>
        <w:rPr>
          <w:sz w:val="28"/>
          <w:szCs w:val="28"/>
        </w:rPr>
      </w:pPr>
      <w:r w:rsidRPr="00EE26CD">
        <w:rPr>
          <w:color w:val="000000"/>
          <w:sz w:val="28"/>
          <w:szCs w:val="28"/>
        </w:rPr>
        <w:t xml:space="preserve">Наиболее адекватной для современного состояния развития общества является стратегия сдерживания распространения </w:t>
      </w:r>
      <w:r w:rsidRPr="00EE26CD">
        <w:rPr>
          <w:sz w:val="28"/>
          <w:szCs w:val="28"/>
        </w:rPr>
        <w:t>злоупотребления психоактивными веществами</w:t>
      </w:r>
      <w:r w:rsidRPr="00EE26CD">
        <w:rPr>
          <w:color w:val="000000"/>
          <w:sz w:val="28"/>
          <w:szCs w:val="28"/>
        </w:rPr>
        <w:t xml:space="preserve">. Ставить сегодня вопрос о полном предупреждении употребления </w:t>
      </w:r>
      <w:r w:rsidRPr="00EE26CD">
        <w:rPr>
          <w:sz w:val="28"/>
          <w:szCs w:val="28"/>
        </w:rPr>
        <w:t>психоактивных веществ</w:t>
      </w:r>
      <w:r w:rsidRPr="00EE26CD">
        <w:rPr>
          <w:color w:val="000000"/>
          <w:sz w:val="28"/>
          <w:szCs w:val="28"/>
        </w:rPr>
        <w:t xml:space="preserve"> и избавления от наркомании нереально. Следует подчеркнуть, что проблема предупреждения употребления </w:t>
      </w:r>
      <w:r w:rsidRPr="00EE26CD">
        <w:rPr>
          <w:sz w:val="28"/>
          <w:szCs w:val="28"/>
        </w:rPr>
        <w:t>психоактивных веществ</w:t>
      </w:r>
      <w:r w:rsidRPr="00EE26CD">
        <w:rPr>
          <w:color w:val="000000"/>
          <w:sz w:val="28"/>
          <w:szCs w:val="28"/>
        </w:rPr>
        <w:t xml:space="preserve"> не может быть решена исключительно запретительными мерами. Традиционный проблемно-ориентированный подход, акцентирование негативных последствий приема </w:t>
      </w:r>
      <w:r w:rsidRPr="00EE26CD">
        <w:rPr>
          <w:sz w:val="28"/>
          <w:szCs w:val="28"/>
        </w:rPr>
        <w:t>психоактивных веществ</w:t>
      </w:r>
      <w:r w:rsidRPr="00EE26CD">
        <w:rPr>
          <w:color w:val="000000"/>
          <w:sz w:val="28"/>
          <w:szCs w:val="28"/>
        </w:rPr>
        <w:t xml:space="preserve"> в отрыве от других средств не дадут нужного эффекта.</w:t>
      </w:r>
    </w:p>
    <w:p w:rsidR="00B954CF" w:rsidRPr="00EE26CD" w:rsidRDefault="00B954CF" w:rsidP="00EE26CD">
      <w:pPr>
        <w:widowControl w:val="0"/>
        <w:shd w:val="clear" w:color="auto" w:fill="FFFFFF"/>
        <w:spacing w:line="360" w:lineRule="auto"/>
        <w:ind w:firstLine="709"/>
        <w:jc w:val="both"/>
        <w:rPr>
          <w:sz w:val="28"/>
          <w:szCs w:val="28"/>
        </w:rPr>
      </w:pPr>
      <w:r w:rsidRPr="00EE26CD">
        <w:rPr>
          <w:color w:val="000000"/>
          <w:sz w:val="28"/>
          <w:szCs w:val="28"/>
        </w:rPr>
        <w:t>Именно поэтому в качестве стратегического приоритета профилактики следует рассматривать создание системы позитивной профилактики, которая ориентируется не на патологию, не на проблему и ее последствия, а на защищающий от возникновения проблем потенциал здоровья — освоение и раскрытие ресурсов психики и личности, поддержку молодого человека и помощь ему в самореализации собственного жизненного предназначения</w:t>
      </w:r>
      <w:r w:rsidRPr="00EE26CD">
        <w:rPr>
          <w:i/>
          <w:iCs/>
          <w:color w:val="000000"/>
          <w:sz w:val="28"/>
          <w:szCs w:val="28"/>
        </w:rPr>
        <w:t xml:space="preserve">. </w:t>
      </w:r>
      <w:r w:rsidRPr="00EE26CD">
        <w:rPr>
          <w:color w:val="000000"/>
          <w:sz w:val="28"/>
          <w:szCs w:val="28"/>
        </w:rPr>
        <w:t>Очевидная цель позитивно направляющей профилактики состоит в воспитании психически здорового, личностно развитого человека, способного самостоятельно справляться с собственными психологическими затруднениями и жизненными проблемами, не нуждающегося в приеме психоактивных веществ.</w:t>
      </w:r>
    </w:p>
    <w:p w:rsidR="00CF4194" w:rsidRPr="00EE26CD" w:rsidRDefault="00CF4194" w:rsidP="00EE26CD">
      <w:pPr>
        <w:widowControl w:val="0"/>
        <w:spacing w:line="360" w:lineRule="auto"/>
        <w:ind w:firstLine="709"/>
        <w:jc w:val="both"/>
        <w:rPr>
          <w:sz w:val="28"/>
          <w:szCs w:val="28"/>
        </w:rPr>
      </w:pPr>
    </w:p>
    <w:p w:rsidR="00AF4848" w:rsidRPr="00EE26CD" w:rsidRDefault="00AF4848" w:rsidP="00EE26CD">
      <w:pPr>
        <w:widowControl w:val="0"/>
        <w:spacing w:line="360" w:lineRule="auto"/>
        <w:ind w:firstLine="709"/>
        <w:jc w:val="both"/>
        <w:rPr>
          <w:b/>
          <w:sz w:val="28"/>
          <w:szCs w:val="28"/>
        </w:rPr>
      </w:pPr>
      <w:r w:rsidRPr="00EE26CD">
        <w:rPr>
          <w:color w:val="000000"/>
          <w:sz w:val="28"/>
          <w:szCs w:val="28"/>
        </w:rPr>
        <w:br w:type="page"/>
      </w:r>
      <w:r w:rsidRPr="00EE26CD">
        <w:rPr>
          <w:b/>
          <w:color w:val="000000"/>
          <w:sz w:val="28"/>
          <w:szCs w:val="28"/>
        </w:rPr>
        <w:t>1. Био</w:t>
      </w:r>
      <w:r w:rsidRPr="00EE26CD">
        <w:rPr>
          <w:b/>
          <w:sz w:val="28"/>
          <w:szCs w:val="28"/>
          <w:lang w:val="x-none"/>
        </w:rPr>
        <w:t>л</w:t>
      </w:r>
      <w:r w:rsidRPr="00EE26CD">
        <w:rPr>
          <w:b/>
          <w:color w:val="000000"/>
          <w:sz w:val="28"/>
          <w:szCs w:val="28"/>
        </w:rPr>
        <w:t xml:space="preserve">огические факторы </w:t>
      </w:r>
      <w:r w:rsidRPr="00EE26CD">
        <w:rPr>
          <w:b/>
          <w:sz w:val="28"/>
          <w:szCs w:val="28"/>
        </w:rPr>
        <w:t>употребления психоактивных веществ</w:t>
      </w:r>
    </w:p>
    <w:p w:rsidR="00EE26CD" w:rsidRDefault="00EE26CD" w:rsidP="00EE26CD">
      <w:pPr>
        <w:pStyle w:val="a3"/>
        <w:widowControl w:val="0"/>
        <w:spacing w:before="0" w:beforeAutospacing="0" w:after="0" w:afterAutospacing="0" w:line="360" w:lineRule="auto"/>
        <w:ind w:firstLine="709"/>
        <w:jc w:val="both"/>
        <w:rPr>
          <w:sz w:val="28"/>
          <w:szCs w:val="28"/>
        </w:rPr>
      </w:pPr>
    </w:p>
    <w:p w:rsidR="00AF4848" w:rsidRPr="00EE26CD" w:rsidRDefault="00AF4848" w:rsidP="00EE26CD">
      <w:pPr>
        <w:pStyle w:val="a3"/>
        <w:widowControl w:val="0"/>
        <w:spacing w:before="0" w:beforeAutospacing="0" w:after="0" w:afterAutospacing="0" w:line="360" w:lineRule="auto"/>
        <w:ind w:firstLine="709"/>
        <w:jc w:val="both"/>
        <w:rPr>
          <w:sz w:val="28"/>
          <w:szCs w:val="28"/>
        </w:rPr>
      </w:pPr>
      <w:r w:rsidRPr="00EE26CD">
        <w:rPr>
          <w:sz w:val="28"/>
          <w:szCs w:val="28"/>
        </w:rPr>
        <w:t xml:space="preserve">Употребление психоактивных веществ (ПАВ) </w:t>
      </w:r>
      <w:r w:rsidR="00B954CF" w:rsidRPr="00EE26CD">
        <w:rPr>
          <w:sz w:val="28"/>
          <w:szCs w:val="28"/>
        </w:rPr>
        <w:t>постоянно</w:t>
      </w:r>
      <w:r w:rsidRPr="00EE26CD">
        <w:rPr>
          <w:sz w:val="28"/>
          <w:szCs w:val="28"/>
        </w:rPr>
        <w:t xml:space="preserve"> растет, и уже превратилось из феномена в эпидемию. Большинство подростков прибегают к употреблению многих ПАВ. От 70 до 98% подростков, поступающих на лечени</w:t>
      </w:r>
      <w:r w:rsidR="005B3EA1" w:rsidRPr="00EE26CD">
        <w:rPr>
          <w:sz w:val="28"/>
          <w:szCs w:val="28"/>
        </w:rPr>
        <w:t>е, являются полинаркоманами</w:t>
      </w:r>
      <w:r w:rsidRPr="00EE26CD">
        <w:rPr>
          <w:sz w:val="28"/>
          <w:szCs w:val="28"/>
        </w:rPr>
        <w:t xml:space="preserve">. </w:t>
      </w:r>
    </w:p>
    <w:p w:rsidR="00AF4848" w:rsidRPr="00EE26CD" w:rsidRDefault="00AF4848" w:rsidP="00EE26CD">
      <w:pPr>
        <w:pStyle w:val="a3"/>
        <w:widowControl w:val="0"/>
        <w:spacing w:before="0" w:beforeAutospacing="0" w:after="0" w:afterAutospacing="0" w:line="360" w:lineRule="auto"/>
        <w:ind w:firstLine="709"/>
        <w:jc w:val="both"/>
        <w:rPr>
          <w:sz w:val="28"/>
          <w:szCs w:val="28"/>
        </w:rPr>
      </w:pPr>
      <w:r w:rsidRPr="00EE26CD">
        <w:rPr>
          <w:sz w:val="28"/>
          <w:szCs w:val="28"/>
        </w:rPr>
        <w:t xml:space="preserve">В поведении с употреблением ПАВ можно выделить инициацию, злоупотребление и развитие зависимости. Начало употребления не всегда ведет к зависимости. Тем не менее факторы риска и защиты такого поведения сходны как в отношении инициации потребления, так и зависимости. Условно их можно разделить по следующим группам: биологические, индивидуальные, семейные (внутрисемейная среда), внесемейные (школа, сверстники) факторы. </w:t>
      </w:r>
      <w:r w:rsidR="005B3EA1" w:rsidRPr="00EE26CD">
        <w:rPr>
          <w:sz w:val="28"/>
          <w:szCs w:val="28"/>
        </w:rPr>
        <w:t xml:space="preserve">Рассмотрим подробно </w:t>
      </w:r>
      <w:r w:rsidR="005B3EA1" w:rsidRPr="00EE26CD">
        <w:rPr>
          <w:bCs/>
          <w:sz w:val="28"/>
          <w:szCs w:val="28"/>
        </w:rPr>
        <w:t>б</w:t>
      </w:r>
      <w:r w:rsidRPr="00EE26CD">
        <w:rPr>
          <w:bCs/>
          <w:sz w:val="28"/>
          <w:szCs w:val="28"/>
        </w:rPr>
        <w:t>иологические факторы</w:t>
      </w:r>
      <w:r w:rsidR="005B3EA1" w:rsidRPr="00EE26CD">
        <w:rPr>
          <w:sz w:val="28"/>
          <w:szCs w:val="28"/>
        </w:rPr>
        <w:t>.</w:t>
      </w:r>
    </w:p>
    <w:p w:rsidR="00AF4848" w:rsidRPr="00EE26CD" w:rsidRDefault="00AF4848" w:rsidP="00EE26CD">
      <w:pPr>
        <w:pStyle w:val="a3"/>
        <w:widowControl w:val="0"/>
        <w:spacing w:before="0" w:beforeAutospacing="0" w:after="0" w:afterAutospacing="0" w:line="360" w:lineRule="auto"/>
        <w:ind w:firstLine="709"/>
        <w:jc w:val="both"/>
        <w:rPr>
          <w:sz w:val="28"/>
          <w:szCs w:val="28"/>
        </w:rPr>
      </w:pPr>
      <w:r w:rsidRPr="00EE26CD">
        <w:rPr>
          <w:sz w:val="28"/>
          <w:szCs w:val="28"/>
        </w:rPr>
        <w:t>В эту группу включают в себя генетические и другие физические особенности индивидов, которые вносят свой вклад в злоупотребление ПАВ, часто с последующим развитием зависимости от ПАВ</w:t>
      </w:r>
      <w:r w:rsidR="00F7557D" w:rsidRPr="00EE26CD">
        <w:rPr>
          <w:sz w:val="28"/>
          <w:szCs w:val="28"/>
        </w:rPr>
        <w:t xml:space="preserve"> [4</w:t>
      </w:r>
      <w:r w:rsidR="00000084" w:rsidRPr="00EE26CD">
        <w:rPr>
          <w:sz w:val="28"/>
          <w:szCs w:val="28"/>
        </w:rPr>
        <w:t>]</w:t>
      </w:r>
      <w:r w:rsidRPr="00EE26CD">
        <w:rPr>
          <w:sz w:val="28"/>
          <w:szCs w:val="28"/>
        </w:rPr>
        <w:t xml:space="preserve">. </w:t>
      </w:r>
    </w:p>
    <w:p w:rsidR="00AF4848" w:rsidRPr="00EE26CD" w:rsidRDefault="00AF4848" w:rsidP="00EE26CD">
      <w:pPr>
        <w:pStyle w:val="a3"/>
        <w:widowControl w:val="0"/>
        <w:spacing w:before="0" w:beforeAutospacing="0" w:after="0" w:afterAutospacing="0" w:line="360" w:lineRule="auto"/>
        <w:ind w:firstLine="709"/>
        <w:jc w:val="both"/>
        <w:rPr>
          <w:sz w:val="28"/>
          <w:szCs w:val="28"/>
        </w:rPr>
      </w:pPr>
      <w:r w:rsidRPr="00EE26CD">
        <w:rPr>
          <w:sz w:val="28"/>
          <w:szCs w:val="28"/>
        </w:rPr>
        <w:t xml:space="preserve">Важная роль </w:t>
      </w:r>
      <w:r w:rsidRPr="00EE26CD">
        <w:rPr>
          <w:iCs/>
          <w:sz w:val="28"/>
          <w:szCs w:val="28"/>
        </w:rPr>
        <w:t>генетического предрасположения</w:t>
      </w:r>
      <w:r w:rsidRPr="00EE26CD">
        <w:rPr>
          <w:sz w:val="28"/>
          <w:szCs w:val="28"/>
        </w:rPr>
        <w:t xml:space="preserve"> к развитию зависимости от ПАВ доказана многочисленными исследованиями, проведенными генеалогическим, близнецовым методами и изучением приемных детей с их биологическими и приемными родителями, а также изучением моделей зависимости на животных. Подробно эта литература п</w:t>
      </w:r>
      <w:r w:rsidR="005B3EA1" w:rsidRPr="00EE26CD">
        <w:rPr>
          <w:sz w:val="28"/>
          <w:szCs w:val="28"/>
        </w:rPr>
        <w:t>роанализирована в обзорах</w:t>
      </w:r>
      <w:r w:rsidRPr="00EE26CD">
        <w:rPr>
          <w:sz w:val="28"/>
          <w:szCs w:val="28"/>
        </w:rPr>
        <w:t xml:space="preserve">. Общий вывод этих исследований: в разнообразие по подверженности развитию зависимости от ПАВ генетические факторы вносят существенный вклад. Наличие биологического родственника, больного зависимостью от ПАВ, является важным фактором риска развития аналогичного заболевания для других членов семьи. Чем больше больных зависимостью родственников в одной семье (плотность зависимости), тем выше риск для здоровых родственников. </w:t>
      </w:r>
    </w:p>
    <w:p w:rsidR="00AF4848" w:rsidRPr="00EE26CD" w:rsidRDefault="00AF4848" w:rsidP="00EE26CD">
      <w:pPr>
        <w:pStyle w:val="a3"/>
        <w:widowControl w:val="0"/>
        <w:spacing w:before="0" w:beforeAutospacing="0" w:after="0" w:afterAutospacing="0" w:line="360" w:lineRule="auto"/>
        <w:ind w:firstLine="709"/>
        <w:jc w:val="both"/>
        <w:rPr>
          <w:sz w:val="28"/>
          <w:szCs w:val="28"/>
        </w:rPr>
      </w:pPr>
      <w:r w:rsidRPr="00EE26CD">
        <w:rPr>
          <w:sz w:val="28"/>
          <w:szCs w:val="28"/>
        </w:rPr>
        <w:t>Специфичности генетического предрасположения по виду ПАВ, т.е. предрасположения к алкоголизму или наркомании, не обнаружено. Различные виды зависимости встречаются как в одной и той же семье, так и у одного и того же индивида на протяжении жизни. Поэтому можно говорить, что алкоголизм родителя - это важный фактор риска наркомании сына или дочери. Биологический риск для потомков повышен при заболевании как отца, так и матери. По некоторым данным, больная мать обусловливает риск несколько больший для дочерей, чем для сыновей. Считают, что генетические факторы, взятые вместе, могут объяснять 60% разнообразия риска расстройств, вызванных алкоголем. Остальные 40% отводят социо-культурным влияниям</w:t>
      </w:r>
      <w:r w:rsidR="00000084" w:rsidRPr="00EE26CD">
        <w:rPr>
          <w:sz w:val="28"/>
          <w:szCs w:val="28"/>
        </w:rPr>
        <w:t xml:space="preserve"> и другим жизненным событиям [</w:t>
      </w:r>
      <w:r w:rsidR="00F7557D" w:rsidRPr="00EE26CD">
        <w:rPr>
          <w:sz w:val="28"/>
          <w:szCs w:val="28"/>
        </w:rPr>
        <w:t>4</w:t>
      </w:r>
      <w:r w:rsidRPr="00EE26CD">
        <w:rPr>
          <w:sz w:val="28"/>
          <w:szCs w:val="28"/>
        </w:rPr>
        <w:t xml:space="preserve">]. </w:t>
      </w:r>
    </w:p>
    <w:p w:rsidR="00AF4848" w:rsidRPr="00EE26CD" w:rsidRDefault="00AF4848" w:rsidP="00EE26CD">
      <w:pPr>
        <w:pStyle w:val="a3"/>
        <w:widowControl w:val="0"/>
        <w:spacing w:before="0" w:beforeAutospacing="0" w:after="0" w:afterAutospacing="0" w:line="360" w:lineRule="auto"/>
        <w:ind w:firstLine="709"/>
        <w:jc w:val="both"/>
        <w:rPr>
          <w:sz w:val="28"/>
          <w:szCs w:val="28"/>
        </w:rPr>
      </w:pPr>
      <w:r w:rsidRPr="00EE26CD">
        <w:rPr>
          <w:sz w:val="28"/>
          <w:szCs w:val="28"/>
        </w:rPr>
        <w:t xml:space="preserve">Предрасполагающие к развитию зависимости гены еще предстоит идентифицировать. В этом отношении генами-кандидатами являются аллели DRD2 (ген дофаминового рецептора). В качестве гена-протектора (фактор защиты) установлен ген, ответственный за более высокий уровень первого продукта расщепления алкоголя - ацетальдегида. Соответствующие энзимы являются вариантами алкоголь-дегидрогеназы и альдегид-дегидрогеназы. Защитные генетические варианты энзимов встречаются только у народов Азии японцев, китайцев, корейцев. В европейской популяции эти гены-протекторы не обнаружены. </w:t>
      </w:r>
    </w:p>
    <w:p w:rsidR="00AF4848" w:rsidRPr="00EE26CD" w:rsidRDefault="00AF4848" w:rsidP="00EE26CD">
      <w:pPr>
        <w:pStyle w:val="a3"/>
        <w:widowControl w:val="0"/>
        <w:spacing w:before="0" w:beforeAutospacing="0" w:after="0" w:afterAutospacing="0" w:line="360" w:lineRule="auto"/>
        <w:ind w:firstLine="709"/>
        <w:jc w:val="both"/>
        <w:rPr>
          <w:sz w:val="28"/>
          <w:szCs w:val="28"/>
        </w:rPr>
      </w:pPr>
      <w:r w:rsidRPr="00EE26CD">
        <w:rPr>
          <w:sz w:val="28"/>
          <w:szCs w:val="28"/>
        </w:rPr>
        <w:t xml:space="preserve">К биологическим факторам риска относят также </w:t>
      </w:r>
      <w:r w:rsidRPr="00EE26CD">
        <w:rPr>
          <w:iCs/>
          <w:sz w:val="28"/>
          <w:szCs w:val="28"/>
        </w:rPr>
        <w:t>низкоамплитудную волну РЗОО</w:t>
      </w:r>
      <w:r w:rsidRPr="00EE26CD">
        <w:rPr>
          <w:sz w:val="28"/>
          <w:szCs w:val="28"/>
        </w:rPr>
        <w:t xml:space="preserve"> вызванных потенциалов и низкие уровни серотонина в спинно-мозговой жидкости. </w:t>
      </w:r>
    </w:p>
    <w:p w:rsidR="005B3EA1" w:rsidRDefault="005B3EA1" w:rsidP="00EE26CD">
      <w:pPr>
        <w:pStyle w:val="a3"/>
        <w:widowControl w:val="0"/>
        <w:spacing w:before="0" w:beforeAutospacing="0" w:after="0" w:afterAutospacing="0" w:line="360" w:lineRule="auto"/>
        <w:ind w:firstLine="709"/>
        <w:jc w:val="both"/>
        <w:rPr>
          <w:color w:val="000000"/>
          <w:sz w:val="28"/>
          <w:szCs w:val="28"/>
        </w:rPr>
      </w:pPr>
      <w:r w:rsidRPr="00EE26CD">
        <w:rPr>
          <w:color w:val="000000"/>
          <w:sz w:val="28"/>
          <w:szCs w:val="28"/>
        </w:rPr>
        <w:t>Результаты многочисленных исследований позволяют сделать заключение, что влияние алкоголя и наркотиков на нейрохимические процессы мозга являются основой развития синдрома зависимости. При этом следует отметить, что массивное воздействие наркотических препаратов приводит к дисфункции почти всех нейрохимических систем мозга, однако далеко не все из этих нарушений имеют связь с развитием синдрома зависимости</w:t>
      </w:r>
      <w:r w:rsidR="00F7557D" w:rsidRPr="00EE26CD">
        <w:rPr>
          <w:color w:val="000000"/>
          <w:sz w:val="28"/>
          <w:szCs w:val="28"/>
        </w:rPr>
        <w:t xml:space="preserve"> [4</w:t>
      </w:r>
      <w:r w:rsidR="00000084" w:rsidRPr="00EE26CD">
        <w:rPr>
          <w:color w:val="000000"/>
          <w:sz w:val="28"/>
          <w:szCs w:val="28"/>
        </w:rPr>
        <w:t>]</w:t>
      </w:r>
      <w:r w:rsidRPr="00EE26CD">
        <w:rPr>
          <w:color w:val="000000"/>
          <w:sz w:val="28"/>
          <w:szCs w:val="28"/>
        </w:rPr>
        <w:t>.</w:t>
      </w:r>
    </w:p>
    <w:p w:rsidR="00EE26CD" w:rsidRPr="00EE26CD" w:rsidRDefault="00EE26CD" w:rsidP="00EE26CD">
      <w:pPr>
        <w:pStyle w:val="a3"/>
        <w:widowControl w:val="0"/>
        <w:spacing w:before="0" w:beforeAutospacing="0" w:after="0" w:afterAutospacing="0" w:line="360" w:lineRule="auto"/>
        <w:ind w:firstLine="709"/>
        <w:jc w:val="both"/>
        <w:rPr>
          <w:sz w:val="28"/>
          <w:szCs w:val="28"/>
        </w:rPr>
      </w:pPr>
    </w:p>
    <w:p w:rsidR="00AF4848" w:rsidRPr="00EE26CD" w:rsidRDefault="00AF4848" w:rsidP="00EE26CD">
      <w:pPr>
        <w:widowControl w:val="0"/>
        <w:spacing w:line="360" w:lineRule="auto"/>
        <w:ind w:firstLine="709"/>
        <w:jc w:val="both"/>
        <w:rPr>
          <w:b/>
          <w:sz w:val="28"/>
          <w:szCs w:val="28"/>
        </w:rPr>
      </w:pPr>
      <w:r w:rsidRPr="00EE26CD">
        <w:rPr>
          <w:sz w:val="28"/>
          <w:szCs w:val="28"/>
        </w:rPr>
        <w:br w:type="page"/>
      </w:r>
      <w:r w:rsidRPr="00EE26CD">
        <w:rPr>
          <w:b/>
          <w:sz w:val="28"/>
          <w:szCs w:val="28"/>
        </w:rPr>
        <w:t>2. И</w:t>
      </w:r>
      <w:r w:rsidRPr="00EE26CD">
        <w:rPr>
          <w:b/>
          <w:sz w:val="28"/>
          <w:szCs w:val="28"/>
          <w:lang w:val="x-none"/>
        </w:rPr>
        <w:t>сторический и культурный аспекты</w:t>
      </w:r>
      <w:r w:rsidRPr="00EE26CD">
        <w:rPr>
          <w:b/>
          <w:sz w:val="28"/>
          <w:szCs w:val="28"/>
        </w:rPr>
        <w:t xml:space="preserve"> злоупотребления психоактивными веществами</w:t>
      </w:r>
    </w:p>
    <w:p w:rsidR="00EE26CD" w:rsidRDefault="00EE26CD" w:rsidP="00EE26CD">
      <w:pPr>
        <w:pStyle w:val="m-text"/>
        <w:widowControl w:val="0"/>
        <w:spacing w:before="0" w:after="0" w:line="360" w:lineRule="auto"/>
        <w:ind w:left="0" w:right="0" w:firstLine="709"/>
        <w:rPr>
          <w:sz w:val="28"/>
          <w:szCs w:val="28"/>
        </w:rPr>
      </w:pPr>
    </w:p>
    <w:p w:rsidR="00B954CF" w:rsidRPr="00EE26CD" w:rsidRDefault="00B954CF" w:rsidP="00EE26CD">
      <w:pPr>
        <w:pStyle w:val="m-text"/>
        <w:widowControl w:val="0"/>
        <w:spacing w:before="0" w:after="0" w:line="360" w:lineRule="auto"/>
        <w:ind w:left="0" w:right="0" w:firstLine="709"/>
        <w:rPr>
          <w:sz w:val="28"/>
          <w:szCs w:val="28"/>
        </w:rPr>
      </w:pPr>
      <w:r w:rsidRPr="00EE26CD">
        <w:rPr>
          <w:sz w:val="28"/>
          <w:szCs w:val="28"/>
        </w:rPr>
        <w:t xml:space="preserve">История использования </w:t>
      </w:r>
      <w:r w:rsidR="00084FC3" w:rsidRPr="00EE26CD">
        <w:rPr>
          <w:sz w:val="28"/>
          <w:szCs w:val="28"/>
        </w:rPr>
        <w:t xml:space="preserve">психоактивных веществ </w:t>
      </w:r>
      <w:r w:rsidRPr="00EE26CD">
        <w:rPr>
          <w:sz w:val="28"/>
          <w:szCs w:val="28"/>
        </w:rPr>
        <w:t>начинается с глубокой древности, а история распространения наркоманий и широких масштабов нелегального оборота насчитывает всего несколько десятилетий.</w:t>
      </w:r>
    </w:p>
    <w:p w:rsidR="00B954CF" w:rsidRPr="00EE26CD" w:rsidRDefault="00B954CF" w:rsidP="00EE26CD">
      <w:pPr>
        <w:pStyle w:val="m-text"/>
        <w:widowControl w:val="0"/>
        <w:spacing w:before="0" w:after="0" w:line="360" w:lineRule="auto"/>
        <w:ind w:left="0" w:right="0" w:firstLine="709"/>
        <w:rPr>
          <w:sz w:val="28"/>
          <w:szCs w:val="28"/>
        </w:rPr>
      </w:pPr>
      <w:r w:rsidRPr="00EE26CD">
        <w:rPr>
          <w:sz w:val="28"/>
          <w:szCs w:val="28"/>
        </w:rPr>
        <w:t>Всемирная Организация Здравоохранения определяет наркотик как психоактивное вещество, которое при его приеме изменяет восприятие, настроение, сознание, поведение или двигательные функции. Это определение несовершенно, так как численность веществ воздействующих на психику, таким образом, гораздо больше, тем не менее, эти вещества не являются наркотиками в собственном смысле слова. Суть дела заключается в том, что наркотик имеет два значения: юридическое и медицинское. Это вещества, за изготовление, хранение и распространение (а порой и употребление) которых предусмотрена ответственность перед законом. И второе – это вещества, которые вызывают химическую зависимость, болезненное пристрастие или наркоманию, разрушая психику и организм.</w:t>
      </w:r>
    </w:p>
    <w:p w:rsidR="00B954CF" w:rsidRPr="00EE26CD" w:rsidRDefault="00B954CF" w:rsidP="00EE26CD">
      <w:pPr>
        <w:pStyle w:val="m-text"/>
        <w:widowControl w:val="0"/>
        <w:spacing w:before="0" w:after="0" w:line="360" w:lineRule="auto"/>
        <w:ind w:left="0" w:right="0" w:firstLine="709"/>
        <w:rPr>
          <w:sz w:val="28"/>
          <w:szCs w:val="28"/>
        </w:rPr>
      </w:pPr>
      <w:r w:rsidRPr="00EE26CD">
        <w:rPr>
          <w:sz w:val="28"/>
          <w:szCs w:val="28"/>
        </w:rPr>
        <w:t>Любая попытка ответить на вопрос, почему люди употребляют наркотики с немедицинскими целями, вызывает огромное многообразие ответов. И тем более число этих ответов может возрастать в зависимости от географии, страны, культуры народа. Психоактивные вещества употреблялись с древних времен в соответствии с традиционными нормами, практикой религиозных церемоний и медицинскими целями. Эти традиции были сломаны в двадцатом веке и заменены культурально выродившимися формами употребления. Эти последние стимулируют криминальные организации, которые руководствуются соображениями получения сверхприбыли. Условно отвечая на вопрос почему люди употребляют наркотики и становятся наркоманами, можно сказать следующее.</w:t>
      </w:r>
    </w:p>
    <w:p w:rsidR="00B954CF" w:rsidRPr="00EE26CD" w:rsidRDefault="00B954CF" w:rsidP="00EE26CD">
      <w:pPr>
        <w:pStyle w:val="m-text"/>
        <w:widowControl w:val="0"/>
        <w:numPr>
          <w:ilvl w:val="0"/>
          <w:numId w:val="10"/>
        </w:numPr>
        <w:spacing w:before="0" w:after="0" w:line="360" w:lineRule="auto"/>
        <w:ind w:left="0" w:right="0" w:firstLine="709"/>
        <w:rPr>
          <w:sz w:val="28"/>
          <w:szCs w:val="28"/>
        </w:rPr>
      </w:pPr>
      <w:r w:rsidRPr="00EE26CD">
        <w:rPr>
          <w:sz w:val="28"/>
          <w:szCs w:val="28"/>
        </w:rPr>
        <w:t xml:space="preserve">Потому что наркотик стал доступным, и его стремятся реализовать как товар нелегального рынка. </w:t>
      </w:r>
    </w:p>
    <w:p w:rsidR="00B954CF" w:rsidRPr="00EE26CD" w:rsidRDefault="00B954CF" w:rsidP="00EE26CD">
      <w:pPr>
        <w:pStyle w:val="m-text"/>
        <w:widowControl w:val="0"/>
        <w:numPr>
          <w:ilvl w:val="0"/>
          <w:numId w:val="10"/>
        </w:numPr>
        <w:spacing w:before="0" w:after="0" w:line="360" w:lineRule="auto"/>
        <w:ind w:left="0" w:right="0" w:firstLine="709"/>
        <w:rPr>
          <w:sz w:val="28"/>
          <w:szCs w:val="28"/>
        </w:rPr>
      </w:pPr>
      <w:r w:rsidRPr="00EE26CD">
        <w:rPr>
          <w:sz w:val="28"/>
          <w:szCs w:val="28"/>
        </w:rPr>
        <w:t xml:space="preserve">Потому что среда, ближайшее окружение порой не видят в этом ничего противоестественного и поощряют человека, а у него нет ресурсов сопротивляться. </w:t>
      </w:r>
    </w:p>
    <w:p w:rsidR="00B954CF" w:rsidRPr="00EE26CD" w:rsidRDefault="00B954CF" w:rsidP="00EE26CD">
      <w:pPr>
        <w:pStyle w:val="m-text"/>
        <w:widowControl w:val="0"/>
        <w:numPr>
          <w:ilvl w:val="0"/>
          <w:numId w:val="10"/>
        </w:numPr>
        <w:spacing w:before="0" w:after="0" w:line="360" w:lineRule="auto"/>
        <w:ind w:left="0" w:right="0" w:firstLine="709"/>
        <w:rPr>
          <w:sz w:val="28"/>
          <w:szCs w:val="28"/>
        </w:rPr>
      </w:pPr>
      <w:r w:rsidRPr="00EE26CD">
        <w:rPr>
          <w:sz w:val="28"/>
          <w:szCs w:val="28"/>
        </w:rPr>
        <w:t>Потому что биохимическое действие наркотика сходно с нормальными процессами в мозге и соответственно сигналы об опасности игнорируются сознанием</w:t>
      </w:r>
      <w:r w:rsidR="00F7557D" w:rsidRPr="00EE26CD">
        <w:rPr>
          <w:sz w:val="28"/>
          <w:szCs w:val="28"/>
        </w:rPr>
        <w:t xml:space="preserve"> [5</w:t>
      </w:r>
      <w:r w:rsidR="00000084" w:rsidRPr="00EE26CD">
        <w:rPr>
          <w:sz w:val="28"/>
          <w:szCs w:val="28"/>
        </w:rPr>
        <w:t>]</w:t>
      </w:r>
      <w:r w:rsidRPr="00EE26CD">
        <w:rPr>
          <w:sz w:val="28"/>
          <w:szCs w:val="28"/>
        </w:rPr>
        <w:t xml:space="preserve">. </w:t>
      </w:r>
    </w:p>
    <w:p w:rsidR="00B954CF" w:rsidRPr="00EE26CD" w:rsidRDefault="00B954CF" w:rsidP="00EE26CD">
      <w:pPr>
        <w:pStyle w:val="m-text"/>
        <w:widowControl w:val="0"/>
        <w:spacing w:before="0" w:after="0" w:line="360" w:lineRule="auto"/>
        <w:ind w:left="0" w:right="0" w:firstLine="709"/>
        <w:rPr>
          <w:sz w:val="28"/>
          <w:szCs w:val="28"/>
        </w:rPr>
      </w:pPr>
      <w:r w:rsidRPr="00EE26CD">
        <w:rPr>
          <w:sz w:val="28"/>
          <w:szCs w:val="28"/>
        </w:rPr>
        <w:t>Также условно отвечая на вопрос, почему люди не употребляют наркотики и не становятся наркоманами, можно ответить так: потому что они отдают себе отчет в опасности проб и употребления наркотиков, потому что они умеют ответственно относится к своей личности и безопасности, потому что они умеют различать свои чувства и свои намерения, потому что они умеют справляться с проблемами.</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С учетом возраста большинства наркозависимых - от 13 до 24 лет - под угрозой фактически оказалось будущее страны.</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Очень высока криминогенность среди лиц, злоупотребляющих наркотиками и другими ПАВ.</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Из всего вышесказанного хорошо видно, что на сегодняшний день явно прослеживаются следующие тенденции:</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 «омоложение» контингента употребляющих наркотические вещества;</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 снижение возраста впервые пробующих наркотики;</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 отсутствие учета той доли детей и подростков, которые задумываются над проблемой употребления наркотиков и интересуются всем тем, что с ними связано.</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Вышеназванные тенденции позволяют сделать вывод о том, что проблема наркомании касается не только медицины и деятельности правоохранительных органов. Эта проблема комплексная, и ведущая роль в ее решении должна принадлежать сфере образования.</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Практически все время детей и подростков распределено между школой, домом и улицей. Подробно о влиянии улицы на молодых людей мы останавливаться не будем. О «негативе», который она вносит в жизнь ребенка, написано достаточное количество литературы. Семья может свести на нет негативное влияние улицы или, наоборот, его усилить. Если родители интересуются проблемами ребенка, понимают и искренне любят его, уделяют ему достаточно внимания и уважают его личность, его интересы и увлечения, то такие родители способны нейтрализовать желание сына или дочки попробовать наркотики. Но если семья конфликтная, проблемная, пьющая или внешне благополучная (а может, и действительно, благополучная), но в силу ряда различных причин не занимающаяся всерьез воспитанием детей, то такая семья вряд ли сможет удержать подростка от приобщения к наркотикам</w:t>
      </w:r>
      <w:r w:rsidR="00000084" w:rsidRPr="00EE26CD">
        <w:rPr>
          <w:color w:val="000000"/>
          <w:sz w:val="28"/>
          <w:szCs w:val="28"/>
        </w:rPr>
        <w:t xml:space="preserve"> [</w:t>
      </w:r>
      <w:r w:rsidR="00F7557D" w:rsidRPr="00EE26CD">
        <w:rPr>
          <w:color w:val="000000"/>
          <w:sz w:val="28"/>
          <w:szCs w:val="28"/>
        </w:rPr>
        <w:t>5</w:t>
      </w:r>
      <w:r w:rsidRPr="00EE26CD">
        <w:rPr>
          <w:color w:val="000000"/>
          <w:sz w:val="28"/>
          <w:szCs w:val="28"/>
        </w:rPr>
        <w:t>].</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Таким образом, ведущая роль в борьбе с детской наркоманией принадлежит системе образования. Именно в образовательном учреждении возможно организовать работу по профилактике употребления наркотических и других ПАВ в ходе воспитательного процесса. Всегда легче что-то предотвратить, чем потом исправлять уже допущенные ошибки.</w:t>
      </w:r>
      <w:r w:rsidRPr="00EE26CD">
        <w:rPr>
          <w:sz w:val="28"/>
          <w:szCs w:val="28"/>
        </w:rPr>
        <w:t xml:space="preserve"> </w:t>
      </w:r>
      <w:r w:rsidRPr="00EE26CD">
        <w:rPr>
          <w:color w:val="000000"/>
          <w:sz w:val="28"/>
          <w:szCs w:val="28"/>
        </w:rPr>
        <w:t xml:space="preserve">Любое образовательное учреждение обладает следующими возможностями для организации </w:t>
      </w:r>
      <w:r w:rsidRPr="00EE26CD">
        <w:rPr>
          <w:b/>
          <w:bCs/>
          <w:color w:val="000000"/>
          <w:sz w:val="28"/>
          <w:szCs w:val="28"/>
        </w:rPr>
        <w:t>профилактической работы</w:t>
      </w:r>
      <w:r w:rsidRPr="00EE26CD">
        <w:rPr>
          <w:i/>
          <w:iCs/>
          <w:color w:val="000000"/>
          <w:sz w:val="28"/>
          <w:szCs w:val="28"/>
        </w:rPr>
        <w:t xml:space="preserve"> </w:t>
      </w:r>
      <w:r w:rsidRPr="00EE26CD">
        <w:rPr>
          <w:color w:val="000000"/>
          <w:sz w:val="28"/>
          <w:szCs w:val="28"/>
        </w:rPr>
        <w:t>с учащейся молодежью:</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 привитие навыков здорового образа жизни в процессе обучения и контроля за их усвоением;</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 влияние на уровень притязаний и самооценку учащихся в ходе организации воспитательной работы с ними;</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 посещение семей школьников для анализа и контроля ситуации;</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 организация профилактической работы комплексной группой специалистов: педагогами, психологом, социальным педагогом, школьным врачом;</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 организация работы по выявлению групп риска — склонных к наркотизации детей и подростков.</w:t>
      </w:r>
    </w:p>
    <w:p w:rsidR="00B954CF" w:rsidRDefault="00B954CF" w:rsidP="00EE26CD">
      <w:pPr>
        <w:widowControl w:val="0"/>
        <w:shd w:val="clear" w:color="auto" w:fill="FFFFFF"/>
        <w:autoSpaceDE w:val="0"/>
        <w:autoSpaceDN w:val="0"/>
        <w:adjustRightInd w:val="0"/>
        <w:spacing w:line="360" w:lineRule="auto"/>
        <w:ind w:firstLine="709"/>
        <w:jc w:val="both"/>
        <w:rPr>
          <w:color w:val="000000"/>
          <w:sz w:val="28"/>
          <w:szCs w:val="28"/>
        </w:rPr>
      </w:pPr>
      <w:r w:rsidRPr="00EE26CD">
        <w:rPr>
          <w:color w:val="000000"/>
          <w:sz w:val="28"/>
          <w:szCs w:val="28"/>
        </w:rPr>
        <w:t>Наряду с профилактической работой в условиях образовательного учреждения возможна реализация и таких доказавших свою эффективность в решении проблемы наркотизации молодежной среды методов, как организация досуга детей и подростков и их занятости</w:t>
      </w:r>
      <w:r w:rsidR="00000084" w:rsidRPr="00EE26CD">
        <w:rPr>
          <w:color w:val="000000"/>
          <w:sz w:val="28"/>
          <w:szCs w:val="28"/>
        </w:rPr>
        <w:t xml:space="preserve"> [1</w:t>
      </w:r>
      <w:r w:rsidRPr="00EE26CD">
        <w:rPr>
          <w:color w:val="000000"/>
          <w:sz w:val="28"/>
          <w:szCs w:val="28"/>
        </w:rPr>
        <w:t>].</w:t>
      </w:r>
    </w:p>
    <w:p w:rsidR="00EE26CD" w:rsidRPr="00EE26CD" w:rsidRDefault="00EE26CD" w:rsidP="00EE26CD">
      <w:pPr>
        <w:widowControl w:val="0"/>
        <w:shd w:val="clear" w:color="auto" w:fill="FFFFFF"/>
        <w:autoSpaceDE w:val="0"/>
        <w:autoSpaceDN w:val="0"/>
        <w:adjustRightInd w:val="0"/>
        <w:spacing w:line="360" w:lineRule="auto"/>
        <w:ind w:firstLine="709"/>
        <w:jc w:val="both"/>
        <w:rPr>
          <w:color w:val="000000"/>
          <w:sz w:val="28"/>
          <w:szCs w:val="28"/>
        </w:rPr>
      </w:pPr>
    </w:p>
    <w:p w:rsidR="00AF4848" w:rsidRPr="00EE26CD" w:rsidRDefault="00AF4848" w:rsidP="00EE26CD">
      <w:pPr>
        <w:widowControl w:val="0"/>
        <w:spacing w:line="360" w:lineRule="auto"/>
        <w:ind w:firstLine="709"/>
        <w:jc w:val="both"/>
        <w:rPr>
          <w:b/>
          <w:sz w:val="28"/>
          <w:szCs w:val="28"/>
        </w:rPr>
      </w:pPr>
      <w:r w:rsidRPr="00EE26CD">
        <w:rPr>
          <w:b/>
          <w:sz w:val="28"/>
          <w:szCs w:val="28"/>
        </w:rPr>
        <w:t>3. Причины употребления психоактивных веществ</w:t>
      </w:r>
    </w:p>
    <w:p w:rsidR="00EE26CD" w:rsidRDefault="00EE26CD" w:rsidP="00EE26CD">
      <w:pPr>
        <w:widowControl w:val="0"/>
        <w:shd w:val="clear" w:color="auto" w:fill="FFFFFF"/>
        <w:autoSpaceDE w:val="0"/>
        <w:autoSpaceDN w:val="0"/>
        <w:adjustRightInd w:val="0"/>
        <w:spacing w:line="360" w:lineRule="auto"/>
        <w:ind w:firstLine="709"/>
        <w:jc w:val="both"/>
        <w:rPr>
          <w:color w:val="000000"/>
          <w:sz w:val="28"/>
          <w:szCs w:val="28"/>
        </w:rPr>
      </w:pP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Социологи, медики, психологи, представители правопорядка, осуществляя прогноз развития наркомании в среде детей и подростков на ближайшие три-пять лет, отмечают динамику ее роста и усиление следующей тенденции: дальнейшее омоложение контингента, употребляющего наркотические, сильнодействующие и психотропные вещества.</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Называются и причины этого явления. К ним в первую очередь относят общее ухудшение социально-экономической обстановки в стране,</w:t>
      </w:r>
      <w:r w:rsidRPr="00EE26CD">
        <w:rPr>
          <w:i/>
          <w:iCs/>
          <w:color w:val="000000"/>
          <w:sz w:val="28"/>
          <w:szCs w:val="28"/>
        </w:rPr>
        <w:t xml:space="preserve"> </w:t>
      </w:r>
      <w:r w:rsidRPr="00EE26CD">
        <w:rPr>
          <w:color w:val="000000"/>
          <w:sz w:val="28"/>
          <w:szCs w:val="28"/>
        </w:rPr>
        <w:t>рост безработицы среди молодежи, рост детской беспризорности и социального сиротства и значительное увеличение интереса международной наркомафии к российскому рынку, который ориентирован на «раскручивание» потребительского спроса нашей молодежи.</w:t>
      </w:r>
    </w:p>
    <w:p w:rsidR="00B954CF" w:rsidRPr="00EE26CD" w:rsidRDefault="00B954CF" w:rsidP="00EE26CD">
      <w:pPr>
        <w:widowControl w:val="0"/>
        <w:shd w:val="clear" w:color="auto" w:fill="FFFFFF"/>
        <w:spacing w:line="360" w:lineRule="auto"/>
        <w:ind w:firstLine="709"/>
        <w:jc w:val="both"/>
        <w:rPr>
          <w:sz w:val="28"/>
        </w:rPr>
      </w:pPr>
      <w:r w:rsidRPr="00EE26CD">
        <w:rPr>
          <w:color w:val="000000"/>
          <w:sz w:val="28"/>
          <w:szCs w:val="28"/>
        </w:rPr>
        <w:t>Наиболее значимыми причинами для употребления психотропных веществ являются социальные трудности в семье, школе, в условиях неорганизованного свободного времени. Употребление любого психотропного вещества вначале нельзя назвать приятным — тошнота, рвота, головокружение, бледность, плохое общее самочувствие. Однако предлагающими "старшими товарищами" это расценивается как необходимый элемент приобщения к избранникам. После второго — третьего употребления влечения еще нет, но каждый раз организм реагирует раздражительностью, плохим сном и аппетитом, нарушениями обычных социальных правил. Школьник пропускает занятия, становится недисциплинир</w:t>
      </w:r>
      <w:r w:rsidR="00000084" w:rsidRPr="00EE26CD">
        <w:rPr>
          <w:color w:val="000000"/>
          <w:sz w:val="28"/>
          <w:szCs w:val="28"/>
        </w:rPr>
        <w:t>ованным, замкнутым и угрюмым [1</w:t>
      </w:r>
      <w:r w:rsidRPr="00EE26CD">
        <w:rPr>
          <w:color w:val="000000"/>
          <w:sz w:val="28"/>
          <w:szCs w:val="28"/>
        </w:rPr>
        <w:t>] .</w:t>
      </w:r>
    </w:p>
    <w:p w:rsidR="00B954CF" w:rsidRPr="00EE26CD" w:rsidRDefault="00B954CF" w:rsidP="00EE26CD">
      <w:pPr>
        <w:widowControl w:val="0"/>
        <w:shd w:val="clear" w:color="auto" w:fill="FFFFFF"/>
        <w:autoSpaceDE w:val="0"/>
        <w:autoSpaceDN w:val="0"/>
        <w:adjustRightInd w:val="0"/>
        <w:spacing w:line="360" w:lineRule="auto"/>
        <w:ind w:firstLine="709"/>
        <w:jc w:val="both"/>
        <w:rPr>
          <w:color w:val="000000"/>
          <w:sz w:val="28"/>
          <w:szCs w:val="28"/>
        </w:rPr>
      </w:pPr>
      <w:r w:rsidRPr="00EE26CD">
        <w:rPr>
          <w:color w:val="000000"/>
          <w:sz w:val="28"/>
          <w:szCs w:val="28"/>
        </w:rPr>
        <w:t>Наиболее распространенная классификация причин, влияющих на употребление наркотиков детьми и подростками, включает причины следующего характера</w:t>
      </w:r>
      <w:r w:rsidRPr="00EE26CD">
        <w:rPr>
          <w:i/>
          <w:iCs/>
          <w:color w:val="000000"/>
          <w:sz w:val="28"/>
          <w:szCs w:val="28"/>
        </w:rPr>
        <w:t xml:space="preserve">: </w:t>
      </w:r>
      <w:r w:rsidRPr="00EE26CD">
        <w:rPr>
          <w:color w:val="000000"/>
          <w:sz w:val="28"/>
          <w:szCs w:val="28"/>
        </w:rPr>
        <w:t>социально-экономического, конституционально-биологического, социального, индивидуально-психологического [</w:t>
      </w:r>
      <w:r w:rsidR="00F7557D" w:rsidRPr="00EE26CD">
        <w:rPr>
          <w:color w:val="000000"/>
          <w:sz w:val="28"/>
          <w:szCs w:val="28"/>
        </w:rPr>
        <w:t>4</w:t>
      </w:r>
      <w:r w:rsidRPr="00EE26CD">
        <w:rPr>
          <w:color w:val="000000"/>
          <w:sz w:val="28"/>
          <w:szCs w:val="28"/>
        </w:rPr>
        <w:t xml:space="preserve">]. </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Социально-экономическая группа причин делится на две подгруппы</w:t>
      </w:r>
      <w:r w:rsidRPr="00EE26CD">
        <w:rPr>
          <w:i/>
          <w:iCs/>
          <w:color w:val="000000"/>
          <w:sz w:val="28"/>
          <w:szCs w:val="28"/>
        </w:rPr>
        <w:t xml:space="preserve">: </w:t>
      </w:r>
      <w:r w:rsidRPr="00EE26CD">
        <w:rPr>
          <w:color w:val="000000"/>
          <w:sz w:val="28"/>
          <w:szCs w:val="28"/>
        </w:rPr>
        <w:t>причины глобального характера и традиционные.</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К причинам глобального характера</w:t>
      </w:r>
      <w:r w:rsidRPr="00EE26CD">
        <w:rPr>
          <w:i/>
          <w:iCs/>
          <w:color w:val="000000"/>
          <w:sz w:val="28"/>
          <w:szCs w:val="28"/>
        </w:rPr>
        <w:t xml:space="preserve"> </w:t>
      </w:r>
      <w:r w:rsidRPr="00EE26CD">
        <w:rPr>
          <w:color w:val="000000"/>
          <w:sz w:val="28"/>
          <w:szCs w:val="28"/>
        </w:rPr>
        <w:t>относят интеграцию нашей страны в мировую рыночную систему со всеми вытекающими отсюда последствиями.</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Традиционные причины</w:t>
      </w:r>
      <w:r w:rsidRPr="00EE26CD">
        <w:rPr>
          <w:i/>
          <w:iCs/>
          <w:color w:val="000000"/>
          <w:sz w:val="28"/>
          <w:szCs w:val="28"/>
        </w:rPr>
        <w:t xml:space="preserve"> - </w:t>
      </w:r>
      <w:r w:rsidRPr="00EE26CD">
        <w:rPr>
          <w:color w:val="000000"/>
          <w:sz w:val="28"/>
          <w:szCs w:val="28"/>
        </w:rPr>
        <w:t>это причины, свойственные только нашей стране, отдельным ее регионам, слоям и группам населения. Примером могут служить те группы населения, у которых разрушился весь жизненный уклад в связи с боевыми действиями в той местности, где они проживали, результатом чего явился их переход в разряд беженцев. Это влечет за собой появление дезадаптационного синдрома, который создает положительные предпосылки для наркотизации данной части населения. К традиционным причинам, повлиявшим на всплеск интереса к наркотикам в нашей стране, и в первую очередь, как мы уже отмечали, в молодежной среде, явился долгое время существовавший запретно-карательный механизм действия различных социальных институтов в отношении лиц, употреблявших наркотики.</w:t>
      </w:r>
    </w:p>
    <w:p w:rsidR="00B954CF" w:rsidRPr="00EE26CD" w:rsidRDefault="00B954CF" w:rsidP="00EE26CD">
      <w:pPr>
        <w:widowControl w:val="0"/>
        <w:shd w:val="clear" w:color="auto" w:fill="FFFFFF"/>
        <w:autoSpaceDE w:val="0"/>
        <w:autoSpaceDN w:val="0"/>
        <w:adjustRightInd w:val="0"/>
        <w:spacing w:line="360" w:lineRule="auto"/>
        <w:ind w:firstLine="709"/>
        <w:jc w:val="both"/>
        <w:rPr>
          <w:color w:val="000000"/>
          <w:sz w:val="28"/>
          <w:szCs w:val="28"/>
        </w:rPr>
      </w:pPr>
      <w:r w:rsidRPr="00EE26CD">
        <w:rPr>
          <w:color w:val="000000"/>
          <w:sz w:val="28"/>
          <w:szCs w:val="28"/>
        </w:rPr>
        <w:t>К традиционным причинам можно отнести и сложившееся в нашей стране толерантное отношение среди населения к таким явлениям, как алкоголизм и табакокурение. Россия всегда считалась страной традиционного употребления алкоголя. В нашем обществе существует целый ряд культурных стереотипов употребления алкоголя (по поводу торжественных, радостных и печальных событий). Нельзя сказать, что каждый употребляющий алкоголь или курящий станет наркоманом. Но вероятность такого перехода значительно выше у данной категории, чем у тех, кто отрицательно относится к алкоголю и табакокурению[</w:t>
      </w:r>
      <w:r w:rsidR="00F7557D" w:rsidRPr="00EE26CD">
        <w:rPr>
          <w:color w:val="000000"/>
          <w:sz w:val="28"/>
          <w:szCs w:val="28"/>
        </w:rPr>
        <w:t>4</w:t>
      </w:r>
      <w:r w:rsidRPr="00EE26CD">
        <w:rPr>
          <w:color w:val="000000"/>
          <w:sz w:val="28"/>
          <w:szCs w:val="28"/>
        </w:rPr>
        <w:t>] .</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К причинам конституционально-биологического характера обычно относят наследственную отягощенность психическими или наркологическими заболеваниями.</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 Социальные причины - это влияние на детей и подростков семейной обстановки, референтной группы, в целом социальной среды, в том числе огромное влияние средств массовой информации и успешность или неуспешность адаптации ребенка в образовательном учреждении.</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 К причинам индивидуально-психологического характера обычно относят:</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 подражание более старшим подросткам или авторитетным сверстникам;</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 попытки нейтрализовать отрицательные эмоциональные переживания;</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 стремление соответствовать значимой для подростка Группе сверстников;</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 аномальные черты личности (гедонизм, авантюризм, возбудимость, завышенную или заниженную самооценку, Повышенную конформность, неустойчивость характера);</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 «протестные» реакции («назло»), направленные против старших (родителей, педагогов);</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 самодеструктивное поведение;</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 любопытство;</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 подчинение давлению и угрозам.</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Факторы, связанные с большей склонностью к употреблению наркотиков, называются факторами риска, а те, которые связаны с пониженной склонностью к злоупотреблению наркотиками, называются защитными факторами [</w:t>
      </w:r>
      <w:r w:rsidR="00F7557D" w:rsidRPr="00EE26CD">
        <w:rPr>
          <w:color w:val="000000"/>
          <w:sz w:val="28"/>
          <w:szCs w:val="28"/>
        </w:rPr>
        <w:t>4</w:t>
      </w:r>
      <w:r w:rsidRPr="00EE26CD">
        <w:rPr>
          <w:color w:val="000000"/>
          <w:sz w:val="28"/>
          <w:szCs w:val="28"/>
        </w:rPr>
        <w:t>].</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Существует множество факторов риска злоупотребления наркотиками, каждый из которых представляет собой угрозу психологическому и социальному развитию человека и оказывает различное воздействие на него в зависимости от возрастной фазы. Влияющие на раннее развитие ребенка семейные факторы,</w:t>
      </w:r>
      <w:r w:rsidRPr="00EE26CD">
        <w:rPr>
          <w:i/>
          <w:iCs/>
          <w:color w:val="000000"/>
          <w:sz w:val="28"/>
          <w:szCs w:val="28"/>
        </w:rPr>
        <w:t xml:space="preserve"> </w:t>
      </w:r>
      <w:r w:rsidRPr="00EE26CD">
        <w:rPr>
          <w:color w:val="000000"/>
          <w:sz w:val="28"/>
          <w:szCs w:val="28"/>
        </w:rPr>
        <w:t>возможно, являются наиболее опасными. Этими факторами могут быть:</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 неблагоприятная семейная атмосфера, особенно если родители злоупотребляют медикаментами или страдают от психических заболеваний;</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 неумелое воспитание, что особенно опасно для детей с трудным характером и неуравновешенным поведением;</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 отсутствие взаимопонимания в семье и заботы к детям со стороны родителей.</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Другие факторы риска связаны с взаимодействием детей с социальными объектами вне семьи (школа, сверстники и общество). Вот некоторые из этих факторов:</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 неумеренно робкое или агрессивное поведение в классе;</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 неудачное участие в школьных мероприятиях;</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 неспособность справиться с общественными задачами;</w:t>
      </w:r>
      <w:r w:rsidRPr="00EE26CD">
        <w:rPr>
          <w:sz w:val="28"/>
          <w:szCs w:val="28"/>
        </w:rPr>
        <w:t xml:space="preserve"> </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 принадлежность к «отвергнутым» или к тем, кто находится в контакте с «отвергнутыми» детьми;</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 позитивное отношение к поведению употребляющих ПАВ в школе, среди сверстников и в обществе.</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Существует и группа защитных факторов, которые не всегда являются абсолютно противоположными факторам риска. Их влияние также неравномерно в процессе развития. Наиболее характерные защитные факторы включают:</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 крепкие семейные узы;</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 положение, когда родители следят за своими детьми, постоянно вовлечены в их жизнь и преподают им ясные правила поведения внутри семьи;</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 успех в школьных мероприятиях;</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 крепкая связь с социальными институтами - например, семьей, школой, религиозными общинами;</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 соблюдение окружающими общепринятых норм в употреблении психоактивных веществ.</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color w:val="000000"/>
          <w:sz w:val="28"/>
          <w:szCs w:val="28"/>
        </w:rPr>
        <w:t>Другие факторы, такие, как доступность наркотиков, особенности торговли наркотиками и убеждение, что употребление наркотиков в общем не является неприемлемым, также влияют на количество молодых людей, которые начинают употреблять наркотики</w:t>
      </w:r>
      <w:r w:rsidR="00F7557D" w:rsidRPr="00EE26CD">
        <w:rPr>
          <w:color w:val="000000"/>
          <w:sz w:val="28"/>
          <w:szCs w:val="28"/>
        </w:rPr>
        <w:t xml:space="preserve"> [6</w:t>
      </w:r>
      <w:r w:rsidR="00000084" w:rsidRPr="00EE26CD">
        <w:rPr>
          <w:color w:val="000000"/>
          <w:sz w:val="28"/>
          <w:szCs w:val="28"/>
        </w:rPr>
        <w:t>]</w:t>
      </w:r>
      <w:r w:rsidRPr="00EE26CD">
        <w:rPr>
          <w:color w:val="000000"/>
          <w:sz w:val="28"/>
          <w:szCs w:val="28"/>
        </w:rPr>
        <w:t>.</w:t>
      </w:r>
    </w:p>
    <w:p w:rsidR="00B954CF" w:rsidRPr="00EE26CD" w:rsidRDefault="00B954CF" w:rsidP="00EE26CD">
      <w:pPr>
        <w:widowControl w:val="0"/>
        <w:shd w:val="clear" w:color="auto" w:fill="FFFFFF"/>
        <w:spacing w:line="360" w:lineRule="auto"/>
        <w:ind w:firstLine="709"/>
        <w:jc w:val="both"/>
        <w:rPr>
          <w:sz w:val="28"/>
        </w:rPr>
      </w:pPr>
      <w:r w:rsidRPr="00EE26CD">
        <w:rPr>
          <w:color w:val="000000"/>
          <w:sz w:val="28"/>
          <w:szCs w:val="28"/>
        </w:rPr>
        <w:t>Широкое распространение наркомании во многом является следствием тех социальных условий, которые там существуют, а именно: безработица, неуверенность в завтрашнем дне, ежедневные стрессы, тяжелое нервно-психическое состояние, стремление получить допинг, создающий впечатление прилива сил, хотя бы на короткий промежуток времени уйти от окружающей действительности</w:t>
      </w:r>
      <w:r w:rsidR="00000084" w:rsidRPr="00EE26CD">
        <w:rPr>
          <w:color w:val="000000"/>
          <w:sz w:val="28"/>
          <w:szCs w:val="28"/>
        </w:rPr>
        <w:t xml:space="preserve"> [</w:t>
      </w:r>
      <w:r w:rsidR="00F7557D" w:rsidRPr="00EE26CD">
        <w:rPr>
          <w:color w:val="000000"/>
          <w:sz w:val="28"/>
          <w:szCs w:val="28"/>
        </w:rPr>
        <w:t>6</w:t>
      </w:r>
      <w:r w:rsidRPr="00EE26CD">
        <w:rPr>
          <w:color w:val="000000"/>
          <w:sz w:val="28"/>
          <w:szCs w:val="28"/>
        </w:rPr>
        <w:t>].</w:t>
      </w:r>
    </w:p>
    <w:p w:rsidR="00B954CF" w:rsidRPr="00EE26CD" w:rsidRDefault="00B954CF" w:rsidP="00EE26CD">
      <w:pPr>
        <w:widowControl w:val="0"/>
        <w:shd w:val="clear" w:color="auto" w:fill="FFFFFF"/>
        <w:spacing w:line="360" w:lineRule="auto"/>
        <w:ind w:firstLine="709"/>
        <w:jc w:val="both"/>
        <w:rPr>
          <w:sz w:val="28"/>
        </w:rPr>
      </w:pPr>
      <w:r w:rsidRPr="00EE26CD">
        <w:rPr>
          <w:color w:val="000000"/>
          <w:sz w:val="28"/>
          <w:szCs w:val="28"/>
        </w:rPr>
        <w:t>Существует много теорий, так или иначе объясняющих причины наркомании:</w:t>
      </w:r>
    </w:p>
    <w:p w:rsidR="00B954CF" w:rsidRPr="00EE26CD" w:rsidRDefault="00B954CF" w:rsidP="00EE26CD">
      <w:pPr>
        <w:widowControl w:val="0"/>
        <w:shd w:val="clear" w:color="auto" w:fill="FFFFFF"/>
        <w:tabs>
          <w:tab w:val="left" w:pos="1195"/>
        </w:tabs>
        <w:spacing w:line="360" w:lineRule="auto"/>
        <w:ind w:firstLine="709"/>
        <w:jc w:val="both"/>
        <w:rPr>
          <w:sz w:val="28"/>
        </w:rPr>
      </w:pPr>
      <w:r w:rsidRPr="00EE26CD">
        <w:rPr>
          <w:color w:val="000000"/>
          <w:sz w:val="28"/>
          <w:szCs w:val="28"/>
        </w:rPr>
        <w:t>1.психоактивное вещество стало необходимым компонентом обмена веществ;</w:t>
      </w:r>
    </w:p>
    <w:p w:rsidR="00B954CF" w:rsidRPr="00EE26CD" w:rsidRDefault="00B954CF" w:rsidP="00EE26CD">
      <w:pPr>
        <w:widowControl w:val="0"/>
        <w:shd w:val="clear" w:color="auto" w:fill="FFFFFF"/>
        <w:tabs>
          <w:tab w:val="left" w:pos="1118"/>
        </w:tabs>
        <w:spacing w:line="360" w:lineRule="auto"/>
        <w:ind w:firstLine="709"/>
        <w:jc w:val="both"/>
        <w:rPr>
          <w:sz w:val="28"/>
        </w:rPr>
      </w:pPr>
      <w:r w:rsidRPr="00EE26CD">
        <w:rPr>
          <w:color w:val="000000"/>
          <w:sz w:val="28"/>
          <w:szCs w:val="28"/>
        </w:rPr>
        <w:t>2.</w:t>
      </w:r>
      <w:r w:rsidR="007E0A55" w:rsidRPr="00EE26CD">
        <w:rPr>
          <w:color w:val="000000"/>
          <w:sz w:val="28"/>
          <w:szCs w:val="28"/>
        </w:rPr>
        <w:t>ряд</w:t>
      </w:r>
      <w:r w:rsidRPr="00EE26CD">
        <w:rPr>
          <w:color w:val="000000"/>
          <w:sz w:val="28"/>
          <w:szCs w:val="28"/>
        </w:rPr>
        <w:t xml:space="preserve"> психоактивных веществ не чужеродны</w:t>
      </w:r>
      <w:r w:rsidR="00EE26CD">
        <w:rPr>
          <w:color w:val="000000"/>
          <w:sz w:val="28"/>
          <w:szCs w:val="28"/>
        </w:rPr>
        <w:t xml:space="preserve"> </w:t>
      </w:r>
      <w:r w:rsidRPr="00EE26CD">
        <w:rPr>
          <w:color w:val="000000"/>
          <w:sz w:val="28"/>
          <w:szCs w:val="28"/>
        </w:rPr>
        <w:t>организму, т.к. в малых дозах они продуцируются различными клетками и тканями (алкоголь, опиаты);</w:t>
      </w:r>
    </w:p>
    <w:p w:rsidR="00B954CF" w:rsidRPr="00EE26CD" w:rsidRDefault="00B954CF" w:rsidP="00EE26CD">
      <w:pPr>
        <w:widowControl w:val="0"/>
        <w:shd w:val="clear" w:color="auto" w:fill="FFFFFF"/>
        <w:spacing w:line="360" w:lineRule="auto"/>
        <w:ind w:firstLine="709"/>
        <w:jc w:val="both"/>
        <w:rPr>
          <w:sz w:val="28"/>
        </w:rPr>
      </w:pPr>
      <w:r w:rsidRPr="00EE26CD">
        <w:rPr>
          <w:color w:val="000000"/>
          <w:sz w:val="28"/>
          <w:szCs w:val="28"/>
        </w:rPr>
        <w:t>3. социальная психология в основе наркологической зависимости видит остатки архаического мышления и связанный с ним психологический настрой, создающий иллюзии защищенности и психологического комфорта. В современном виде это тосты за здоровье, успех, различные обряды по юбилеям, важным событиям, подсознательно адресованные к вере в неясные силы, которые могут защитить или обеспечить успех</w:t>
      </w:r>
      <w:r w:rsidR="008236E4" w:rsidRPr="00EE26CD">
        <w:rPr>
          <w:color w:val="000000"/>
          <w:sz w:val="28"/>
          <w:szCs w:val="28"/>
        </w:rPr>
        <w:t xml:space="preserve"> [</w:t>
      </w:r>
      <w:r w:rsidR="00F7557D" w:rsidRPr="00EE26CD">
        <w:rPr>
          <w:color w:val="000000"/>
          <w:sz w:val="28"/>
          <w:szCs w:val="28"/>
        </w:rPr>
        <w:t>2</w:t>
      </w:r>
      <w:r w:rsidRPr="00EE26CD">
        <w:rPr>
          <w:color w:val="000000"/>
          <w:sz w:val="28"/>
          <w:szCs w:val="28"/>
        </w:rPr>
        <w:t>] .</w:t>
      </w:r>
    </w:p>
    <w:p w:rsidR="00B954CF" w:rsidRPr="00EE26CD" w:rsidRDefault="00B954CF" w:rsidP="00EE26CD">
      <w:pPr>
        <w:widowControl w:val="0"/>
        <w:shd w:val="clear" w:color="auto" w:fill="FFFFFF"/>
        <w:spacing w:line="360" w:lineRule="auto"/>
        <w:ind w:firstLine="709"/>
        <w:jc w:val="both"/>
        <w:rPr>
          <w:sz w:val="28"/>
        </w:rPr>
      </w:pPr>
      <w:r w:rsidRPr="00EE26CD">
        <w:rPr>
          <w:color w:val="000000"/>
          <w:sz w:val="28"/>
          <w:szCs w:val="28"/>
        </w:rPr>
        <w:t>Особое значение в современных социальных условиях приобретает увлечение наркотиками детей и подростков. Нередко в "рядах" наркоманов оказываются дети в возрасте 12 -13 лет. Удел молодого поколения— неалкогольные психотропные вещества. К ним относятся ненаркотические лекарственные препараты (транквилизаторы, циклодол, эфедрин и др.), бытовая химия</w:t>
      </w:r>
      <w:r w:rsidR="008236E4" w:rsidRPr="00EE26CD">
        <w:rPr>
          <w:color w:val="000000"/>
          <w:sz w:val="28"/>
          <w:szCs w:val="28"/>
        </w:rPr>
        <w:t>. Они легко доступны и дешевы.[</w:t>
      </w:r>
      <w:r w:rsidR="00F7557D" w:rsidRPr="00EE26CD">
        <w:rPr>
          <w:color w:val="000000"/>
          <w:sz w:val="28"/>
          <w:szCs w:val="28"/>
        </w:rPr>
        <w:t>10</w:t>
      </w:r>
      <w:r w:rsidRPr="00EE26CD">
        <w:rPr>
          <w:color w:val="000000"/>
          <w:sz w:val="28"/>
          <w:szCs w:val="28"/>
        </w:rPr>
        <w:t>]</w:t>
      </w:r>
    </w:p>
    <w:p w:rsidR="00B954CF" w:rsidRPr="00EE26CD" w:rsidRDefault="000701BA" w:rsidP="00EE26CD">
      <w:pPr>
        <w:widowControl w:val="0"/>
        <w:shd w:val="clear" w:color="auto" w:fill="FFFFFF"/>
        <w:spacing w:line="360" w:lineRule="auto"/>
        <w:ind w:firstLine="709"/>
        <w:jc w:val="both"/>
        <w:rPr>
          <w:sz w:val="28"/>
        </w:rPr>
      </w:pPr>
      <w:r w:rsidRPr="00EE26CD">
        <w:rPr>
          <w:color w:val="000000"/>
          <w:sz w:val="28"/>
          <w:szCs w:val="28"/>
        </w:rPr>
        <w:t>О</w:t>
      </w:r>
      <w:r w:rsidR="00B954CF" w:rsidRPr="00EE26CD">
        <w:rPr>
          <w:sz w:val="28"/>
          <w:szCs w:val="28"/>
        </w:rPr>
        <w:t>собую тревогу вызывает резкое “омоложение” контингента наркозависимых. Поэтому, важное значение представляет выявление склонности подростка к наркотической зависимости ее профилактика на той стадии, пока аддитивное поведение, проявляющееся в эпизодическом употреблении наркотических препаратов, не приняло форму болезни.</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r w:rsidRPr="00EE26CD">
        <w:rPr>
          <w:sz w:val="28"/>
          <w:szCs w:val="28"/>
        </w:rPr>
        <w:t xml:space="preserve">Таким образом, </w:t>
      </w:r>
      <w:r w:rsidRPr="00EE26CD">
        <w:rPr>
          <w:color w:val="000000"/>
          <w:sz w:val="28"/>
          <w:szCs w:val="28"/>
        </w:rPr>
        <w:t>к причинам наркотической зависимости в первую очередь относят общее ухудшение социально-экономической обстановки в стране,</w:t>
      </w:r>
      <w:r w:rsidRPr="00EE26CD">
        <w:rPr>
          <w:i/>
          <w:iCs/>
          <w:color w:val="000000"/>
          <w:sz w:val="28"/>
          <w:szCs w:val="28"/>
        </w:rPr>
        <w:t xml:space="preserve"> </w:t>
      </w:r>
      <w:r w:rsidRPr="00EE26CD">
        <w:rPr>
          <w:color w:val="000000"/>
          <w:sz w:val="28"/>
          <w:szCs w:val="28"/>
        </w:rPr>
        <w:t xml:space="preserve">рост безработицы среди молодежи, рост детской беспризорности, социального сиротства и значительное увеличение интереса международной наркомафии к российскому рынку. Также необходимо отметить, что, </w:t>
      </w:r>
      <w:r w:rsidRPr="00EE26CD">
        <w:rPr>
          <w:sz w:val="28"/>
          <w:szCs w:val="28"/>
        </w:rPr>
        <w:t xml:space="preserve">психологические особенности личности подростка – риск социальной дезадаптации, склонность к депрессии, возможность и характер суицида, алкоголизация являются риском начала употребления наркотических средств, что также является причиной склонности подростка к наркотической зависимости. </w:t>
      </w:r>
    </w:p>
    <w:p w:rsidR="00EE26CD" w:rsidRDefault="00EE26CD" w:rsidP="00EE26CD">
      <w:pPr>
        <w:widowControl w:val="0"/>
        <w:spacing w:line="360" w:lineRule="auto"/>
        <w:ind w:firstLine="709"/>
        <w:jc w:val="both"/>
        <w:rPr>
          <w:sz w:val="28"/>
          <w:szCs w:val="28"/>
        </w:rPr>
      </w:pPr>
    </w:p>
    <w:p w:rsidR="00AF4848" w:rsidRPr="00EE26CD" w:rsidRDefault="00AF4848" w:rsidP="00EE26CD">
      <w:pPr>
        <w:widowControl w:val="0"/>
        <w:spacing w:line="360" w:lineRule="auto"/>
        <w:ind w:firstLine="709"/>
        <w:jc w:val="both"/>
        <w:rPr>
          <w:b/>
          <w:sz w:val="28"/>
          <w:szCs w:val="28"/>
        </w:rPr>
      </w:pPr>
      <w:r w:rsidRPr="00EE26CD">
        <w:rPr>
          <w:b/>
          <w:sz w:val="28"/>
          <w:szCs w:val="28"/>
        </w:rPr>
        <w:t>4. Особенности профилактики злоупотребления психоактивными веществами</w:t>
      </w:r>
    </w:p>
    <w:p w:rsidR="00EE26CD" w:rsidRDefault="00EE26CD" w:rsidP="00EE26CD">
      <w:pPr>
        <w:widowControl w:val="0"/>
        <w:shd w:val="clear" w:color="auto" w:fill="FFFFFF"/>
        <w:spacing w:line="360" w:lineRule="auto"/>
        <w:ind w:firstLine="709"/>
        <w:jc w:val="both"/>
        <w:rPr>
          <w:color w:val="000000"/>
          <w:sz w:val="28"/>
          <w:szCs w:val="28"/>
        </w:rPr>
      </w:pPr>
    </w:p>
    <w:p w:rsidR="00B954CF" w:rsidRPr="00EE26CD" w:rsidRDefault="00B954CF" w:rsidP="00EE26CD">
      <w:pPr>
        <w:widowControl w:val="0"/>
        <w:shd w:val="clear" w:color="auto" w:fill="FFFFFF"/>
        <w:spacing w:line="360" w:lineRule="auto"/>
        <w:ind w:firstLine="709"/>
        <w:jc w:val="both"/>
        <w:rPr>
          <w:sz w:val="28"/>
          <w:szCs w:val="28"/>
        </w:rPr>
      </w:pPr>
      <w:r w:rsidRPr="00EE26CD">
        <w:rPr>
          <w:color w:val="000000"/>
          <w:sz w:val="28"/>
          <w:szCs w:val="28"/>
        </w:rPr>
        <w:t xml:space="preserve">В профилактике злоупотребления ПАВ выделяются </w:t>
      </w:r>
      <w:r w:rsidRPr="00EE26CD">
        <w:rPr>
          <w:iCs/>
          <w:color w:val="000000"/>
          <w:sz w:val="28"/>
          <w:szCs w:val="28"/>
        </w:rPr>
        <w:t>три ее вида</w:t>
      </w:r>
      <w:r w:rsidRPr="00EE26CD">
        <w:rPr>
          <w:i/>
          <w:iCs/>
          <w:color w:val="000000"/>
          <w:sz w:val="28"/>
          <w:szCs w:val="28"/>
        </w:rPr>
        <w:t xml:space="preserve">: </w:t>
      </w:r>
      <w:r w:rsidRPr="00EE26CD">
        <w:rPr>
          <w:color w:val="000000"/>
          <w:sz w:val="28"/>
          <w:szCs w:val="28"/>
        </w:rPr>
        <w:t>профилактики - первичная, вторичная и третичная.</w:t>
      </w:r>
    </w:p>
    <w:p w:rsidR="00B954CF" w:rsidRPr="00EE26CD" w:rsidRDefault="00B954CF" w:rsidP="00EE26CD">
      <w:pPr>
        <w:widowControl w:val="0"/>
        <w:shd w:val="clear" w:color="auto" w:fill="FFFFFF"/>
        <w:spacing w:line="360" w:lineRule="auto"/>
        <w:ind w:firstLine="709"/>
        <w:jc w:val="both"/>
        <w:rPr>
          <w:sz w:val="28"/>
          <w:szCs w:val="28"/>
        </w:rPr>
      </w:pPr>
      <w:r w:rsidRPr="00EE26CD">
        <w:rPr>
          <w:color w:val="000000"/>
          <w:sz w:val="28"/>
          <w:szCs w:val="28"/>
        </w:rPr>
        <w:t>Первичная профилактика направлена на предупреждение употребления и пробы наркотических и других ПАВ в среде детей и подростков и представляет собой работу со всеми категориями молодежи. Вторичная профилактика - это работа с теми детьми и подростками, которые уже пробовали наркотические или другие психоактивные вещества или имеют положительное отношение к тому, чтобы их попробовать, и тем более к их регулярному употреблению. Третичная профилактика - это уже даже не профилактика в аспекте понимания ее как предотвращения процесса, явления или действия, а комплекс лечебных и реабилитационных мероприятий различного характера. Поэтому, ведя разговор об основных направлениях антинаркотической профилактики, мы имеем в виду первичную и вторичную профилактику, которая может осуществляться как в индивидуальной, так и в групповой форме на основе различных программ и с использованием разных методик [</w:t>
      </w:r>
      <w:r w:rsidR="008236E4" w:rsidRPr="00EE26CD">
        <w:rPr>
          <w:color w:val="000000"/>
          <w:sz w:val="28"/>
          <w:szCs w:val="28"/>
        </w:rPr>
        <w:t>1</w:t>
      </w:r>
      <w:r w:rsidRPr="00EE26CD">
        <w:rPr>
          <w:color w:val="000000"/>
          <w:sz w:val="28"/>
          <w:szCs w:val="28"/>
        </w:rPr>
        <w:t>].</w:t>
      </w:r>
    </w:p>
    <w:p w:rsidR="00B954CF" w:rsidRPr="00EE26CD" w:rsidRDefault="00B954CF" w:rsidP="00EE26CD">
      <w:pPr>
        <w:widowControl w:val="0"/>
        <w:shd w:val="clear" w:color="auto" w:fill="FFFFFF"/>
        <w:spacing w:line="360" w:lineRule="auto"/>
        <w:ind w:firstLine="709"/>
        <w:jc w:val="both"/>
        <w:rPr>
          <w:sz w:val="28"/>
          <w:szCs w:val="28"/>
        </w:rPr>
      </w:pPr>
      <w:r w:rsidRPr="00EE26CD">
        <w:rPr>
          <w:color w:val="000000"/>
          <w:sz w:val="28"/>
          <w:szCs w:val="28"/>
        </w:rPr>
        <w:t xml:space="preserve">В настоящее время сложились различные </w:t>
      </w:r>
      <w:r w:rsidRPr="00EE26CD">
        <w:rPr>
          <w:iCs/>
          <w:color w:val="000000"/>
          <w:sz w:val="28"/>
          <w:szCs w:val="28"/>
        </w:rPr>
        <w:t>направления антинаркотической профилактики.</w:t>
      </w:r>
    </w:p>
    <w:p w:rsidR="00B954CF" w:rsidRPr="00EE26CD" w:rsidRDefault="00B954CF" w:rsidP="00EE26CD">
      <w:pPr>
        <w:widowControl w:val="0"/>
        <w:shd w:val="clear" w:color="auto" w:fill="FFFFFF"/>
        <w:spacing w:line="360" w:lineRule="auto"/>
        <w:ind w:firstLine="709"/>
        <w:jc w:val="both"/>
        <w:rPr>
          <w:sz w:val="28"/>
          <w:szCs w:val="28"/>
        </w:rPr>
      </w:pPr>
      <w:r w:rsidRPr="00EE26CD">
        <w:rPr>
          <w:color w:val="000000"/>
          <w:sz w:val="28"/>
          <w:szCs w:val="28"/>
        </w:rPr>
        <w:t xml:space="preserve">Одно из направлений можно назвать </w:t>
      </w:r>
      <w:r w:rsidRPr="00EE26CD">
        <w:rPr>
          <w:iCs/>
          <w:color w:val="000000"/>
          <w:sz w:val="28"/>
          <w:szCs w:val="28"/>
        </w:rPr>
        <w:t>запретительным.</w:t>
      </w:r>
      <w:r w:rsidRPr="00EE26CD">
        <w:rPr>
          <w:i/>
          <w:iCs/>
          <w:color w:val="000000"/>
          <w:sz w:val="28"/>
          <w:szCs w:val="28"/>
        </w:rPr>
        <w:t xml:space="preserve"> </w:t>
      </w:r>
      <w:r w:rsidRPr="00EE26CD">
        <w:rPr>
          <w:color w:val="000000"/>
          <w:sz w:val="28"/>
          <w:szCs w:val="28"/>
        </w:rPr>
        <w:t xml:space="preserve">Оно обычно реализуется через систему морализирования по поводу того, что приобщение к наркотикам - это нарушение всевозможных существующих в обществе социально-нравственных, этических и других норм, либо через систему мер, связанную с запугиванием человека. Этот механизм воздействия на молодежь реализуется через идею пропаганды опасности потребления наркотиков. </w:t>
      </w:r>
    </w:p>
    <w:p w:rsidR="00B954CF" w:rsidRPr="00EE26CD" w:rsidRDefault="00B954CF" w:rsidP="00EE26CD">
      <w:pPr>
        <w:widowControl w:val="0"/>
        <w:shd w:val="clear" w:color="auto" w:fill="FFFFFF"/>
        <w:spacing w:line="360" w:lineRule="auto"/>
        <w:ind w:firstLine="709"/>
        <w:jc w:val="both"/>
        <w:rPr>
          <w:sz w:val="28"/>
          <w:szCs w:val="28"/>
        </w:rPr>
      </w:pPr>
      <w:r w:rsidRPr="00EE26CD">
        <w:rPr>
          <w:color w:val="000000"/>
          <w:sz w:val="28"/>
          <w:szCs w:val="28"/>
        </w:rPr>
        <w:t xml:space="preserve">Следующее направление можно назвать </w:t>
      </w:r>
      <w:r w:rsidRPr="00EE26CD">
        <w:rPr>
          <w:iCs/>
          <w:color w:val="000000"/>
          <w:sz w:val="28"/>
          <w:szCs w:val="28"/>
        </w:rPr>
        <w:t>информационным.</w:t>
      </w:r>
      <w:r w:rsidRPr="00EE26CD">
        <w:rPr>
          <w:i/>
          <w:iCs/>
          <w:color w:val="000000"/>
          <w:sz w:val="28"/>
          <w:szCs w:val="28"/>
        </w:rPr>
        <w:t xml:space="preserve"> </w:t>
      </w:r>
      <w:r w:rsidRPr="00EE26CD">
        <w:rPr>
          <w:color w:val="000000"/>
          <w:sz w:val="28"/>
          <w:szCs w:val="28"/>
        </w:rPr>
        <w:t xml:space="preserve">Оно в различных аспектах популярно в наши дни. </w:t>
      </w:r>
      <w:r w:rsidR="00090081" w:rsidRPr="00EE26CD">
        <w:rPr>
          <w:color w:val="000000"/>
          <w:sz w:val="28"/>
          <w:szCs w:val="28"/>
        </w:rPr>
        <w:t>В настоящее время</w:t>
      </w:r>
      <w:r w:rsidRPr="00EE26CD">
        <w:rPr>
          <w:color w:val="000000"/>
          <w:sz w:val="28"/>
          <w:szCs w:val="28"/>
        </w:rPr>
        <w:t xml:space="preserve"> довольно много рассказывают о вреде наркотиков, о механизме действия их на организм человека, о последствиях употребления различных ПАВ. Вопрос заключается в том, какую информацию можно дать о наркотических веществах» в какой форме и какое влияние на их сознание она окажет. </w:t>
      </w:r>
    </w:p>
    <w:p w:rsidR="00B954CF" w:rsidRPr="00EE26CD" w:rsidRDefault="00B954CF" w:rsidP="00EE26CD">
      <w:pPr>
        <w:widowControl w:val="0"/>
        <w:shd w:val="clear" w:color="auto" w:fill="FFFFFF"/>
        <w:spacing w:line="360" w:lineRule="auto"/>
        <w:ind w:firstLine="709"/>
        <w:jc w:val="both"/>
        <w:rPr>
          <w:sz w:val="28"/>
          <w:szCs w:val="28"/>
        </w:rPr>
      </w:pPr>
      <w:r w:rsidRPr="00EE26CD">
        <w:rPr>
          <w:color w:val="000000"/>
          <w:sz w:val="28"/>
          <w:szCs w:val="28"/>
        </w:rPr>
        <w:t xml:space="preserve">Следующее направление антинаркотической профилактики - это </w:t>
      </w:r>
      <w:r w:rsidRPr="00EE26CD">
        <w:rPr>
          <w:iCs/>
          <w:color w:val="000000"/>
          <w:sz w:val="28"/>
          <w:szCs w:val="28"/>
        </w:rPr>
        <w:t>пропаганда здорового образа жизни</w:t>
      </w:r>
      <w:r w:rsidRPr="00EE26CD">
        <w:rPr>
          <w:i/>
          <w:iCs/>
          <w:color w:val="000000"/>
          <w:sz w:val="28"/>
          <w:szCs w:val="28"/>
        </w:rPr>
        <w:t xml:space="preserve"> </w:t>
      </w:r>
      <w:r w:rsidRPr="00EE26CD">
        <w:rPr>
          <w:color w:val="000000"/>
          <w:sz w:val="28"/>
          <w:szCs w:val="28"/>
        </w:rPr>
        <w:t>и реализация различных программ укрепления здоровья. В ходе такой работы поощряется развитие альтернативных привычек (занятие спортом, активный досуг без табака и алкоголя, обоснованный и здоровый режим труда и питания и т.п.), которые могут стать барьером, препятствующим поведению, наносящему вред здоровью, и служить альтернативой употребления наркотиков и других ПАВ. Практика реализации данного направления доказала свою эффективность.</w:t>
      </w:r>
    </w:p>
    <w:p w:rsidR="00B954CF" w:rsidRPr="00EE26CD" w:rsidRDefault="00B954CF" w:rsidP="00EE26CD">
      <w:pPr>
        <w:widowControl w:val="0"/>
        <w:shd w:val="clear" w:color="auto" w:fill="FFFFFF"/>
        <w:spacing w:line="360" w:lineRule="auto"/>
        <w:ind w:firstLine="709"/>
        <w:jc w:val="both"/>
        <w:rPr>
          <w:sz w:val="28"/>
          <w:szCs w:val="28"/>
        </w:rPr>
      </w:pPr>
      <w:r w:rsidRPr="00EE26CD">
        <w:rPr>
          <w:color w:val="000000"/>
          <w:sz w:val="28"/>
          <w:szCs w:val="28"/>
        </w:rPr>
        <w:t xml:space="preserve">Следующее направление можно условно назвать </w:t>
      </w:r>
      <w:r w:rsidRPr="00EE26CD">
        <w:rPr>
          <w:iCs/>
          <w:color w:val="000000"/>
          <w:sz w:val="28"/>
          <w:szCs w:val="28"/>
        </w:rPr>
        <w:t>личностно ориентированным.</w:t>
      </w:r>
      <w:r w:rsidRPr="00EE26CD">
        <w:rPr>
          <w:i/>
          <w:iCs/>
          <w:color w:val="000000"/>
          <w:sz w:val="28"/>
          <w:szCs w:val="28"/>
        </w:rPr>
        <w:t xml:space="preserve"> </w:t>
      </w:r>
      <w:r w:rsidRPr="00EE26CD">
        <w:rPr>
          <w:color w:val="000000"/>
          <w:sz w:val="28"/>
          <w:szCs w:val="28"/>
        </w:rPr>
        <w:t>Механизм его реализации нацелен на то, чтобы, используя различные формы занятий, сформировать у человека навыки самостоятельного принятия решений, противостояния давлению группы, преодоления стрессовых, конфликтных и прочих сложных жизненных ситуаций, а также проблем общения [</w:t>
      </w:r>
      <w:r w:rsidR="00F7557D" w:rsidRPr="00EE26CD">
        <w:rPr>
          <w:color w:val="000000"/>
          <w:sz w:val="28"/>
          <w:szCs w:val="28"/>
        </w:rPr>
        <w:t>6</w:t>
      </w:r>
      <w:r w:rsidRPr="00EE26CD">
        <w:rPr>
          <w:color w:val="000000"/>
          <w:sz w:val="28"/>
          <w:szCs w:val="28"/>
        </w:rPr>
        <w:t>].</w:t>
      </w:r>
    </w:p>
    <w:p w:rsidR="00B954CF" w:rsidRPr="00EE26CD" w:rsidRDefault="00B954CF" w:rsidP="00EE26CD">
      <w:pPr>
        <w:widowControl w:val="0"/>
        <w:shd w:val="clear" w:color="auto" w:fill="FFFFFF"/>
        <w:spacing w:line="360" w:lineRule="auto"/>
        <w:ind w:firstLine="709"/>
        <w:jc w:val="both"/>
        <w:rPr>
          <w:sz w:val="28"/>
          <w:szCs w:val="28"/>
        </w:rPr>
      </w:pPr>
      <w:r w:rsidRPr="00EE26CD">
        <w:rPr>
          <w:color w:val="000000"/>
          <w:sz w:val="28"/>
          <w:szCs w:val="28"/>
        </w:rPr>
        <w:t>Существуют различные программы в этом направлении. Их общая цель - научить человека управлять собой и объективно оценивать свои действия и поступки, развить его веру в свои силы и возможности, помочь ему достигнуть социально значимых результатов в жизни.</w:t>
      </w:r>
    </w:p>
    <w:p w:rsidR="00B954CF" w:rsidRPr="00EE26CD" w:rsidRDefault="00B954CF" w:rsidP="00EE26CD">
      <w:pPr>
        <w:widowControl w:val="0"/>
        <w:shd w:val="clear" w:color="auto" w:fill="FFFFFF"/>
        <w:spacing w:line="360" w:lineRule="auto"/>
        <w:ind w:firstLine="709"/>
        <w:jc w:val="both"/>
        <w:rPr>
          <w:sz w:val="28"/>
          <w:szCs w:val="28"/>
        </w:rPr>
      </w:pPr>
      <w:r w:rsidRPr="00EE26CD">
        <w:rPr>
          <w:color w:val="000000"/>
          <w:sz w:val="28"/>
          <w:szCs w:val="28"/>
        </w:rPr>
        <w:t>Каждое из вышерассмотренных направлений имеет как преимущества, так и недостатки. Важно уметь использовать эти направления антинаркотической профилактики адекватно и в комплексе.</w:t>
      </w:r>
    </w:p>
    <w:p w:rsidR="00B954CF" w:rsidRPr="00EE26CD" w:rsidRDefault="00B954CF" w:rsidP="00EE26CD">
      <w:pPr>
        <w:widowControl w:val="0"/>
        <w:shd w:val="clear" w:color="auto" w:fill="FFFFFF"/>
        <w:tabs>
          <w:tab w:val="left" w:pos="576"/>
        </w:tabs>
        <w:autoSpaceDE w:val="0"/>
        <w:autoSpaceDN w:val="0"/>
        <w:adjustRightInd w:val="0"/>
        <w:spacing w:line="360" w:lineRule="auto"/>
        <w:ind w:firstLine="709"/>
        <w:jc w:val="both"/>
        <w:rPr>
          <w:sz w:val="28"/>
          <w:szCs w:val="28"/>
        </w:rPr>
      </w:pPr>
      <w:r w:rsidRPr="00EE26CD">
        <w:rPr>
          <w:sz w:val="28"/>
          <w:szCs w:val="28"/>
        </w:rPr>
        <w:t>Для образовательных учреждений должно стать приоритетом формирование устойчивого развития личности к антисоциальным проявлениям в обществе как целостный подход и основа первичной профилактики в решении проблем наркомании и злоупотребления психоактивными веществами (ПАВ)</w:t>
      </w:r>
      <w:r w:rsidRPr="00EE26CD">
        <w:rPr>
          <w:color w:val="000000"/>
          <w:sz w:val="28"/>
          <w:szCs w:val="28"/>
        </w:rPr>
        <w:t xml:space="preserve"> [</w:t>
      </w:r>
      <w:r w:rsidR="00F7557D" w:rsidRPr="00EE26CD">
        <w:rPr>
          <w:color w:val="000000"/>
          <w:sz w:val="28"/>
          <w:szCs w:val="28"/>
        </w:rPr>
        <w:t>2</w:t>
      </w:r>
      <w:r w:rsidRPr="00EE26CD">
        <w:rPr>
          <w:color w:val="000000"/>
          <w:sz w:val="28"/>
          <w:szCs w:val="28"/>
        </w:rPr>
        <w:t>]</w:t>
      </w:r>
      <w:r w:rsidRPr="00EE26CD">
        <w:rPr>
          <w:sz w:val="28"/>
          <w:szCs w:val="28"/>
        </w:rPr>
        <w:t xml:space="preserve">. </w:t>
      </w:r>
    </w:p>
    <w:p w:rsidR="00B954CF" w:rsidRPr="00EE26CD" w:rsidRDefault="00B954CF" w:rsidP="00EE26CD">
      <w:pPr>
        <w:pStyle w:val="a3"/>
        <w:widowControl w:val="0"/>
        <w:spacing w:before="0" w:beforeAutospacing="0" w:after="0" w:afterAutospacing="0" w:line="360" w:lineRule="auto"/>
        <w:ind w:firstLine="709"/>
        <w:jc w:val="both"/>
        <w:rPr>
          <w:sz w:val="28"/>
          <w:szCs w:val="28"/>
        </w:rPr>
      </w:pPr>
      <w:r w:rsidRPr="00EE26CD">
        <w:rPr>
          <w:noProof/>
          <w:sz w:val="28"/>
          <w:szCs w:val="28"/>
        </w:rPr>
        <w:t xml:space="preserve">Направления </w:t>
      </w:r>
      <w:r w:rsidRPr="00EE26CD">
        <w:rPr>
          <w:sz w:val="28"/>
          <w:szCs w:val="28"/>
        </w:rPr>
        <w:t xml:space="preserve">работы по профилактике наркотической зависимости в значительной степени являются педагогической (воспитательной) деятельностью и осуществляются психологами и педагогами. Создание необходимых условий для личностного роста и социализации ведет к </w:t>
      </w:r>
      <w:r w:rsidRPr="00EE26CD">
        <w:rPr>
          <w:color w:val="000000"/>
          <w:sz w:val="28"/>
          <w:szCs w:val="28"/>
        </w:rPr>
        <w:t>формированию устойчивого развития личности подростка,</w:t>
      </w:r>
      <w:r w:rsidRPr="00EE26CD">
        <w:rPr>
          <w:sz w:val="28"/>
          <w:szCs w:val="28"/>
        </w:rPr>
        <w:t xml:space="preserve"> к нормативному жизненному циклу в обществе. </w:t>
      </w:r>
    </w:p>
    <w:p w:rsidR="00B954CF" w:rsidRPr="00EE26CD" w:rsidRDefault="00B954CF" w:rsidP="00EE26CD">
      <w:pPr>
        <w:widowControl w:val="0"/>
        <w:spacing w:line="360" w:lineRule="auto"/>
        <w:ind w:firstLine="709"/>
        <w:jc w:val="both"/>
        <w:rPr>
          <w:rFonts w:eastAsia="SimSun"/>
          <w:color w:val="000000"/>
          <w:sz w:val="28"/>
          <w:szCs w:val="28"/>
          <w:lang w:eastAsia="zh-CN"/>
        </w:rPr>
      </w:pPr>
      <w:r w:rsidRPr="00EE26CD">
        <w:rPr>
          <w:color w:val="000000"/>
          <w:sz w:val="28"/>
          <w:szCs w:val="28"/>
        </w:rPr>
        <w:t>Таким образом,</w:t>
      </w:r>
      <w:r w:rsidRPr="00EE26CD">
        <w:rPr>
          <w:color w:val="000000"/>
          <w:sz w:val="28"/>
          <w:szCs w:val="28"/>
          <w:lang w:eastAsia="zh-CN"/>
        </w:rPr>
        <w:t xml:space="preserve"> предлагаемая схема работы не должна рассматриваться как некий неизменный алгоритм. Она может значительно видоизменяться в зависимости от каждого конкретного случая.</w:t>
      </w:r>
    </w:p>
    <w:p w:rsidR="00B954CF" w:rsidRPr="00EE26CD" w:rsidRDefault="00B954CF" w:rsidP="00EE26CD">
      <w:pPr>
        <w:widowControl w:val="0"/>
        <w:shd w:val="clear" w:color="auto" w:fill="FFFFFF"/>
        <w:autoSpaceDE w:val="0"/>
        <w:autoSpaceDN w:val="0"/>
        <w:adjustRightInd w:val="0"/>
        <w:spacing w:line="360" w:lineRule="auto"/>
        <w:ind w:firstLine="709"/>
        <w:jc w:val="both"/>
        <w:rPr>
          <w:sz w:val="28"/>
          <w:szCs w:val="28"/>
        </w:rPr>
      </w:pPr>
    </w:p>
    <w:p w:rsidR="00AF4848" w:rsidRPr="00EE26CD" w:rsidRDefault="00AF4848" w:rsidP="00EE26CD">
      <w:pPr>
        <w:widowControl w:val="0"/>
        <w:spacing w:line="360" w:lineRule="auto"/>
        <w:ind w:firstLine="709"/>
        <w:jc w:val="both"/>
        <w:rPr>
          <w:b/>
          <w:sz w:val="28"/>
          <w:szCs w:val="28"/>
        </w:rPr>
      </w:pPr>
      <w:r w:rsidRPr="00EE26CD">
        <w:rPr>
          <w:sz w:val="28"/>
          <w:szCs w:val="28"/>
        </w:rPr>
        <w:br w:type="page"/>
      </w:r>
      <w:r w:rsidR="00EE26CD" w:rsidRPr="00EE26CD">
        <w:rPr>
          <w:b/>
          <w:sz w:val="28"/>
          <w:szCs w:val="28"/>
        </w:rPr>
        <w:t>Заключение</w:t>
      </w:r>
    </w:p>
    <w:p w:rsidR="00EE26CD" w:rsidRDefault="00EE26CD" w:rsidP="00EE26CD">
      <w:pPr>
        <w:widowControl w:val="0"/>
        <w:spacing w:line="360" w:lineRule="auto"/>
        <w:ind w:firstLine="709"/>
        <w:jc w:val="both"/>
        <w:rPr>
          <w:sz w:val="28"/>
          <w:szCs w:val="28"/>
        </w:rPr>
      </w:pPr>
    </w:p>
    <w:p w:rsidR="00081DFB" w:rsidRPr="00EE26CD" w:rsidRDefault="00081DFB" w:rsidP="00EE26CD">
      <w:pPr>
        <w:widowControl w:val="0"/>
        <w:spacing w:line="360" w:lineRule="auto"/>
        <w:ind w:firstLine="709"/>
        <w:jc w:val="both"/>
        <w:rPr>
          <w:sz w:val="28"/>
          <w:szCs w:val="28"/>
        </w:rPr>
      </w:pPr>
      <w:r w:rsidRPr="00EE26CD">
        <w:rPr>
          <w:sz w:val="28"/>
          <w:szCs w:val="28"/>
        </w:rPr>
        <w:t>Анализ</w:t>
      </w:r>
      <w:r w:rsidR="00090081" w:rsidRPr="00EE26CD">
        <w:rPr>
          <w:sz w:val="28"/>
          <w:szCs w:val="28"/>
        </w:rPr>
        <w:t xml:space="preserve"> </w:t>
      </w:r>
      <w:r w:rsidRPr="00EE26CD">
        <w:rPr>
          <w:sz w:val="28"/>
          <w:szCs w:val="28"/>
        </w:rPr>
        <w:t>изучения</w:t>
      </w:r>
      <w:r w:rsidR="00090081" w:rsidRPr="00EE26CD">
        <w:rPr>
          <w:sz w:val="28"/>
          <w:szCs w:val="28"/>
        </w:rPr>
        <w:t xml:space="preserve"> </w:t>
      </w:r>
      <w:r w:rsidRPr="00EE26CD">
        <w:rPr>
          <w:sz w:val="28"/>
          <w:szCs w:val="28"/>
        </w:rPr>
        <w:t>проблемы</w:t>
      </w:r>
      <w:r w:rsidR="00090081" w:rsidRPr="00EE26CD">
        <w:rPr>
          <w:sz w:val="28"/>
          <w:szCs w:val="28"/>
        </w:rPr>
        <w:t xml:space="preserve"> </w:t>
      </w:r>
      <w:r w:rsidRPr="00EE26CD">
        <w:rPr>
          <w:sz w:val="28"/>
          <w:szCs w:val="28"/>
        </w:rPr>
        <w:t xml:space="preserve">злоупотребления психоактивными веществами позволяет сделать следующие выводы. </w:t>
      </w:r>
      <w:r w:rsidR="00090081" w:rsidRPr="00EE26CD">
        <w:rPr>
          <w:sz w:val="28"/>
          <w:szCs w:val="28"/>
        </w:rPr>
        <w:t>Злоупотребление психоактивными веществами является международной проблемой, от которой страдает почти каждая страна на земном шаре, в том числе и Россия.</w:t>
      </w:r>
    </w:p>
    <w:p w:rsidR="00081DFB" w:rsidRPr="00EE26CD" w:rsidRDefault="00081DFB" w:rsidP="00EE26CD">
      <w:pPr>
        <w:widowControl w:val="0"/>
        <w:spacing w:line="360" w:lineRule="auto"/>
        <w:ind w:firstLine="709"/>
        <w:jc w:val="both"/>
        <w:rPr>
          <w:color w:val="000000"/>
          <w:sz w:val="28"/>
          <w:szCs w:val="28"/>
        </w:rPr>
      </w:pPr>
      <w:r w:rsidRPr="00EE26CD">
        <w:rPr>
          <w:color w:val="000000"/>
          <w:sz w:val="28"/>
          <w:szCs w:val="28"/>
        </w:rPr>
        <w:t xml:space="preserve">В последнее десятилетие в России исследователи проблемы возникновения и предотвращения химической зависимости у лиц, употребляющих психоактивные вещества, уделяют значительное внимание биологическим и клиническим (медицинским) аспектам этой проблемы. </w:t>
      </w:r>
      <w:r w:rsidR="00CF7C4B" w:rsidRPr="00EE26CD">
        <w:rPr>
          <w:color w:val="000000"/>
          <w:sz w:val="28"/>
          <w:szCs w:val="28"/>
        </w:rPr>
        <w:t>ПАВ воздействуют на центральную нервную систему человека и приводят к изменению состояния сознания. Их длительное применение является причиной возникновения у личности состояний психологической и физической зависимости.</w:t>
      </w:r>
    </w:p>
    <w:p w:rsidR="00081DFB" w:rsidRPr="00EE26CD" w:rsidRDefault="00081DFB" w:rsidP="00EE26CD">
      <w:pPr>
        <w:widowControl w:val="0"/>
        <w:spacing w:line="360" w:lineRule="auto"/>
        <w:ind w:firstLine="709"/>
        <w:jc w:val="both"/>
        <w:rPr>
          <w:color w:val="000000"/>
          <w:sz w:val="28"/>
          <w:szCs w:val="28"/>
        </w:rPr>
      </w:pPr>
      <w:r w:rsidRPr="00EE26CD">
        <w:rPr>
          <w:color w:val="000000"/>
          <w:sz w:val="28"/>
          <w:szCs w:val="28"/>
        </w:rPr>
        <w:t>В настоящее время в сложной социально-экономической и политической ситуации в стране на жизнь многих людей негативно влияют стрессы, риск, невозможность четко представить и спланировать будущее. У значительной части взрослого населения отсутствует уверенность в завтрашнем дне, нет чувства удовлетворенности жизнью. Слабые, размытые нравственные ориентиры в современном обществе, материальное неблагополучие ухудшает воспитательный потенциал семей, приводит к маргинализации многих трудоспособных граждан.</w:t>
      </w:r>
      <w:r w:rsidRPr="00EE26CD">
        <w:rPr>
          <w:color w:val="000000"/>
          <w:sz w:val="28"/>
          <w:szCs w:val="18"/>
        </w:rPr>
        <w:t xml:space="preserve"> </w:t>
      </w:r>
    </w:p>
    <w:p w:rsidR="005E7338" w:rsidRPr="00EE26CD" w:rsidRDefault="005E7338" w:rsidP="00EE26CD">
      <w:pPr>
        <w:widowControl w:val="0"/>
        <w:spacing w:line="360" w:lineRule="auto"/>
        <w:ind w:firstLine="709"/>
        <w:jc w:val="both"/>
        <w:rPr>
          <w:sz w:val="28"/>
          <w:szCs w:val="28"/>
        </w:rPr>
      </w:pPr>
      <w:r w:rsidRPr="00EE26CD">
        <w:rPr>
          <w:sz w:val="28"/>
          <w:szCs w:val="28"/>
        </w:rPr>
        <w:t>В работе рассмотрены био</w:t>
      </w:r>
      <w:r w:rsidRPr="00EE26CD">
        <w:rPr>
          <w:sz w:val="28"/>
          <w:szCs w:val="28"/>
          <w:lang w:val="x-none"/>
        </w:rPr>
        <w:t>л</w:t>
      </w:r>
      <w:r w:rsidRPr="00EE26CD">
        <w:rPr>
          <w:sz w:val="28"/>
          <w:szCs w:val="28"/>
        </w:rPr>
        <w:t>огические факторы, а также и</w:t>
      </w:r>
      <w:r w:rsidRPr="00EE26CD">
        <w:rPr>
          <w:sz w:val="28"/>
          <w:szCs w:val="28"/>
          <w:lang w:val="x-none"/>
        </w:rPr>
        <w:t>сторический и культурный аспекты</w:t>
      </w:r>
      <w:r w:rsidRPr="00EE26CD">
        <w:rPr>
          <w:sz w:val="28"/>
          <w:szCs w:val="28"/>
        </w:rPr>
        <w:t xml:space="preserve"> злоупотребления психоактивными веществами.</w:t>
      </w:r>
    </w:p>
    <w:p w:rsidR="005E7338" w:rsidRPr="00EE26CD" w:rsidRDefault="005E7338" w:rsidP="00EE26CD">
      <w:pPr>
        <w:widowControl w:val="0"/>
        <w:spacing w:line="360" w:lineRule="auto"/>
        <w:ind w:firstLine="709"/>
        <w:jc w:val="both"/>
        <w:rPr>
          <w:sz w:val="28"/>
          <w:szCs w:val="28"/>
        </w:rPr>
      </w:pPr>
      <w:r w:rsidRPr="00EE26CD">
        <w:rPr>
          <w:sz w:val="28"/>
          <w:szCs w:val="28"/>
        </w:rPr>
        <w:t>Таким образом, цель работы достигнута, задачи решены.</w:t>
      </w:r>
    </w:p>
    <w:p w:rsidR="00081DFB" w:rsidRPr="00EE26CD" w:rsidRDefault="005E7338" w:rsidP="00EE26CD">
      <w:pPr>
        <w:widowControl w:val="0"/>
        <w:spacing w:line="360" w:lineRule="auto"/>
        <w:ind w:firstLine="709"/>
        <w:jc w:val="both"/>
        <w:rPr>
          <w:sz w:val="28"/>
          <w:szCs w:val="28"/>
        </w:rPr>
      </w:pPr>
      <w:r w:rsidRPr="00EE26CD">
        <w:rPr>
          <w:sz w:val="28"/>
          <w:szCs w:val="28"/>
        </w:rPr>
        <w:t>В заключении необходимо отметить, что п</w:t>
      </w:r>
      <w:r w:rsidR="00CF7C4B" w:rsidRPr="00EE26CD">
        <w:rPr>
          <w:sz w:val="28"/>
          <w:szCs w:val="28"/>
        </w:rPr>
        <w:t xml:space="preserve">роблему употребления </w:t>
      </w:r>
      <w:r w:rsidRPr="00EE26CD">
        <w:rPr>
          <w:sz w:val="28"/>
          <w:szCs w:val="28"/>
        </w:rPr>
        <w:t>психоактивны</w:t>
      </w:r>
      <w:r w:rsidR="00CF7C4B" w:rsidRPr="00EE26CD">
        <w:rPr>
          <w:sz w:val="28"/>
          <w:szCs w:val="28"/>
        </w:rPr>
        <w:t xml:space="preserve">х веществ следует </w:t>
      </w:r>
      <w:r w:rsidRPr="00EE26CD">
        <w:rPr>
          <w:sz w:val="28"/>
          <w:szCs w:val="28"/>
        </w:rPr>
        <w:t xml:space="preserve">также </w:t>
      </w:r>
      <w:r w:rsidR="00CF7C4B" w:rsidRPr="00EE26CD">
        <w:rPr>
          <w:sz w:val="28"/>
          <w:szCs w:val="28"/>
        </w:rPr>
        <w:t xml:space="preserve">рассматривать </w:t>
      </w:r>
      <w:r w:rsidRPr="00EE26CD">
        <w:rPr>
          <w:sz w:val="28"/>
          <w:szCs w:val="28"/>
        </w:rPr>
        <w:t>и</w:t>
      </w:r>
      <w:r w:rsidR="00CF7C4B" w:rsidRPr="00EE26CD">
        <w:rPr>
          <w:sz w:val="28"/>
          <w:szCs w:val="28"/>
        </w:rPr>
        <w:t xml:space="preserve"> как пробл</w:t>
      </w:r>
      <w:r w:rsidRPr="00EE26CD">
        <w:rPr>
          <w:sz w:val="28"/>
          <w:szCs w:val="28"/>
        </w:rPr>
        <w:t>ему личности.</w:t>
      </w:r>
    </w:p>
    <w:p w:rsidR="005E7338" w:rsidRPr="00EE26CD" w:rsidRDefault="005E7338" w:rsidP="00EE26CD">
      <w:pPr>
        <w:widowControl w:val="0"/>
        <w:spacing w:line="360" w:lineRule="auto"/>
        <w:ind w:firstLine="709"/>
        <w:jc w:val="both"/>
        <w:rPr>
          <w:sz w:val="28"/>
          <w:szCs w:val="28"/>
        </w:rPr>
      </w:pPr>
      <w:r w:rsidRPr="00EE26CD">
        <w:rPr>
          <w:sz w:val="28"/>
          <w:szCs w:val="28"/>
        </w:rPr>
        <w:t xml:space="preserve">Конечно, приведенный анализ не является исчерпывающим. Однако, он дает возможность увидеть многоаспектность проблемы. </w:t>
      </w:r>
    </w:p>
    <w:p w:rsidR="00AF4848" w:rsidRDefault="00AF4848" w:rsidP="00EE26CD">
      <w:pPr>
        <w:widowControl w:val="0"/>
        <w:spacing w:line="360" w:lineRule="auto"/>
        <w:ind w:firstLine="709"/>
        <w:jc w:val="both"/>
        <w:rPr>
          <w:b/>
          <w:sz w:val="28"/>
          <w:szCs w:val="28"/>
        </w:rPr>
      </w:pPr>
      <w:r w:rsidRPr="00EE26CD">
        <w:rPr>
          <w:sz w:val="28"/>
          <w:szCs w:val="28"/>
        </w:rPr>
        <w:br w:type="page"/>
      </w:r>
      <w:r w:rsidR="00EE26CD" w:rsidRPr="00EE26CD">
        <w:rPr>
          <w:b/>
          <w:sz w:val="28"/>
          <w:szCs w:val="28"/>
        </w:rPr>
        <w:t>Литература</w:t>
      </w:r>
    </w:p>
    <w:p w:rsidR="00EE26CD" w:rsidRPr="00EE26CD" w:rsidRDefault="00EE26CD" w:rsidP="00EE26CD">
      <w:pPr>
        <w:widowControl w:val="0"/>
        <w:spacing w:line="360" w:lineRule="auto"/>
        <w:ind w:firstLine="709"/>
        <w:jc w:val="both"/>
        <w:rPr>
          <w:b/>
          <w:sz w:val="28"/>
          <w:szCs w:val="28"/>
        </w:rPr>
      </w:pPr>
    </w:p>
    <w:p w:rsidR="00117EE1" w:rsidRPr="00EE26CD" w:rsidRDefault="00117EE1" w:rsidP="00EE26CD">
      <w:pPr>
        <w:widowControl w:val="0"/>
        <w:numPr>
          <w:ilvl w:val="0"/>
          <w:numId w:val="13"/>
        </w:numPr>
        <w:tabs>
          <w:tab w:val="clear" w:pos="720"/>
          <w:tab w:val="num" w:pos="360"/>
        </w:tabs>
        <w:spacing w:line="360" w:lineRule="auto"/>
        <w:ind w:left="0" w:firstLine="0"/>
        <w:rPr>
          <w:color w:val="000000"/>
          <w:sz w:val="28"/>
          <w:szCs w:val="28"/>
        </w:rPr>
      </w:pPr>
      <w:r w:rsidRPr="00EE26CD">
        <w:rPr>
          <w:color w:val="000000"/>
          <w:sz w:val="28"/>
          <w:szCs w:val="28"/>
        </w:rPr>
        <w:t>Анисимов Л.Н. Профилактика пьянства и наркомании среди молодежи. – М., 1989. .- С.181.</w:t>
      </w:r>
    </w:p>
    <w:p w:rsidR="00117EE1" w:rsidRPr="00EE26CD" w:rsidRDefault="00117EE1" w:rsidP="00EE26CD">
      <w:pPr>
        <w:widowControl w:val="0"/>
        <w:numPr>
          <w:ilvl w:val="0"/>
          <w:numId w:val="13"/>
        </w:numPr>
        <w:tabs>
          <w:tab w:val="clear" w:pos="720"/>
          <w:tab w:val="num" w:pos="360"/>
        </w:tabs>
        <w:spacing w:line="360" w:lineRule="auto"/>
        <w:ind w:left="0" w:firstLine="0"/>
        <w:rPr>
          <w:color w:val="000000"/>
          <w:sz w:val="28"/>
          <w:szCs w:val="28"/>
        </w:rPr>
      </w:pPr>
      <w:r w:rsidRPr="00EE26CD">
        <w:rPr>
          <w:color w:val="000000"/>
          <w:sz w:val="28"/>
          <w:szCs w:val="28"/>
        </w:rPr>
        <w:t>Концептуальная программа профилактики злоупотребления наркотиками и другими психоактивными веществами среди подростков и молодежи. - М., Российский благотворительный фонд “НАН”, 1999.</w:t>
      </w:r>
    </w:p>
    <w:p w:rsidR="00117EE1" w:rsidRPr="00EE26CD" w:rsidRDefault="00117EE1" w:rsidP="00EE26CD">
      <w:pPr>
        <w:widowControl w:val="0"/>
        <w:numPr>
          <w:ilvl w:val="0"/>
          <w:numId w:val="13"/>
        </w:numPr>
        <w:tabs>
          <w:tab w:val="clear" w:pos="720"/>
          <w:tab w:val="num" w:pos="360"/>
        </w:tabs>
        <w:spacing w:line="360" w:lineRule="auto"/>
        <w:ind w:left="0" w:firstLine="0"/>
        <w:rPr>
          <w:color w:val="000000"/>
          <w:sz w:val="28"/>
          <w:szCs w:val="28"/>
        </w:rPr>
      </w:pPr>
      <w:r w:rsidRPr="00EE26CD">
        <w:rPr>
          <w:color w:val="000000"/>
          <w:sz w:val="28"/>
          <w:szCs w:val="28"/>
        </w:rPr>
        <w:t>Максимова И.Ю. Психологические профилактики алкоголизма и наркомании несовершеннолетних, - Ростов-на-Дону: Феликс, 2000.</w:t>
      </w:r>
    </w:p>
    <w:p w:rsidR="00117EE1" w:rsidRPr="00EE26CD" w:rsidRDefault="00AF4848" w:rsidP="00EE26CD">
      <w:pPr>
        <w:pStyle w:val="a3"/>
        <w:widowControl w:val="0"/>
        <w:numPr>
          <w:ilvl w:val="0"/>
          <w:numId w:val="13"/>
        </w:numPr>
        <w:tabs>
          <w:tab w:val="clear" w:pos="720"/>
          <w:tab w:val="num" w:pos="360"/>
        </w:tabs>
        <w:spacing w:before="0" w:beforeAutospacing="0" w:after="0" w:afterAutospacing="0" w:line="360" w:lineRule="auto"/>
        <w:ind w:left="0" w:firstLine="0"/>
        <w:rPr>
          <w:color w:val="000000"/>
          <w:sz w:val="28"/>
          <w:szCs w:val="28"/>
        </w:rPr>
      </w:pPr>
      <w:r w:rsidRPr="00EE26CD">
        <w:rPr>
          <w:iCs/>
          <w:color w:val="000000"/>
          <w:sz w:val="28"/>
          <w:szCs w:val="28"/>
        </w:rPr>
        <w:t>Москаленко В.Д., Шевцов A.В).</w:t>
      </w:r>
      <w:r w:rsidRPr="00EE26CD">
        <w:rPr>
          <w:color w:val="000000"/>
          <w:sz w:val="28"/>
          <w:szCs w:val="28"/>
        </w:rPr>
        <w:t xml:space="preserve"> Роль генетических и средовых факторов в возникновении зависимости Часть 1. Изучение семей близнецов, приемных детей и факторов среды/ « Новости науки и техники» Серия Медицина. Выпуск Алкогольная болезнь//ВИНИ</w:t>
      </w:r>
      <w:r w:rsidR="005B3EA1" w:rsidRPr="00EE26CD">
        <w:rPr>
          <w:color w:val="000000"/>
          <w:sz w:val="28"/>
          <w:szCs w:val="28"/>
        </w:rPr>
        <w:t xml:space="preserve">ТИ. - 2000. - №2. - С. 1-6. </w:t>
      </w:r>
    </w:p>
    <w:p w:rsidR="00117EE1" w:rsidRPr="00EE26CD" w:rsidRDefault="00117EE1" w:rsidP="00EE26CD">
      <w:pPr>
        <w:widowControl w:val="0"/>
        <w:numPr>
          <w:ilvl w:val="0"/>
          <w:numId w:val="13"/>
        </w:numPr>
        <w:shd w:val="clear" w:color="auto" w:fill="FFFFFF"/>
        <w:tabs>
          <w:tab w:val="clear" w:pos="720"/>
          <w:tab w:val="num" w:pos="360"/>
        </w:tabs>
        <w:spacing w:line="360" w:lineRule="auto"/>
        <w:ind w:left="0" w:firstLine="0"/>
        <w:rPr>
          <w:color w:val="000000"/>
          <w:sz w:val="28"/>
          <w:szCs w:val="28"/>
        </w:rPr>
      </w:pPr>
      <w:r w:rsidRPr="00EE26CD">
        <w:rPr>
          <w:color w:val="000000"/>
          <w:sz w:val="28"/>
          <w:szCs w:val="28"/>
        </w:rPr>
        <w:t>Тенденции распространения наркологических заболеваний в Российской Федерации в 2002г. НИИ наркологии Министерства здравоохранения России. - М.2003, стр.2.</w:t>
      </w:r>
    </w:p>
    <w:p w:rsidR="00000084" w:rsidRPr="00EE26CD" w:rsidRDefault="00000084" w:rsidP="00EE26CD">
      <w:pPr>
        <w:widowControl w:val="0"/>
        <w:numPr>
          <w:ilvl w:val="0"/>
          <w:numId w:val="13"/>
        </w:numPr>
        <w:shd w:val="clear" w:color="auto" w:fill="FFFFFF"/>
        <w:tabs>
          <w:tab w:val="clear" w:pos="720"/>
          <w:tab w:val="num" w:pos="360"/>
          <w:tab w:val="num" w:pos="540"/>
        </w:tabs>
        <w:spacing w:line="360" w:lineRule="auto"/>
        <w:ind w:left="0" w:firstLine="0"/>
        <w:rPr>
          <w:color w:val="000000"/>
          <w:sz w:val="28"/>
          <w:szCs w:val="28"/>
        </w:rPr>
      </w:pPr>
      <w:r w:rsidRPr="00EE26CD">
        <w:rPr>
          <w:color w:val="000000"/>
          <w:sz w:val="28"/>
          <w:szCs w:val="28"/>
        </w:rPr>
        <w:t>Ягодинский В. Н. Уберечь от дурмана. Кн. для учителя. - М.: 1989 с. -68.</w:t>
      </w:r>
      <w:bookmarkStart w:id="0" w:name="_GoBack"/>
      <w:bookmarkEnd w:id="0"/>
    </w:p>
    <w:sectPr w:rsidR="00000084" w:rsidRPr="00EE26CD" w:rsidSect="00EE26CD">
      <w:headerReference w:type="even" r:id="rId7"/>
      <w:headerReference w:type="default" r:id="rId8"/>
      <w:footerReference w:type="even" r:id="rId9"/>
      <w:footerReference w:type="default" r:id="rId10"/>
      <w:headerReference w:type="first" r:id="rId11"/>
      <w:footerReference w:type="first" r:id="rId12"/>
      <w:type w:val="nextColumn"/>
      <w:pgSz w:w="11906" w:h="16838"/>
      <w:pgMar w:top="1134" w:right="850" w:bottom="1134" w:left="1701" w:header="697" w:footer="69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1F5" w:rsidRDefault="005331F5">
      <w:r>
        <w:separator/>
      </w:r>
    </w:p>
  </w:endnote>
  <w:endnote w:type="continuationSeparator" w:id="0">
    <w:p w:rsidR="005331F5" w:rsidRDefault="00533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A06" w:rsidRDefault="00BB0A06" w:rsidP="00331AC2">
    <w:pPr>
      <w:pStyle w:val="a4"/>
      <w:framePr w:wrap="around" w:vAnchor="text" w:hAnchor="margin" w:xAlign="center" w:y="1"/>
      <w:rPr>
        <w:rStyle w:val="a6"/>
      </w:rPr>
    </w:pPr>
  </w:p>
  <w:p w:rsidR="00BB0A06" w:rsidRDefault="00BB0A0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A06" w:rsidRDefault="00BB0A0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06" w:rsidRDefault="00C01C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1F5" w:rsidRDefault="005331F5">
      <w:r>
        <w:separator/>
      </w:r>
    </w:p>
  </w:footnote>
  <w:footnote w:type="continuationSeparator" w:id="0">
    <w:p w:rsidR="005331F5" w:rsidRDefault="00533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06" w:rsidRDefault="00C01C0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06" w:rsidRDefault="00C01C0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06" w:rsidRDefault="00C01C0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56CF6A4"/>
    <w:lvl w:ilvl="0">
      <w:numFmt w:val="bullet"/>
      <w:lvlText w:val="*"/>
      <w:lvlJc w:val="left"/>
    </w:lvl>
  </w:abstractNum>
  <w:abstractNum w:abstractNumId="1">
    <w:nsid w:val="10F95F2C"/>
    <w:multiLevelType w:val="singleLevel"/>
    <w:tmpl w:val="C2E436CC"/>
    <w:lvl w:ilvl="0">
      <w:start w:val="1"/>
      <w:numFmt w:val="decimal"/>
      <w:lvlText w:val="%1."/>
      <w:legacy w:legacy="1" w:legacySpace="0" w:legacyIndent="413"/>
      <w:lvlJc w:val="left"/>
      <w:rPr>
        <w:rFonts w:ascii="Times New Roman" w:hAnsi="Times New Roman" w:cs="Times New Roman" w:hint="default"/>
      </w:rPr>
    </w:lvl>
  </w:abstractNum>
  <w:abstractNum w:abstractNumId="2">
    <w:nsid w:val="20313151"/>
    <w:multiLevelType w:val="hybridMultilevel"/>
    <w:tmpl w:val="5A443A42"/>
    <w:lvl w:ilvl="0" w:tplc="A9DE538E">
      <w:start w:val="1"/>
      <w:numFmt w:val="decimal"/>
      <w:lvlText w:val="%1."/>
      <w:lvlJc w:val="left"/>
      <w:pPr>
        <w:tabs>
          <w:tab w:val="num" w:pos="2118"/>
        </w:tabs>
        <w:ind w:left="2118" w:hanging="13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8487B58"/>
    <w:multiLevelType w:val="hybridMultilevel"/>
    <w:tmpl w:val="7BEC6D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B050BA3"/>
    <w:multiLevelType w:val="multilevel"/>
    <w:tmpl w:val="30A8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B10631"/>
    <w:multiLevelType w:val="multilevel"/>
    <w:tmpl w:val="71BA82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1116DEF"/>
    <w:multiLevelType w:val="singleLevel"/>
    <w:tmpl w:val="6C929B14"/>
    <w:lvl w:ilvl="0">
      <w:start w:val="1"/>
      <w:numFmt w:val="decimal"/>
      <w:lvlText w:val="%1)"/>
      <w:legacy w:legacy="1" w:legacySpace="0" w:legacyIndent="240"/>
      <w:lvlJc w:val="left"/>
      <w:rPr>
        <w:rFonts w:ascii="Times New Roman" w:hAnsi="Times New Roman" w:cs="Times New Roman" w:hint="default"/>
      </w:rPr>
    </w:lvl>
  </w:abstractNum>
  <w:abstractNum w:abstractNumId="7">
    <w:nsid w:val="44BD370D"/>
    <w:multiLevelType w:val="hybridMultilevel"/>
    <w:tmpl w:val="6F58EA32"/>
    <w:lvl w:ilvl="0" w:tplc="0419000F">
      <w:start w:val="1"/>
      <w:numFmt w:val="decimal"/>
      <w:lvlText w:val="%1."/>
      <w:lvlJc w:val="left"/>
      <w:pPr>
        <w:tabs>
          <w:tab w:val="num" w:pos="1146"/>
        </w:tabs>
        <w:ind w:left="1146" w:hanging="360"/>
      </w:pPr>
      <w:rPr>
        <w:rFonts w:cs="Times New Roman"/>
      </w:rPr>
    </w:lvl>
    <w:lvl w:ilvl="1" w:tplc="04190019">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8">
    <w:nsid w:val="538309EB"/>
    <w:multiLevelType w:val="hybridMultilevel"/>
    <w:tmpl w:val="7DFE09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D555343"/>
    <w:multiLevelType w:val="hybridMultilevel"/>
    <w:tmpl w:val="8DF8E952"/>
    <w:lvl w:ilvl="0" w:tplc="849CC080">
      <w:numFmt w:val="bullet"/>
      <w:lvlText w:val="-"/>
      <w:legacy w:legacy="1" w:legacySpace="0" w:legacyIndent="264"/>
      <w:lvlJc w:val="left"/>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73182D5D"/>
    <w:multiLevelType w:val="multilevel"/>
    <w:tmpl w:val="97A6548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0"/>
  </w:num>
  <w:num w:numId="2">
    <w:abstractNumId w:val="4"/>
  </w:num>
  <w:num w:numId="3">
    <w:abstractNumId w:val="7"/>
  </w:num>
  <w:num w:numId="4">
    <w:abstractNumId w:val="9"/>
  </w:num>
  <w:num w:numId="5">
    <w:abstractNumId w:val="1"/>
  </w:num>
  <w:num w:numId="6">
    <w:abstractNumId w:val="0"/>
    <w:lvlOverride w:ilvl="0">
      <w:lvl w:ilvl="0">
        <w:numFmt w:val="bullet"/>
        <w:lvlText w:val="—"/>
        <w:legacy w:legacy="1" w:legacySpace="0" w:legacyIndent="278"/>
        <w:lvlJc w:val="left"/>
        <w:rPr>
          <w:rFonts w:ascii="Times New Roman" w:hAnsi="Times New Roman" w:hint="default"/>
        </w:rPr>
      </w:lvl>
    </w:lvlOverride>
  </w:num>
  <w:num w:numId="7">
    <w:abstractNumId w:val="0"/>
    <w:lvlOverride w:ilvl="0">
      <w:lvl w:ilvl="0">
        <w:numFmt w:val="bullet"/>
        <w:lvlText w:val="•"/>
        <w:legacy w:legacy="1" w:legacySpace="0" w:legacyIndent="134"/>
        <w:lvlJc w:val="left"/>
        <w:rPr>
          <w:rFonts w:ascii="Times New Roman" w:hAnsi="Times New Roman" w:hint="default"/>
        </w:rPr>
      </w:lvl>
    </w:lvlOverride>
  </w:num>
  <w:num w:numId="8">
    <w:abstractNumId w:val="6"/>
  </w:num>
  <w:num w:numId="9">
    <w:abstractNumId w:val="0"/>
    <w:lvlOverride w:ilvl="0">
      <w:lvl w:ilvl="0">
        <w:numFmt w:val="bullet"/>
        <w:lvlText w:val="•"/>
        <w:legacy w:legacy="1" w:legacySpace="0" w:legacyIndent="144"/>
        <w:lvlJc w:val="left"/>
        <w:rPr>
          <w:rFonts w:ascii="Times New Roman" w:hAnsi="Times New Roman" w:hint="default"/>
        </w:rPr>
      </w:lvl>
    </w:lvlOverride>
  </w:num>
  <w:num w:numId="10">
    <w:abstractNumId w:val="5"/>
  </w:num>
  <w:num w:numId="11">
    <w:abstractNumId w:val="3"/>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6CA"/>
    <w:rsid w:val="00000084"/>
    <w:rsid w:val="000701BA"/>
    <w:rsid w:val="00081DFB"/>
    <w:rsid w:val="00084FC3"/>
    <w:rsid w:val="00090081"/>
    <w:rsid w:val="000E71C2"/>
    <w:rsid w:val="00117EE1"/>
    <w:rsid w:val="001602CC"/>
    <w:rsid w:val="003156CA"/>
    <w:rsid w:val="00331AC2"/>
    <w:rsid w:val="003676C8"/>
    <w:rsid w:val="00372D0E"/>
    <w:rsid w:val="00447041"/>
    <w:rsid w:val="004A3116"/>
    <w:rsid w:val="005331F5"/>
    <w:rsid w:val="00533A20"/>
    <w:rsid w:val="00564352"/>
    <w:rsid w:val="005B3EA1"/>
    <w:rsid w:val="005E7338"/>
    <w:rsid w:val="006018EE"/>
    <w:rsid w:val="00611DED"/>
    <w:rsid w:val="007E0A55"/>
    <w:rsid w:val="008236E4"/>
    <w:rsid w:val="00942EC1"/>
    <w:rsid w:val="00954779"/>
    <w:rsid w:val="00AF4848"/>
    <w:rsid w:val="00B954CF"/>
    <w:rsid w:val="00BB0A06"/>
    <w:rsid w:val="00C01C06"/>
    <w:rsid w:val="00C7630B"/>
    <w:rsid w:val="00CF4194"/>
    <w:rsid w:val="00CF7C4B"/>
    <w:rsid w:val="00D84FEE"/>
    <w:rsid w:val="00DC0295"/>
    <w:rsid w:val="00EB7B09"/>
    <w:rsid w:val="00EE26CD"/>
    <w:rsid w:val="00F40829"/>
    <w:rsid w:val="00F7557D"/>
    <w:rsid w:val="00F77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7DEF1E-C7A9-4BC4-8CA5-5038EE96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F4848"/>
    <w:pPr>
      <w:spacing w:before="100" w:beforeAutospacing="1" w:after="100" w:afterAutospacing="1"/>
    </w:pPr>
  </w:style>
  <w:style w:type="paragraph" w:customStyle="1" w:styleId="m-text">
    <w:name w:val="m-text"/>
    <w:basedOn w:val="a"/>
    <w:rsid w:val="00B954CF"/>
    <w:pPr>
      <w:spacing w:before="150" w:after="150"/>
      <w:ind w:left="300" w:right="150" w:firstLine="300"/>
      <w:jc w:val="both"/>
    </w:pPr>
    <w:rPr>
      <w:color w:val="000000"/>
    </w:rPr>
  </w:style>
  <w:style w:type="paragraph" w:styleId="a4">
    <w:name w:val="footer"/>
    <w:basedOn w:val="a"/>
    <w:link w:val="a5"/>
    <w:uiPriority w:val="99"/>
    <w:rsid w:val="00533A20"/>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533A20"/>
    <w:rPr>
      <w:rFonts w:cs="Times New Roman"/>
    </w:rPr>
  </w:style>
  <w:style w:type="paragraph" w:styleId="a7">
    <w:name w:val="header"/>
    <w:basedOn w:val="a"/>
    <w:link w:val="a8"/>
    <w:uiPriority w:val="99"/>
    <w:rsid w:val="00C01C06"/>
    <w:pPr>
      <w:tabs>
        <w:tab w:val="center" w:pos="4677"/>
        <w:tab w:val="right" w:pos="9355"/>
      </w:tabs>
    </w:pPr>
  </w:style>
  <w:style w:type="character" w:customStyle="1" w:styleId="a8">
    <w:name w:val="Верхний колонтитул Знак"/>
    <w:link w:val="a7"/>
    <w:uiPriority w:val="99"/>
    <w:locked/>
    <w:rsid w:val="00C01C0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4259</Words>
  <Characters>24280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Заказ № 105 реферат дисциплина "Профилактика наркомании и алкоголизма"</vt:lpstr>
    </vt:vector>
  </TitlesOfParts>
  <Company/>
  <LinksUpToDate>false</LinksUpToDate>
  <CharactersWithSpaces>28483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Заказ № 105 реферат дисциплина "Профилактика наркомании и алкоголизма"</dc:title>
  <dc:subject/>
  <dc:creator>Элечка</dc:creator>
  <cp:keywords/>
  <dc:description/>
  <cp:lastModifiedBy>admin</cp:lastModifiedBy>
  <cp:revision>2</cp:revision>
  <dcterms:created xsi:type="dcterms:W3CDTF">2014-02-20T14:37:00Z</dcterms:created>
  <dcterms:modified xsi:type="dcterms:W3CDTF">2014-02-20T14:37:00Z</dcterms:modified>
</cp:coreProperties>
</file>