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13A" w:rsidRPr="0012352F" w:rsidRDefault="00077180" w:rsidP="0012352F">
      <w:pPr>
        <w:ind w:firstLine="0"/>
        <w:jc w:val="center"/>
        <w:rPr>
          <w:b/>
          <w:bCs/>
        </w:rPr>
      </w:pPr>
      <w:r w:rsidRPr="0012352F">
        <w:rPr>
          <w:b/>
          <w:bCs/>
        </w:rPr>
        <w:t>ОГЛАВЛЕНИЕ</w:t>
      </w:r>
    </w:p>
    <w:p w:rsidR="0019113A" w:rsidRDefault="0019113A" w:rsidP="0019113A"/>
    <w:p w:rsidR="0012352F" w:rsidRDefault="0012352F" w:rsidP="0012352F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401FD7">
        <w:rPr>
          <w:rStyle w:val="af9"/>
          <w:noProof/>
        </w:rPr>
        <w:t>ВВЕДЕНИЕ</w:t>
      </w:r>
      <w:r>
        <w:rPr>
          <w:noProof/>
          <w:webHidden/>
        </w:rPr>
        <w:tab/>
        <w:t>2</w:t>
      </w:r>
    </w:p>
    <w:p w:rsidR="0012352F" w:rsidRDefault="0012352F" w:rsidP="0012352F">
      <w:pPr>
        <w:pStyle w:val="23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401FD7">
        <w:rPr>
          <w:rStyle w:val="af9"/>
          <w:noProof/>
        </w:rPr>
        <w:t>1. Аттестация бухгалтеров и аудиторов</w:t>
      </w:r>
      <w:r>
        <w:rPr>
          <w:noProof/>
          <w:webHidden/>
        </w:rPr>
        <w:tab/>
        <w:t>3</w:t>
      </w:r>
    </w:p>
    <w:p w:rsidR="0012352F" w:rsidRDefault="0012352F" w:rsidP="0012352F">
      <w:pPr>
        <w:pStyle w:val="23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401FD7">
        <w:rPr>
          <w:rStyle w:val="af9"/>
          <w:noProof/>
        </w:rPr>
        <w:t>2. Процедура проведения аттестации</w:t>
      </w:r>
      <w:r>
        <w:rPr>
          <w:noProof/>
          <w:webHidden/>
        </w:rPr>
        <w:tab/>
        <w:t>4</w:t>
      </w:r>
    </w:p>
    <w:p w:rsidR="0012352F" w:rsidRDefault="0012352F" w:rsidP="0012352F">
      <w:pPr>
        <w:pStyle w:val="23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401FD7">
        <w:rPr>
          <w:rStyle w:val="af9"/>
          <w:noProof/>
        </w:rPr>
        <w:t>3. Проблемы подготовки бухгалтеров и аудиторов</w:t>
      </w:r>
      <w:r>
        <w:rPr>
          <w:noProof/>
          <w:webHidden/>
        </w:rPr>
        <w:tab/>
        <w:t>7</w:t>
      </w:r>
    </w:p>
    <w:p w:rsidR="0012352F" w:rsidRDefault="0012352F" w:rsidP="0012352F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401FD7">
        <w:rPr>
          <w:rStyle w:val="af9"/>
          <w:noProof/>
        </w:rPr>
        <w:t>ЗАКЛЮЧЕНИЕ</w:t>
      </w:r>
      <w:r>
        <w:rPr>
          <w:noProof/>
          <w:webHidden/>
        </w:rPr>
        <w:tab/>
        <w:t>15</w:t>
      </w:r>
    </w:p>
    <w:p w:rsidR="0012352F" w:rsidRDefault="0012352F" w:rsidP="0012352F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401FD7">
        <w:rPr>
          <w:rStyle w:val="af9"/>
          <w:noProof/>
        </w:rPr>
        <w:t>БИБЛИОГРАФИЧЕСКИЙ СПИСОК</w:t>
      </w:r>
      <w:r>
        <w:rPr>
          <w:noProof/>
          <w:webHidden/>
        </w:rPr>
        <w:tab/>
        <w:t>16</w:t>
      </w:r>
    </w:p>
    <w:p w:rsidR="0012352F" w:rsidRDefault="0012352F" w:rsidP="0012352F">
      <w:pPr>
        <w:ind w:firstLine="0"/>
      </w:pPr>
    </w:p>
    <w:p w:rsidR="0019113A" w:rsidRDefault="009D5D67" w:rsidP="009D5D67">
      <w:pPr>
        <w:pStyle w:val="1"/>
        <w:rPr>
          <w:kern w:val="0"/>
        </w:rPr>
      </w:pPr>
      <w:r>
        <w:br w:type="page"/>
      </w:r>
      <w:bookmarkStart w:id="0" w:name="_Toc220268561"/>
      <w:r w:rsidR="00077180" w:rsidRPr="0019113A">
        <w:rPr>
          <w:kern w:val="0"/>
        </w:rPr>
        <w:t>ВВЕДЕНИЕ</w:t>
      </w:r>
      <w:bookmarkEnd w:id="0"/>
    </w:p>
    <w:p w:rsidR="009D5D67" w:rsidRPr="009D5D67" w:rsidRDefault="009D5D67" w:rsidP="009D5D67"/>
    <w:p w:rsidR="00077180" w:rsidRPr="0019113A" w:rsidRDefault="00077180" w:rsidP="0019113A">
      <w:r w:rsidRPr="0019113A">
        <w:t>Квалификационный аттестат по форме, утвержденной Департаментом методологии бухгалтерского учета и отчетности Министерства финансов Российской Федерации и президиумом Ассоциации бухгалтеров и аудиторов Содружества, дает равные права по его использованию на территории Российской Федерации</w:t>
      </w:r>
      <w:r w:rsidR="0019113A" w:rsidRPr="0019113A">
        <w:t xml:space="preserve">. </w:t>
      </w:r>
    </w:p>
    <w:p w:rsidR="00077180" w:rsidRPr="0019113A" w:rsidRDefault="00077180" w:rsidP="0019113A">
      <w:r w:rsidRPr="0019113A">
        <w:t>Одним из основных направлений реформирования бухгалтерского учета является комплекс мероприятий по подготовке, переподготовке и повышению квалификации кадров, занятых в финансово</w:t>
      </w:r>
      <w:r w:rsidR="0019113A" w:rsidRPr="0019113A">
        <w:t xml:space="preserve"> - </w:t>
      </w:r>
      <w:r w:rsidRPr="0019113A">
        <w:t>бухгалтерских и аудиторских службах</w:t>
      </w:r>
      <w:r w:rsidR="0019113A" w:rsidRPr="0019113A">
        <w:t xml:space="preserve">. </w:t>
      </w:r>
      <w:r w:rsidRPr="0019113A">
        <w:t>Поэтому вопрос о требованиях к подготовке специалистов, методах их обучения, аттестации и повышении квалификации находится в центре внимания</w:t>
      </w:r>
      <w:r w:rsidR="0019113A" w:rsidRPr="0019113A">
        <w:t xml:space="preserve">. </w:t>
      </w:r>
      <w:r w:rsidRPr="0019113A">
        <w:t>Ввиду многих общих проблем, решаемых в области подготовки бухгалтеров и аудиторов, представляется возможным рассмотреть их в комплексе, не выделяя отдельно эти проблемы в области подготовки бухгалтеров и в области подготовки аудиторов</w:t>
      </w:r>
      <w:r w:rsidR="0019113A" w:rsidRPr="0019113A">
        <w:t xml:space="preserve">. </w:t>
      </w:r>
    </w:p>
    <w:p w:rsidR="00077180" w:rsidRPr="0019113A" w:rsidRDefault="00077180" w:rsidP="0019113A">
      <w:r w:rsidRPr="0019113A">
        <w:t>Проблема реформирования российской системы образования вряд ли может быть решена, если главной целью не будет поставлено управление качеством образования</w:t>
      </w:r>
      <w:r w:rsidR="0019113A" w:rsidRPr="0019113A">
        <w:t xml:space="preserve">. </w:t>
      </w:r>
    </w:p>
    <w:p w:rsidR="00077180" w:rsidRPr="0019113A" w:rsidRDefault="00077180" w:rsidP="0019113A">
      <w:r w:rsidRPr="0019113A">
        <w:t>Следует обратить особое внимание на то, что многие новые функции бухгалтеров и аудиторов открывают и новые направления их подготовки, требующие знания современных программных бухгалтерских и аналитических продуктов, контрольных и аналитических процедур, диагностики и мониторинга деятельности предприятия, стратегического планирования и моделирования развития производства</w:t>
      </w:r>
      <w:r w:rsidR="0019113A" w:rsidRPr="0019113A">
        <w:t xml:space="preserve">. </w:t>
      </w:r>
    </w:p>
    <w:p w:rsidR="00077180" w:rsidRPr="0019113A" w:rsidRDefault="00077180" w:rsidP="0019113A">
      <w:r w:rsidRPr="0019113A">
        <w:t>Воздействие, которое оказывают изменения в экономике, финансовой сфере, рыночной среде, управлении рыночными отношениями на содержание учебных программ, ведет к постоянной трансформации учебных программ, их разделов, к обновлению содержания курсов повышения квалификации</w:t>
      </w:r>
      <w:r w:rsidR="0019113A" w:rsidRPr="0019113A">
        <w:t xml:space="preserve">. </w:t>
      </w:r>
    </w:p>
    <w:p w:rsidR="00077180" w:rsidRPr="0019113A" w:rsidRDefault="009D5D67" w:rsidP="009D5D67">
      <w:pPr>
        <w:pStyle w:val="2"/>
        <w:rPr>
          <w:kern w:val="0"/>
        </w:rPr>
      </w:pPr>
      <w:r>
        <w:br w:type="page"/>
      </w:r>
      <w:bookmarkStart w:id="1" w:name="_Toc220268562"/>
      <w:r w:rsidR="00077180" w:rsidRPr="0019113A">
        <w:rPr>
          <w:kern w:val="0"/>
        </w:rPr>
        <w:t>1</w:t>
      </w:r>
      <w:r>
        <w:rPr>
          <w:kern w:val="0"/>
        </w:rPr>
        <w:t>.</w:t>
      </w:r>
      <w:r w:rsidR="00077180" w:rsidRPr="0019113A">
        <w:rPr>
          <w:kern w:val="0"/>
        </w:rPr>
        <w:t xml:space="preserve"> Аттестация бухгалтеров и аудиторов</w:t>
      </w:r>
      <w:bookmarkEnd w:id="1"/>
    </w:p>
    <w:p w:rsidR="009D5D67" w:rsidRDefault="009D5D67" w:rsidP="0019113A"/>
    <w:p w:rsidR="0019113A" w:rsidRPr="0019113A" w:rsidRDefault="00077180" w:rsidP="0019113A">
      <w:r w:rsidRPr="0019113A">
        <w:t>Аттестация профессиональных бухгалтеров подтверждает следующее</w:t>
      </w:r>
      <w:r w:rsidR="0019113A" w:rsidRPr="0019113A">
        <w:t>:</w:t>
      </w:r>
    </w:p>
    <w:p w:rsidR="0019113A" w:rsidRPr="0019113A" w:rsidRDefault="0019113A" w:rsidP="0019113A">
      <w:r w:rsidRPr="0019113A">
        <w:t xml:space="preserve">- </w:t>
      </w:r>
      <w:r w:rsidR="00077180" w:rsidRPr="0019113A">
        <w:t>соответствие специалиста требованиям профессиональной компетентности (уровень специальной подготовки, приобретенных навыков и накопленного опыта в соответствующей сфере деятельности</w:t>
      </w:r>
      <w:r w:rsidRPr="0019113A">
        <w:t>);</w:t>
      </w:r>
    </w:p>
    <w:p w:rsidR="0019113A" w:rsidRPr="0019113A" w:rsidRDefault="0019113A" w:rsidP="0019113A">
      <w:r w:rsidRPr="0019113A">
        <w:t xml:space="preserve">- </w:t>
      </w:r>
      <w:r w:rsidR="00077180" w:rsidRPr="0019113A">
        <w:t>способность специалиста в случае необходимости организовать качественную работу соответствующих служб в организациях различных форм собственности и отраслевой принадлежности, а также возглавить самостоятельные консультационные коммерческие службы</w:t>
      </w:r>
      <w:r w:rsidRPr="0019113A">
        <w:t>;</w:t>
      </w:r>
    </w:p>
    <w:p w:rsidR="00077180" w:rsidRPr="0019113A" w:rsidRDefault="0019113A" w:rsidP="0019113A">
      <w:r w:rsidRPr="0019113A">
        <w:t xml:space="preserve">- </w:t>
      </w:r>
      <w:r w:rsidR="00077180" w:rsidRPr="0019113A">
        <w:t>приверженность специалиста к соблюдению норм профессиональной этики</w:t>
      </w:r>
      <w:r w:rsidRPr="0019113A">
        <w:t xml:space="preserve">. </w:t>
      </w:r>
    </w:p>
    <w:p w:rsidR="00077180" w:rsidRPr="0019113A" w:rsidRDefault="00077180" w:rsidP="0019113A">
      <w:r w:rsidRPr="0019113A">
        <w:t>Аттестованные профессиональные бухгалтеры объединяются в общественное некоммерческое профессиональное объединение (Институт профессиональных бухгалтеров</w:t>
      </w:r>
      <w:r w:rsidR="0019113A" w:rsidRPr="0019113A">
        <w:t>),</w:t>
      </w:r>
      <w:r w:rsidRPr="0019113A">
        <w:t xml:space="preserve"> которое призвано оказывать им юридическую, социальную и методическую помощь и поддержку</w:t>
      </w:r>
      <w:r w:rsidR="0019113A" w:rsidRPr="0019113A">
        <w:t xml:space="preserve">. </w:t>
      </w:r>
    </w:p>
    <w:p w:rsidR="0019113A" w:rsidRPr="0019113A" w:rsidRDefault="00077180" w:rsidP="0019113A">
      <w:r w:rsidRPr="0019113A">
        <w:t>Специалисты, претендующие на получение квалификационного аттестата, должны отвечать следующим требованиям</w:t>
      </w:r>
      <w:r w:rsidR="0019113A" w:rsidRPr="0019113A">
        <w:t>:</w:t>
      </w:r>
    </w:p>
    <w:p w:rsidR="0019113A" w:rsidRPr="0019113A" w:rsidRDefault="0019113A" w:rsidP="0019113A">
      <w:r w:rsidRPr="0019113A">
        <w:t xml:space="preserve">- </w:t>
      </w:r>
      <w:r w:rsidR="00077180" w:rsidRPr="0019113A">
        <w:t>наличие высшего или среднего специального экономического образования или диплома кандидата (доктора</w:t>
      </w:r>
      <w:r w:rsidRPr="0019113A">
        <w:t xml:space="preserve">) </w:t>
      </w:r>
      <w:r w:rsidR="00077180" w:rsidRPr="0019113A">
        <w:t>экономических наук</w:t>
      </w:r>
      <w:r w:rsidRPr="0019113A">
        <w:t>;</w:t>
      </w:r>
    </w:p>
    <w:p w:rsidR="0019113A" w:rsidRPr="0019113A" w:rsidRDefault="0019113A" w:rsidP="0019113A">
      <w:r w:rsidRPr="0019113A">
        <w:t xml:space="preserve">- </w:t>
      </w:r>
      <w:r w:rsidR="00077180" w:rsidRPr="0019113A">
        <w:t>прохождение специальной послевузовской учебной подготовки для обеспечения необходимого уровня современных профессиональных знаний и навыков по Программе подготовки и аттестации профессиональных бухгалтеров, утверждаемой Ассоциацией бухгалтеров и аудиторов Содружества и Методологическим советом по бухгалтерскому учету при Министерстве финансов Российской Федерации</w:t>
      </w:r>
      <w:r w:rsidRPr="0019113A">
        <w:t>;</w:t>
      </w:r>
    </w:p>
    <w:p w:rsidR="0019113A" w:rsidRPr="0019113A" w:rsidRDefault="0019113A" w:rsidP="0019113A">
      <w:r w:rsidRPr="0019113A">
        <w:t xml:space="preserve">- </w:t>
      </w:r>
      <w:r w:rsidR="00077180" w:rsidRPr="0019113A">
        <w:t>наличие стажа работы по специальности (или на руководящих должностях</w:t>
      </w:r>
      <w:r w:rsidRPr="0019113A">
        <w:t xml:space="preserve">) - </w:t>
      </w:r>
      <w:r w:rsidR="00077180" w:rsidRPr="0019113A">
        <w:t>не менее трех лет (при наличии среднего специального экономического образования</w:t>
      </w:r>
      <w:r w:rsidRPr="0019113A">
        <w:t xml:space="preserve"> - </w:t>
      </w:r>
      <w:r w:rsidR="00077180" w:rsidRPr="0019113A">
        <w:t>не менее пяти лет</w:t>
      </w:r>
      <w:r w:rsidRPr="0019113A">
        <w:t>);</w:t>
      </w:r>
    </w:p>
    <w:p w:rsidR="0019113A" w:rsidRPr="0019113A" w:rsidRDefault="0019113A" w:rsidP="0019113A">
      <w:r w:rsidRPr="0019113A">
        <w:t xml:space="preserve">- </w:t>
      </w:r>
      <w:r w:rsidR="00077180" w:rsidRPr="0019113A">
        <w:t>наличие положительной характеристики по месту работы или рекомендаций не менее двух профессиональных (аттестованных</w:t>
      </w:r>
      <w:r w:rsidRPr="0019113A">
        <w:t xml:space="preserve">) </w:t>
      </w:r>
      <w:r w:rsidR="00077180" w:rsidRPr="0019113A">
        <w:t>бухгалтеров</w:t>
      </w:r>
      <w:r w:rsidRPr="0019113A">
        <w:t>;</w:t>
      </w:r>
    </w:p>
    <w:p w:rsidR="00077180" w:rsidRPr="0019113A" w:rsidRDefault="0019113A" w:rsidP="0019113A">
      <w:r w:rsidRPr="0019113A">
        <w:t xml:space="preserve">- </w:t>
      </w:r>
      <w:r w:rsidR="00077180" w:rsidRPr="0019113A">
        <w:t>отсутствие судимостей за экономические преступления</w:t>
      </w:r>
      <w:r w:rsidRPr="0019113A">
        <w:t xml:space="preserve">. </w:t>
      </w:r>
    </w:p>
    <w:p w:rsidR="00077180" w:rsidRPr="0019113A" w:rsidRDefault="00077180" w:rsidP="0019113A">
      <w:r w:rsidRPr="0019113A">
        <w:t>Департамент методологии бухгалтерского учета и отчетности Министерства финансов Российской Федерации и президиум Ассоциации бухгалтеров и аудиторов Содружества (АБиАС</w:t>
      </w:r>
      <w:r w:rsidR="0019113A" w:rsidRPr="0019113A">
        <w:t xml:space="preserve">) </w:t>
      </w:r>
      <w:r w:rsidRPr="0019113A">
        <w:t>утверждают учебно</w:t>
      </w:r>
      <w:r w:rsidR="0019113A" w:rsidRPr="0019113A">
        <w:t xml:space="preserve"> - </w:t>
      </w:r>
      <w:r w:rsidRPr="0019113A">
        <w:t>методические центры по подготовке профессиональных бухгалтеров</w:t>
      </w:r>
      <w:r w:rsidR="0019113A" w:rsidRPr="0019113A">
        <w:t xml:space="preserve">. </w:t>
      </w:r>
    </w:p>
    <w:p w:rsidR="00077180" w:rsidRPr="0019113A" w:rsidRDefault="00077180" w:rsidP="0019113A">
      <w:r w:rsidRPr="0019113A">
        <w:t>Ассоциация бухгалтеров и аудиторов Содружества (АБиАС</w:t>
      </w:r>
      <w:r w:rsidR="0019113A" w:rsidRPr="0019113A">
        <w:t xml:space="preserve">) </w:t>
      </w:r>
      <w:r w:rsidRPr="0019113A">
        <w:t>совместно с другими профессиональными общественными организациями проводит экзамены для получения квалификационных аттестатов, их оформление и выдачу по итогам экзаменов</w:t>
      </w:r>
      <w:r w:rsidR="0019113A" w:rsidRPr="0019113A">
        <w:t xml:space="preserve">. </w:t>
      </w:r>
    </w:p>
    <w:p w:rsidR="0019113A" w:rsidRPr="0019113A" w:rsidRDefault="00077180" w:rsidP="0019113A">
      <w:r w:rsidRPr="0019113A">
        <w:t>Квалификационный аттестат по форме, утвержденной Департаментом методологии бухгалтерского учета и отчетности Министерства финансов Российской Федерации и президиумом Ассоциации бухгалтеров и аудиторов Содружества, дает равные права по его использованию на территории Российской Федерации</w:t>
      </w:r>
      <w:r w:rsidR="0019113A" w:rsidRPr="0019113A">
        <w:t xml:space="preserve">. </w:t>
      </w:r>
    </w:p>
    <w:p w:rsidR="009D5D67" w:rsidRDefault="009D5D67" w:rsidP="009D5D67">
      <w:pPr>
        <w:pStyle w:val="2"/>
        <w:rPr>
          <w:kern w:val="0"/>
        </w:rPr>
      </w:pPr>
    </w:p>
    <w:p w:rsidR="00077180" w:rsidRPr="0019113A" w:rsidRDefault="00077180" w:rsidP="009D5D67">
      <w:pPr>
        <w:pStyle w:val="2"/>
        <w:rPr>
          <w:kern w:val="0"/>
        </w:rPr>
      </w:pPr>
      <w:bookmarkStart w:id="2" w:name="_Toc220268563"/>
      <w:r w:rsidRPr="0019113A">
        <w:rPr>
          <w:kern w:val="0"/>
        </w:rPr>
        <w:t>2</w:t>
      </w:r>
      <w:r w:rsidR="009D5D67">
        <w:t>.</w:t>
      </w:r>
      <w:r w:rsidRPr="0019113A">
        <w:rPr>
          <w:kern w:val="0"/>
        </w:rPr>
        <w:t xml:space="preserve"> Процедура проведения аттестации</w:t>
      </w:r>
      <w:bookmarkEnd w:id="2"/>
    </w:p>
    <w:p w:rsidR="009D5D67" w:rsidRDefault="009D5D67" w:rsidP="0019113A"/>
    <w:p w:rsidR="00077180" w:rsidRPr="0019113A" w:rsidRDefault="00077180" w:rsidP="0019113A">
      <w:r w:rsidRPr="0019113A">
        <w:t>Для проведения аттестации создается аттестационная комиссия из числа ученых, высококвалифицированных практиков, профессиональных бухгалтеров и руководящих работников Министерства финансов Российской Федерации</w:t>
      </w:r>
      <w:r w:rsidR="0019113A" w:rsidRPr="0019113A">
        <w:t xml:space="preserve">. </w:t>
      </w:r>
    </w:p>
    <w:p w:rsidR="00077180" w:rsidRPr="0019113A" w:rsidRDefault="00077180" w:rsidP="0019113A">
      <w:r w:rsidRPr="0019113A">
        <w:t>Состав аттестационной комиссии утверждается президиумом АБиАС и согласовывается с Департаментом методологии бухгалтерского учета и отчетности Министерства финансов Российской Федерации</w:t>
      </w:r>
      <w:r w:rsidR="0019113A" w:rsidRPr="0019113A">
        <w:t xml:space="preserve">. </w:t>
      </w:r>
      <w:r w:rsidRPr="0019113A">
        <w:t>Из состава аттестационной комиссии формируются экзаменационные комиссии для приема экзаменов</w:t>
      </w:r>
      <w:r w:rsidR="0019113A" w:rsidRPr="0019113A">
        <w:t xml:space="preserve">. </w:t>
      </w:r>
    </w:p>
    <w:p w:rsidR="0019113A" w:rsidRPr="0019113A" w:rsidRDefault="00077180" w:rsidP="0019113A">
      <w:r w:rsidRPr="0019113A">
        <w:t>Специалист, претендующий на получение квалификационного аттестата, представляет в аттестационную комиссию следующие документы</w:t>
      </w:r>
      <w:r w:rsidR="0019113A" w:rsidRPr="0019113A">
        <w:t>:</w:t>
      </w:r>
    </w:p>
    <w:p w:rsidR="0019113A" w:rsidRPr="0019113A" w:rsidRDefault="0019113A" w:rsidP="0019113A">
      <w:r w:rsidRPr="0019113A">
        <w:t xml:space="preserve">- </w:t>
      </w:r>
      <w:r w:rsidR="00077180" w:rsidRPr="0019113A">
        <w:t>личное заявление на получение квалификационного аттестата</w:t>
      </w:r>
      <w:r w:rsidRPr="0019113A">
        <w:t>;</w:t>
      </w:r>
    </w:p>
    <w:p w:rsidR="0019113A" w:rsidRPr="0019113A" w:rsidRDefault="0019113A" w:rsidP="0019113A">
      <w:r w:rsidRPr="0019113A">
        <w:t xml:space="preserve">- </w:t>
      </w:r>
      <w:r w:rsidR="00077180" w:rsidRPr="0019113A">
        <w:t>анкету по установленной форме</w:t>
      </w:r>
      <w:r w:rsidRPr="0019113A">
        <w:t>;</w:t>
      </w:r>
    </w:p>
    <w:p w:rsidR="0019113A" w:rsidRPr="0019113A" w:rsidRDefault="0019113A" w:rsidP="0019113A">
      <w:r w:rsidRPr="0019113A">
        <w:t xml:space="preserve">- </w:t>
      </w:r>
      <w:r w:rsidR="00077180" w:rsidRPr="0019113A">
        <w:t>нотариально заверенную копию диплома об образовании</w:t>
      </w:r>
      <w:r w:rsidRPr="0019113A">
        <w:t>;</w:t>
      </w:r>
    </w:p>
    <w:p w:rsidR="0019113A" w:rsidRPr="0019113A" w:rsidRDefault="0019113A" w:rsidP="0019113A">
      <w:r w:rsidRPr="0019113A">
        <w:t xml:space="preserve">- </w:t>
      </w:r>
      <w:r w:rsidR="00077180" w:rsidRPr="0019113A">
        <w:t>нотариально (или гербовой печатью предприятия</w:t>
      </w:r>
      <w:r w:rsidRPr="0019113A">
        <w:t xml:space="preserve">) </w:t>
      </w:r>
      <w:r w:rsidR="00077180" w:rsidRPr="0019113A">
        <w:t>заверенную выписку из трудовой книжки</w:t>
      </w:r>
      <w:r w:rsidRPr="0019113A">
        <w:t>;</w:t>
      </w:r>
    </w:p>
    <w:p w:rsidR="0019113A" w:rsidRPr="0019113A" w:rsidRDefault="0019113A" w:rsidP="0019113A">
      <w:r w:rsidRPr="0019113A">
        <w:t xml:space="preserve">- </w:t>
      </w:r>
      <w:r w:rsidR="00077180" w:rsidRPr="0019113A">
        <w:t>две фотографии (4 x 6</w:t>
      </w:r>
      <w:r w:rsidRPr="0019113A">
        <w:t>);</w:t>
      </w:r>
    </w:p>
    <w:p w:rsidR="00077180" w:rsidRPr="0019113A" w:rsidRDefault="0019113A" w:rsidP="0019113A">
      <w:r w:rsidRPr="0019113A">
        <w:t xml:space="preserve">- </w:t>
      </w:r>
      <w:r w:rsidR="00077180" w:rsidRPr="0019113A">
        <w:t>копию платежного поручения (квитанцию</w:t>
      </w:r>
      <w:r w:rsidRPr="0019113A">
        <w:t xml:space="preserve">) </w:t>
      </w:r>
      <w:r w:rsidR="00077180" w:rsidRPr="0019113A">
        <w:t>об уплате единовременного сбора за проведение аттестации</w:t>
      </w:r>
      <w:r w:rsidRPr="0019113A">
        <w:t xml:space="preserve">. </w:t>
      </w:r>
    </w:p>
    <w:p w:rsidR="00077180" w:rsidRPr="0019113A" w:rsidRDefault="00077180" w:rsidP="0019113A">
      <w:r w:rsidRPr="0019113A">
        <w:t>Документы рассматриваются в срок, не превышающий одного месяца с момента их представления в аттестационную комиссию</w:t>
      </w:r>
      <w:r w:rsidR="0019113A" w:rsidRPr="0019113A">
        <w:t xml:space="preserve">. </w:t>
      </w:r>
    </w:p>
    <w:p w:rsidR="00077180" w:rsidRPr="0019113A" w:rsidRDefault="00077180" w:rsidP="0019113A">
      <w:r w:rsidRPr="0019113A">
        <w:t>При ненадлежащем оформлении представленных документов до сведения специалистов в письменном виде доводится мотивированный отказ в допуске к аттестации</w:t>
      </w:r>
      <w:r w:rsidR="0019113A" w:rsidRPr="0019113A">
        <w:t xml:space="preserve">. </w:t>
      </w:r>
    </w:p>
    <w:p w:rsidR="00077180" w:rsidRPr="0019113A" w:rsidRDefault="00077180" w:rsidP="0019113A">
      <w:r w:rsidRPr="0019113A">
        <w:t>В случае возникновения сомнений в достоверности представленных в анкете сведений у кандидата на получение квалификационного аттестата могут быть затребованы дополнительные документы, подтверждающие представленные сведения</w:t>
      </w:r>
      <w:r w:rsidR="0019113A" w:rsidRPr="0019113A">
        <w:t xml:space="preserve">. </w:t>
      </w:r>
    </w:p>
    <w:p w:rsidR="00077180" w:rsidRPr="0019113A" w:rsidRDefault="00077180" w:rsidP="0019113A">
      <w:r w:rsidRPr="0019113A">
        <w:t>При отсутствии замечаний по представленным документам специалисты допускаются к проведению экзамена на получение квалификационного аттестата, о чем им сообщается заблаговременно с указанием даты и места проведения экзамена</w:t>
      </w:r>
      <w:r w:rsidR="0019113A" w:rsidRPr="0019113A">
        <w:t xml:space="preserve">. </w:t>
      </w:r>
    </w:p>
    <w:p w:rsidR="00077180" w:rsidRPr="0019113A" w:rsidRDefault="00077180" w:rsidP="0019113A">
      <w:r w:rsidRPr="0019113A">
        <w:t>За аттестацию взимается единовременный сбор на проведение организационной работы, связанной с проведением квалификационных экзаменов, и финансирование методологической работы</w:t>
      </w:r>
      <w:r w:rsidR="0019113A" w:rsidRPr="0019113A">
        <w:t xml:space="preserve">. </w:t>
      </w:r>
      <w:r w:rsidRPr="0019113A">
        <w:t>Сбор устанавливается в размере 20-кратного размера, установленного законодательством Российской Федерации, минимальной оплаты труда (на дату подачи комплекта документов</w:t>
      </w:r>
      <w:r w:rsidR="0019113A" w:rsidRPr="0019113A">
        <w:t xml:space="preserve">). </w:t>
      </w:r>
    </w:p>
    <w:p w:rsidR="00077180" w:rsidRPr="0019113A" w:rsidRDefault="00077180" w:rsidP="0019113A">
      <w:r w:rsidRPr="0019113A">
        <w:t>При неудовлетворительных итогах аттестации единовременный сбор не возвращается</w:t>
      </w:r>
      <w:r w:rsidR="0019113A" w:rsidRPr="0019113A">
        <w:t xml:space="preserve">. </w:t>
      </w:r>
      <w:r w:rsidRPr="0019113A">
        <w:t>Каждая последующая попытка аттестации сопровождается уплатой единовременного сбора</w:t>
      </w:r>
      <w:r w:rsidR="0019113A" w:rsidRPr="0019113A">
        <w:t xml:space="preserve">. </w:t>
      </w:r>
    </w:p>
    <w:p w:rsidR="00077180" w:rsidRPr="0019113A" w:rsidRDefault="00077180" w:rsidP="0019113A">
      <w:r w:rsidRPr="0019113A">
        <w:t>Претенденты допускаются к квалификационным экзаменам при предъявлении паспорта или иного документа, удостоверяющего их личность</w:t>
      </w:r>
      <w:r w:rsidR="0019113A" w:rsidRPr="0019113A">
        <w:t xml:space="preserve">. </w:t>
      </w:r>
    </w:p>
    <w:p w:rsidR="00077180" w:rsidRPr="0019113A" w:rsidRDefault="00077180" w:rsidP="0019113A">
      <w:r w:rsidRPr="0019113A">
        <w:t>Претенденты, не имеющие при себе паспорта или иного документа, удостоверяющего их личность, либо опоздавшие на квалификационные экзамены, считаются не</w:t>
      </w:r>
      <w:r w:rsidR="009D5D67">
        <w:t xml:space="preserve"> </w:t>
      </w:r>
      <w:r w:rsidRPr="0019113A">
        <w:t>явившимися</w:t>
      </w:r>
      <w:r w:rsidR="0019113A" w:rsidRPr="0019113A">
        <w:t xml:space="preserve">. </w:t>
      </w:r>
      <w:r w:rsidRPr="0019113A">
        <w:t>Решение о новом направлении на экзамены выносит аттестационная комиссия</w:t>
      </w:r>
      <w:r w:rsidR="0019113A" w:rsidRPr="0019113A">
        <w:t xml:space="preserve">. </w:t>
      </w:r>
    </w:p>
    <w:p w:rsidR="00077180" w:rsidRPr="0019113A" w:rsidRDefault="00077180" w:rsidP="0019113A">
      <w:r w:rsidRPr="0019113A">
        <w:t>Экзамен для группы претендентов (не менее 5 человек и не более 20 человек</w:t>
      </w:r>
      <w:r w:rsidR="0019113A" w:rsidRPr="0019113A">
        <w:t xml:space="preserve">) </w:t>
      </w:r>
      <w:r w:rsidRPr="0019113A">
        <w:t>на получение квалификационного аттестата проводится в два этапа</w:t>
      </w:r>
      <w:r w:rsidR="0019113A" w:rsidRPr="0019113A">
        <w:t xml:space="preserve">: </w:t>
      </w:r>
    </w:p>
    <w:p w:rsidR="00077180" w:rsidRPr="0019113A" w:rsidRDefault="00077180" w:rsidP="0019113A">
      <w:r w:rsidRPr="0019113A">
        <w:t>1</w:t>
      </w:r>
      <w:r w:rsidR="0019113A" w:rsidRPr="0019113A">
        <w:t xml:space="preserve">) </w:t>
      </w:r>
      <w:r w:rsidRPr="0019113A">
        <w:t>предварительное тестирование (в письменной форме в течение 4 академических часов</w:t>
      </w:r>
      <w:r w:rsidR="0019113A" w:rsidRPr="0019113A">
        <w:t>),</w:t>
      </w:r>
      <w:r w:rsidRPr="0019113A">
        <w:t xml:space="preserve"> по результатам которого претендент допускается к устному экзамену</w:t>
      </w:r>
      <w:r w:rsidR="0019113A" w:rsidRPr="0019113A">
        <w:t xml:space="preserve">; </w:t>
      </w:r>
    </w:p>
    <w:p w:rsidR="00077180" w:rsidRPr="0019113A" w:rsidRDefault="00077180" w:rsidP="0019113A">
      <w:r w:rsidRPr="0019113A">
        <w:t>2</w:t>
      </w:r>
      <w:r w:rsidR="0019113A" w:rsidRPr="0019113A">
        <w:t xml:space="preserve">) </w:t>
      </w:r>
      <w:r w:rsidRPr="0019113A">
        <w:t>устный экзамен по экзаменационным билетам</w:t>
      </w:r>
      <w:r w:rsidR="0019113A" w:rsidRPr="0019113A">
        <w:t xml:space="preserve">. </w:t>
      </w:r>
    </w:p>
    <w:p w:rsidR="00077180" w:rsidRPr="0019113A" w:rsidRDefault="00077180" w:rsidP="0019113A">
      <w:r w:rsidRPr="0019113A">
        <w:t>Экзаменационные тесты и варианты правильных ответов разрабатываются аттестационной комиссией на основе Программы подготовки к аттестации профессиональных бухгалтеров</w:t>
      </w:r>
      <w:r w:rsidR="0019113A" w:rsidRPr="0019113A">
        <w:t xml:space="preserve">. </w:t>
      </w:r>
      <w:r w:rsidRPr="0019113A">
        <w:t>Вопросы в экзаменационных тестах должны отражать все разделы Программы</w:t>
      </w:r>
      <w:r w:rsidR="0019113A" w:rsidRPr="0019113A">
        <w:t xml:space="preserve">. </w:t>
      </w:r>
    </w:p>
    <w:p w:rsidR="00077180" w:rsidRPr="0019113A" w:rsidRDefault="00077180" w:rsidP="0019113A">
      <w:r w:rsidRPr="0019113A">
        <w:t>Количество правильных ответов, являющееся основанием для признания результатов тестирования положительными, должно составлять не менее 85% от количества вопросов, содержащихся в экзаменационных тестах</w:t>
      </w:r>
      <w:r w:rsidR="0019113A" w:rsidRPr="0019113A">
        <w:t xml:space="preserve">. </w:t>
      </w:r>
      <w:r w:rsidRPr="0019113A">
        <w:t>Результаты тестирования и устных экзаменов оформляются протоколом</w:t>
      </w:r>
      <w:r w:rsidR="0019113A" w:rsidRPr="0019113A">
        <w:t xml:space="preserve">. </w:t>
      </w:r>
    </w:p>
    <w:p w:rsidR="00077180" w:rsidRPr="0019113A" w:rsidRDefault="00077180" w:rsidP="0019113A">
      <w:r w:rsidRPr="0019113A">
        <w:t>При проведении квалификационных экзаменов пользоваться законодательным и инструктивным материалом, справочной и специальной литературой, вести переговоры с другими претендентами запрещается</w:t>
      </w:r>
      <w:r w:rsidR="0019113A" w:rsidRPr="0019113A">
        <w:t xml:space="preserve">. </w:t>
      </w:r>
      <w:r w:rsidRPr="0019113A">
        <w:t>Претенденты, нарушившие эти требования, удаляются из аудитории и считаются не сдавшими экзамены</w:t>
      </w:r>
      <w:r w:rsidR="0019113A" w:rsidRPr="0019113A">
        <w:t xml:space="preserve">. </w:t>
      </w:r>
    </w:p>
    <w:p w:rsidR="00077180" w:rsidRPr="0019113A" w:rsidRDefault="00077180" w:rsidP="0019113A">
      <w:r w:rsidRPr="0019113A">
        <w:t>Посторонним лицам и наблюдателям присутствовать на квалификационных экзаменах не разрешается</w:t>
      </w:r>
      <w:r w:rsidR="0019113A" w:rsidRPr="0019113A">
        <w:t xml:space="preserve">. </w:t>
      </w:r>
    </w:p>
    <w:p w:rsidR="00077180" w:rsidRPr="0019113A" w:rsidRDefault="00077180" w:rsidP="0019113A">
      <w:r w:rsidRPr="0019113A">
        <w:t>По истечении времени, отведенного на проведение письменного экзамена (тестирования</w:t>
      </w:r>
      <w:r w:rsidR="0019113A" w:rsidRPr="0019113A">
        <w:t>),</w:t>
      </w:r>
      <w:r w:rsidRPr="0019113A">
        <w:t xml:space="preserve"> претенденты обязаны сдать в экзаменационную комиссию экзаменационные билеты и ответы на них</w:t>
      </w:r>
      <w:r w:rsidR="0019113A" w:rsidRPr="0019113A">
        <w:t xml:space="preserve">. </w:t>
      </w:r>
      <w:r w:rsidRPr="0019113A">
        <w:t>Претенденты, нарушившие эти требования, считаются не участвовавшими в экзаменах</w:t>
      </w:r>
      <w:r w:rsidR="0019113A" w:rsidRPr="0019113A">
        <w:t xml:space="preserve">. </w:t>
      </w:r>
    </w:p>
    <w:p w:rsidR="00077180" w:rsidRPr="0019113A" w:rsidRDefault="00077180" w:rsidP="0019113A">
      <w:r w:rsidRPr="0019113A">
        <w:t>АБиАС ведет реестр выданных квалификационных аттестатов</w:t>
      </w:r>
      <w:r w:rsidR="0019113A" w:rsidRPr="0019113A">
        <w:t xml:space="preserve">. </w:t>
      </w:r>
      <w:r w:rsidRPr="0019113A">
        <w:t>В реестре указываются фамилия, имя, отчество специалиста</w:t>
      </w:r>
      <w:r w:rsidR="0019113A" w:rsidRPr="0019113A">
        <w:t xml:space="preserve">; </w:t>
      </w:r>
      <w:r w:rsidRPr="0019113A">
        <w:t>паспортные данные, место рождения, домашний адрес, место работы, дата выдачи и номер квалификационного аттестата</w:t>
      </w:r>
      <w:r w:rsidR="0019113A" w:rsidRPr="0019113A">
        <w:t xml:space="preserve">. </w:t>
      </w:r>
      <w:r w:rsidRPr="0019113A">
        <w:t>Полученный специалистом квалификационный аттестат действителен в течение пяти ле</w:t>
      </w:r>
      <w:r w:rsidR="0019113A" w:rsidRPr="0019113A">
        <w:t>т.</w:t>
      </w:r>
      <w:r w:rsidR="009D5D67">
        <w:t xml:space="preserve"> Д</w:t>
      </w:r>
      <w:r w:rsidRPr="0019113A">
        <w:t>ля продления его действия специалист должен пройти обучение на курсах повышения квалификации</w:t>
      </w:r>
      <w:r w:rsidR="0019113A" w:rsidRPr="0019113A">
        <w:t xml:space="preserve">. </w:t>
      </w:r>
      <w:r w:rsidRPr="0019113A">
        <w:t>Список профессиональных бухгалтеров должен публиковаться в экономической прессе</w:t>
      </w:r>
      <w:r w:rsidR="0019113A" w:rsidRPr="0019113A">
        <w:t xml:space="preserve">. </w:t>
      </w:r>
    </w:p>
    <w:p w:rsidR="00077180" w:rsidRPr="0019113A" w:rsidRDefault="00077180" w:rsidP="0019113A">
      <w:r w:rsidRPr="0019113A">
        <w:t>При выявлении фактов искажения представленных сведений как до, так и после получения квалификационного аттестата специалист лишается квалификационного аттестата (либо права на его получение</w:t>
      </w:r>
      <w:r w:rsidR="0019113A" w:rsidRPr="0019113A">
        <w:t xml:space="preserve">) </w:t>
      </w:r>
      <w:r w:rsidRPr="0019113A">
        <w:t>в течение пяти лет</w:t>
      </w:r>
      <w:r w:rsidR="0019113A" w:rsidRPr="0019113A">
        <w:t xml:space="preserve">. </w:t>
      </w:r>
    </w:p>
    <w:p w:rsidR="0019113A" w:rsidRPr="0019113A" w:rsidRDefault="00077180" w:rsidP="0019113A">
      <w:r w:rsidRPr="0019113A">
        <w:t>Аттестующий орган вправе обязать специалиста к повторной сдаче экзамена в случаях</w:t>
      </w:r>
      <w:r w:rsidR="0019113A" w:rsidRPr="0019113A">
        <w:t>:</w:t>
      </w:r>
    </w:p>
    <w:p w:rsidR="0019113A" w:rsidRPr="0019113A" w:rsidRDefault="0019113A" w:rsidP="0019113A">
      <w:r w:rsidRPr="0019113A">
        <w:t xml:space="preserve">- </w:t>
      </w:r>
      <w:r w:rsidR="00077180" w:rsidRPr="0019113A">
        <w:t>наличия обоснованных претензий к специалисту со стороны других организаций</w:t>
      </w:r>
      <w:r w:rsidRPr="0019113A">
        <w:t>;</w:t>
      </w:r>
    </w:p>
    <w:p w:rsidR="0019113A" w:rsidRPr="0019113A" w:rsidRDefault="0019113A" w:rsidP="0019113A">
      <w:r w:rsidRPr="0019113A">
        <w:t xml:space="preserve">- </w:t>
      </w:r>
      <w:r w:rsidR="00077180" w:rsidRPr="0019113A">
        <w:t>наличия обоснованных претензий к специалисту со стороны аттестующих органов</w:t>
      </w:r>
      <w:r w:rsidRPr="0019113A">
        <w:t>;</w:t>
      </w:r>
    </w:p>
    <w:p w:rsidR="00077180" w:rsidRPr="0019113A" w:rsidRDefault="0019113A" w:rsidP="0019113A">
      <w:r w:rsidRPr="0019113A">
        <w:t xml:space="preserve">- </w:t>
      </w:r>
      <w:r w:rsidR="00077180" w:rsidRPr="0019113A">
        <w:t>существенного изменения законодательства, регулирующего хозяйственную деятельность</w:t>
      </w:r>
      <w:r w:rsidRPr="0019113A">
        <w:t xml:space="preserve">. </w:t>
      </w:r>
    </w:p>
    <w:p w:rsidR="0019113A" w:rsidRPr="0019113A" w:rsidRDefault="00077180" w:rsidP="0019113A">
      <w:r w:rsidRPr="0019113A">
        <w:t>Оформление и выдача квалификационного аттестата специалисту осуществляются в срок, не превышающий 15 дней с даты проведения экзамена</w:t>
      </w:r>
      <w:r w:rsidR="0019113A" w:rsidRPr="0019113A">
        <w:t xml:space="preserve">. </w:t>
      </w:r>
    </w:p>
    <w:p w:rsidR="009D5D67" w:rsidRDefault="009D5D67" w:rsidP="0019113A"/>
    <w:p w:rsidR="00077180" w:rsidRPr="0019113A" w:rsidRDefault="00077180" w:rsidP="009D5D67">
      <w:pPr>
        <w:pStyle w:val="2"/>
        <w:rPr>
          <w:kern w:val="0"/>
        </w:rPr>
      </w:pPr>
      <w:bookmarkStart w:id="3" w:name="_Toc220268564"/>
      <w:r w:rsidRPr="0019113A">
        <w:rPr>
          <w:kern w:val="0"/>
        </w:rPr>
        <w:t>3</w:t>
      </w:r>
      <w:r w:rsidR="009D5D67">
        <w:t xml:space="preserve">. </w:t>
      </w:r>
      <w:r w:rsidRPr="0019113A">
        <w:rPr>
          <w:kern w:val="0"/>
        </w:rPr>
        <w:t>Проблемы подготовки бухгалтеров и аудиторов</w:t>
      </w:r>
      <w:bookmarkEnd w:id="3"/>
    </w:p>
    <w:p w:rsidR="009D5D67" w:rsidRDefault="009D5D67" w:rsidP="0019113A"/>
    <w:p w:rsidR="00077180" w:rsidRPr="0019113A" w:rsidRDefault="00077180" w:rsidP="0019113A">
      <w:r w:rsidRPr="0019113A">
        <w:t>Одним из основных направлений реформирования бухгалтерского учета является комплекс мероприятий по подготовке, переподготовке и повышению квалификации кадров, занятых в финансово</w:t>
      </w:r>
      <w:r w:rsidR="0019113A" w:rsidRPr="0019113A">
        <w:t xml:space="preserve"> - </w:t>
      </w:r>
      <w:r w:rsidRPr="0019113A">
        <w:t>бухгалтерских и аудиторских службах</w:t>
      </w:r>
      <w:r w:rsidR="0019113A" w:rsidRPr="0019113A">
        <w:t xml:space="preserve">. </w:t>
      </w:r>
      <w:r w:rsidRPr="0019113A">
        <w:t>Поэтому вопрос о требованиях к подготовке специалистов, методах их обучения, аттестации и повышении квалификации находится в центре внимания</w:t>
      </w:r>
      <w:r w:rsidR="0019113A" w:rsidRPr="0019113A">
        <w:t xml:space="preserve">. </w:t>
      </w:r>
      <w:r w:rsidRPr="0019113A">
        <w:t>Ввиду многих общих проблем, решаемых в области подготовки бухгалтеров и аудиторов, представляется возможным рассмотреть их в комплексе, не выделяя отдельно эти проблемы в области подготовки бухгалтеров и в области подготовки аудиторов</w:t>
      </w:r>
      <w:r w:rsidR="0019113A" w:rsidRPr="0019113A">
        <w:t xml:space="preserve">. </w:t>
      </w:r>
    </w:p>
    <w:p w:rsidR="00077180" w:rsidRPr="0019113A" w:rsidRDefault="00077180" w:rsidP="0019113A">
      <w:r w:rsidRPr="0019113A">
        <w:t>Ниже приведены три блока проблем, разрешение которых позволит приблизить качество профессиональной подготовки бухгалтерско</w:t>
      </w:r>
      <w:r w:rsidR="0019113A" w:rsidRPr="0019113A">
        <w:t>-</w:t>
      </w:r>
      <w:r w:rsidRPr="0019113A">
        <w:t>аудиторских кадров к международным образовательным стандартам</w:t>
      </w:r>
      <w:r w:rsidR="0019113A" w:rsidRPr="0019113A">
        <w:t xml:space="preserve">: </w:t>
      </w:r>
    </w:p>
    <w:p w:rsidR="00077180" w:rsidRPr="0019113A" w:rsidRDefault="00077180" w:rsidP="0019113A">
      <w:r w:rsidRPr="0019113A">
        <w:t>1</w:t>
      </w:r>
      <w:r w:rsidR="0019113A" w:rsidRPr="0019113A">
        <w:t xml:space="preserve">. </w:t>
      </w:r>
      <w:r w:rsidRPr="0019113A">
        <w:t>Определение критериев допуска к аттестации</w:t>
      </w:r>
      <w:r w:rsidR="0019113A" w:rsidRPr="0019113A">
        <w:t xml:space="preserve">. </w:t>
      </w:r>
    </w:p>
    <w:p w:rsidR="00077180" w:rsidRPr="0019113A" w:rsidRDefault="00077180" w:rsidP="0019113A">
      <w:r w:rsidRPr="0019113A">
        <w:t>2</w:t>
      </w:r>
      <w:r w:rsidR="0019113A" w:rsidRPr="0019113A">
        <w:t xml:space="preserve">. </w:t>
      </w:r>
      <w:r w:rsidRPr="0019113A">
        <w:t>Совершенствование обучения и проведения аттестации аудиторов и профессиональных бухгалтеров</w:t>
      </w:r>
      <w:r w:rsidR="0019113A" w:rsidRPr="0019113A">
        <w:t xml:space="preserve">. </w:t>
      </w:r>
    </w:p>
    <w:p w:rsidR="00077180" w:rsidRPr="0019113A" w:rsidRDefault="00077180" w:rsidP="0019113A">
      <w:r w:rsidRPr="0019113A">
        <w:t>3</w:t>
      </w:r>
      <w:r w:rsidR="0019113A" w:rsidRPr="0019113A">
        <w:t xml:space="preserve">. </w:t>
      </w:r>
      <w:r w:rsidRPr="0019113A">
        <w:t>Повышение квалификации аудиторов и профессиональных бухгалтеров</w:t>
      </w:r>
      <w:r w:rsidR="0019113A" w:rsidRPr="0019113A">
        <w:t xml:space="preserve">. </w:t>
      </w:r>
    </w:p>
    <w:p w:rsidR="00077180" w:rsidRPr="0019113A" w:rsidRDefault="00077180" w:rsidP="0019113A">
      <w:r w:rsidRPr="0019113A">
        <w:t>Наиболее существенными критериями допуска к аттестации являются образование и опыт работы</w:t>
      </w:r>
      <w:r w:rsidR="0019113A" w:rsidRPr="0019113A">
        <w:t xml:space="preserve">. </w:t>
      </w:r>
      <w:r w:rsidRPr="0019113A">
        <w:t>Указом Президента Российской Федерации от 2</w:t>
      </w:r>
      <w:r w:rsidR="0019113A" w:rsidRPr="0019113A">
        <w:t>2.12. 19</w:t>
      </w:r>
      <w:r w:rsidRPr="0019113A">
        <w:t>93 № 2263 "Об аудиторской деятельности в Российской Федерации" к аттестации допускаются лица, имеющие юридическое образование</w:t>
      </w:r>
      <w:r w:rsidR="0019113A" w:rsidRPr="0019113A">
        <w:t xml:space="preserve">. </w:t>
      </w:r>
      <w:r w:rsidRPr="0019113A">
        <w:t>Опыт показывает, что эта норма практически не действует</w:t>
      </w:r>
      <w:r w:rsidR="0019113A" w:rsidRPr="0019113A">
        <w:t xml:space="preserve">. </w:t>
      </w:r>
      <w:r w:rsidRPr="0019113A">
        <w:t>Ведь аудиторство</w:t>
      </w:r>
      <w:r w:rsidR="0019113A" w:rsidRPr="0019113A">
        <w:t xml:space="preserve"> - </w:t>
      </w:r>
      <w:r w:rsidRPr="0019113A">
        <w:t>это прежде всего экономический вид деятельности, и мы считали бы целесообразным исключить допущение лиц, имеющих юридическое образование, к аттестации на право занятия аудиторской деятельностью</w:t>
      </w:r>
      <w:r w:rsidR="0019113A" w:rsidRPr="0019113A">
        <w:t xml:space="preserve">. </w:t>
      </w:r>
    </w:p>
    <w:p w:rsidR="00077180" w:rsidRPr="0019113A" w:rsidRDefault="00077180" w:rsidP="0019113A">
      <w:r w:rsidRPr="0019113A">
        <w:t>Согласно Указу № 2263 и Положению об аттестации профессиональных бухгалтеров, утвержденному Институтом профессиональных бухгалтеров (ИПБ</w:t>
      </w:r>
      <w:r w:rsidR="0019113A" w:rsidRPr="0019113A">
        <w:t xml:space="preserve">) </w:t>
      </w:r>
      <w:r w:rsidRPr="0019113A">
        <w:t>29</w:t>
      </w:r>
      <w:r w:rsidR="0019113A" w:rsidRPr="0019113A">
        <w:t>.0</w:t>
      </w:r>
      <w:r w:rsidRPr="0019113A">
        <w:t>9</w:t>
      </w:r>
      <w:r w:rsidR="0019113A" w:rsidRPr="0019113A">
        <w:t>. 19</w:t>
      </w:r>
      <w:r w:rsidRPr="0019113A">
        <w:t>98, Протокол № 4, к аттестации могут быть допущены лица, имеющие среднее специальное образование</w:t>
      </w:r>
      <w:r w:rsidR="0019113A" w:rsidRPr="0019113A">
        <w:t xml:space="preserve">. </w:t>
      </w:r>
      <w:r w:rsidRPr="0019113A">
        <w:t>Сегодня назрела необходимость ужесточить требования к образованию по ряду причин</w:t>
      </w:r>
      <w:r w:rsidR="0019113A" w:rsidRPr="0019113A">
        <w:t xml:space="preserve">. </w:t>
      </w:r>
      <w:r w:rsidRPr="0019113A">
        <w:t>Прежде всего изменились роль и функции аудиторской и бухгалтерской служб</w:t>
      </w:r>
      <w:r w:rsidR="0019113A" w:rsidRPr="0019113A">
        <w:t xml:space="preserve">. </w:t>
      </w:r>
      <w:r w:rsidRPr="0019113A">
        <w:t>Посредством аудиторской деятельности реализуется возможность привлечения инвестиций, осуществляются финансово</w:t>
      </w:r>
      <w:r w:rsidR="0019113A" w:rsidRPr="0019113A">
        <w:t xml:space="preserve"> - </w:t>
      </w:r>
      <w:r w:rsidRPr="0019113A">
        <w:t>бухгалтерская диагностика, инвестиционный, финансовый и управленческий анализ</w:t>
      </w:r>
      <w:r w:rsidR="0019113A" w:rsidRPr="0019113A">
        <w:t xml:space="preserve">. </w:t>
      </w:r>
      <w:r w:rsidRPr="0019113A">
        <w:t>Бухгалтерская служба в современных условиях часто принимает решения в сфере финансирования, ценообразования, анализа, бизнес</w:t>
      </w:r>
      <w:r w:rsidR="0019113A" w:rsidRPr="0019113A">
        <w:t xml:space="preserve"> - </w:t>
      </w:r>
      <w:r w:rsidRPr="0019113A">
        <w:t>планирования, участвует в подготовке управленческих решений, выполняет контрольные функции</w:t>
      </w:r>
      <w:r w:rsidR="0019113A" w:rsidRPr="0019113A">
        <w:t xml:space="preserve">. </w:t>
      </w:r>
    </w:p>
    <w:p w:rsidR="00077180" w:rsidRPr="0019113A" w:rsidRDefault="00077180" w:rsidP="0019113A">
      <w:r w:rsidRPr="0019113A">
        <w:t xml:space="preserve">Только специалисты высшей квалификации, </w:t>
      </w:r>
      <w:r w:rsidR="0019113A" w:rsidRPr="0019113A">
        <w:t xml:space="preserve">т.е. </w:t>
      </w:r>
      <w:r w:rsidRPr="0019113A">
        <w:t>специалисты с высшим специальным образованием, могут обеспечить реальное выполнение указанных сложных задач</w:t>
      </w:r>
      <w:r w:rsidR="0019113A" w:rsidRPr="0019113A">
        <w:t xml:space="preserve">. </w:t>
      </w:r>
    </w:p>
    <w:p w:rsidR="00077180" w:rsidRPr="0019113A" w:rsidRDefault="00077180" w:rsidP="0019113A">
      <w:r w:rsidRPr="0019113A">
        <w:t>Кроме того, "критическая масса" специалистов</w:t>
      </w:r>
      <w:r w:rsidR="0019113A" w:rsidRPr="0019113A">
        <w:t xml:space="preserve"> </w:t>
      </w:r>
      <w:r w:rsidRPr="0019113A">
        <w:t>достигнута</w:t>
      </w:r>
      <w:r w:rsidR="0019113A" w:rsidRPr="0019113A">
        <w:t xml:space="preserve">. </w:t>
      </w:r>
      <w:r w:rsidRPr="0019113A">
        <w:t>Поэтому нам представляется, что назрела необходимость выдвинуть в качестве образовательного ценза для бухгалтеров и аудиторов высшее экономическое образование с дифференцированием количества часов для претендентов, имеющих специальное бухгалтерское образование, и претендентов, имеющих иное экономическое образование</w:t>
      </w:r>
      <w:r w:rsidR="0019113A" w:rsidRPr="0019113A">
        <w:t xml:space="preserve">. </w:t>
      </w:r>
    </w:p>
    <w:p w:rsidR="00077180" w:rsidRPr="0019113A" w:rsidRDefault="00077180" w:rsidP="0019113A">
      <w:r w:rsidRPr="0019113A">
        <w:t>К сожалению, сейчас нет четкой позиции в отношении дипломов, выданных вузами стран</w:t>
      </w:r>
      <w:r w:rsidR="0019113A" w:rsidRPr="0019113A">
        <w:t xml:space="preserve"> - </w:t>
      </w:r>
      <w:r w:rsidRPr="0019113A">
        <w:t>участников СНГ</w:t>
      </w:r>
      <w:r w:rsidR="0019113A" w:rsidRPr="0019113A">
        <w:t xml:space="preserve">. </w:t>
      </w:r>
      <w:r w:rsidRPr="0019113A">
        <w:t>В бывшем СССР сложилась единая фундаментальная школа подготовки бухгалтеров</w:t>
      </w:r>
      <w:r w:rsidR="0019113A" w:rsidRPr="0019113A">
        <w:t xml:space="preserve">. </w:t>
      </w:r>
      <w:r w:rsidRPr="0019113A">
        <w:t>Теперь же бухгалтеров в странах</w:t>
      </w:r>
      <w:r w:rsidR="0019113A" w:rsidRPr="0019113A">
        <w:t xml:space="preserve"> - </w:t>
      </w:r>
      <w:r w:rsidRPr="0019113A">
        <w:t>участниках СНГ готовят сотни государственных вузов, обеспечивая потребности конкретных отраслей и регионов</w:t>
      </w:r>
      <w:r w:rsidR="0019113A" w:rsidRPr="0019113A">
        <w:t xml:space="preserve">. </w:t>
      </w:r>
      <w:r w:rsidRPr="0019113A">
        <w:t>Учетные и образовательные стандарты многих стран</w:t>
      </w:r>
      <w:r w:rsidR="0019113A" w:rsidRPr="0019113A">
        <w:t xml:space="preserve"> - </w:t>
      </w:r>
      <w:r w:rsidRPr="0019113A">
        <w:t>участников СНГ находятся на пути к гармонизации с международными профессиональными образовательными стандартами</w:t>
      </w:r>
      <w:r w:rsidR="0019113A" w:rsidRPr="0019113A">
        <w:t xml:space="preserve">. </w:t>
      </w:r>
      <w:r w:rsidRPr="0019113A">
        <w:t>В связи с этим целесообразно, на наш взгляд, дипломы о высшем экономическом образовании, выданные государственными вузами стран</w:t>
      </w:r>
      <w:r w:rsidR="0019113A" w:rsidRPr="0019113A">
        <w:t xml:space="preserve"> - </w:t>
      </w:r>
      <w:r w:rsidRPr="0019113A">
        <w:t>участников СНГ, считать основанием для допуска претендентов к аттестации на получение аттестата аудитора и профессионального бухгалтера</w:t>
      </w:r>
      <w:r w:rsidR="0019113A" w:rsidRPr="0019113A">
        <w:t xml:space="preserve">. </w:t>
      </w:r>
    </w:p>
    <w:p w:rsidR="00077180" w:rsidRPr="0019113A" w:rsidRDefault="00077180" w:rsidP="0019113A">
      <w:r w:rsidRPr="0019113A">
        <w:t>Так как аудиторы и профессиональные бухгалтеры должны обладать специальными знаниями, навыками и опытом работы по специальности, то руководитель организации не может быть допущен к аттестации</w:t>
      </w:r>
      <w:r w:rsidR="0019113A" w:rsidRPr="0019113A">
        <w:t xml:space="preserve">. </w:t>
      </w:r>
    </w:p>
    <w:p w:rsidR="00077180" w:rsidRPr="0019113A" w:rsidRDefault="00077180" w:rsidP="0019113A">
      <w:r w:rsidRPr="0019113A">
        <w:t>Аналогичная позиция должна быть и в отношении преподавателей экономических дисциплин</w:t>
      </w:r>
      <w:r w:rsidR="0019113A" w:rsidRPr="0019113A">
        <w:t xml:space="preserve">. </w:t>
      </w:r>
      <w:r w:rsidRPr="0019113A">
        <w:t>Вряд ли преподаватели, скажем, дисциплин "Организация сельского хозяйства", "Труд в сельском хозяйстве", "Экономическая кибернетика", "Инвестиционный анализ", "Цена и ценообразование" и др</w:t>
      </w:r>
      <w:r w:rsidR="0019113A" w:rsidRPr="0019113A">
        <w:t xml:space="preserve">. </w:t>
      </w:r>
      <w:r w:rsidRPr="0019113A">
        <w:t>владеют должными приемами и навыками бухгалтерской и аудиторской профессий</w:t>
      </w:r>
      <w:r w:rsidR="0019113A" w:rsidRPr="0019113A">
        <w:t xml:space="preserve">. </w:t>
      </w:r>
      <w:r w:rsidRPr="0019113A">
        <w:t>К аттестации возможно допускать только преподавателей учетно</w:t>
      </w:r>
      <w:r w:rsidR="0019113A" w:rsidRPr="0019113A">
        <w:t xml:space="preserve"> - </w:t>
      </w:r>
      <w:r w:rsidRPr="0019113A">
        <w:t>финансовых дисциплин</w:t>
      </w:r>
      <w:r w:rsidR="0019113A" w:rsidRPr="0019113A">
        <w:t xml:space="preserve">. </w:t>
      </w:r>
    </w:p>
    <w:p w:rsidR="00077180" w:rsidRPr="0019113A" w:rsidRDefault="00077180" w:rsidP="0019113A">
      <w:r w:rsidRPr="0019113A">
        <w:t>Указом № 2263 к аттестации допускаются лица, имеющие стаж работы по специальности не менее 3 лет из последних пяти</w:t>
      </w:r>
      <w:r w:rsidR="0019113A" w:rsidRPr="0019113A">
        <w:t xml:space="preserve">. </w:t>
      </w:r>
      <w:r w:rsidRPr="0019113A">
        <w:t>Положением об аттестации профессиональных бухгалтеров предусмотрен стаж работы по специальности не менее 5 лет по совокупности</w:t>
      </w:r>
      <w:r w:rsidR="0019113A" w:rsidRPr="0019113A">
        <w:t xml:space="preserve">. </w:t>
      </w:r>
      <w:r w:rsidRPr="0019113A">
        <w:t>Однако именно в последние 5</w:t>
      </w:r>
      <w:r w:rsidR="0019113A" w:rsidRPr="0019113A">
        <w:t xml:space="preserve"> - </w:t>
      </w:r>
      <w:r w:rsidRPr="0019113A">
        <w:t>8 лет в России сложилось новое бухгалтерское мышление, сформировалась принципиально новая бухгалтерская философия, а потому только опыт работы, приобретенный за последние 5 лет, может служить основанием допуска претендента к аттестации</w:t>
      </w:r>
      <w:r w:rsidR="0019113A" w:rsidRPr="0019113A">
        <w:t xml:space="preserve">. </w:t>
      </w:r>
    </w:p>
    <w:p w:rsidR="00077180" w:rsidRPr="0019113A" w:rsidRDefault="00077180" w:rsidP="0019113A">
      <w:r w:rsidRPr="0019113A">
        <w:t>Проблема реформирования российской системы образования вряд ли может быть решена, если главной целью не будет поставлено управление качеством образования</w:t>
      </w:r>
      <w:r w:rsidR="0019113A" w:rsidRPr="0019113A">
        <w:t xml:space="preserve">. </w:t>
      </w:r>
      <w:r w:rsidRPr="0019113A">
        <w:t>Европейские и международные образовательные стандарты раскрывают процедуры, обеспечивающие качество обучения</w:t>
      </w:r>
      <w:r w:rsidR="0019113A" w:rsidRPr="0019113A">
        <w:t xml:space="preserve">. </w:t>
      </w:r>
      <w:r w:rsidRPr="0019113A">
        <w:t>Действующие в нашей стране программы подготовки аудиторов и профессиональных бухгалтеров, стремящиеся, с одной стороны, к отражению в обучающих программах целей, форм и методов экономического развития, с другой</w:t>
      </w:r>
      <w:r w:rsidR="0019113A" w:rsidRPr="0019113A">
        <w:t xml:space="preserve"> - </w:t>
      </w:r>
      <w:r w:rsidRPr="0019113A">
        <w:t>к нормированию учебного процесса, на наш взгляд, не обладают достаточно эффективным влиянием на качество образования</w:t>
      </w:r>
      <w:r w:rsidR="0019113A" w:rsidRPr="0019113A">
        <w:t xml:space="preserve">. </w:t>
      </w:r>
      <w:r w:rsidRPr="0019113A">
        <w:t>Практически нерешенным остается сегодня вопрос о методическом обеспечении процесса обучения</w:t>
      </w:r>
      <w:r w:rsidR="0019113A" w:rsidRPr="0019113A">
        <w:t xml:space="preserve">. </w:t>
      </w:r>
      <w:r w:rsidRPr="0019113A">
        <w:t>Учебно</w:t>
      </w:r>
      <w:r w:rsidR="0019113A" w:rsidRPr="0019113A">
        <w:t xml:space="preserve"> - </w:t>
      </w:r>
      <w:r w:rsidRPr="0019113A">
        <w:t>методические центры (УМЦ</w:t>
      </w:r>
      <w:r w:rsidR="0019113A" w:rsidRPr="0019113A">
        <w:t xml:space="preserve">) </w:t>
      </w:r>
      <w:r w:rsidRPr="0019113A">
        <w:t>восполняют пробелы методического обеспечения самостоятельно в силу своих возможностей</w:t>
      </w:r>
      <w:r w:rsidR="0019113A" w:rsidRPr="0019113A">
        <w:t xml:space="preserve">. </w:t>
      </w:r>
      <w:r w:rsidRPr="0019113A">
        <w:t>Так, в УМЦ Московской сельскохозяйственной академии им</w:t>
      </w:r>
      <w:r w:rsidR="0019113A" w:rsidRPr="0019113A">
        <w:t xml:space="preserve">. </w:t>
      </w:r>
      <w:r w:rsidRPr="0019113A">
        <w:t>К</w:t>
      </w:r>
      <w:r w:rsidR="0019113A">
        <w:t xml:space="preserve">.А. </w:t>
      </w:r>
      <w:r w:rsidRPr="0019113A">
        <w:t>Тимирязева по программам Центральной аттестационно</w:t>
      </w:r>
      <w:r w:rsidR="009D5D67">
        <w:t>-</w:t>
      </w:r>
      <w:r w:rsidRPr="0019113A">
        <w:t>лицензионной аудиторской комиссии (ЦАЛАК Минфина России</w:t>
      </w:r>
      <w:r w:rsidR="0019113A" w:rsidRPr="0019113A">
        <w:t xml:space="preserve">) </w:t>
      </w:r>
      <w:r w:rsidRPr="0019113A">
        <w:t>и ИПБ разработаны и изданы учебно</w:t>
      </w:r>
      <w:r w:rsidR="009D5D67">
        <w:t>-</w:t>
      </w:r>
      <w:r w:rsidRPr="0019113A">
        <w:t>методические пособия по изучению дисциплин "Аудит", "Управленческий учет", "Экономический анализ", "Правовое регулирование хозяйственной деятельности"</w:t>
      </w:r>
      <w:r w:rsidR="0019113A" w:rsidRPr="0019113A">
        <w:t xml:space="preserve">. </w:t>
      </w:r>
      <w:r w:rsidRPr="0019113A">
        <w:t>Однако уже назрела необходимость унификации подходов к методическому обеспечению и организации учебного процесса</w:t>
      </w:r>
      <w:r w:rsidR="0019113A" w:rsidRPr="0019113A">
        <w:t xml:space="preserve">. </w:t>
      </w:r>
    </w:p>
    <w:p w:rsidR="0019113A" w:rsidRPr="0019113A" w:rsidRDefault="00077180" w:rsidP="0019113A">
      <w:r w:rsidRPr="0019113A">
        <w:t>Подготовка аудиторов и профессиональных бухгалтеров должна строиться по учебным модулям, включающим аудиторную и внеаудиторную работу слушателей</w:t>
      </w:r>
      <w:r w:rsidR="0019113A" w:rsidRPr="0019113A">
        <w:t>:</w:t>
      </w:r>
    </w:p>
    <w:p w:rsidR="0019113A" w:rsidRPr="0019113A" w:rsidRDefault="0019113A" w:rsidP="0019113A">
      <w:r w:rsidRPr="0019113A">
        <w:t xml:space="preserve">- </w:t>
      </w:r>
      <w:r w:rsidR="00077180" w:rsidRPr="0019113A">
        <w:t>утвержденные программы</w:t>
      </w:r>
      <w:r w:rsidRPr="0019113A">
        <w:t>;</w:t>
      </w:r>
    </w:p>
    <w:p w:rsidR="0019113A" w:rsidRPr="0019113A" w:rsidRDefault="0019113A" w:rsidP="0019113A">
      <w:r w:rsidRPr="0019113A">
        <w:t xml:space="preserve">- </w:t>
      </w:r>
      <w:r w:rsidR="00077180" w:rsidRPr="0019113A">
        <w:t>учебники по каждой дисциплине и их компьютерные версии</w:t>
      </w:r>
      <w:r w:rsidRPr="0019113A">
        <w:t>;</w:t>
      </w:r>
    </w:p>
    <w:p w:rsidR="0019113A" w:rsidRPr="0019113A" w:rsidRDefault="0019113A" w:rsidP="0019113A">
      <w:r w:rsidRPr="0019113A">
        <w:t xml:space="preserve">- </w:t>
      </w:r>
      <w:r w:rsidR="00077180" w:rsidRPr="0019113A">
        <w:t>учебно</w:t>
      </w:r>
      <w:r w:rsidR="009D5D67">
        <w:t>-</w:t>
      </w:r>
      <w:r w:rsidR="00077180" w:rsidRPr="0019113A">
        <w:t>методические пособия</w:t>
      </w:r>
      <w:r w:rsidRPr="0019113A">
        <w:t>;</w:t>
      </w:r>
    </w:p>
    <w:p w:rsidR="0019113A" w:rsidRPr="0019113A" w:rsidRDefault="0019113A" w:rsidP="0019113A">
      <w:r w:rsidRPr="0019113A">
        <w:t xml:space="preserve">- </w:t>
      </w:r>
      <w:r w:rsidR="00077180" w:rsidRPr="0019113A">
        <w:t>"кейсы" (для аудиторов это могут быть задания по составлению аудиторских отчетов, для профессиональных бухгалтеров</w:t>
      </w:r>
      <w:r w:rsidRPr="0019113A">
        <w:t xml:space="preserve"> - </w:t>
      </w:r>
      <w:r w:rsidR="00077180" w:rsidRPr="0019113A">
        <w:t>сквозные задачи с закрытием счетов, элементами калькулирования и выходом на отчетность</w:t>
      </w:r>
      <w:r w:rsidRPr="0019113A">
        <w:t>);</w:t>
      </w:r>
    </w:p>
    <w:p w:rsidR="0019113A" w:rsidRPr="0019113A" w:rsidRDefault="0019113A" w:rsidP="0019113A">
      <w:r w:rsidRPr="0019113A">
        <w:t xml:space="preserve">- </w:t>
      </w:r>
      <w:r w:rsidR="00077180" w:rsidRPr="0019113A">
        <w:t>задания для самостоятельной работы</w:t>
      </w:r>
      <w:r w:rsidRPr="0019113A">
        <w:t>;</w:t>
      </w:r>
    </w:p>
    <w:p w:rsidR="00077180" w:rsidRPr="0019113A" w:rsidRDefault="0019113A" w:rsidP="0019113A">
      <w:r w:rsidRPr="0019113A">
        <w:t xml:space="preserve">- </w:t>
      </w:r>
      <w:r w:rsidR="00077180" w:rsidRPr="0019113A">
        <w:t>методическое обеспечение вопросов, связанных с особенностями аудита и бухгалтерского учета в различных отраслях национальной экономики</w:t>
      </w:r>
      <w:r w:rsidRPr="0019113A">
        <w:t xml:space="preserve">. </w:t>
      </w:r>
    </w:p>
    <w:p w:rsidR="00077180" w:rsidRPr="0019113A" w:rsidRDefault="00077180" w:rsidP="0019113A">
      <w:r w:rsidRPr="0019113A">
        <w:t>Следует обратить особое внимание на то, что многие новые функции бухгалтеров и аудиторов открывают и новые направления их подготовки, требующие знания современных программных бухгалтерских и аналитических продуктов, контрольных и аналитических процедур, диагностики и мониторинга деятельности предприятия, стратегического планирования и моделирования развития производства</w:t>
      </w:r>
      <w:r w:rsidR="0019113A" w:rsidRPr="0019113A">
        <w:t xml:space="preserve">. </w:t>
      </w:r>
      <w:r w:rsidRPr="0019113A">
        <w:t>Эти знания можно получить не только в базовых вузах, их могут дать специализированные организации новых компьютерных технологий, аудиторские и консультационные фирмы</w:t>
      </w:r>
      <w:r w:rsidR="0019113A" w:rsidRPr="0019113A">
        <w:t xml:space="preserve">. </w:t>
      </w:r>
      <w:r w:rsidRPr="0019113A">
        <w:t>По нашему мнению, полезно ввести на альтернативной основе (до 30% времени обучения</w:t>
      </w:r>
      <w:r w:rsidR="0019113A" w:rsidRPr="0019113A">
        <w:t xml:space="preserve">) </w:t>
      </w:r>
      <w:r w:rsidRPr="0019113A">
        <w:t>стажировки в аудиторских, бухгалтерских и консалтинговых фирмах</w:t>
      </w:r>
      <w:r w:rsidR="0019113A" w:rsidRPr="0019113A">
        <w:t xml:space="preserve">. </w:t>
      </w:r>
      <w:r w:rsidRPr="0019113A">
        <w:t>Контрольные функции за качеством и результативностью стажировок могут и должны быть возложены на Минфин России, а также на общественные организации, в первую очередь на ИПБ, который формирует требования к профессии</w:t>
      </w:r>
      <w:r w:rsidR="0019113A" w:rsidRPr="0019113A">
        <w:t xml:space="preserve">. </w:t>
      </w:r>
    </w:p>
    <w:p w:rsidR="00077180" w:rsidRPr="0019113A" w:rsidRDefault="00077180" w:rsidP="0019113A">
      <w:r w:rsidRPr="0019113A">
        <w:t>Решение проблемы качества подготовки аудиторов и профессиональных бухгалтеров невозможно без надлежаще сформированного штата преподавателей</w:t>
      </w:r>
      <w:r w:rsidR="0019113A" w:rsidRPr="0019113A">
        <w:t xml:space="preserve">. </w:t>
      </w:r>
      <w:r w:rsidRPr="0019113A">
        <w:t>Более 50% времени лекционного курса в УМЦ должны читать кандидаты экономических наук и доктора экономических наук по соответствующему профилю дисциплин</w:t>
      </w:r>
      <w:r w:rsidR="0019113A" w:rsidRPr="0019113A">
        <w:t xml:space="preserve">. </w:t>
      </w:r>
    </w:p>
    <w:p w:rsidR="00077180" w:rsidRPr="0019113A" w:rsidRDefault="00077180" w:rsidP="0019113A">
      <w:r w:rsidRPr="0019113A">
        <w:t>Воздействие, которое оказывают изменения в экономике, финансовой сфере, рыночной среде, управлении рыночными отношениями на содержание учебных программ, ведет к постоянной трансформации учебных программ, их разделов, к обновлению содержания курсов повышения квалификации</w:t>
      </w:r>
      <w:r w:rsidR="0019113A" w:rsidRPr="0019113A">
        <w:t xml:space="preserve">. </w:t>
      </w:r>
    </w:p>
    <w:p w:rsidR="00077180" w:rsidRPr="0019113A" w:rsidRDefault="00077180" w:rsidP="0019113A">
      <w:r w:rsidRPr="0019113A">
        <w:t>В этой связи будет целесообразным обратиться в ЦАЛАК Минфина России и ИПБ с просьбой на базе ведущих вузов страны организовать подготовку и переподготовку преподавательских кадров</w:t>
      </w:r>
      <w:r w:rsidR="0019113A" w:rsidRPr="0019113A">
        <w:t xml:space="preserve">. </w:t>
      </w:r>
    </w:p>
    <w:p w:rsidR="00077180" w:rsidRPr="0019113A" w:rsidRDefault="00077180" w:rsidP="0019113A">
      <w:r w:rsidRPr="0019113A">
        <w:t>Сложившаяся система подготовки органично связана с процессом аттестации аудиторов и профессиональных бухгалтеров, что, на наш взгляд, не соответствует нормам международных профессиональных образовательных стандартов</w:t>
      </w:r>
      <w:r w:rsidR="0019113A" w:rsidRPr="0019113A">
        <w:t xml:space="preserve">. </w:t>
      </w:r>
      <w:r w:rsidRPr="0019113A">
        <w:t>Необходимо отделить процесс подготовки бухгалтерско</w:t>
      </w:r>
      <w:r w:rsidR="009D5D67">
        <w:t>-</w:t>
      </w:r>
      <w:r w:rsidRPr="0019113A">
        <w:t>аудиторских кадров от процесса аттестации</w:t>
      </w:r>
      <w:r w:rsidR="0019113A" w:rsidRPr="0019113A">
        <w:t xml:space="preserve">. </w:t>
      </w:r>
    </w:p>
    <w:p w:rsidR="0019113A" w:rsidRPr="0019113A" w:rsidRDefault="00077180" w:rsidP="0019113A">
      <w:r w:rsidRPr="0019113A">
        <w:t>Работа по формированию тестов и билетов для экзаменов должна быть централизована</w:t>
      </w:r>
      <w:r w:rsidR="0019113A" w:rsidRPr="0019113A">
        <w:t xml:space="preserve">. </w:t>
      </w:r>
    </w:p>
    <w:p w:rsidR="00077180" w:rsidRPr="0019113A" w:rsidRDefault="00077180" w:rsidP="0019113A">
      <w:r w:rsidRPr="0019113A">
        <w:t>4 Совершенствование процесса аттестации бухгалтеров и аудиторов</w:t>
      </w:r>
    </w:p>
    <w:p w:rsidR="0019113A" w:rsidRPr="0019113A" w:rsidRDefault="00077180" w:rsidP="0019113A">
      <w:r w:rsidRPr="0019113A">
        <w:t>В целях совершенствования процесса аттестации предлагается</w:t>
      </w:r>
      <w:r w:rsidR="0019113A" w:rsidRPr="0019113A">
        <w:t>:</w:t>
      </w:r>
    </w:p>
    <w:p w:rsidR="0019113A" w:rsidRPr="0019113A" w:rsidRDefault="0019113A" w:rsidP="0019113A">
      <w:r w:rsidRPr="0019113A">
        <w:t xml:space="preserve">- </w:t>
      </w:r>
      <w:r w:rsidR="00077180" w:rsidRPr="0019113A">
        <w:t>изменить содержание тестов по существу, заменив вопросы с односложными ответами на ситуации и примеры, решение которых потребует от претендента демонстрации умений и навыков для целей ведения бухгалтерского учета, принятия управленческих решений, составления финансовой отчетности или для целей подготовки аудиторского заключения</w:t>
      </w:r>
      <w:r w:rsidRPr="0019113A">
        <w:t>;</w:t>
      </w:r>
    </w:p>
    <w:p w:rsidR="0019113A" w:rsidRPr="0019113A" w:rsidRDefault="0019113A" w:rsidP="0019113A">
      <w:r w:rsidRPr="0019113A">
        <w:t xml:space="preserve">- </w:t>
      </w:r>
      <w:r w:rsidR="00077180" w:rsidRPr="0019113A">
        <w:t xml:space="preserve">базу ситуаций и примеров сделать публичной, </w:t>
      </w:r>
      <w:r w:rsidRPr="0019113A">
        <w:t xml:space="preserve">т.е. </w:t>
      </w:r>
      <w:r w:rsidR="00077180" w:rsidRPr="0019113A">
        <w:t>доступной для заинтересованных лиц</w:t>
      </w:r>
      <w:r w:rsidRPr="0019113A">
        <w:t xml:space="preserve">. </w:t>
      </w:r>
      <w:r w:rsidR="00077180" w:rsidRPr="0019113A">
        <w:t>База ситуаций должна публиковаться в прессе</w:t>
      </w:r>
      <w:r w:rsidRPr="0019113A">
        <w:t xml:space="preserve">. </w:t>
      </w:r>
      <w:r w:rsidR="00077180" w:rsidRPr="0019113A">
        <w:t>Она может быть размещена на сайтах Минфина России и ИПБ в Internet, постоянно, не реже 1 раза в год, полностью обновляясь</w:t>
      </w:r>
      <w:r w:rsidRPr="0019113A">
        <w:t>;</w:t>
      </w:r>
    </w:p>
    <w:p w:rsidR="0019113A" w:rsidRPr="0019113A" w:rsidRDefault="0019113A" w:rsidP="0019113A">
      <w:r w:rsidRPr="0019113A">
        <w:t xml:space="preserve">- </w:t>
      </w:r>
      <w:r w:rsidR="00077180" w:rsidRPr="0019113A">
        <w:t>проверку правильности решения ситуаций и примеров осуществлять централизованно</w:t>
      </w:r>
      <w:r w:rsidRPr="0019113A">
        <w:t xml:space="preserve"> - </w:t>
      </w:r>
      <w:r w:rsidR="00077180" w:rsidRPr="0019113A">
        <w:t>в Минфине России и ИПБ, для чего при тестировании можно использовать систему кодирования претендентов</w:t>
      </w:r>
      <w:r w:rsidRPr="0019113A">
        <w:t>;</w:t>
      </w:r>
    </w:p>
    <w:p w:rsidR="0019113A" w:rsidRPr="0019113A" w:rsidRDefault="0019113A" w:rsidP="0019113A">
      <w:r w:rsidRPr="0019113A">
        <w:t xml:space="preserve">- </w:t>
      </w:r>
      <w:r w:rsidR="00077180" w:rsidRPr="0019113A">
        <w:t>экзамен на знание теоретических и практических вопросов в рамках утвержденных программ проводить в устно</w:t>
      </w:r>
      <w:r w:rsidRPr="0019113A">
        <w:t xml:space="preserve"> - </w:t>
      </w:r>
      <w:r w:rsidR="00077180" w:rsidRPr="0019113A">
        <w:t>письменной форме</w:t>
      </w:r>
      <w:r w:rsidRPr="0019113A">
        <w:t>;</w:t>
      </w:r>
    </w:p>
    <w:p w:rsidR="00077180" w:rsidRPr="0019113A" w:rsidRDefault="0019113A" w:rsidP="0019113A">
      <w:r w:rsidRPr="0019113A">
        <w:t xml:space="preserve">- </w:t>
      </w:r>
      <w:r w:rsidR="00077180" w:rsidRPr="0019113A">
        <w:t>разработать критерии оценки знаний претендентов и руководствоваться ими при приеме экзамена</w:t>
      </w:r>
      <w:r w:rsidRPr="0019113A">
        <w:t xml:space="preserve">. </w:t>
      </w:r>
    </w:p>
    <w:p w:rsidR="00077180" w:rsidRPr="0019113A" w:rsidRDefault="00077180" w:rsidP="0019113A">
      <w:r w:rsidRPr="0019113A">
        <w:t>Аудитор и профессиональный бухгалтер получают на курсах повышения квалификации дополнительные знания о специфике бизнеса в отдельных областях и сферах хозяйствования, об особенностях бухгалтерского учета, аудита, об анализе и программном обеспечении по новым группам операций, которые ранее не использовались в организации (например, по расчетам с участием третьих лиц, не</w:t>
      </w:r>
      <w:r w:rsidR="009D5D67">
        <w:t xml:space="preserve"> </w:t>
      </w:r>
      <w:r w:rsidRPr="0019113A">
        <w:t xml:space="preserve">денежным формам расчетов с применением векселей, договорам мены и </w:t>
      </w:r>
      <w:r w:rsidR="0019113A">
        <w:t>др.)</w:t>
      </w:r>
      <w:r w:rsidR="0019113A" w:rsidRPr="0019113A">
        <w:t xml:space="preserve">. </w:t>
      </w:r>
      <w:r w:rsidRPr="0019113A">
        <w:t>Это предполагает даже при самом высоком качестве базовой подготовки аудиторов и бухгалтеров постоянное непрерывное повышение их квалификации, которое совместно с вузами, готовящими специалистов, могут направлять, контролировать и оценивать Минфин России и ИПБ</w:t>
      </w:r>
      <w:r w:rsidR="0019113A" w:rsidRPr="0019113A">
        <w:t xml:space="preserve">. </w:t>
      </w:r>
    </w:p>
    <w:p w:rsidR="0019113A" w:rsidRPr="0019113A" w:rsidRDefault="00077180" w:rsidP="0019113A">
      <w:r w:rsidRPr="0019113A">
        <w:t>В качестве совершенствования процесса повышения квалификации аудиторов и профессиональных бухгалтеров предлагается</w:t>
      </w:r>
      <w:r w:rsidR="0019113A" w:rsidRPr="0019113A">
        <w:t>:</w:t>
      </w:r>
    </w:p>
    <w:p w:rsidR="0019113A" w:rsidRPr="0019113A" w:rsidRDefault="0019113A" w:rsidP="0019113A">
      <w:r w:rsidRPr="0019113A">
        <w:t xml:space="preserve">- </w:t>
      </w:r>
      <w:r w:rsidR="00077180" w:rsidRPr="0019113A">
        <w:t>унифицировать срок действия квалификационных аттестатов аудиторов и профессиональных бухгалтеров, установив его в пределах 5 лет</w:t>
      </w:r>
      <w:r w:rsidRPr="0019113A">
        <w:t>;</w:t>
      </w:r>
    </w:p>
    <w:p w:rsidR="0019113A" w:rsidRPr="0019113A" w:rsidRDefault="0019113A" w:rsidP="0019113A">
      <w:r w:rsidRPr="0019113A">
        <w:t xml:space="preserve">- </w:t>
      </w:r>
      <w:r w:rsidR="00077180" w:rsidRPr="0019113A">
        <w:t>специалистам, имеющим более одного квалификационного аттестата, считать достаточным при их продлении ежегодное повышение квалификации в объеме 40 академических часов по утвержденным ЦАЛАК Минфина России или ИПБ программам на выбор</w:t>
      </w:r>
      <w:r w:rsidRPr="0019113A">
        <w:t>;</w:t>
      </w:r>
    </w:p>
    <w:p w:rsidR="0019113A" w:rsidRPr="0019113A" w:rsidRDefault="0019113A" w:rsidP="0019113A">
      <w:r w:rsidRPr="0019113A">
        <w:t xml:space="preserve">- </w:t>
      </w:r>
      <w:r w:rsidR="00077180" w:rsidRPr="0019113A">
        <w:t>засчитывать как повышение квалификации аудиторам и профессиональным бухгалтерам защиту кандидатских и докторских диссертаций</w:t>
      </w:r>
      <w:r w:rsidRPr="0019113A">
        <w:t>;</w:t>
      </w:r>
    </w:p>
    <w:p w:rsidR="0019113A" w:rsidRPr="0019113A" w:rsidRDefault="0019113A" w:rsidP="0019113A">
      <w:r w:rsidRPr="0019113A">
        <w:t xml:space="preserve">- </w:t>
      </w:r>
      <w:r w:rsidR="00077180" w:rsidRPr="0019113A">
        <w:t>засчитывать как повышение квалификации для продления квалификационного аттестата преподавателям, читающим на курсах повышения квалификации аудиторов и профессиональных бухгалтеров</w:t>
      </w:r>
      <w:r w:rsidRPr="0019113A">
        <w:t>;</w:t>
      </w:r>
    </w:p>
    <w:p w:rsidR="0019113A" w:rsidRPr="0019113A" w:rsidRDefault="0019113A" w:rsidP="0019113A">
      <w:r w:rsidRPr="0019113A">
        <w:t xml:space="preserve">- </w:t>
      </w:r>
      <w:r w:rsidR="00077180" w:rsidRPr="0019113A">
        <w:t>в качестве альтернативы 40-часовым курсам повышения квалификации аудиторов и профессиональных бухгалтеров организовать систему постоянно действующих в течение года комплексных семинаров и проводить повышение квалификации в системе семинаров</w:t>
      </w:r>
      <w:r w:rsidRPr="0019113A">
        <w:t>;</w:t>
      </w:r>
    </w:p>
    <w:p w:rsidR="0019113A" w:rsidRPr="0019113A" w:rsidRDefault="0019113A" w:rsidP="0019113A">
      <w:r w:rsidRPr="0019113A">
        <w:t xml:space="preserve">- </w:t>
      </w:r>
      <w:r w:rsidR="00077180" w:rsidRPr="0019113A">
        <w:t>в связи с усилением роли и значения отраслевого аудита в мировой аудиторской практике разработать программы повышения квалификации аудиторов и профессиональных бухгалтеров по вопросам особенностей учета, аудита, анализа, правового регулирования, налогообложения основных отраслей национальной экономики</w:t>
      </w:r>
      <w:r w:rsidRPr="0019113A">
        <w:t>;</w:t>
      </w:r>
    </w:p>
    <w:p w:rsidR="0019113A" w:rsidRPr="0019113A" w:rsidRDefault="0019113A" w:rsidP="0019113A">
      <w:r w:rsidRPr="0019113A">
        <w:t xml:space="preserve">- </w:t>
      </w:r>
      <w:r w:rsidR="00077180" w:rsidRPr="0019113A">
        <w:t>ввести обязательную форму контроля (в форме "кейсов"</w:t>
      </w:r>
      <w:r w:rsidRPr="0019113A">
        <w:t xml:space="preserve">) </w:t>
      </w:r>
      <w:r w:rsidR="00077180" w:rsidRPr="0019113A">
        <w:t>при проведении курсов повышения квалификации аудиторов и профессиональных бухгалтеров</w:t>
      </w:r>
      <w:r w:rsidRPr="0019113A">
        <w:t>;</w:t>
      </w:r>
    </w:p>
    <w:p w:rsidR="0019113A" w:rsidRDefault="0019113A" w:rsidP="0019113A">
      <w:r w:rsidRPr="0019113A">
        <w:t xml:space="preserve">- </w:t>
      </w:r>
      <w:r w:rsidR="00077180" w:rsidRPr="0019113A">
        <w:t>привлекать к проведению занятий специалистов крупных аудиторских компаний при проведении курсов повышения квалификации по темам, связанным с осуществлением аудиторской деятельности</w:t>
      </w:r>
      <w:r w:rsidRPr="0019113A">
        <w:t xml:space="preserve">. </w:t>
      </w:r>
    </w:p>
    <w:p w:rsidR="0019113A" w:rsidRDefault="0019113A" w:rsidP="0019113A"/>
    <w:p w:rsidR="0019113A" w:rsidRDefault="009D5D67" w:rsidP="009D5D67">
      <w:pPr>
        <w:pStyle w:val="1"/>
        <w:rPr>
          <w:kern w:val="0"/>
        </w:rPr>
      </w:pPr>
      <w:r>
        <w:br w:type="page"/>
      </w:r>
      <w:bookmarkStart w:id="4" w:name="_Toc220268565"/>
      <w:r w:rsidR="00077180" w:rsidRPr="0019113A">
        <w:rPr>
          <w:kern w:val="0"/>
        </w:rPr>
        <w:t>ЗАКЛЮЧЕНИЕ</w:t>
      </w:r>
      <w:bookmarkEnd w:id="4"/>
    </w:p>
    <w:p w:rsidR="009D5D67" w:rsidRPr="009D5D67" w:rsidRDefault="009D5D67" w:rsidP="009D5D67"/>
    <w:p w:rsidR="00077180" w:rsidRPr="0019113A" w:rsidRDefault="00077180" w:rsidP="0019113A">
      <w:r w:rsidRPr="0019113A">
        <w:t>В заключение хотелось бы отметить, что процесс подготовки, аттестации, переподготовки бухгалтерско</w:t>
      </w:r>
      <w:r w:rsidR="009D5D67">
        <w:t>-</w:t>
      </w:r>
      <w:r w:rsidRPr="0019113A">
        <w:t>аудиторских кадров требует усиления контроля за качеством работы учебно-методических центров, готовящих аудиторов и профессиональных бухгалтеров, со стороны как органов управления бухгалтерскими, аудиторскими и финансовыми вопросами в стране (Минфина России</w:t>
      </w:r>
      <w:r w:rsidR="0019113A" w:rsidRPr="0019113A">
        <w:t>),</w:t>
      </w:r>
      <w:r w:rsidRPr="0019113A">
        <w:t xml:space="preserve"> так и общественных организаций (ИПБ</w:t>
      </w:r>
      <w:r w:rsidR="0019113A" w:rsidRPr="0019113A">
        <w:t xml:space="preserve">). </w:t>
      </w:r>
    </w:p>
    <w:p w:rsidR="00077180" w:rsidRPr="0019113A" w:rsidRDefault="00077180" w:rsidP="0019113A">
      <w:r w:rsidRPr="0019113A">
        <w:t>Координация общих усилий, обмен методиками и опытом практической работы позволят решить задачу кардинального улучшения качества подготовки и переподготовки профессионалов в области аудита и бухгалтерского учета, способствовать повышению престижа профессии аудитора и бухгалтера в России</w:t>
      </w:r>
      <w:r w:rsidR="0019113A" w:rsidRPr="0019113A">
        <w:t xml:space="preserve">. </w:t>
      </w:r>
    </w:p>
    <w:p w:rsidR="00077180" w:rsidRPr="0019113A" w:rsidRDefault="00077180" w:rsidP="0019113A">
      <w:r w:rsidRPr="0019113A">
        <w:t>Аудитор и профессиональный бухгалтер получают на курсах повышения квалификации дополнительные знания о специфике бизнеса в отдельных областях и сферах хозяйствования, об особенностях бухгалтерского учета, аудита, об анализе и программном обеспечении по новым группам операций, которые ранее не использовались в организации (например, по расчетам с участием третьих лиц, не</w:t>
      </w:r>
      <w:r w:rsidR="009D5D67">
        <w:t xml:space="preserve"> </w:t>
      </w:r>
      <w:r w:rsidRPr="0019113A">
        <w:t xml:space="preserve">денежным формам расчетов с применением векселей, договорам мены и </w:t>
      </w:r>
      <w:r w:rsidR="0019113A">
        <w:t>др.)</w:t>
      </w:r>
      <w:r w:rsidR="0019113A" w:rsidRPr="0019113A">
        <w:t xml:space="preserve">. </w:t>
      </w:r>
    </w:p>
    <w:p w:rsidR="00077180" w:rsidRPr="0019113A" w:rsidRDefault="00077180" w:rsidP="0019113A">
      <w:r w:rsidRPr="0019113A">
        <w:t>Сложившаяся система подготовки органично связана с процессом аттестации аудиторов и профессиональных бухгалтеров</w:t>
      </w:r>
      <w:r w:rsidR="0019113A" w:rsidRPr="0019113A">
        <w:t xml:space="preserve">. </w:t>
      </w:r>
    </w:p>
    <w:p w:rsidR="00077180" w:rsidRPr="0019113A" w:rsidRDefault="00077180" w:rsidP="0019113A">
      <w:r w:rsidRPr="0019113A">
        <w:t>Решение проблемы качества подготовки аудиторов и профессиональных бухгалтеров невозможно без надлежаще сформированного штата преподавателей</w:t>
      </w:r>
      <w:r w:rsidR="0019113A" w:rsidRPr="0019113A">
        <w:t xml:space="preserve">. </w:t>
      </w:r>
    </w:p>
    <w:p w:rsidR="00077180" w:rsidRPr="0019113A" w:rsidRDefault="00077180" w:rsidP="0019113A">
      <w:r w:rsidRPr="0019113A">
        <w:t xml:space="preserve">Только специалисты высшей квалификации, </w:t>
      </w:r>
      <w:r w:rsidR="0019113A" w:rsidRPr="0019113A">
        <w:t xml:space="preserve">т.е. </w:t>
      </w:r>
      <w:r w:rsidRPr="0019113A">
        <w:t>специалисты с высшим специальным образованием, могут обеспечить реальное выполнение сложных задач</w:t>
      </w:r>
      <w:r w:rsidR="0019113A" w:rsidRPr="0019113A">
        <w:t xml:space="preserve">. </w:t>
      </w:r>
    </w:p>
    <w:p w:rsidR="00077180" w:rsidRPr="0019113A" w:rsidRDefault="00077180" w:rsidP="0019113A">
      <w:r w:rsidRPr="0019113A">
        <w:t>Кроме того, "критическая масса" специалистов</w:t>
      </w:r>
      <w:r w:rsidR="0019113A" w:rsidRPr="0019113A">
        <w:t xml:space="preserve"> </w:t>
      </w:r>
      <w:r w:rsidRPr="0019113A">
        <w:t>достигнута</w:t>
      </w:r>
      <w:r w:rsidR="0019113A" w:rsidRPr="0019113A">
        <w:t xml:space="preserve">. </w:t>
      </w:r>
    </w:p>
    <w:p w:rsidR="0019113A" w:rsidRDefault="009D5D67" w:rsidP="009D5D67">
      <w:pPr>
        <w:pStyle w:val="1"/>
        <w:rPr>
          <w:kern w:val="0"/>
        </w:rPr>
      </w:pPr>
      <w:r>
        <w:br w:type="page"/>
      </w:r>
      <w:bookmarkStart w:id="5" w:name="_Toc220268566"/>
      <w:r w:rsidR="00077180" w:rsidRPr="0019113A">
        <w:rPr>
          <w:kern w:val="0"/>
        </w:rPr>
        <w:t>БИБЛИОГРАФИЧЕСКИЙ СПИСОК</w:t>
      </w:r>
      <w:bookmarkEnd w:id="5"/>
    </w:p>
    <w:p w:rsidR="009D5D67" w:rsidRPr="009D5D67" w:rsidRDefault="009D5D67" w:rsidP="009D5D67"/>
    <w:p w:rsidR="00077180" w:rsidRPr="0019113A" w:rsidRDefault="00077180" w:rsidP="0019113A">
      <w:r w:rsidRPr="0019113A">
        <w:t>1</w:t>
      </w:r>
      <w:r w:rsidR="0019113A" w:rsidRPr="0019113A">
        <w:t xml:space="preserve">. </w:t>
      </w:r>
      <w:r w:rsidRPr="0019113A">
        <w:t xml:space="preserve">Федеральный закон </w:t>
      </w:r>
      <w:r w:rsidR="0019113A">
        <w:t>"</w:t>
      </w:r>
      <w:r w:rsidRPr="0019113A">
        <w:t>Об аудиторской деятельности</w:t>
      </w:r>
      <w:r w:rsidR="0019113A">
        <w:t>"</w:t>
      </w:r>
      <w:r w:rsidRPr="0019113A">
        <w:t xml:space="preserve"> от 07</w:t>
      </w:r>
      <w:r w:rsidR="0019113A" w:rsidRPr="0019113A">
        <w:t>.0</w:t>
      </w:r>
      <w:r w:rsidRPr="0019113A">
        <w:t>8</w:t>
      </w:r>
      <w:r w:rsidR="0019113A" w:rsidRPr="0019113A">
        <w:t>. 20</w:t>
      </w:r>
      <w:r w:rsidRPr="0019113A">
        <w:t>01 №119-ФЗ</w:t>
      </w:r>
    </w:p>
    <w:p w:rsidR="00077180" w:rsidRPr="0019113A" w:rsidRDefault="00077180" w:rsidP="0019113A">
      <w:r w:rsidRPr="0019113A">
        <w:t>2</w:t>
      </w:r>
      <w:r w:rsidR="0019113A" w:rsidRPr="0019113A">
        <w:t xml:space="preserve">. </w:t>
      </w:r>
      <w:r w:rsidRPr="0019113A">
        <w:t>Положение об аттестации профессиональных бухгалтеров № 16-00-26-02 от 15</w:t>
      </w:r>
      <w:r w:rsidR="0019113A" w:rsidRPr="0019113A">
        <w:t>.02. 19</w:t>
      </w:r>
      <w:r w:rsidRPr="0019113A">
        <w:t>96 г</w:t>
      </w:r>
      <w:r w:rsidR="0019113A" w:rsidRPr="0019113A">
        <w:t xml:space="preserve">. </w:t>
      </w:r>
    </w:p>
    <w:p w:rsidR="00077180" w:rsidRPr="0019113A" w:rsidRDefault="00077180" w:rsidP="0019113A">
      <w:r w:rsidRPr="0019113A">
        <w:t>3</w:t>
      </w:r>
      <w:r w:rsidR="0019113A" w:rsidRPr="0019113A">
        <w:t xml:space="preserve">. </w:t>
      </w:r>
      <w:r w:rsidRPr="0019113A">
        <w:t>Положение об аттестации ассоциированных членов института профессиональных бухгалтеров и аудиторов России, претендующих на получение квалификационного аттестата резерва профессионального бухгалтера утв</w:t>
      </w:r>
      <w:r w:rsidR="0019113A" w:rsidRPr="0019113A">
        <w:t xml:space="preserve">. </w:t>
      </w:r>
      <w:r w:rsidRPr="0019113A">
        <w:t>решением Президентского Совета Института профессиональных бухгалтеров и аудиторов России №12/05 от 2</w:t>
      </w:r>
      <w:r w:rsidR="0019113A" w:rsidRPr="0019113A">
        <w:t>1.12. 20</w:t>
      </w:r>
      <w:r w:rsidRPr="0019113A">
        <w:t>05</w:t>
      </w:r>
      <w:r w:rsidR="0019113A" w:rsidRPr="0019113A">
        <w:t xml:space="preserve">. </w:t>
      </w:r>
    </w:p>
    <w:p w:rsidR="00077180" w:rsidRPr="0019113A" w:rsidRDefault="00077180" w:rsidP="0019113A">
      <w:r w:rsidRPr="0019113A">
        <w:t>4</w:t>
      </w:r>
      <w:r w:rsidR="0019113A" w:rsidRPr="0019113A">
        <w:t xml:space="preserve">. </w:t>
      </w:r>
      <w:r w:rsidRPr="0019113A">
        <w:t>Хоружий Л</w:t>
      </w:r>
      <w:r w:rsidR="0019113A">
        <w:t xml:space="preserve">.И. </w:t>
      </w:r>
      <w:r w:rsidRPr="0019113A">
        <w:t>Подго</w:t>
      </w:r>
      <w:r w:rsidR="009D5D67">
        <w:t>товка и аттестация бухгалтерско</w:t>
      </w:r>
      <w:r w:rsidRPr="0019113A">
        <w:t>–аудиторских кадров</w:t>
      </w:r>
      <w:r w:rsidR="0019113A" w:rsidRPr="0019113A">
        <w:t xml:space="preserve">: </w:t>
      </w:r>
      <w:r w:rsidRPr="0019113A">
        <w:t>проблемы и пути решения</w:t>
      </w:r>
      <w:r w:rsidR="0019113A" w:rsidRPr="0019113A">
        <w:t xml:space="preserve"> // </w:t>
      </w:r>
      <w:r w:rsidRPr="0019113A">
        <w:t>Аудиторские ведомости</w:t>
      </w:r>
      <w:r w:rsidR="0019113A" w:rsidRPr="0019113A">
        <w:t xml:space="preserve"> - </w:t>
      </w:r>
      <w:r w:rsidRPr="0019113A">
        <w:t>№ 3 – 2001 – с</w:t>
      </w:r>
      <w:r w:rsidR="0019113A" w:rsidRPr="0019113A">
        <w:t>.2</w:t>
      </w:r>
      <w:r w:rsidRPr="0019113A">
        <w:t>3-25</w:t>
      </w:r>
    </w:p>
    <w:p w:rsidR="0019113A" w:rsidRDefault="00077180" w:rsidP="0019113A">
      <w:r w:rsidRPr="0019113A">
        <w:t>5</w:t>
      </w:r>
      <w:r w:rsidR="0019113A" w:rsidRPr="0019113A">
        <w:t xml:space="preserve">. </w:t>
      </w:r>
      <w:r w:rsidRPr="0019113A">
        <w:t>Шеремет А</w:t>
      </w:r>
      <w:r w:rsidR="0019113A">
        <w:t xml:space="preserve">.Д. </w:t>
      </w:r>
      <w:r w:rsidRPr="0019113A">
        <w:t>Подготовка профессиональных бухгалтеров и аудиторов в соответствии с международными стандартами</w:t>
      </w:r>
      <w:r w:rsidR="0019113A" w:rsidRPr="0019113A">
        <w:t xml:space="preserve"> // </w:t>
      </w:r>
      <w:r w:rsidRPr="0019113A">
        <w:t>Бухгалтерский учет</w:t>
      </w:r>
      <w:r w:rsidR="0019113A" w:rsidRPr="0019113A">
        <w:t xml:space="preserve">. - </w:t>
      </w:r>
      <w:r w:rsidRPr="0019113A">
        <w:t>№ 6 – 2004 – с</w:t>
      </w:r>
      <w:r w:rsidR="0019113A" w:rsidRPr="0019113A">
        <w:t>.1</w:t>
      </w:r>
      <w:r w:rsidRPr="0019113A">
        <w:t>0-13</w:t>
      </w:r>
    </w:p>
    <w:p w:rsidR="00077180" w:rsidRPr="0019113A" w:rsidRDefault="00077180" w:rsidP="0019113A">
      <w:bookmarkStart w:id="6" w:name="_GoBack"/>
      <w:bookmarkEnd w:id="6"/>
    </w:p>
    <w:sectPr w:rsidR="00077180" w:rsidRPr="0019113A" w:rsidSect="0019113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9A8" w:rsidRDefault="00AF59A8">
      <w:r>
        <w:separator/>
      </w:r>
    </w:p>
  </w:endnote>
  <w:endnote w:type="continuationSeparator" w:id="0">
    <w:p w:rsidR="00AF59A8" w:rsidRDefault="00AF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13A" w:rsidRDefault="0019113A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13A" w:rsidRDefault="0019113A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9A8" w:rsidRDefault="00AF59A8">
      <w:r>
        <w:separator/>
      </w:r>
    </w:p>
  </w:footnote>
  <w:footnote w:type="continuationSeparator" w:id="0">
    <w:p w:rsidR="00AF59A8" w:rsidRDefault="00AF5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180" w:rsidRDefault="00401FD7" w:rsidP="0019113A">
    <w:pPr>
      <w:pStyle w:val="a9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077180" w:rsidRDefault="00077180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13A" w:rsidRDefault="0019113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180"/>
    <w:rsid w:val="00054B35"/>
    <w:rsid w:val="00077180"/>
    <w:rsid w:val="0012352F"/>
    <w:rsid w:val="0019113A"/>
    <w:rsid w:val="00401FD7"/>
    <w:rsid w:val="0081677F"/>
    <w:rsid w:val="009D5D67"/>
    <w:rsid w:val="00AF59A8"/>
    <w:rsid w:val="00C5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7F14AB7-B7AD-4B81-8DB1-5C619D8C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99"/>
    <w:qFormat/>
    <w:rsid w:val="0019113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19113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19113A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19113A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19113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19113A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19113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19113A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19113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Body Text Indent"/>
    <w:basedOn w:val="a1"/>
    <w:link w:val="a6"/>
    <w:uiPriority w:val="99"/>
    <w:pPr>
      <w:autoSpaceDE w:val="0"/>
      <w:autoSpaceDN w:val="0"/>
      <w:adjustRightInd w:val="0"/>
      <w:ind w:firstLine="540"/>
    </w:pPr>
  </w:style>
  <w:style w:type="character" w:customStyle="1" w:styleId="a6">
    <w:name w:val="Основной текст с отступом Знак"/>
    <w:link w:val="a5"/>
    <w:uiPriority w:val="99"/>
    <w:semiHidden/>
    <w:rPr>
      <w:sz w:val="28"/>
      <w:szCs w:val="28"/>
    </w:rPr>
  </w:style>
  <w:style w:type="paragraph" w:styleId="21">
    <w:name w:val="Body Text Indent 2"/>
    <w:basedOn w:val="a1"/>
    <w:link w:val="22"/>
    <w:uiPriority w:val="99"/>
    <w:pPr>
      <w:autoSpaceDE w:val="0"/>
      <w:autoSpaceDN w:val="0"/>
      <w:adjustRightInd w:val="0"/>
      <w:ind w:firstLine="539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7">
    <w:name w:val="Title"/>
    <w:basedOn w:val="a1"/>
    <w:link w:val="a8"/>
    <w:uiPriority w:val="99"/>
    <w:qFormat/>
    <w:pPr>
      <w:autoSpaceDE w:val="0"/>
      <w:autoSpaceDN w:val="0"/>
      <w:adjustRightInd w:val="0"/>
      <w:ind w:firstLine="539"/>
      <w:jc w:val="center"/>
    </w:p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header"/>
    <w:basedOn w:val="a1"/>
    <w:next w:val="aa"/>
    <w:link w:val="ab"/>
    <w:uiPriority w:val="99"/>
    <w:rsid w:val="0019113A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b">
    <w:name w:val="Верхний колонтитул Знак"/>
    <w:link w:val="a9"/>
    <w:uiPriority w:val="99"/>
    <w:rsid w:val="0019113A"/>
    <w:rPr>
      <w:kern w:val="16"/>
      <w:sz w:val="24"/>
      <w:szCs w:val="24"/>
    </w:rPr>
  </w:style>
  <w:style w:type="character" w:styleId="ac">
    <w:name w:val="page number"/>
    <w:uiPriority w:val="99"/>
  </w:style>
  <w:style w:type="paragraph" w:styleId="ad">
    <w:name w:val="Subtitle"/>
    <w:basedOn w:val="a1"/>
    <w:link w:val="ae"/>
    <w:uiPriority w:val="99"/>
    <w:qFormat/>
    <w:pPr>
      <w:autoSpaceDE w:val="0"/>
      <w:autoSpaceDN w:val="0"/>
      <w:adjustRightInd w:val="0"/>
      <w:ind w:firstLine="539"/>
    </w:pPr>
    <w:rPr>
      <w:b/>
      <w:bCs/>
    </w:rPr>
  </w:style>
  <w:style w:type="character" w:customStyle="1" w:styleId="ae">
    <w:name w:val="Подзаголовок Знак"/>
    <w:link w:val="ad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"/>
    <w:basedOn w:val="a1"/>
    <w:link w:val="af"/>
    <w:uiPriority w:val="99"/>
    <w:rsid w:val="0019113A"/>
  </w:style>
  <w:style w:type="character" w:customStyle="1" w:styleId="af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19113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footnote reference"/>
    <w:uiPriority w:val="99"/>
    <w:semiHidden/>
    <w:rsid w:val="0019113A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semiHidden/>
    <w:rsid w:val="0019113A"/>
    <w:pPr>
      <w:jc w:val="left"/>
    </w:pPr>
    <w:rPr>
      <w:b/>
      <w:bCs/>
      <w:caps/>
    </w:rPr>
  </w:style>
  <w:style w:type="paragraph" w:styleId="23">
    <w:name w:val="toc 2"/>
    <w:basedOn w:val="a1"/>
    <w:next w:val="a1"/>
    <w:autoRedefine/>
    <w:uiPriority w:val="99"/>
    <w:semiHidden/>
    <w:rsid w:val="0019113A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rsid w:val="0019113A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19113A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19113A"/>
    <w:pPr>
      <w:ind w:left="958"/>
    </w:pPr>
  </w:style>
  <w:style w:type="paragraph" w:customStyle="1" w:styleId="a">
    <w:name w:val="список ненумерованный"/>
    <w:autoRedefine/>
    <w:uiPriority w:val="99"/>
    <w:rsid w:val="0019113A"/>
    <w:pPr>
      <w:numPr>
        <w:numId w:val="1"/>
      </w:numPr>
      <w:tabs>
        <w:tab w:val="clear" w:pos="1077"/>
        <w:tab w:val="num" w:pos="108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19113A"/>
    <w:pPr>
      <w:numPr>
        <w:numId w:val="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uiPriority w:val="99"/>
    <w:rsid w:val="0019113A"/>
    <w:pPr>
      <w:ind w:firstLine="0"/>
    </w:pPr>
  </w:style>
  <w:style w:type="paragraph" w:customStyle="1" w:styleId="200">
    <w:name w:val="Стиль Оглавление 2 + Слева:  0 см Первая строка:  0 см"/>
    <w:basedOn w:val="23"/>
    <w:uiPriority w:val="99"/>
    <w:rsid w:val="0019113A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1"/>
    <w:uiPriority w:val="99"/>
    <w:rsid w:val="0019113A"/>
    <w:pPr>
      <w:ind w:left="709" w:firstLine="0"/>
    </w:pPr>
  </w:style>
  <w:style w:type="paragraph" w:customStyle="1" w:styleId="af2">
    <w:name w:val="схема"/>
    <w:uiPriority w:val="99"/>
    <w:rsid w:val="0019113A"/>
    <w:pPr>
      <w:jc w:val="center"/>
    </w:pPr>
    <w:rPr>
      <w:noProof/>
      <w:sz w:val="24"/>
      <w:szCs w:val="24"/>
    </w:rPr>
  </w:style>
  <w:style w:type="paragraph" w:customStyle="1" w:styleId="af3">
    <w:name w:val="ТАБЛИЦА"/>
    <w:uiPriority w:val="99"/>
    <w:rsid w:val="0019113A"/>
    <w:pPr>
      <w:jc w:val="center"/>
    </w:pPr>
  </w:style>
  <w:style w:type="paragraph" w:styleId="af4">
    <w:name w:val="footnote text"/>
    <w:basedOn w:val="a1"/>
    <w:link w:val="af5"/>
    <w:uiPriority w:val="99"/>
    <w:semiHidden/>
    <w:rsid w:val="0019113A"/>
  </w:style>
  <w:style w:type="character" w:customStyle="1" w:styleId="af5">
    <w:name w:val="Текст сноски Знак"/>
    <w:link w:val="af4"/>
    <w:uiPriority w:val="99"/>
    <w:semiHidden/>
    <w:rPr>
      <w:sz w:val="20"/>
      <w:szCs w:val="20"/>
    </w:rPr>
  </w:style>
  <w:style w:type="paragraph" w:customStyle="1" w:styleId="af6">
    <w:name w:val="титут"/>
    <w:uiPriority w:val="99"/>
    <w:rsid w:val="0019113A"/>
    <w:pPr>
      <w:spacing w:line="360" w:lineRule="auto"/>
      <w:jc w:val="center"/>
    </w:pPr>
    <w:rPr>
      <w:noProof/>
      <w:sz w:val="28"/>
      <w:szCs w:val="28"/>
    </w:rPr>
  </w:style>
  <w:style w:type="paragraph" w:styleId="af7">
    <w:name w:val="footer"/>
    <w:basedOn w:val="a1"/>
    <w:link w:val="af8"/>
    <w:uiPriority w:val="99"/>
    <w:rsid w:val="0019113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semiHidden/>
    <w:rPr>
      <w:sz w:val="28"/>
      <w:szCs w:val="28"/>
    </w:rPr>
  </w:style>
  <w:style w:type="character" w:styleId="af9">
    <w:name w:val="Hyperlink"/>
    <w:uiPriority w:val="99"/>
    <w:rsid w:val="001235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3654</Words>
  <Characters>20833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Diapsalmata</Company>
  <LinksUpToDate>false</LinksUpToDate>
  <CharactersWithSpaces>24439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Моська</dc:creator>
  <cp:keywords/>
  <dc:description/>
  <cp:lastModifiedBy>admin</cp:lastModifiedBy>
  <cp:revision>2</cp:revision>
  <cp:lastPrinted>2008-12-28T18:51:00Z</cp:lastPrinted>
  <dcterms:created xsi:type="dcterms:W3CDTF">2014-03-13T13:58:00Z</dcterms:created>
  <dcterms:modified xsi:type="dcterms:W3CDTF">2014-03-13T13:58:00Z</dcterms:modified>
</cp:coreProperties>
</file>