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DE0" w:rsidRDefault="00066DE0" w:rsidP="00145F56">
      <w:pPr>
        <w:spacing w:line="360" w:lineRule="auto"/>
        <w:jc w:val="center"/>
        <w:rPr>
          <w:sz w:val="28"/>
          <w:szCs w:val="28"/>
        </w:rPr>
      </w:pPr>
    </w:p>
    <w:p w:rsidR="00145F56" w:rsidRPr="00D563D9" w:rsidRDefault="00145F56" w:rsidP="00145F56">
      <w:pPr>
        <w:spacing w:line="360" w:lineRule="auto"/>
        <w:jc w:val="center"/>
        <w:rPr>
          <w:sz w:val="28"/>
          <w:szCs w:val="28"/>
        </w:rPr>
      </w:pPr>
      <w:r w:rsidRPr="00D563D9">
        <w:rPr>
          <w:sz w:val="28"/>
          <w:szCs w:val="28"/>
        </w:rPr>
        <w:t>Федеральное государственное образовательное учреждение</w:t>
      </w:r>
    </w:p>
    <w:p w:rsidR="00145F56" w:rsidRPr="00D563D9" w:rsidRDefault="00145F56" w:rsidP="00145F56">
      <w:pPr>
        <w:spacing w:line="360" w:lineRule="auto"/>
        <w:jc w:val="center"/>
        <w:rPr>
          <w:sz w:val="28"/>
          <w:szCs w:val="28"/>
        </w:rPr>
      </w:pPr>
      <w:r w:rsidRPr="00D563D9">
        <w:rPr>
          <w:sz w:val="28"/>
          <w:szCs w:val="28"/>
        </w:rPr>
        <w:t>высшего профессионального образования</w:t>
      </w:r>
    </w:p>
    <w:p w:rsidR="00145F56" w:rsidRPr="00D563D9" w:rsidRDefault="00145F56" w:rsidP="00145F56">
      <w:pPr>
        <w:spacing w:line="360" w:lineRule="auto"/>
        <w:jc w:val="center"/>
        <w:rPr>
          <w:b/>
          <w:caps/>
          <w:sz w:val="28"/>
          <w:szCs w:val="28"/>
        </w:rPr>
      </w:pPr>
      <w:r w:rsidRPr="00D563D9">
        <w:rPr>
          <w:b/>
          <w:caps/>
          <w:sz w:val="28"/>
          <w:szCs w:val="28"/>
        </w:rPr>
        <w:t>«Финансовая академия при Правительстве</w:t>
      </w:r>
    </w:p>
    <w:p w:rsidR="00145F56" w:rsidRPr="00D563D9" w:rsidRDefault="00145F56" w:rsidP="00145F56">
      <w:pPr>
        <w:spacing w:line="360" w:lineRule="auto"/>
        <w:jc w:val="center"/>
        <w:rPr>
          <w:b/>
          <w:caps/>
          <w:sz w:val="28"/>
          <w:szCs w:val="28"/>
        </w:rPr>
      </w:pPr>
      <w:r w:rsidRPr="00D563D9">
        <w:rPr>
          <w:b/>
          <w:caps/>
          <w:sz w:val="28"/>
          <w:szCs w:val="28"/>
        </w:rPr>
        <w:t>Российской Федерации»</w:t>
      </w:r>
    </w:p>
    <w:p w:rsidR="00145F56" w:rsidRPr="00D563D9" w:rsidRDefault="00145F56" w:rsidP="00145F56">
      <w:pPr>
        <w:spacing w:line="360" w:lineRule="auto"/>
        <w:jc w:val="center"/>
        <w:rPr>
          <w:b/>
          <w:color w:val="000000"/>
          <w:sz w:val="28"/>
          <w:szCs w:val="28"/>
        </w:rPr>
      </w:pPr>
    </w:p>
    <w:p w:rsidR="00145F56" w:rsidRPr="00145F56" w:rsidRDefault="00145F56" w:rsidP="00145F56">
      <w:pPr>
        <w:spacing w:line="360" w:lineRule="auto"/>
        <w:jc w:val="center"/>
        <w:rPr>
          <w:b/>
          <w:color w:val="000000"/>
          <w:sz w:val="28"/>
          <w:szCs w:val="28"/>
        </w:rPr>
      </w:pPr>
      <w:r w:rsidRPr="00D563D9">
        <w:rPr>
          <w:b/>
          <w:color w:val="000000"/>
          <w:sz w:val="28"/>
          <w:szCs w:val="28"/>
        </w:rPr>
        <w:t>Кафедра «Аудит и контроль»</w:t>
      </w:r>
    </w:p>
    <w:p w:rsidR="00145F56" w:rsidRDefault="00145F56" w:rsidP="00145F56">
      <w:pPr>
        <w:spacing w:line="360" w:lineRule="auto"/>
        <w:jc w:val="center"/>
        <w:rPr>
          <w:b/>
        </w:rPr>
      </w:pPr>
    </w:p>
    <w:p w:rsidR="00145F56" w:rsidRDefault="00145F56" w:rsidP="00145F56">
      <w:pPr>
        <w:pStyle w:val="4"/>
        <w:rPr>
          <w:b w:val="0"/>
        </w:rPr>
      </w:pPr>
    </w:p>
    <w:p w:rsidR="00145F56" w:rsidRDefault="00145F56" w:rsidP="00145F56">
      <w:pPr>
        <w:jc w:val="center"/>
        <w:rPr>
          <w:b/>
          <w:sz w:val="32"/>
          <w:szCs w:val="32"/>
        </w:rPr>
      </w:pPr>
    </w:p>
    <w:p w:rsidR="00145F56" w:rsidRPr="00D563D9" w:rsidRDefault="00145F56" w:rsidP="00145F56">
      <w:pPr>
        <w:jc w:val="center"/>
        <w:rPr>
          <w:b/>
          <w:sz w:val="32"/>
          <w:szCs w:val="32"/>
        </w:rPr>
      </w:pPr>
      <w:r w:rsidRPr="00D563D9">
        <w:rPr>
          <w:b/>
          <w:sz w:val="32"/>
          <w:szCs w:val="32"/>
        </w:rPr>
        <w:t>КУРСОВАЯ РАБОТА</w:t>
      </w:r>
    </w:p>
    <w:p w:rsidR="00145F56" w:rsidRPr="00D37C90" w:rsidRDefault="00145F56" w:rsidP="00145F56">
      <w:pPr>
        <w:spacing w:line="360" w:lineRule="auto"/>
        <w:jc w:val="center"/>
        <w:rPr>
          <w:b/>
          <w:sz w:val="36"/>
          <w:szCs w:val="36"/>
        </w:rPr>
      </w:pPr>
    </w:p>
    <w:p w:rsidR="00145F56" w:rsidRPr="00D37C90" w:rsidRDefault="00145F56" w:rsidP="00145F56">
      <w:pPr>
        <w:spacing w:line="360" w:lineRule="auto"/>
        <w:jc w:val="center"/>
        <w:rPr>
          <w:b/>
          <w:sz w:val="36"/>
          <w:szCs w:val="36"/>
        </w:rPr>
      </w:pPr>
      <w:r w:rsidRPr="00D37C90">
        <w:rPr>
          <w:b/>
          <w:sz w:val="36"/>
          <w:szCs w:val="36"/>
        </w:rPr>
        <w:t>по дисциплине «Аудит» на тему:</w:t>
      </w:r>
    </w:p>
    <w:p w:rsidR="00145F56" w:rsidRPr="00D37C90" w:rsidRDefault="00145F56" w:rsidP="00145F56">
      <w:pPr>
        <w:spacing w:line="360" w:lineRule="auto"/>
        <w:jc w:val="center"/>
        <w:rPr>
          <w:b/>
          <w:sz w:val="36"/>
          <w:szCs w:val="36"/>
        </w:rPr>
      </w:pPr>
      <w:r w:rsidRPr="00D37C90">
        <w:rPr>
          <w:sz w:val="36"/>
          <w:szCs w:val="36"/>
        </w:rPr>
        <w:t>"Аудит кредитов и займов"</w:t>
      </w:r>
    </w:p>
    <w:p w:rsidR="00145F56" w:rsidRDefault="00145F56" w:rsidP="00145F56">
      <w:pPr>
        <w:spacing w:line="360" w:lineRule="auto"/>
        <w:ind w:firstLine="851"/>
        <w:jc w:val="center"/>
        <w:rPr>
          <w:sz w:val="32"/>
        </w:rPr>
      </w:pPr>
    </w:p>
    <w:p w:rsidR="00145F56" w:rsidRDefault="00145F56" w:rsidP="00145F56">
      <w:pPr>
        <w:spacing w:line="360" w:lineRule="auto"/>
        <w:ind w:firstLine="851"/>
        <w:jc w:val="center"/>
        <w:rPr>
          <w:sz w:val="32"/>
        </w:rPr>
      </w:pPr>
    </w:p>
    <w:p w:rsidR="00145F56" w:rsidRDefault="00145F56" w:rsidP="00145F56">
      <w:pPr>
        <w:spacing w:line="360" w:lineRule="auto"/>
        <w:rPr>
          <w:sz w:val="32"/>
        </w:rPr>
      </w:pPr>
    </w:p>
    <w:tbl>
      <w:tblPr>
        <w:tblW w:w="9747" w:type="dxa"/>
        <w:tblLook w:val="04A0" w:firstRow="1" w:lastRow="0" w:firstColumn="1" w:lastColumn="0" w:noHBand="0" w:noVBand="1"/>
      </w:tblPr>
      <w:tblGrid>
        <w:gridCol w:w="5920"/>
        <w:gridCol w:w="3827"/>
      </w:tblGrid>
      <w:tr w:rsidR="00145F56" w:rsidRPr="00D563D9">
        <w:tc>
          <w:tcPr>
            <w:tcW w:w="5920" w:type="dxa"/>
          </w:tcPr>
          <w:p w:rsidR="00145F56" w:rsidRPr="00D563D9" w:rsidRDefault="00145F56" w:rsidP="002F4494">
            <w:pPr>
              <w:spacing w:line="360" w:lineRule="auto"/>
              <w:jc w:val="both"/>
              <w:rPr>
                <w:sz w:val="28"/>
                <w:szCs w:val="28"/>
              </w:rPr>
            </w:pPr>
            <w:r w:rsidRPr="00D563D9">
              <w:rPr>
                <w:sz w:val="28"/>
                <w:szCs w:val="28"/>
              </w:rPr>
              <w:t>Сдано на кафедру:</w:t>
            </w:r>
          </w:p>
          <w:p w:rsidR="00145F56" w:rsidRPr="00D563D9" w:rsidRDefault="00145F56" w:rsidP="002F4494">
            <w:pPr>
              <w:spacing w:line="360" w:lineRule="auto"/>
              <w:jc w:val="both"/>
              <w:rPr>
                <w:sz w:val="28"/>
                <w:szCs w:val="28"/>
              </w:rPr>
            </w:pPr>
          </w:p>
        </w:tc>
        <w:tc>
          <w:tcPr>
            <w:tcW w:w="3827" w:type="dxa"/>
          </w:tcPr>
          <w:p w:rsidR="00145F56" w:rsidRPr="00D563D9" w:rsidRDefault="00145F56" w:rsidP="002F4494">
            <w:pPr>
              <w:spacing w:line="360" w:lineRule="auto"/>
              <w:ind w:firstLine="851"/>
              <w:rPr>
                <w:sz w:val="28"/>
                <w:szCs w:val="28"/>
              </w:rPr>
            </w:pPr>
          </w:p>
        </w:tc>
      </w:tr>
      <w:tr w:rsidR="00145F56" w:rsidRPr="00D563D9">
        <w:tc>
          <w:tcPr>
            <w:tcW w:w="5920" w:type="dxa"/>
          </w:tcPr>
          <w:p w:rsidR="00145F56" w:rsidRPr="00D563D9" w:rsidRDefault="00145F56" w:rsidP="002F4494">
            <w:pPr>
              <w:spacing w:line="360" w:lineRule="auto"/>
              <w:jc w:val="both"/>
              <w:rPr>
                <w:sz w:val="28"/>
                <w:szCs w:val="28"/>
              </w:rPr>
            </w:pPr>
            <w:r w:rsidRPr="00D563D9">
              <w:rPr>
                <w:sz w:val="28"/>
                <w:szCs w:val="28"/>
              </w:rPr>
              <w:t>____________________к защите</w:t>
            </w:r>
          </w:p>
          <w:p w:rsidR="00145F56" w:rsidRPr="00D563D9" w:rsidRDefault="00145F56" w:rsidP="002F4494">
            <w:pPr>
              <w:spacing w:line="360" w:lineRule="auto"/>
              <w:jc w:val="both"/>
              <w:rPr>
                <w:i/>
                <w:sz w:val="28"/>
                <w:szCs w:val="28"/>
              </w:rPr>
            </w:pPr>
            <w:r w:rsidRPr="00D563D9">
              <w:rPr>
                <w:i/>
                <w:sz w:val="28"/>
                <w:szCs w:val="28"/>
              </w:rPr>
              <w:t>(допущено, не допущено)</w:t>
            </w:r>
          </w:p>
          <w:p w:rsidR="00145F56" w:rsidRPr="00D563D9" w:rsidRDefault="00145F56" w:rsidP="002F4494">
            <w:pPr>
              <w:spacing w:line="360" w:lineRule="auto"/>
              <w:jc w:val="both"/>
              <w:rPr>
                <w:sz w:val="28"/>
                <w:szCs w:val="28"/>
              </w:rPr>
            </w:pPr>
            <w:r w:rsidRPr="00D563D9">
              <w:rPr>
                <w:sz w:val="28"/>
                <w:szCs w:val="28"/>
              </w:rPr>
              <w:t>Предварительная оценка:</w:t>
            </w:r>
          </w:p>
          <w:p w:rsidR="00145F56" w:rsidRPr="00D563D9" w:rsidRDefault="00145F56" w:rsidP="002F4494">
            <w:pPr>
              <w:spacing w:line="360" w:lineRule="auto"/>
              <w:jc w:val="both"/>
              <w:rPr>
                <w:sz w:val="28"/>
                <w:szCs w:val="28"/>
              </w:rPr>
            </w:pPr>
            <w:r w:rsidRPr="00D563D9">
              <w:rPr>
                <w:sz w:val="28"/>
                <w:szCs w:val="28"/>
              </w:rPr>
              <w:t>________баллов</w:t>
            </w:r>
          </w:p>
          <w:p w:rsidR="00145F56" w:rsidRPr="00D563D9" w:rsidRDefault="00145F56" w:rsidP="002F4494">
            <w:pPr>
              <w:spacing w:line="360" w:lineRule="auto"/>
              <w:jc w:val="both"/>
              <w:rPr>
                <w:sz w:val="28"/>
                <w:szCs w:val="28"/>
              </w:rPr>
            </w:pPr>
            <w:r w:rsidRPr="00D563D9">
              <w:rPr>
                <w:sz w:val="28"/>
                <w:szCs w:val="28"/>
              </w:rPr>
              <w:t>Дата                      Подпись</w:t>
            </w:r>
          </w:p>
        </w:tc>
        <w:tc>
          <w:tcPr>
            <w:tcW w:w="3827" w:type="dxa"/>
          </w:tcPr>
          <w:p w:rsidR="00145F56" w:rsidRPr="00D563D9" w:rsidRDefault="00145F56" w:rsidP="002F4494">
            <w:pPr>
              <w:spacing w:line="360" w:lineRule="auto"/>
              <w:ind w:firstLine="34"/>
              <w:rPr>
                <w:sz w:val="28"/>
                <w:szCs w:val="28"/>
              </w:rPr>
            </w:pPr>
            <w:r w:rsidRPr="00D563D9">
              <w:rPr>
                <w:sz w:val="28"/>
                <w:szCs w:val="28"/>
              </w:rPr>
              <w:t>Выполнил:</w:t>
            </w:r>
          </w:p>
          <w:p w:rsidR="00145F56" w:rsidRPr="00D563D9" w:rsidRDefault="00145F56" w:rsidP="002F4494">
            <w:pPr>
              <w:spacing w:line="360" w:lineRule="auto"/>
              <w:ind w:firstLine="34"/>
              <w:rPr>
                <w:sz w:val="28"/>
                <w:szCs w:val="28"/>
              </w:rPr>
            </w:pPr>
            <w:r>
              <w:rPr>
                <w:sz w:val="28"/>
                <w:szCs w:val="28"/>
              </w:rPr>
              <w:t>Студентка группы У 4-2</w:t>
            </w:r>
          </w:p>
          <w:p w:rsidR="00145F56" w:rsidRPr="00D563D9" w:rsidRDefault="00145F56" w:rsidP="00221A43">
            <w:pPr>
              <w:spacing w:line="360" w:lineRule="auto"/>
              <w:ind w:firstLine="34"/>
              <w:rPr>
                <w:sz w:val="28"/>
                <w:szCs w:val="28"/>
              </w:rPr>
            </w:pPr>
          </w:p>
        </w:tc>
      </w:tr>
      <w:tr w:rsidR="00145F56" w:rsidRPr="00D563D9">
        <w:tc>
          <w:tcPr>
            <w:tcW w:w="5920" w:type="dxa"/>
          </w:tcPr>
          <w:p w:rsidR="00145F56" w:rsidRPr="00D563D9" w:rsidRDefault="00145F56" w:rsidP="002F4494">
            <w:pPr>
              <w:spacing w:line="360" w:lineRule="auto"/>
              <w:jc w:val="both"/>
              <w:rPr>
                <w:sz w:val="28"/>
                <w:szCs w:val="28"/>
              </w:rPr>
            </w:pPr>
            <w:r w:rsidRPr="00D563D9">
              <w:rPr>
                <w:sz w:val="28"/>
                <w:szCs w:val="28"/>
              </w:rPr>
              <w:t>Результат защиты:</w:t>
            </w:r>
          </w:p>
          <w:p w:rsidR="00145F56" w:rsidRPr="00D563D9" w:rsidRDefault="00145F56" w:rsidP="002F4494">
            <w:pPr>
              <w:spacing w:line="360" w:lineRule="auto"/>
              <w:jc w:val="both"/>
              <w:rPr>
                <w:sz w:val="28"/>
                <w:szCs w:val="28"/>
              </w:rPr>
            </w:pPr>
            <w:r w:rsidRPr="00D563D9">
              <w:rPr>
                <w:sz w:val="28"/>
                <w:szCs w:val="28"/>
              </w:rPr>
              <w:t>________баллов</w:t>
            </w:r>
          </w:p>
          <w:p w:rsidR="00145F56" w:rsidRPr="00D563D9" w:rsidRDefault="00145F56" w:rsidP="002F4494">
            <w:pPr>
              <w:spacing w:line="360" w:lineRule="auto"/>
              <w:jc w:val="both"/>
              <w:rPr>
                <w:sz w:val="28"/>
                <w:szCs w:val="28"/>
              </w:rPr>
            </w:pPr>
            <w:r w:rsidRPr="00D563D9">
              <w:rPr>
                <w:sz w:val="28"/>
                <w:szCs w:val="28"/>
              </w:rPr>
              <w:t>Дата                      Подпись</w:t>
            </w:r>
          </w:p>
        </w:tc>
        <w:tc>
          <w:tcPr>
            <w:tcW w:w="3827" w:type="dxa"/>
          </w:tcPr>
          <w:p w:rsidR="00145F56" w:rsidRPr="00D563D9" w:rsidRDefault="00145F56" w:rsidP="002F4494">
            <w:pPr>
              <w:spacing w:line="360" w:lineRule="auto"/>
              <w:ind w:firstLine="34"/>
              <w:rPr>
                <w:sz w:val="28"/>
                <w:szCs w:val="28"/>
              </w:rPr>
            </w:pPr>
            <w:r w:rsidRPr="00D563D9">
              <w:rPr>
                <w:sz w:val="28"/>
                <w:szCs w:val="28"/>
              </w:rPr>
              <w:t>Научный руководитель:</w:t>
            </w:r>
          </w:p>
          <w:p w:rsidR="00145F56" w:rsidRPr="00D563D9" w:rsidRDefault="00145F56" w:rsidP="002F4494">
            <w:pPr>
              <w:spacing w:line="360" w:lineRule="auto"/>
              <w:ind w:firstLine="34"/>
              <w:rPr>
                <w:sz w:val="28"/>
                <w:szCs w:val="28"/>
              </w:rPr>
            </w:pPr>
          </w:p>
        </w:tc>
      </w:tr>
    </w:tbl>
    <w:p w:rsidR="00145F56" w:rsidRDefault="00145F56" w:rsidP="00145F56"/>
    <w:p w:rsidR="00145F56" w:rsidRDefault="00145F56" w:rsidP="00145F56"/>
    <w:p w:rsidR="00145F56" w:rsidRDefault="00145F56" w:rsidP="00145F56"/>
    <w:p w:rsidR="00145F56" w:rsidRDefault="00145F56" w:rsidP="00145F56"/>
    <w:p w:rsidR="00145F56" w:rsidRPr="00D563D9" w:rsidRDefault="00145F56" w:rsidP="00145F56">
      <w:pPr>
        <w:jc w:val="center"/>
        <w:rPr>
          <w:sz w:val="32"/>
          <w:szCs w:val="32"/>
        </w:rPr>
      </w:pPr>
      <w:smartTag w:uri="urn:schemas-microsoft-com:office:smarttags" w:element="metricconverter">
        <w:smartTagPr>
          <w:attr w:name="ProductID" w:val="2010 г"/>
        </w:smartTagPr>
        <w:r w:rsidRPr="00D563D9">
          <w:rPr>
            <w:sz w:val="32"/>
            <w:szCs w:val="32"/>
          </w:rPr>
          <w:t>2010</w:t>
        </w:r>
        <w:r>
          <w:rPr>
            <w:sz w:val="32"/>
            <w:szCs w:val="32"/>
          </w:rPr>
          <w:t xml:space="preserve"> г</w:t>
        </w:r>
      </w:smartTag>
      <w:r>
        <w:rPr>
          <w:sz w:val="32"/>
          <w:szCs w:val="32"/>
        </w:rPr>
        <w:t>.</w:t>
      </w:r>
    </w:p>
    <w:p w:rsidR="00CB687C" w:rsidRPr="001922DF" w:rsidRDefault="002276E9" w:rsidP="001922DF">
      <w:pPr>
        <w:spacing w:line="360" w:lineRule="auto"/>
        <w:jc w:val="center"/>
        <w:rPr>
          <w:b/>
          <w:noProof/>
        </w:rPr>
      </w:pPr>
      <w:r w:rsidRPr="001922DF">
        <w:rPr>
          <w:rFonts w:ascii="Arial" w:hAnsi="Arial" w:cs="Arial"/>
          <w:b/>
          <w:sz w:val="36"/>
          <w:szCs w:val="36"/>
        </w:rPr>
        <w:t>Содержание</w:t>
      </w:r>
      <w:r w:rsidR="00CB687C">
        <w:rPr>
          <w:b/>
          <w:bCs/>
          <w:sz w:val="20"/>
          <w:szCs w:val="20"/>
        </w:rPr>
        <w:fldChar w:fldCharType="begin"/>
      </w:r>
      <w:r w:rsidR="00CB687C" w:rsidRPr="001922DF">
        <w:rPr>
          <w:b/>
          <w:bCs/>
          <w:sz w:val="20"/>
          <w:szCs w:val="20"/>
        </w:rPr>
        <w:instrText xml:space="preserve"> TOC \o "1-3" \h \z \u </w:instrText>
      </w:r>
      <w:r w:rsidR="00CB687C">
        <w:rPr>
          <w:b/>
          <w:bCs/>
          <w:sz w:val="20"/>
          <w:szCs w:val="20"/>
        </w:rPr>
        <w:fldChar w:fldCharType="separate"/>
      </w:r>
    </w:p>
    <w:p w:rsidR="00CB687C" w:rsidRPr="00CB687C" w:rsidRDefault="006236D3" w:rsidP="00CB687C">
      <w:pPr>
        <w:pStyle w:val="10"/>
        <w:tabs>
          <w:tab w:val="right" w:leader="dot" w:pos="9345"/>
        </w:tabs>
        <w:spacing w:line="360" w:lineRule="auto"/>
        <w:rPr>
          <w:b w:val="0"/>
          <w:bCs w:val="0"/>
          <w:noProof/>
          <w:sz w:val="28"/>
          <w:szCs w:val="28"/>
        </w:rPr>
      </w:pPr>
      <w:hyperlink w:anchor="_Toc261344200" w:history="1">
        <w:r w:rsidR="00CB687C" w:rsidRPr="00CB687C">
          <w:rPr>
            <w:rStyle w:val="a5"/>
            <w:noProof/>
            <w:sz w:val="28"/>
            <w:szCs w:val="28"/>
          </w:rPr>
          <w:t>Введение</w:t>
        </w:r>
        <w:r w:rsidR="00CB687C" w:rsidRPr="00CB687C">
          <w:rPr>
            <w:noProof/>
            <w:webHidden/>
            <w:sz w:val="28"/>
            <w:szCs w:val="28"/>
          </w:rPr>
          <w:tab/>
        </w:r>
        <w:r w:rsidR="00CB687C" w:rsidRPr="00CB687C">
          <w:rPr>
            <w:noProof/>
            <w:webHidden/>
            <w:sz w:val="28"/>
            <w:szCs w:val="28"/>
          </w:rPr>
          <w:fldChar w:fldCharType="begin"/>
        </w:r>
        <w:r w:rsidR="00CB687C" w:rsidRPr="00CB687C">
          <w:rPr>
            <w:noProof/>
            <w:webHidden/>
            <w:sz w:val="28"/>
            <w:szCs w:val="28"/>
          </w:rPr>
          <w:instrText xml:space="preserve"> PAGEREF _Toc261344200 \h </w:instrText>
        </w:r>
        <w:r w:rsidR="00CB687C" w:rsidRPr="00CB687C">
          <w:rPr>
            <w:noProof/>
            <w:webHidden/>
            <w:sz w:val="28"/>
            <w:szCs w:val="28"/>
          </w:rPr>
        </w:r>
        <w:r w:rsidR="00CB687C" w:rsidRPr="00CB687C">
          <w:rPr>
            <w:noProof/>
            <w:webHidden/>
            <w:sz w:val="28"/>
            <w:szCs w:val="28"/>
          </w:rPr>
          <w:fldChar w:fldCharType="separate"/>
        </w:r>
        <w:r w:rsidR="004C56D9">
          <w:rPr>
            <w:noProof/>
            <w:webHidden/>
            <w:sz w:val="28"/>
            <w:szCs w:val="28"/>
          </w:rPr>
          <w:t>3</w:t>
        </w:r>
        <w:r w:rsidR="00CB687C" w:rsidRPr="00CB687C">
          <w:rPr>
            <w:noProof/>
            <w:webHidden/>
            <w:sz w:val="28"/>
            <w:szCs w:val="28"/>
          </w:rPr>
          <w:fldChar w:fldCharType="end"/>
        </w:r>
      </w:hyperlink>
    </w:p>
    <w:p w:rsidR="00CB687C" w:rsidRPr="00CB687C" w:rsidRDefault="006236D3" w:rsidP="00CB687C">
      <w:pPr>
        <w:pStyle w:val="10"/>
        <w:tabs>
          <w:tab w:val="right" w:leader="dot" w:pos="9345"/>
        </w:tabs>
        <w:spacing w:line="360" w:lineRule="auto"/>
        <w:rPr>
          <w:b w:val="0"/>
          <w:bCs w:val="0"/>
          <w:noProof/>
          <w:sz w:val="28"/>
          <w:szCs w:val="28"/>
        </w:rPr>
      </w:pPr>
      <w:hyperlink w:anchor="_Toc261344201" w:history="1">
        <w:r w:rsidR="00CB687C" w:rsidRPr="00CB687C">
          <w:rPr>
            <w:rStyle w:val="a5"/>
            <w:noProof/>
            <w:sz w:val="28"/>
            <w:szCs w:val="28"/>
          </w:rPr>
          <w:t>Глава 1. Теоретические аспекты аудита кредитов и займов</w:t>
        </w:r>
        <w:r w:rsidR="00CB687C" w:rsidRPr="00CB687C">
          <w:rPr>
            <w:noProof/>
            <w:webHidden/>
            <w:sz w:val="28"/>
            <w:szCs w:val="28"/>
          </w:rPr>
          <w:tab/>
        </w:r>
        <w:r w:rsidR="00CB687C" w:rsidRPr="00CB687C">
          <w:rPr>
            <w:noProof/>
            <w:webHidden/>
            <w:sz w:val="28"/>
            <w:szCs w:val="28"/>
          </w:rPr>
          <w:fldChar w:fldCharType="begin"/>
        </w:r>
        <w:r w:rsidR="00CB687C" w:rsidRPr="00CB687C">
          <w:rPr>
            <w:noProof/>
            <w:webHidden/>
            <w:sz w:val="28"/>
            <w:szCs w:val="28"/>
          </w:rPr>
          <w:instrText xml:space="preserve"> PAGEREF _Toc261344201 \h </w:instrText>
        </w:r>
        <w:r w:rsidR="00CB687C" w:rsidRPr="00CB687C">
          <w:rPr>
            <w:noProof/>
            <w:webHidden/>
            <w:sz w:val="28"/>
            <w:szCs w:val="28"/>
          </w:rPr>
        </w:r>
        <w:r w:rsidR="00CB687C" w:rsidRPr="00CB687C">
          <w:rPr>
            <w:noProof/>
            <w:webHidden/>
            <w:sz w:val="28"/>
            <w:szCs w:val="28"/>
          </w:rPr>
          <w:fldChar w:fldCharType="separate"/>
        </w:r>
        <w:r w:rsidR="004C56D9">
          <w:rPr>
            <w:noProof/>
            <w:webHidden/>
            <w:sz w:val="28"/>
            <w:szCs w:val="28"/>
          </w:rPr>
          <w:t>6</w:t>
        </w:r>
        <w:r w:rsidR="00CB687C" w:rsidRPr="00CB687C">
          <w:rPr>
            <w:noProof/>
            <w:webHidden/>
            <w:sz w:val="28"/>
            <w:szCs w:val="28"/>
          </w:rPr>
          <w:fldChar w:fldCharType="end"/>
        </w:r>
      </w:hyperlink>
    </w:p>
    <w:p w:rsidR="00CB687C" w:rsidRPr="001922DF" w:rsidRDefault="006236D3" w:rsidP="00CB687C">
      <w:pPr>
        <w:pStyle w:val="20"/>
        <w:tabs>
          <w:tab w:val="right" w:leader="dot" w:pos="9345"/>
        </w:tabs>
        <w:spacing w:line="360" w:lineRule="auto"/>
        <w:rPr>
          <w:i w:val="0"/>
          <w:iCs w:val="0"/>
          <w:noProof/>
          <w:sz w:val="28"/>
          <w:szCs w:val="28"/>
        </w:rPr>
      </w:pPr>
      <w:hyperlink w:anchor="_Toc261344202" w:history="1">
        <w:r w:rsidR="00CB687C" w:rsidRPr="001922DF">
          <w:rPr>
            <w:rStyle w:val="a5"/>
            <w:i w:val="0"/>
            <w:noProof/>
            <w:sz w:val="28"/>
            <w:szCs w:val="28"/>
          </w:rPr>
          <w:t>1.1 Цели, задачи и методы аудита кредитов и займов</w:t>
        </w:r>
        <w:r w:rsidR="00CB687C" w:rsidRPr="001922DF">
          <w:rPr>
            <w:i w:val="0"/>
            <w:noProof/>
            <w:webHidden/>
            <w:sz w:val="28"/>
            <w:szCs w:val="28"/>
          </w:rPr>
          <w:tab/>
        </w:r>
        <w:r w:rsidR="00CB687C" w:rsidRPr="001922DF">
          <w:rPr>
            <w:i w:val="0"/>
            <w:noProof/>
            <w:webHidden/>
            <w:sz w:val="28"/>
            <w:szCs w:val="28"/>
          </w:rPr>
          <w:fldChar w:fldCharType="begin"/>
        </w:r>
        <w:r w:rsidR="00CB687C" w:rsidRPr="001922DF">
          <w:rPr>
            <w:i w:val="0"/>
            <w:noProof/>
            <w:webHidden/>
            <w:sz w:val="28"/>
            <w:szCs w:val="28"/>
          </w:rPr>
          <w:instrText xml:space="preserve"> PAGEREF _Toc261344202 \h </w:instrText>
        </w:r>
        <w:r w:rsidR="00CB687C" w:rsidRPr="001922DF">
          <w:rPr>
            <w:i w:val="0"/>
            <w:noProof/>
            <w:webHidden/>
            <w:sz w:val="28"/>
            <w:szCs w:val="28"/>
          </w:rPr>
        </w:r>
        <w:r w:rsidR="00CB687C" w:rsidRPr="001922DF">
          <w:rPr>
            <w:i w:val="0"/>
            <w:noProof/>
            <w:webHidden/>
            <w:sz w:val="28"/>
            <w:szCs w:val="28"/>
          </w:rPr>
          <w:fldChar w:fldCharType="separate"/>
        </w:r>
        <w:r w:rsidR="004C56D9">
          <w:rPr>
            <w:i w:val="0"/>
            <w:noProof/>
            <w:webHidden/>
            <w:sz w:val="28"/>
            <w:szCs w:val="28"/>
          </w:rPr>
          <w:t>6</w:t>
        </w:r>
        <w:r w:rsidR="00CB687C" w:rsidRPr="001922DF">
          <w:rPr>
            <w:i w:val="0"/>
            <w:noProof/>
            <w:webHidden/>
            <w:sz w:val="28"/>
            <w:szCs w:val="28"/>
          </w:rPr>
          <w:fldChar w:fldCharType="end"/>
        </w:r>
      </w:hyperlink>
    </w:p>
    <w:p w:rsidR="00CB687C" w:rsidRPr="001922DF" w:rsidRDefault="006236D3" w:rsidP="00CB687C">
      <w:pPr>
        <w:pStyle w:val="20"/>
        <w:tabs>
          <w:tab w:val="right" w:leader="dot" w:pos="9345"/>
        </w:tabs>
        <w:spacing w:line="360" w:lineRule="auto"/>
        <w:rPr>
          <w:i w:val="0"/>
          <w:iCs w:val="0"/>
          <w:noProof/>
          <w:sz w:val="28"/>
          <w:szCs w:val="28"/>
        </w:rPr>
      </w:pPr>
      <w:hyperlink w:anchor="_Toc261344203" w:history="1">
        <w:r w:rsidR="00CB687C" w:rsidRPr="001922DF">
          <w:rPr>
            <w:rStyle w:val="a5"/>
            <w:i w:val="0"/>
            <w:noProof/>
            <w:sz w:val="28"/>
            <w:szCs w:val="28"/>
          </w:rPr>
          <w:t>1.2 Информационная база аудита</w:t>
        </w:r>
        <w:r w:rsidR="00CB687C" w:rsidRPr="001922DF">
          <w:rPr>
            <w:i w:val="0"/>
            <w:noProof/>
            <w:webHidden/>
            <w:sz w:val="28"/>
            <w:szCs w:val="28"/>
          </w:rPr>
          <w:tab/>
        </w:r>
        <w:r w:rsidR="00CB687C" w:rsidRPr="001922DF">
          <w:rPr>
            <w:i w:val="0"/>
            <w:noProof/>
            <w:webHidden/>
            <w:sz w:val="28"/>
            <w:szCs w:val="28"/>
          </w:rPr>
          <w:fldChar w:fldCharType="begin"/>
        </w:r>
        <w:r w:rsidR="00CB687C" w:rsidRPr="001922DF">
          <w:rPr>
            <w:i w:val="0"/>
            <w:noProof/>
            <w:webHidden/>
            <w:sz w:val="28"/>
            <w:szCs w:val="28"/>
          </w:rPr>
          <w:instrText xml:space="preserve"> PAGEREF _Toc261344203 \h </w:instrText>
        </w:r>
        <w:r w:rsidR="00CB687C" w:rsidRPr="001922DF">
          <w:rPr>
            <w:i w:val="0"/>
            <w:noProof/>
            <w:webHidden/>
            <w:sz w:val="28"/>
            <w:szCs w:val="28"/>
          </w:rPr>
        </w:r>
        <w:r w:rsidR="00CB687C" w:rsidRPr="001922DF">
          <w:rPr>
            <w:i w:val="0"/>
            <w:noProof/>
            <w:webHidden/>
            <w:sz w:val="28"/>
            <w:szCs w:val="28"/>
          </w:rPr>
          <w:fldChar w:fldCharType="separate"/>
        </w:r>
        <w:r w:rsidR="004C56D9">
          <w:rPr>
            <w:i w:val="0"/>
            <w:noProof/>
            <w:webHidden/>
            <w:sz w:val="28"/>
            <w:szCs w:val="28"/>
          </w:rPr>
          <w:t>8</w:t>
        </w:r>
        <w:r w:rsidR="00CB687C" w:rsidRPr="001922DF">
          <w:rPr>
            <w:i w:val="0"/>
            <w:noProof/>
            <w:webHidden/>
            <w:sz w:val="28"/>
            <w:szCs w:val="28"/>
          </w:rPr>
          <w:fldChar w:fldCharType="end"/>
        </w:r>
      </w:hyperlink>
    </w:p>
    <w:p w:rsidR="00CB687C" w:rsidRPr="00CB687C" w:rsidRDefault="006236D3" w:rsidP="00CB687C">
      <w:pPr>
        <w:pStyle w:val="10"/>
        <w:tabs>
          <w:tab w:val="right" w:leader="dot" w:pos="9345"/>
        </w:tabs>
        <w:spacing w:line="360" w:lineRule="auto"/>
        <w:rPr>
          <w:b w:val="0"/>
          <w:bCs w:val="0"/>
          <w:noProof/>
          <w:sz w:val="28"/>
          <w:szCs w:val="28"/>
        </w:rPr>
      </w:pPr>
      <w:hyperlink w:anchor="_Toc261344204" w:history="1">
        <w:r w:rsidR="00CB687C" w:rsidRPr="00CB687C">
          <w:rPr>
            <w:rStyle w:val="a5"/>
            <w:noProof/>
            <w:sz w:val="28"/>
            <w:szCs w:val="28"/>
          </w:rPr>
          <w:t>Глава 2. Методологические аспекты аудита кредитов и займов</w:t>
        </w:r>
        <w:r w:rsidR="00CB687C" w:rsidRPr="00CB687C">
          <w:rPr>
            <w:noProof/>
            <w:webHidden/>
            <w:sz w:val="28"/>
            <w:szCs w:val="28"/>
          </w:rPr>
          <w:tab/>
        </w:r>
        <w:r w:rsidR="00CB687C" w:rsidRPr="00CB687C">
          <w:rPr>
            <w:noProof/>
            <w:webHidden/>
            <w:sz w:val="28"/>
            <w:szCs w:val="28"/>
          </w:rPr>
          <w:fldChar w:fldCharType="begin"/>
        </w:r>
        <w:r w:rsidR="00CB687C" w:rsidRPr="00CB687C">
          <w:rPr>
            <w:noProof/>
            <w:webHidden/>
            <w:sz w:val="28"/>
            <w:szCs w:val="28"/>
          </w:rPr>
          <w:instrText xml:space="preserve"> PAGEREF _Toc261344204 \h </w:instrText>
        </w:r>
        <w:r w:rsidR="00CB687C" w:rsidRPr="00CB687C">
          <w:rPr>
            <w:noProof/>
            <w:webHidden/>
            <w:sz w:val="28"/>
            <w:szCs w:val="28"/>
          </w:rPr>
        </w:r>
        <w:r w:rsidR="00CB687C" w:rsidRPr="00CB687C">
          <w:rPr>
            <w:noProof/>
            <w:webHidden/>
            <w:sz w:val="28"/>
            <w:szCs w:val="28"/>
          </w:rPr>
          <w:fldChar w:fldCharType="separate"/>
        </w:r>
        <w:r w:rsidR="004C56D9">
          <w:rPr>
            <w:noProof/>
            <w:webHidden/>
            <w:sz w:val="28"/>
            <w:szCs w:val="28"/>
          </w:rPr>
          <w:t>12</w:t>
        </w:r>
        <w:r w:rsidR="00CB687C" w:rsidRPr="00CB687C">
          <w:rPr>
            <w:noProof/>
            <w:webHidden/>
            <w:sz w:val="28"/>
            <w:szCs w:val="28"/>
          </w:rPr>
          <w:fldChar w:fldCharType="end"/>
        </w:r>
      </w:hyperlink>
    </w:p>
    <w:p w:rsidR="00CB687C" w:rsidRPr="001922DF" w:rsidRDefault="006236D3" w:rsidP="00CB687C">
      <w:pPr>
        <w:pStyle w:val="20"/>
        <w:tabs>
          <w:tab w:val="right" w:leader="dot" w:pos="9345"/>
        </w:tabs>
        <w:spacing w:line="360" w:lineRule="auto"/>
        <w:rPr>
          <w:i w:val="0"/>
          <w:iCs w:val="0"/>
          <w:noProof/>
          <w:sz w:val="28"/>
          <w:szCs w:val="28"/>
        </w:rPr>
      </w:pPr>
      <w:hyperlink w:anchor="_Toc261344205" w:history="1">
        <w:r w:rsidR="00CB687C" w:rsidRPr="001922DF">
          <w:rPr>
            <w:rStyle w:val="a5"/>
            <w:i w:val="0"/>
            <w:noProof/>
            <w:sz w:val="28"/>
            <w:szCs w:val="28"/>
          </w:rPr>
          <w:t>2.1 План аудиторской проверки</w:t>
        </w:r>
        <w:r w:rsidR="00CB687C" w:rsidRPr="001922DF">
          <w:rPr>
            <w:i w:val="0"/>
            <w:noProof/>
            <w:webHidden/>
            <w:sz w:val="28"/>
            <w:szCs w:val="28"/>
          </w:rPr>
          <w:tab/>
        </w:r>
        <w:r w:rsidR="00CB687C" w:rsidRPr="001922DF">
          <w:rPr>
            <w:i w:val="0"/>
            <w:noProof/>
            <w:webHidden/>
            <w:sz w:val="28"/>
            <w:szCs w:val="28"/>
          </w:rPr>
          <w:fldChar w:fldCharType="begin"/>
        </w:r>
        <w:r w:rsidR="00CB687C" w:rsidRPr="001922DF">
          <w:rPr>
            <w:i w:val="0"/>
            <w:noProof/>
            <w:webHidden/>
            <w:sz w:val="28"/>
            <w:szCs w:val="28"/>
          </w:rPr>
          <w:instrText xml:space="preserve"> PAGEREF _Toc261344205 \h </w:instrText>
        </w:r>
        <w:r w:rsidR="00CB687C" w:rsidRPr="001922DF">
          <w:rPr>
            <w:i w:val="0"/>
            <w:noProof/>
            <w:webHidden/>
            <w:sz w:val="28"/>
            <w:szCs w:val="28"/>
          </w:rPr>
        </w:r>
        <w:r w:rsidR="00CB687C" w:rsidRPr="001922DF">
          <w:rPr>
            <w:i w:val="0"/>
            <w:noProof/>
            <w:webHidden/>
            <w:sz w:val="28"/>
            <w:szCs w:val="28"/>
          </w:rPr>
          <w:fldChar w:fldCharType="separate"/>
        </w:r>
        <w:r w:rsidR="004C56D9">
          <w:rPr>
            <w:i w:val="0"/>
            <w:noProof/>
            <w:webHidden/>
            <w:sz w:val="28"/>
            <w:szCs w:val="28"/>
          </w:rPr>
          <w:t>12</w:t>
        </w:r>
        <w:r w:rsidR="00CB687C" w:rsidRPr="001922DF">
          <w:rPr>
            <w:i w:val="0"/>
            <w:noProof/>
            <w:webHidden/>
            <w:sz w:val="28"/>
            <w:szCs w:val="28"/>
          </w:rPr>
          <w:fldChar w:fldCharType="end"/>
        </w:r>
      </w:hyperlink>
    </w:p>
    <w:p w:rsidR="00CB687C" w:rsidRPr="001922DF" w:rsidRDefault="006236D3" w:rsidP="00CB687C">
      <w:pPr>
        <w:pStyle w:val="20"/>
        <w:tabs>
          <w:tab w:val="right" w:leader="dot" w:pos="9345"/>
        </w:tabs>
        <w:spacing w:line="360" w:lineRule="auto"/>
        <w:rPr>
          <w:i w:val="0"/>
          <w:iCs w:val="0"/>
          <w:noProof/>
          <w:sz w:val="28"/>
          <w:szCs w:val="28"/>
        </w:rPr>
      </w:pPr>
      <w:hyperlink w:anchor="_Toc261344206" w:history="1">
        <w:r w:rsidR="00CB687C" w:rsidRPr="001922DF">
          <w:rPr>
            <w:rStyle w:val="a5"/>
            <w:i w:val="0"/>
            <w:noProof/>
            <w:sz w:val="28"/>
            <w:szCs w:val="28"/>
          </w:rPr>
          <w:t>2.2 Области наибольшего риска</w:t>
        </w:r>
        <w:r w:rsidR="00CB687C" w:rsidRPr="001922DF">
          <w:rPr>
            <w:i w:val="0"/>
            <w:noProof/>
            <w:webHidden/>
            <w:sz w:val="28"/>
            <w:szCs w:val="28"/>
          </w:rPr>
          <w:tab/>
        </w:r>
        <w:r w:rsidR="00CB687C" w:rsidRPr="001922DF">
          <w:rPr>
            <w:i w:val="0"/>
            <w:noProof/>
            <w:webHidden/>
            <w:sz w:val="28"/>
            <w:szCs w:val="28"/>
          </w:rPr>
          <w:fldChar w:fldCharType="begin"/>
        </w:r>
        <w:r w:rsidR="00CB687C" w:rsidRPr="001922DF">
          <w:rPr>
            <w:i w:val="0"/>
            <w:noProof/>
            <w:webHidden/>
            <w:sz w:val="28"/>
            <w:szCs w:val="28"/>
          </w:rPr>
          <w:instrText xml:space="preserve"> PAGEREF _Toc261344206 \h </w:instrText>
        </w:r>
        <w:r w:rsidR="00CB687C" w:rsidRPr="001922DF">
          <w:rPr>
            <w:i w:val="0"/>
            <w:noProof/>
            <w:webHidden/>
            <w:sz w:val="28"/>
            <w:szCs w:val="28"/>
          </w:rPr>
        </w:r>
        <w:r w:rsidR="00CB687C" w:rsidRPr="001922DF">
          <w:rPr>
            <w:i w:val="0"/>
            <w:noProof/>
            <w:webHidden/>
            <w:sz w:val="28"/>
            <w:szCs w:val="28"/>
          </w:rPr>
          <w:fldChar w:fldCharType="separate"/>
        </w:r>
        <w:r w:rsidR="004C56D9">
          <w:rPr>
            <w:i w:val="0"/>
            <w:noProof/>
            <w:webHidden/>
            <w:sz w:val="28"/>
            <w:szCs w:val="28"/>
          </w:rPr>
          <w:t>13</w:t>
        </w:r>
        <w:r w:rsidR="00CB687C" w:rsidRPr="001922DF">
          <w:rPr>
            <w:i w:val="0"/>
            <w:noProof/>
            <w:webHidden/>
            <w:sz w:val="28"/>
            <w:szCs w:val="28"/>
          </w:rPr>
          <w:fldChar w:fldCharType="end"/>
        </w:r>
      </w:hyperlink>
    </w:p>
    <w:p w:rsidR="00CB687C" w:rsidRPr="001922DF" w:rsidRDefault="006236D3" w:rsidP="00CB687C">
      <w:pPr>
        <w:pStyle w:val="20"/>
        <w:tabs>
          <w:tab w:val="right" w:leader="dot" w:pos="9345"/>
        </w:tabs>
        <w:spacing w:line="360" w:lineRule="auto"/>
        <w:rPr>
          <w:i w:val="0"/>
          <w:iCs w:val="0"/>
          <w:noProof/>
          <w:sz w:val="28"/>
          <w:szCs w:val="28"/>
        </w:rPr>
      </w:pPr>
      <w:hyperlink w:anchor="_Toc261344207" w:history="1">
        <w:r w:rsidR="00CB687C" w:rsidRPr="001922DF">
          <w:rPr>
            <w:rStyle w:val="a5"/>
            <w:i w:val="0"/>
            <w:noProof/>
            <w:sz w:val="28"/>
            <w:szCs w:val="28"/>
          </w:rPr>
          <w:t>2.3 Аудиторские процедуры</w:t>
        </w:r>
        <w:r w:rsidR="00CB687C" w:rsidRPr="001922DF">
          <w:rPr>
            <w:i w:val="0"/>
            <w:noProof/>
            <w:webHidden/>
            <w:sz w:val="28"/>
            <w:szCs w:val="28"/>
          </w:rPr>
          <w:tab/>
        </w:r>
        <w:r w:rsidR="00CB687C" w:rsidRPr="001922DF">
          <w:rPr>
            <w:i w:val="0"/>
            <w:noProof/>
            <w:webHidden/>
            <w:sz w:val="28"/>
            <w:szCs w:val="28"/>
          </w:rPr>
          <w:fldChar w:fldCharType="begin"/>
        </w:r>
        <w:r w:rsidR="00CB687C" w:rsidRPr="001922DF">
          <w:rPr>
            <w:i w:val="0"/>
            <w:noProof/>
            <w:webHidden/>
            <w:sz w:val="28"/>
            <w:szCs w:val="28"/>
          </w:rPr>
          <w:instrText xml:space="preserve"> PAGEREF _Toc261344207 \h </w:instrText>
        </w:r>
        <w:r w:rsidR="00CB687C" w:rsidRPr="001922DF">
          <w:rPr>
            <w:i w:val="0"/>
            <w:noProof/>
            <w:webHidden/>
            <w:sz w:val="28"/>
            <w:szCs w:val="28"/>
          </w:rPr>
        </w:r>
        <w:r w:rsidR="00CB687C" w:rsidRPr="001922DF">
          <w:rPr>
            <w:i w:val="0"/>
            <w:noProof/>
            <w:webHidden/>
            <w:sz w:val="28"/>
            <w:szCs w:val="28"/>
          </w:rPr>
          <w:fldChar w:fldCharType="separate"/>
        </w:r>
        <w:r w:rsidR="004C56D9">
          <w:rPr>
            <w:i w:val="0"/>
            <w:noProof/>
            <w:webHidden/>
            <w:sz w:val="28"/>
            <w:szCs w:val="28"/>
          </w:rPr>
          <w:t>16</w:t>
        </w:r>
        <w:r w:rsidR="00CB687C" w:rsidRPr="001922DF">
          <w:rPr>
            <w:i w:val="0"/>
            <w:noProof/>
            <w:webHidden/>
            <w:sz w:val="28"/>
            <w:szCs w:val="28"/>
          </w:rPr>
          <w:fldChar w:fldCharType="end"/>
        </w:r>
      </w:hyperlink>
    </w:p>
    <w:p w:rsidR="00CB687C" w:rsidRPr="001922DF" w:rsidRDefault="006236D3" w:rsidP="00CB687C">
      <w:pPr>
        <w:pStyle w:val="20"/>
        <w:tabs>
          <w:tab w:val="right" w:leader="dot" w:pos="9345"/>
        </w:tabs>
        <w:spacing w:line="360" w:lineRule="auto"/>
        <w:rPr>
          <w:i w:val="0"/>
          <w:iCs w:val="0"/>
          <w:noProof/>
          <w:sz w:val="28"/>
          <w:szCs w:val="28"/>
        </w:rPr>
      </w:pPr>
      <w:hyperlink w:anchor="_Toc261344208" w:history="1">
        <w:r w:rsidR="00CB687C" w:rsidRPr="001922DF">
          <w:rPr>
            <w:rStyle w:val="a5"/>
            <w:i w:val="0"/>
            <w:noProof/>
            <w:sz w:val="28"/>
            <w:szCs w:val="28"/>
          </w:rPr>
          <w:t>2.4 Пути исправления выявленных нарушений и заключение по аудиту</w:t>
        </w:r>
        <w:r w:rsidR="00CB687C" w:rsidRPr="001922DF">
          <w:rPr>
            <w:i w:val="0"/>
            <w:noProof/>
            <w:webHidden/>
            <w:sz w:val="28"/>
            <w:szCs w:val="28"/>
          </w:rPr>
          <w:tab/>
        </w:r>
        <w:r w:rsidR="00CB687C" w:rsidRPr="001922DF">
          <w:rPr>
            <w:i w:val="0"/>
            <w:noProof/>
            <w:webHidden/>
            <w:sz w:val="28"/>
            <w:szCs w:val="28"/>
          </w:rPr>
          <w:fldChar w:fldCharType="begin"/>
        </w:r>
        <w:r w:rsidR="00CB687C" w:rsidRPr="001922DF">
          <w:rPr>
            <w:i w:val="0"/>
            <w:noProof/>
            <w:webHidden/>
            <w:sz w:val="28"/>
            <w:szCs w:val="28"/>
          </w:rPr>
          <w:instrText xml:space="preserve"> PAGEREF _Toc261344208 \h </w:instrText>
        </w:r>
        <w:r w:rsidR="00CB687C" w:rsidRPr="001922DF">
          <w:rPr>
            <w:i w:val="0"/>
            <w:noProof/>
            <w:webHidden/>
            <w:sz w:val="28"/>
            <w:szCs w:val="28"/>
          </w:rPr>
        </w:r>
        <w:r w:rsidR="00CB687C" w:rsidRPr="001922DF">
          <w:rPr>
            <w:i w:val="0"/>
            <w:noProof/>
            <w:webHidden/>
            <w:sz w:val="28"/>
            <w:szCs w:val="28"/>
          </w:rPr>
          <w:fldChar w:fldCharType="separate"/>
        </w:r>
        <w:r w:rsidR="004C56D9">
          <w:rPr>
            <w:i w:val="0"/>
            <w:noProof/>
            <w:webHidden/>
            <w:sz w:val="28"/>
            <w:szCs w:val="28"/>
          </w:rPr>
          <w:t>21</w:t>
        </w:r>
        <w:r w:rsidR="00CB687C" w:rsidRPr="001922DF">
          <w:rPr>
            <w:i w:val="0"/>
            <w:noProof/>
            <w:webHidden/>
            <w:sz w:val="28"/>
            <w:szCs w:val="28"/>
          </w:rPr>
          <w:fldChar w:fldCharType="end"/>
        </w:r>
      </w:hyperlink>
    </w:p>
    <w:p w:rsidR="00CB687C" w:rsidRPr="00CB687C" w:rsidRDefault="006236D3" w:rsidP="00CB687C">
      <w:pPr>
        <w:pStyle w:val="10"/>
        <w:tabs>
          <w:tab w:val="right" w:leader="dot" w:pos="9345"/>
        </w:tabs>
        <w:spacing w:line="360" w:lineRule="auto"/>
        <w:rPr>
          <w:b w:val="0"/>
          <w:bCs w:val="0"/>
          <w:noProof/>
          <w:sz w:val="28"/>
          <w:szCs w:val="28"/>
        </w:rPr>
      </w:pPr>
      <w:hyperlink w:anchor="_Toc261344209" w:history="1">
        <w:r w:rsidR="00CB687C" w:rsidRPr="00CB687C">
          <w:rPr>
            <w:rStyle w:val="a5"/>
            <w:noProof/>
            <w:sz w:val="28"/>
            <w:szCs w:val="28"/>
          </w:rPr>
          <w:t>Глава 3. Особенности учета и аудита кредитов и займов по МСФО</w:t>
        </w:r>
        <w:r w:rsidR="00CB687C" w:rsidRPr="00CB687C">
          <w:rPr>
            <w:noProof/>
            <w:webHidden/>
            <w:sz w:val="28"/>
            <w:szCs w:val="28"/>
          </w:rPr>
          <w:tab/>
        </w:r>
        <w:r w:rsidR="00CB687C" w:rsidRPr="00CB687C">
          <w:rPr>
            <w:noProof/>
            <w:webHidden/>
            <w:sz w:val="28"/>
            <w:szCs w:val="28"/>
          </w:rPr>
          <w:fldChar w:fldCharType="begin"/>
        </w:r>
        <w:r w:rsidR="00CB687C" w:rsidRPr="00CB687C">
          <w:rPr>
            <w:noProof/>
            <w:webHidden/>
            <w:sz w:val="28"/>
            <w:szCs w:val="28"/>
          </w:rPr>
          <w:instrText xml:space="preserve"> PAGEREF _Toc261344209 \h </w:instrText>
        </w:r>
        <w:r w:rsidR="00CB687C" w:rsidRPr="00CB687C">
          <w:rPr>
            <w:noProof/>
            <w:webHidden/>
            <w:sz w:val="28"/>
            <w:szCs w:val="28"/>
          </w:rPr>
        </w:r>
        <w:r w:rsidR="00CB687C" w:rsidRPr="00CB687C">
          <w:rPr>
            <w:noProof/>
            <w:webHidden/>
            <w:sz w:val="28"/>
            <w:szCs w:val="28"/>
          </w:rPr>
          <w:fldChar w:fldCharType="separate"/>
        </w:r>
        <w:r w:rsidR="004C56D9">
          <w:rPr>
            <w:noProof/>
            <w:webHidden/>
            <w:sz w:val="28"/>
            <w:szCs w:val="28"/>
          </w:rPr>
          <w:t>24</w:t>
        </w:r>
        <w:r w:rsidR="00CB687C" w:rsidRPr="00CB687C">
          <w:rPr>
            <w:noProof/>
            <w:webHidden/>
            <w:sz w:val="28"/>
            <w:szCs w:val="28"/>
          </w:rPr>
          <w:fldChar w:fldCharType="end"/>
        </w:r>
      </w:hyperlink>
    </w:p>
    <w:p w:rsidR="00CB687C" w:rsidRPr="001922DF" w:rsidRDefault="006236D3" w:rsidP="00CB687C">
      <w:pPr>
        <w:pStyle w:val="20"/>
        <w:tabs>
          <w:tab w:val="right" w:leader="dot" w:pos="9345"/>
        </w:tabs>
        <w:spacing w:line="360" w:lineRule="auto"/>
        <w:rPr>
          <w:i w:val="0"/>
          <w:iCs w:val="0"/>
          <w:noProof/>
          <w:sz w:val="28"/>
          <w:szCs w:val="28"/>
        </w:rPr>
      </w:pPr>
      <w:hyperlink w:anchor="_Toc261344210" w:history="1">
        <w:r w:rsidR="00CB687C" w:rsidRPr="001922DF">
          <w:rPr>
            <w:rStyle w:val="a5"/>
            <w:i w:val="0"/>
            <w:noProof/>
            <w:sz w:val="28"/>
            <w:szCs w:val="28"/>
          </w:rPr>
          <w:t>3.1 Особенности учета кредитов и займов по МСФО</w:t>
        </w:r>
        <w:r w:rsidR="00CB687C" w:rsidRPr="001922DF">
          <w:rPr>
            <w:i w:val="0"/>
            <w:noProof/>
            <w:webHidden/>
            <w:sz w:val="28"/>
            <w:szCs w:val="28"/>
          </w:rPr>
          <w:tab/>
        </w:r>
        <w:r w:rsidR="00CB687C" w:rsidRPr="001922DF">
          <w:rPr>
            <w:i w:val="0"/>
            <w:noProof/>
            <w:webHidden/>
            <w:sz w:val="28"/>
            <w:szCs w:val="28"/>
          </w:rPr>
          <w:fldChar w:fldCharType="begin"/>
        </w:r>
        <w:r w:rsidR="00CB687C" w:rsidRPr="001922DF">
          <w:rPr>
            <w:i w:val="0"/>
            <w:noProof/>
            <w:webHidden/>
            <w:sz w:val="28"/>
            <w:szCs w:val="28"/>
          </w:rPr>
          <w:instrText xml:space="preserve"> PAGEREF _Toc261344210 \h </w:instrText>
        </w:r>
        <w:r w:rsidR="00CB687C" w:rsidRPr="001922DF">
          <w:rPr>
            <w:i w:val="0"/>
            <w:noProof/>
            <w:webHidden/>
            <w:sz w:val="28"/>
            <w:szCs w:val="28"/>
          </w:rPr>
        </w:r>
        <w:r w:rsidR="00CB687C" w:rsidRPr="001922DF">
          <w:rPr>
            <w:i w:val="0"/>
            <w:noProof/>
            <w:webHidden/>
            <w:sz w:val="28"/>
            <w:szCs w:val="28"/>
          </w:rPr>
          <w:fldChar w:fldCharType="separate"/>
        </w:r>
        <w:r w:rsidR="004C56D9">
          <w:rPr>
            <w:i w:val="0"/>
            <w:noProof/>
            <w:webHidden/>
            <w:sz w:val="28"/>
            <w:szCs w:val="28"/>
          </w:rPr>
          <w:t>24</w:t>
        </w:r>
        <w:r w:rsidR="00CB687C" w:rsidRPr="001922DF">
          <w:rPr>
            <w:i w:val="0"/>
            <w:noProof/>
            <w:webHidden/>
            <w:sz w:val="28"/>
            <w:szCs w:val="28"/>
          </w:rPr>
          <w:fldChar w:fldCharType="end"/>
        </w:r>
      </w:hyperlink>
    </w:p>
    <w:p w:rsidR="00CB687C" w:rsidRPr="001922DF" w:rsidRDefault="006236D3" w:rsidP="00CB687C">
      <w:pPr>
        <w:pStyle w:val="20"/>
        <w:tabs>
          <w:tab w:val="right" w:leader="dot" w:pos="9345"/>
        </w:tabs>
        <w:spacing w:line="360" w:lineRule="auto"/>
        <w:rPr>
          <w:i w:val="0"/>
          <w:iCs w:val="0"/>
          <w:noProof/>
          <w:sz w:val="28"/>
          <w:szCs w:val="28"/>
        </w:rPr>
      </w:pPr>
      <w:hyperlink w:anchor="_Toc261344211" w:history="1">
        <w:r w:rsidR="00CB687C" w:rsidRPr="001922DF">
          <w:rPr>
            <w:rStyle w:val="a5"/>
            <w:i w:val="0"/>
            <w:noProof/>
            <w:sz w:val="28"/>
            <w:szCs w:val="28"/>
          </w:rPr>
          <w:t>3.2 Особенности аудита кредитов и займов по МСФО</w:t>
        </w:r>
        <w:r w:rsidR="00CB687C" w:rsidRPr="001922DF">
          <w:rPr>
            <w:i w:val="0"/>
            <w:noProof/>
            <w:webHidden/>
            <w:sz w:val="28"/>
            <w:szCs w:val="28"/>
          </w:rPr>
          <w:tab/>
        </w:r>
        <w:r w:rsidR="00CB687C" w:rsidRPr="001922DF">
          <w:rPr>
            <w:i w:val="0"/>
            <w:noProof/>
            <w:webHidden/>
            <w:sz w:val="28"/>
            <w:szCs w:val="28"/>
          </w:rPr>
          <w:fldChar w:fldCharType="begin"/>
        </w:r>
        <w:r w:rsidR="00CB687C" w:rsidRPr="001922DF">
          <w:rPr>
            <w:i w:val="0"/>
            <w:noProof/>
            <w:webHidden/>
            <w:sz w:val="28"/>
            <w:szCs w:val="28"/>
          </w:rPr>
          <w:instrText xml:space="preserve"> PAGEREF _Toc261344211 \h </w:instrText>
        </w:r>
        <w:r w:rsidR="00CB687C" w:rsidRPr="001922DF">
          <w:rPr>
            <w:i w:val="0"/>
            <w:noProof/>
            <w:webHidden/>
            <w:sz w:val="28"/>
            <w:szCs w:val="28"/>
          </w:rPr>
        </w:r>
        <w:r w:rsidR="00CB687C" w:rsidRPr="001922DF">
          <w:rPr>
            <w:i w:val="0"/>
            <w:noProof/>
            <w:webHidden/>
            <w:sz w:val="28"/>
            <w:szCs w:val="28"/>
          </w:rPr>
          <w:fldChar w:fldCharType="separate"/>
        </w:r>
        <w:r w:rsidR="004C56D9">
          <w:rPr>
            <w:i w:val="0"/>
            <w:noProof/>
            <w:webHidden/>
            <w:sz w:val="28"/>
            <w:szCs w:val="28"/>
          </w:rPr>
          <w:t>25</w:t>
        </w:r>
        <w:r w:rsidR="00CB687C" w:rsidRPr="001922DF">
          <w:rPr>
            <w:i w:val="0"/>
            <w:noProof/>
            <w:webHidden/>
            <w:sz w:val="28"/>
            <w:szCs w:val="28"/>
          </w:rPr>
          <w:fldChar w:fldCharType="end"/>
        </w:r>
      </w:hyperlink>
    </w:p>
    <w:p w:rsidR="00CB687C" w:rsidRPr="00CB687C" w:rsidRDefault="006236D3" w:rsidP="00CB687C">
      <w:pPr>
        <w:pStyle w:val="10"/>
        <w:tabs>
          <w:tab w:val="right" w:leader="dot" w:pos="9345"/>
        </w:tabs>
        <w:spacing w:line="360" w:lineRule="auto"/>
        <w:rPr>
          <w:b w:val="0"/>
          <w:bCs w:val="0"/>
          <w:noProof/>
          <w:sz w:val="28"/>
          <w:szCs w:val="28"/>
        </w:rPr>
      </w:pPr>
      <w:hyperlink w:anchor="_Toc261344212" w:history="1">
        <w:r w:rsidR="00CB687C" w:rsidRPr="00CB687C">
          <w:rPr>
            <w:rStyle w:val="a5"/>
            <w:noProof/>
            <w:sz w:val="28"/>
            <w:szCs w:val="28"/>
          </w:rPr>
          <w:t>Заключение</w:t>
        </w:r>
        <w:r w:rsidR="00CB687C" w:rsidRPr="00CB687C">
          <w:rPr>
            <w:noProof/>
            <w:webHidden/>
            <w:sz w:val="28"/>
            <w:szCs w:val="28"/>
          </w:rPr>
          <w:tab/>
        </w:r>
        <w:r w:rsidR="00CB687C" w:rsidRPr="00CB687C">
          <w:rPr>
            <w:noProof/>
            <w:webHidden/>
            <w:sz w:val="28"/>
            <w:szCs w:val="28"/>
          </w:rPr>
          <w:fldChar w:fldCharType="begin"/>
        </w:r>
        <w:r w:rsidR="00CB687C" w:rsidRPr="00CB687C">
          <w:rPr>
            <w:noProof/>
            <w:webHidden/>
            <w:sz w:val="28"/>
            <w:szCs w:val="28"/>
          </w:rPr>
          <w:instrText xml:space="preserve"> PAGEREF _Toc261344212 \h </w:instrText>
        </w:r>
        <w:r w:rsidR="00CB687C" w:rsidRPr="00CB687C">
          <w:rPr>
            <w:noProof/>
            <w:webHidden/>
            <w:sz w:val="28"/>
            <w:szCs w:val="28"/>
          </w:rPr>
        </w:r>
        <w:r w:rsidR="00CB687C" w:rsidRPr="00CB687C">
          <w:rPr>
            <w:noProof/>
            <w:webHidden/>
            <w:sz w:val="28"/>
            <w:szCs w:val="28"/>
          </w:rPr>
          <w:fldChar w:fldCharType="separate"/>
        </w:r>
        <w:r w:rsidR="004C56D9">
          <w:rPr>
            <w:noProof/>
            <w:webHidden/>
            <w:sz w:val="28"/>
            <w:szCs w:val="28"/>
          </w:rPr>
          <w:t>27</w:t>
        </w:r>
        <w:r w:rsidR="00CB687C" w:rsidRPr="00CB687C">
          <w:rPr>
            <w:noProof/>
            <w:webHidden/>
            <w:sz w:val="28"/>
            <w:szCs w:val="28"/>
          </w:rPr>
          <w:fldChar w:fldCharType="end"/>
        </w:r>
      </w:hyperlink>
    </w:p>
    <w:p w:rsidR="00CB687C" w:rsidRPr="00CB687C" w:rsidRDefault="006236D3" w:rsidP="00CB687C">
      <w:pPr>
        <w:pStyle w:val="10"/>
        <w:tabs>
          <w:tab w:val="right" w:leader="dot" w:pos="9345"/>
        </w:tabs>
        <w:spacing w:line="360" w:lineRule="auto"/>
        <w:rPr>
          <w:b w:val="0"/>
          <w:bCs w:val="0"/>
          <w:noProof/>
          <w:sz w:val="28"/>
          <w:szCs w:val="28"/>
        </w:rPr>
      </w:pPr>
      <w:hyperlink w:anchor="_Toc261344213" w:history="1">
        <w:r w:rsidR="00CB687C" w:rsidRPr="00CB687C">
          <w:rPr>
            <w:rStyle w:val="a5"/>
            <w:noProof/>
            <w:sz w:val="28"/>
            <w:szCs w:val="28"/>
          </w:rPr>
          <w:t>Список использованной литературы</w:t>
        </w:r>
        <w:r w:rsidR="00CB687C" w:rsidRPr="00CB687C">
          <w:rPr>
            <w:noProof/>
            <w:webHidden/>
            <w:sz w:val="28"/>
            <w:szCs w:val="28"/>
          </w:rPr>
          <w:tab/>
        </w:r>
        <w:r w:rsidR="00CB687C" w:rsidRPr="00CB687C">
          <w:rPr>
            <w:noProof/>
            <w:webHidden/>
            <w:sz w:val="28"/>
            <w:szCs w:val="28"/>
          </w:rPr>
          <w:fldChar w:fldCharType="begin"/>
        </w:r>
        <w:r w:rsidR="00CB687C" w:rsidRPr="00CB687C">
          <w:rPr>
            <w:noProof/>
            <w:webHidden/>
            <w:sz w:val="28"/>
            <w:szCs w:val="28"/>
          </w:rPr>
          <w:instrText xml:space="preserve"> PAGEREF _Toc261344213 \h </w:instrText>
        </w:r>
        <w:r w:rsidR="00CB687C" w:rsidRPr="00CB687C">
          <w:rPr>
            <w:noProof/>
            <w:webHidden/>
            <w:sz w:val="28"/>
            <w:szCs w:val="28"/>
          </w:rPr>
        </w:r>
        <w:r w:rsidR="00CB687C" w:rsidRPr="00CB687C">
          <w:rPr>
            <w:noProof/>
            <w:webHidden/>
            <w:sz w:val="28"/>
            <w:szCs w:val="28"/>
          </w:rPr>
          <w:fldChar w:fldCharType="separate"/>
        </w:r>
        <w:r w:rsidR="004C56D9">
          <w:rPr>
            <w:noProof/>
            <w:webHidden/>
            <w:sz w:val="28"/>
            <w:szCs w:val="28"/>
          </w:rPr>
          <w:t>29</w:t>
        </w:r>
        <w:r w:rsidR="00CB687C" w:rsidRPr="00CB687C">
          <w:rPr>
            <w:noProof/>
            <w:webHidden/>
            <w:sz w:val="28"/>
            <w:szCs w:val="28"/>
          </w:rPr>
          <w:fldChar w:fldCharType="end"/>
        </w:r>
      </w:hyperlink>
    </w:p>
    <w:p w:rsidR="00023D2E" w:rsidRPr="00023D2E" w:rsidRDefault="00CB687C" w:rsidP="00145F56">
      <w:pPr>
        <w:spacing w:line="360" w:lineRule="auto"/>
        <w:rPr>
          <w:sz w:val="32"/>
          <w:szCs w:val="32"/>
        </w:rPr>
      </w:pPr>
      <w:r>
        <w:rPr>
          <w:b/>
          <w:bCs/>
          <w:sz w:val="20"/>
          <w:szCs w:val="20"/>
        </w:rPr>
        <w:fldChar w:fldCharType="end"/>
      </w:r>
    </w:p>
    <w:p w:rsidR="00AB37EC" w:rsidRPr="00145F56" w:rsidRDefault="00C22845" w:rsidP="00CB687C">
      <w:pPr>
        <w:pStyle w:val="1"/>
      </w:pPr>
      <w:r>
        <w:br w:type="page"/>
      </w:r>
      <w:bookmarkStart w:id="0" w:name="_Toc197100512"/>
      <w:bookmarkStart w:id="1" w:name="_Toc261336212"/>
      <w:bookmarkStart w:id="2" w:name="_Toc261343887"/>
      <w:bookmarkStart w:id="3" w:name="_Toc261343933"/>
      <w:bookmarkStart w:id="4" w:name="_Toc261344200"/>
      <w:bookmarkStart w:id="5" w:name="_Toc197100081"/>
      <w:r w:rsidRPr="00145F56">
        <w:t>Введение</w:t>
      </w:r>
      <w:bookmarkEnd w:id="0"/>
      <w:bookmarkEnd w:id="1"/>
      <w:bookmarkEnd w:id="2"/>
      <w:bookmarkEnd w:id="3"/>
      <w:bookmarkEnd w:id="4"/>
    </w:p>
    <w:p w:rsidR="004C1B46" w:rsidRPr="00EF6E01" w:rsidRDefault="00AB37EC" w:rsidP="009A5214">
      <w:pPr>
        <w:spacing w:line="360" w:lineRule="auto"/>
        <w:ind w:firstLine="709"/>
        <w:jc w:val="both"/>
        <w:rPr>
          <w:sz w:val="28"/>
          <w:szCs w:val="28"/>
        </w:rPr>
      </w:pPr>
      <w:r w:rsidRPr="00EF6E01">
        <w:rPr>
          <w:sz w:val="28"/>
          <w:szCs w:val="28"/>
        </w:rPr>
        <w:t xml:space="preserve">В настоящее время трудно представить себе успешно развивающееся предприятие, которое бы не использовало кредитные ресурсы. В рыночной экономике роль кредита исключительно высока. </w:t>
      </w:r>
      <w:r w:rsidR="004C1B46" w:rsidRPr="00EF6E01">
        <w:rPr>
          <w:sz w:val="28"/>
          <w:szCs w:val="28"/>
        </w:rPr>
        <w:t xml:space="preserve">Ни одно предприятие не сможет эффективно функционировать и сохранять конкурентоспособность, финансируя свою деятельность </w:t>
      </w:r>
      <w:r w:rsidR="00711C92" w:rsidRPr="00EF6E01">
        <w:rPr>
          <w:sz w:val="28"/>
          <w:szCs w:val="28"/>
        </w:rPr>
        <w:t xml:space="preserve">исключительно </w:t>
      </w:r>
      <w:r w:rsidR="002C4383" w:rsidRPr="00EF6E01">
        <w:rPr>
          <w:sz w:val="28"/>
          <w:szCs w:val="28"/>
        </w:rPr>
        <w:t xml:space="preserve"> </w:t>
      </w:r>
      <w:r w:rsidR="004C1B46" w:rsidRPr="00EF6E01">
        <w:rPr>
          <w:sz w:val="28"/>
          <w:szCs w:val="28"/>
        </w:rPr>
        <w:t>за счет собственных средств.</w:t>
      </w:r>
      <w:r w:rsidRPr="00EF6E01">
        <w:rPr>
          <w:sz w:val="28"/>
          <w:szCs w:val="28"/>
        </w:rPr>
        <w:t xml:space="preserve"> </w:t>
      </w:r>
      <w:r w:rsidR="004C1B46" w:rsidRPr="00EF6E01">
        <w:rPr>
          <w:sz w:val="28"/>
          <w:szCs w:val="28"/>
        </w:rPr>
        <w:t>Это замедляло бы оборачиваемость и, как следствие, снижало выручку.</w:t>
      </w:r>
    </w:p>
    <w:p w:rsidR="004C1B46" w:rsidRPr="00EF6E01" w:rsidRDefault="002C4383" w:rsidP="009A5214">
      <w:pPr>
        <w:spacing w:line="360" w:lineRule="auto"/>
        <w:ind w:firstLine="709"/>
        <w:jc w:val="both"/>
        <w:rPr>
          <w:sz w:val="28"/>
          <w:szCs w:val="28"/>
        </w:rPr>
      </w:pPr>
      <w:r w:rsidRPr="00EF6E01">
        <w:rPr>
          <w:sz w:val="28"/>
          <w:szCs w:val="28"/>
        </w:rPr>
        <w:t>Внутригодовые кассовые разрывы</w:t>
      </w:r>
      <w:r w:rsidR="004C1B46" w:rsidRPr="00EF6E01">
        <w:rPr>
          <w:sz w:val="28"/>
          <w:szCs w:val="28"/>
        </w:rPr>
        <w:t xml:space="preserve"> мо</w:t>
      </w:r>
      <w:r w:rsidRPr="00EF6E01">
        <w:rPr>
          <w:sz w:val="28"/>
          <w:szCs w:val="28"/>
        </w:rPr>
        <w:t>гут</w:t>
      </w:r>
      <w:r w:rsidR="004C1B46" w:rsidRPr="00EF6E01">
        <w:rPr>
          <w:sz w:val="28"/>
          <w:szCs w:val="28"/>
        </w:rPr>
        <w:t xml:space="preserve"> быть </w:t>
      </w:r>
      <w:r w:rsidRPr="00EF6E01">
        <w:rPr>
          <w:sz w:val="28"/>
          <w:szCs w:val="28"/>
        </w:rPr>
        <w:t>вызваны</w:t>
      </w:r>
      <w:r w:rsidR="004C1B46" w:rsidRPr="00EF6E01">
        <w:rPr>
          <w:sz w:val="28"/>
          <w:szCs w:val="28"/>
        </w:rPr>
        <w:t xml:space="preserve"> как сезонными особенностями спроса на производимую продукцию (оказываемые услуги), так и </w:t>
      </w:r>
      <w:r w:rsidR="00DB72B5" w:rsidRPr="00EF6E01">
        <w:rPr>
          <w:sz w:val="28"/>
          <w:szCs w:val="28"/>
        </w:rPr>
        <w:t>финансированием</w:t>
      </w:r>
      <w:r w:rsidR="00737CF4" w:rsidRPr="00EF6E01">
        <w:rPr>
          <w:sz w:val="28"/>
          <w:szCs w:val="28"/>
        </w:rPr>
        <w:t xml:space="preserve"> </w:t>
      </w:r>
      <w:r w:rsidR="00DB72B5" w:rsidRPr="00EF6E01">
        <w:rPr>
          <w:sz w:val="28"/>
          <w:szCs w:val="28"/>
        </w:rPr>
        <w:t>проектов, требующих крупных капитальных вложений.</w:t>
      </w:r>
    </w:p>
    <w:p w:rsidR="00AB37EC" w:rsidRPr="00EF6E01" w:rsidRDefault="004C1B46" w:rsidP="009A5214">
      <w:pPr>
        <w:spacing w:line="360" w:lineRule="auto"/>
        <w:ind w:firstLine="709"/>
        <w:jc w:val="both"/>
        <w:rPr>
          <w:sz w:val="28"/>
          <w:szCs w:val="28"/>
        </w:rPr>
      </w:pPr>
      <w:r w:rsidRPr="00EF6E01">
        <w:rPr>
          <w:sz w:val="28"/>
          <w:szCs w:val="28"/>
        </w:rPr>
        <w:t>Но, в</w:t>
      </w:r>
      <w:r w:rsidR="00AB37EC" w:rsidRPr="00EF6E01">
        <w:rPr>
          <w:sz w:val="28"/>
          <w:szCs w:val="28"/>
        </w:rPr>
        <w:t xml:space="preserve"> любой момент </w:t>
      </w:r>
      <w:r w:rsidRPr="00EF6E01">
        <w:rPr>
          <w:sz w:val="28"/>
          <w:szCs w:val="28"/>
        </w:rPr>
        <w:t>предприятие</w:t>
      </w:r>
      <w:r w:rsidR="00AB37EC" w:rsidRPr="00EF6E01">
        <w:rPr>
          <w:sz w:val="28"/>
          <w:szCs w:val="28"/>
        </w:rPr>
        <w:t xml:space="preserve"> должно иметь определенную сумму средств, необходимую для непрерывности производства</w:t>
      </w:r>
      <w:r w:rsidRPr="00EF6E01">
        <w:rPr>
          <w:sz w:val="28"/>
          <w:szCs w:val="28"/>
        </w:rPr>
        <w:t xml:space="preserve">, для расчетов с поставщиками и подрядчиками. </w:t>
      </w:r>
      <w:r w:rsidR="00DB72B5" w:rsidRPr="00EF6E01">
        <w:rPr>
          <w:sz w:val="28"/>
          <w:szCs w:val="28"/>
        </w:rPr>
        <w:t xml:space="preserve">В условиях постоянно меняющейся конъюнктуры рынка формирование оборотных активов предприятия только за счет собственных источников, как, например, уставного капитала, резервного капитала, нераспределенной прибыли, целевого финансирования является затруднительным, проблематичным, а зачастую и просто невозможным. </w:t>
      </w:r>
      <w:r w:rsidR="00AB37EC" w:rsidRPr="00EF6E01">
        <w:rPr>
          <w:sz w:val="28"/>
          <w:szCs w:val="28"/>
        </w:rPr>
        <w:t>Благодаря именно кредиту предприятия в любой момент располагают такой суммой денежных средств, которая не</w:t>
      </w:r>
      <w:r w:rsidR="00DB72B5" w:rsidRPr="00EF6E01">
        <w:rPr>
          <w:sz w:val="28"/>
          <w:szCs w:val="28"/>
        </w:rPr>
        <w:t>обходима для нормальной работы и могут покрыть данные кассовые разрывы.</w:t>
      </w:r>
    </w:p>
    <w:p w:rsidR="00AB37EC" w:rsidRPr="00EF6E01" w:rsidRDefault="006921DC" w:rsidP="0026138C">
      <w:pPr>
        <w:spacing w:line="360" w:lineRule="auto"/>
        <w:ind w:firstLine="709"/>
        <w:jc w:val="both"/>
        <w:rPr>
          <w:sz w:val="28"/>
          <w:szCs w:val="28"/>
        </w:rPr>
      </w:pPr>
      <w:r>
        <w:rPr>
          <w:sz w:val="28"/>
          <w:szCs w:val="28"/>
        </w:rPr>
        <w:t xml:space="preserve">Заемные средства могут привлекаться в форме займов или кредитов. Кредит и заем имеют как сходные, так и отличительные черты (Прил.А). </w:t>
      </w:r>
      <w:r w:rsidR="00AB37EC" w:rsidRPr="00EF6E01">
        <w:rPr>
          <w:sz w:val="28"/>
          <w:szCs w:val="28"/>
        </w:rPr>
        <w:t>Самым популярным способом привлечения заемных ресурсов является банковский кредит. Краткосрочные кредиты банка помогают предприятию постоянно поддерживать необходимый уровень оборотных средств, содействуют ускорению оборачиваемости средств предприятия, обеспечивая хозяйственную деятельность предприятий, стимулируют увеличение объемов производства продукции, работ, услуг.</w:t>
      </w:r>
    </w:p>
    <w:p w:rsidR="00AB37EC" w:rsidRPr="00EF6E01" w:rsidRDefault="00DB72B5" w:rsidP="0026138C">
      <w:pPr>
        <w:spacing w:line="360" w:lineRule="auto"/>
        <w:ind w:firstLine="709"/>
        <w:jc w:val="both"/>
        <w:rPr>
          <w:sz w:val="28"/>
          <w:szCs w:val="28"/>
        </w:rPr>
      </w:pPr>
      <w:r w:rsidRPr="00EF6E01">
        <w:rPr>
          <w:sz w:val="28"/>
          <w:szCs w:val="28"/>
        </w:rPr>
        <w:t>Кроме этого,</w:t>
      </w:r>
      <w:r w:rsidR="00AB37EC" w:rsidRPr="00EF6E01">
        <w:rPr>
          <w:sz w:val="28"/>
          <w:szCs w:val="28"/>
        </w:rPr>
        <w:t xml:space="preserve"> компании, привлекающие заемные средства, путем выпуска ценных бумаг (векселей, облигаций и др.), а такж</w:t>
      </w:r>
      <w:r w:rsidRPr="00EF6E01">
        <w:rPr>
          <w:sz w:val="28"/>
          <w:szCs w:val="28"/>
        </w:rPr>
        <w:t xml:space="preserve">е осуществляют заем у другой не </w:t>
      </w:r>
      <w:r w:rsidR="00AB37EC" w:rsidRPr="00EF6E01">
        <w:rPr>
          <w:sz w:val="28"/>
          <w:szCs w:val="28"/>
        </w:rPr>
        <w:t>кредитной орган</w:t>
      </w:r>
      <w:r w:rsidRPr="00EF6E01">
        <w:rPr>
          <w:sz w:val="28"/>
          <w:szCs w:val="28"/>
        </w:rPr>
        <w:t>изации в рамках договора займа.</w:t>
      </w:r>
    </w:p>
    <w:p w:rsidR="00DB72B5" w:rsidRPr="00EF6E01" w:rsidRDefault="00DB72B5" w:rsidP="0026138C">
      <w:pPr>
        <w:spacing w:line="360" w:lineRule="auto"/>
        <w:ind w:firstLine="709"/>
        <w:jc w:val="both"/>
        <w:rPr>
          <w:sz w:val="28"/>
          <w:szCs w:val="28"/>
        </w:rPr>
      </w:pPr>
      <w:r w:rsidRPr="00EF6E01">
        <w:rPr>
          <w:sz w:val="28"/>
          <w:szCs w:val="28"/>
        </w:rPr>
        <w:t xml:space="preserve">За счет использования заемного капитала предприятие еще и увеличивает эффективность своей деятельности. Данное явление среди аналитиков получило название «финансового рычага». За счет использования дополнительных заемных средств растет рентабельность собственного капитала, а соответственно собственники получают больше прибыли </w:t>
      </w:r>
      <w:r w:rsidR="00185159" w:rsidRPr="00EF6E01">
        <w:rPr>
          <w:sz w:val="28"/>
          <w:szCs w:val="28"/>
        </w:rPr>
        <w:t xml:space="preserve">на единицу вложенных средств, чем за счет исключительно самофинансирования. </w:t>
      </w:r>
    </w:p>
    <w:p w:rsidR="00185159" w:rsidRPr="00EF6E01" w:rsidRDefault="00185159" w:rsidP="00185159">
      <w:pPr>
        <w:spacing w:line="360" w:lineRule="auto"/>
        <w:ind w:firstLine="709"/>
        <w:jc w:val="both"/>
        <w:rPr>
          <w:sz w:val="28"/>
          <w:szCs w:val="28"/>
        </w:rPr>
      </w:pPr>
      <w:r w:rsidRPr="00EF6E01">
        <w:rPr>
          <w:sz w:val="28"/>
          <w:szCs w:val="28"/>
        </w:rPr>
        <w:t>Таким образом, предприятию выгодно брать все больше и больше кредитов, стремясь к расширению и увеличению масштабов деятельности. Однако кредитные организации не будут рисковать, выдавая один кредит за другим без залога и уверенности в том, что кредитор вернет деньги. Чем больше у предприятия задолженностей, тем труднее получить дополнительные заемные средства и тем выше будут требования по залогу и премии за риск в виде процентов.</w:t>
      </w:r>
    </w:p>
    <w:p w:rsidR="00185159" w:rsidRPr="00EF6E01" w:rsidRDefault="00185159" w:rsidP="00185159">
      <w:pPr>
        <w:spacing w:line="360" w:lineRule="auto"/>
        <w:ind w:firstLine="709"/>
        <w:jc w:val="both"/>
        <w:rPr>
          <w:sz w:val="28"/>
          <w:szCs w:val="28"/>
        </w:rPr>
      </w:pPr>
      <w:r w:rsidRPr="00EF6E01">
        <w:rPr>
          <w:sz w:val="28"/>
          <w:szCs w:val="28"/>
        </w:rPr>
        <w:t xml:space="preserve">Поэтому, у руководства компании может появиться желание, каким-либо образом исказить отчетность, которая является показателем финансового состояние организации и результата ее деятельности за отчетный период. Данные искажения могут </w:t>
      </w:r>
      <w:r w:rsidR="00D91BD9" w:rsidRPr="00EF6E01">
        <w:rPr>
          <w:sz w:val="28"/>
          <w:szCs w:val="28"/>
        </w:rPr>
        <w:t>заключаться</w:t>
      </w:r>
      <w:r w:rsidRPr="00EF6E01">
        <w:rPr>
          <w:sz w:val="28"/>
          <w:szCs w:val="28"/>
        </w:rPr>
        <w:t xml:space="preserve"> либо в занижении размеров обязательств по полученным кредитам и займам, либо </w:t>
      </w:r>
      <w:r w:rsidR="00D91BD9" w:rsidRPr="00EF6E01">
        <w:rPr>
          <w:sz w:val="28"/>
          <w:szCs w:val="28"/>
        </w:rPr>
        <w:t xml:space="preserve">в </w:t>
      </w:r>
      <w:r w:rsidRPr="00EF6E01">
        <w:rPr>
          <w:sz w:val="28"/>
          <w:szCs w:val="28"/>
        </w:rPr>
        <w:t>неточн</w:t>
      </w:r>
      <w:r w:rsidR="00D91BD9" w:rsidRPr="00EF6E01">
        <w:rPr>
          <w:sz w:val="28"/>
          <w:szCs w:val="28"/>
        </w:rPr>
        <w:t>ой</w:t>
      </w:r>
      <w:r w:rsidRPr="00EF6E01">
        <w:rPr>
          <w:sz w:val="28"/>
          <w:szCs w:val="28"/>
        </w:rPr>
        <w:t xml:space="preserve"> классификаци</w:t>
      </w:r>
      <w:r w:rsidR="00D91BD9" w:rsidRPr="00EF6E01">
        <w:rPr>
          <w:sz w:val="28"/>
          <w:szCs w:val="28"/>
        </w:rPr>
        <w:t>и</w:t>
      </w:r>
      <w:r w:rsidRPr="00EF6E01">
        <w:rPr>
          <w:sz w:val="28"/>
          <w:szCs w:val="28"/>
        </w:rPr>
        <w:t xml:space="preserve"> </w:t>
      </w:r>
      <w:r w:rsidR="00D91BD9" w:rsidRPr="00EF6E01">
        <w:rPr>
          <w:sz w:val="28"/>
          <w:szCs w:val="28"/>
        </w:rPr>
        <w:t xml:space="preserve">обязательств </w:t>
      </w:r>
      <w:r w:rsidRPr="00EF6E01">
        <w:rPr>
          <w:sz w:val="28"/>
          <w:szCs w:val="28"/>
        </w:rPr>
        <w:t>по срокам погашения, в попытке отодв</w:t>
      </w:r>
      <w:r w:rsidR="00D91BD9" w:rsidRPr="00EF6E01">
        <w:rPr>
          <w:sz w:val="28"/>
          <w:szCs w:val="28"/>
        </w:rPr>
        <w:t>инуть срок платежей по кредитам.</w:t>
      </w:r>
      <w:r w:rsidRPr="00EF6E01">
        <w:rPr>
          <w:sz w:val="28"/>
          <w:szCs w:val="28"/>
        </w:rPr>
        <w:t xml:space="preserve"> </w:t>
      </w:r>
      <w:r w:rsidR="00D91BD9" w:rsidRPr="00EF6E01">
        <w:rPr>
          <w:sz w:val="28"/>
          <w:szCs w:val="28"/>
        </w:rPr>
        <w:t>Л</w:t>
      </w:r>
      <w:r w:rsidRPr="00EF6E01">
        <w:rPr>
          <w:sz w:val="28"/>
          <w:szCs w:val="28"/>
        </w:rPr>
        <w:t xml:space="preserve">ибо </w:t>
      </w:r>
      <w:r w:rsidR="00D91BD9" w:rsidRPr="00EF6E01">
        <w:rPr>
          <w:sz w:val="28"/>
          <w:szCs w:val="28"/>
        </w:rPr>
        <w:t xml:space="preserve">это может быть </w:t>
      </w:r>
      <w:r w:rsidRPr="00EF6E01">
        <w:rPr>
          <w:sz w:val="28"/>
          <w:szCs w:val="28"/>
        </w:rPr>
        <w:t>занижение расходов по обслуживанию кредитов с целью повлиять на финансовый результат в сторону увеличения, чтобы искусственно повысить свое положение в глазах пользователей финансовой отчетности, среди которых находятся инвесторы и кредитные организации.</w:t>
      </w:r>
    </w:p>
    <w:p w:rsidR="00D91BD9" w:rsidRPr="00EF6E01" w:rsidRDefault="00D91BD9" w:rsidP="00185159">
      <w:pPr>
        <w:spacing w:line="360" w:lineRule="auto"/>
        <w:ind w:firstLine="709"/>
        <w:jc w:val="both"/>
        <w:rPr>
          <w:sz w:val="28"/>
          <w:szCs w:val="28"/>
        </w:rPr>
      </w:pPr>
      <w:r w:rsidRPr="00EF6E01">
        <w:rPr>
          <w:sz w:val="28"/>
          <w:szCs w:val="28"/>
        </w:rPr>
        <w:t>Чтобы вести контроль за соблюдением норм бух</w:t>
      </w:r>
      <w:r w:rsidR="00711C92">
        <w:rPr>
          <w:sz w:val="28"/>
          <w:szCs w:val="28"/>
        </w:rPr>
        <w:t>галтерского учета и правильностью</w:t>
      </w:r>
      <w:r w:rsidRPr="00EF6E01">
        <w:rPr>
          <w:sz w:val="28"/>
          <w:szCs w:val="28"/>
        </w:rPr>
        <w:t xml:space="preserve"> составления отчетности в Российской Федерации введен обязательный аудит, а компании, которые хотят подтвердить достоверность и надежность своей публикуемой отчетности для принятия экономических решений, идут на большие расходы, и становятся клиентами аудиторских фирм.</w:t>
      </w:r>
    </w:p>
    <w:p w:rsidR="00DB72B5" w:rsidRPr="00EF6E01" w:rsidRDefault="00D91BD9" w:rsidP="0026138C">
      <w:pPr>
        <w:spacing w:line="360" w:lineRule="auto"/>
        <w:ind w:firstLine="709"/>
        <w:jc w:val="both"/>
        <w:rPr>
          <w:sz w:val="28"/>
          <w:szCs w:val="28"/>
        </w:rPr>
      </w:pPr>
      <w:r w:rsidRPr="00EF6E01">
        <w:rPr>
          <w:sz w:val="28"/>
          <w:szCs w:val="28"/>
        </w:rPr>
        <w:t>В курсовой работе будут рассмотрены цели, задачи, процедуры и результаты аудиторской проверки секции кредитов и займов в соответствии с российскими стандартами бухгалтерского учета, а так же особенности учета и аудита кредитов и займов по международным стандартам.</w:t>
      </w:r>
    </w:p>
    <w:p w:rsidR="00AB37EC" w:rsidRPr="00FA6CFB" w:rsidRDefault="00AB37EC" w:rsidP="0026138C">
      <w:pPr>
        <w:spacing w:line="360" w:lineRule="auto"/>
        <w:ind w:firstLine="709"/>
        <w:jc w:val="both"/>
        <w:rPr>
          <w:sz w:val="28"/>
          <w:szCs w:val="28"/>
        </w:rPr>
      </w:pPr>
      <w:r w:rsidRPr="00EF6E01">
        <w:rPr>
          <w:sz w:val="28"/>
          <w:szCs w:val="28"/>
        </w:rPr>
        <w:t>Первая глава данной работы посвящена ос</w:t>
      </w:r>
      <w:r w:rsidR="00EF6E01">
        <w:rPr>
          <w:sz w:val="28"/>
          <w:szCs w:val="28"/>
        </w:rPr>
        <w:t>ве</w:t>
      </w:r>
      <w:r w:rsidRPr="00EF6E01">
        <w:rPr>
          <w:sz w:val="28"/>
          <w:szCs w:val="28"/>
        </w:rPr>
        <w:t>щению</w:t>
      </w:r>
      <w:r w:rsidR="002C4383" w:rsidRPr="00EF6E01">
        <w:rPr>
          <w:sz w:val="28"/>
          <w:szCs w:val="28"/>
        </w:rPr>
        <w:t xml:space="preserve"> целей, задач и методов проведения аудиторской проверки т</w:t>
      </w:r>
      <w:r w:rsidR="00FA6CFB">
        <w:rPr>
          <w:sz w:val="28"/>
          <w:szCs w:val="28"/>
        </w:rPr>
        <w:t>акой секции как кредиты и займы, а также рассмотрению информационной базы данной секции.</w:t>
      </w:r>
    </w:p>
    <w:p w:rsidR="00AB37EC" w:rsidRPr="00EF6E01" w:rsidRDefault="00AB37EC" w:rsidP="0026138C">
      <w:pPr>
        <w:spacing w:line="360" w:lineRule="auto"/>
        <w:ind w:firstLine="709"/>
        <w:jc w:val="both"/>
        <w:rPr>
          <w:sz w:val="28"/>
          <w:szCs w:val="28"/>
        </w:rPr>
      </w:pPr>
      <w:r w:rsidRPr="00EF6E01">
        <w:rPr>
          <w:sz w:val="28"/>
          <w:szCs w:val="28"/>
        </w:rPr>
        <w:t>Вторая глава посвящена</w:t>
      </w:r>
      <w:r w:rsidR="002C4383" w:rsidRPr="00EF6E01">
        <w:rPr>
          <w:sz w:val="28"/>
          <w:szCs w:val="28"/>
        </w:rPr>
        <w:t xml:space="preserve"> непосредственно аудиту кредитов и займов, составле</w:t>
      </w:r>
      <w:r w:rsidR="00FA6CFB">
        <w:rPr>
          <w:sz w:val="28"/>
          <w:szCs w:val="28"/>
        </w:rPr>
        <w:t>нию плана аудиторской проверки</w:t>
      </w:r>
      <w:r w:rsidR="002C4383" w:rsidRPr="00EF6E01">
        <w:rPr>
          <w:sz w:val="28"/>
          <w:szCs w:val="28"/>
        </w:rPr>
        <w:t>, основным ошибкам, свойственным для данной секции, возможности их исправления и отражения в аудиторском заключении.</w:t>
      </w:r>
    </w:p>
    <w:p w:rsidR="00AB37EC" w:rsidRPr="00EF6E01" w:rsidRDefault="00AB37EC" w:rsidP="0026138C">
      <w:pPr>
        <w:spacing w:line="360" w:lineRule="auto"/>
        <w:ind w:firstLine="709"/>
        <w:jc w:val="both"/>
        <w:rPr>
          <w:sz w:val="28"/>
          <w:szCs w:val="28"/>
        </w:rPr>
      </w:pPr>
      <w:r w:rsidRPr="00EF6E01">
        <w:rPr>
          <w:sz w:val="28"/>
          <w:szCs w:val="28"/>
        </w:rPr>
        <w:t xml:space="preserve">И, наконец, третья глава будет посвящена </w:t>
      </w:r>
      <w:r w:rsidR="002C4383" w:rsidRPr="00EF6E01">
        <w:rPr>
          <w:sz w:val="28"/>
          <w:szCs w:val="28"/>
        </w:rPr>
        <w:t>отличиям аудита кредитов и займов по международным стандартам отчетности</w:t>
      </w:r>
      <w:r w:rsidRPr="00EF6E01">
        <w:rPr>
          <w:sz w:val="28"/>
          <w:szCs w:val="28"/>
        </w:rPr>
        <w:t xml:space="preserve">. В частности в ней будут рассмотрены </w:t>
      </w:r>
      <w:r w:rsidR="002C4383" w:rsidRPr="00EF6E01">
        <w:rPr>
          <w:sz w:val="28"/>
          <w:szCs w:val="28"/>
        </w:rPr>
        <w:t>дополнительные процедуры, которые необходимо выполнить аудитору, по сравнению с аудитом по российским стандартам, чтобы выразить мнение о достоверности отчетности.</w:t>
      </w:r>
    </w:p>
    <w:p w:rsidR="002F2CC1" w:rsidRPr="00CB687C" w:rsidRDefault="00C22845" w:rsidP="00CB687C">
      <w:pPr>
        <w:pStyle w:val="1"/>
        <w:jc w:val="center"/>
        <w:rPr>
          <w:sz w:val="36"/>
          <w:szCs w:val="36"/>
        </w:rPr>
      </w:pPr>
      <w:r>
        <w:br w:type="page"/>
      </w:r>
      <w:bookmarkStart w:id="6" w:name="_Toc261343888"/>
      <w:bookmarkStart w:id="7" w:name="_Toc261343934"/>
      <w:bookmarkStart w:id="8" w:name="_Toc261344201"/>
      <w:bookmarkStart w:id="9" w:name="_Toc197100082"/>
      <w:bookmarkStart w:id="10" w:name="_Toc197100513"/>
      <w:bookmarkStart w:id="11" w:name="_Toc261336213"/>
      <w:r w:rsidRPr="00CB687C">
        <w:rPr>
          <w:sz w:val="36"/>
          <w:szCs w:val="36"/>
        </w:rPr>
        <w:t xml:space="preserve">Глава 1. </w:t>
      </w:r>
      <w:r w:rsidR="002F2CC1" w:rsidRPr="00CB687C">
        <w:rPr>
          <w:sz w:val="36"/>
          <w:szCs w:val="36"/>
        </w:rPr>
        <w:t>Теоретические аспекты аудита кредитов и займов</w:t>
      </w:r>
      <w:bookmarkEnd w:id="6"/>
      <w:bookmarkEnd w:id="7"/>
      <w:bookmarkEnd w:id="8"/>
    </w:p>
    <w:p w:rsidR="00C22845" w:rsidRPr="00CB687C" w:rsidRDefault="002F2CC1" w:rsidP="00D323D9">
      <w:pPr>
        <w:pStyle w:val="2"/>
        <w:rPr>
          <w:rFonts w:ascii="Times New Roman" w:hAnsi="Times New Roman" w:cs="Times New Roman"/>
          <w:sz w:val="32"/>
          <w:szCs w:val="32"/>
        </w:rPr>
      </w:pPr>
      <w:bookmarkStart w:id="12" w:name="_Toc261343889"/>
      <w:bookmarkStart w:id="13" w:name="_Toc261343935"/>
      <w:bookmarkStart w:id="14" w:name="_Toc261344202"/>
      <w:r w:rsidRPr="00CB687C">
        <w:rPr>
          <w:rFonts w:ascii="Times New Roman" w:hAnsi="Times New Roman" w:cs="Times New Roman"/>
          <w:sz w:val="32"/>
          <w:szCs w:val="32"/>
        </w:rPr>
        <w:t xml:space="preserve">1.1 </w:t>
      </w:r>
      <w:r w:rsidR="00C22845" w:rsidRPr="00CB687C">
        <w:rPr>
          <w:rFonts w:ascii="Times New Roman" w:hAnsi="Times New Roman" w:cs="Times New Roman"/>
          <w:sz w:val="32"/>
          <w:szCs w:val="32"/>
        </w:rPr>
        <w:t>Цели, задачи и методы аудита кредитов и займов</w:t>
      </w:r>
      <w:bookmarkEnd w:id="5"/>
      <w:bookmarkEnd w:id="9"/>
      <w:bookmarkEnd w:id="10"/>
      <w:bookmarkEnd w:id="11"/>
      <w:bookmarkEnd w:id="12"/>
      <w:bookmarkEnd w:id="13"/>
      <w:bookmarkEnd w:id="14"/>
    </w:p>
    <w:p w:rsidR="00C22845" w:rsidRPr="00EF6E01" w:rsidRDefault="00C22845" w:rsidP="00C22845">
      <w:pPr>
        <w:spacing w:line="360" w:lineRule="auto"/>
        <w:ind w:firstLine="709"/>
        <w:jc w:val="both"/>
        <w:rPr>
          <w:sz w:val="28"/>
          <w:szCs w:val="28"/>
        </w:rPr>
      </w:pPr>
      <w:r w:rsidRPr="00EF6E01">
        <w:rPr>
          <w:sz w:val="28"/>
          <w:szCs w:val="28"/>
        </w:rPr>
        <w:t>В соответс</w:t>
      </w:r>
      <w:r w:rsidR="00FA6CFB">
        <w:rPr>
          <w:sz w:val="28"/>
          <w:szCs w:val="28"/>
        </w:rPr>
        <w:t>твие с федеральным законом № 307</w:t>
      </w:r>
      <w:r w:rsidRPr="00EF6E01">
        <w:rPr>
          <w:sz w:val="28"/>
          <w:szCs w:val="28"/>
        </w:rPr>
        <w:t xml:space="preserve">-ФЗ «Об аудиторской деятельности» ряд компаний, в частности </w:t>
      </w:r>
      <w:r w:rsidR="009A5214" w:rsidRPr="00EF6E01">
        <w:rPr>
          <w:sz w:val="28"/>
          <w:szCs w:val="28"/>
        </w:rPr>
        <w:t>о</w:t>
      </w:r>
      <w:r w:rsidRPr="00EF6E01">
        <w:rPr>
          <w:sz w:val="28"/>
          <w:szCs w:val="28"/>
        </w:rPr>
        <w:t xml:space="preserve">ткрытые акционерные общества, биржи и </w:t>
      </w:r>
      <w:r w:rsidR="001077E6" w:rsidRPr="00EF6E01">
        <w:rPr>
          <w:sz w:val="28"/>
          <w:szCs w:val="28"/>
        </w:rPr>
        <w:t>т.д.</w:t>
      </w:r>
      <w:r w:rsidRPr="00EF6E01">
        <w:rPr>
          <w:sz w:val="28"/>
          <w:szCs w:val="28"/>
        </w:rPr>
        <w:t>, должны ежегодно проводить аудит финансовой отчетности. Остальные компании проводят так называемый добровольный аудит, как всего предприятия, так и отдельных областей учета.</w:t>
      </w:r>
    </w:p>
    <w:p w:rsidR="00C22845" w:rsidRPr="00EF6E01" w:rsidRDefault="006964B9" w:rsidP="00C22845">
      <w:pPr>
        <w:spacing w:line="360" w:lineRule="auto"/>
        <w:ind w:firstLine="709"/>
        <w:jc w:val="both"/>
        <w:rPr>
          <w:sz w:val="28"/>
          <w:szCs w:val="28"/>
        </w:rPr>
      </w:pPr>
      <w:r w:rsidRPr="00EF6E01">
        <w:rPr>
          <w:sz w:val="28"/>
          <w:szCs w:val="28"/>
        </w:rPr>
        <w:t>Для большинства компаний, о</w:t>
      </w:r>
      <w:r w:rsidR="00C22845" w:rsidRPr="00EF6E01">
        <w:rPr>
          <w:sz w:val="28"/>
          <w:szCs w:val="28"/>
        </w:rPr>
        <w:t xml:space="preserve">дной из </w:t>
      </w:r>
      <w:r w:rsidRPr="00EF6E01">
        <w:rPr>
          <w:sz w:val="28"/>
          <w:szCs w:val="28"/>
        </w:rPr>
        <w:t xml:space="preserve">самых крупных </w:t>
      </w:r>
      <w:r w:rsidR="00C22845" w:rsidRPr="00EF6E01">
        <w:rPr>
          <w:sz w:val="28"/>
          <w:szCs w:val="28"/>
        </w:rPr>
        <w:t xml:space="preserve">областей аудита </w:t>
      </w:r>
      <w:r w:rsidR="00711C92">
        <w:rPr>
          <w:sz w:val="28"/>
          <w:szCs w:val="28"/>
        </w:rPr>
        <w:t xml:space="preserve">является </w:t>
      </w:r>
      <w:r w:rsidR="00C22845" w:rsidRPr="00EF6E01">
        <w:rPr>
          <w:sz w:val="28"/>
          <w:szCs w:val="28"/>
        </w:rPr>
        <w:t xml:space="preserve">проверка </w:t>
      </w:r>
      <w:r w:rsidR="001077E6" w:rsidRPr="00EF6E01">
        <w:rPr>
          <w:sz w:val="28"/>
          <w:szCs w:val="28"/>
        </w:rPr>
        <w:t>краткосрочных и долгосрочных к</w:t>
      </w:r>
      <w:r w:rsidR="00C22845" w:rsidRPr="00EF6E01">
        <w:rPr>
          <w:sz w:val="28"/>
          <w:szCs w:val="28"/>
        </w:rPr>
        <w:t>редитов и займов и расходов на их обслуживание.</w:t>
      </w:r>
    </w:p>
    <w:p w:rsidR="00C22845" w:rsidRPr="00EF6E01" w:rsidRDefault="00C22845" w:rsidP="00C22845">
      <w:pPr>
        <w:spacing w:line="360" w:lineRule="auto"/>
        <w:ind w:firstLine="709"/>
        <w:jc w:val="both"/>
        <w:rPr>
          <w:sz w:val="28"/>
          <w:szCs w:val="28"/>
        </w:rPr>
      </w:pPr>
      <w:r w:rsidRPr="00EF6E01">
        <w:rPr>
          <w:sz w:val="28"/>
          <w:szCs w:val="28"/>
        </w:rPr>
        <w:t xml:space="preserve">В соответствии с Правилом (Стандартом) №1 «Цель и основные принципы аудита финансовой (бухгалтерской) отчетности, утвержденным Правительством РФ от 23.09.2002 № 696, </w:t>
      </w:r>
      <w:r w:rsidR="001077E6" w:rsidRPr="00EF6E01">
        <w:rPr>
          <w:sz w:val="28"/>
          <w:szCs w:val="28"/>
        </w:rPr>
        <w:t>ц</w:t>
      </w:r>
      <w:r w:rsidRPr="00EF6E01">
        <w:rPr>
          <w:sz w:val="28"/>
          <w:szCs w:val="28"/>
        </w:rPr>
        <w:t>ель</w:t>
      </w:r>
      <w:r w:rsidR="002F2CC1">
        <w:rPr>
          <w:sz w:val="28"/>
          <w:szCs w:val="28"/>
        </w:rPr>
        <w:t>ю</w:t>
      </w:r>
      <w:r w:rsidRPr="00EF6E01">
        <w:rPr>
          <w:sz w:val="28"/>
          <w:szCs w:val="28"/>
        </w:rPr>
        <w:t xml:space="preserve"> аудита кредитов и займов и расходов на их обслуживание является  выражение мнения о достоверности финансовой (бухгалтерской) отчетности по сумме отраженного долга и начисленных по нему процентов аудируемых лиц и соответствии порядка ведения бухгалтерского учета кредитов и займов законод</w:t>
      </w:r>
      <w:r w:rsidR="006964B9" w:rsidRPr="00EF6E01">
        <w:rPr>
          <w:sz w:val="28"/>
          <w:szCs w:val="28"/>
        </w:rPr>
        <w:t>ательству Российской Федерации.</w:t>
      </w:r>
    </w:p>
    <w:p w:rsidR="00C22845" w:rsidRPr="00EF6E01" w:rsidRDefault="00C22845" w:rsidP="00C22845">
      <w:pPr>
        <w:spacing w:line="360" w:lineRule="auto"/>
        <w:ind w:firstLine="709"/>
        <w:rPr>
          <w:sz w:val="28"/>
          <w:szCs w:val="28"/>
        </w:rPr>
      </w:pPr>
      <w:r w:rsidRPr="00EF6E01">
        <w:rPr>
          <w:sz w:val="28"/>
          <w:szCs w:val="28"/>
        </w:rPr>
        <w:t xml:space="preserve">Для достижения поставленной цели аудитору необходимо </w:t>
      </w:r>
      <w:r w:rsidR="006964B9" w:rsidRPr="00EF6E01">
        <w:rPr>
          <w:sz w:val="28"/>
          <w:szCs w:val="28"/>
        </w:rPr>
        <w:t>ответить на некоторые вопросы и выполнить следующие задачи:</w:t>
      </w:r>
    </w:p>
    <w:p w:rsidR="00C22845" w:rsidRPr="00EF6E01" w:rsidRDefault="006964B9" w:rsidP="002F2CC1">
      <w:pPr>
        <w:numPr>
          <w:ilvl w:val="0"/>
          <w:numId w:val="6"/>
        </w:numPr>
        <w:tabs>
          <w:tab w:val="clear" w:pos="720"/>
          <w:tab w:val="num" w:pos="360"/>
        </w:tabs>
        <w:spacing w:line="360" w:lineRule="auto"/>
        <w:ind w:left="360" w:firstLine="540"/>
        <w:jc w:val="both"/>
        <w:rPr>
          <w:sz w:val="28"/>
          <w:szCs w:val="28"/>
        </w:rPr>
      </w:pPr>
      <w:r w:rsidRPr="00EF6E01">
        <w:rPr>
          <w:sz w:val="28"/>
          <w:szCs w:val="28"/>
        </w:rPr>
        <w:t>подтвердить</w:t>
      </w:r>
      <w:r w:rsidR="00C22845" w:rsidRPr="00EF6E01">
        <w:rPr>
          <w:sz w:val="28"/>
          <w:szCs w:val="28"/>
        </w:rPr>
        <w:t xml:space="preserve"> наличи</w:t>
      </w:r>
      <w:r w:rsidRPr="00EF6E01">
        <w:rPr>
          <w:sz w:val="28"/>
          <w:szCs w:val="28"/>
        </w:rPr>
        <w:t>е</w:t>
      </w:r>
      <w:r w:rsidR="00C22845" w:rsidRPr="00EF6E01">
        <w:rPr>
          <w:sz w:val="28"/>
          <w:szCs w:val="28"/>
        </w:rPr>
        <w:t xml:space="preserve"> по состоянию на отчетную дату задолженности по кредитам и займам, отраженны</w:t>
      </w:r>
      <w:r w:rsidR="00CC71E6" w:rsidRPr="00EF6E01">
        <w:rPr>
          <w:sz w:val="28"/>
          <w:szCs w:val="28"/>
        </w:rPr>
        <w:t>м</w:t>
      </w:r>
      <w:r w:rsidR="00C22845" w:rsidRPr="00EF6E01">
        <w:rPr>
          <w:sz w:val="28"/>
          <w:szCs w:val="28"/>
        </w:rPr>
        <w:t xml:space="preserve"> в финансовой (бухгалтерской) отчетности</w:t>
      </w:r>
      <w:r w:rsidR="00146EB8" w:rsidRPr="00EF6E01">
        <w:rPr>
          <w:sz w:val="28"/>
          <w:szCs w:val="28"/>
        </w:rPr>
        <w:t xml:space="preserve"> и достоверность сумм полученных обязательств</w:t>
      </w:r>
      <w:r w:rsidR="00CC71E6" w:rsidRPr="00EF6E01">
        <w:rPr>
          <w:sz w:val="28"/>
          <w:szCs w:val="28"/>
        </w:rPr>
        <w:t>;</w:t>
      </w:r>
    </w:p>
    <w:p w:rsidR="00C22845" w:rsidRPr="00EF6E01" w:rsidRDefault="006964B9" w:rsidP="002F2CC1">
      <w:pPr>
        <w:numPr>
          <w:ilvl w:val="0"/>
          <w:numId w:val="6"/>
        </w:numPr>
        <w:tabs>
          <w:tab w:val="clear" w:pos="720"/>
          <w:tab w:val="num" w:pos="360"/>
        </w:tabs>
        <w:spacing w:line="360" w:lineRule="auto"/>
        <w:ind w:left="360" w:firstLine="540"/>
        <w:jc w:val="both"/>
        <w:rPr>
          <w:sz w:val="28"/>
          <w:szCs w:val="28"/>
        </w:rPr>
      </w:pPr>
      <w:r w:rsidRPr="00EF6E01">
        <w:rPr>
          <w:sz w:val="28"/>
          <w:szCs w:val="28"/>
        </w:rPr>
        <w:t>определить</w:t>
      </w:r>
      <w:r w:rsidR="00C22845" w:rsidRPr="00EF6E01">
        <w:rPr>
          <w:sz w:val="28"/>
          <w:szCs w:val="28"/>
        </w:rPr>
        <w:t xml:space="preserve"> </w:t>
      </w:r>
      <w:r w:rsidRPr="00EF6E01">
        <w:rPr>
          <w:sz w:val="28"/>
          <w:szCs w:val="28"/>
        </w:rPr>
        <w:t>степень законности и юридическое основание для образования</w:t>
      </w:r>
      <w:r w:rsidR="00C22845" w:rsidRPr="00EF6E01">
        <w:rPr>
          <w:sz w:val="28"/>
          <w:szCs w:val="28"/>
        </w:rPr>
        <w:t xml:space="preserve"> кредиторской задолженности по кредитам и займам, полученным от третьих лиц</w:t>
      </w:r>
      <w:r w:rsidR="00CC71E6" w:rsidRPr="00EF6E01">
        <w:rPr>
          <w:sz w:val="28"/>
          <w:szCs w:val="28"/>
        </w:rPr>
        <w:t>;</w:t>
      </w:r>
    </w:p>
    <w:p w:rsidR="00146EB8" w:rsidRPr="00EF6E01" w:rsidRDefault="00CC71E6" w:rsidP="002F2CC1">
      <w:pPr>
        <w:numPr>
          <w:ilvl w:val="0"/>
          <w:numId w:val="6"/>
        </w:numPr>
        <w:tabs>
          <w:tab w:val="clear" w:pos="720"/>
          <w:tab w:val="num" w:pos="360"/>
        </w:tabs>
        <w:spacing w:line="360" w:lineRule="auto"/>
        <w:ind w:left="360" w:firstLine="540"/>
        <w:jc w:val="both"/>
        <w:rPr>
          <w:sz w:val="28"/>
          <w:szCs w:val="28"/>
        </w:rPr>
      </w:pPr>
      <w:r w:rsidRPr="00EF6E01">
        <w:rPr>
          <w:sz w:val="28"/>
          <w:szCs w:val="28"/>
        </w:rPr>
        <w:t>убедиться в правильности принятия к учету обязательств по кредитам и займам</w:t>
      </w:r>
      <w:r w:rsidR="00146EB8" w:rsidRPr="00EF6E01">
        <w:rPr>
          <w:sz w:val="28"/>
          <w:szCs w:val="28"/>
        </w:rPr>
        <w:t xml:space="preserve"> в соответствии с нормативными актами и учетной политикой самой организации;</w:t>
      </w:r>
    </w:p>
    <w:p w:rsidR="00C22845" w:rsidRPr="00EF6E01" w:rsidRDefault="00146EB8" w:rsidP="002F2CC1">
      <w:pPr>
        <w:numPr>
          <w:ilvl w:val="0"/>
          <w:numId w:val="6"/>
        </w:numPr>
        <w:tabs>
          <w:tab w:val="clear" w:pos="720"/>
          <w:tab w:val="num" w:pos="360"/>
        </w:tabs>
        <w:spacing w:line="360" w:lineRule="auto"/>
        <w:ind w:left="360" w:firstLine="540"/>
        <w:jc w:val="both"/>
        <w:rPr>
          <w:sz w:val="28"/>
          <w:szCs w:val="28"/>
        </w:rPr>
      </w:pPr>
      <w:r w:rsidRPr="00EF6E01">
        <w:rPr>
          <w:sz w:val="28"/>
          <w:szCs w:val="28"/>
        </w:rPr>
        <w:t xml:space="preserve">проследить за </w:t>
      </w:r>
      <w:r w:rsidR="00CC71E6" w:rsidRPr="00EF6E01">
        <w:rPr>
          <w:sz w:val="28"/>
          <w:szCs w:val="28"/>
        </w:rPr>
        <w:t>корректност</w:t>
      </w:r>
      <w:r w:rsidRPr="00EF6E01">
        <w:rPr>
          <w:sz w:val="28"/>
          <w:szCs w:val="28"/>
        </w:rPr>
        <w:t>ью</w:t>
      </w:r>
      <w:r w:rsidR="00CC71E6" w:rsidRPr="00EF6E01">
        <w:rPr>
          <w:sz w:val="28"/>
          <w:szCs w:val="28"/>
        </w:rPr>
        <w:t xml:space="preserve"> </w:t>
      </w:r>
      <w:r w:rsidR="00C22845" w:rsidRPr="00EF6E01">
        <w:rPr>
          <w:sz w:val="28"/>
          <w:szCs w:val="28"/>
        </w:rPr>
        <w:t>отражен</w:t>
      </w:r>
      <w:r w:rsidR="00CC71E6" w:rsidRPr="00EF6E01">
        <w:rPr>
          <w:sz w:val="28"/>
          <w:szCs w:val="28"/>
        </w:rPr>
        <w:t xml:space="preserve">ия в финансовой отчетности </w:t>
      </w:r>
      <w:r w:rsidR="00C22845" w:rsidRPr="00EF6E01">
        <w:rPr>
          <w:sz w:val="28"/>
          <w:szCs w:val="28"/>
        </w:rPr>
        <w:t>задолженност</w:t>
      </w:r>
      <w:r w:rsidR="00CC71E6" w:rsidRPr="00EF6E01">
        <w:rPr>
          <w:sz w:val="28"/>
          <w:szCs w:val="28"/>
        </w:rPr>
        <w:t>и</w:t>
      </w:r>
      <w:r w:rsidR="00C22845" w:rsidRPr="00EF6E01">
        <w:rPr>
          <w:sz w:val="28"/>
          <w:szCs w:val="28"/>
        </w:rPr>
        <w:t xml:space="preserve"> по кредитам и займам, котор</w:t>
      </w:r>
      <w:r w:rsidR="00CC71E6" w:rsidRPr="00EF6E01">
        <w:rPr>
          <w:sz w:val="28"/>
          <w:szCs w:val="28"/>
        </w:rPr>
        <w:t>ые</w:t>
      </w:r>
      <w:r w:rsidR="00C22845" w:rsidRPr="00EF6E01">
        <w:rPr>
          <w:sz w:val="28"/>
          <w:szCs w:val="28"/>
        </w:rPr>
        <w:t xml:space="preserve"> имел</w:t>
      </w:r>
      <w:r w:rsidR="00CC71E6" w:rsidRPr="00EF6E01">
        <w:rPr>
          <w:sz w:val="28"/>
          <w:szCs w:val="28"/>
        </w:rPr>
        <w:t>и</w:t>
      </w:r>
      <w:r w:rsidR="00C22845" w:rsidRPr="00EF6E01">
        <w:rPr>
          <w:sz w:val="28"/>
          <w:szCs w:val="28"/>
        </w:rPr>
        <w:t xml:space="preserve"> место в течение </w:t>
      </w:r>
      <w:r w:rsidR="00CC71E6" w:rsidRPr="00EF6E01">
        <w:rPr>
          <w:sz w:val="28"/>
          <w:szCs w:val="28"/>
        </w:rPr>
        <w:t>других отчетных периодов</w:t>
      </w:r>
      <w:r w:rsidR="00C22845" w:rsidRPr="00EF6E01">
        <w:rPr>
          <w:sz w:val="28"/>
          <w:szCs w:val="28"/>
        </w:rPr>
        <w:t>;</w:t>
      </w:r>
    </w:p>
    <w:p w:rsidR="00C22845" w:rsidRPr="00EF6E01" w:rsidRDefault="00C22845" w:rsidP="002F2CC1">
      <w:pPr>
        <w:numPr>
          <w:ilvl w:val="0"/>
          <w:numId w:val="6"/>
        </w:numPr>
        <w:tabs>
          <w:tab w:val="clear" w:pos="720"/>
          <w:tab w:val="num" w:pos="360"/>
        </w:tabs>
        <w:spacing w:line="360" w:lineRule="auto"/>
        <w:ind w:left="360" w:firstLine="540"/>
        <w:jc w:val="both"/>
        <w:rPr>
          <w:sz w:val="28"/>
          <w:szCs w:val="28"/>
        </w:rPr>
      </w:pPr>
      <w:r w:rsidRPr="00EF6E01">
        <w:rPr>
          <w:sz w:val="28"/>
          <w:szCs w:val="28"/>
        </w:rPr>
        <w:t>подтвер</w:t>
      </w:r>
      <w:r w:rsidR="00CC71E6" w:rsidRPr="00EF6E01">
        <w:rPr>
          <w:sz w:val="28"/>
          <w:szCs w:val="28"/>
        </w:rPr>
        <w:t>дить</w:t>
      </w:r>
      <w:r w:rsidRPr="00EF6E01">
        <w:rPr>
          <w:sz w:val="28"/>
          <w:szCs w:val="28"/>
        </w:rPr>
        <w:t xml:space="preserve"> отсутстви</w:t>
      </w:r>
      <w:r w:rsidR="00CC71E6" w:rsidRPr="00EF6E01">
        <w:rPr>
          <w:sz w:val="28"/>
          <w:szCs w:val="28"/>
        </w:rPr>
        <w:t>е</w:t>
      </w:r>
      <w:r w:rsidRPr="00EF6E01">
        <w:rPr>
          <w:sz w:val="28"/>
          <w:szCs w:val="28"/>
        </w:rPr>
        <w:t xml:space="preserve"> не отраженных в бухгалтерском учете кредитов и </w:t>
      </w:r>
      <w:r w:rsidR="001077E6" w:rsidRPr="00EF6E01">
        <w:rPr>
          <w:sz w:val="28"/>
          <w:szCs w:val="28"/>
        </w:rPr>
        <w:t>займов,</w:t>
      </w:r>
      <w:r w:rsidRPr="00EF6E01">
        <w:rPr>
          <w:sz w:val="28"/>
          <w:szCs w:val="28"/>
        </w:rPr>
        <w:t xml:space="preserve"> полученных от третьих лиц</w:t>
      </w:r>
      <w:r w:rsidR="00711C92">
        <w:rPr>
          <w:sz w:val="28"/>
          <w:szCs w:val="28"/>
        </w:rPr>
        <w:t>,</w:t>
      </w:r>
      <w:r w:rsidRPr="00EF6E01">
        <w:rPr>
          <w:sz w:val="28"/>
          <w:szCs w:val="28"/>
        </w:rPr>
        <w:t xml:space="preserve"> </w:t>
      </w:r>
      <w:r w:rsidR="00CC71E6" w:rsidRPr="00EF6E01">
        <w:rPr>
          <w:sz w:val="28"/>
          <w:szCs w:val="28"/>
        </w:rPr>
        <w:t>и начисленных процентов по ним;</w:t>
      </w:r>
    </w:p>
    <w:p w:rsidR="00C22845" w:rsidRPr="00EF6E01" w:rsidRDefault="00146EB8" w:rsidP="002F2CC1">
      <w:pPr>
        <w:numPr>
          <w:ilvl w:val="0"/>
          <w:numId w:val="6"/>
        </w:numPr>
        <w:tabs>
          <w:tab w:val="clear" w:pos="720"/>
          <w:tab w:val="num" w:pos="360"/>
        </w:tabs>
        <w:spacing w:line="360" w:lineRule="auto"/>
        <w:ind w:left="360" w:firstLine="540"/>
        <w:jc w:val="both"/>
        <w:rPr>
          <w:sz w:val="28"/>
          <w:szCs w:val="28"/>
        </w:rPr>
      </w:pPr>
      <w:r w:rsidRPr="00EF6E01">
        <w:rPr>
          <w:sz w:val="28"/>
          <w:szCs w:val="28"/>
        </w:rPr>
        <w:t xml:space="preserve">убедиться в </w:t>
      </w:r>
      <w:r w:rsidR="00C22845" w:rsidRPr="00EF6E01">
        <w:rPr>
          <w:sz w:val="28"/>
          <w:szCs w:val="28"/>
        </w:rPr>
        <w:t>точности отражения сумм заемных обязательств с отнесением расходов к соответствующему периоду времени;</w:t>
      </w:r>
    </w:p>
    <w:p w:rsidR="00C22845" w:rsidRPr="00EF6E01" w:rsidRDefault="00146EB8" w:rsidP="002F2CC1">
      <w:pPr>
        <w:numPr>
          <w:ilvl w:val="0"/>
          <w:numId w:val="6"/>
        </w:numPr>
        <w:tabs>
          <w:tab w:val="clear" w:pos="720"/>
          <w:tab w:val="num" w:pos="360"/>
        </w:tabs>
        <w:spacing w:line="360" w:lineRule="auto"/>
        <w:ind w:left="360" w:firstLine="540"/>
        <w:jc w:val="both"/>
        <w:rPr>
          <w:sz w:val="28"/>
          <w:szCs w:val="28"/>
        </w:rPr>
      </w:pPr>
      <w:r w:rsidRPr="00EF6E01">
        <w:rPr>
          <w:sz w:val="28"/>
          <w:szCs w:val="28"/>
        </w:rPr>
        <w:t xml:space="preserve">получить уверенность в </w:t>
      </w:r>
      <w:r w:rsidR="00D91BD9" w:rsidRPr="00EF6E01">
        <w:rPr>
          <w:sz w:val="28"/>
          <w:szCs w:val="28"/>
        </w:rPr>
        <w:t>том,</w:t>
      </w:r>
      <w:r w:rsidRPr="00EF6E01">
        <w:rPr>
          <w:sz w:val="28"/>
          <w:szCs w:val="28"/>
        </w:rPr>
        <w:t xml:space="preserve"> что кредиты и займы корректно </w:t>
      </w:r>
      <w:r w:rsidR="00C22845" w:rsidRPr="00EF6E01">
        <w:rPr>
          <w:sz w:val="28"/>
          <w:szCs w:val="28"/>
        </w:rPr>
        <w:t>классифи</w:t>
      </w:r>
      <w:r w:rsidRPr="00EF6E01">
        <w:rPr>
          <w:sz w:val="28"/>
          <w:szCs w:val="28"/>
        </w:rPr>
        <w:t>цированы и</w:t>
      </w:r>
      <w:r w:rsidR="00C22845" w:rsidRPr="00EF6E01">
        <w:rPr>
          <w:sz w:val="28"/>
          <w:szCs w:val="28"/>
        </w:rPr>
        <w:t xml:space="preserve"> </w:t>
      </w:r>
      <w:r w:rsidRPr="00EF6E01">
        <w:rPr>
          <w:sz w:val="28"/>
          <w:szCs w:val="28"/>
        </w:rPr>
        <w:t xml:space="preserve">отражены в </w:t>
      </w:r>
      <w:r w:rsidR="00C22845" w:rsidRPr="00EF6E01">
        <w:rPr>
          <w:sz w:val="28"/>
          <w:szCs w:val="28"/>
        </w:rPr>
        <w:t>отчетности.</w:t>
      </w:r>
    </w:p>
    <w:p w:rsidR="00E56DB8" w:rsidRDefault="00C22845" w:rsidP="00C22845">
      <w:pPr>
        <w:spacing w:line="360" w:lineRule="auto"/>
        <w:ind w:firstLine="709"/>
        <w:jc w:val="both"/>
        <w:rPr>
          <w:sz w:val="28"/>
          <w:szCs w:val="28"/>
        </w:rPr>
      </w:pPr>
      <w:r w:rsidRPr="00EF6E01">
        <w:rPr>
          <w:sz w:val="28"/>
          <w:szCs w:val="28"/>
        </w:rPr>
        <w:t>Для решения поставленных задач аудитору необходимо собрать аудиторские доказательства. В соответствии с Правилом (Стандартом) № 5 «Аудиторские доказательства», утвержденным Правительством РФ от 23.09.2002 №696, аудиторы должны получить достаточные надлежащие доказательства с целью формулирования обоснованных выводов, на которых основывается мнение аудитора. Под доказательствами понимается информация, полученная аудитором при проведении проверки, и результат анализа указанной информации, на которых основывается мнение аудитора.</w:t>
      </w:r>
    </w:p>
    <w:p w:rsidR="00E56DB8" w:rsidRPr="00E56DB8" w:rsidRDefault="00E56DB8" w:rsidP="00E56DB8">
      <w:pPr>
        <w:autoSpaceDE w:val="0"/>
        <w:autoSpaceDN w:val="0"/>
        <w:adjustRightInd w:val="0"/>
        <w:spacing w:line="360" w:lineRule="auto"/>
        <w:ind w:firstLine="720"/>
        <w:jc w:val="both"/>
        <w:rPr>
          <w:color w:val="000000"/>
          <w:sz w:val="28"/>
          <w:szCs w:val="28"/>
        </w:rPr>
      </w:pPr>
      <w:r w:rsidRPr="00E56DB8">
        <w:rPr>
          <w:color w:val="000000"/>
          <w:sz w:val="28"/>
          <w:szCs w:val="28"/>
        </w:rPr>
        <w:t>При получении доказательс</w:t>
      </w:r>
      <w:r w:rsidR="00711C92">
        <w:rPr>
          <w:color w:val="000000"/>
          <w:sz w:val="28"/>
          <w:szCs w:val="28"/>
        </w:rPr>
        <w:t>тв в части аудита кредитов</w:t>
      </w:r>
      <w:r>
        <w:rPr>
          <w:color w:val="000000"/>
          <w:sz w:val="28"/>
          <w:szCs w:val="28"/>
        </w:rPr>
        <w:t xml:space="preserve"> и зай</w:t>
      </w:r>
      <w:r w:rsidRPr="00E56DB8">
        <w:rPr>
          <w:color w:val="000000"/>
          <w:sz w:val="28"/>
          <w:szCs w:val="28"/>
        </w:rPr>
        <w:t>мов чаще всего используются</w:t>
      </w:r>
      <w:r>
        <w:rPr>
          <w:color w:val="000000"/>
          <w:sz w:val="28"/>
          <w:szCs w:val="28"/>
        </w:rPr>
        <w:t xml:space="preserve"> </w:t>
      </w:r>
      <w:r w:rsidR="00711C92">
        <w:rPr>
          <w:color w:val="000000"/>
          <w:sz w:val="28"/>
          <w:szCs w:val="28"/>
        </w:rPr>
        <w:t xml:space="preserve">такие </w:t>
      </w:r>
      <w:r>
        <w:rPr>
          <w:color w:val="000000"/>
          <w:sz w:val="28"/>
          <w:szCs w:val="28"/>
        </w:rPr>
        <w:t>аудиторские процедуры</w:t>
      </w:r>
      <w:r w:rsidR="00711C92">
        <w:rPr>
          <w:color w:val="000000"/>
          <w:sz w:val="28"/>
          <w:szCs w:val="28"/>
        </w:rPr>
        <w:t>, как:</w:t>
      </w:r>
      <w:r>
        <w:rPr>
          <w:color w:val="000000"/>
          <w:sz w:val="28"/>
          <w:szCs w:val="28"/>
        </w:rPr>
        <w:t xml:space="preserve"> инспекти</w:t>
      </w:r>
      <w:r w:rsidRPr="00E56DB8">
        <w:rPr>
          <w:color w:val="000000"/>
          <w:sz w:val="28"/>
          <w:szCs w:val="28"/>
        </w:rPr>
        <w:t>рование, запрос и подтвержде</w:t>
      </w:r>
      <w:r>
        <w:rPr>
          <w:color w:val="000000"/>
          <w:sz w:val="28"/>
          <w:szCs w:val="28"/>
        </w:rPr>
        <w:t>ние, подсчет, аналитические про</w:t>
      </w:r>
      <w:r w:rsidRPr="00E56DB8">
        <w:rPr>
          <w:color w:val="000000"/>
          <w:sz w:val="28"/>
          <w:szCs w:val="28"/>
        </w:rPr>
        <w:t>цедуры.</w:t>
      </w:r>
    </w:p>
    <w:p w:rsidR="00E56DB8" w:rsidRPr="00E56DB8" w:rsidRDefault="00E56DB8" w:rsidP="00E56DB8">
      <w:pPr>
        <w:autoSpaceDE w:val="0"/>
        <w:autoSpaceDN w:val="0"/>
        <w:adjustRightInd w:val="0"/>
        <w:spacing w:line="360" w:lineRule="auto"/>
        <w:ind w:firstLine="720"/>
        <w:jc w:val="both"/>
        <w:rPr>
          <w:color w:val="000000"/>
          <w:sz w:val="28"/>
          <w:szCs w:val="28"/>
        </w:rPr>
      </w:pPr>
      <w:r w:rsidRPr="00E56DB8">
        <w:rPr>
          <w:i/>
          <w:iCs/>
          <w:color w:val="000000"/>
          <w:sz w:val="28"/>
          <w:szCs w:val="28"/>
        </w:rPr>
        <w:t xml:space="preserve">Инспектирование </w:t>
      </w:r>
      <w:r w:rsidRPr="00E56DB8">
        <w:rPr>
          <w:color w:val="000000"/>
          <w:sz w:val="28"/>
          <w:szCs w:val="28"/>
        </w:rPr>
        <w:t>представляет собой проверку кредит</w:t>
      </w:r>
      <w:r>
        <w:rPr>
          <w:color w:val="000000"/>
          <w:sz w:val="28"/>
          <w:szCs w:val="28"/>
        </w:rPr>
        <w:t>ных до</w:t>
      </w:r>
      <w:r w:rsidRPr="00E56DB8">
        <w:rPr>
          <w:color w:val="000000"/>
          <w:sz w:val="28"/>
          <w:szCs w:val="28"/>
        </w:rPr>
        <w:t xml:space="preserve">говоров и договоров займа, </w:t>
      </w:r>
      <w:r>
        <w:rPr>
          <w:color w:val="000000"/>
          <w:sz w:val="28"/>
          <w:szCs w:val="28"/>
        </w:rPr>
        <w:t>дополнительных соглашений к кре</w:t>
      </w:r>
      <w:r w:rsidRPr="00E56DB8">
        <w:rPr>
          <w:color w:val="000000"/>
          <w:sz w:val="28"/>
          <w:szCs w:val="28"/>
        </w:rPr>
        <w:t xml:space="preserve">дитным договорам об изменении процентных ставок по кредиту, сроков возврата кредита, других условий кредитных договоров, выписок банков из лицевых счетов организаций по движению кредитов и займов, мемориальных ордеров, </w:t>
      </w:r>
      <w:r>
        <w:rPr>
          <w:color w:val="000000"/>
          <w:sz w:val="28"/>
          <w:szCs w:val="28"/>
        </w:rPr>
        <w:t>подтверждающих спи</w:t>
      </w:r>
      <w:r w:rsidRPr="00E56DB8">
        <w:rPr>
          <w:color w:val="000000"/>
          <w:sz w:val="28"/>
          <w:szCs w:val="28"/>
        </w:rPr>
        <w:t>сание в безакцептном порядке сумм возврата кредита и сумм процентов, уплачиваемых по кредитным договорам.</w:t>
      </w:r>
    </w:p>
    <w:p w:rsidR="00E56DB8" w:rsidRPr="00E56DB8" w:rsidRDefault="00E56DB8" w:rsidP="00E56DB8">
      <w:pPr>
        <w:autoSpaceDE w:val="0"/>
        <w:autoSpaceDN w:val="0"/>
        <w:adjustRightInd w:val="0"/>
        <w:spacing w:line="360" w:lineRule="auto"/>
        <w:ind w:firstLine="720"/>
        <w:jc w:val="both"/>
        <w:rPr>
          <w:color w:val="000000"/>
          <w:sz w:val="28"/>
          <w:szCs w:val="28"/>
        </w:rPr>
      </w:pPr>
      <w:r w:rsidRPr="00E56DB8">
        <w:rPr>
          <w:i/>
          <w:iCs/>
          <w:color w:val="000000"/>
          <w:sz w:val="28"/>
          <w:szCs w:val="28"/>
        </w:rPr>
        <w:t xml:space="preserve">Запрос и подтверждение </w:t>
      </w:r>
      <w:r w:rsidRPr="00E56DB8">
        <w:rPr>
          <w:color w:val="000000"/>
          <w:sz w:val="28"/>
          <w:szCs w:val="28"/>
        </w:rPr>
        <w:t>часто используются аудиторами при получении информации от третьих лиц (кредиторов).</w:t>
      </w:r>
    </w:p>
    <w:p w:rsidR="00E56DB8" w:rsidRPr="00E56DB8" w:rsidRDefault="00E56DB8" w:rsidP="00E56DB8">
      <w:pPr>
        <w:autoSpaceDE w:val="0"/>
        <w:autoSpaceDN w:val="0"/>
        <w:adjustRightInd w:val="0"/>
        <w:spacing w:line="360" w:lineRule="auto"/>
        <w:ind w:firstLine="720"/>
        <w:jc w:val="both"/>
        <w:rPr>
          <w:color w:val="000000"/>
          <w:sz w:val="28"/>
          <w:szCs w:val="28"/>
        </w:rPr>
      </w:pPr>
      <w:r w:rsidRPr="00E56DB8">
        <w:rPr>
          <w:i/>
          <w:iCs/>
          <w:color w:val="000000"/>
          <w:sz w:val="28"/>
          <w:szCs w:val="28"/>
        </w:rPr>
        <w:t xml:space="preserve">Подсчет </w:t>
      </w:r>
      <w:r w:rsidRPr="00E56DB8">
        <w:rPr>
          <w:color w:val="000000"/>
          <w:sz w:val="28"/>
          <w:szCs w:val="28"/>
        </w:rPr>
        <w:t xml:space="preserve">заключается в проверке точности арифметических расчетов остатков на счетах </w:t>
      </w:r>
      <w:r>
        <w:rPr>
          <w:color w:val="000000"/>
          <w:sz w:val="28"/>
          <w:szCs w:val="28"/>
        </w:rPr>
        <w:t>задолженности и начисленных про</w:t>
      </w:r>
      <w:r w:rsidRPr="00E56DB8">
        <w:rPr>
          <w:color w:val="000000"/>
          <w:sz w:val="28"/>
          <w:szCs w:val="28"/>
        </w:rPr>
        <w:t>центов, отраженных в регистрах бухгалтерского учета.</w:t>
      </w:r>
    </w:p>
    <w:p w:rsidR="00C22845" w:rsidRPr="00E56DB8" w:rsidRDefault="00E56DB8" w:rsidP="00E56DB8">
      <w:pPr>
        <w:spacing w:line="360" w:lineRule="auto"/>
        <w:ind w:firstLine="709"/>
        <w:jc w:val="both"/>
        <w:rPr>
          <w:sz w:val="28"/>
          <w:szCs w:val="28"/>
        </w:rPr>
      </w:pPr>
      <w:r w:rsidRPr="00E56DB8">
        <w:rPr>
          <w:i/>
          <w:iCs/>
          <w:color w:val="000000"/>
          <w:sz w:val="28"/>
          <w:szCs w:val="28"/>
        </w:rPr>
        <w:t xml:space="preserve">Аналитические процедуры </w:t>
      </w:r>
      <w:r w:rsidRPr="00E56DB8">
        <w:rPr>
          <w:color w:val="000000"/>
          <w:sz w:val="28"/>
          <w:szCs w:val="28"/>
        </w:rPr>
        <w:t>п</w:t>
      </w:r>
      <w:r>
        <w:rPr>
          <w:color w:val="000000"/>
          <w:sz w:val="28"/>
          <w:szCs w:val="28"/>
        </w:rPr>
        <w:t>редставляют собой анализ опреде</w:t>
      </w:r>
      <w:r w:rsidRPr="00E56DB8">
        <w:rPr>
          <w:color w:val="000000"/>
          <w:sz w:val="28"/>
          <w:szCs w:val="28"/>
        </w:rPr>
        <w:t>ленных финансовых коэффициентов или тенденций финансовых показателей при обязатель</w:t>
      </w:r>
      <w:r>
        <w:rPr>
          <w:color w:val="000000"/>
          <w:sz w:val="28"/>
          <w:szCs w:val="28"/>
        </w:rPr>
        <w:t>ной сопоставимости условий функ</w:t>
      </w:r>
      <w:r w:rsidRPr="00E56DB8">
        <w:rPr>
          <w:color w:val="000000"/>
          <w:sz w:val="28"/>
          <w:szCs w:val="28"/>
        </w:rPr>
        <w:t>ционирования организации.</w:t>
      </w:r>
    </w:p>
    <w:p w:rsidR="00C22845" w:rsidRPr="00EF6E01" w:rsidRDefault="00C22845" w:rsidP="008E15E8">
      <w:pPr>
        <w:spacing w:line="360" w:lineRule="auto"/>
        <w:ind w:firstLine="709"/>
        <w:jc w:val="both"/>
        <w:rPr>
          <w:sz w:val="28"/>
          <w:szCs w:val="28"/>
        </w:rPr>
      </w:pPr>
      <w:r w:rsidRPr="00EF6E01">
        <w:rPr>
          <w:sz w:val="28"/>
          <w:szCs w:val="28"/>
        </w:rPr>
        <w:t>Аудиторские доказательства делятся на три вида:</w:t>
      </w:r>
      <w:r w:rsidR="001077E6" w:rsidRPr="00EF6E01">
        <w:rPr>
          <w:sz w:val="28"/>
          <w:szCs w:val="28"/>
        </w:rPr>
        <w:t xml:space="preserve"> </w:t>
      </w:r>
      <w:r w:rsidR="00E23402" w:rsidRPr="00EF6E01">
        <w:rPr>
          <w:sz w:val="28"/>
          <w:szCs w:val="28"/>
        </w:rPr>
        <w:t>доказательства,</w:t>
      </w:r>
      <w:r w:rsidR="001077E6" w:rsidRPr="00EF6E01">
        <w:rPr>
          <w:sz w:val="28"/>
          <w:szCs w:val="28"/>
        </w:rPr>
        <w:t xml:space="preserve"> полученные из внешних, внутренних источников и собранные непосредственно аудитором.</w:t>
      </w:r>
    </w:p>
    <w:p w:rsidR="00C22845" w:rsidRDefault="00C22845" w:rsidP="008E15E8">
      <w:pPr>
        <w:spacing w:line="360" w:lineRule="auto"/>
        <w:ind w:firstLine="709"/>
        <w:jc w:val="both"/>
        <w:rPr>
          <w:sz w:val="28"/>
          <w:szCs w:val="28"/>
        </w:rPr>
      </w:pPr>
      <w:r w:rsidRPr="00EF6E01">
        <w:rPr>
          <w:sz w:val="28"/>
          <w:szCs w:val="28"/>
        </w:rPr>
        <w:t xml:space="preserve">Примером </w:t>
      </w:r>
      <w:r w:rsidR="00E23402" w:rsidRPr="00EF6E01">
        <w:rPr>
          <w:sz w:val="28"/>
          <w:szCs w:val="28"/>
        </w:rPr>
        <w:t>аудиторских доказательств, полученных из внешних источников,</w:t>
      </w:r>
      <w:r w:rsidRPr="00EF6E01">
        <w:rPr>
          <w:sz w:val="28"/>
          <w:szCs w:val="28"/>
        </w:rPr>
        <w:t xml:space="preserve"> может служить полученное подтверждение остатков кредитов или займом по состоянию на конец отчетн</w:t>
      </w:r>
      <w:r w:rsidR="00E23402" w:rsidRPr="00EF6E01">
        <w:rPr>
          <w:sz w:val="28"/>
          <w:szCs w:val="28"/>
        </w:rPr>
        <w:t xml:space="preserve">ого периода от самого кредитора. В качестве примера внутреннего аудиторского доказательства </w:t>
      </w:r>
      <w:r w:rsidRPr="00EF6E01">
        <w:rPr>
          <w:sz w:val="28"/>
          <w:szCs w:val="28"/>
        </w:rPr>
        <w:t>можно привести справку бухгалтера, где производился расчет процентов, подлежащи</w:t>
      </w:r>
      <w:r w:rsidR="00E23402" w:rsidRPr="00EF6E01">
        <w:rPr>
          <w:sz w:val="28"/>
          <w:szCs w:val="28"/>
        </w:rPr>
        <w:t xml:space="preserve">х начислению и уплате кредитору. Сам же аудитор получает доказательства в виде расчета оценочных </w:t>
      </w:r>
      <w:r w:rsidR="001077E6" w:rsidRPr="00EF6E01">
        <w:rPr>
          <w:sz w:val="28"/>
          <w:szCs w:val="28"/>
        </w:rPr>
        <w:t xml:space="preserve">величин, в данном случае сумм </w:t>
      </w:r>
      <w:r w:rsidRPr="00EF6E01">
        <w:rPr>
          <w:sz w:val="28"/>
          <w:szCs w:val="28"/>
        </w:rPr>
        <w:t>процентов начисленных</w:t>
      </w:r>
      <w:r w:rsidR="00E23402" w:rsidRPr="00EF6E01">
        <w:rPr>
          <w:sz w:val="28"/>
          <w:szCs w:val="28"/>
        </w:rPr>
        <w:t xml:space="preserve"> и отнесенных на финансовый результат или капитализированных в виде части первоначальной стоимости внеоборотных активов.</w:t>
      </w:r>
    </w:p>
    <w:p w:rsidR="00E56DB8" w:rsidRPr="00CB687C" w:rsidRDefault="00D323D9" w:rsidP="00CB687C">
      <w:pPr>
        <w:pStyle w:val="2"/>
        <w:rPr>
          <w:rFonts w:ascii="Times New Roman" w:hAnsi="Times New Roman" w:cs="Times New Roman"/>
          <w:sz w:val="32"/>
          <w:szCs w:val="32"/>
        </w:rPr>
      </w:pPr>
      <w:bookmarkStart w:id="15" w:name="_Toc197100516"/>
      <w:bookmarkStart w:id="16" w:name="_Toc261336216"/>
      <w:bookmarkStart w:id="17" w:name="_Toc261343890"/>
      <w:bookmarkStart w:id="18" w:name="_Toc261343936"/>
      <w:bookmarkStart w:id="19" w:name="_Toc261344203"/>
      <w:r w:rsidRPr="00CB687C">
        <w:rPr>
          <w:rFonts w:ascii="Times New Roman" w:hAnsi="Times New Roman" w:cs="Times New Roman"/>
          <w:sz w:val="32"/>
          <w:szCs w:val="32"/>
        </w:rPr>
        <w:t>1</w:t>
      </w:r>
      <w:r w:rsidR="00E56DB8" w:rsidRPr="00CB687C">
        <w:rPr>
          <w:rFonts w:ascii="Times New Roman" w:hAnsi="Times New Roman" w:cs="Times New Roman"/>
          <w:sz w:val="32"/>
          <w:szCs w:val="32"/>
        </w:rPr>
        <w:t xml:space="preserve">.2 </w:t>
      </w:r>
      <w:bookmarkEnd w:id="15"/>
      <w:bookmarkEnd w:id="16"/>
      <w:r w:rsidR="00E56DB8" w:rsidRPr="00CB687C">
        <w:rPr>
          <w:rFonts w:ascii="Times New Roman" w:hAnsi="Times New Roman" w:cs="Times New Roman"/>
          <w:sz w:val="32"/>
          <w:szCs w:val="32"/>
        </w:rPr>
        <w:t>Информационная база аудита</w:t>
      </w:r>
      <w:bookmarkEnd w:id="17"/>
      <w:bookmarkEnd w:id="18"/>
      <w:bookmarkEnd w:id="19"/>
    </w:p>
    <w:p w:rsidR="00C22845" w:rsidRDefault="00C22845" w:rsidP="00C22845">
      <w:pPr>
        <w:spacing w:line="360" w:lineRule="auto"/>
        <w:ind w:firstLine="709"/>
        <w:jc w:val="both"/>
        <w:rPr>
          <w:sz w:val="28"/>
          <w:szCs w:val="28"/>
        </w:rPr>
      </w:pPr>
      <w:bookmarkStart w:id="20" w:name="_Toc101705897"/>
      <w:bookmarkStart w:id="21" w:name="_Toc101762458"/>
      <w:bookmarkStart w:id="22" w:name="_Toc101762503"/>
      <w:r w:rsidRPr="00EF6E01">
        <w:rPr>
          <w:sz w:val="28"/>
          <w:szCs w:val="28"/>
        </w:rPr>
        <w:t>В соответствии с Правилом (стандартом) № 2 «Документирование аудита», утвержденного Правительством РФ 23.09.2002 № 696, аудитор</w:t>
      </w:r>
      <w:r w:rsidR="00711C92">
        <w:rPr>
          <w:sz w:val="28"/>
          <w:szCs w:val="28"/>
        </w:rPr>
        <w:t>ы</w:t>
      </w:r>
      <w:r w:rsidRPr="00EF6E01">
        <w:rPr>
          <w:sz w:val="28"/>
          <w:szCs w:val="28"/>
        </w:rPr>
        <w:t xml:space="preserve"> должны документально оформлять все сведения, которые важны с точки зрения предоставления доказательств</w:t>
      </w:r>
      <w:r w:rsidRPr="00EF6E01">
        <w:rPr>
          <w:bCs/>
          <w:sz w:val="28"/>
          <w:szCs w:val="28"/>
        </w:rPr>
        <w:t>,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 Для проведения аудита расчетов по кредитам и займам аудитору необходимо использовать  информационную</w:t>
      </w:r>
      <w:r w:rsidRPr="00EF6E01">
        <w:rPr>
          <w:b/>
          <w:sz w:val="28"/>
          <w:szCs w:val="28"/>
        </w:rPr>
        <w:t xml:space="preserve"> </w:t>
      </w:r>
      <w:r w:rsidRPr="00EF6E01">
        <w:rPr>
          <w:sz w:val="28"/>
          <w:szCs w:val="28"/>
        </w:rPr>
        <w:t>базу.</w:t>
      </w:r>
    </w:p>
    <w:p w:rsidR="00E56DB8" w:rsidRPr="00EF6E01" w:rsidRDefault="00E56DB8" w:rsidP="00E56DB8">
      <w:pPr>
        <w:spacing w:line="360" w:lineRule="auto"/>
        <w:ind w:firstLine="709"/>
        <w:jc w:val="both"/>
        <w:rPr>
          <w:sz w:val="28"/>
          <w:szCs w:val="28"/>
        </w:rPr>
      </w:pPr>
      <w:r w:rsidRPr="00EF6E01">
        <w:rPr>
          <w:bCs/>
          <w:sz w:val="28"/>
          <w:szCs w:val="28"/>
        </w:rPr>
        <w:t>Пер</w:t>
      </w:r>
      <w:r w:rsidRPr="00EF6E01">
        <w:rPr>
          <w:sz w:val="28"/>
          <w:szCs w:val="28"/>
        </w:rPr>
        <w:t>вым документом, который попадает в поле зрения аудитора, будет учетная политика организации в части учета кредитов и займов. Перед тем как приступить к процедурам по существу, аудитор, осуществляющий проверку секции кредиты и займы, должен удостовериться, что учетная политика организации в соответствующей части, не противоречит нормативно-правовым актам и обеспечивает наиболее полное отражение принятых обязательств по полученным заемным средствам, а именно:</w:t>
      </w:r>
    </w:p>
    <w:p w:rsidR="00E56DB8" w:rsidRPr="00EF6E01" w:rsidRDefault="00E56DB8" w:rsidP="00D323D9">
      <w:pPr>
        <w:numPr>
          <w:ilvl w:val="0"/>
          <w:numId w:val="4"/>
        </w:numPr>
        <w:tabs>
          <w:tab w:val="clear" w:pos="720"/>
          <w:tab w:val="left" w:pos="360"/>
        </w:tabs>
        <w:spacing w:line="360" w:lineRule="auto"/>
        <w:ind w:left="360" w:firstLine="360"/>
        <w:jc w:val="both"/>
        <w:rPr>
          <w:sz w:val="28"/>
          <w:szCs w:val="28"/>
        </w:rPr>
      </w:pPr>
      <w:r w:rsidRPr="00EF6E01">
        <w:rPr>
          <w:sz w:val="28"/>
          <w:szCs w:val="28"/>
        </w:rPr>
        <w:t>способ начисления и порядок отнесения затрат по кредитам и займам на финансовый</w:t>
      </w:r>
      <w:r w:rsidR="00711C92">
        <w:rPr>
          <w:sz w:val="28"/>
          <w:szCs w:val="28"/>
        </w:rPr>
        <w:t xml:space="preserve"> результат или их капитализацию</w:t>
      </w:r>
      <w:r w:rsidRPr="00EF6E01">
        <w:rPr>
          <w:sz w:val="28"/>
          <w:szCs w:val="28"/>
        </w:rPr>
        <w:t xml:space="preserve"> в составе внеоборотных активов;</w:t>
      </w:r>
    </w:p>
    <w:p w:rsidR="00E56DB8" w:rsidRPr="00EF6E01" w:rsidRDefault="00E56DB8" w:rsidP="00D323D9">
      <w:pPr>
        <w:numPr>
          <w:ilvl w:val="0"/>
          <w:numId w:val="4"/>
        </w:numPr>
        <w:tabs>
          <w:tab w:val="clear" w:pos="720"/>
          <w:tab w:val="left" w:pos="360"/>
        </w:tabs>
        <w:spacing w:line="360" w:lineRule="auto"/>
        <w:ind w:left="360" w:firstLine="360"/>
        <w:jc w:val="both"/>
        <w:rPr>
          <w:sz w:val="28"/>
          <w:szCs w:val="28"/>
        </w:rPr>
      </w:pPr>
      <w:r w:rsidRPr="00EF6E01">
        <w:rPr>
          <w:sz w:val="28"/>
          <w:szCs w:val="28"/>
        </w:rPr>
        <w:t>состав и порядок отнесения дополнительных затрат по кредитам и займам;</w:t>
      </w:r>
    </w:p>
    <w:p w:rsidR="00E56DB8" w:rsidRPr="00EF6E01" w:rsidRDefault="00E56DB8" w:rsidP="00D323D9">
      <w:pPr>
        <w:numPr>
          <w:ilvl w:val="0"/>
          <w:numId w:val="2"/>
        </w:numPr>
        <w:tabs>
          <w:tab w:val="clear" w:pos="720"/>
          <w:tab w:val="left" w:pos="360"/>
        </w:tabs>
        <w:spacing w:line="360" w:lineRule="auto"/>
        <w:ind w:left="360" w:firstLine="360"/>
        <w:jc w:val="both"/>
        <w:rPr>
          <w:sz w:val="28"/>
          <w:szCs w:val="28"/>
        </w:rPr>
      </w:pPr>
      <w:r w:rsidRPr="00EF6E01">
        <w:rPr>
          <w:sz w:val="28"/>
          <w:szCs w:val="28"/>
        </w:rPr>
        <w:t>порядок классификации задолженности по кредитам и займам.</w:t>
      </w:r>
    </w:p>
    <w:p w:rsidR="00E56DB8" w:rsidRPr="00EF6E01" w:rsidRDefault="00E56DB8" w:rsidP="00E56DB8">
      <w:pPr>
        <w:spacing w:line="360" w:lineRule="auto"/>
        <w:ind w:firstLine="709"/>
        <w:jc w:val="both"/>
        <w:rPr>
          <w:sz w:val="28"/>
          <w:szCs w:val="28"/>
        </w:rPr>
      </w:pPr>
      <w:r w:rsidRPr="00EF6E01">
        <w:rPr>
          <w:sz w:val="28"/>
          <w:szCs w:val="28"/>
        </w:rPr>
        <w:t>После обзора учетной политики, аудитор приступает к работе с первичными документами по оформлению и отражению в учете операций по кредитам и займам. К ним относятся: кредитные договоры и договоры займа, дополнительные соглашения и дополнения к кредитным договорам (например, об изменении процентных ставок по кредиту), приказы руководителя и акты инвентаризации расчетов, выписки банков из лицевых счетов организаций по движению кредитов и займов, кассовая книга, приходные и расходные кассовые ордера, документы, подтверждающие целевое использование кредита или займа.</w:t>
      </w:r>
    </w:p>
    <w:p w:rsidR="00E56DB8" w:rsidRPr="00EF6E01" w:rsidRDefault="00E56DB8" w:rsidP="00E56DB8">
      <w:pPr>
        <w:spacing w:line="360" w:lineRule="auto"/>
        <w:ind w:firstLine="709"/>
        <w:jc w:val="both"/>
        <w:rPr>
          <w:sz w:val="28"/>
          <w:szCs w:val="28"/>
        </w:rPr>
      </w:pPr>
      <w:r w:rsidRPr="00EF6E01">
        <w:rPr>
          <w:sz w:val="28"/>
          <w:szCs w:val="28"/>
        </w:rPr>
        <w:t>Согласно п. 14 Положения по ведению бухгалтерского учета и бухгалтерской отчетности в РФ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E56DB8" w:rsidRPr="00EF6E01" w:rsidRDefault="00E56DB8" w:rsidP="00E56DB8">
      <w:pPr>
        <w:spacing w:line="360" w:lineRule="auto"/>
        <w:ind w:firstLine="709"/>
        <w:jc w:val="both"/>
        <w:rPr>
          <w:sz w:val="28"/>
          <w:szCs w:val="28"/>
        </w:rPr>
      </w:pPr>
      <w:r w:rsidRPr="00EF6E01">
        <w:rPr>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E56DB8" w:rsidRPr="00EF6E01" w:rsidRDefault="00E56DB8" w:rsidP="00E56DB8">
      <w:pPr>
        <w:spacing w:line="360" w:lineRule="auto"/>
        <w:ind w:firstLine="709"/>
        <w:jc w:val="both"/>
        <w:rPr>
          <w:sz w:val="28"/>
          <w:szCs w:val="28"/>
        </w:rPr>
      </w:pPr>
      <w:r w:rsidRPr="00EF6E01">
        <w:rPr>
          <w:sz w:val="28"/>
          <w:szCs w:val="28"/>
        </w:rPr>
        <w:t>Помимо первичной документации, аудитору необходимо обратится к регистрам аналитического и синтетического учета кредитов и займов.</w:t>
      </w:r>
    </w:p>
    <w:p w:rsidR="00E56DB8" w:rsidRPr="00EF6E01" w:rsidRDefault="00E56DB8" w:rsidP="00E56DB8">
      <w:pPr>
        <w:spacing w:line="360" w:lineRule="auto"/>
        <w:ind w:firstLine="709"/>
        <w:jc w:val="both"/>
        <w:rPr>
          <w:sz w:val="28"/>
          <w:szCs w:val="28"/>
        </w:rPr>
      </w:pPr>
      <w:r w:rsidRPr="00EF6E01">
        <w:rPr>
          <w:sz w:val="28"/>
          <w:szCs w:val="28"/>
        </w:rPr>
        <w:t xml:space="preserve">В соответствии с принятой учетной политикой, разработанными системами управленческого, финансового </w:t>
      </w:r>
      <w:r w:rsidR="0077162E">
        <w:rPr>
          <w:sz w:val="28"/>
          <w:szCs w:val="28"/>
        </w:rPr>
        <w:t xml:space="preserve"> и </w:t>
      </w:r>
      <w:r w:rsidRPr="00EF6E01">
        <w:rPr>
          <w:sz w:val="28"/>
          <w:szCs w:val="28"/>
        </w:rPr>
        <w:t>налогового учета экономический субъект может применять различные регистры аналитического учета – карточки, ведомости, журналы, а так же данные документы в электронном виде.</w:t>
      </w:r>
    </w:p>
    <w:p w:rsidR="00E56DB8" w:rsidRPr="00EF6E01" w:rsidRDefault="00E56DB8" w:rsidP="00E56DB8">
      <w:pPr>
        <w:spacing w:line="360" w:lineRule="auto"/>
        <w:ind w:firstLine="709"/>
        <w:jc w:val="both"/>
        <w:rPr>
          <w:sz w:val="28"/>
          <w:szCs w:val="28"/>
        </w:rPr>
      </w:pPr>
      <w:r w:rsidRPr="00EF6E01">
        <w:rPr>
          <w:sz w:val="28"/>
          <w:szCs w:val="28"/>
        </w:rPr>
        <w:t>Состав регистров синтетического учета зависит от применяемой на предприятии формы бухгалтерского учета и, скорее всего, будет отличаться от организации к организации. Однако методика проведения детальной проверки должна содержать перечень регистров синтетического учета, характерных для каждой формы счетоводства. Кроме того, данный раздел методики должен содержать образцы регистров синтетического учета, описание принципов их заполнения и взаимосвязи с другими регистрами.</w:t>
      </w:r>
    </w:p>
    <w:p w:rsidR="00E56DB8" w:rsidRPr="00EF6E01" w:rsidRDefault="00E56DB8" w:rsidP="00E56DB8">
      <w:pPr>
        <w:spacing w:line="360" w:lineRule="auto"/>
        <w:ind w:firstLine="709"/>
        <w:jc w:val="both"/>
        <w:rPr>
          <w:sz w:val="28"/>
          <w:szCs w:val="28"/>
        </w:rPr>
      </w:pPr>
      <w:r w:rsidRPr="00EF6E01">
        <w:rPr>
          <w:sz w:val="28"/>
          <w:szCs w:val="28"/>
        </w:rPr>
        <w:t>На российских предприятиях применяют следующие основные учета:</w:t>
      </w:r>
    </w:p>
    <w:p w:rsidR="00E56DB8" w:rsidRPr="00EF6E01" w:rsidRDefault="00E56DB8" w:rsidP="0077162E">
      <w:pPr>
        <w:numPr>
          <w:ilvl w:val="1"/>
          <w:numId w:val="5"/>
        </w:numPr>
        <w:tabs>
          <w:tab w:val="clear" w:pos="1800"/>
          <w:tab w:val="num" w:pos="1080"/>
        </w:tabs>
        <w:spacing w:line="360" w:lineRule="auto"/>
        <w:ind w:left="720" w:firstLine="0"/>
        <w:rPr>
          <w:sz w:val="28"/>
          <w:szCs w:val="28"/>
        </w:rPr>
      </w:pPr>
      <w:r w:rsidRPr="00EF6E01">
        <w:rPr>
          <w:sz w:val="28"/>
          <w:szCs w:val="28"/>
        </w:rPr>
        <w:t>журнально-ордерную;</w:t>
      </w:r>
    </w:p>
    <w:p w:rsidR="00E56DB8" w:rsidRPr="00EF6E01" w:rsidRDefault="00E56DB8" w:rsidP="0077162E">
      <w:pPr>
        <w:numPr>
          <w:ilvl w:val="1"/>
          <w:numId w:val="5"/>
        </w:numPr>
        <w:tabs>
          <w:tab w:val="clear" w:pos="1800"/>
          <w:tab w:val="num" w:pos="1080"/>
        </w:tabs>
        <w:spacing w:line="360" w:lineRule="auto"/>
        <w:ind w:left="720" w:firstLine="0"/>
        <w:rPr>
          <w:sz w:val="28"/>
          <w:szCs w:val="28"/>
        </w:rPr>
      </w:pPr>
      <w:r w:rsidRPr="00EF6E01">
        <w:rPr>
          <w:sz w:val="28"/>
          <w:szCs w:val="28"/>
        </w:rPr>
        <w:t>мемориально-ордерную;</w:t>
      </w:r>
    </w:p>
    <w:p w:rsidR="00E56DB8" w:rsidRPr="00EF6E01" w:rsidRDefault="00E56DB8" w:rsidP="0077162E">
      <w:pPr>
        <w:numPr>
          <w:ilvl w:val="1"/>
          <w:numId w:val="5"/>
        </w:numPr>
        <w:tabs>
          <w:tab w:val="clear" w:pos="1800"/>
          <w:tab w:val="num" w:pos="1080"/>
        </w:tabs>
        <w:spacing w:line="360" w:lineRule="auto"/>
        <w:ind w:left="720" w:firstLine="0"/>
        <w:rPr>
          <w:sz w:val="28"/>
          <w:szCs w:val="28"/>
        </w:rPr>
      </w:pPr>
      <w:r w:rsidRPr="00EF6E01">
        <w:rPr>
          <w:sz w:val="28"/>
          <w:szCs w:val="28"/>
        </w:rPr>
        <w:t>автоматизированную.</w:t>
      </w:r>
    </w:p>
    <w:p w:rsidR="00E56DB8" w:rsidRPr="00EF6E01" w:rsidRDefault="00E56DB8" w:rsidP="00E56DB8">
      <w:pPr>
        <w:spacing w:line="360" w:lineRule="auto"/>
        <w:ind w:firstLine="709"/>
        <w:jc w:val="both"/>
        <w:rPr>
          <w:sz w:val="28"/>
          <w:szCs w:val="28"/>
        </w:rPr>
      </w:pPr>
      <w:r w:rsidRPr="00EF6E01">
        <w:rPr>
          <w:sz w:val="28"/>
          <w:szCs w:val="28"/>
        </w:rPr>
        <w:t>Следует отметить, что в настоящее время даже мелкие компании могут позволить себе автоматизированные системы бухгалтерского учета (такие как 1С, SAP и др.) и применяют либо полностью автоматизированный метод учета либо комбинируют его с ордерными.</w:t>
      </w:r>
    </w:p>
    <w:p w:rsidR="00E56DB8" w:rsidRPr="00EF6E01" w:rsidRDefault="00E56DB8" w:rsidP="00E56DB8">
      <w:pPr>
        <w:spacing w:line="360" w:lineRule="auto"/>
        <w:ind w:firstLine="709"/>
        <w:jc w:val="both"/>
        <w:rPr>
          <w:sz w:val="28"/>
          <w:szCs w:val="28"/>
        </w:rPr>
      </w:pPr>
      <w:r w:rsidRPr="00EF6E01">
        <w:rPr>
          <w:sz w:val="28"/>
          <w:szCs w:val="28"/>
        </w:rPr>
        <w:t>Учет кредитов при мемориально-ордерной форме счетоводства ведется в мемориальном ордере, которому присваивают определенный номер, а при журнально-ордерной форме счетоводства – в журнале-ордере № 4.</w:t>
      </w:r>
    </w:p>
    <w:p w:rsidR="00E56DB8" w:rsidRPr="00EF6E01" w:rsidRDefault="00E56DB8" w:rsidP="00E56DB8">
      <w:pPr>
        <w:spacing w:line="360" w:lineRule="auto"/>
        <w:ind w:firstLine="709"/>
        <w:jc w:val="both"/>
        <w:rPr>
          <w:sz w:val="28"/>
          <w:szCs w:val="28"/>
        </w:rPr>
      </w:pPr>
      <w:r w:rsidRPr="00EF6E01">
        <w:rPr>
          <w:sz w:val="28"/>
          <w:szCs w:val="28"/>
        </w:rPr>
        <w:t xml:space="preserve">Если бухгалтерский учет на предприятии полностью компьютеризован, то в программе, при помощи которой обрабатываются первичные данные, предусмотрен, как правило, большой перечень самых разнообразных форм. </w:t>
      </w:r>
    </w:p>
    <w:p w:rsidR="00E56DB8" w:rsidRPr="00EF6E01" w:rsidRDefault="00E56DB8" w:rsidP="00E56DB8">
      <w:pPr>
        <w:spacing w:line="360" w:lineRule="auto"/>
        <w:ind w:firstLine="709"/>
        <w:jc w:val="both"/>
        <w:rPr>
          <w:sz w:val="28"/>
          <w:szCs w:val="28"/>
        </w:rPr>
      </w:pPr>
      <w:r w:rsidRPr="00EF6E01">
        <w:rPr>
          <w:sz w:val="28"/>
          <w:szCs w:val="28"/>
        </w:rPr>
        <w:t>Ну, и, наконец, аудитор обращается к тому, о достоверности чего должен выразить свое профессиональное мнение. Бухгалтерская отчетность, в которой находит отражение учет кредитов и займов, должна включать следующие документы:</w:t>
      </w:r>
    </w:p>
    <w:p w:rsidR="00E56DB8" w:rsidRPr="00EF6E01" w:rsidRDefault="00E56DB8" w:rsidP="00E56DB8">
      <w:pPr>
        <w:numPr>
          <w:ilvl w:val="0"/>
          <w:numId w:val="17"/>
        </w:numPr>
        <w:spacing w:line="360" w:lineRule="auto"/>
        <w:rPr>
          <w:sz w:val="28"/>
          <w:szCs w:val="28"/>
        </w:rPr>
      </w:pPr>
      <w:r w:rsidRPr="00EF6E01">
        <w:rPr>
          <w:sz w:val="28"/>
          <w:szCs w:val="28"/>
        </w:rPr>
        <w:t xml:space="preserve">бухгалтерский баланс по ф. № 1, </w:t>
      </w:r>
    </w:p>
    <w:p w:rsidR="00E56DB8" w:rsidRPr="00EF6E01" w:rsidRDefault="00E56DB8" w:rsidP="00E56DB8">
      <w:pPr>
        <w:numPr>
          <w:ilvl w:val="0"/>
          <w:numId w:val="17"/>
        </w:numPr>
        <w:spacing w:line="360" w:lineRule="auto"/>
        <w:rPr>
          <w:sz w:val="28"/>
          <w:szCs w:val="28"/>
        </w:rPr>
      </w:pPr>
      <w:r w:rsidRPr="00EF6E01">
        <w:rPr>
          <w:sz w:val="28"/>
          <w:szCs w:val="28"/>
        </w:rPr>
        <w:t xml:space="preserve">отчет о прибылях и убытках по ф. № 2, </w:t>
      </w:r>
    </w:p>
    <w:p w:rsidR="00E56DB8" w:rsidRPr="00EF6E01" w:rsidRDefault="00E56DB8" w:rsidP="00E56DB8">
      <w:pPr>
        <w:numPr>
          <w:ilvl w:val="0"/>
          <w:numId w:val="17"/>
        </w:numPr>
        <w:spacing w:line="360" w:lineRule="auto"/>
        <w:rPr>
          <w:sz w:val="28"/>
          <w:szCs w:val="28"/>
        </w:rPr>
      </w:pPr>
      <w:r w:rsidRPr="00EF6E01">
        <w:rPr>
          <w:sz w:val="28"/>
          <w:szCs w:val="28"/>
        </w:rPr>
        <w:t>отчет о движение денежных средств по ф. № 3,</w:t>
      </w:r>
    </w:p>
    <w:p w:rsidR="00E56DB8" w:rsidRPr="00EF6E01" w:rsidRDefault="00E56DB8" w:rsidP="00E56DB8">
      <w:pPr>
        <w:numPr>
          <w:ilvl w:val="0"/>
          <w:numId w:val="17"/>
        </w:numPr>
        <w:spacing w:line="360" w:lineRule="auto"/>
        <w:rPr>
          <w:sz w:val="28"/>
          <w:szCs w:val="28"/>
        </w:rPr>
      </w:pPr>
      <w:r w:rsidRPr="00EF6E01">
        <w:rPr>
          <w:sz w:val="28"/>
          <w:szCs w:val="28"/>
        </w:rPr>
        <w:t>отчет о движении капитала по ф. № 4,</w:t>
      </w:r>
    </w:p>
    <w:p w:rsidR="00E56DB8" w:rsidRPr="00EF6E01" w:rsidRDefault="00E56DB8" w:rsidP="00E56DB8">
      <w:pPr>
        <w:numPr>
          <w:ilvl w:val="0"/>
          <w:numId w:val="17"/>
        </w:numPr>
        <w:spacing w:line="360" w:lineRule="auto"/>
        <w:rPr>
          <w:sz w:val="28"/>
          <w:szCs w:val="28"/>
        </w:rPr>
      </w:pPr>
      <w:r w:rsidRPr="00EF6E01">
        <w:rPr>
          <w:sz w:val="28"/>
          <w:szCs w:val="28"/>
        </w:rPr>
        <w:t>приложение к бухгалтерскому балансу по ф. № 5.</w:t>
      </w:r>
    </w:p>
    <w:p w:rsidR="00E56DB8" w:rsidRDefault="00E56DB8" w:rsidP="00E56DB8">
      <w:pPr>
        <w:spacing w:line="360" w:lineRule="auto"/>
        <w:ind w:firstLine="709"/>
        <w:jc w:val="both"/>
        <w:rPr>
          <w:sz w:val="28"/>
          <w:szCs w:val="28"/>
        </w:rPr>
      </w:pPr>
      <w:r w:rsidRPr="00EF6E01">
        <w:rPr>
          <w:sz w:val="28"/>
          <w:szCs w:val="28"/>
        </w:rPr>
        <w:t>Кроме того, это:</w:t>
      </w:r>
    </w:p>
    <w:p w:rsidR="00D323D9" w:rsidRPr="00EF6E01" w:rsidRDefault="00D323D9" w:rsidP="0077162E">
      <w:pPr>
        <w:numPr>
          <w:ilvl w:val="0"/>
          <w:numId w:val="17"/>
        </w:numPr>
        <w:spacing w:line="360" w:lineRule="auto"/>
        <w:jc w:val="both"/>
        <w:rPr>
          <w:sz w:val="28"/>
          <w:szCs w:val="28"/>
        </w:rPr>
      </w:pPr>
      <w:r w:rsidRPr="00EF6E01">
        <w:rPr>
          <w:sz w:val="28"/>
          <w:szCs w:val="28"/>
        </w:rPr>
        <w:t>отчетность, предоставляемую в соответствии с законодательством в органы Государственного комитета РФ по статистике;</w:t>
      </w:r>
    </w:p>
    <w:p w:rsidR="00D323D9" w:rsidRPr="00EF6E01" w:rsidRDefault="00D323D9" w:rsidP="0077162E">
      <w:pPr>
        <w:numPr>
          <w:ilvl w:val="0"/>
          <w:numId w:val="17"/>
        </w:numPr>
        <w:spacing w:line="360" w:lineRule="auto"/>
        <w:jc w:val="both"/>
        <w:rPr>
          <w:sz w:val="28"/>
          <w:szCs w:val="28"/>
        </w:rPr>
      </w:pPr>
      <w:r w:rsidRPr="00EF6E01">
        <w:rPr>
          <w:sz w:val="28"/>
          <w:szCs w:val="28"/>
        </w:rPr>
        <w:t>расчеты по налогам и платежам;</w:t>
      </w:r>
    </w:p>
    <w:p w:rsidR="00D323D9" w:rsidRPr="00EF6E01" w:rsidRDefault="00D323D9" w:rsidP="0077162E">
      <w:pPr>
        <w:numPr>
          <w:ilvl w:val="0"/>
          <w:numId w:val="17"/>
        </w:numPr>
        <w:spacing w:line="360" w:lineRule="auto"/>
        <w:jc w:val="both"/>
        <w:rPr>
          <w:sz w:val="28"/>
          <w:szCs w:val="28"/>
        </w:rPr>
      </w:pPr>
      <w:r w:rsidRPr="00EF6E01">
        <w:rPr>
          <w:sz w:val="28"/>
          <w:szCs w:val="28"/>
        </w:rPr>
        <w:t>расчеты, предоставляемые в государственные социальные внебюджетные фонды, и другие формы отчетности.</w:t>
      </w:r>
    </w:p>
    <w:p w:rsidR="00D323D9" w:rsidRPr="00EF6E01" w:rsidRDefault="00D323D9" w:rsidP="00D323D9">
      <w:pPr>
        <w:spacing w:line="360" w:lineRule="auto"/>
        <w:ind w:firstLine="709"/>
        <w:jc w:val="both"/>
        <w:rPr>
          <w:sz w:val="28"/>
          <w:szCs w:val="28"/>
        </w:rPr>
      </w:pPr>
      <w:r w:rsidRPr="00EF6E01">
        <w:rPr>
          <w:sz w:val="28"/>
          <w:szCs w:val="28"/>
        </w:rPr>
        <w:t>В приложении к бухгалтерскому балансу компании (предприятия, публикующие отчетность по международным стандартам аудита, отражают всю эту информацию в пояснительной записке к бухгалтерской отчетности) следует обратить внимание на раскрытую информацию по изменению задолженности по основным видам займов и кредитов, условия заключения контрактов, выдачи векселей, предоставления залога по принятым обязательствам, срокам предоставления и погашения, суммы затрат на займы и кредиты, включенные в операционные расходы и в стоимость инвестиционных активов, заемные средства, полученные на целевые цели.</w:t>
      </w:r>
    </w:p>
    <w:p w:rsidR="00D323D9" w:rsidRPr="00EF6E01" w:rsidRDefault="00D323D9" w:rsidP="00E56DB8">
      <w:pPr>
        <w:spacing w:line="360" w:lineRule="auto"/>
        <w:ind w:firstLine="709"/>
        <w:jc w:val="both"/>
        <w:rPr>
          <w:sz w:val="28"/>
          <w:szCs w:val="28"/>
        </w:rPr>
      </w:pPr>
    </w:p>
    <w:bookmarkEnd w:id="20"/>
    <w:bookmarkEnd w:id="21"/>
    <w:bookmarkEnd w:id="22"/>
    <w:p w:rsidR="00023D2E" w:rsidRPr="00CB687C" w:rsidRDefault="00C22845" w:rsidP="00CB687C">
      <w:pPr>
        <w:pStyle w:val="1"/>
        <w:jc w:val="center"/>
        <w:rPr>
          <w:sz w:val="36"/>
          <w:szCs w:val="36"/>
        </w:rPr>
      </w:pPr>
      <w:r w:rsidRPr="00CB687C">
        <w:rPr>
          <w:sz w:val="36"/>
          <w:szCs w:val="36"/>
        </w:rPr>
        <w:br w:type="page"/>
      </w:r>
      <w:bookmarkStart w:id="23" w:name="_Toc197100514"/>
      <w:bookmarkStart w:id="24" w:name="_Toc261336214"/>
      <w:bookmarkStart w:id="25" w:name="_Toc261343891"/>
      <w:bookmarkStart w:id="26" w:name="_Toc261343937"/>
      <w:bookmarkStart w:id="27" w:name="_Toc261344204"/>
      <w:bookmarkStart w:id="28" w:name="_Toc197100083"/>
      <w:r w:rsidR="00023D2E" w:rsidRPr="00CB687C">
        <w:rPr>
          <w:sz w:val="36"/>
          <w:szCs w:val="36"/>
        </w:rPr>
        <w:t>Глава 2.</w:t>
      </w:r>
      <w:r w:rsidR="002F2CC1" w:rsidRPr="00CB687C">
        <w:rPr>
          <w:sz w:val="36"/>
          <w:szCs w:val="36"/>
        </w:rPr>
        <w:t xml:space="preserve"> Методологические аспекты а</w:t>
      </w:r>
      <w:r w:rsidR="00023D2E" w:rsidRPr="00CB687C">
        <w:rPr>
          <w:sz w:val="36"/>
          <w:szCs w:val="36"/>
        </w:rPr>
        <w:t>удит</w:t>
      </w:r>
      <w:r w:rsidR="002F2CC1" w:rsidRPr="00CB687C">
        <w:rPr>
          <w:sz w:val="36"/>
          <w:szCs w:val="36"/>
        </w:rPr>
        <w:t>а</w:t>
      </w:r>
      <w:r w:rsidR="00023D2E" w:rsidRPr="00CB687C">
        <w:rPr>
          <w:sz w:val="36"/>
          <w:szCs w:val="36"/>
        </w:rPr>
        <w:t xml:space="preserve"> кредитов и займов</w:t>
      </w:r>
      <w:bookmarkEnd w:id="23"/>
      <w:bookmarkEnd w:id="24"/>
      <w:bookmarkEnd w:id="25"/>
      <w:bookmarkEnd w:id="26"/>
      <w:bookmarkEnd w:id="27"/>
    </w:p>
    <w:p w:rsidR="00023D2E" w:rsidRPr="00CB687C" w:rsidRDefault="00023D2E" w:rsidP="00CB687C">
      <w:pPr>
        <w:pStyle w:val="2"/>
        <w:rPr>
          <w:rFonts w:ascii="Times New Roman" w:hAnsi="Times New Roman" w:cs="Times New Roman"/>
          <w:sz w:val="32"/>
          <w:szCs w:val="32"/>
        </w:rPr>
      </w:pPr>
      <w:bookmarkStart w:id="29" w:name="_Toc197100515"/>
      <w:bookmarkStart w:id="30" w:name="_Toc261336215"/>
      <w:bookmarkStart w:id="31" w:name="_Toc261343892"/>
      <w:bookmarkStart w:id="32" w:name="_Toc261343938"/>
      <w:bookmarkStart w:id="33" w:name="_Toc261344205"/>
      <w:r w:rsidRPr="00CB687C">
        <w:rPr>
          <w:rFonts w:ascii="Times New Roman" w:hAnsi="Times New Roman" w:cs="Times New Roman"/>
          <w:sz w:val="32"/>
          <w:szCs w:val="32"/>
        </w:rPr>
        <w:t>2.1 План аудиторской проверки</w:t>
      </w:r>
      <w:bookmarkEnd w:id="29"/>
      <w:bookmarkEnd w:id="30"/>
      <w:bookmarkEnd w:id="31"/>
      <w:bookmarkEnd w:id="32"/>
      <w:bookmarkEnd w:id="33"/>
    </w:p>
    <w:p w:rsidR="00C02A6E" w:rsidRPr="00EF6E01" w:rsidRDefault="00C02A6E" w:rsidP="00241A97">
      <w:pPr>
        <w:spacing w:line="360" w:lineRule="auto"/>
        <w:ind w:firstLine="709"/>
        <w:jc w:val="both"/>
        <w:rPr>
          <w:sz w:val="28"/>
          <w:szCs w:val="28"/>
        </w:rPr>
      </w:pPr>
      <w:r w:rsidRPr="00EF6E01">
        <w:rPr>
          <w:sz w:val="28"/>
          <w:szCs w:val="28"/>
        </w:rPr>
        <w:t>Программа</w:t>
      </w:r>
      <w:r w:rsidR="00241A97" w:rsidRPr="00EF6E01">
        <w:rPr>
          <w:sz w:val="28"/>
          <w:szCs w:val="28"/>
        </w:rPr>
        <w:t xml:space="preserve"> </w:t>
      </w:r>
      <w:r w:rsidRPr="00EF6E01">
        <w:rPr>
          <w:sz w:val="28"/>
          <w:szCs w:val="28"/>
        </w:rPr>
        <w:t>аудита</w:t>
      </w:r>
      <w:r w:rsidR="00241A97" w:rsidRPr="00EF6E01">
        <w:rPr>
          <w:sz w:val="28"/>
          <w:szCs w:val="28"/>
        </w:rPr>
        <w:t xml:space="preserve"> </w:t>
      </w:r>
      <w:r w:rsidRPr="00EF6E01">
        <w:rPr>
          <w:sz w:val="28"/>
          <w:szCs w:val="28"/>
        </w:rPr>
        <w:t>является</w:t>
      </w:r>
      <w:r w:rsidR="00241A97" w:rsidRPr="00EF6E01">
        <w:rPr>
          <w:sz w:val="28"/>
          <w:szCs w:val="28"/>
        </w:rPr>
        <w:t xml:space="preserve"> </w:t>
      </w:r>
      <w:r w:rsidRPr="00EF6E01">
        <w:rPr>
          <w:sz w:val="28"/>
          <w:szCs w:val="28"/>
        </w:rPr>
        <w:t>развитием</w:t>
      </w:r>
      <w:r w:rsidR="00241A97" w:rsidRPr="00EF6E01">
        <w:rPr>
          <w:sz w:val="28"/>
          <w:szCs w:val="28"/>
        </w:rPr>
        <w:t xml:space="preserve"> </w:t>
      </w:r>
      <w:r w:rsidRPr="00EF6E01">
        <w:rPr>
          <w:sz w:val="28"/>
          <w:szCs w:val="28"/>
        </w:rPr>
        <w:t>общего</w:t>
      </w:r>
      <w:r w:rsidR="00241A97" w:rsidRPr="00EF6E01">
        <w:rPr>
          <w:sz w:val="28"/>
          <w:szCs w:val="28"/>
        </w:rPr>
        <w:t xml:space="preserve"> </w:t>
      </w:r>
      <w:r w:rsidRPr="00EF6E01">
        <w:rPr>
          <w:sz w:val="28"/>
          <w:szCs w:val="28"/>
        </w:rPr>
        <w:t>плана</w:t>
      </w:r>
      <w:r w:rsidR="00241A97" w:rsidRPr="00EF6E01">
        <w:rPr>
          <w:sz w:val="28"/>
          <w:szCs w:val="28"/>
        </w:rPr>
        <w:t xml:space="preserve"> </w:t>
      </w:r>
      <w:r w:rsidRPr="00EF6E01">
        <w:rPr>
          <w:sz w:val="28"/>
          <w:szCs w:val="28"/>
        </w:rPr>
        <w:t>аудита</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представляет</w:t>
      </w:r>
      <w:r w:rsidR="00241A97" w:rsidRPr="00EF6E01">
        <w:rPr>
          <w:sz w:val="28"/>
          <w:szCs w:val="28"/>
        </w:rPr>
        <w:t xml:space="preserve"> </w:t>
      </w:r>
      <w:r w:rsidRPr="00EF6E01">
        <w:rPr>
          <w:sz w:val="28"/>
          <w:szCs w:val="28"/>
        </w:rPr>
        <w:t>собой</w:t>
      </w:r>
      <w:r w:rsidR="00241A97" w:rsidRPr="00EF6E01">
        <w:rPr>
          <w:sz w:val="28"/>
          <w:szCs w:val="28"/>
        </w:rPr>
        <w:t xml:space="preserve"> </w:t>
      </w:r>
      <w:r w:rsidRPr="00EF6E01">
        <w:rPr>
          <w:sz w:val="28"/>
          <w:szCs w:val="28"/>
        </w:rPr>
        <w:t>детальный</w:t>
      </w:r>
      <w:r w:rsidR="00241A97" w:rsidRPr="00EF6E01">
        <w:rPr>
          <w:sz w:val="28"/>
          <w:szCs w:val="28"/>
        </w:rPr>
        <w:t xml:space="preserve"> </w:t>
      </w:r>
      <w:r w:rsidRPr="00EF6E01">
        <w:rPr>
          <w:sz w:val="28"/>
          <w:szCs w:val="28"/>
        </w:rPr>
        <w:t>перечень</w:t>
      </w:r>
      <w:r w:rsidR="00241A97" w:rsidRPr="00EF6E01">
        <w:rPr>
          <w:sz w:val="28"/>
          <w:szCs w:val="28"/>
        </w:rPr>
        <w:t xml:space="preserve"> </w:t>
      </w:r>
      <w:r w:rsidRPr="00EF6E01">
        <w:rPr>
          <w:sz w:val="28"/>
          <w:szCs w:val="28"/>
        </w:rPr>
        <w:t>содержания</w:t>
      </w:r>
      <w:r w:rsidR="00241A97" w:rsidRPr="00EF6E01">
        <w:rPr>
          <w:sz w:val="28"/>
          <w:szCs w:val="28"/>
        </w:rPr>
        <w:t xml:space="preserve"> </w:t>
      </w:r>
      <w:r w:rsidRPr="00EF6E01">
        <w:rPr>
          <w:sz w:val="28"/>
          <w:szCs w:val="28"/>
        </w:rPr>
        <w:t>аудиторских</w:t>
      </w:r>
      <w:r w:rsidR="00241A97" w:rsidRPr="00EF6E01">
        <w:rPr>
          <w:sz w:val="28"/>
          <w:szCs w:val="28"/>
        </w:rPr>
        <w:t xml:space="preserve"> </w:t>
      </w:r>
      <w:r w:rsidRPr="00EF6E01">
        <w:rPr>
          <w:sz w:val="28"/>
          <w:szCs w:val="28"/>
        </w:rPr>
        <w:t>процедур,</w:t>
      </w:r>
      <w:r w:rsidR="00241A97" w:rsidRPr="00EF6E01">
        <w:rPr>
          <w:sz w:val="28"/>
          <w:szCs w:val="28"/>
        </w:rPr>
        <w:t xml:space="preserve"> </w:t>
      </w:r>
      <w:r w:rsidRPr="00EF6E01">
        <w:rPr>
          <w:sz w:val="28"/>
          <w:szCs w:val="28"/>
        </w:rPr>
        <w:t>необходимых</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практической</w:t>
      </w:r>
      <w:r w:rsidR="00241A97" w:rsidRPr="00EF6E01">
        <w:rPr>
          <w:sz w:val="28"/>
          <w:szCs w:val="28"/>
        </w:rPr>
        <w:t xml:space="preserve"> </w:t>
      </w:r>
      <w:r w:rsidRPr="00EF6E01">
        <w:rPr>
          <w:sz w:val="28"/>
          <w:szCs w:val="28"/>
        </w:rPr>
        <w:t>реализации</w:t>
      </w:r>
      <w:r w:rsidR="00241A97" w:rsidRPr="00EF6E01">
        <w:rPr>
          <w:sz w:val="28"/>
          <w:szCs w:val="28"/>
        </w:rPr>
        <w:t xml:space="preserve"> </w:t>
      </w:r>
      <w:r w:rsidRPr="00EF6E01">
        <w:rPr>
          <w:sz w:val="28"/>
          <w:szCs w:val="28"/>
        </w:rPr>
        <w:t>плана</w:t>
      </w:r>
      <w:r w:rsidR="00241A97" w:rsidRPr="00EF6E01">
        <w:rPr>
          <w:sz w:val="28"/>
          <w:szCs w:val="28"/>
        </w:rPr>
        <w:t xml:space="preserve"> </w:t>
      </w:r>
      <w:r w:rsidRPr="00EF6E01">
        <w:rPr>
          <w:sz w:val="28"/>
          <w:szCs w:val="28"/>
        </w:rPr>
        <w:t>аудита.</w:t>
      </w:r>
      <w:r w:rsidR="00241A97" w:rsidRPr="00EF6E01">
        <w:rPr>
          <w:sz w:val="28"/>
          <w:szCs w:val="28"/>
        </w:rPr>
        <w:t xml:space="preserve"> </w:t>
      </w:r>
      <w:r w:rsidRPr="00EF6E01">
        <w:rPr>
          <w:sz w:val="28"/>
          <w:szCs w:val="28"/>
        </w:rPr>
        <w:t>Программа</w:t>
      </w:r>
      <w:r w:rsidR="00241A97" w:rsidRPr="00EF6E01">
        <w:rPr>
          <w:sz w:val="28"/>
          <w:szCs w:val="28"/>
        </w:rPr>
        <w:t xml:space="preserve"> </w:t>
      </w:r>
      <w:r w:rsidRPr="00EF6E01">
        <w:rPr>
          <w:sz w:val="28"/>
          <w:szCs w:val="28"/>
        </w:rPr>
        <w:t>служит</w:t>
      </w:r>
      <w:r w:rsidR="00241A97" w:rsidRPr="00EF6E01">
        <w:rPr>
          <w:sz w:val="28"/>
          <w:szCs w:val="28"/>
        </w:rPr>
        <w:t xml:space="preserve"> </w:t>
      </w:r>
      <w:r w:rsidRPr="00EF6E01">
        <w:rPr>
          <w:sz w:val="28"/>
          <w:szCs w:val="28"/>
        </w:rPr>
        <w:t>подробной</w:t>
      </w:r>
      <w:r w:rsidR="00241A97" w:rsidRPr="00EF6E01">
        <w:rPr>
          <w:sz w:val="28"/>
          <w:szCs w:val="28"/>
        </w:rPr>
        <w:t xml:space="preserve"> </w:t>
      </w:r>
      <w:r w:rsidRPr="00EF6E01">
        <w:rPr>
          <w:sz w:val="28"/>
          <w:szCs w:val="28"/>
        </w:rPr>
        <w:t>инструкцией</w:t>
      </w:r>
      <w:r w:rsidR="00241A97" w:rsidRPr="00EF6E01">
        <w:rPr>
          <w:sz w:val="28"/>
          <w:szCs w:val="28"/>
        </w:rPr>
        <w:t xml:space="preserve"> </w:t>
      </w:r>
      <w:r w:rsidRPr="00EF6E01">
        <w:rPr>
          <w:sz w:val="28"/>
          <w:szCs w:val="28"/>
        </w:rPr>
        <w:t>ассистентам</w:t>
      </w:r>
      <w:r w:rsidR="00241A97" w:rsidRPr="00EF6E01">
        <w:rPr>
          <w:sz w:val="28"/>
          <w:szCs w:val="28"/>
        </w:rPr>
        <w:t xml:space="preserve"> </w:t>
      </w:r>
      <w:r w:rsidRPr="00EF6E01">
        <w:rPr>
          <w:sz w:val="28"/>
          <w:szCs w:val="28"/>
        </w:rPr>
        <w:t>аудитора</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одновременно</w:t>
      </w:r>
      <w:r w:rsidR="00241A97" w:rsidRPr="00EF6E01">
        <w:rPr>
          <w:sz w:val="28"/>
          <w:szCs w:val="28"/>
        </w:rPr>
        <w:t xml:space="preserve"> </w:t>
      </w:r>
      <w:r w:rsidRPr="00EF6E01">
        <w:rPr>
          <w:sz w:val="28"/>
          <w:szCs w:val="28"/>
        </w:rPr>
        <w:t>является</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руководителей</w:t>
      </w:r>
      <w:r w:rsidR="00241A97" w:rsidRPr="00EF6E01">
        <w:rPr>
          <w:sz w:val="28"/>
          <w:szCs w:val="28"/>
        </w:rPr>
        <w:t xml:space="preserve"> </w:t>
      </w:r>
      <w:r w:rsidRPr="00EF6E01">
        <w:rPr>
          <w:sz w:val="28"/>
          <w:szCs w:val="28"/>
        </w:rPr>
        <w:t>аудиторской</w:t>
      </w:r>
      <w:r w:rsidR="00241A97" w:rsidRPr="00EF6E01">
        <w:rPr>
          <w:sz w:val="28"/>
          <w:szCs w:val="28"/>
        </w:rPr>
        <w:t xml:space="preserve"> </w:t>
      </w:r>
      <w:r w:rsidRPr="00EF6E01">
        <w:rPr>
          <w:sz w:val="28"/>
          <w:szCs w:val="28"/>
        </w:rPr>
        <w:t>организации</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аудиторской</w:t>
      </w:r>
      <w:r w:rsidR="00241A97" w:rsidRPr="00EF6E01">
        <w:rPr>
          <w:sz w:val="28"/>
          <w:szCs w:val="28"/>
        </w:rPr>
        <w:t xml:space="preserve"> </w:t>
      </w:r>
      <w:r w:rsidRPr="00EF6E01">
        <w:rPr>
          <w:sz w:val="28"/>
          <w:szCs w:val="28"/>
        </w:rPr>
        <w:t>группы</w:t>
      </w:r>
      <w:r w:rsidR="00241A97" w:rsidRPr="00EF6E01">
        <w:rPr>
          <w:sz w:val="28"/>
          <w:szCs w:val="28"/>
        </w:rPr>
        <w:t xml:space="preserve"> </w:t>
      </w:r>
      <w:r w:rsidRPr="00EF6E01">
        <w:rPr>
          <w:sz w:val="28"/>
          <w:szCs w:val="28"/>
        </w:rPr>
        <w:t>средством</w:t>
      </w:r>
      <w:r w:rsidR="00241A97" w:rsidRPr="00EF6E01">
        <w:rPr>
          <w:sz w:val="28"/>
          <w:szCs w:val="28"/>
        </w:rPr>
        <w:t xml:space="preserve"> </w:t>
      </w:r>
      <w:r w:rsidRPr="00EF6E01">
        <w:rPr>
          <w:sz w:val="28"/>
          <w:szCs w:val="28"/>
        </w:rPr>
        <w:t>контроля</w:t>
      </w:r>
      <w:r w:rsidR="00241A97" w:rsidRPr="00EF6E01">
        <w:rPr>
          <w:sz w:val="28"/>
          <w:szCs w:val="28"/>
        </w:rPr>
        <w:t xml:space="preserve"> </w:t>
      </w:r>
      <w:r w:rsidRPr="00EF6E01">
        <w:rPr>
          <w:sz w:val="28"/>
          <w:szCs w:val="28"/>
        </w:rPr>
        <w:t>качества</w:t>
      </w:r>
      <w:r w:rsidR="00241A97" w:rsidRPr="00EF6E01">
        <w:rPr>
          <w:sz w:val="28"/>
          <w:szCs w:val="28"/>
        </w:rPr>
        <w:t xml:space="preserve"> </w:t>
      </w:r>
      <w:r w:rsidRPr="00EF6E01">
        <w:rPr>
          <w:sz w:val="28"/>
          <w:szCs w:val="28"/>
        </w:rPr>
        <w:t>работы.</w:t>
      </w:r>
      <w:r w:rsidR="00241A97" w:rsidRPr="00EF6E01">
        <w:rPr>
          <w:sz w:val="28"/>
          <w:szCs w:val="28"/>
        </w:rPr>
        <w:t xml:space="preserve"> </w:t>
      </w:r>
      <w:r w:rsidR="002347FD" w:rsidRPr="00EF6E01">
        <w:rPr>
          <w:sz w:val="28"/>
          <w:szCs w:val="28"/>
        </w:rPr>
        <w:t>На практике, д</w:t>
      </w:r>
      <w:r w:rsidR="00D16374" w:rsidRPr="00EF6E01">
        <w:rPr>
          <w:sz w:val="28"/>
          <w:szCs w:val="28"/>
        </w:rPr>
        <w:t xml:space="preserve">ля каждой секции, и для секции кредитов и займов в том числе, </w:t>
      </w:r>
      <w:r w:rsidR="002347FD" w:rsidRPr="00EF6E01">
        <w:rPr>
          <w:sz w:val="28"/>
          <w:szCs w:val="28"/>
        </w:rPr>
        <w:t xml:space="preserve">составляются подобные мини-программы, чтобы не пропустить никакие из аудиторских процедур и получить полные и надежные доказательства достоверности отчетности </w:t>
      </w:r>
      <w:r w:rsidR="00D16374" w:rsidRPr="00EF6E01">
        <w:rPr>
          <w:sz w:val="28"/>
          <w:szCs w:val="28"/>
        </w:rPr>
        <w:t>во всех существенных аспектах.</w:t>
      </w:r>
    </w:p>
    <w:p w:rsidR="00C02A6E" w:rsidRPr="00EF6E01" w:rsidRDefault="00C02A6E" w:rsidP="00241A97">
      <w:pPr>
        <w:spacing w:line="360" w:lineRule="auto"/>
        <w:ind w:firstLine="709"/>
        <w:jc w:val="both"/>
        <w:rPr>
          <w:sz w:val="28"/>
          <w:szCs w:val="28"/>
        </w:rPr>
      </w:pPr>
      <w:r w:rsidRPr="00EF6E01">
        <w:rPr>
          <w:sz w:val="28"/>
          <w:szCs w:val="28"/>
        </w:rPr>
        <w:t>Аудитору</w:t>
      </w:r>
      <w:r w:rsidR="00241A97" w:rsidRPr="00EF6E01">
        <w:rPr>
          <w:sz w:val="28"/>
          <w:szCs w:val="28"/>
        </w:rPr>
        <w:t xml:space="preserve"> </w:t>
      </w:r>
      <w:r w:rsidRPr="00EF6E01">
        <w:rPr>
          <w:sz w:val="28"/>
          <w:szCs w:val="28"/>
        </w:rPr>
        <w:t>следует</w:t>
      </w:r>
      <w:r w:rsidR="00241A97" w:rsidRPr="00EF6E01">
        <w:rPr>
          <w:sz w:val="28"/>
          <w:szCs w:val="28"/>
        </w:rPr>
        <w:t xml:space="preserve"> </w:t>
      </w:r>
      <w:r w:rsidRPr="00EF6E01">
        <w:rPr>
          <w:sz w:val="28"/>
          <w:szCs w:val="28"/>
        </w:rPr>
        <w:t>документально</w:t>
      </w:r>
      <w:r w:rsidR="00241A97" w:rsidRPr="00EF6E01">
        <w:rPr>
          <w:sz w:val="28"/>
          <w:szCs w:val="28"/>
        </w:rPr>
        <w:t xml:space="preserve"> </w:t>
      </w:r>
      <w:r w:rsidRPr="00EF6E01">
        <w:rPr>
          <w:sz w:val="28"/>
          <w:szCs w:val="28"/>
        </w:rPr>
        <w:t>оформить</w:t>
      </w:r>
      <w:r w:rsidR="00241A97" w:rsidRPr="00EF6E01">
        <w:rPr>
          <w:sz w:val="28"/>
          <w:szCs w:val="28"/>
        </w:rPr>
        <w:t xml:space="preserve"> </w:t>
      </w:r>
      <w:r w:rsidRPr="00EF6E01">
        <w:rPr>
          <w:sz w:val="28"/>
          <w:szCs w:val="28"/>
        </w:rPr>
        <w:t>программу</w:t>
      </w:r>
      <w:r w:rsidR="00241A97" w:rsidRPr="00EF6E01">
        <w:rPr>
          <w:sz w:val="28"/>
          <w:szCs w:val="28"/>
        </w:rPr>
        <w:t xml:space="preserve"> </w:t>
      </w:r>
      <w:r w:rsidRPr="00EF6E01">
        <w:rPr>
          <w:sz w:val="28"/>
          <w:szCs w:val="28"/>
        </w:rPr>
        <w:t>аудита</w:t>
      </w:r>
      <w:r w:rsidR="00D16374" w:rsidRPr="00EF6E01">
        <w:rPr>
          <w:sz w:val="28"/>
          <w:szCs w:val="28"/>
        </w:rPr>
        <w:t xml:space="preserve"> кредитов и займов</w:t>
      </w:r>
      <w:r w:rsidRPr="00EF6E01">
        <w:rPr>
          <w:sz w:val="28"/>
          <w:szCs w:val="28"/>
        </w:rPr>
        <w:t>,</w:t>
      </w:r>
      <w:r w:rsidR="00241A97" w:rsidRPr="00EF6E01">
        <w:rPr>
          <w:sz w:val="28"/>
          <w:szCs w:val="28"/>
        </w:rPr>
        <w:t xml:space="preserve"> </w:t>
      </w:r>
      <w:r w:rsidRPr="00EF6E01">
        <w:rPr>
          <w:sz w:val="28"/>
          <w:szCs w:val="28"/>
        </w:rPr>
        <w:t>обозначить</w:t>
      </w:r>
      <w:r w:rsidR="00241A97" w:rsidRPr="00EF6E01">
        <w:rPr>
          <w:sz w:val="28"/>
          <w:szCs w:val="28"/>
        </w:rPr>
        <w:t xml:space="preserve"> </w:t>
      </w:r>
      <w:r w:rsidRPr="00EF6E01">
        <w:rPr>
          <w:sz w:val="28"/>
          <w:szCs w:val="28"/>
        </w:rPr>
        <w:t>номером</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кодом</w:t>
      </w:r>
      <w:r w:rsidR="00241A97" w:rsidRPr="00EF6E01">
        <w:rPr>
          <w:sz w:val="28"/>
          <w:szCs w:val="28"/>
        </w:rPr>
        <w:t xml:space="preserve"> </w:t>
      </w:r>
      <w:r w:rsidRPr="00EF6E01">
        <w:rPr>
          <w:sz w:val="28"/>
          <w:szCs w:val="28"/>
        </w:rPr>
        <w:t>каждую</w:t>
      </w:r>
      <w:r w:rsidR="00241A97" w:rsidRPr="00EF6E01">
        <w:rPr>
          <w:sz w:val="28"/>
          <w:szCs w:val="28"/>
        </w:rPr>
        <w:t xml:space="preserve"> </w:t>
      </w:r>
      <w:r w:rsidRPr="00EF6E01">
        <w:rPr>
          <w:sz w:val="28"/>
          <w:szCs w:val="28"/>
        </w:rPr>
        <w:t>проводимую</w:t>
      </w:r>
      <w:r w:rsidR="00241A97" w:rsidRPr="00EF6E01">
        <w:rPr>
          <w:sz w:val="28"/>
          <w:szCs w:val="28"/>
        </w:rPr>
        <w:t xml:space="preserve"> </w:t>
      </w:r>
      <w:r w:rsidRPr="00EF6E01">
        <w:rPr>
          <w:sz w:val="28"/>
          <w:szCs w:val="28"/>
        </w:rPr>
        <w:t>аудиторскую</w:t>
      </w:r>
      <w:r w:rsidR="00241A97" w:rsidRPr="00EF6E01">
        <w:rPr>
          <w:sz w:val="28"/>
          <w:szCs w:val="28"/>
        </w:rPr>
        <w:t xml:space="preserve"> </w:t>
      </w:r>
      <w:r w:rsidRPr="00EF6E01">
        <w:rPr>
          <w:sz w:val="28"/>
          <w:szCs w:val="28"/>
        </w:rPr>
        <w:t>процедуру,</w:t>
      </w:r>
      <w:r w:rsidR="00241A97" w:rsidRPr="00EF6E01">
        <w:rPr>
          <w:sz w:val="28"/>
          <w:szCs w:val="28"/>
        </w:rPr>
        <w:t xml:space="preserve"> </w:t>
      </w:r>
      <w:r w:rsidRPr="00EF6E01">
        <w:rPr>
          <w:sz w:val="28"/>
          <w:szCs w:val="28"/>
        </w:rPr>
        <w:t>чтобы</w:t>
      </w:r>
      <w:r w:rsidR="00241A97" w:rsidRPr="00EF6E01">
        <w:rPr>
          <w:sz w:val="28"/>
          <w:szCs w:val="28"/>
        </w:rPr>
        <w:t xml:space="preserve"> </w:t>
      </w:r>
      <w:r w:rsidR="00D16374" w:rsidRPr="00EF6E01">
        <w:rPr>
          <w:sz w:val="28"/>
          <w:szCs w:val="28"/>
        </w:rPr>
        <w:t>потом,</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процессе</w:t>
      </w:r>
      <w:r w:rsidR="00241A97" w:rsidRPr="00EF6E01">
        <w:rPr>
          <w:sz w:val="28"/>
          <w:szCs w:val="28"/>
        </w:rPr>
        <w:t xml:space="preserve"> </w:t>
      </w:r>
      <w:r w:rsidRPr="00EF6E01">
        <w:rPr>
          <w:sz w:val="28"/>
          <w:szCs w:val="28"/>
        </w:rPr>
        <w:t>работы</w:t>
      </w:r>
      <w:r w:rsidR="00D16374" w:rsidRPr="00EF6E01">
        <w:rPr>
          <w:sz w:val="28"/>
          <w:szCs w:val="28"/>
        </w:rPr>
        <w:t>,</w:t>
      </w:r>
      <w:r w:rsidR="00241A97" w:rsidRPr="00EF6E01">
        <w:rPr>
          <w:sz w:val="28"/>
          <w:szCs w:val="28"/>
        </w:rPr>
        <w:t xml:space="preserve"> </w:t>
      </w:r>
      <w:r w:rsidRPr="00EF6E01">
        <w:rPr>
          <w:sz w:val="28"/>
          <w:szCs w:val="28"/>
        </w:rPr>
        <w:t>име</w:t>
      </w:r>
      <w:r w:rsidR="00D16374" w:rsidRPr="00EF6E01">
        <w:rPr>
          <w:sz w:val="28"/>
          <w:szCs w:val="28"/>
        </w:rPr>
        <w:t>ть</w:t>
      </w:r>
      <w:r w:rsidR="00241A97" w:rsidRPr="00EF6E01">
        <w:rPr>
          <w:sz w:val="28"/>
          <w:szCs w:val="28"/>
        </w:rPr>
        <w:t xml:space="preserve"> </w:t>
      </w:r>
      <w:r w:rsidRPr="00EF6E01">
        <w:rPr>
          <w:sz w:val="28"/>
          <w:szCs w:val="28"/>
        </w:rPr>
        <w:t>возможность</w:t>
      </w:r>
      <w:r w:rsidR="00241A97" w:rsidRPr="00EF6E01">
        <w:rPr>
          <w:sz w:val="28"/>
          <w:szCs w:val="28"/>
        </w:rPr>
        <w:t xml:space="preserve"> </w:t>
      </w:r>
      <w:r w:rsidRPr="00EF6E01">
        <w:rPr>
          <w:sz w:val="28"/>
          <w:szCs w:val="28"/>
        </w:rPr>
        <w:t>делат</w:t>
      </w:r>
      <w:r w:rsidR="00241A97" w:rsidRPr="00EF6E01">
        <w:rPr>
          <w:sz w:val="28"/>
          <w:szCs w:val="28"/>
        </w:rPr>
        <w:t xml:space="preserve">ь ссылки на </w:t>
      </w:r>
      <w:r w:rsidR="00D16374" w:rsidRPr="00EF6E01">
        <w:rPr>
          <w:sz w:val="28"/>
          <w:szCs w:val="28"/>
        </w:rPr>
        <w:t>план</w:t>
      </w:r>
      <w:r w:rsidR="00241A97" w:rsidRPr="00EF6E01">
        <w:rPr>
          <w:sz w:val="28"/>
          <w:szCs w:val="28"/>
        </w:rPr>
        <w:t xml:space="preserve"> в </w:t>
      </w:r>
      <w:r w:rsidRPr="00EF6E01">
        <w:rPr>
          <w:sz w:val="28"/>
          <w:szCs w:val="28"/>
        </w:rPr>
        <w:t>своих</w:t>
      </w:r>
      <w:r w:rsidR="00241A97" w:rsidRPr="00EF6E01">
        <w:rPr>
          <w:sz w:val="28"/>
          <w:szCs w:val="28"/>
        </w:rPr>
        <w:t xml:space="preserve"> </w:t>
      </w:r>
      <w:r w:rsidRPr="00EF6E01">
        <w:rPr>
          <w:sz w:val="28"/>
          <w:szCs w:val="28"/>
        </w:rPr>
        <w:t>рабочих</w:t>
      </w:r>
      <w:r w:rsidR="00241A97" w:rsidRPr="00EF6E01">
        <w:rPr>
          <w:sz w:val="28"/>
          <w:szCs w:val="28"/>
        </w:rPr>
        <w:t xml:space="preserve"> </w:t>
      </w:r>
      <w:r w:rsidRPr="00EF6E01">
        <w:rPr>
          <w:sz w:val="28"/>
          <w:szCs w:val="28"/>
        </w:rPr>
        <w:t>документах.</w:t>
      </w:r>
      <w:r w:rsidR="00241A97" w:rsidRPr="00EF6E01">
        <w:rPr>
          <w:sz w:val="28"/>
          <w:szCs w:val="28"/>
        </w:rPr>
        <w:t xml:space="preserve"> </w:t>
      </w:r>
    </w:p>
    <w:p w:rsidR="00C02A6E" w:rsidRPr="00EF6E01" w:rsidRDefault="00D16374" w:rsidP="00241A97">
      <w:pPr>
        <w:spacing w:line="360" w:lineRule="auto"/>
        <w:ind w:firstLine="709"/>
        <w:jc w:val="both"/>
        <w:rPr>
          <w:sz w:val="28"/>
          <w:szCs w:val="28"/>
        </w:rPr>
      </w:pPr>
      <w:r w:rsidRPr="00EF6E01">
        <w:rPr>
          <w:sz w:val="28"/>
          <w:szCs w:val="28"/>
        </w:rPr>
        <w:t>План проверки Кредитов и займов</w:t>
      </w:r>
      <w:r w:rsidR="00241A97" w:rsidRPr="00EF6E01">
        <w:rPr>
          <w:sz w:val="28"/>
          <w:szCs w:val="28"/>
        </w:rPr>
        <w:t xml:space="preserve"> следует составлять в </w:t>
      </w:r>
      <w:r w:rsidR="00C02A6E" w:rsidRPr="00EF6E01">
        <w:rPr>
          <w:sz w:val="28"/>
          <w:szCs w:val="28"/>
        </w:rPr>
        <w:t>виде</w:t>
      </w:r>
      <w:r w:rsidR="00241A97" w:rsidRPr="00EF6E01">
        <w:rPr>
          <w:sz w:val="28"/>
          <w:szCs w:val="28"/>
        </w:rPr>
        <w:t xml:space="preserve"> </w:t>
      </w:r>
      <w:r w:rsidR="00C02A6E" w:rsidRPr="00EF6E01">
        <w:rPr>
          <w:sz w:val="28"/>
          <w:szCs w:val="28"/>
        </w:rPr>
        <w:t>программы</w:t>
      </w:r>
      <w:r w:rsidR="00241A97" w:rsidRPr="00EF6E01">
        <w:rPr>
          <w:sz w:val="28"/>
          <w:szCs w:val="28"/>
        </w:rPr>
        <w:t xml:space="preserve"> </w:t>
      </w:r>
      <w:r w:rsidR="00C02A6E" w:rsidRPr="00EF6E01">
        <w:rPr>
          <w:sz w:val="28"/>
          <w:szCs w:val="28"/>
        </w:rPr>
        <w:t>тестов</w:t>
      </w:r>
      <w:r w:rsidR="00241A97" w:rsidRPr="00EF6E01">
        <w:rPr>
          <w:sz w:val="28"/>
          <w:szCs w:val="28"/>
        </w:rPr>
        <w:t xml:space="preserve"> </w:t>
      </w:r>
      <w:r w:rsidR="00C02A6E" w:rsidRPr="00EF6E01">
        <w:rPr>
          <w:sz w:val="28"/>
          <w:szCs w:val="28"/>
        </w:rPr>
        <w:t>средств</w:t>
      </w:r>
      <w:r w:rsidR="00241A97" w:rsidRPr="00EF6E01">
        <w:rPr>
          <w:sz w:val="28"/>
          <w:szCs w:val="28"/>
        </w:rPr>
        <w:t xml:space="preserve"> </w:t>
      </w:r>
      <w:r w:rsidRPr="00EF6E01">
        <w:rPr>
          <w:sz w:val="28"/>
          <w:szCs w:val="28"/>
        </w:rPr>
        <w:t xml:space="preserve">внутреннего контроля в пределах данной секции </w:t>
      </w:r>
      <w:r w:rsidR="00C02A6E" w:rsidRPr="00EF6E01">
        <w:rPr>
          <w:sz w:val="28"/>
          <w:szCs w:val="28"/>
        </w:rPr>
        <w:t>и</w:t>
      </w:r>
      <w:r w:rsidR="00241A97" w:rsidRPr="00EF6E01">
        <w:rPr>
          <w:sz w:val="28"/>
          <w:szCs w:val="28"/>
        </w:rPr>
        <w:t xml:space="preserve"> </w:t>
      </w:r>
      <w:r w:rsidR="00C02A6E" w:rsidRPr="00EF6E01">
        <w:rPr>
          <w:sz w:val="28"/>
          <w:szCs w:val="28"/>
        </w:rPr>
        <w:t>в</w:t>
      </w:r>
      <w:r w:rsidR="00241A97" w:rsidRPr="00EF6E01">
        <w:rPr>
          <w:sz w:val="28"/>
          <w:szCs w:val="28"/>
        </w:rPr>
        <w:t xml:space="preserve"> </w:t>
      </w:r>
      <w:r w:rsidR="00C02A6E" w:rsidRPr="00EF6E01">
        <w:rPr>
          <w:sz w:val="28"/>
          <w:szCs w:val="28"/>
        </w:rPr>
        <w:t>виде</w:t>
      </w:r>
      <w:r w:rsidR="00241A97" w:rsidRPr="00EF6E01">
        <w:rPr>
          <w:sz w:val="28"/>
          <w:szCs w:val="28"/>
        </w:rPr>
        <w:t xml:space="preserve"> </w:t>
      </w:r>
      <w:r w:rsidR="00C02A6E" w:rsidRPr="00EF6E01">
        <w:rPr>
          <w:sz w:val="28"/>
          <w:szCs w:val="28"/>
        </w:rPr>
        <w:t>программы</w:t>
      </w:r>
      <w:r w:rsidR="00241A97" w:rsidRPr="00EF6E01">
        <w:rPr>
          <w:sz w:val="28"/>
          <w:szCs w:val="28"/>
        </w:rPr>
        <w:t xml:space="preserve"> </w:t>
      </w:r>
      <w:r w:rsidR="00C02A6E" w:rsidRPr="00EF6E01">
        <w:rPr>
          <w:sz w:val="28"/>
          <w:szCs w:val="28"/>
        </w:rPr>
        <w:t>аудиторских</w:t>
      </w:r>
      <w:r w:rsidR="00241A97" w:rsidRPr="00EF6E01">
        <w:rPr>
          <w:sz w:val="28"/>
          <w:szCs w:val="28"/>
        </w:rPr>
        <w:t xml:space="preserve"> </w:t>
      </w:r>
      <w:r w:rsidR="00C02A6E" w:rsidRPr="00EF6E01">
        <w:rPr>
          <w:sz w:val="28"/>
          <w:szCs w:val="28"/>
        </w:rPr>
        <w:t>процедур</w:t>
      </w:r>
      <w:r w:rsidR="00241A97" w:rsidRPr="00EF6E01">
        <w:rPr>
          <w:sz w:val="28"/>
          <w:szCs w:val="28"/>
        </w:rPr>
        <w:t xml:space="preserve"> </w:t>
      </w:r>
      <w:r w:rsidR="00C02A6E" w:rsidRPr="00EF6E01">
        <w:rPr>
          <w:sz w:val="28"/>
          <w:szCs w:val="28"/>
        </w:rPr>
        <w:t>по</w:t>
      </w:r>
      <w:r w:rsidR="00241A97" w:rsidRPr="00EF6E01">
        <w:rPr>
          <w:sz w:val="28"/>
          <w:szCs w:val="28"/>
        </w:rPr>
        <w:t xml:space="preserve"> </w:t>
      </w:r>
      <w:r w:rsidR="00C02A6E" w:rsidRPr="00EF6E01">
        <w:rPr>
          <w:sz w:val="28"/>
          <w:szCs w:val="28"/>
        </w:rPr>
        <w:t>существу.</w:t>
      </w:r>
    </w:p>
    <w:p w:rsidR="00C02A6E" w:rsidRPr="00EF6E01" w:rsidRDefault="00C02A6E" w:rsidP="00241A97">
      <w:pPr>
        <w:spacing w:line="360" w:lineRule="auto"/>
        <w:ind w:firstLine="709"/>
        <w:jc w:val="both"/>
        <w:rPr>
          <w:sz w:val="28"/>
          <w:szCs w:val="28"/>
        </w:rPr>
      </w:pPr>
      <w:r w:rsidRPr="00EF6E01">
        <w:rPr>
          <w:sz w:val="28"/>
          <w:szCs w:val="28"/>
        </w:rPr>
        <w:t>Назначение</w:t>
      </w:r>
      <w:r w:rsidR="00241A97" w:rsidRPr="00EF6E01">
        <w:rPr>
          <w:sz w:val="28"/>
          <w:szCs w:val="28"/>
        </w:rPr>
        <w:t xml:space="preserve"> </w:t>
      </w:r>
      <w:r w:rsidRPr="00EF6E01">
        <w:rPr>
          <w:sz w:val="28"/>
          <w:szCs w:val="28"/>
        </w:rPr>
        <w:t>тестов</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0077162E">
        <w:rPr>
          <w:sz w:val="28"/>
          <w:szCs w:val="28"/>
        </w:rPr>
        <w:t xml:space="preserve">внутреннего </w:t>
      </w:r>
      <w:r w:rsidRPr="00EF6E01">
        <w:rPr>
          <w:sz w:val="28"/>
          <w:szCs w:val="28"/>
        </w:rPr>
        <w:t>контроля</w:t>
      </w:r>
      <w:r w:rsidR="00241A97" w:rsidRPr="00EF6E01">
        <w:rPr>
          <w:sz w:val="28"/>
          <w:szCs w:val="28"/>
        </w:rPr>
        <w:t xml:space="preserve"> </w:t>
      </w:r>
      <w:r w:rsidR="0077162E">
        <w:rPr>
          <w:sz w:val="28"/>
          <w:szCs w:val="28"/>
        </w:rPr>
        <w:t xml:space="preserve">состоит </w:t>
      </w:r>
      <w:r w:rsidRPr="00EF6E01">
        <w:rPr>
          <w:sz w:val="28"/>
          <w:szCs w:val="28"/>
        </w:rPr>
        <w:t>в</w:t>
      </w:r>
      <w:r w:rsidR="00241A97" w:rsidRPr="00EF6E01">
        <w:rPr>
          <w:sz w:val="28"/>
          <w:szCs w:val="28"/>
        </w:rPr>
        <w:t xml:space="preserve"> </w:t>
      </w:r>
      <w:r w:rsidRPr="00EF6E01">
        <w:rPr>
          <w:sz w:val="28"/>
          <w:szCs w:val="28"/>
        </w:rPr>
        <w:t>том,</w:t>
      </w:r>
      <w:r w:rsidR="00241A97" w:rsidRPr="00EF6E01">
        <w:rPr>
          <w:sz w:val="28"/>
          <w:szCs w:val="28"/>
        </w:rPr>
        <w:t xml:space="preserve"> </w:t>
      </w:r>
      <w:r w:rsidRPr="00EF6E01">
        <w:rPr>
          <w:sz w:val="28"/>
          <w:szCs w:val="28"/>
        </w:rPr>
        <w:t>что</w:t>
      </w:r>
      <w:r w:rsidR="00241A97" w:rsidRPr="00EF6E01">
        <w:rPr>
          <w:sz w:val="28"/>
          <w:szCs w:val="28"/>
        </w:rPr>
        <w:t xml:space="preserve"> </w:t>
      </w:r>
      <w:r w:rsidRPr="00EF6E01">
        <w:rPr>
          <w:sz w:val="28"/>
          <w:szCs w:val="28"/>
        </w:rPr>
        <w:t>они</w:t>
      </w:r>
      <w:r w:rsidR="00241A97" w:rsidRPr="00EF6E01">
        <w:rPr>
          <w:sz w:val="28"/>
          <w:szCs w:val="28"/>
        </w:rPr>
        <w:t xml:space="preserve"> </w:t>
      </w:r>
      <w:r w:rsidRPr="00EF6E01">
        <w:rPr>
          <w:sz w:val="28"/>
          <w:szCs w:val="28"/>
        </w:rPr>
        <w:t>помогают</w:t>
      </w:r>
      <w:r w:rsidR="00241A97" w:rsidRPr="00EF6E01">
        <w:rPr>
          <w:sz w:val="28"/>
          <w:szCs w:val="28"/>
        </w:rPr>
        <w:t xml:space="preserve"> </w:t>
      </w:r>
      <w:r w:rsidR="00DA3198" w:rsidRPr="00EF6E01">
        <w:rPr>
          <w:sz w:val="28"/>
          <w:szCs w:val="28"/>
        </w:rPr>
        <w:t>определить</w:t>
      </w:r>
      <w:r w:rsidR="00D16374" w:rsidRPr="00EF6E01">
        <w:rPr>
          <w:sz w:val="28"/>
          <w:szCs w:val="28"/>
        </w:rPr>
        <w:t xml:space="preserve"> степень качества и надежности средств внутреннего контроля и учета, а, следовательно, то, на сколько аудитор может полагаться на результаты их работы. Очевидно, что</w:t>
      </w:r>
      <w:r w:rsidR="00DA3198" w:rsidRPr="00EF6E01">
        <w:rPr>
          <w:sz w:val="28"/>
          <w:szCs w:val="28"/>
        </w:rPr>
        <w:t xml:space="preserve"> наличие надежного внутреннего контроля облегчает работу аудитору и снижает стоимость проверки для клиента.</w:t>
      </w:r>
    </w:p>
    <w:p w:rsidR="00C02A6E" w:rsidRPr="00EF6E01" w:rsidRDefault="00C02A6E" w:rsidP="00241A97">
      <w:pPr>
        <w:spacing w:line="360" w:lineRule="auto"/>
        <w:ind w:firstLine="709"/>
        <w:jc w:val="both"/>
        <w:rPr>
          <w:sz w:val="28"/>
          <w:szCs w:val="28"/>
        </w:rPr>
      </w:pPr>
      <w:r w:rsidRPr="00EF6E01">
        <w:rPr>
          <w:sz w:val="28"/>
          <w:szCs w:val="28"/>
        </w:rPr>
        <w:t>Аудиторские</w:t>
      </w:r>
      <w:r w:rsidR="00241A97" w:rsidRPr="00EF6E01">
        <w:rPr>
          <w:sz w:val="28"/>
          <w:szCs w:val="28"/>
        </w:rPr>
        <w:t xml:space="preserve"> </w:t>
      </w:r>
      <w:r w:rsidRPr="00EF6E01">
        <w:rPr>
          <w:sz w:val="28"/>
          <w:szCs w:val="28"/>
        </w:rPr>
        <w:t>процед</w:t>
      </w:r>
      <w:r w:rsidR="00241A97" w:rsidRPr="00EF6E01">
        <w:rPr>
          <w:sz w:val="28"/>
          <w:szCs w:val="28"/>
        </w:rPr>
        <w:t xml:space="preserve">уры по существу включают в </w:t>
      </w:r>
      <w:r w:rsidRPr="00EF6E01">
        <w:rPr>
          <w:sz w:val="28"/>
          <w:szCs w:val="28"/>
        </w:rPr>
        <w:t>себя</w:t>
      </w:r>
      <w:r w:rsidR="00241A97" w:rsidRPr="00EF6E01">
        <w:rPr>
          <w:sz w:val="28"/>
          <w:szCs w:val="28"/>
        </w:rPr>
        <w:t xml:space="preserve"> </w:t>
      </w:r>
      <w:r w:rsidRPr="00EF6E01">
        <w:rPr>
          <w:sz w:val="28"/>
          <w:szCs w:val="28"/>
        </w:rPr>
        <w:t>детальную</w:t>
      </w:r>
      <w:r w:rsidR="00241A97" w:rsidRPr="00EF6E01">
        <w:rPr>
          <w:sz w:val="28"/>
          <w:szCs w:val="28"/>
        </w:rPr>
        <w:t xml:space="preserve"> </w:t>
      </w:r>
      <w:r w:rsidRPr="00EF6E01">
        <w:rPr>
          <w:sz w:val="28"/>
          <w:szCs w:val="28"/>
        </w:rPr>
        <w:t>проверку</w:t>
      </w:r>
      <w:r w:rsidR="00241A97" w:rsidRPr="00EF6E01">
        <w:rPr>
          <w:sz w:val="28"/>
          <w:szCs w:val="28"/>
        </w:rPr>
        <w:t xml:space="preserve"> </w:t>
      </w:r>
      <w:r w:rsidRPr="00EF6E01">
        <w:rPr>
          <w:sz w:val="28"/>
          <w:szCs w:val="28"/>
        </w:rPr>
        <w:t>верности</w:t>
      </w:r>
      <w:r w:rsidR="00241A97" w:rsidRPr="00EF6E01">
        <w:rPr>
          <w:sz w:val="28"/>
          <w:szCs w:val="28"/>
        </w:rPr>
        <w:t xml:space="preserve"> </w:t>
      </w:r>
      <w:r w:rsidRPr="00EF6E01">
        <w:rPr>
          <w:sz w:val="28"/>
          <w:szCs w:val="28"/>
        </w:rPr>
        <w:t>отражения</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бухгалтерском</w:t>
      </w:r>
      <w:r w:rsidR="00241A97" w:rsidRPr="00EF6E01">
        <w:rPr>
          <w:sz w:val="28"/>
          <w:szCs w:val="28"/>
        </w:rPr>
        <w:t xml:space="preserve"> </w:t>
      </w:r>
      <w:r w:rsidRPr="00EF6E01">
        <w:rPr>
          <w:sz w:val="28"/>
          <w:szCs w:val="28"/>
        </w:rPr>
        <w:t>учете</w:t>
      </w:r>
      <w:r w:rsidR="00241A97" w:rsidRPr="00EF6E01">
        <w:rPr>
          <w:sz w:val="28"/>
          <w:szCs w:val="28"/>
        </w:rPr>
        <w:t xml:space="preserve"> </w:t>
      </w:r>
      <w:r w:rsidRPr="00EF6E01">
        <w:rPr>
          <w:sz w:val="28"/>
          <w:szCs w:val="28"/>
        </w:rPr>
        <w:t>оборотов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сальдо</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счетам</w:t>
      </w:r>
      <w:r w:rsidR="00DA3198" w:rsidRPr="00EF6E01">
        <w:rPr>
          <w:sz w:val="28"/>
          <w:szCs w:val="28"/>
        </w:rPr>
        <w:t xml:space="preserve"> учета кредитов и займов, а так же расходов по их обслуживанию и начислению процентов.</w:t>
      </w:r>
      <w:r w:rsidR="00241A97" w:rsidRPr="00EF6E01">
        <w:rPr>
          <w:sz w:val="28"/>
          <w:szCs w:val="28"/>
        </w:rPr>
        <w:t xml:space="preserve"> </w:t>
      </w:r>
      <w:r w:rsidR="00DA3198" w:rsidRPr="00EF6E01">
        <w:rPr>
          <w:sz w:val="28"/>
          <w:szCs w:val="28"/>
        </w:rPr>
        <w:t>План</w:t>
      </w:r>
      <w:r w:rsidR="00241A97" w:rsidRPr="00EF6E01">
        <w:rPr>
          <w:sz w:val="28"/>
          <w:szCs w:val="28"/>
        </w:rPr>
        <w:t xml:space="preserve"> </w:t>
      </w:r>
      <w:r w:rsidRPr="00EF6E01">
        <w:rPr>
          <w:sz w:val="28"/>
          <w:szCs w:val="28"/>
        </w:rPr>
        <w:t>аудиторских</w:t>
      </w:r>
      <w:r w:rsidR="00241A97" w:rsidRPr="00EF6E01">
        <w:rPr>
          <w:sz w:val="28"/>
          <w:szCs w:val="28"/>
        </w:rPr>
        <w:t xml:space="preserve"> </w:t>
      </w:r>
      <w:r w:rsidRPr="00EF6E01">
        <w:rPr>
          <w:sz w:val="28"/>
          <w:szCs w:val="28"/>
        </w:rPr>
        <w:t>процедур</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существу</w:t>
      </w:r>
      <w:r w:rsidR="00241A97" w:rsidRPr="00EF6E01">
        <w:rPr>
          <w:sz w:val="28"/>
          <w:szCs w:val="28"/>
        </w:rPr>
        <w:t xml:space="preserve"> </w:t>
      </w:r>
      <w:r w:rsidRPr="00EF6E01">
        <w:rPr>
          <w:sz w:val="28"/>
          <w:szCs w:val="28"/>
        </w:rPr>
        <w:t>представляет</w:t>
      </w:r>
      <w:r w:rsidR="00241A97" w:rsidRPr="00EF6E01">
        <w:rPr>
          <w:sz w:val="28"/>
          <w:szCs w:val="28"/>
        </w:rPr>
        <w:t xml:space="preserve"> </w:t>
      </w:r>
      <w:r w:rsidRPr="00EF6E01">
        <w:rPr>
          <w:sz w:val="28"/>
          <w:szCs w:val="28"/>
        </w:rPr>
        <w:t>собой</w:t>
      </w:r>
      <w:r w:rsidR="00241A97" w:rsidRPr="00EF6E01">
        <w:rPr>
          <w:sz w:val="28"/>
          <w:szCs w:val="28"/>
        </w:rPr>
        <w:t xml:space="preserve"> </w:t>
      </w:r>
      <w:r w:rsidRPr="00EF6E01">
        <w:rPr>
          <w:sz w:val="28"/>
          <w:szCs w:val="28"/>
        </w:rPr>
        <w:t>перечень</w:t>
      </w:r>
      <w:r w:rsidR="00241A97" w:rsidRPr="00EF6E01">
        <w:rPr>
          <w:sz w:val="28"/>
          <w:szCs w:val="28"/>
        </w:rPr>
        <w:t xml:space="preserve"> </w:t>
      </w:r>
      <w:r w:rsidRPr="00EF6E01">
        <w:rPr>
          <w:sz w:val="28"/>
          <w:szCs w:val="28"/>
        </w:rPr>
        <w:t>действий</w:t>
      </w:r>
      <w:r w:rsidR="00241A97" w:rsidRPr="00EF6E01">
        <w:rPr>
          <w:sz w:val="28"/>
          <w:szCs w:val="28"/>
        </w:rPr>
        <w:t xml:space="preserve"> </w:t>
      </w:r>
      <w:r w:rsidRPr="00EF6E01">
        <w:rPr>
          <w:sz w:val="28"/>
          <w:szCs w:val="28"/>
        </w:rPr>
        <w:t>аудитора</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таких</w:t>
      </w:r>
      <w:r w:rsidR="00241A97" w:rsidRPr="00EF6E01">
        <w:rPr>
          <w:sz w:val="28"/>
          <w:szCs w:val="28"/>
        </w:rPr>
        <w:t xml:space="preserve"> </w:t>
      </w:r>
      <w:r w:rsidRPr="00EF6E01">
        <w:rPr>
          <w:sz w:val="28"/>
          <w:szCs w:val="28"/>
        </w:rPr>
        <w:t>детальных</w:t>
      </w:r>
      <w:r w:rsidR="00241A97" w:rsidRPr="00EF6E01">
        <w:rPr>
          <w:sz w:val="28"/>
          <w:szCs w:val="28"/>
        </w:rPr>
        <w:t xml:space="preserve"> </w:t>
      </w:r>
      <w:r w:rsidRPr="00EF6E01">
        <w:rPr>
          <w:sz w:val="28"/>
          <w:szCs w:val="28"/>
        </w:rPr>
        <w:t>конкретных</w:t>
      </w:r>
      <w:r w:rsidR="00241A97" w:rsidRPr="00EF6E01">
        <w:rPr>
          <w:sz w:val="28"/>
          <w:szCs w:val="28"/>
        </w:rPr>
        <w:t xml:space="preserve"> </w:t>
      </w:r>
      <w:r w:rsidRPr="00EF6E01">
        <w:rPr>
          <w:sz w:val="28"/>
          <w:szCs w:val="28"/>
        </w:rPr>
        <w:t>проверок.</w:t>
      </w:r>
    </w:p>
    <w:p w:rsidR="00C02A6E" w:rsidRPr="00EF6E01" w:rsidRDefault="00C02A6E" w:rsidP="00241A97">
      <w:pPr>
        <w:spacing w:line="360" w:lineRule="auto"/>
        <w:ind w:firstLine="709"/>
        <w:jc w:val="both"/>
        <w:rPr>
          <w:sz w:val="28"/>
          <w:szCs w:val="28"/>
        </w:rPr>
      </w:pPr>
      <w:r w:rsidRPr="00EF6E01">
        <w:rPr>
          <w:sz w:val="28"/>
          <w:szCs w:val="28"/>
        </w:rPr>
        <w:t>В</w:t>
      </w:r>
      <w:r w:rsidR="00241A97" w:rsidRPr="00EF6E01">
        <w:rPr>
          <w:sz w:val="28"/>
          <w:szCs w:val="28"/>
        </w:rPr>
        <w:t xml:space="preserve"> </w:t>
      </w:r>
      <w:r w:rsidRPr="00EF6E01">
        <w:rPr>
          <w:sz w:val="28"/>
          <w:szCs w:val="28"/>
        </w:rPr>
        <w:t>зависимости</w:t>
      </w:r>
      <w:r w:rsidR="00241A97" w:rsidRPr="00EF6E01">
        <w:rPr>
          <w:sz w:val="28"/>
          <w:szCs w:val="28"/>
        </w:rPr>
        <w:t xml:space="preserve"> </w:t>
      </w:r>
      <w:r w:rsidRPr="00EF6E01">
        <w:rPr>
          <w:sz w:val="28"/>
          <w:szCs w:val="28"/>
        </w:rPr>
        <w:t>от</w:t>
      </w:r>
      <w:r w:rsidR="00241A97" w:rsidRPr="00EF6E01">
        <w:rPr>
          <w:sz w:val="28"/>
          <w:szCs w:val="28"/>
        </w:rPr>
        <w:t xml:space="preserve"> </w:t>
      </w:r>
      <w:r w:rsidRPr="00EF6E01">
        <w:rPr>
          <w:sz w:val="28"/>
          <w:szCs w:val="28"/>
        </w:rPr>
        <w:t>изменений</w:t>
      </w:r>
      <w:r w:rsidR="00241A97" w:rsidRPr="00EF6E01">
        <w:rPr>
          <w:sz w:val="28"/>
          <w:szCs w:val="28"/>
        </w:rPr>
        <w:t xml:space="preserve"> </w:t>
      </w:r>
      <w:r w:rsidRPr="00EF6E01">
        <w:rPr>
          <w:sz w:val="28"/>
          <w:szCs w:val="28"/>
        </w:rPr>
        <w:t>условий</w:t>
      </w:r>
      <w:r w:rsidR="00241A97" w:rsidRPr="00EF6E01">
        <w:rPr>
          <w:sz w:val="28"/>
          <w:szCs w:val="28"/>
        </w:rPr>
        <w:t xml:space="preserve"> </w:t>
      </w:r>
      <w:r w:rsidRPr="00EF6E01">
        <w:rPr>
          <w:sz w:val="28"/>
          <w:szCs w:val="28"/>
        </w:rPr>
        <w:t>проведения</w:t>
      </w:r>
      <w:r w:rsidR="00241A97" w:rsidRPr="00EF6E01">
        <w:rPr>
          <w:sz w:val="28"/>
          <w:szCs w:val="28"/>
        </w:rPr>
        <w:t xml:space="preserve"> </w:t>
      </w:r>
      <w:r w:rsidRPr="00EF6E01">
        <w:rPr>
          <w:sz w:val="28"/>
          <w:szCs w:val="28"/>
        </w:rPr>
        <w:t>аудита</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результатов</w:t>
      </w:r>
      <w:r w:rsidR="00241A97" w:rsidRPr="00EF6E01">
        <w:rPr>
          <w:sz w:val="28"/>
          <w:szCs w:val="28"/>
        </w:rPr>
        <w:t xml:space="preserve"> </w:t>
      </w:r>
      <w:r w:rsidRPr="00EF6E01">
        <w:rPr>
          <w:sz w:val="28"/>
          <w:szCs w:val="28"/>
        </w:rPr>
        <w:t>аудиторских</w:t>
      </w:r>
      <w:r w:rsidR="00241A97" w:rsidRPr="00EF6E01">
        <w:rPr>
          <w:sz w:val="28"/>
          <w:szCs w:val="28"/>
        </w:rPr>
        <w:t xml:space="preserve"> </w:t>
      </w:r>
      <w:r w:rsidRPr="00EF6E01">
        <w:rPr>
          <w:sz w:val="28"/>
          <w:szCs w:val="28"/>
        </w:rPr>
        <w:t>процедур</w:t>
      </w:r>
      <w:r w:rsidR="00241A97" w:rsidRPr="00EF6E01">
        <w:rPr>
          <w:sz w:val="28"/>
          <w:szCs w:val="28"/>
        </w:rPr>
        <w:t xml:space="preserve"> </w:t>
      </w:r>
      <w:r w:rsidR="00DA3198" w:rsidRPr="00EF6E01">
        <w:rPr>
          <w:sz w:val="28"/>
          <w:szCs w:val="28"/>
        </w:rPr>
        <w:t>план</w:t>
      </w:r>
      <w:r w:rsidR="00241A97" w:rsidRPr="00EF6E01">
        <w:rPr>
          <w:sz w:val="28"/>
          <w:szCs w:val="28"/>
        </w:rPr>
        <w:t xml:space="preserve"> </w:t>
      </w:r>
      <w:r w:rsidRPr="00EF6E01">
        <w:rPr>
          <w:sz w:val="28"/>
          <w:szCs w:val="28"/>
        </w:rPr>
        <w:t>аудита</w:t>
      </w:r>
      <w:r w:rsidR="00241A97" w:rsidRPr="00EF6E01">
        <w:rPr>
          <w:sz w:val="28"/>
          <w:szCs w:val="28"/>
        </w:rPr>
        <w:t xml:space="preserve"> </w:t>
      </w:r>
      <w:r w:rsidRPr="00EF6E01">
        <w:rPr>
          <w:sz w:val="28"/>
          <w:szCs w:val="28"/>
        </w:rPr>
        <w:t>может</w:t>
      </w:r>
      <w:r w:rsidR="00241A97" w:rsidRPr="00EF6E01">
        <w:rPr>
          <w:sz w:val="28"/>
          <w:szCs w:val="28"/>
        </w:rPr>
        <w:t xml:space="preserve"> </w:t>
      </w:r>
      <w:r w:rsidRPr="00EF6E01">
        <w:rPr>
          <w:sz w:val="28"/>
          <w:szCs w:val="28"/>
        </w:rPr>
        <w:t>пересматриваться.</w:t>
      </w:r>
      <w:r w:rsidR="00241A97" w:rsidRPr="00EF6E01">
        <w:rPr>
          <w:sz w:val="28"/>
          <w:szCs w:val="28"/>
        </w:rPr>
        <w:t xml:space="preserve"> </w:t>
      </w:r>
      <w:r w:rsidRPr="00EF6E01">
        <w:rPr>
          <w:sz w:val="28"/>
          <w:szCs w:val="28"/>
        </w:rPr>
        <w:t>Причины</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результаты</w:t>
      </w:r>
      <w:r w:rsidR="00241A97" w:rsidRPr="00EF6E01">
        <w:rPr>
          <w:sz w:val="28"/>
          <w:szCs w:val="28"/>
        </w:rPr>
        <w:t xml:space="preserve"> </w:t>
      </w:r>
      <w:r w:rsidRPr="00EF6E01">
        <w:rPr>
          <w:sz w:val="28"/>
          <w:szCs w:val="28"/>
        </w:rPr>
        <w:t>изменений</w:t>
      </w:r>
      <w:r w:rsidR="00241A97" w:rsidRPr="00EF6E01">
        <w:rPr>
          <w:sz w:val="28"/>
          <w:szCs w:val="28"/>
        </w:rPr>
        <w:t xml:space="preserve"> </w:t>
      </w:r>
      <w:r w:rsidRPr="00EF6E01">
        <w:rPr>
          <w:sz w:val="28"/>
          <w:szCs w:val="28"/>
        </w:rPr>
        <w:t>следует</w:t>
      </w:r>
      <w:r w:rsidR="00241A97" w:rsidRPr="00EF6E01">
        <w:rPr>
          <w:sz w:val="28"/>
          <w:szCs w:val="28"/>
        </w:rPr>
        <w:t xml:space="preserve"> </w:t>
      </w:r>
      <w:r w:rsidR="00DA3198" w:rsidRPr="00EF6E01">
        <w:rPr>
          <w:sz w:val="28"/>
          <w:szCs w:val="28"/>
        </w:rPr>
        <w:t xml:space="preserve">объяснять и </w:t>
      </w:r>
      <w:r w:rsidRPr="00EF6E01">
        <w:rPr>
          <w:sz w:val="28"/>
          <w:szCs w:val="28"/>
        </w:rPr>
        <w:t>документировать.</w:t>
      </w:r>
    </w:p>
    <w:p w:rsidR="00AA65B1" w:rsidRPr="00EF6E01" w:rsidRDefault="00C02A6E" w:rsidP="00D323D9">
      <w:pPr>
        <w:spacing w:line="360" w:lineRule="auto"/>
        <w:ind w:firstLine="709"/>
        <w:jc w:val="both"/>
        <w:rPr>
          <w:sz w:val="28"/>
          <w:szCs w:val="28"/>
        </w:rPr>
      </w:pPr>
      <w:r w:rsidRPr="00EF6E01">
        <w:rPr>
          <w:sz w:val="28"/>
          <w:szCs w:val="28"/>
        </w:rPr>
        <w:t>Каждый</w:t>
      </w:r>
      <w:r w:rsidR="00241A97" w:rsidRPr="00EF6E01">
        <w:rPr>
          <w:sz w:val="28"/>
          <w:szCs w:val="28"/>
        </w:rPr>
        <w:t xml:space="preserve"> </w:t>
      </w:r>
      <w:r w:rsidRPr="00EF6E01">
        <w:rPr>
          <w:sz w:val="28"/>
          <w:szCs w:val="28"/>
        </w:rPr>
        <w:t>аудитор</w:t>
      </w:r>
      <w:r w:rsidR="00241A97" w:rsidRPr="00EF6E01">
        <w:rPr>
          <w:sz w:val="28"/>
          <w:szCs w:val="28"/>
        </w:rPr>
        <w:t xml:space="preserve"> </w:t>
      </w:r>
      <w:r w:rsidRPr="00EF6E01">
        <w:rPr>
          <w:sz w:val="28"/>
          <w:szCs w:val="28"/>
        </w:rPr>
        <w:t>самостоятельно</w:t>
      </w:r>
      <w:r w:rsidR="00241A97" w:rsidRPr="00EF6E01">
        <w:rPr>
          <w:sz w:val="28"/>
          <w:szCs w:val="28"/>
        </w:rPr>
        <w:t xml:space="preserve"> </w:t>
      </w:r>
      <w:r w:rsidRPr="00EF6E01">
        <w:rPr>
          <w:sz w:val="28"/>
          <w:szCs w:val="28"/>
        </w:rPr>
        <w:t>выбирает</w:t>
      </w:r>
      <w:r w:rsidR="00241A97" w:rsidRPr="00EF6E01">
        <w:rPr>
          <w:sz w:val="28"/>
          <w:szCs w:val="28"/>
        </w:rPr>
        <w:t xml:space="preserve"> </w:t>
      </w:r>
      <w:r w:rsidRPr="00EF6E01">
        <w:rPr>
          <w:sz w:val="28"/>
          <w:szCs w:val="28"/>
        </w:rPr>
        <w:t>последовательность</w:t>
      </w:r>
      <w:r w:rsidR="00241A97" w:rsidRPr="00EF6E01">
        <w:rPr>
          <w:sz w:val="28"/>
          <w:szCs w:val="28"/>
        </w:rPr>
        <w:t xml:space="preserve"> </w:t>
      </w:r>
      <w:r w:rsidRPr="00EF6E01">
        <w:rPr>
          <w:sz w:val="28"/>
          <w:szCs w:val="28"/>
        </w:rPr>
        <w:t>своей</w:t>
      </w:r>
      <w:r w:rsidR="00241A97" w:rsidRPr="00EF6E01">
        <w:rPr>
          <w:sz w:val="28"/>
          <w:szCs w:val="28"/>
        </w:rPr>
        <w:t xml:space="preserve"> </w:t>
      </w:r>
      <w:r w:rsidRPr="00EF6E01">
        <w:rPr>
          <w:sz w:val="28"/>
          <w:szCs w:val="28"/>
        </w:rPr>
        <w:t>работы</w:t>
      </w:r>
      <w:r w:rsidR="0077162E">
        <w:rPr>
          <w:sz w:val="28"/>
          <w:szCs w:val="28"/>
        </w:rPr>
        <w:t>,</w:t>
      </w:r>
      <w:r w:rsidR="00241A97" w:rsidRPr="00EF6E01">
        <w:rPr>
          <w:sz w:val="28"/>
          <w:szCs w:val="28"/>
        </w:rPr>
        <w:t xml:space="preserve"> </w:t>
      </w:r>
      <w:r w:rsidRPr="00EF6E01">
        <w:rPr>
          <w:sz w:val="28"/>
          <w:szCs w:val="28"/>
        </w:rPr>
        <w:t>исходя</w:t>
      </w:r>
      <w:r w:rsidR="00241A97" w:rsidRPr="00EF6E01">
        <w:rPr>
          <w:sz w:val="28"/>
          <w:szCs w:val="28"/>
        </w:rPr>
        <w:t xml:space="preserve"> </w:t>
      </w:r>
      <w:r w:rsidRPr="00EF6E01">
        <w:rPr>
          <w:sz w:val="28"/>
          <w:szCs w:val="28"/>
        </w:rPr>
        <w:t>из</w:t>
      </w:r>
      <w:r w:rsidR="00241A97" w:rsidRPr="00EF6E01">
        <w:rPr>
          <w:sz w:val="28"/>
          <w:szCs w:val="28"/>
        </w:rPr>
        <w:t xml:space="preserve"> </w:t>
      </w:r>
      <w:r w:rsidR="00DA3198" w:rsidRPr="00EF6E01">
        <w:rPr>
          <w:sz w:val="28"/>
          <w:szCs w:val="28"/>
        </w:rPr>
        <w:t>специфики</w:t>
      </w:r>
      <w:r w:rsidR="00241A97" w:rsidRPr="00EF6E01">
        <w:rPr>
          <w:sz w:val="28"/>
          <w:szCs w:val="28"/>
        </w:rPr>
        <w:t xml:space="preserve"> </w:t>
      </w:r>
      <w:r w:rsidRPr="00EF6E01">
        <w:rPr>
          <w:sz w:val="28"/>
          <w:szCs w:val="28"/>
        </w:rPr>
        <w:t>проверяемого</w:t>
      </w:r>
      <w:r w:rsidR="00241A97" w:rsidRPr="00EF6E01">
        <w:rPr>
          <w:sz w:val="28"/>
          <w:szCs w:val="28"/>
        </w:rPr>
        <w:t xml:space="preserve"> </w:t>
      </w:r>
      <w:r w:rsidRPr="00EF6E01">
        <w:rPr>
          <w:sz w:val="28"/>
          <w:szCs w:val="28"/>
        </w:rPr>
        <w:t>предприятия</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условий</w:t>
      </w:r>
      <w:r w:rsidR="00241A97" w:rsidRPr="00EF6E01">
        <w:rPr>
          <w:sz w:val="28"/>
          <w:szCs w:val="28"/>
        </w:rPr>
        <w:t xml:space="preserve"> договора с </w:t>
      </w:r>
      <w:r w:rsidRPr="00EF6E01">
        <w:rPr>
          <w:sz w:val="28"/>
          <w:szCs w:val="28"/>
        </w:rPr>
        <w:t>клиентом</w:t>
      </w:r>
      <w:r w:rsidR="00DA3198" w:rsidRPr="00EF6E01">
        <w:rPr>
          <w:sz w:val="28"/>
          <w:szCs w:val="28"/>
        </w:rPr>
        <w:t>,</w:t>
      </w:r>
      <w:r w:rsidR="00241A97" w:rsidRPr="00EF6E01">
        <w:rPr>
          <w:sz w:val="28"/>
          <w:szCs w:val="28"/>
        </w:rPr>
        <w:t xml:space="preserve"> </w:t>
      </w:r>
      <w:r w:rsidR="00DA3198" w:rsidRPr="00EF6E01">
        <w:rPr>
          <w:sz w:val="28"/>
          <w:szCs w:val="28"/>
        </w:rPr>
        <w:t>однако п</w:t>
      </w:r>
      <w:r w:rsidRPr="00EF6E01">
        <w:rPr>
          <w:sz w:val="28"/>
          <w:szCs w:val="28"/>
        </w:rPr>
        <w:t>рименение</w:t>
      </w:r>
      <w:r w:rsidR="00241A97" w:rsidRPr="00EF6E01">
        <w:rPr>
          <w:sz w:val="28"/>
          <w:szCs w:val="28"/>
        </w:rPr>
        <w:t xml:space="preserve"> </w:t>
      </w:r>
      <w:r w:rsidRPr="00EF6E01">
        <w:rPr>
          <w:sz w:val="28"/>
          <w:szCs w:val="28"/>
        </w:rPr>
        <w:t>апробированных</w:t>
      </w:r>
      <w:r w:rsidR="00241A97" w:rsidRPr="00EF6E01">
        <w:rPr>
          <w:sz w:val="28"/>
          <w:szCs w:val="28"/>
        </w:rPr>
        <w:t xml:space="preserve"> </w:t>
      </w:r>
      <w:r w:rsidRPr="00EF6E01">
        <w:rPr>
          <w:sz w:val="28"/>
          <w:szCs w:val="28"/>
        </w:rPr>
        <w:t>методик</w:t>
      </w:r>
      <w:r w:rsidR="00241A97" w:rsidRPr="00EF6E01">
        <w:rPr>
          <w:sz w:val="28"/>
          <w:szCs w:val="28"/>
        </w:rPr>
        <w:t xml:space="preserve"> </w:t>
      </w:r>
      <w:r w:rsidRPr="00EF6E01">
        <w:rPr>
          <w:sz w:val="28"/>
          <w:szCs w:val="28"/>
        </w:rPr>
        <w:t>аудиторской</w:t>
      </w:r>
      <w:r w:rsidR="00241A97" w:rsidRPr="00EF6E01">
        <w:rPr>
          <w:sz w:val="28"/>
          <w:szCs w:val="28"/>
        </w:rPr>
        <w:t xml:space="preserve"> </w:t>
      </w:r>
      <w:r w:rsidRPr="00EF6E01">
        <w:rPr>
          <w:sz w:val="28"/>
          <w:szCs w:val="28"/>
        </w:rPr>
        <w:t>проверки</w:t>
      </w:r>
      <w:r w:rsidR="00241A97" w:rsidRPr="00EF6E01">
        <w:rPr>
          <w:sz w:val="28"/>
          <w:szCs w:val="28"/>
        </w:rPr>
        <w:t xml:space="preserve"> </w:t>
      </w:r>
      <w:r w:rsidRPr="00EF6E01">
        <w:rPr>
          <w:sz w:val="28"/>
          <w:szCs w:val="28"/>
        </w:rPr>
        <w:t>позволяет</w:t>
      </w:r>
      <w:r w:rsidR="00241A97" w:rsidRPr="00EF6E01">
        <w:rPr>
          <w:sz w:val="28"/>
          <w:szCs w:val="28"/>
        </w:rPr>
        <w:t xml:space="preserve"> </w:t>
      </w:r>
      <w:r w:rsidRPr="00EF6E01">
        <w:rPr>
          <w:sz w:val="28"/>
          <w:szCs w:val="28"/>
        </w:rPr>
        <w:t>минимизировать</w:t>
      </w:r>
      <w:r w:rsidR="00241A97" w:rsidRPr="00EF6E01">
        <w:rPr>
          <w:sz w:val="28"/>
          <w:szCs w:val="28"/>
        </w:rPr>
        <w:t xml:space="preserve"> </w:t>
      </w:r>
      <w:r w:rsidRPr="00EF6E01">
        <w:rPr>
          <w:sz w:val="28"/>
          <w:szCs w:val="28"/>
        </w:rPr>
        <w:t>аудиторс</w:t>
      </w:r>
      <w:r w:rsidR="00241A97" w:rsidRPr="00EF6E01">
        <w:rPr>
          <w:sz w:val="28"/>
          <w:szCs w:val="28"/>
        </w:rPr>
        <w:t xml:space="preserve">кий риск и проводить проверку в </w:t>
      </w:r>
      <w:r w:rsidRPr="00EF6E01">
        <w:rPr>
          <w:sz w:val="28"/>
          <w:szCs w:val="28"/>
        </w:rPr>
        <w:t>более</w:t>
      </w:r>
      <w:r w:rsidR="00241A97" w:rsidRPr="00EF6E01">
        <w:rPr>
          <w:sz w:val="28"/>
          <w:szCs w:val="28"/>
        </w:rPr>
        <w:t xml:space="preserve"> </w:t>
      </w:r>
      <w:r w:rsidRPr="00EF6E01">
        <w:rPr>
          <w:sz w:val="28"/>
          <w:szCs w:val="28"/>
        </w:rPr>
        <w:t>сжатые</w:t>
      </w:r>
      <w:r w:rsidR="00241A97" w:rsidRPr="00EF6E01">
        <w:rPr>
          <w:sz w:val="28"/>
          <w:szCs w:val="28"/>
        </w:rPr>
        <w:t xml:space="preserve"> </w:t>
      </w:r>
      <w:r w:rsidRPr="00EF6E01">
        <w:rPr>
          <w:sz w:val="28"/>
          <w:szCs w:val="28"/>
        </w:rPr>
        <w:t>сроки.</w:t>
      </w:r>
    </w:p>
    <w:p w:rsidR="00023D2E" w:rsidRPr="00CB687C" w:rsidRDefault="00D323D9" w:rsidP="00CB687C">
      <w:pPr>
        <w:pStyle w:val="2"/>
        <w:rPr>
          <w:rFonts w:ascii="Times New Roman" w:hAnsi="Times New Roman" w:cs="Times New Roman"/>
          <w:sz w:val="32"/>
          <w:szCs w:val="32"/>
          <w:highlight w:val="yellow"/>
        </w:rPr>
      </w:pPr>
      <w:bookmarkStart w:id="34" w:name="_Toc197100517"/>
      <w:bookmarkStart w:id="35" w:name="_Toc261336217"/>
      <w:bookmarkStart w:id="36" w:name="_Toc261343893"/>
      <w:bookmarkStart w:id="37" w:name="_Toc261343939"/>
      <w:bookmarkStart w:id="38" w:name="_Toc261344206"/>
      <w:r w:rsidRPr="00CB687C">
        <w:rPr>
          <w:rFonts w:ascii="Times New Roman" w:hAnsi="Times New Roman" w:cs="Times New Roman"/>
          <w:sz w:val="32"/>
          <w:szCs w:val="32"/>
        </w:rPr>
        <w:t>2.2</w:t>
      </w:r>
      <w:r w:rsidR="00241A97" w:rsidRPr="00CB687C">
        <w:rPr>
          <w:rFonts w:ascii="Times New Roman" w:hAnsi="Times New Roman" w:cs="Times New Roman"/>
          <w:sz w:val="32"/>
          <w:szCs w:val="32"/>
        </w:rPr>
        <w:t xml:space="preserve"> </w:t>
      </w:r>
      <w:r w:rsidR="00023D2E" w:rsidRPr="00CB687C">
        <w:rPr>
          <w:rFonts w:ascii="Times New Roman" w:hAnsi="Times New Roman" w:cs="Times New Roman"/>
          <w:sz w:val="32"/>
          <w:szCs w:val="32"/>
        </w:rPr>
        <w:t>Области</w:t>
      </w:r>
      <w:r w:rsidR="00241A97" w:rsidRPr="00CB687C">
        <w:rPr>
          <w:rFonts w:ascii="Times New Roman" w:hAnsi="Times New Roman" w:cs="Times New Roman"/>
          <w:sz w:val="32"/>
          <w:szCs w:val="32"/>
        </w:rPr>
        <w:t xml:space="preserve"> </w:t>
      </w:r>
      <w:r w:rsidR="00023D2E" w:rsidRPr="00CB687C">
        <w:rPr>
          <w:rFonts w:ascii="Times New Roman" w:hAnsi="Times New Roman" w:cs="Times New Roman"/>
          <w:sz w:val="32"/>
          <w:szCs w:val="32"/>
        </w:rPr>
        <w:t>наибольшего</w:t>
      </w:r>
      <w:r w:rsidR="00241A97" w:rsidRPr="00CB687C">
        <w:rPr>
          <w:rFonts w:ascii="Times New Roman" w:hAnsi="Times New Roman" w:cs="Times New Roman"/>
          <w:sz w:val="32"/>
          <w:szCs w:val="32"/>
        </w:rPr>
        <w:t xml:space="preserve"> </w:t>
      </w:r>
      <w:r w:rsidR="00023D2E" w:rsidRPr="00CB687C">
        <w:rPr>
          <w:rFonts w:ascii="Times New Roman" w:hAnsi="Times New Roman" w:cs="Times New Roman"/>
          <w:sz w:val="32"/>
          <w:szCs w:val="32"/>
        </w:rPr>
        <w:t>риска</w:t>
      </w:r>
      <w:bookmarkEnd w:id="34"/>
      <w:bookmarkEnd w:id="35"/>
      <w:bookmarkEnd w:id="36"/>
      <w:bookmarkEnd w:id="37"/>
      <w:bookmarkEnd w:id="38"/>
    </w:p>
    <w:p w:rsidR="00023D2E" w:rsidRPr="00EF6E01" w:rsidRDefault="00D84D82" w:rsidP="00023D2E">
      <w:pPr>
        <w:widowControl w:val="0"/>
        <w:spacing w:line="360" w:lineRule="auto"/>
        <w:ind w:firstLine="709"/>
        <w:jc w:val="both"/>
        <w:rPr>
          <w:sz w:val="28"/>
          <w:szCs w:val="28"/>
        </w:rPr>
      </w:pPr>
      <w:r w:rsidRPr="00EF6E01">
        <w:rPr>
          <w:sz w:val="28"/>
          <w:szCs w:val="28"/>
        </w:rPr>
        <w:t>Несмотря</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кажущуюся</w:t>
      </w:r>
      <w:r w:rsidR="00241A97" w:rsidRPr="00EF6E01">
        <w:rPr>
          <w:sz w:val="28"/>
          <w:szCs w:val="28"/>
        </w:rPr>
        <w:t xml:space="preserve"> </w:t>
      </w:r>
      <w:r w:rsidRPr="00EF6E01">
        <w:rPr>
          <w:sz w:val="28"/>
          <w:szCs w:val="28"/>
        </w:rPr>
        <w:t>простоту</w:t>
      </w:r>
      <w:r w:rsidR="00241A97" w:rsidRPr="00EF6E01">
        <w:rPr>
          <w:sz w:val="28"/>
          <w:szCs w:val="28"/>
        </w:rPr>
        <w:t xml:space="preserve"> </w:t>
      </w:r>
      <w:r w:rsidRPr="00EF6E01">
        <w:rPr>
          <w:sz w:val="28"/>
          <w:szCs w:val="28"/>
        </w:rPr>
        <w:t>отражения</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учете</w:t>
      </w:r>
      <w:r w:rsidR="00241A97" w:rsidRPr="00EF6E01">
        <w:rPr>
          <w:sz w:val="28"/>
          <w:szCs w:val="28"/>
        </w:rPr>
        <w:t xml:space="preserve"> </w:t>
      </w:r>
      <w:r w:rsidRPr="00EF6E01">
        <w:rPr>
          <w:sz w:val="28"/>
          <w:szCs w:val="28"/>
        </w:rPr>
        <w:t>предприятия</w:t>
      </w:r>
      <w:r w:rsidR="00241A97" w:rsidRPr="00EF6E01">
        <w:rPr>
          <w:sz w:val="28"/>
          <w:szCs w:val="28"/>
        </w:rPr>
        <w:t xml:space="preserve"> </w:t>
      </w:r>
      <w:r w:rsidRPr="00EF6E01">
        <w:rPr>
          <w:sz w:val="28"/>
          <w:szCs w:val="28"/>
        </w:rPr>
        <w:t>полученных</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займов,</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практике,</w:t>
      </w:r>
      <w:r w:rsidR="00241A97" w:rsidRPr="00EF6E01">
        <w:rPr>
          <w:sz w:val="28"/>
          <w:szCs w:val="28"/>
        </w:rPr>
        <w:t xml:space="preserve"> </w:t>
      </w:r>
      <w:r w:rsidRPr="00EF6E01">
        <w:rPr>
          <w:sz w:val="28"/>
          <w:szCs w:val="28"/>
        </w:rPr>
        <w:t>при</w:t>
      </w:r>
      <w:r w:rsidR="00241A97" w:rsidRPr="00EF6E01">
        <w:rPr>
          <w:sz w:val="28"/>
          <w:szCs w:val="28"/>
        </w:rPr>
        <w:t xml:space="preserve"> </w:t>
      </w:r>
      <w:r w:rsidRPr="00EF6E01">
        <w:rPr>
          <w:sz w:val="28"/>
          <w:szCs w:val="28"/>
        </w:rPr>
        <w:t>аудиторских</w:t>
      </w:r>
      <w:r w:rsidR="00241A97" w:rsidRPr="00EF6E01">
        <w:rPr>
          <w:sz w:val="28"/>
          <w:szCs w:val="28"/>
        </w:rPr>
        <w:t xml:space="preserve"> </w:t>
      </w:r>
      <w:r w:rsidRPr="00EF6E01">
        <w:rPr>
          <w:sz w:val="28"/>
          <w:szCs w:val="28"/>
        </w:rPr>
        <w:t>проверках</w:t>
      </w:r>
      <w:r w:rsidR="00241A97" w:rsidRPr="00EF6E01">
        <w:rPr>
          <w:sz w:val="28"/>
          <w:szCs w:val="28"/>
        </w:rPr>
        <w:t xml:space="preserve"> </w:t>
      </w:r>
      <w:r w:rsidRPr="00EF6E01">
        <w:rPr>
          <w:sz w:val="28"/>
          <w:szCs w:val="28"/>
        </w:rPr>
        <w:t>выявляется</w:t>
      </w:r>
      <w:r w:rsidR="00241A97" w:rsidRPr="00EF6E01">
        <w:rPr>
          <w:sz w:val="28"/>
          <w:szCs w:val="28"/>
        </w:rPr>
        <w:t xml:space="preserve"> </w:t>
      </w:r>
      <w:r w:rsidRPr="00EF6E01">
        <w:rPr>
          <w:sz w:val="28"/>
          <w:szCs w:val="28"/>
        </w:rPr>
        <w:t>довольно</w:t>
      </w:r>
      <w:r w:rsidR="00241A97" w:rsidRPr="00EF6E01">
        <w:rPr>
          <w:sz w:val="28"/>
          <w:szCs w:val="28"/>
        </w:rPr>
        <w:t xml:space="preserve"> </w:t>
      </w:r>
      <w:r w:rsidRPr="00EF6E01">
        <w:rPr>
          <w:sz w:val="28"/>
          <w:szCs w:val="28"/>
        </w:rPr>
        <w:t>большое</w:t>
      </w:r>
      <w:r w:rsidR="00241A97" w:rsidRPr="00EF6E01">
        <w:rPr>
          <w:sz w:val="28"/>
          <w:szCs w:val="28"/>
        </w:rPr>
        <w:t xml:space="preserve"> </w:t>
      </w:r>
      <w:r w:rsidRPr="00EF6E01">
        <w:rPr>
          <w:sz w:val="28"/>
          <w:szCs w:val="28"/>
        </w:rPr>
        <w:t>количество</w:t>
      </w:r>
      <w:r w:rsidR="00241A97" w:rsidRPr="00EF6E01">
        <w:rPr>
          <w:sz w:val="28"/>
          <w:szCs w:val="28"/>
        </w:rPr>
        <w:t xml:space="preserve"> </w:t>
      </w:r>
      <w:r w:rsidRPr="00EF6E01">
        <w:rPr>
          <w:sz w:val="28"/>
          <w:szCs w:val="28"/>
        </w:rPr>
        <w:t>ошибок</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нарушений.</w:t>
      </w:r>
      <w:r w:rsidR="00241A97" w:rsidRPr="00EF6E01">
        <w:rPr>
          <w:sz w:val="28"/>
          <w:szCs w:val="28"/>
        </w:rPr>
        <w:t xml:space="preserve"> </w:t>
      </w:r>
      <w:r w:rsidRPr="00EF6E01">
        <w:rPr>
          <w:sz w:val="28"/>
          <w:szCs w:val="28"/>
        </w:rPr>
        <w:t>Ошибки</w:t>
      </w:r>
      <w:r w:rsidR="00241A97" w:rsidRPr="00EF6E01">
        <w:rPr>
          <w:sz w:val="28"/>
          <w:szCs w:val="28"/>
        </w:rPr>
        <w:t xml:space="preserve"> </w:t>
      </w:r>
      <w:r w:rsidRPr="00EF6E01">
        <w:rPr>
          <w:sz w:val="28"/>
          <w:szCs w:val="28"/>
        </w:rPr>
        <w:t>возникают</w:t>
      </w:r>
      <w:r w:rsidR="00241A97" w:rsidRPr="00EF6E01">
        <w:rPr>
          <w:sz w:val="28"/>
          <w:szCs w:val="28"/>
        </w:rPr>
        <w:t xml:space="preserve"> </w:t>
      </w:r>
      <w:r w:rsidRPr="00EF6E01">
        <w:rPr>
          <w:sz w:val="28"/>
          <w:szCs w:val="28"/>
        </w:rPr>
        <w:t>как</w:t>
      </w:r>
      <w:r w:rsidR="00241A97" w:rsidRPr="00EF6E01">
        <w:rPr>
          <w:sz w:val="28"/>
          <w:szCs w:val="28"/>
        </w:rPr>
        <w:t xml:space="preserve"> </w:t>
      </w:r>
      <w:r w:rsidRPr="00EF6E01">
        <w:rPr>
          <w:sz w:val="28"/>
          <w:szCs w:val="28"/>
        </w:rPr>
        <w:t>при</w:t>
      </w:r>
      <w:r w:rsidR="00241A97" w:rsidRPr="00EF6E01">
        <w:rPr>
          <w:sz w:val="28"/>
          <w:szCs w:val="28"/>
        </w:rPr>
        <w:t xml:space="preserve"> </w:t>
      </w:r>
      <w:r w:rsidRPr="00EF6E01">
        <w:rPr>
          <w:sz w:val="28"/>
          <w:szCs w:val="28"/>
        </w:rPr>
        <w:t>оформлении</w:t>
      </w:r>
      <w:r w:rsidR="00241A97" w:rsidRPr="00EF6E01">
        <w:rPr>
          <w:sz w:val="28"/>
          <w:szCs w:val="28"/>
        </w:rPr>
        <w:t xml:space="preserve"> </w:t>
      </w:r>
      <w:r w:rsidRPr="00EF6E01">
        <w:rPr>
          <w:sz w:val="28"/>
          <w:szCs w:val="28"/>
        </w:rPr>
        <w:t>кредитных</w:t>
      </w:r>
      <w:r w:rsidR="00241A97" w:rsidRPr="00EF6E01">
        <w:rPr>
          <w:sz w:val="28"/>
          <w:szCs w:val="28"/>
        </w:rPr>
        <w:t xml:space="preserve"> </w:t>
      </w:r>
      <w:r w:rsidRPr="00EF6E01">
        <w:rPr>
          <w:sz w:val="28"/>
          <w:szCs w:val="28"/>
        </w:rPr>
        <w:t>отношений,</w:t>
      </w:r>
      <w:r w:rsidR="00241A97" w:rsidRPr="00EF6E01">
        <w:rPr>
          <w:sz w:val="28"/>
          <w:szCs w:val="28"/>
        </w:rPr>
        <w:t xml:space="preserve"> </w:t>
      </w:r>
      <w:r w:rsidRPr="00EF6E01">
        <w:rPr>
          <w:sz w:val="28"/>
          <w:szCs w:val="28"/>
        </w:rPr>
        <w:t>предприятия</w:t>
      </w:r>
      <w:r w:rsidR="00241A97" w:rsidRPr="00EF6E01">
        <w:rPr>
          <w:sz w:val="28"/>
          <w:szCs w:val="28"/>
        </w:rPr>
        <w:t xml:space="preserve"> </w:t>
      </w:r>
      <w:r w:rsidRPr="00EF6E01">
        <w:rPr>
          <w:sz w:val="28"/>
          <w:szCs w:val="28"/>
        </w:rPr>
        <w:t>квалифицируют</w:t>
      </w:r>
      <w:r w:rsidR="00241A97" w:rsidRPr="00EF6E01">
        <w:rPr>
          <w:sz w:val="28"/>
          <w:szCs w:val="28"/>
        </w:rPr>
        <w:t xml:space="preserve"> </w:t>
      </w:r>
      <w:r w:rsidRPr="00EF6E01">
        <w:rPr>
          <w:sz w:val="28"/>
          <w:szCs w:val="28"/>
        </w:rPr>
        <w:t>как</w:t>
      </w:r>
      <w:r w:rsidR="00241A97" w:rsidRPr="00EF6E01">
        <w:rPr>
          <w:sz w:val="28"/>
          <w:szCs w:val="28"/>
        </w:rPr>
        <w:t xml:space="preserve"> </w:t>
      </w:r>
      <w:r w:rsidRPr="00EF6E01">
        <w:rPr>
          <w:sz w:val="28"/>
          <w:szCs w:val="28"/>
        </w:rPr>
        <w:t>получение</w:t>
      </w:r>
      <w:r w:rsidR="00241A97" w:rsidRPr="00EF6E01">
        <w:rPr>
          <w:sz w:val="28"/>
          <w:szCs w:val="28"/>
        </w:rPr>
        <w:t xml:space="preserve"> </w:t>
      </w:r>
      <w:r w:rsidR="0077162E">
        <w:rPr>
          <w:sz w:val="28"/>
          <w:szCs w:val="28"/>
        </w:rPr>
        <w:t>кредита</w:t>
      </w:r>
      <w:r w:rsidR="00241A97" w:rsidRPr="00EF6E01">
        <w:rPr>
          <w:sz w:val="28"/>
          <w:szCs w:val="28"/>
        </w:rPr>
        <w:t xml:space="preserve"> </w:t>
      </w:r>
      <w:r w:rsidRPr="00EF6E01">
        <w:rPr>
          <w:sz w:val="28"/>
          <w:szCs w:val="28"/>
        </w:rPr>
        <w:t>получение</w:t>
      </w:r>
      <w:r w:rsidR="00241A97" w:rsidRPr="00EF6E01">
        <w:rPr>
          <w:sz w:val="28"/>
          <w:szCs w:val="28"/>
        </w:rPr>
        <w:t xml:space="preserve"> </w:t>
      </w:r>
      <w:r w:rsidRPr="00EF6E01">
        <w:rPr>
          <w:sz w:val="28"/>
          <w:szCs w:val="28"/>
        </w:rPr>
        <w:t>заемных</w:t>
      </w:r>
      <w:r w:rsidR="00241A97" w:rsidRPr="00EF6E01">
        <w:rPr>
          <w:sz w:val="28"/>
          <w:szCs w:val="28"/>
        </w:rPr>
        <w:t xml:space="preserve"> </w:t>
      </w:r>
      <w:r w:rsidRPr="00EF6E01">
        <w:rPr>
          <w:sz w:val="28"/>
          <w:szCs w:val="28"/>
        </w:rPr>
        <w:t>денежных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от</w:t>
      </w:r>
      <w:r w:rsidR="00241A97" w:rsidRPr="00EF6E01">
        <w:rPr>
          <w:sz w:val="28"/>
          <w:szCs w:val="28"/>
        </w:rPr>
        <w:t xml:space="preserve"> </w:t>
      </w:r>
      <w:r w:rsidRPr="00EF6E01">
        <w:rPr>
          <w:sz w:val="28"/>
          <w:szCs w:val="28"/>
        </w:rPr>
        <w:t>предприятий</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организаций,</w:t>
      </w:r>
      <w:r w:rsidR="00241A97" w:rsidRPr="00EF6E01">
        <w:rPr>
          <w:sz w:val="28"/>
          <w:szCs w:val="28"/>
        </w:rPr>
        <w:t xml:space="preserve"> </w:t>
      </w:r>
      <w:r w:rsidRPr="00EF6E01">
        <w:rPr>
          <w:sz w:val="28"/>
          <w:szCs w:val="28"/>
        </w:rPr>
        <w:t>не</w:t>
      </w:r>
      <w:r w:rsidR="00241A97" w:rsidRPr="00EF6E01">
        <w:rPr>
          <w:sz w:val="28"/>
          <w:szCs w:val="28"/>
        </w:rPr>
        <w:t xml:space="preserve"> </w:t>
      </w:r>
      <w:r w:rsidRPr="00EF6E01">
        <w:rPr>
          <w:sz w:val="28"/>
          <w:szCs w:val="28"/>
        </w:rPr>
        <w:t>имеющих</w:t>
      </w:r>
      <w:r w:rsidR="00241A97" w:rsidRPr="00EF6E01">
        <w:rPr>
          <w:sz w:val="28"/>
          <w:szCs w:val="28"/>
        </w:rPr>
        <w:t xml:space="preserve"> </w:t>
      </w:r>
      <w:r w:rsidRPr="00EF6E01">
        <w:rPr>
          <w:sz w:val="28"/>
          <w:szCs w:val="28"/>
        </w:rPr>
        <w:t>лицензий</w:t>
      </w:r>
      <w:r w:rsidR="00241A97" w:rsidRPr="00EF6E01">
        <w:rPr>
          <w:sz w:val="28"/>
          <w:szCs w:val="28"/>
        </w:rPr>
        <w:t xml:space="preserve"> </w:t>
      </w:r>
      <w:r w:rsidRPr="00EF6E01">
        <w:rPr>
          <w:sz w:val="28"/>
          <w:szCs w:val="28"/>
        </w:rPr>
        <w:t>Центрального</w:t>
      </w:r>
      <w:r w:rsidR="00241A97" w:rsidRPr="00EF6E01">
        <w:rPr>
          <w:sz w:val="28"/>
          <w:szCs w:val="28"/>
        </w:rPr>
        <w:t xml:space="preserve"> </w:t>
      </w:r>
      <w:r w:rsidRPr="00EF6E01">
        <w:rPr>
          <w:sz w:val="28"/>
          <w:szCs w:val="28"/>
        </w:rPr>
        <w:t>банка</w:t>
      </w:r>
      <w:r w:rsidR="00241A97" w:rsidRPr="00EF6E01">
        <w:rPr>
          <w:sz w:val="28"/>
          <w:szCs w:val="28"/>
        </w:rPr>
        <w:t xml:space="preserve"> </w:t>
      </w:r>
      <w:r w:rsidRPr="00EF6E01">
        <w:rPr>
          <w:sz w:val="28"/>
          <w:szCs w:val="28"/>
        </w:rPr>
        <w:t>РФ</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осуществление</w:t>
      </w:r>
      <w:r w:rsidR="00241A97" w:rsidRPr="00EF6E01">
        <w:rPr>
          <w:sz w:val="28"/>
          <w:szCs w:val="28"/>
        </w:rPr>
        <w:t xml:space="preserve"> </w:t>
      </w:r>
      <w:r w:rsidRPr="00EF6E01">
        <w:rPr>
          <w:sz w:val="28"/>
          <w:szCs w:val="28"/>
        </w:rPr>
        <w:t>кредитных</w:t>
      </w:r>
      <w:r w:rsidR="00241A97" w:rsidRPr="00EF6E01">
        <w:rPr>
          <w:sz w:val="28"/>
          <w:szCs w:val="28"/>
        </w:rPr>
        <w:t xml:space="preserve"> </w:t>
      </w:r>
      <w:r w:rsidRPr="00EF6E01">
        <w:rPr>
          <w:sz w:val="28"/>
          <w:szCs w:val="28"/>
        </w:rPr>
        <w:t>операций,</w:t>
      </w:r>
      <w:r w:rsidR="00241A97" w:rsidRPr="00EF6E01">
        <w:rPr>
          <w:sz w:val="28"/>
          <w:szCs w:val="28"/>
        </w:rPr>
        <w:t xml:space="preserve"> </w:t>
      </w:r>
      <w:r w:rsidRPr="00EF6E01">
        <w:rPr>
          <w:sz w:val="28"/>
          <w:szCs w:val="28"/>
        </w:rPr>
        <w:t>так</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при</w:t>
      </w:r>
      <w:r w:rsidR="00241A97" w:rsidRPr="00EF6E01">
        <w:rPr>
          <w:sz w:val="28"/>
          <w:szCs w:val="28"/>
        </w:rPr>
        <w:t xml:space="preserve"> </w:t>
      </w:r>
      <w:r w:rsidRPr="00EF6E01">
        <w:rPr>
          <w:sz w:val="28"/>
          <w:szCs w:val="28"/>
        </w:rPr>
        <w:t>отражении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учете</w:t>
      </w:r>
      <w:r w:rsidR="00241A97" w:rsidRPr="00EF6E01">
        <w:rPr>
          <w:sz w:val="28"/>
          <w:szCs w:val="28"/>
        </w:rPr>
        <w:t xml:space="preserve"> </w:t>
      </w:r>
      <w:r w:rsidRPr="00EF6E01">
        <w:rPr>
          <w:sz w:val="28"/>
          <w:szCs w:val="28"/>
        </w:rPr>
        <w:t>операций</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заемными</w:t>
      </w:r>
      <w:r w:rsidR="00241A97" w:rsidRPr="00EF6E01">
        <w:rPr>
          <w:sz w:val="28"/>
          <w:szCs w:val="28"/>
        </w:rPr>
        <w:t xml:space="preserve"> </w:t>
      </w:r>
      <w:r w:rsidRPr="00EF6E01">
        <w:rPr>
          <w:sz w:val="28"/>
          <w:szCs w:val="28"/>
        </w:rPr>
        <w:t>средствами</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исчисление</w:t>
      </w:r>
      <w:r w:rsidR="00241A97" w:rsidRPr="00EF6E01">
        <w:rPr>
          <w:sz w:val="28"/>
          <w:szCs w:val="28"/>
        </w:rPr>
        <w:t xml:space="preserve"> </w:t>
      </w:r>
      <w:r w:rsidRPr="00EF6E01">
        <w:rPr>
          <w:sz w:val="28"/>
          <w:szCs w:val="28"/>
        </w:rPr>
        <w:t>налогооблагаемой</w:t>
      </w:r>
      <w:r w:rsidR="00241A97" w:rsidRPr="00EF6E01">
        <w:rPr>
          <w:sz w:val="28"/>
          <w:szCs w:val="28"/>
        </w:rPr>
        <w:t xml:space="preserve"> </w:t>
      </w:r>
      <w:r w:rsidRPr="00EF6E01">
        <w:rPr>
          <w:sz w:val="28"/>
          <w:szCs w:val="28"/>
        </w:rPr>
        <w:t>базы</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налогу</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прибыль.</w:t>
      </w:r>
      <w:r w:rsidR="00241A97" w:rsidRPr="00EF6E01">
        <w:rPr>
          <w:sz w:val="28"/>
          <w:szCs w:val="28"/>
        </w:rPr>
        <w:t xml:space="preserve"> </w:t>
      </w:r>
      <w:r w:rsidRPr="00EF6E01">
        <w:rPr>
          <w:sz w:val="28"/>
          <w:szCs w:val="28"/>
        </w:rPr>
        <w:t>Первое</w:t>
      </w:r>
      <w:r w:rsidR="00241A97" w:rsidRPr="00EF6E01">
        <w:rPr>
          <w:sz w:val="28"/>
          <w:szCs w:val="28"/>
        </w:rPr>
        <w:t xml:space="preserve"> </w:t>
      </w:r>
      <w:r w:rsidRPr="00EF6E01">
        <w:rPr>
          <w:sz w:val="28"/>
          <w:szCs w:val="28"/>
        </w:rPr>
        <w:t>противоречит</w:t>
      </w:r>
      <w:r w:rsidR="00241A97" w:rsidRPr="00EF6E01">
        <w:rPr>
          <w:sz w:val="28"/>
          <w:szCs w:val="28"/>
        </w:rPr>
        <w:t xml:space="preserve"> </w:t>
      </w:r>
      <w:r w:rsidR="0030370D" w:rsidRPr="00EF6E01">
        <w:rPr>
          <w:sz w:val="28"/>
          <w:szCs w:val="28"/>
        </w:rPr>
        <w:t>статье</w:t>
      </w:r>
      <w:r w:rsidR="00241A97" w:rsidRPr="00EF6E01">
        <w:rPr>
          <w:sz w:val="28"/>
          <w:szCs w:val="28"/>
        </w:rPr>
        <w:t xml:space="preserve"> </w:t>
      </w:r>
      <w:r w:rsidR="0030370D" w:rsidRPr="00EF6E01">
        <w:rPr>
          <w:sz w:val="28"/>
          <w:szCs w:val="28"/>
        </w:rPr>
        <w:t>819</w:t>
      </w:r>
      <w:r w:rsidR="00241A97" w:rsidRPr="00EF6E01">
        <w:rPr>
          <w:sz w:val="28"/>
          <w:szCs w:val="28"/>
        </w:rPr>
        <w:t xml:space="preserve"> </w:t>
      </w:r>
      <w:r w:rsidRPr="00EF6E01">
        <w:rPr>
          <w:sz w:val="28"/>
          <w:szCs w:val="28"/>
        </w:rPr>
        <w:t>Гражданско</w:t>
      </w:r>
      <w:r w:rsidR="0030370D" w:rsidRPr="00EF6E01">
        <w:rPr>
          <w:sz w:val="28"/>
          <w:szCs w:val="28"/>
        </w:rPr>
        <w:t>го</w:t>
      </w:r>
      <w:r w:rsidR="00241A97" w:rsidRPr="00EF6E01">
        <w:rPr>
          <w:sz w:val="28"/>
          <w:szCs w:val="28"/>
        </w:rPr>
        <w:t xml:space="preserve"> </w:t>
      </w:r>
      <w:r w:rsidRPr="00EF6E01">
        <w:rPr>
          <w:sz w:val="28"/>
          <w:szCs w:val="28"/>
        </w:rPr>
        <w:t>кодекс</w:t>
      </w:r>
      <w:r w:rsidR="0030370D" w:rsidRPr="00EF6E01">
        <w:rPr>
          <w:sz w:val="28"/>
          <w:szCs w:val="28"/>
        </w:rPr>
        <w:t>а</w:t>
      </w:r>
      <w:r w:rsidR="00241A97" w:rsidRPr="00EF6E01">
        <w:rPr>
          <w:sz w:val="28"/>
          <w:szCs w:val="28"/>
        </w:rPr>
        <w:t xml:space="preserve"> </w:t>
      </w:r>
      <w:r w:rsidRPr="00EF6E01">
        <w:rPr>
          <w:sz w:val="28"/>
          <w:szCs w:val="28"/>
        </w:rPr>
        <w:t>РФ,</w:t>
      </w:r>
      <w:r w:rsidR="00241A97" w:rsidRPr="00EF6E01">
        <w:rPr>
          <w:sz w:val="28"/>
          <w:szCs w:val="28"/>
        </w:rPr>
        <w:t xml:space="preserve"> </w:t>
      </w:r>
      <w:r w:rsidRPr="00EF6E01">
        <w:rPr>
          <w:sz w:val="28"/>
          <w:szCs w:val="28"/>
        </w:rPr>
        <w:t>второе</w:t>
      </w:r>
      <w:r w:rsidR="00241A97" w:rsidRPr="00EF6E01">
        <w:rPr>
          <w:sz w:val="28"/>
          <w:szCs w:val="28"/>
        </w:rPr>
        <w:t xml:space="preserve"> </w:t>
      </w:r>
      <w:r w:rsidRPr="00EF6E01">
        <w:rPr>
          <w:sz w:val="28"/>
          <w:szCs w:val="28"/>
        </w:rPr>
        <w:t>–</w:t>
      </w:r>
      <w:r w:rsidR="00241A97" w:rsidRPr="00EF6E01">
        <w:rPr>
          <w:sz w:val="28"/>
          <w:szCs w:val="28"/>
        </w:rPr>
        <w:t xml:space="preserve"> </w:t>
      </w:r>
      <w:r w:rsidRPr="00EF6E01">
        <w:rPr>
          <w:sz w:val="28"/>
          <w:szCs w:val="28"/>
        </w:rPr>
        <w:t>главе</w:t>
      </w:r>
      <w:r w:rsidR="00241A97" w:rsidRPr="00EF6E01">
        <w:rPr>
          <w:sz w:val="28"/>
          <w:szCs w:val="28"/>
        </w:rPr>
        <w:t xml:space="preserve"> </w:t>
      </w:r>
      <w:r w:rsidRPr="00EF6E01">
        <w:rPr>
          <w:sz w:val="28"/>
          <w:szCs w:val="28"/>
        </w:rPr>
        <w:t>25</w:t>
      </w:r>
      <w:r w:rsidR="00241A97" w:rsidRPr="00EF6E01">
        <w:rPr>
          <w:sz w:val="28"/>
          <w:szCs w:val="28"/>
        </w:rPr>
        <w:t xml:space="preserve"> </w:t>
      </w:r>
      <w:r w:rsidR="0077162E">
        <w:rPr>
          <w:sz w:val="28"/>
          <w:szCs w:val="28"/>
        </w:rPr>
        <w:t>НК РФ</w:t>
      </w:r>
      <w:r w:rsidRPr="00EF6E01">
        <w:rPr>
          <w:sz w:val="28"/>
          <w:szCs w:val="28"/>
        </w:rPr>
        <w:t>.</w:t>
      </w:r>
      <w:r w:rsidR="00241A97" w:rsidRPr="00EF6E01">
        <w:rPr>
          <w:sz w:val="28"/>
          <w:szCs w:val="28"/>
        </w:rPr>
        <w:t xml:space="preserve"> </w:t>
      </w:r>
      <w:r w:rsidR="0030370D" w:rsidRPr="00EF6E01">
        <w:rPr>
          <w:sz w:val="28"/>
          <w:szCs w:val="28"/>
        </w:rPr>
        <w:t>Т</w:t>
      </w:r>
      <w:r w:rsidR="00023D2E" w:rsidRPr="00EF6E01">
        <w:rPr>
          <w:sz w:val="28"/>
          <w:szCs w:val="28"/>
        </w:rPr>
        <w:t>ипичные</w:t>
      </w:r>
      <w:r w:rsidR="00241A97" w:rsidRPr="00EF6E01">
        <w:rPr>
          <w:sz w:val="28"/>
          <w:szCs w:val="28"/>
        </w:rPr>
        <w:t xml:space="preserve"> </w:t>
      </w:r>
      <w:r w:rsidR="00023D2E" w:rsidRPr="00EF6E01">
        <w:rPr>
          <w:sz w:val="28"/>
          <w:szCs w:val="28"/>
        </w:rPr>
        <w:t>ошибки,</w:t>
      </w:r>
      <w:r w:rsidR="00241A97" w:rsidRPr="00EF6E01">
        <w:rPr>
          <w:sz w:val="28"/>
          <w:szCs w:val="28"/>
        </w:rPr>
        <w:t xml:space="preserve"> </w:t>
      </w:r>
      <w:r w:rsidR="00023D2E" w:rsidRPr="00EF6E01">
        <w:rPr>
          <w:sz w:val="28"/>
          <w:szCs w:val="28"/>
        </w:rPr>
        <w:t>совершаемые</w:t>
      </w:r>
      <w:r w:rsidR="00241A97" w:rsidRPr="00EF6E01">
        <w:rPr>
          <w:sz w:val="28"/>
          <w:szCs w:val="28"/>
        </w:rPr>
        <w:t xml:space="preserve"> </w:t>
      </w:r>
      <w:r w:rsidR="00023D2E" w:rsidRPr="00EF6E01">
        <w:rPr>
          <w:sz w:val="28"/>
          <w:szCs w:val="28"/>
        </w:rPr>
        <w:t>хозяйственными</w:t>
      </w:r>
      <w:r w:rsidR="00241A97" w:rsidRPr="00EF6E01">
        <w:rPr>
          <w:sz w:val="28"/>
          <w:szCs w:val="28"/>
        </w:rPr>
        <w:t xml:space="preserve"> </w:t>
      </w:r>
      <w:r w:rsidR="00023D2E" w:rsidRPr="00EF6E01">
        <w:rPr>
          <w:sz w:val="28"/>
          <w:szCs w:val="28"/>
        </w:rPr>
        <w:t>субъектами</w:t>
      </w:r>
      <w:r w:rsidR="00241A97" w:rsidRPr="00EF6E01">
        <w:rPr>
          <w:sz w:val="28"/>
          <w:szCs w:val="28"/>
        </w:rPr>
        <w:t xml:space="preserve"> </w:t>
      </w:r>
      <w:r w:rsidR="00023D2E" w:rsidRPr="00EF6E01">
        <w:rPr>
          <w:sz w:val="28"/>
          <w:szCs w:val="28"/>
        </w:rPr>
        <w:t>в</w:t>
      </w:r>
      <w:r w:rsidR="00241A97" w:rsidRPr="00EF6E01">
        <w:rPr>
          <w:sz w:val="28"/>
          <w:szCs w:val="28"/>
        </w:rPr>
        <w:t xml:space="preserve"> </w:t>
      </w:r>
      <w:r w:rsidR="00023D2E" w:rsidRPr="00EF6E01">
        <w:rPr>
          <w:sz w:val="28"/>
          <w:szCs w:val="28"/>
        </w:rPr>
        <w:t>повседневной</w:t>
      </w:r>
      <w:r w:rsidR="00241A97" w:rsidRPr="00EF6E01">
        <w:rPr>
          <w:sz w:val="28"/>
          <w:szCs w:val="28"/>
        </w:rPr>
        <w:t xml:space="preserve"> </w:t>
      </w:r>
      <w:r w:rsidR="00023D2E" w:rsidRPr="00EF6E01">
        <w:rPr>
          <w:sz w:val="28"/>
          <w:szCs w:val="28"/>
        </w:rPr>
        <w:t>деятельности,</w:t>
      </w:r>
      <w:r w:rsidR="00241A97" w:rsidRPr="00EF6E01">
        <w:rPr>
          <w:sz w:val="28"/>
          <w:szCs w:val="28"/>
        </w:rPr>
        <w:t xml:space="preserve"> </w:t>
      </w:r>
      <w:r w:rsidR="00023D2E" w:rsidRPr="00EF6E01">
        <w:rPr>
          <w:sz w:val="28"/>
          <w:szCs w:val="28"/>
        </w:rPr>
        <w:t>можно</w:t>
      </w:r>
      <w:r w:rsidR="00241A97" w:rsidRPr="00EF6E01">
        <w:rPr>
          <w:sz w:val="28"/>
          <w:szCs w:val="28"/>
        </w:rPr>
        <w:t xml:space="preserve"> </w:t>
      </w:r>
      <w:r w:rsidR="00023D2E" w:rsidRPr="00EF6E01">
        <w:rPr>
          <w:sz w:val="28"/>
          <w:szCs w:val="28"/>
        </w:rPr>
        <w:t>разделить</w:t>
      </w:r>
      <w:r w:rsidR="00241A97" w:rsidRPr="00EF6E01">
        <w:rPr>
          <w:sz w:val="28"/>
          <w:szCs w:val="28"/>
        </w:rPr>
        <w:t xml:space="preserve"> </w:t>
      </w:r>
      <w:r w:rsidR="00023D2E" w:rsidRPr="00EF6E01">
        <w:rPr>
          <w:sz w:val="28"/>
          <w:szCs w:val="28"/>
        </w:rPr>
        <w:t>на</w:t>
      </w:r>
      <w:r w:rsidR="00241A97" w:rsidRPr="00EF6E01">
        <w:rPr>
          <w:sz w:val="28"/>
          <w:szCs w:val="28"/>
        </w:rPr>
        <w:t xml:space="preserve"> </w:t>
      </w:r>
      <w:r w:rsidR="00023D2E" w:rsidRPr="00EF6E01">
        <w:rPr>
          <w:sz w:val="28"/>
          <w:szCs w:val="28"/>
        </w:rPr>
        <w:t>два</w:t>
      </w:r>
      <w:r w:rsidR="00241A97" w:rsidRPr="00EF6E01">
        <w:rPr>
          <w:sz w:val="28"/>
          <w:szCs w:val="28"/>
        </w:rPr>
        <w:t xml:space="preserve"> </w:t>
      </w:r>
      <w:r w:rsidR="00023D2E" w:rsidRPr="00EF6E01">
        <w:rPr>
          <w:sz w:val="28"/>
          <w:szCs w:val="28"/>
        </w:rPr>
        <w:t>типа:</w:t>
      </w:r>
      <w:r w:rsidR="00241A97" w:rsidRPr="00EF6E01">
        <w:rPr>
          <w:sz w:val="28"/>
          <w:szCs w:val="28"/>
        </w:rPr>
        <w:t xml:space="preserve"> </w:t>
      </w:r>
      <w:r w:rsidR="00023D2E" w:rsidRPr="00EF6E01">
        <w:rPr>
          <w:sz w:val="28"/>
          <w:szCs w:val="28"/>
        </w:rPr>
        <w:t>количественные</w:t>
      </w:r>
      <w:r w:rsidR="00241A97" w:rsidRPr="00EF6E01">
        <w:rPr>
          <w:sz w:val="28"/>
          <w:szCs w:val="28"/>
        </w:rPr>
        <w:t xml:space="preserve"> </w:t>
      </w:r>
      <w:r w:rsidR="00023D2E" w:rsidRPr="00EF6E01">
        <w:rPr>
          <w:sz w:val="28"/>
          <w:szCs w:val="28"/>
        </w:rPr>
        <w:t>и</w:t>
      </w:r>
      <w:r w:rsidR="00241A97" w:rsidRPr="00EF6E01">
        <w:rPr>
          <w:sz w:val="28"/>
          <w:szCs w:val="28"/>
        </w:rPr>
        <w:t xml:space="preserve"> </w:t>
      </w:r>
      <w:r w:rsidR="0030370D" w:rsidRPr="00EF6E01">
        <w:rPr>
          <w:sz w:val="28"/>
          <w:szCs w:val="28"/>
        </w:rPr>
        <w:t>качественные.</w:t>
      </w:r>
    </w:p>
    <w:p w:rsidR="00023D2E" w:rsidRPr="00EF6E01" w:rsidRDefault="00023D2E" w:rsidP="00023D2E">
      <w:pPr>
        <w:widowControl w:val="0"/>
        <w:spacing w:line="360" w:lineRule="auto"/>
        <w:ind w:firstLine="709"/>
        <w:jc w:val="both"/>
        <w:rPr>
          <w:sz w:val="28"/>
          <w:szCs w:val="28"/>
        </w:rPr>
      </w:pPr>
      <w:r w:rsidRPr="00EF6E01">
        <w:rPr>
          <w:sz w:val="28"/>
          <w:szCs w:val="28"/>
        </w:rPr>
        <w:t>Качественные</w:t>
      </w:r>
      <w:r w:rsidR="00241A97" w:rsidRPr="00EF6E01">
        <w:rPr>
          <w:sz w:val="28"/>
          <w:szCs w:val="28"/>
        </w:rPr>
        <w:t xml:space="preserve"> </w:t>
      </w:r>
      <w:r w:rsidRPr="00EF6E01">
        <w:rPr>
          <w:sz w:val="28"/>
          <w:szCs w:val="28"/>
        </w:rPr>
        <w:t>ошибки,</w:t>
      </w:r>
      <w:r w:rsidR="00241A97" w:rsidRPr="00EF6E01">
        <w:rPr>
          <w:sz w:val="28"/>
          <w:szCs w:val="28"/>
        </w:rPr>
        <w:t xml:space="preserve"> </w:t>
      </w:r>
      <w:r w:rsidRPr="00EF6E01">
        <w:rPr>
          <w:sz w:val="28"/>
          <w:szCs w:val="28"/>
        </w:rPr>
        <w:t>как</w:t>
      </w:r>
      <w:r w:rsidR="00241A97" w:rsidRPr="00EF6E01">
        <w:rPr>
          <w:sz w:val="28"/>
          <w:szCs w:val="28"/>
        </w:rPr>
        <w:t xml:space="preserve"> </w:t>
      </w:r>
      <w:r w:rsidRPr="00EF6E01">
        <w:rPr>
          <w:sz w:val="28"/>
          <w:szCs w:val="28"/>
        </w:rPr>
        <w:t>правило,</w:t>
      </w:r>
      <w:r w:rsidR="00241A97" w:rsidRPr="00EF6E01">
        <w:rPr>
          <w:sz w:val="28"/>
          <w:szCs w:val="28"/>
        </w:rPr>
        <w:t xml:space="preserve"> </w:t>
      </w:r>
      <w:r w:rsidRPr="00EF6E01">
        <w:rPr>
          <w:sz w:val="28"/>
          <w:szCs w:val="28"/>
        </w:rPr>
        <w:t>связаны</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юридическими</w:t>
      </w:r>
      <w:r w:rsidR="00241A97" w:rsidRPr="00EF6E01">
        <w:rPr>
          <w:sz w:val="28"/>
          <w:szCs w:val="28"/>
        </w:rPr>
        <w:t xml:space="preserve"> </w:t>
      </w:r>
      <w:r w:rsidRPr="00EF6E01">
        <w:rPr>
          <w:sz w:val="28"/>
          <w:szCs w:val="28"/>
        </w:rPr>
        <w:t>аспектами</w:t>
      </w:r>
      <w:r w:rsidR="00241A97" w:rsidRPr="00EF6E01">
        <w:rPr>
          <w:sz w:val="28"/>
          <w:szCs w:val="28"/>
        </w:rPr>
        <w:t xml:space="preserve"> </w:t>
      </w:r>
      <w:r w:rsidRPr="00EF6E01">
        <w:rPr>
          <w:sz w:val="28"/>
          <w:szCs w:val="28"/>
        </w:rPr>
        <w:t>операций</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привлечению,</w:t>
      </w:r>
      <w:r w:rsidR="00241A97" w:rsidRPr="00EF6E01">
        <w:rPr>
          <w:sz w:val="28"/>
          <w:szCs w:val="28"/>
        </w:rPr>
        <w:t xml:space="preserve"> </w:t>
      </w:r>
      <w:r w:rsidRPr="00EF6E01">
        <w:rPr>
          <w:sz w:val="28"/>
          <w:szCs w:val="28"/>
        </w:rPr>
        <w:t>обслуживанию</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погашению</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займов:</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отсутствие</w:t>
      </w:r>
      <w:r w:rsidR="00241A97" w:rsidRPr="00EF6E01">
        <w:rPr>
          <w:sz w:val="28"/>
          <w:szCs w:val="28"/>
        </w:rPr>
        <w:t xml:space="preserve"> </w:t>
      </w:r>
      <w:r w:rsidRPr="00EF6E01">
        <w:rPr>
          <w:sz w:val="28"/>
          <w:szCs w:val="28"/>
        </w:rPr>
        <w:t>договора</w:t>
      </w:r>
      <w:r w:rsidR="00241A97" w:rsidRPr="00EF6E01">
        <w:rPr>
          <w:sz w:val="28"/>
          <w:szCs w:val="28"/>
        </w:rPr>
        <w:t xml:space="preserve"> </w:t>
      </w:r>
      <w:r w:rsidRPr="00EF6E01">
        <w:rPr>
          <w:sz w:val="28"/>
          <w:szCs w:val="28"/>
        </w:rPr>
        <w:t>займа;</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отсутствие</w:t>
      </w:r>
      <w:r w:rsidR="00241A97" w:rsidRPr="00EF6E01">
        <w:rPr>
          <w:sz w:val="28"/>
          <w:szCs w:val="28"/>
        </w:rPr>
        <w:t xml:space="preserve"> </w:t>
      </w:r>
      <w:r w:rsidRPr="00EF6E01">
        <w:rPr>
          <w:sz w:val="28"/>
          <w:szCs w:val="28"/>
        </w:rPr>
        <w:t>договора</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банком</w:t>
      </w:r>
      <w:r w:rsidR="00241A97" w:rsidRPr="00EF6E01">
        <w:rPr>
          <w:sz w:val="28"/>
          <w:szCs w:val="28"/>
        </w:rPr>
        <w:t xml:space="preserve"> </w:t>
      </w:r>
      <w:r w:rsidRPr="00EF6E01">
        <w:rPr>
          <w:sz w:val="28"/>
          <w:szCs w:val="28"/>
        </w:rPr>
        <w:t>о</w:t>
      </w:r>
      <w:r w:rsidR="00241A97" w:rsidRPr="00EF6E01">
        <w:rPr>
          <w:sz w:val="28"/>
          <w:szCs w:val="28"/>
        </w:rPr>
        <w:t xml:space="preserve"> </w:t>
      </w:r>
      <w:r w:rsidRPr="00EF6E01">
        <w:rPr>
          <w:sz w:val="28"/>
          <w:szCs w:val="28"/>
        </w:rPr>
        <w:t>пролонгации</w:t>
      </w:r>
      <w:r w:rsidR="00241A97" w:rsidRPr="00EF6E01">
        <w:rPr>
          <w:sz w:val="28"/>
          <w:szCs w:val="28"/>
        </w:rPr>
        <w:t xml:space="preserve"> </w:t>
      </w:r>
      <w:r w:rsidRPr="00EF6E01">
        <w:rPr>
          <w:sz w:val="28"/>
          <w:szCs w:val="28"/>
        </w:rPr>
        <w:t>кредита;</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отсутствие</w:t>
      </w:r>
      <w:r w:rsidR="00241A97" w:rsidRPr="00EF6E01">
        <w:rPr>
          <w:sz w:val="28"/>
          <w:szCs w:val="28"/>
        </w:rPr>
        <w:t xml:space="preserve"> </w:t>
      </w:r>
      <w:r w:rsidRPr="00EF6E01">
        <w:rPr>
          <w:sz w:val="28"/>
          <w:szCs w:val="28"/>
        </w:rPr>
        <w:t>выписок</w:t>
      </w:r>
      <w:r w:rsidR="00241A97" w:rsidRPr="00EF6E01">
        <w:rPr>
          <w:sz w:val="28"/>
          <w:szCs w:val="28"/>
        </w:rPr>
        <w:t xml:space="preserve"> </w:t>
      </w:r>
      <w:r w:rsidRPr="00EF6E01">
        <w:rPr>
          <w:sz w:val="28"/>
          <w:szCs w:val="28"/>
        </w:rPr>
        <w:t>банка</w:t>
      </w:r>
      <w:r w:rsidR="00241A97" w:rsidRPr="00EF6E01">
        <w:rPr>
          <w:sz w:val="28"/>
          <w:szCs w:val="28"/>
        </w:rPr>
        <w:t xml:space="preserve"> </w:t>
      </w:r>
      <w:r w:rsidRPr="00EF6E01">
        <w:rPr>
          <w:sz w:val="28"/>
          <w:szCs w:val="28"/>
        </w:rPr>
        <w:t>со</w:t>
      </w:r>
      <w:r w:rsidR="00241A97" w:rsidRPr="00EF6E01">
        <w:rPr>
          <w:sz w:val="28"/>
          <w:szCs w:val="28"/>
        </w:rPr>
        <w:t xml:space="preserve"> </w:t>
      </w:r>
      <w:r w:rsidRPr="00EF6E01">
        <w:rPr>
          <w:sz w:val="28"/>
          <w:szCs w:val="28"/>
        </w:rPr>
        <w:t>ссудного</w:t>
      </w:r>
      <w:r w:rsidR="00241A97" w:rsidRPr="00EF6E01">
        <w:rPr>
          <w:sz w:val="28"/>
          <w:szCs w:val="28"/>
        </w:rPr>
        <w:t xml:space="preserve"> </w:t>
      </w:r>
      <w:r w:rsidRPr="00EF6E01">
        <w:rPr>
          <w:sz w:val="28"/>
          <w:szCs w:val="28"/>
        </w:rPr>
        <w:t>счета;</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отсутствие</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Pr="00EF6E01">
        <w:rPr>
          <w:sz w:val="28"/>
          <w:szCs w:val="28"/>
        </w:rPr>
        <w:t>залога;</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отсутствие</w:t>
      </w:r>
      <w:r w:rsidR="00241A97" w:rsidRPr="00EF6E01">
        <w:rPr>
          <w:sz w:val="28"/>
          <w:szCs w:val="28"/>
        </w:rPr>
        <w:t xml:space="preserve"> </w:t>
      </w:r>
      <w:r w:rsidRPr="00EF6E01">
        <w:rPr>
          <w:sz w:val="28"/>
          <w:szCs w:val="28"/>
        </w:rPr>
        <w:t>аналитического</w:t>
      </w:r>
      <w:r w:rsidR="00241A97" w:rsidRPr="00EF6E01">
        <w:rPr>
          <w:sz w:val="28"/>
          <w:szCs w:val="28"/>
        </w:rPr>
        <w:t xml:space="preserve"> </w:t>
      </w:r>
      <w:r w:rsidRPr="00EF6E01">
        <w:rPr>
          <w:sz w:val="28"/>
          <w:szCs w:val="28"/>
        </w:rPr>
        <w:t>учета;</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передача</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залог</w:t>
      </w:r>
      <w:r w:rsidR="00241A97" w:rsidRPr="00EF6E01">
        <w:rPr>
          <w:sz w:val="28"/>
          <w:szCs w:val="28"/>
        </w:rPr>
        <w:t xml:space="preserve"> </w:t>
      </w:r>
      <w:r w:rsidRPr="00EF6E01">
        <w:rPr>
          <w:sz w:val="28"/>
          <w:szCs w:val="28"/>
        </w:rPr>
        <w:t>имущества,</w:t>
      </w:r>
      <w:r w:rsidR="00241A97" w:rsidRPr="00EF6E01">
        <w:rPr>
          <w:sz w:val="28"/>
          <w:szCs w:val="28"/>
        </w:rPr>
        <w:t xml:space="preserve"> </w:t>
      </w:r>
      <w:r w:rsidRPr="00EF6E01">
        <w:rPr>
          <w:sz w:val="28"/>
          <w:szCs w:val="28"/>
        </w:rPr>
        <w:t>находящегося</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праве</w:t>
      </w:r>
      <w:r w:rsidR="00241A97" w:rsidRPr="00EF6E01">
        <w:rPr>
          <w:sz w:val="28"/>
          <w:szCs w:val="28"/>
        </w:rPr>
        <w:t xml:space="preserve"> </w:t>
      </w:r>
      <w:r w:rsidRPr="00EF6E01">
        <w:rPr>
          <w:sz w:val="28"/>
          <w:szCs w:val="28"/>
        </w:rPr>
        <w:t>владения</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не</w:t>
      </w:r>
      <w:r w:rsidR="00241A97" w:rsidRPr="00EF6E01">
        <w:rPr>
          <w:sz w:val="28"/>
          <w:szCs w:val="28"/>
        </w:rPr>
        <w:t xml:space="preserve"> </w:t>
      </w:r>
      <w:r w:rsidRPr="00EF6E01">
        <w:rPr>
          <w:sz w:val="28"/>
          <w:szCs w:val="28"/>
        </w:rPr>
        <w:t>собственности);</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ненадлежащее</w:t>
      </w:r>
      <w:r w:rsidR="00241A97" w:rsidRPr="00EF6E01">
        <w:rPr>
          <w:sz w:val="28"/>
          <w:szCs w:val="28"/>
        </w:rPr>
        <w:t xml:space="preserve"> </w:t>
      </w:r>
      <w:r w:rsidRPr="00EF6E01">
        <w:rPr>
          <w:sz w:val="28"/>
          <w:szCs w:val="28"/>
        </w:rPr>
        <w:t>ведение</w:t>
      </w:r>
      <w:r w:rsidR="00241A97" w:rsidRPr="00EF6E01">
        <w:rPr>
          <w:sz w:val="28"/>
          <w:szCs w:val="28"/>
        </w:rPr>
        <w:t xml:space="preserve"> </w:t>
      </w:r>
      <w:r w:rsidRPr="00EF6E01">
        <w:rPr>
          <w:sz w:val="28"/>
          <w:szCs w:val="28"/>
        </w:rPr>
        <w:t>учета</w:t>
      </w:r>
      <w:r w:rsidR="00241A97" w:rsidRPr="00EF6E01">
        <w:rPr>
          <w:sz w:val="28"/>
          <w:szCs w:val="28"/>
        </w:rPr>
        <w:t xml:space="preserve"> </w:t>
      </w:r>
      <w:r w:rsidRPr="00EF6E01">
        <w:rPr>
          <w:sz w:val="28"/>
          <w:szCs w:val="28"/>
        </w:rPr>
        <w:t>(использование</w:t>
      </w:r>
      <w:r w:rsidR="00241A97" w:rsidRPr="00EF6E01">
        <w:rPr>
          <w:sz w:val="28"/>
          <w:szCs w:val="28"/>
        </w:rPr>
        <w:t xml:space="preserve"> </w:t>
      </w:r>
      <w:r w:rsidRPr="00EF6E01">
        <w:rPr>
          <w:sz w:val="28"/>
          <w:szCs w:val="28"/>
        </w:rPr>
        <w:t>счетов,</w:t>
      </w:r>
      <w:r w:rsidR="00241A97" w:rsidRPr="00EF6E01">
        <w:rPr>
          <w:sz w:val="28"/>
          <w:szCs w:val="28"/>
        </w:rPr>
        <w:t xml:space="preserve"> </w:t>
      </w:r>
      <w:r w:rsidRPr="00EF6E01">
        <w:rPr>
          <w:sz w:val="28"/>
          <w:szCs w:val="28"/>
        </w:rPr>
        <w:t>не</w:t>
      </w:r>
      <w:r w:rsidR="00241A97" w:rsidRPr="00EF6E01">
        <w:rPr>
          <w:sz w:val="28"/>
          <w:szCs w:val="28"/>
        </w:rPr>
        <w:t xml:space="preserve"> </w:t>
      </w:r>
      <w:r w:rsidRPr="00EF6E01">
        <w:rPr>
          <w:sz w:val="28"/>
          <w:szCs w:val="28"/>
        </w:rPr>
        <w:t>предусмотренных</w:t>
      </w:r>
      <w:r w:rsidR="00241A97" w:rsidRPr="00EF6E01">
        <w:rPr>
          <w:sz w:val="28"/>
          <w:szCs w:val="28"/>
        </w:rPr>
        <w:t xml:space="preserve"> </w:t>
      </w:r>
      <w:r w:rsidR="008A1B6A" w:rsidRPr="00EF6E01">
        <w:rPr>
          <w:sz w:val="28"/>
          <w:szCs w:val="28"/>
        </w:rPr>
        <w:t>п</w:t>
      </w:r>
      <w:r w:rsidRPr="00EF6E01">
        <w:rPr>
          <w:sz w:val="28"/>
          <w:szCs w:val="28"/>
        </w:rPr>
        <w:t>лан</w:t>
      </w:r>
      <w:r w:rsidR="00766698" w:rsidRPr="00EF6E01">
        <w:rPr>
          <w:sz w:val="28"/>
          <w:szCs w:val="28"/>
        </w:rPr>
        <w:t>ом</w:t>
      </w:r>
      <w:r w:rsidR="00241A97" w:rsidRPr="00EF6E01">
        <w:rPr>
          <w:sz w:val="28"/>
          <w:szCs w:val="28"/>
        </w:rPr>
        <w:t xml:space="preserve"> </w:t>
      </w:r>
      <w:r w:rsidRPr="00EF6E01">
        <w:rPr>
          <w:sz w:val="28"/>
          <w:szCs w:val="28"/>
        </w:rPr>
        <w:t>счетов</w:t>
      </w:r>
      <w:r w:rsidR="00241A97" w:rsidRPr="00EF6E01">
        <w:rPr>
          <w:sz w:val="28"/>
          <w:szCs w:val="28"/>
        </w:rPr>
        <w:t xml:space="preserve"> </w:t>
      </w:r>
      <w:r w:rsidR="00766698" w:rsidRPr="00EF6E01">
        <w:rPr>
          <w:sz w:val="28"/>
          <w:szCs w:val="28"/>
        </w:rPr>
        <w:t>или</w:t>
      </w:r>
      <w:r w:rsidR="00241A97" w:rsidRPr="00EF6E01">
        <w:rPr>
          <w:sz w:val="28"/>
          <w:szCs w:val="28"/>
        </w:rPr>
        <w:t xml:space="preserve"> </w:t>
      </w:r>
      <w:r w:rsidRPr="00EF6E01">
        <w:rPr>
          <w:sz w:val="28"/>
          <w:szCs w:val="28"/>
        </w:rPr>
        <w:t>неправильная</w:t>
      </w:r>
      <w:r w:rsidR="00241A97" w:rsidRPr="00EF6E01">
        <w:rPr>
          <w:sz w:val="28"/>
          <w:szCs w:val="28"/>
        </w:rPr>
        <w:t xml:space="preserve"> </w:t>
      </w:r>
      <w:r w:rsidRPr="00EF6E01">
        <w:rPr>
          <w:sz w:val="28"/>
          <w:szCs w:val="28"/>
        </w:rPr>
        <w:t>корреспонденция</w:t>
      </w:r>
      <w:r w:rsidR="00241A97" w:rsidRPr="00EF6E01">
        <w:rPr>
          <w:sz w:val="28"/>
          <w:szCs w:val="28"/>
        </w:rPr>
        <w:t xml:space="preserve"> </w:t>
      </w:r>
      <w:r w:rsidRPr="00EF6E01">
        <w:rPr>
          <w:sz w:val="28"/>
          <w:szCs w:val="28"/>
        </w:rPr>
        <w:t>счетов</w:t>
      </w:r>
      <w:r w:rsidR="00766698" w:rsidRPr="00EF6E01">
        <w:rPr>
          <w:sz w:val="28"/>
          <w:szCs w:val="28"/>
        </w:rPr>
        <w:t>)</w:t>
      </w:r>
      <w:r w:rsidRPr="00EF6E01">
        <w:rPr>
          <w:sz w:val="28"/>
          <w:szCs w:val="28"/>
        </w:rPr>
        <w:t>;</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отсутствие</w:t>
      </w:r>
      <w:r w:rsidR="00241A97" w:rsidRPr="00EF6E01">
        <w:rPr>
          <w:sz w:val="28"/>
          <w:szCs w:val="28"/>
        </w:rPr>
        <w:t xml:space="preserve"> </w:t>
      </w:r>
      <w:r w:rsidRPr="00EF6E01">
        <w:rPr>
          <w:sz w:val="28"/>
          <w:szCs w:val="28"/>
        </w:rPr>
        <w:t>ордеров,</w:t>
      </w:r>
      <w:r w:rsidR="00241A97" w:rsidRPr="00EF6E01">
        <w:rPr>
          <w:sz w:val="28"/>
          <w:szCs w:val="28"/>
        </w:rPr>
        <w:t xml:space="preserve"> </w:t>
      </w:r>
      <w:r w:rsidRPr="00EF6E01">
        <w:rPr>
          <w:sz w:val="28"/>
          <w:szCs w:val="28"/>
        </w:rPr>
        <w:t>подтверждающих</w:t>
      </w:r>
      <w:r w:rsidR="00241A97" w:rsidRPr="00EF6E01">
        <w:rPr>
          <w:sz w:val="28"/>
          <w:szCs w:val="28"/>
        </w:rPr>
        <w:t xml:space="preserve"> </w:t>
      </w:r>
      <w:r w:rsidRPr="00EF6E01">
        <w:rPr>
          <w:sz w:val="28"/>
          <w:szCs w:val="28"/>
        </w:rPr>
        <w:t>списание</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безакцептном</w:t>
      </w:r>
      <w:r w:rsidR="00241A97" w:rsidRPr="00EF6E01">
        <w:rPr>
          <w:sz w:val="28"/>
          <w:szCs w:val="28"/>
        </w:rPr>
        <w:t xml:space="preserve"> </w:t>
      </w:r>
      <w:r w:rsidRPr="00EF6E01">
        <w:rPr>
          <w:sz w:val="28"/>
          <w:szCs w:val="28"/>
        </w:rPr>
        <w:t>порядке</w:t>
      </w:r>
      <w:r w:rsidR="00241A97" w:rsidRPr="00EF6E01">
        <w:rPr>
          <w:sz w:val="28"/>
          <w:szCs w:val="28"/>
        </w:rPr>
        <w:t xml:space="preserve"> </w:t>
      </w:r>
      <w:r w:rsidRPr="00EF6E01">
        <w:rPr>
          <w:sz w:val="28"/>
          <w:szCs w:val="28"/>
        </w:rPr>
        <w:t>сумм</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уплачиваемых</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кредитным</w:t>
      </w:r>
      <w:r w:rsidR="00241A97" w:rsidRPr="00EF6E01">
        <w:rPr>
          <w:sz w:val="28"/>
          <w:szCs w:val="28"/>
        </w:rPr>
        <w:t xml:space="preserve"> </w:t>
      </w:r>
      <w:r w:rsidRPr="00EF6E01">
        <w:rPr>
          <w:sz w:val="28"/>
          <w:szCs w:val="28"/>
        </w:rPr>
        <w:t>договорам;</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ненадлежащие</w:t>
      </w:r>
      <w:r w:rsidR="00241A97" w:rsidRPr="00EF6E01">
        <w:rPr>
          <w:sz w:val="28"/>
          <w:szCs w:val="28"/>
        </w:rPr>
        <w:t xml:space="preserve"> </w:t>
      </w:r>
      <w:r w:rsidRPr="00EF6E01">
        <w:rPr>
          <w:sz w:val="28"/>
          <w:szCs w:val="28"/>
        </w:rPr>
        <w:t>оформление</w:t>
      </w:r>
      <w:r w:rsidR="00241A97" w:rsidRPr="00EF6E01">
        <w:rPr>
          <w:sz w:val="28"/>
          <w:szCs w:val="28"/>
        </w:rPr>
        <w:t xml:space="preserve"> </w:t>
      </w:r>
      <w:r w:rsidRPr="00EF6E01">
        <w:rPr>
          <w:sz w:val="28"/>
          <w:szCs w:val="28"/>
        </w:rPr>
        <w:t>кредитных</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Pr="00EF6E01">
        <w:rPr>
          <w:sz w:val="28"/>
          <w:szCs w:val="28"/>
        </w:rPr>
        <w:t>(отсутствие</w:t>
      </w:r>
      <w:r w:rsidR="00241A97" w:rsidRPr="00EF6E01">
        <w:rPr>
          <w:sz w:val="28"/>
          <w:szCs w:val="28"/>
        </w:rPr>
        <w:t xml:space="preserve"> </w:t>
      </w:r>
      <w:r w:rsidRPr="00EF6E01">
        <w:rPr>
          <w:sz w:val="28"/>
          <w:szCs w:val="28"/>
        </w:rPr>
        <w:t>обязательных</w:t>
      </w:r>
      <w:r w:rsidR="00241A97" w:rsidRPr="00EF6E01">
        <w:rPr>
          <w:sz w:val="28"/>
          <w:szCs w:val="28"/>
        </w:rPr>
        <w:t xml:space="preserve"> </w:t>
      </w:r>
      <w:r w:rsidRPr="00EF6E01">
        <w:rPr>
          <w:sz w:val="28"/>
          <w:szCs w:val="28"/>
        </w:rPr>
        <w:t>реквизитов,</w:t>
      </w:r>
      <w:r w:rsidR="00241A97" w:rsidRPr="00EF6E01">
        <w:rPr>
          <w:sz w:val="28"/>
          <w:szCs w:val="28"/>
        </w:rPr>
        <w:t xml:space="preserve"> </w:t>
      </w:r>
      <w:r w:rsidRPr="00EF6E01">
        <w:rPr>
          <w:sz w:val="28"/>
          <w:szCs w:val="28"/>
        </w:rPr>
        <w:t>либо</w:t>
      </w:r>
      <w:r w:rsidR="00241A97" w:rsidRPr="00EF6E01">
        <w:rPr>
          <w:sz w:val="28"/>
          <w:szCs w:val="28"/>
        </w:rPr>
        <w:t xml:space="preserve"> </w:t>
      </w:r>
      <w:r w:rsidRPr="00EF6E01">
        <w:rPr>
          <w:sz w:val="28"/>
          <w:szCs w:val="28"/>
        </w:rPr>
        <w:t>использование</w:t>
      </w:r>
      <w:r w:rsidR="00241A97" w:rsidRPr="00EF6E01">
        <w:rPr>
          <w:sz w:val="28"/>
          <w:szCs w:val="28"/>
        </w:rPr>
        <w:t xml:space="preserve"> </w:t>
      </w:r>
      <w:r w:rsidRPr="00EF6E01">
        <w:rPr>
          <w:sz w:val="28"/>
          <w:szCs w:val="28"/>
        </w:rPr>
        <w:t>заведомо</w:t>
      </w:r>
      <w:r w:rsidR="00241A97" w:rsidRPr="00EF6E01">
        <w:rPr>
          <w:sz w:val="28"/>
          <w:szCs w:val="28"/>
        </w:rPr>
        <w:t xml:space="preserve"> </w:t>
      </w:r>
      <w:r w:rsidRPr="00EF6E01">
        <w:rPr>
          <w:sz w:val="28"/>
          <w:szCs w:val="28"/>
        </w:rPr>
        <w:t>ложной</w:t>
      </w:r>
      <w:r w:rsidR="00241A97" w:rsidRPr="00EF6E01">
        <w:rPr>
          <w:sz w:val="28"/>
          <w:szCs w:val="28"/>
        </w:rPr>
        <w:t xml:space="preserve"> </w:t>
      </w:r>
      <w:r w:rsidRPr="00EF6E01">
        <w:rPr>
          <w:sz w:val="28"/>
          <w:szCs w:val="28"/>
        </w:rPr>
        <w:t>информации);</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использование</w:t>
      </w:r>
      <w:r w:rsidR="00241A97" w:rsidRPr="00EF6E01">
        <w:rPr>
          <w:sz w:val="28"/>
          <w:szCs w:val="28"/>
        </w:rPr>
        <w:t xml:space="preserve"> </w:t>
      </w:r>
      <w:r w:rsidRPr="00EF6E01">
        <w:rPr>
          <w:sz w:val="28"/>
          <w:szCs w:val="28"/>
        </w:rPr>
        <w:t>полученных</w:t>
      </w:r>
      <w:r w:rsidR="00241A97" w:rsidRPr="00EF6E01">
        <w:rPr>
          <w:sz w:val="28"/>
          <w:szCs w:val="28"/>
        </w:rPr>
        <w:t xml:space="preserve"> </w:t>
      </w:r>
      <w:r w:rsidRPr="00EF6E01">
        <w:rPr>
          <w:sz w:val="28"/>
          <w:szCs w:val="28"/>
        </w:rPr>
        <w:t>кредитных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цели,</w:t>
      </w:r>
      <w:r w:rsidR="00241A97" w:rsidRPr="00EF6E01">
        <w:rPr>
          <w:sz w:val="28"/>
          <w:szCs w:val="28"/>
        </w:rPr>
        <w:t xml:space="preserve"> </w:t>
      </w:r>
      <w:r w:rsidRPr="00EF6E01">
        <w:rPr>
          <w:sz w:val="28"/>
          <w:szCs w:val="28"/>
        </w:rPr>
        <w:t>отличные</w:t>
      </w:r>
      <w:r w:rsidR="00241A97" w:rsidRPr="00EF6E01">
        <w:rPr>
          <w:sz w:val="28"/>
          <w:szCs w:val="28"/>
        </w:rPr>
        <w:t xml:space="preserve"> </w:t>
      </w:r>
      <w:r w:rsidRPr="00EF6E01">
        <w:rPr>
          <w:sz w:val="28"/>
          <w:szCs w:val="28"/>
        </w:rPr>
        <w:t>от</w:t>
      </w:r>
      <w:r w:rsidR="00241A97" w:rsidRPr="00EF6E01">
        <w:rPr>
          <w:sz w:val="28"/>
          <w:szCs w:val="28"/>
        </w:rPr>
        <w:t xml:space="preserve"> </w:t>
      </w:r>
      <w:r w:rsidRPr="00EF6E01">
        <w:rPr>
          <w:sz w:val="28"/>
          <w:szCs w:val="28"/>
        </w:rPr>
        <w:t>указанных</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договоре.</w:t>
      </w:r>
    </w:p>
    <w:p w:rsidR="00023D2E" w:rsidRPr="00EF6E01" w:rsidRDefault="00023D2E" w:rsidP="00023D2E">
      <w:pPr>
        <w:widowControl w:val="0"/>
        <w:autoSpaceDE w:val="0"/>
        <w:autoSpaceDN w:val="0"/>
        <w:adjustRightInd w:val="0"/>
        <w:spacing w:line="360" w:lineRule="auto"/>
        <w:ind w:firstLine="709"/>
        <w:jc w:val="both"/>
        <w:rPr>
          <w:sz w:val="28"/>
          <w:szCs w:val="28"/>
        </w:rPr>
      </w:pPr>
      <w:r w:rsidRPr="00EF6E01">
        <w:rPr>
          <w:sz w:val="28"/>
          <w:szCs w:val="28"/>
        </w:rPr>
        <w:t>Все</w:t>
      </w:r>
      <w:r w:rsidR="00241A97" w:rsidRPr="00EF6E01">
        <w:rPr>
          <w:sz w:val="28"/>
          <w:szCs w:val="28"/>
        </w:rPr>
        <w:t xml:space="preserve"> </w:t>
      </w:r>
      <w:r w:rsidRPr="00EF6E01">
        <w:rPr>
          <w:sz w:val="28"/>
          <w:szCs w:val="28"/>
        </w:rPr>
        <w:t>вышеперечисленные</w:t>
      </w:r>
      <w:r w:rsidR="00241A97" w:rsidRPr="00EF6E01">
        <w:rPr>
          <w:sz w:val="28"/>
          <w:szCs w:val="28"/>
        </w:rPr>
        <w:t xml:space="preserve"> </w:t>
      </w:r>
      <w:r w:rsidRPr="00EF6E01">
        <w:rPr>
          <w:sz w:val="28"/>
          <w:szCs w:val="28"/>
        </w:rPr>
        <w:t>проблемы,</w:t>
      </w:r>
      <w:r w:rsidR="00241A97" w:rsidRPr="00EF6E01">
        <w:rPr>
          <w:sz w:val="28"/>
          <w:szCs w:val="28"/>
        </w:rPr>
        <w:t xml:space="preserve"> </w:t>
      </w:r>
      <w:r w:rsidRPr="00EF6E01">
        <w:rPr>
          <w:sz w:val="28"/>
          <w:szCs w:val="28"/>
        </w:rPr>
        <w:t>как</w:t>
      </w:r>
      <w:r w:rsidR="00241A97" w:rsidRPr="00EF6E01">
        <w:rPr>
          <w:sz w:val="28"/>
          <w:szCs w:val="28"/>
        </w:rPr>
        <w:t xml:space="preserve"> </w:t>
      </w:r>
      <w:r w:rsidRPr="00EF6E01">
        <w:rPr>
          <w:sz w:val="28"/>
          <w:szCs w:val="28"/>
        </w:rPr>
        <w:t>правило,</w:t>
      </w:r>
      <w:r w:rsidR="00241A97" w:rsidRPr="00EF6E01">
        <w:rPr>
          <w:sz w:val="28"/>
          <w:szCs w:val="28"/>
        </w:rPr>
        <w:t xml:space="preserve"> </w:t>
      </w:r>
      <w:r w:rsidRPr="00EF6E01">
        <w:rPr>
          <w:sz w:val="28"/>
          <w:szCs w:val="28"/>
        </w:rPr>
        <w:t>связаны</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неэффективной</w:t>
      </w:r>
      <w:r w:rsidR="00241A97" w:rsidRPr="00EF6E01">
        <w:rPr>
          <w:sz w:val="28"/>
          <w:szCs w:val="28"/>
        </w:rPr>
        <w:t xml:space="preserve"> </w:t>
      </w:r>
      <w:r w:rsidRPr="00EF6E01">
        <w:rPr>
          <w:sz w:val="28"/>
          <w:szCs w:val="28"/>
        </w:rPr>
        <w:t>работой</w:t>
      </w:r>
      <w:r w:rsidR="00241A97" w:rsidRPr="00EF6E01">
        <w:rPr>
          <w:sz w:val="28"/>
          <w:szCs w:val="28"/>
        </w:rPr>
        <w:t xml:space="preserve"> </w:t>
      </w:r>
      <w:r w:rsidRPr="00EF6E01">
        <w:rPr>
          <w:sz w:val="28"/>
          <w:szCs w:val="28"/>
        </w:rPr>
        <w:t>юридической</w:t>
      </w:r>
      <w:r w:rsidR="00241A97" w:rsidRPr="00EF6E01">
        <w:rPr>
          <w:sz w:val="28"/>
          <w:szCs w:val="28"/>
        </w:rPr>
        <w:t xml:space="preserve"> </w:t>
      </w:r>
      <w:r w:rsidRPr="00EF6E01">
        <w:rPr>
          <w:sz w:val="28"/>
          <w:szCs w:val="28"/>
        </w:rPr>
        <w:t>службы</w:t>
      </w:r>
      <w:r w:rsidR="00241A97" w:rsidRPr="00EF6E01">
        <w:rPr>
          <w:sz w:val="28"/>
          <w:szCs w:val="28"/>
        </w:rPr>
        <w:t xml:space="preserve"> </w:t>
      </w:r>
      <w:r w:rsidRPr="00EF6E01">
        <w:rPr>
          <w:sz w:val="28"/>
          <w:szCs w:val="28"/>
        </w:rPr>
        <w:t>хозяйствующего</w:t>
      </w:r>
      <w:r w:rsidR="00241A97" w:rsidRPr="00EF6E01">
        <w:rPr>
          <w:sz w:val="28"/>
          <w:szCs w:val="28"/>
        </w:rPr>
        <w:t xml:space="preserve"> </w:t>
      </w:r>
      <w:r w:rsidRPr="00EF6E01">
        <w:rPr>
          <w:sz w:val="28"/>
          <w:szCs w:val="28"/>
        </w:rPr>
        <w:t>субъекта</w:t>
      </w:r>
      <w:r w:rsidR="00766698" w:rsidRPr="00EF6E01">
        <w:rPr>
          <w:sz w:val="28"/>
          <w:szCs w:val="28"/>
        </w:rPr>
        <w:t>.</w:t>
      </w:r>
      <w:r w:rsidR="00241A97" w:rsidRPr="00EF6E01">
        <w:rPr>
          <w:sz w:val="28"/>
          <w:szCs w:val="28"/>
        </w:rPr>
        <w:t xml:space="preserve"> </w:t>
      </w:r>
      <w:r w:rsidR="00766698" w:rsidRPr="00EF6E01">
        <w:rPr>
          <w:sz w:val="28"/>
          <w:szCs w:val="28"/>
        </w:rPr>
        <w:t>Они</w:t>
      </w:r>
      <w:r w:rsidR="00241A97" w:rsidRPr="00EF6E01">
        <w:rPr>
          <w:sz w:val="28"/>
          <w:szCs w:val="28"/>
        </w:rPr>
        <w:t xml:space="preserve"> </w:t>
      </w:r>
      <w:r w:rsidRPr="00EF6E01">
        <w:rPr>
          <w:sz w:val="28"/>
          <w:szCs w:val="28"/>
        </w:rPr>
        <w:t>могут</w:t>
      </w:r>
      <w:r w:rsidR="00241A97" w:rsidRPr="00EF6E01">
        <w:rPr>
          <w:sz w:val="28"/>
          <w:szCs w:val="28"/>
        </w:rPr>
        <w:t xml:space="preserve"> </w:t>
      </w:r>
      <w:r w:rsidRPr="00EF6E01">
        <w:rPr>
          <w:sz w:val="28"/>
          <w:szCs w:val="28"/>
        </w:rPr>
        <w:t>повлечь</w:t>
      </w:r>
      <w:r w:rsidR="00241A97" w:rsidRPr="00EF6E01">
        <w:rPr>
          <w:sz w:val="28"/>
          <w:szCs w:val="28"/>
        </w:rPr>
        <w:t xml:space="preserve"> </w:t>
      </w:r>
      <w:r w:rsidRPr="00EF6E01">
        <w:rPr>
          <w:sz w:val="28"/>
          <w:szCs w:val="28"/>
        </w:rPr>
        <w:t>за</w:t>
      </w:r>
      <w:r w:rsidR="00241A97" w:rsidRPr="00EF6E01">
        <w:rPr>
          <w:sz w:val="28"/>
          <w:szCs w:val="28"/>
        </w:rPr>
        <w:t xml:space="preserve"> </w:t>
      </w:r>
      <w:r w:rsidRPr="00EF6E01">
        <w:rPr>
          <w:sz w:val="28"/>
          <w:szCs w:val="28"/>
        </w:rPr>
        <w:t>собой</w:t>
      </w:r>
      <w:r w:rsidR="00241A97" w:rsidRPr="00EF6E01">
        <w:rPr>
          <w:sz w:val="28"/>
          <w:szCs w:val="28"/>
        </w:rPr>
        <w:t xml:space="preserve"> </w:t>
      </w:r>
      <w:r w:rsidRPr="00EF6E01">
        <w:rPr>
          <w:sz w:val="28"/>
          <w:szCs w:val="28"/>
        </w:rPr>
        <w:t>серьезные</w:t>
      </w:r>
      <w:r w:rsidR="00241A97" w:rsidRPr="00EF6E01">
        <w:rPr>
          <w:sz w:val="28"/>
          <w:szCs w:val="28"/>
        </w:rPr>
        <w:t xml:space="preserve"> </w:t>
      </w:r>
      <w:r w:rsidRPr="00EF6E01">
        <w:rPr>
          <w:sz w:val="28"/>
          <w:szCs w:val="28"/>
        </w:rPr>
        <w:t>санкции</w:t>
      </w:r>
      <w:r w:rsidR="00241A97" w:rsidRPr="00EF6E01">
        <w:rPr>
          <w:sz w:val="28"/>
          <w:szCs w:val="28"/>
        </w:rPr>
        <w:t xml:space="preserve"> </w:t>
      </w:r>
      <w:r w:rsidRPr="00EF6E01">
        <w:rPr>
          <w:sz w:val="28"/>
          <w:szCs w:val="28"/>
        </w:rPr>
        <w:t>со</w:t>
      </w:r>
      <w:r w:rsidR="00241A97" w:rsidRPr="00EF6E01">
        <w:rPr>
          <w:sz w:val="28"/>
          <w:szCs w:val="28"/>
        </w:rPr>
        <w:t xml:space="preserve"> </w:t>
      </w:r>
      <w:r w:rsidRPr="00EF6E01">
        <w:rPr>
          <w:sz w:val="28"/>
          <w:szCs w:val="28"/>
        </w:rPr>
        <w:t>стороны</w:t>
      </w:r>
      <w:r w:rsidR="00241A97" w:rsidRPr="00EF6E01">
        <w:rPr>
          <w:sz w:val="28"/>
          <w:szCs w:val="28"/>
        </w:rPr>
        <w:t xml:space="preserve"> </w:t>
      </w:r>
      <w:r w:rsidRPr="00EF6E01">
        <w:rPr>
          <w:sz w:val="28"/>
          <w:szCs w:val="28"/>
        </w:rPr>
        <w:t>налоговых</w:t>
      </w:r>
      <w:r w:rsidR="00241A97" w:rsidRPr="00EF6E01">
        <w:rPr>
          <w:sz w:val="28"/>
          <w:szCs w:val="28"/>
        </w:rPr>
        <w:t xml:space="preserve"> </w:t>
      </w:r>
      <w:r w:rsidRPr="00EF6E01">
        <w:rPr>
          <w:sz w:val="28"/>
          <w:szCs w:val="28"/>
        </w:rPr>
        <w:t>органов</w:t>
      </w:r>
      <w:r w:rsidR="00241A97" w:rsidRPr="00EF6E01">
        <w:rPr>
          <w:sz w:val="28"/>
          <w:szCs w:val="28"/>
        </w:rPr>
        <w:t xml:space="preserve"> </w:t>
      </w:r>
      <w:r w:rsidRPr="00EF6E01">
        <w:rPr>
          <w:sz w:val="28"/>
          <w:szCs w:val="28"/>
        </w:rPr>
        <w:t>(вплоть</w:t>
      </w:r>
      <w:r w:rsidR="00241A97" w:rsidRPr="00EF6E01">
        <w:rPr>
          <w:sz w:val="28"/>
          <w:szCs w:val="28"/>
        </w:rPr>
        <w:t xml:space="preserve"> </w:t>
      </w:r>
      <w:r w:rsidRPr="00EF6E01">
        <w:rPr>
          <w:sz w:val="28"/>
          <w:szCs w:val="28"/>
        </w:rPr>
        <w:t>до</w:t>
      </w:r>
      <w:r w:rsidR="00241A97" w:rsidRPr="00EF6E01">
        <w:rPr>
          <w:sz w:val="28"/>
          <w:szCs w:val="28"/>
        </w:rPr>
        <w:t xml:space="preserve"> </w:t>
      </w:r>
      <w:r w:rsidRPr="00EF6E01">
        <w:rPr>
          <w:sz w:val="28"/>
          <w:szCs w:val="28"/>
        </w:rPr>
        <w:t>уголовной</w:t>
      </w:r>
      <w:r w:rsidR="00241A97" w:rsidRPr="00EF6E01">
        <w:rPr>
          <w:sz w:val="28"/>
          <w:szCs w:val="28"/>
        </w:rPr>
        <w:t xml:space="preserve"> </w:t>
      </w:r>
      <w:r w:rsidRPr="00EF6E01">
        <w:rPr>
          <w:sz w:val="28"/>
          <w:szCs w:val="28"/>
        </w:rPr>
        <w:t>ответственности,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случаях</w:t>
      </w:r>
      <w:r w:rsidR="00241A97" w:rsidRPr="00EF6E01">
        <w:rPr>
          <w:sz w:val="28"/>
          <w:szCs w:val="28"/>
        </w:rPr>
        <w:t xml:space="preserve"> </w:t>
      </w:r>
      <w:r w:rsidRPr="00EF6E01">
        <w:rPr>
          <w:sz w:val="28"/>
          <w:szCs w:val="28"/>
        </w:rPr>
        <w:t>подачи</w:t>
      </w:r>
      <w:r w:rsidR="00241A97" w:rsidRPr="00EF6E01">
        <w:rPr>
          <w:sz w:val="28"/>
          <w:szCs w:val="28"/>
        </w:rPr>
        <w:t xml:space="preserve"> </w:t>
      </w:r>
      <w:r w:rsidRPr="00EF6E01">
        <w:rPr>
          <w:sz w:val="28"/>
          <w:szCs w:val="28"/>
        </w:rPr>
        <w:t>ложной</w:t>
      </w:r>
      <w:r w:rsidR="00241A97" w:rsidRPr="00EF6E01">
        <w:rPr>
          <w:sz w:val="28"/>
          <w:szCs w:val="28"/>
        </w:rPr>
        <w:t xml:space="preserve"> </w:t>
      </w:r>
      <w:r w:rsidRPr="00EF6E01">
        <w:rPr>
          <w:sz w:val="28"/>
          <w:szCs w:val="28"/>
        </w:rPr>
        <w:t>информации</w:t>
      </w:r>
      <w:r w:rsidR="00241A97" w:rsidRPr="00EF6E01">
        <w:rPr>
          <w:sz w:val="28"/>
          <w:szCs w:val="28"/>
        </w:rPr>
        <w:t xml:space="preserve"> </w:t>
      </w:r>
      <w:r w:rsidRPr="00EF6E01">
        <w:rPr>
          <w:sz w:val="28"/>
          <w:szCs w:val="28"/>
        </w:rPr>
        <w:t>при</w:t>
      </w:r>
      <w:r w:rsidR="00241A97" w:rsidRPr="00EF6E01">
        <w:rPr>
          <w:sz w:val="28"/>
          <w:szCs w:val="28"/>
        </w:rPr>
        <w:t xml:space="preserve"> </w:t>
      </w:r>
      <w:r w:rsidRPr="00EF6E01">
        <w:rPr>
          <w:sz w:val="28"/>
          <w:szCs w:val="28"/>
        </w:rPr>
        <w:t>оформлении</w:t>
      </w:r>
      <w:r w:rsidR="00241A97" w:rsidRPr="00EF6E01">
        <w:rPr>
          <w:sz w:val="28"/>
          <w:szCs w:val="28"/>
        </w:rPr>
        <w:t xml:space="preserve"> </w:t>
      </w:r>
      <w:r w:rsidRPr="00EF6E01">
        <w:rPr>
          <w:sz w:val="28"/>
          <w:szCs w:val="28"/>
        </w:rPr>
        <w:t>кредитных</w:t>
      </w:r>
      <w:r w:rsidR="00241A97" w:rsidRPr="00EF6E01">
        <w:rPr>
          <w:sz w:val="28"/>
          <w:szCs w:val="28"/>
        </w:rPr>
        <w:t xml:space="preserve"> </w:t>
      </w:r>
      <w:r w:rsidRPr="00EF6E01">
        <w:rPr>
          <w:sz w:val="28"/>
          <w:szCs w:val="28"/>
        </w:rPr>
        <w:t>документов).</w:t>
      </w:r>
    </w:p>
    <w:p w:rsidR="00023D2E" w:rsidRPr="00EF6E01" w:rsidRDefault="00023D2E" w:rsidP="00023D2E">
      <w:pPr>
        <w:widowControl w:val="0"/>
        <w:autoSpaceDE w:val="0"/>
        <w:autoSpaceDN w:val="0"/>
        <w:adjustRightInd w:val="0"/>
        <w:spacing w:line="360" w:lineRule="auto"/>
        <w:ind w:firstLine="709"/>
        <w:jc w:val="both"/>
        <w:rPr>
          <w:sz w:val="28"/>
          <w:szCs w:val="28"/>
        </w:rPr>
      </w:pPr>
      <w:r w:rsidRPr="00EF6E01">
        <w:rPr>
          <w:sz w:val="28"/>
          <w:szCs w:val="28"/>
        </w:rPr>
        <w:t>Особое</w:t>
      </w:r>
      <w:r w:rsidR="00241A97" w:rsidRPr="00EF6E01">
        <w:rPr>
          <w:sz w:val="28"/>
          <w:szCs w:val="28"/>
        </w:rPr>
        <w:t xml:space="preserve"> </w:t>
      </w:r>
      <w:r w:rsidRPr="00EF6E01">
        <w:rPr>
          <w:sz w:val="28"/>
          <w:szCs w:val="28"/>
        </w:rPr>
        <w:t>внимание</w:t>
      </w:r>
      <w:r w:rsidR="00241A97" w:rsidRPr="00EF6E01">
        <w:rPr>
          <w:sz w:val="28"/>
          <w:szCs w:val="28"/>
        </w:rPr>
        <w:t xml:space="preserve"> </w:t>
      </w:r>
      <w:r w:rsidRPr="00EF6E01">
        <w:rPr>
          <w:sz w:val="28"/>
          <w:szCs w:val="28"/>
        </w:rPr>
        <w:t>следует</w:t>
      </w:r>
      <w:r w:rsidR="00241A97" w:rsidRPr="00EF6E01">
        <w:rPr>
          <w:sz w:val="28"/>
          <w:szCs w:val="28"/>
        </w:rPr>
        <w:t xml:space="preserve"> </w:t>
      </w:r>
      <w:r w:rsidRPr="00EF6E01">
        <w:rPr>
          <w:sz w:val="28"/>
          <w:szCs w:val="28"/>
        </w:rPr>
        <w:t>обращать</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отсутствие</w:t>
      </w:r>
      <w:r w:rsidR="00241A97" w:rsidRPr="00EF6E01">
        <w:rPr>
          <w:sz w:val="28"/>
          <w:szCs w:val="28"/>
        </w:rPr>
        <w:t xml:space="preserve"> </w:t>
      </w:r>
      <w:r w:rsidRPr="00EF6E01">
        <w:rPr>
          <w:sz w:val="28"/>
          <w:szCs w:val="28"/>
        </w:rPr>
        <w:t>аналитического</w:t>
      </w:r>
      <w:r w:rsidR="00241A97" w:rsidRPr="00EF6E01">
        <w:rPr>
          <w:sz w:val="28"/>
          <w:szCs w:val="28"/>
        </w:rPr>
        <w:t xml:space="preserve"> </w:t>
      </w:r>
      <w:r w:rsidRPr="00EF6E01">
        <w:rPr>
          <w:sz w:val="28"/>
          <w:szCs w:val="28"/>
        </w:rPr>
        <w:t>учета,</w:t>
      </w:r>
      <w:r w:rsidR="00241A97" w:rsidRPr="00EF6E01">
        <w:rPr>
          <w:sz w:val="28"/>
          <w:szCs w:val="28"/>
        </w:rPr>
        <w:t xml:space="preserve"> </w:t>
      </w:r>
      <w:r w:rsidRPr="00EF6E01">
        <w:rPr>
          <w:sz w:val="28"/>
          <w:szCs w:val="28"/>
        </w:rPr>
        <w:t>что</w:t>
      </w:r>
      <w:r w:rsidR="00241A97" w:rsidRPr="00EF6E01">
        <w:rPr>
          <w:sz w:val="28"/>
          <w:szCs w:val="28"/>
        </w:rPr>
        <w:t xml:space="preserve"> </w:t>
      </w:r>
      <w:r w:rsidRPr="00EF6E01">
        <w:rPr>
          <w:sz w:val="28"/>
          <w:szCs w:val="28"/>
        </w:rPr>
        <w:t>косвенно</w:t>
      </w:r>
      <w:r w:rsidR="00241A97" w:rsidRPr="00EF6E01">
        <w:rPr>
          <w:sz w:val="28"/>
          <w:szCs w:val="28"/>
        </w:rPr>
        <w:t xml:space="preserve"> </w:t>
      </w:r>
      <w:r w:rsidRPr="00EF6E01">
        <w:rPr>
          <w:sz w:val="28"/>
          <w:szCs w:val="28"/>
        </w:rPr>
        <w:t>свидетельствует</w:t>
      </w:r>
      <w:r w:rsidR="00241A97" w:rsidRPr="00EF6E01">
        <w:rPr>
          <w:sz w:val="28"/>
          <w:szCs w:val="28"/>
        </w:rPr>
        <w:t xml:space="preserve"> </w:t>
      </w:r>
      <w:r w:rsidRPr="00EF6E01">
        <w:rPr>
          <w:sz w:val="28"/>
          <w:szCs w:val="28"/>
        </w:rPr>
        <w:t>об</w:t>
      </w:r>
      <w:r w:rsidR="00241A97" w:rsidRPr="00EF6E01">
        <w:rPr>
          <w:sz w:val="28"/>
          <w:szCs w:val="28"/>
        </w:rPr>
        <w:t xml:space="preserve"> </w:t>
      </w:r>
      <w:r w:rsidRPr="00EF6E01">
        <w:rPr>
          <w:sz w:val="28"/>
          <w:szCs w:val="28"/>
        </w:rPr>
        <w:t>отсутствии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проверяемом</w:t>
      </w:r>
      <w:r w:rsidR="00241A97" w:rsidRPr="00EF6E01">
        <w:rPr>
          <w:sz w:val="28"/>
          <w:szCs w:val="28"/>
        </w:rPr>
        <w:t xml:space="preserve"> </w:t>
      </w:r>
      <w:r w:rsidRPr="00EF6E01">
        <w:rPr>
          <w:sz w:val="28"/>
          <w:szCs w:val="28"/>
        </w:rPr>
        <w:t>предприятии</w:t>
      </w:r>
      <w:r w:rsidR="00241A97" w:rsidRPr="00EF6E01">
        <w:rPr>
          <w:sz w:val="28"/>
          <w:szCs w:val="28"/>
        </w:rPr>
        <w:t xml:space="preserve"> </w:t>
      </w:r>
      <w:r w:rsidRPr="00EF6E01">
        <w:rPr>
          <w:sz w:val="28"/>
          <w:szCs w:val="28"/>
        </w:rPr>
        <w:t>четкой</w:t>
      </w:r>
      <w:r w:rsidR="00241A97" w:rsidRPr="00EF6E01">
        <w:rPr>
          <w:sz w:val="28"/>
          <w:szCs w:val="28"/>
        </w:rPr>
        <w:t xml:space="preserve"> </w:t>
      </w:r>
      <w:r w:rsidRPr="00EF6E01">
        <w:rPr>
          <w:sz w:val="28"/>
          <w:szCs w:val="28"/>
        </w:rPr>
        <w:t>политики</w:t>
      </w:r>
      <w:r w:rsidR="00241A97" w:rsidRPr="00EF6E01">
        <w:rPr>
          <w:sz w:val="28"/>
          <w:szCs w:val="28"/>
        </w:rPr>
        <w:t xml:space="preserve"> </w:t>
      </w:r>
      <w:r w:rsidRPr="00EF6E01">
        <w:rPr>
          <w:sz w:val="28"/>
          <w:szCs w:val="28"/>
        </w:rPr>
        <w:t>управления</w:t>
      </w:r>
      <w:r w:rsidR="00241A97" w:rsidRPr="00EF6E01">
        <w:rPr>
          <w:sz w:val="28"/>
          <w:szCs w:val="28"/>
        </w:rPr>
        <w:t xml:space="preserve"> </w:t>
      </w:r>
      <w:r w:rsidRPr="00EF6E01">
        <w:rPr>
          <w:sz w:val="28"/>
          <w:szCs w:val="28"/>
        </w:rPr>
        <w:t>кредитным</w:t>
      </w:r>
      <w:r w:rsidR="00241A97" w:rsidRPr="00EF6E01">
        <w:rPr>
          <w:sz w:val="28"/>
          <w:szCs w:val="28"/>
        </w:rPr>
        <w:t xml:space="preserve"> </w:t>
      </w:r>
      <w:r w:rsidRPr="00EF6E01">
        <w:rPr>
          <w:sz w:val="28"/>
          <w:szCs w:val="28"/>
        </w:rPr>
        <w:t>долгом.</w:t>
      </w:r>
    </w:p>
    <w:p w:rsidR="00023D2E" w:rsidRPr="00EF6E01" w:rsidRDefault="00023D2E" w:rsidP="00023D2E">
      <w:pPr>
        <w:widowControl w:val="0"/>
        <w:autoSpaceDE w:val="0"/>
        <w:autoSpaceDN w:val="0"/>
        <w:adjustRightInd w:val="0"/>
        <w:spacing w:line="360" w:lineRule="auto"/>
        <w:ind w:firstLine="709"/>
        <w:jc w:val="both"/>
        <w:rPr>
          <w:sz w:val="28"/>
          <w:szCs w:val="28"/>
        </w:rPr>
      </w:pPr>
      <w:r w:rsidRPr="00EF6E01">
        <w:rPr>
          <w:sz w:val="28"/>
          <w:szCs w:val="28"/>
        </w:rPr>
        <w:t>Количественные</w:t>
      </w:r>
      <w:r w:rsidR="00241A97" w:rsidRPr="00EF6E01">
        <w:rPr>
          <w:sz w:val="28"/>
          <w:szCs w:val="28"/>
        </w:rPr>
        <w:t xml:space="preserve"> </w:t>
      </w:r>
      <w:r w:rsidRPr="00EF6E01">
        <w:rPr>
          <w:sz w:val="28"/>
          <w:szCs w:val="28"/>
        </w:rPr>
        <w:t>ошибки,</w:t>
      </w:r>
      <w:r w:rsidR="00241A97" w:rsidRPr="00EF6E01">
        <w:rPr>
          <w:sz w:val="28"/>
          <w:szCs w:val="28"/>
        </w:rPr>
        <w:t xml:space="preserve"> </w:t>
      </w:r>
      <w:r w:rsidRPr="00EF6E01">
        <w:rPr>
          <w:sz w:val="28"/>
          <w:szCs w:val="28"/>
        </w:rPr>
        <w:t>прежде</w:t>
      </w:r>
      <w:r w:rsidR="00241A97" w:rsidRPr="00EF6E01">
        <w:rPr>
          <w:sz w:val="28"/>
          <w:szCs w:val="28"/>
        </w:rPr>
        <w:t xml:space="preserve"> </w:t>
      </w:r>
      <w:r w:rsidRPr="00EF6E01">
        <w:rPr>
          <w:sz w:val="28"/>
          <w:szCs w:val="28"/>
        </w:rPr>
        <w:t>всего,</w:t>
      </w:r>
      <w:r w:rsidR="00241A97" w:rsidRPr="00EF6E01">
        <w:rPr>
          <w:sz w:val="28"/>
          <w:szCs w:val="28"/>
        </w:rPr>
        <w:t xml:space="preserve"> </w:t>
      </w:r>
      <w:r w:rsidRPr="00EF6E01">
        <w:rPr>
          <w:sz w:val="28"/>
          <w:szCs w:val="28"/>
        </w:rPr>
        <w:t>связаны</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расчетом</w:t>
      </w:r>
      <w:r w:rsidR="00241A97" w:rsidRPr="00EF6E01">
        <w:rPr>
          <w:sz w:val="28"/>
          <w:szCs w:val="28"/>
        </w:rPr>
        <w:t xml:space="preserve"> </w:t>
      </w:r>
      <w:r w:rsidRPr="00EF6E01">
        <w:rPr>
          <w:sz w:val="28"/>
          <w:szCs w:val="28"/>
        </w:rPr>
        <w:t>затрат</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процентам</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привлеченным</w:t>
      </w:r>
      <w:r w:rsidR="00241A97" w:rsidRPr="00EF6E01">
        <w:rPr>
          <w:sz w:val="28"/>
          <w:szCs w:val="28"/>
        </w:rPr>
        <w:t xml:space="preserve"> </w:t>
      </w:r>
      <w:r w:rsidRPr="00EF6E01">
        <w:rPr>
          <w:sz w:val="28"/>
          <w:szCs w:val="28"/>
        </w:rPr>
        <w:t>кредитам</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займам:</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неправильное</w:t>
      </w:r>
      <w:r w:rsidR="00241A97" w:rsidRPr="00EF6E01">
        <w:rPr>
          <w:sz w:val="28"/>
          <w:szCs w:val="28"/>
        </w:rPr>
        <w:t xml:space="preserve"> </w:t>
      </w:r>
      <w:r w:rsidRPr="00EF6E01">
        <w:rPr>
          <w:sz w:val="28"/>
          <w:szCs w:val="28"/>
        </w:rPr>
        <w:t>отражение</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кредитам</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займам;</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не</w:t>
      </w:r>
      <w:r w:rsidR="00241A97" w:rsidRPr="00EF6E01">
        <w:rPr>
          <w:sz w:val="28"/>
          <w:szCs w:val="28"/>
        </w:rPr>
        <w:t xml:space="preserve"> </w:t>
      </w:r>
      <w:r w:rsidRPr="00EF6E01">
        <w:rPr>
          <w:sz w:val="28"/>
          <w:szCs w:val="28"/>
        </w:rPr>
        <w:t>выделение</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учете</w:t>
      </w:r>
      <w:r w:rsidR="00241A97" w:rsidRPr="00EF6E01">
        <w:rPr>
          <w:sz w:val="28"/>
          <w:szCs w:val="28"/>
        </w:rPr>
        <w:t xml:space="preserve"> </w:t>
      </w:r>
      <w:r w:rsidRPr="00EF6E01">
        <w:rPr>
          <w:sz w:val="28"/>
          <w:szCs w:val="28"/>
        </w:rPr>
        <w:t>просроченной</w:t>
      </w:r>
      <w:r w:rsidR="00241A97" w:rsidRPr="00EF6E01">
        <w:rPr>
          <w:sz w:val="28"/>
          <w:szCs w:val="28"/>
        </w:rPr>
        <w:t xml:space="preserve"> </w:t>
      </w:r>
      <w:r w:rsidRPr="00EF6E01">
        <w:rPr>
          <w:sz w:val="28"/>
          <w:szCs w:val="28"/>
        </w:rPr>
        <w:t>задолженности;</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неправомерное</w:t>
      </w:r>
      <w:r w:rsidR="00241A97" w:rsidRPr="00EF6E01">
        <w:rPr>
          <w:sz w:val="28"/>
          <w:szCs w:val="28"/>
        </w:rPr>
        <w:t xml:space="preserve"> </w:t>
      </w:r>
      <w:r w:rsidRPr="00EF6E01">
        <w:rPr>
          <w:sz w:val="28"/>
          <w:szCs w:val="28"/>
        </w:rPr>
        <w:t>включение</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за</w:t>
      </w:r>
      <w:r w:rsidR="00241A97" w:rsidRPr="00EF6E01">
        <w:rPr>
          <w:sz w:val="28"/>
          <w:szCs w:val="28"/>
        </w:rPr>
        <w:t xml:space="preserve"> </w:t>
      </w:r>
      <w:r w:rsidRPr="00EF6E01">
        <w:rPr>
          <w:sz w:val="28"/>
          <w:szCs w:val="28"/>
        </w:rPr>
        <w:t>кредит</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расходы</w:t>
      </w:r>
      <w:r w:rsidR="00241A97" w:rsidRPr="00EF6E01">
        <w:rPr>
          <w:sz w:val="28"/>
          <w:szCs w:val="28"/>
        </w:rPr>
        <w:t xml:space="preserve"> </w:t>
      </w:r>
      <w:r w:rsidRPr="00EF6E01">
        <w:rPr>
          <w:sz w:val="28"/>
          <w:szCs w:val="28"/>
        </w:rPr>
        <w:t>как</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целей</w:t>
      </w:r>
      <w:r w:rsidR="00241A97" w:rsidRPr="00EF6E01">
        <w:rPr>
          <w:sz w:val="28"/>
          <w:szCs w:val="28"/>
        </w:rPr>
        <w:t xml:space="preserve"> </w:t>
      </w:r>
      <w:r w:rsidRPr="00EF6E01">
        <w:rPr>
          <w:sz w:val="28"/>
          <w:szCs w:val="28"/>
        </w:rPr>
        <w:t>финансового,</w:t>
      </w:r>
      <w:r w:rsidR="00241A97" w:rsidRPr="00EF6E01">
        <w:rPr>
          <w:sz w:val="28"/>
          <w:szCs w:val="28"/>
        </w:rPr>
        <w:t xml:space="preserve"> </w:t>
      </w:r>
      <w:r w:rsidRPr="00EF6E01">
        <w:rPr>
          <w:sz w:val="28"/>
          <w:szCs w:val="28"/>
        </w:rPr>
        <w:t>так</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целей</w:t>
      </w:r>
      <w:r w:rsidR="00241A97" w:rsidRPr="00EF6E01">
        <w:rPr>
          <w:sz w:val="28"/>
          <w:szCs w:val="28"/>
        </w:rPr>
        <w:t xml:space="preserve"> </w:t>
      </w:r>
      <w:r w:rsidRPr="00EF6E01">
        <w:rPr>
          <w:sz w:val="28"/>
          <w:szCs w:val="28"/>
        </w:rPr>
        <w:t>налогового</w:t>
      </w:r>
      <w:r w:rsidR="00241A97" w:rsidRPr="00EF6E01">
        <w:rPr>
          <w:sz w:val="28"/>
          <w:szCs w:val="28"/>
        </w:rPr>
        <w:t xml:space="preserve"> </w:t>
      </w:r>
      <w:r w:rsidRPr="00EF6E01">
        <w:rPr>
          <w:sz w:val="28"/>
          <w:szCs w:val="28"/>
        </w:rPr>
        <w:t>учета;</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ошибки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расчете</w:t>
      </w:r>
      <w:r w:rsidR="00241A97" w:rsidRPr="00EF6E01">
        <w:rPr>
          <w:sz w:val="28"/>
          <w:szCs w:val="28"/>
        </w:rPr>
        <w:t xml:space="preserve"> </w:t>
      </w:r>
      <w:r w:rsidRPr="00EF6E01">
        <w:rPr>
          <w:sz w:val="28"/>
          <w:szCs w:val="28"/>
        </w:rPr>
        <w:t>затрат</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процентам</w:t>
      </w:r>
      <w:r w:rsidR="00241A97" w:rsidRPr="00EF6E01">
        <w:rPr>
          <w:sz w:val="28"/>
          <w:szCs w:val="28"/>
        </w:rPr>
        <w:t xml:space="preserve"> </w:t>
      </w:r>
      <w:r w:rsidRPr="00EF6E01">
        <w:rPr>
          <w:sz w:val="28"/>
          <w:szCs w:val="28"/>
        </w:rPr>
        <w:t>при</w:t>
      </w:r>
      <w:r w:rsidR="00241A97" w:rsidRPr="00EF6E01">
        <w:rPr>
          <w:sz w:val="28"/>
          <w:szCs w:val="28"/>
        </w:rPr>
        <w:t xml:space="preserve"> </w:t>
      </w:r>
      <w:r w:rsidRPr="00EF6E01">
        <w:rPr>
          <w:sz w:val="28"/>
          <w:szCs w:val="28"/>
        </w:rPr>
        <w:t>использовании</w:t>
      </w:r>
      <w:r w:rsidR="00241A97" w:rsidRPr="00EF6E01">
        <w:rPr>
          <w:sz w:val="28"/>
          <w:szCs w:val="28"/>
        </w:rPr>
        <w:t xml:space="preserve"> </w:t>
      </w:r>
      <w:r w:rsidRPr="00EF6E01">
        <w:rPr>
          <w:sz w:val="28"/>
          <w:szCs w:val="28"/>
        </w:rPr>
        <w:t>плавающей</w:t>
      </w:r>
      <w:r w:rsidR="00241A97" w:rsidRPr="00EF6E01">
        <w:rPr>
          <w:sz w:val="28"/>
          <w:szCs w:val="28"/>
        </w:rPr>
        <w:t xml:space="preserve"> </w:t>
      </w:r>
      <w:r w:rsidRPr="00EF6E01">
        <w:rPr>
          <w:sz w:val="28"/>
          <w:szCs w:val="28"/>
        </w:rPr>
        <w:t>процентной</w:t>
      </w:r>
      <w:r w:rsidR="00241A97" w:rsidRPr="00EF6E01">
        <w:rPr>
          <w:sz w:val="28"/>
          <w:szCs w:val="28"/>
        </w:rPr>
        <w:t xml:space="preserve"> </w:t>
      </w:r>
      <w:r w:rsidRPr="00EF6E01">
        <w:rPr>
          <w:sz w:val="28"/>
          <w:szCs w:val="28"/>
        </w:rPr>
        <w:t>ставки;</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неправильное</w:t>
      </w:r>
      <w:r w:rsidR="00241A97" w:rsidRPr="00EF6E01">
        <w:rPr>
          <w:sz w:val="28"/>
          <w:szCs w:val="28"/>
        </w:rPr>
        <w:t xml:space="preserve"> </w:t>
      </w:r>
      <w:r w:rsidRPr="00EF6E01">
        <w:rPr>
          <w:sz w:val="28"/>
          <w:szCs w:val="28"/>
        </w:rPr>
        <w:t>отнесение</w:t>
      </w:r>
      <w:r w:rsidR="00241A97" w:rsidRPr="00EF6E01">
        <w:rPr>
          <w:sz w:val="28"/>
          <w:szCs w:val="28"/>
        </w:rPr>
        <w:t xml:space="preserve"> </w:t>
      </w:r>
      <w:r w:rsidRPr="00EF6E01">
        <w:rPr>
          <w:sz w:val="28"/>
          <w:szCs w:val="28"/>
        </w:rPr>
        <w:t>расходов</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процентам</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капитальные</w:t>
      </w:r>
      <w:r w:rsidR="00241A97" w:rsidRPr="00EF6E01">
        <w:rPr>
          <w:sz w:val="28"/>
          <w:szCs w:val="28"/>
        </w:rPr>
        <w:t xml:space="preserve"> </w:t>
      </w:r>
      <w:r w:rsidRPr="00EF6E01">
        <w:rPr>
          <w:sz w:val="28"/>
          <w:szCs w:val="28"/>
        </w:rPr>
        <w:t>затраты,</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случаях</w:t>
      </w:r>
      <w:r w:rsidR="00241A97" w:rsidRPr="00EF6E01">
        <w:rPr>
          <w:sz w:val="28"/>
          <w:szCs w:val="28"/>
        </w:rPr>
        <w:t xml:space="preserve"> </w:t>
      </w:r>
      <w:r w:rsidRPr="00EF6E01">
        <w:rPr>
          <w:sz w:val="28"/>
          <w:szCs w:val="28"/>
        </w:rPr>
        <w:t>привлечения</w:t>
      </w:r>
      <w:r w:rsidR="00241A97" w:rsidRPr="00EF6E01">
        <w:rPr>
          <w:sz w:val="28"/>
          <w:szCs w:val="28"/>
        </w:rPr>
        <w:t xml:space="preserve"> </w:t>
      </w:r>
      <w:r w:rsidRPr="00EF6E01">
        <w:rPr>
          <w:sz w:val="28"/>
          <w:szCs w:val="28"/>
        </w:rPr>
        <w:t>заёмных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целей</w:t>
      </w:r>
      <w:r w:rsidR="00241A97" w:rsidRPr="00EF6E01">
        <w:rPr>
          <w:sz w:val="28"/>
          <w:szCs w:val="28"/>
        </w:rPr>
        <w:t xml:space="preserve"> </w:t>
      </w:r>
      <w:r w:rsidRPr="00EF6E01">
        <w:rPr>
          <w:sz w:val="28"/>
          <w:szCs w:val="28"/>
        </w:rPr>
        <w:t>вложения</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инвестиционные</w:t>
      </w:r>
      <w:r w:rsidR="00241A97" w:rsidRPr="00EF6E01">
        <w:rPr>
          <w:sz w:val="28"/>
          <w:szCs w:val="28"/>
        </w:rPr>
        <w:t xml:space="preserve"> </w:t>
      </w:r>
      <w:r w:rsidRPr="00EF6E01">
        <w:rPr>
          <w:sz w:val="28"/>
          <w:szCs w:val="28"/>
        </w:rPr>
        <w:t>активы;</w:t>
      </w:r>
    </w:p>
    <w:p w:rsidR="00023D2E" w:rsidRPr="00EF6E01" w:rsidRDefault="00023D2E" w:rsidP="00023D2E">
      <w:pPr>
        <w:widowControl w:val="0"/>
        <w:numPr>
          <w:ilvl w:val="0"/>
          <w:numId w:val="12"/>
        </w:numPr>
        <w:tabs>
          <w:tab w:val="clear" w:pos="1429"/>
          <w:tab w:val="num" w:pos="1134"/>
        </w:tabs>
        <w:autoSpaceDE w:val="0"/>
        <w:autoSpaceDN w:val="0"/>
        <w:adjustRightInd w:val="0"/>
        <w:spacing w:line="360" w:lineRule="auto"/>
        <w:ind w:left="0" w:firstLine="709"/>
        <w:jc w:val="both"/>
        <w:rPr>
          <w:sz w:val="28"/>
          <w:szCs w:val="28"/>
        </w:rPr>
      </w:pPr>
      <w:r w:rsidRPr="00EF6E01">
        <w:rPr>
          <w:sz w:val="28"/>
          <w:szCs w:val="28"/>
        </w:rPr>
        <w:t>неправильное</w:t>
      </w:r>
      <w:r w:rsidR="00241A97" w:rsidRPr="00EF6E01">
        <w:rPr>
          <w:sz w:val="28"/>
          <w:szCs w:val="28"/>
        </w:rPr>
        <w:t xml:space="preserve"> </w:t>
      </w:r>
      <w:r w:rsidRPr="00EF6E01">
        <w:rPr>
          <w:sz w:val="28"/>
          <w:szCs w:val="28"/>
        </w:rPr>
        <w:t>отнесени</w:t>
      </w:r>
      <w:r w:rsidR="00D91BD9" w:rsidRPr="00EF6E01">
        <w:rPr>
          <w:sz w:val="28"/>
          <w:szCs w:val="28"/>
        </w:rPr>
        <w:t>е</w:t>
      </w:r>
      <w:r w:rsidR="00241A97" w:rsidRPr="00EF6E01">
        <w:rPr>
          <w:sz w:val="28"/>
          <w:szCs w:val="28"/>
        </w:rPr>
        <w:t xml:space="preserve"> </w:t>
      </w:r>
      <w:r w:rsidRPr="00EF6E01">
        <w:rPr>
          <w:sz w:val="28"/>
          <w:szCs w:val="28"/>
        </w:rPr>
        <w:t>затрат</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процентам</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отчетным</w:t>
      </w:r>
      <w:r w:rsidR="00241A97" w:rsidRPr="00EF6E01">
        <w:rPr>
          <w:sz w:val="28"/>
          <w:szCs w:val="28"/>
        </w:rPr>
        <w:t xml:space="preserve"> </w:t>
      </w:r>
      <w:r w:rsidRPr="00EF6E01">
        <w:rPr>
          <w:sz w:val="28"/>
          <w:szCs w:val="28"/>
        </w:rPr>
        <w:t>периодам.</w:t>
      </w:r>
    </w:p>
    <w:p w:rsidR="00023D2E" w:rsidRPr="00EF6E01" w:rsidRDefault="00023D2E" w:rsidP="00023D2E">
      <w:pPr>
        <w:widowControl w:val="0"/>
        <w:autoSpaceDE w:val="0"/>
        <w:autoSpaceDN w:val="0"/>
        <w:adjustRightInd w:val="0"/>
        <w:spacing w:line="360" w:lineRule="auto"/>
        <w:ind w:firstLine="709"/>
        <w:jc w:val="both"/>
        <w:rPr>
          <w:sz w:val="28"/>
          <w:szCs w:val="28"/>
        </w:rPr>
      </w:pPr>
      <w:r w:rsidRPr="00EF6E01">
        <w:rPr>
          <w:sz w:val="28"/>
          <w:szCs w:val="28"/>
        </w:rPr>
        <w:t>Количественные</w:t>
      </w:r>
      <w:r w:rsidR="00241A97" w:rsidRPr="00EF6E01">
        <w:rPr>
          <w:sz w:val="28"/>
          <w:szCs w:val="28"/>
        </w:rPr>
        <w:t xml:space="preserve"> </w:t>
      </w:r>
      <w:r w:rsidRPr="00EF6E01">
        <w:rPr>
          <w:sz w:val="28"/>
          <w:szCs w:val="28"/>
        </w:rPr>
        <w:t>ошибки</w:t>
      </w:r>
      <w:r w:rsidR="00241A97" w:rsidRPr="00EF6E01">
        <w:rPr>
          <w:sz w:val="28"/>
          <w:szCs w:val="28"/>
        </w:rPr>
        <w:t xml:space="preserve"> </w:t>
      </w:r>
      <w:r w:rsidRPr="00EF6E01">
        <w:rPr>
          <w:sz w:val="28"/>
          <w:szCs w:val="28"/>
        </w:rPr>
        <w:t>вызваны</w:t>
      </w:r>
      <w:r w:rsidR="00241A97" w:rsidRPr="00EF6E01">
        <w:rPr>
          <w:sz w:val="28"/>
          <w:szCs w:val="28"/>
        </w:rPr>
        <w:t xml:space="preserve"> </w:t>
      </w:r>
      <w:r w:rsidRPr="00EF6E01">
        <w:rPr>
          <w:sz w:val="28"/>
          <w:szCs w:val="28"/>
        </w:rPr>
        <w:t>либо</w:t>
      </w:r>
      <w:r w:rsidR="00241A97" w:rsidRPr="00EF6E01">
        <w:rPr>
          <w:sz w:val="28"/>
          <w:szCs w:val="28"/>
        </w:rPr>
        <w:t xml:space="preserve"> </w:t>
      </w:r>
      <w:r w:rsidRPr="00EF6E01">
        <w:rPr>
          <w:sz w:val="28"/>
          <w:szCs w:val="28"/>
        </w:rPr>
        <w:t>сбоями</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неправильной</w:t>
      </w:r>
      <w:r w:rsidR="00241A97" w:rsidRPr="00EF6E01">
        <w:rPr>
          <w:sz w:val="28"/>
          <w:szCs w:val="28"/>
        </w:rPr>
        <w:t xml:space="preserve"> </w:t>
      </w:r>
      <w:r w:rsidRPr="00EF6E01">
        <w:rPr>
          <w:sz w:val="28"/>
          <w:szCs w:val="28"/>
        </w:rPr>
        <w:t>настройкой</w:t>
      </w:r>
      <w:r w:rsidR="00241A97" w:rsidRPr="00EF6E01">
        <w:rPr>
          <w:sz w:val="28"/>
          <w:szCs w:val="28"/>
        </w:rPr>
        <w:t xml:space="preserve"> </w:t>
      </w:r>
      <w:r w:rsidRPr="00EF6E01">
        <w:rPr>
          <w:sz w:val="28"/>
          <w:szCs w:val="28"/>
        </w:rPr>
        <w:t>автоматизированной</w:t>
      </w:r>
      <w:r w:rsidR="00241A97" w:rsidRPr="00EF6E01">
        <w:rPr>
          <w:sz w:val="28"/>
          <w:szCs w:val="28"/>
        </w:rPr>
        <w:t xml:space="preserve"> </w:t>
      </w:r>
      <w:r w:rsidRPr="00EF6E01">
        <w:rPr>
          <w:sz w:val="28"/>
          <w:szCs w:val="28"/>
        </w:rPr>
        <w:t>бухгалтерской</w:t>
      </w:r>
      <w:r w:rsidR="00241A97" w:rsidRPr="00EF6E01">
        <w:rPr>
          <w:sz w:val="28"/>
          <w:szCs w:val="28"/>
        </w:rPr>
        <w:t xml:space="preserve"> </w:t>
      </w:r>
      <w:r w:rsidRPr="00EF6E01">
        <w:rPr>
          <w:sz w:val="28"/>
          <w:szCs w:val="28"/>
        </w:rPr>
        <w:t>системы</w:t>
      </w:r>
      <w:r w:rsidR="00241A97" w:rsidRPr="00EF6E01">
        <w:rPr>
          <w:sz w:val="28"/>
          <w:szCs w:val="28"/>
        </w:rPr>
        <w:t xml:space="preserve"> </w:t>
      </w:r>
      <w:r w:rsidRPr="00EF6E01">
        <w:rPr>
          <w:sz w:val="28"/>
          <w:szCs w:val="28"/>
        </w:rPr>
        <w:t>(если</w:t>
      </w:r>
      <w:r w:rsidR="00241A97" w:rsidRPr="00EF6E01">
        <w:rPr>
          <w:sz w:val="28"/>
          <w:szCs w:val="28"/>
        </w:rPr>
        <w:t xml:space="preserve"> </w:t>
      </w:r>
      <w:r w:rsidRPr="00EF6E01">
        <w:rPr>
          <w:sz w:val="28"/>
          <w:szCs w:val="28"/>
        </w:rPr>
        <w:t>проверяемое</w:t>
      </w:r>
      <w:r w:rsidR="00241A97" w:rsidRPr="00EF6E01">
        <w:rPr>
          <w:sz w:val="28"/>
          <w:szCs w:val="28"/>
        </w:rPr>
        <w:t xml:space="preserve"> </w:t>
      </w:r>
      <w:r w:rsidRPr="00EF6E01">
        <w:rPr>
          <w:sz w:val="28"/>
          <w:szCs w:val="28"/>
        </w:rPr>
        <w:t>предприятие</w:t>
      </w:r>
      <w:r w:rsidR="00241A97" w:rsidRPr="00EF6E01">
        <w:rPr>
          <w:sz w:val="28"/>
          <w:szCs w:val="28"/>
        </w:rPr>
        <w:t xml:space="preserve"> </w:t>
      </w:r>
      <w:r w:rsidRPr="00EF6E01">
        <w:rPr>
          <w:sz w:val="28"/>
          <w:szCs w:val="28"/>
        </w:rPr>
        <w:t>использует</w:t>
      </w:r>
      <w:r w:rsidR="00241A97" w:rsidRPr="00EF6E01">
        <w:rPr>
          <w:sz w:val="28"/>
          <w:szCs w:val="28"/>
        </w:rPr>
        <w:t xml:space="preserve"> </w:t>
      </w:r>
      <w:r w:rsidRPr="00EF6E01">
        <w:rPr>
          <w:sz w:val="28"/>
          <w:szCs w:val="28"/>
        </w:rPr>
        <w:t>программный</w:t>
      </w:r>
      <w:r w:rsidR="00241A97" w:rsidRPr="00EF6E01">
        <w:rPr>
          <w:sz w:val="28"/>
          <w:szCs w:val="28"/>
        </w:rPr>
        <w:t xml:space="preserve"> </w:t>
      </w:r>
      <w:r w:rsidRPr="00EF6E01">
        <w:rPr>
          <w:sz w:val="28"/>
          <w:szCs w:val="28"/>
        </w:rPr>
        <w:t>продукт</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автоматического</w:t>
      </w:r>
      <w:r w:rsidR="00241A97" w:rsidRPr="00EF6E01">
        <w:rPr>
          <w:sz w:val="28"/>
          <w:szCs w:val="28"/>
        </w:rPr>
        <w:t xml:space="preserve"> </w:t>
      </w:r>
      <w:r w:rsidRPr="00EF6E01">
        <w:rPr>
          <w:sz w:val="28"/>
          <w:szCs w:val="28"/>
        </w:rPr>
        <w:t>расчета</w:t>
      </w:r>
      <w:r w:rsidR="00241A97" w:rsidRPr="00EF6E01">
        <w:rPr>
          <w:sz w:val="28"/>
          <w:szCs w:val="28"/>
        </w:rPr>
        <w:t xml:space="preserve"> </w:t>
      </w:r>
      <w:r w:rsidRPr="00EF6E01">
        <w:rPr>
          <w:sz w:val="28"/>
          <w:szCs w:val="28"/>
        </w:rPr>
        <w:t>процентных</w:t>
      </w:r>
      <w:r w:rsidR="00241A97" w:rsidRPr="00EF6E01">
        <w:rPr>
          <w:sz w:val="28"/>
          <w:szCs w:val="28"/>
        </w:rPr>
        <w:t xml:space="preserve"> </w:t>
      </w:r>
      <w:r w:rsidRPr="00EF6E01">
        <w:rPr>
          <w:sz w:val="28"/>
          <w:szCs w:val="28"/>
        </w:rPr>
        <w:t>расходов),</w:t>
      </w:r>
      <w:r w:rsidR="00241A97" w:rsidRPr="00EF6E01">
        <w:rPr>
          <w:sz w:val="28"/>
          <w:szCs w:val="28"/>
        </w:rPr>
        <w:t xml:space="preserve"> </w:t>
      </w:r>
      <w:r w:rsidRPr="00EF6E01">
        <w:rPr>
          <w:sz w:val="28"/>
          <w:szCs w:val="28"/>
        </w:rPr>
        <w:t>либо</w:t>
      </w:r>
      <w:r w:rsidR="00241A97" w:rsidRPr="00EF6E01">
        <w:rPr>
          <w:sz w:val="28"/>
          <w:szCs w:val="28"/>
        </w:rPr>
        <w:t xml:space="preserve"> </w:t>
      </w:r>
      <w:r w:rsidRPr="00EF6E01">
        <w:rPr>
          <w:sz w:val="28"/>
          <w:szCs w:val="28"/>
        </w:rPr>
        <w:t>человеческим</w:t>
      </w:r>
      <w:r w:rsidR="00241A97" w:rsidRPr="00EF6E01">
        <w:rPr>
          <w:sz w:val="28"/>
          <w:szCs w:val="28"/>
        </w:rPr>
        <w:t xml:space="preserve"> </w:t>
      </w:r>
      <w:r w:rsidRPr="00EF6E01">
        <w:rPr>
          <w:sz w:val="28"/>
          <w:szCs w:val="28"/>
        </w:rPr>
        <w:t>фактором.</w:t>
      </w:r>
      <w:r w:rsidR="00241A97" w:rsidRPr="00EF6E01">
        <w:rPr>
          <w:sz w:val="28"/>
          <w:szCs w:val="28"/>
        </w:rPr>
        <w:t xml:space="preserve"> </w:t>
      </w:r>
      <w:r w:rsidRPr="00EF6E01">
        <w:rPr>
          <w:sz w:val="28"/>
          <w:szCs w:val="28"/>
        </w:rPr>
        <w:t>Особое</w:t>
      </w:r>
      <w:r w:rsidR="00241A97" w:rsidRPr="00EF6E01">
        <w:rPr>
          <w:sz w:val="28"/>
          <w:szCs w:val="28"/>
        </w:rPr>
        <w:t xml:space="preserve"> </w:t>
      </w:r>
      <w:r w:rsidRPr="00EF6E01">
        <w:rPr>
          <w:sz w:val="28"/>
          <w:szCs w:val="28"/>
        </w:rPr>
        <w:t>внимание</w:t>
      </w:r>
      <w:r w:rsidR="00241A97" w:rsidRPr="00EF6E01">
        <w:rPr>
          <w:sz w:val="28"/>
          <w:szCs w:val="28"/>
        </w:rPr>
        <w:t xml:space="preserve"> </w:t>
      </w:r>
      <w:r w:rsidRPr="00EF6E01">
        <w:rPr>
          <w:sz w:val="28"/>
          <w:szCs w:val="28"/>
        </w:rPr>
        <w:t>следует</w:t>
      </w:r>
      <w:r w:rsidR="00241A97" w:rsidRPr="00EF6E01">
        <w:rPr>
          <w:sz w:val="28"/>
          <w:szCs w:val="28"/>
        </w:rPr>
        <w:t xml:space="preserve"> </w:t>
      </w:r>
      <w:r w:rsidRPr="00EF6E01">
        <w:rPr>
          <w:sz w:val="28"/>
          <w:szCs w:val="28"/>
        </w:rPr>
        <w:t>обращать</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расчет</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кредитам</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приобретение</w:t>
      </w:r>
      <w:r w:rsidR="00241A97" w:rsidRPr="00EF6E01">
        <w:rPr>
          <w:sz w:val="28"/>
          <w:szCs w:val="28"/>
        </w:rPr>
        <w:t xml:space="preserve"> </w:t>
      </w:r>
      <w:r w:rsidRPr="00EF6E01">
        <w:rPr>
          <w:sz w:val="28"/>
          <w:szCs w:val="28"/>
        </w:rPr>
        <w:t>внеоборотных</w:t>
      </w:r>
      <w:r w:rsidR="00241A97" w:rsidRPr="00EF6E01">
        <w:rPr>
          <w:sz w:val="28"/>
          <w:szCs w:val="28"/>
        </w:rPr>
        <w:t xml:space="preserve"> </w:t>
      </w:r>
      <w:r w:rsidRPr="00EF6E01">
        <w:rPr>
          <w:sz w:val="28"/>
          <w:szCs w:val="28"/>
        </w:rPr>
        <w:t>активов,</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процедуру</w:t>
      </w:r>
      <w:r w:rsidR="00241A97" w:rsidRPr="00EF6E01">
        <w:rPr>
          <w:sz w:val="28"/>
          <w:szCs w:val="28"/>
        </w:rPr>
        <w:t xml:space="preserve"> </w:t>
      </w:r>
      <w:r w:rsidRPr="00EF6E01">
        <w:rPr>
          <w:sz w:val="28"/>
          <w:szCs w:val="28"/>
        </w:rPr>
        <w:t>разнесения</w:t>
      </w:r>
      <w:r w:rsidR="00241A97" w:rsidRPr="00EF6E01">
        <w:rPr>
          <w:sz w:val="28"/>
          <w:szCs w:val="28"/>
        </w:rPr>
        <w:t xml:space="preserve"> </w:t>
      </w:r>
      <w:r w:rsidRPr="00EF6E01">
        <w:rPr>
          <w:sz w:val="28"/>
          <w:szCs w:val="28"/>
        </w:rPr>
        <w:t>процентных</w:t>
      </w:r>
      <w:r w:rsidR="00241A97" w:rsidRPr="00EF6E01">
        <w:rPr>
          <w:sz w:val="28"/>
          <w:szCs w:val="28"/>
        </w:rPr>
        <w:t xml:space="preserve"> </w:t>
      </w:r>
      <w:r w:rsidRPr="00EF6E01">
        <w:rPr>
          <w:sz w:val="28"/>
          <w:szCs w:val="28"/>
        </w:rPr>
        <w:t>расходов</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отчетным</w:t>
      </w:r>
      <w:r w:rsidR="00241A97" w:rsidRPr="00EF6E01">
        <w:rPr>
          <w:sz w:val="28"/>
          <w:szCs w:val="28"/>
        </w:rPr>
        <w:t xml:space="preserve"> </w:t>
      </w:r>
      <w:r w:rsidRPr="00EF6E01">
        <w:rPr>
          <w:sz w:val="28"/>
          <w:szCs w:val="28"/>
        </w:rPr>
        <w:t>периодам.</w:t>
      </w:r>
    </w:p>
    <w:p w:rsidR="00023D2E" w:rsidRPr="00EF6E01" w:rsidRDefault="00023D2E" w:rsidP="00023D2E">
      <w:pPr>
        <w:widowControl w:val="0"/>
        <w:autoSpaceDE w:val="0"/>
        <w:autoSpaceDN w:val="0"/>
        <w:adjustRightInd w:val="0"/>
        <w:spacing w:line="360" w:lineRule="auto"/>
        <w:ind w:firstLine="709"/>
        <w:jc w:val="both"/>
        <w:rPr>
          <w:sz w:val="28"/>
          <w:szCs w:val="28"/>
        </w:rPr>
      </w:pPr>
      <w:r w:rsidRPr="00EF6E01">
        <w:rPr>
          <w:sz w:val="28"/>
          <w:szCs w:val="28"/>
        </w:rPr>
        <w:t>Стоит</w:t>
      </w:r>
      <w:r w:rsidR="00241A97" w:rsidRPr="00EF6E01">
        <w:rPr>
          <w:sz w:val="28"/>
          <w:szCs w:val="28"/>
        </w:rPr>
        <w:t xml:space="preserve"> </w:t>
      </w:r>
      <w:r w:rsidRPr="00EF6E01">
        <w:rPr>
          <w:sz w:val="28"/>
          <w:szCs w:val="28"/>
        </w:rPr>
        <w:t>отметить,</w:t>
      </w:r>
      <w:r w:rsidR="00241A97" w:rsidRPr="00EF6E01">
        <w:rPr>
          <w:sz w:val="28"/>
          <w:szCs w:val="28"/>
        </w:rPr>
        <w:t xml:space="preserve"> </w:t>
      </w:r>
      <w:r w:rsidRPr="00EF6E01">
        <w:rPr>
          <w:sz w:val="28"/>
          <w:szCs w:val="28"/>
        </w:rPr>
        <w:t>что</w:t>
      </w:r>
      <w:r w:rsidR="00241A97" w:rsidRPr="00EF6E01">
        <w:rPr>
          <w:sz w:val="28"/>
          <w:szCs w:val="28"/>
        </w:rPr>
        <w:t xml:space="preserve"> </w:t>
      </w:r>
      <w:r w:rsidRPr="00EF6E01">
        <w:rPr>
          <w:sz w:val="28"/>
          <w:szCs w:val="28"/>
        </w:rPr>
        <w:t>отсутствие</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предприятии</w:t>
      </w:r>
      <w:r w:rsidR="00241A97" w:rsidRPr="00EF6E01">
        <w:rPr>
          <w:sz w:val="28"/>
          <w:szCs w:val="28"/>
        </w:rPr>
        <w:t xml:space="preserve"> </w:t>
      </w:r>
      <w:r w:rsidRPr="00EF6E01">
        <w:rPr>
          <w:sz w:val="28"/>
          <w:szCs w:val="28"/>
        </w:rPr>
        <w:t>графика</w:t>
      </w:r>
      <w:r w:rsidR="00241A97" w:rsidRPr="00EF6E01">
        <w:rPr>
          <w:sz w:val="28"/>
          <w:szCs w:val="28"/>
        </w:rPr>
        <w:t xml:space="preserve"> </w:t>
      </w:r>
      <w:r w:rsidRPr="00EF6E01">
        <w:rPr>
          <w:sz w:val="28"/>
          <w:szCs w:val="28"/>
        </w:rPr>
        <w:t>погашения</w:t>
      </w:r>
      <w:r w:rsidR="00241A97" w:rsidRPr="00EF6E01">
        <w:rPr>
          <w:sz w:val="28"/>
          <w:szCs w:val="28"/>
        </w:rPr>
        <w:t xml:space="preserve"> </w:t>
      </w:r>
      <w:r w:rsidRPr="00EF6E01">
        <w:rPr>
          <w:sz w:val="28"/>
          <w:szCs w:val="28"/>
        </w:rPr>
        <w:t>долга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можно</w:t>
      </w:r>
      <w:r w:rsidR="00241A97" w:rsidRPr="00EF6E01">
        <w:rPr>
          <w:sz w:val="28"/>
          <w:szCs w:val="28"/>
        </w:rPr>
        <w:t xml:space="preserve"> </w:t>
      </w:r>
      <w:r w:rsidRPr="00EF6E01">
        <w:rPr>
          <w:sz w:val="28"/>
          <w:szCs w:val="28"/>
        </w:rPr>
        <w:t>отнести</w:t>
      </w:r>
      <w:r w:rsidR="00241A97" w:rsidRPr="00EF6E01">
        <w:rPr>
          <w:sz w:val="28"/>
          <w:szCs w:val="28"/>
        </w:rPr>
        <w:t xml:space="preserve"> </w:t>
      </w:r>
      <w:r w:rsidRPr="00EF6E01">
        <w:rPr>
          <w:sz w:val="28"/>
          <w:szCs w:val="28"/>
        </w:rPr>
        <w:t>к</w:t>
      </w:r>
      <w:r w:rsidR="00241A97" w:rsidRPr="00EF6E01">
        <w:rPr>
          <w:sz w:val="28"/>
          <w:szCs w:val="28"/>
        </w:rPr>
        <w:t xml:space="preserve"> </w:t>
      </w:r>
      <w:r w:rsidRPr="00EF6E01">
        <w:rPr>
          <w:sz w:val="28"/>
          <w:szCs w:val="28"/>
        </w:rPr>
        <w:t>разряду</w:t>
      </w:r>
      <w:r w:rsidR="00241A97" w:rsidRPr="00EF6E01">
        <w:rPr>
          <w:sz w:val="28"/>
          <w:szCs w:val="28"/>
        </w:rPr>
        <w:t xml:space="preserve"> </w:t>
      </w:r>
      <w:r w:rsidRPr="00EF6E01">
        <w:rPr>
          <w:sz w:val="28"/>
          <w:szCs w:val="28"/>
        </w:rPr>
        <w:t>ошибок</w:t>
      </w:r>
      <w:r w:rsidR="00241A97" w:rsidRPr="00EF6E01">
        <w:rPr>
          <w:sz w:val="28"/>
          <w:szCs w:val="28"/>
        </w:rPr>
        <w:t xml:space="preserve"> </w:t>
      </w:r>
      <w:r w:rsidR="00766698" w:rsidRPr="00EF6E01">
        <w:rPr>
          <w:sz w:val="28"/>
          <w:szCs w:val="28"/>
        </w:rPr>
        <w:t>относящихся</w:t>
      </w:r>
      <w:r w:rsidR="00241A97" w:rsidRPr="00EF6E01">
        <w:rPr>
          <w:sz w:val="28"/>
          <w:szCs w:val="28"/>
        </w:rPr>
        <w:t xml:space="preserve"> </w:t>
      </w:r>
      <w:r w:rsidR="00766698" w:rsidRPr="00EF6E01">
        <w:rPr>
          <w:sz w:val="28"/>
          <w:szCs w:val="28"/>
        </w:rPr>
        <w:t>к</w:t>
      </w:r>
      <w:r w:rsidR="00241A97" w:rsidRPr="00EF6E01">
        <w:rPr>
          <w:sz w:val="28"/>
          <w:szCs w:val="28"/>
        </w:rPr>
        <w:t xml:space="preserve"> </w:t>
      </w:r>
      <w:r w:rsidR="00766698" w:rsidRPr="00EF6E01">
        <w:rPr>
          <w:sz w:val="28"/>
          <w:szCs w:val="28"/>
        </w:rPr>
        <w:t>системе</w:t>
      </w:r>
      <w:r w:rsidR="00241A97" w:rsidRPr="00EF6E01">
        <w:rPr>
          <w:sz w:val="28"/>
          <w:szCs w:val="28"/>
        </w:rPr>
        <w:t xml:space="preserve"> </w:t>
      </w:r>
      <w:r w:rsidR="00766698" w:rsidRPr="00EF6E01">
        <w:rPr>
          <w:sz w:val="28"/>
          <w:szCs w:val="28"/>
        </w:rPr>
        <w:t>внутреннего</w:t>
      </w:r>
      <w:r w:rsidR="00241A97" w:rsidRPr="00EF6E01">
        <w:rPr>
          <w:sz w:val="28"/>
          <w:szCs w:val="28"/>
        </w:rPr>
        <w:t xml:space="preserve"> </w:t>
      </w:r>
      <w:r w:rsidR="00766698" w:rsidRPr="00EF6E01">
        <w:rPr>
          <w:sz w:val="28"/>
          <w:szCs w:val="28"/>
        </w:rPr>
        <w:t>контроля</w:t>
      </w:r>
      <w:r w:rsidR="00241A97" w:rsidRPr="00EF6E01">
        <w:rPr>
          <w:sz w:val="28"/>
          <w:szCs w:val="28"/>
        </w:rPr>
        <w:t xml:space="preserve"> </w:t>
      </w:r>
      <w:r w:rsidR="00766698" w:rsidRPr="00EF6E01">
        <w:rPr>
          <w:sz w:val="28"/>
          <w:szCs w:val="28"/>
        </w:rPr>
        <w:t>на</w:t>
      </w:r>
      <w:r w:rsidR="00241A97" w:rsidRPr="00EF6E01">
        <w:rPr>
          <w:sz w:val="28"/>
          <w:szCs w:val="28"/>
        </w:rPr>
        <w:t xml:space="preserve"> </w:t>
      </w:r>
      <w:r w:rsidR="00766698" w:rsidRPr="00EF6E01">
        <w:rPr>
          <w:sz w:val="28"/>
          <w:szCs w:val="28"/>
        </w:rPr>
        <w:t>предприятии</w:t>
      </w:r>
      <w:r w:rsidRPr="00EF6E01">
        <w:rPr>
          <w:sz w:val="28"/>
          <w:szCs w:val="28"/>
        </w:rPr>
        <w:t>.</w:t>
      </w:r>
      <w:r w:rsidR="00241A97" w:rsidRPr="00EF6E01">
        <w:rPr>
          <w:sz w:val="28"/>
          <w:szCs w:val="28"/>
        </w:rPr>
        <w:t xml:space="preserve"> </w:t>
      </w:r>
      <w:r w:rsidR="00D91BD9" w:rsidRPr="00EF6E01">
        <w:rPr>
          <w:sz w:val="28"/>
          <w:szCs w:val="28"/>
        </w:rPr>
        <w:t xml:space="preserve">При этом следует с особой тщательностью относиться к оформлению договоров залога и передаче имущества в залог. </w:t>
      </w:r>
      <w:r w:rsidR="00766698" w:rsidRPr="00EF6E01">
        <w:rPr>
          <w:sz w:val="28"/>
          <w:szCs w:val="28"/>
        </w:rPr>
        <w:t>Наступление</w:t>
      </w:r>
      <w:r w:rsidR="00241A97" w:rsidRPr="00EF6E01">
        <w:rPr>
          <w:sz w:val="28"/>
          <w:szCs w:val="28"/>
        </w:rPr>
        <w:t xml:space="preserve"> </w:t>
      </w:r>
      <w:r w:rsidR="00766698" w:rsidRPr="00EF6E01">
        <w:rPr>
          <w:sz w:val="28"/>
          <w:szCs w:val="28"/>
        </w:rPr>
        <w:t>срока</w:t>
      </w:r>
      <w:r w:rsidR="00241A97" w:rsidRPr="00EF6E01">
        <w:rPr>
          <w:sz w:val="28"/>
          <w:szCs w:val="28"/>
        </w:rPr>
        <w:t xml:space="preserve"> </w:t>
      </w:r>
      <w:r w:rsidR="00766698" w:rsidRPr="00EF6E01">
        <w:rPr>
          <w:sz w:val="28"/>
          <w:szCs w:val="28"/>
        </w:rPr>
        <w:t>погашения</w:t>
      </w:r>
      <w:r w:rsidR="00241A97" w:rsidRPr="00EF6E01">
        <w:rPr>
          <w:sz w:val="28"/>
          <w:szCs w:val="28"/>
        </w:rPr>
        <w:t xml:space="preserve"> </w:t>
      </w:r>
      <w:r w:rsidR="00766698" w:rsidRPr="00EF6E01">
        <w:rPr>
          <w:sz w:val="28"/>
          <w:szCs w:val="28"/>
        </w:rPr>
        <w:t>сразу</w:t>
      </w:r>
      <w:r w:rsidR="00241A97" w:rsidRPr="00EF6E01">
        <w:rPr>
          <w:sz w:val="28"/>
          <w:szCs w:val="28"/>
        </w:rPr>
        <w:t xml:space="preserve"> </w:t>
      </w:r>
      <w:r w:rsidR="00766698" w:rsidRPr="00EF6E01">
        <w:rPr>
          <w:sz w:val="28"/>
          <w:szCs w:val="28"/>
        </w:rPr>
        <w:t>по</w:t>
      </w:r>
      <w:r w:rsidR="00241A97" w:rsidRPr="00EF6E01">
        <w:rPr>
          <w:sz w:val="28"/>
          <w:szCs w:val="28"/>
        </w:rPr>
        <w:t xml:space="preserve"> </w:t>
      </w:r>
      <w:r w:rsidR="00766698" w:rsidRPr="00EF6E01">
        <w:rPr>
          <w:sz w:val="28"/>
          <w:szCs w:val="28"/>
        </w:rPr>
        <w:t>нескольким</w:t>
      </w:r>
      <w:r w:rsidR="00241A97" w:rsidRPr="00EF6E01">
        <w:rPr>
          <w:sz w:val="28"/>
          <w:szCs w:val="28"/>
        </w:rPr>
        <w:t xml:space="preserve"> </w:t>
      </w:r>
      <w:r w:rsidR="00766698" w:rsidRPr="00EF6E01">
        <w:rPr>
          <w:sz w:val="28"/>
          <w:szCs w:val="28"/>
        </w:rPr>
        <w:t>кредитам</w:t>
      </w:r>
      <w:r w:rsidR="00241A97" w:rsidRPr="00EF6E01">
        <w:rPr>
          <w:sz w:val="28"/>
          <w:szCs w:val="28"/>
        </w:rPr>
        <w:t xml:space="preserve"> </w:t>
      </w:r>
      <w:r w:rsidR="00766698" w:rsidRPr="00EF6E01">
        <w:rPr>
          <w:sz w:val="28"/>
          <w:szCs w:val="28"/>
        </w:rPr>
        <w:t>или</w:t>
      </w:r>
      <w:r w:rsidR="00241A97" w:rsidRPr="00EF6E01">
        <w:rPr>
          <w:sz w:val="28"/>
          <w:szCs w:val="28"/>
        </w:rPr>
        <w:t xml:space="preserve"> </w:t>
      </w:r>
      <w:r w:rsidR="00766698" w:rsidRPr="00EF6E01">
        <w:rPr>
          <w:sz w:val="28"/>
          <w:szCs w:val="28"/>
        </w:rPr>
        <w:t>займам</w:t>
      </w:r>
      <w:r w:rsidR="00241A97" w:rsidRPr="00EF6E01">
        <w:rPr>
          <w:sz w:val="28"/>
          <w:szCs w:val="28"/>
        </w:rPr>
        <w:t xml:space="preserve"> </w:t>
      </w:r>
      <w:r w:rsidR="00766698" w:rsidRPr="00EF6E01">
        <w:rPr>
          <w:sz w:val="28"/>
          <w:szCs w:val="28"/>
        </w:rPr>
        <w:t>может</w:t>
      </w:r>
      <w:r w:rsidR="00241A97" w:rsidRPr="00EF6E01">
        <w:rPr>
          <w:sz w:val="28"/>
          <w:szCs w:val="28"/>
        </w:rPr>
        <w:t xml:space="preserve"> </w:t>
      </w:r>
      <w:r w:rsidR="00766698" w:rsidRPr="00EF6E01">
        <w:rPr>
          <w:sz w:val="28"/>
          <w:szCs w:val="28"/>
        </w:rPr>
        <w:t>поставить</w:t>
      </w:r>
      <w:r w:rsidR="00241A97" w:rsidRPr="00EF6E01">
        <w:rPr>
          <w:sz w:val="28"/>
          <w:szCs w:val="28"/>
        </w:rPr>
        <w:t xml:space="preserve"> </w:t>
      </w:r>
      <w:r w:rsidR="00614AF0" w:rsidRPr="00EF6E01">
        <w:rPr>
          <w:sz w:val="28"/>
          <w:szCs w:val="28"/>
        </w:rPr>
        <w:t>предприятие</w:t>
      </w:r>
      <w:r w:rsidR="00241A97" w:rsidRPr="00EF6E01">
        <w:rPr>
          <w:sz w:val="28"/>
          <w:szCs w:val="28"/>
        </w:rPr>
        <w:t xml:space="preserve"> </w:t>
      </w:r>
      <w:r w:rsidR="00766698" w:rsidRPr="00EF6E01">
        <w:rPr>
          <w:sz w:val="28"/>
          <w:szCs w:val="28"/>
        </w:rPr>
        <w:t>на</w:t>
      </w:r>
      <w:r w:rsidR="00241A97" w:rsidRPr="00EF6E01">
        <w:rPr>
          <w:sz w:val="28"/>
          <w:szCs w:val="28"/>
        </w:rPr>
        <w:t xml:space="preserve"> </w:t>
      </w:r>
      <w:r w:rsidR="00766698" w:rsidRPr="00EF6E01">
        <w:rPr>
          <w:sz w:val="28"/>
          <w:szCs w:val="28"/>
        </w:rPr>
        <w:t>грань</w:t>
      </w:r>
      <w:r w:rsidR="00241A97" w:rsidRPr="00EF6E01">
        <w:rPr>
          <w:sz w:val="28"/>
          <w:szCs w:val="28"/>
        </w:rPr>
        <w:t xml:space="preserve"> </w:t>
      </w:r>
      <w:r w:rsidR="00766698" w:rsidRPr="00EF6E01">
        <w:rPr>
          <w:sz w:val="28"/>
          <w:szCs w:val="28"/>
        </w:rPr>
        <w:t>банкротства,</w:t>
      </w:r>
      <w:r w:rsidR="00241A97" w:rsidRPr="00EF6E01">
        <w:rPr>
          <w:sz w:val="28"/>
          <w:szCs w:val="28"/>
        </w:rPr>
        <w:t xml:space="preserve"> </w:t>
      </w:r>
      <w:r w:rsidR="00766698" w:rsidRPr="00EF6E01">
        <w:rPr>
          <w:sz w:val="28"/>
          <w:szCs w:val="28"/>
        </w:rPr>
        <w:t>что</w:t>
      </w:r>
      <w:r w:rsidR="00241A97" w:rsidRPr="00EF6E01">
        <w:rPr>
          <w:sz w:val="28"/>
          <w:szCs w:val="28"/>
        </w:rPr>
        <w:t xml:space="preserve"> </w:t>
      </w:r>
      <w:r w:rsidR="00766698" w:rsidRPr="00EF6E01">
        <w:rPr>
          <w:sz w:val="28"/>
          <w:szCs w:val="28"/>
        </w:rPr>
        <w:t>противоречит</w:t>
      </w:r>
      <w:r w:rsidR="00241A97" w:rsidRPr="00EF6E01">
        <w:rPr>
          <w:sz w:val="28"/>
          <w:szCs w:val="28"/>
        </w:rPr>
        <w:t xml:space="preserve"> </w:t>
      </w:r>
      <w:r w:rsidR="00766698" w:rsidRPr="00EF6E01">
        <w:rPr>
          <w:sz w:val="28"/>
          <w:szCs w:val="28"/>
        </w:rPr>
        <w:t>допущению</w:t>
      </w:r>
      <w:r w:rsidR="00241A97" w:rsidRPr="00EF6E01">
        <w:rPr>
          <w:sz w:val="28"/>
          <w:szCs w:val="28"/>
        </w:rPr>
        <w:t xml:space="preserve"> </w:t>
      </w:r>
      <w:r w:rsidR="00766698" w:rsidRPr="00EF6E01">
        <w:rPr>
          <w:sz w:val="28"/>
          <w:szCs w:val="28"/>
        </w:rPr>
        <w:t>непрерывности</w:t>
      </w:r>
      <w:r w:rsidR="00241A97" w:rsidRPr="00EF6E01">
        <w:rPr>
          <w:sz w:val="28"/>
          <w:szCs w:val="28"/>
        </w:rPr>
        <w:t xml:space="preserve"> </w:t>
      </w:r>
      <w:r w:rsidR="00766698" w:rsidRPr="00EF6E01">
        <w:rPr>
          <w:sz w:val="28"/>
          <w:szCs w:val="28"/>
        </w:rPr>
        <w:t>деятельности</w:t>
      </w:r>
      <w:r w:rsidR="00241A97" w:rsidRPr="00EF6E01">
        <w:rPr>
          <w:sz w:val="28"/>
          <w:szCs w:val="28"/>
        </w:rPr>
        <w:t xml:space="preserve"> </w:t>
      </w:r>
      <w:r w:rsidR="00766698" w:rsidRPr="00EF6E01">
        <w:rPr>
          <w:sz w:val="28"/>
          <w:szCs w:val="28"/>
        </w:rPr>
        <w:t>в</w:t>
      </w:r>
      <w:r w:rsidR="00241A97" w:rsidRPr="00EF6E01">
        <w:rPr>
          <w:sz w:val="28"/>
          <w:szCs w:val="28"/>
        </w:rPr>
        <w:t xml:space="preserve"> </w:t>
      </w:r>
      <w:r w:rsidR="00766698" w:rsidRPr="00EF6E01">
        <w:rPr>
          <w:sz w:val="28"/>
          <w:szCs w:val="28"/>
        </w:rPr>
        <w:t>обозримом</w:t>
      </w:r>
      <w:r w:rsidR="00241A97" w:rsidRPr="00EF6E01">
        <w:rPr>
          <w:sz w:val="28"/>
          <w:szCs w:val="28"/>
        </w:rPr>
        <w:t xml:space="preserve"> </w:t>
      </w:r>
      <w:r w:rsidR="00766698" w:rsidRPr="00EF6E01">
        <w:rPr>
          <w:sz w:val="28"/>
          <w:szCs w:val="28"/>
        </w:rPr>
        <w:t>будущем.</w:t>
      </w:r>
    </w:p>
    <w:p w:rsidR="00023D2E" w:rsidRPr="00EF6E01" w:rsidRDefault="00023D2E" w:rsidP="00023D2E">
      <w:pPr>
        <w:widowControl w:val="0"/>
        <w:autoSpaceDE w:val="0"/>
        <w:autoSpaceDN w:val="0"/>
        <w:adjustRightInd w:val="0"/>
        <w:spacing w:line="360" w:lineRule="auto"/>
        <w:ind w:firstLine="709"/>
        <w:jc w:val="both"/>
        <w:rPr>
          <w:sz w:val="28"/>
          <w:szCs w:val="28"/>
        </w:rPr>
      </w:pPr>
      <w:r w:rsidRPr="00EF6E01">
        <w:rPr>
          <w:sz w:val="28"/>
          <w:szCs w:val="28"/>
        </w:rPr>
        <w:t>К</w:t>
      </w:r>
      <w:r w:rsidR="00241A97" w:rsidRPr="00EF6E01">
        <w:rPr>
          <w:sz w:val="28"/>
          <w:szCs w:val="28"/>
        </w:rPr>
        <w:t xml:space="preserve"> </w:t>
      </w:r>
      <w:r w:rsidRPr="00EF6E01">
        <w:rPr>
          <w:sz w:val="28"/>
          <w:szCs w:val="28"/>
        </w:rPr>
        <w:t>разряду</w:t>
      </w:r>
      <w:r w:rsidR="00241A97" w:rsidRPr="00EF6E01">
        <w:rPr>
          <w:sz w:val="28"/>
          <w:szCs w:val="28"/>
        </w:rPr>
        <w:t xml:space="preserve"> </w:t>
      </w:r>
      <w:r w:rsidRPr="00EF6E01">
        <w:rPr>
          <w:sz w:val="28"/>
          <w:szCs w:val="28"/>
        </w:rPr>
        <w:t>типичных</w:t>
      </w:r>
      <w:r w:rsidR="00241A97" w:rsidRPr="00EF6E01">
        <w:rPr>
          <w:sz w:val="28"/>
          <w:szCs w:val="28"/>
        </w:rPr>
        <w:t xml:space="preserve"> </w:t>
      </w:r>
      <w:r w:rsidRPr="00EF6E01">
        <w:rPr>
          <w:sz w:val="28"/>
          <w:szCs w:val="28"/>
        </w:rPr>
        <w:t>ошибок</w:t>
      </w:r>
      <w:r w:rsidR="00241A97" w:rsidRPr="00EF6E01">
        <w:rPr>
          <w:sz w:val="28"/>
          <w:szCs w:val="28"/>
        </w:rPr>
        <w:t xml:space="preserve"> </w:t>
      </w:r>
      <w:r w:rsidRPr="00EF6E01">
        <w:rPr>
          <w:sz w:val="28"/>
          <w:szCs w:val="28"/>
        </w:rPr>
        <w:t>при</w:t>
      </w:r>
      <w:r w:rsidR="00241A97" w:rsidRPr="00EF6E01">
        <w:rPr>
          <w:sz w:val="28"/>
          <w:szCs w:val="28"/>
        </w:rPr>
        <w:t xml:space="preserve"> </w:t>
      </w:r>
      <w:r w:rsidRPr="00EF6E01">
        <w:rPr>
          <w:sz w:val="28"/>
          <w:szCs w:val="28"/>
        </w:rPr>
        <w:t>учете</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займов,</w:t>
      </w:r>
      <w:r w:rsidR="00241A97" w:rsidRPr="00EF6E01">
        <w:rPr>
          <w:sz w:val="28"/>
          <w:szCs w:val="28"/>
        </w:rPr>
        <w:t xml:space="preserve"> </w:t>
      </w:r>
      <w:r w:rsidRPr="00EF6E01">
        <w:rPr>
          <w:sz w:val="28"/>
          <w:szCs w:val="28"/>
        </w:rPr>
        <w:t>можно</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отнести</w:t>
      </w:r>
      <w:r w:rsidR="00241A97" w:rsidRPr="00EF6E01">
        <w:rPr>
          <w:sz w:val="28"/>
          <w:szCs w:val="28"/>
        </w:rPr>
        <w:t xml:space="preserve"> </w:t>
      </w:r>
      <w:r w:rsidRPr="00EF6E01">
        <w:rPr>
          <w:sz w:val="28"/>
          <w:szCs w:val="28"/>
        </w:rPr>
        <w:t>неправильное</w:t>
      </w:r>
      <w:r w:rsidR="00241A97" w:rsidRPr="00EF6E01">
        <w:rPr>
          <w:sz w:val="28"/>
          <w:szCs w:val="28"/>
        </w:rPr>
        <w:t xml:space="preserve"> </w:t>
      </w:r>
      <w:r w:rsidRPr="00EF6E01">
        <w:rPr>
          <w:sz w:val="28"/>
          <w:szCs w:val="28"/>
        </w:rPr>
        <w:t>раскрытие</w:t>
      </w:r>
      <w:r w:rsidR="00241A97" w:rsidRPr="00EF6E01">
        <w:rPr>
          <w:sz w:val="28"/>
          <w:szCs w:val="28"/>
        </w:rPr>
        <w:t xml:space="preserve"> </w:t>
      </w:r>
      <w:r w:rsidRPr="00EF6E01">
        <w:rPr>
          <w:sz w:val="28"/>
          <w:szCs w:val="28"/>
        </w:rPr>
        <w:t>информации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финансовой</w:t>
      </w:r>
      <w:r w:rsidR="00241A97" w:rsidRPr="00EF6E01">
        <w:rPr>
          <w:sz w:val="28"/>
          <w:szCs w:val="28"/>
        </w:rPr>
        <w:t xml:space="preserve"> </w:t>
      </w:r>
      <w:r w:rsidRPr="00EF6E01">
        <w:rPr>
          <w:sz w:val="28"/>
          <w:szCs w:val="28"/>
        </w:rPr>
        <w:t>отчетности.</w:t>
      </w:r>
      <w:r w:rsidR="00241A97" w:rsidRPr="00EF6E01">
        <w:rPr>
          <w:sz w:val="28"/>
          <w:szCs w:val="28"/>
        </w:rPr>
        <w:t xml:space="preserve"> </w:t>
      </w:r>
      <w:r w:rsidRPr="00EF6E01">
        <w:rPr>
          <w:sz w:val="28"/>
          <w:szCs w:val="28"/>
        </w:rPr>
        <w:t>Прежде</w:t>
      </w:r>
      <w:r w:rsidR="00241A97" w:rsidRPr="00EF6E01">
        <w:rPr>
          <w:sz w:val="28"/>
          <w:szCs w:val="28"/>
        </w:rPr>
        <w:t xml:space="preserve"> </w:t>
      </w:r>
      <w:r w:rsidRPr="00EF6E01">
        <w:rPr>
          <w:sz w:val="28"/>
          <w:szCs w:val="28"/>
        </w:rPr>
        <w:t>всего,</w:t>
      </w:r>
      <w:r w:rsidR="00241A97" w:rsidRPr="00EF6E01">
        <w:rPr>
          <w:sz w:val="28"/>
          <w:szCs w:val="28"/>
        </w:rPr>
        <w:t xml:space="preserve"> </w:t>
      </w:r>
      <w:r w:rsidRPr="00EF6E01">
        <w:rPr>
          <w:sz w:val="28"/>
          <w:szCs w:val="28"/>
        </w:rPr>
        <w:t>это</w:t>
      </w:r>
      <w:r w:rsidR="00241A97" w:rsidRPr="00EF6E01">
        <w:rPr>
          <w:sz w:val="28"/>
          <w:szCs w:val="28"/>
        </w:rPr>
        <w:t xml:space="preserve"> </w:t>
      </w:r>
      <w:r w:rsidRPr="00EF6E01">
        <w:rPr>
          <w:sz w:val="28"/>
          <w:szCs w:val="28"/>
        </w:rPr>
        <w:t>относится</w:t>
      </w:r>
      <w:r w:rsidR="00241A97" w:rsidRPr="00EF6E01">
        <w:rPr>
          <w:sz w:val="28"/>
          <w:szCs w:val="28"/>
        </w:rPr>
        <w:t xml:space="preserve"> </w:t>
      </w:r>
      <w:r w:rsidRPr="00EF6E01">
        <w:rPr>
          <w:sz w:val="28"/>
          <w:szCs w:val="28"/>
        </w:rPr>
        <w:t>к</w:t>
      </w:r>
      <w:r w:rsidR="00241A97" w:rsidRPr="00EF6E01">
        <w:rPr>
          <w:sz w:val="28"/>
          <w:szCs w:val="28"/>
        </w:rPr>
        <w:t xml:space="preserve"> </w:t>
      </w:r>
      <w:r w:rsidRPr="00EF6E01">
        <w:rPr>
          <w:sz w:val="28"/>
          <w:szCs w:val="28"/>
        </w:rPr>
        <w:t>классификации</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займов</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срокам</w:t>
      </w:r>
      <w:r w:rsidR="00241A97" w:rsidRPr="00EF6E01">
        <w:rPr>
          <w:sz w:val="28"/>
          <w:szCs w:val="28"/>
        </w:rPr>
        <w:t xml:space="preserve"> </w:t>
      </w:r>
      <w:r w:rsidRPr="00EF6E01">
        <w:rPr>
          <w:sz w:val="28"/>
          <w:szCs w:val="28"/>
        </w:rPr>
        <w:t>их</w:t>
      </w:r>
      <w:r w:rsidR="00241A97" w:rsidRPr="00EF6E01">
        <w:rPr>
          <w:sz w:val="28"/>
          <w:szCs w:val="28"/>
        </w:rPr>
        <w:t xml:space="preserve"> </w:t>
      </w:r>
      <w:r w:rsidRPr="00EF6E01">
        <w:rPr>
          <w:sz w:val="28"/>
          <w:szCs w:val="28"/>
        </w:rPr>
        <w:t>погашения.</w:t>
      </w:r>
    </w:p>
    <w:p w:rsidR="00023D2E" w:rsidRPr="00EF6E01" w:rsidRDefault="00023D2E" w:rsidP="00023D2E">
      <w:pPr>
        <w:widowControl w:val="0"/>
        <w:autoSpaceDE w:val="0"/>
        <w:autoSpaceDN w:val="0"/>
        <w:adjustRightInd w:val="0"/>
        <w:spacing w:line="360" w:lineRule="auto"/>
        <w:ind w:firstLine="709"/>
        <w:jc w:val="both"/>
        <w:rPr>
          <w:sz w:val="28"/>
          <w:szCs w:val="28"/>
        </w:rPr>
      </w:pPr>
      <w:r w:rsidRPr="00EF6E01">
        <w:rPr>
          <w:sz w:val="28"/>
          <w:szCs w:val="28"/>
        </w:rPr>
        <w:t>На</w:t>
      </w:r>
      <w:r w:rsidR="00241A97" w:rsidRPr="00EF6E01">
        <w:rPr>
          <w:sz w:val="28"/>
          <w:szCs w:val="28"/>
        </w:rPr>
        <w:t xml:space="preserve"> </w:t>
      </w:r>
      <w:r w:rsidRPr="00EF6E01">
        <w:rPr>
          <w:sz w:val="28"/>
          <w:szCs w:val="28"/>
        </w:rPr>
        <w:t>практике,</w:t>
      </w:r>
      <w:r w:rsidR="00241A97" w:rsidRPr="00EF6E01">
        <w:rPr>
          <w:sz w:val="28"/>
          <w:szCs w:val="28"/>
        </w:rPr>
        <w:t xml:space="preserve"> </w:t>
      </w:r>
      <w:r w:rsidRPr="00EF6E01">
        <w:rPr>
          <w:sz w:val="28"/>
          <w:szCs w:val="28"/>
        </w:rPr>
        <w:t>аудиторские</w:t>
      </w:r>
      <w:r w:rsidR="00241A97" w:rsidRPr="00EF6E01">
        <w:rPr>
          <w:sz w:val="28"/>
          <w:szCs w:val="28"/>
        </w:rPr>
        <w:t xml:space="preserve"> </w:t>
      </w:r>
      <w:r w:rsidRPr="00EF6E01">
        <w:rPr>
          <w:sz w:val="28"/>
          <w:szCs w:val="28"/>
        </w:rPr>
        <w:t>проверки</w:t>
      </w:r>
      <w:r w:rsidR="00241A97" w:rsidRPr="00EF6E01">
        <w:rPr>
          <w:sz w:val="28"/>
          <w:szCs w:val="28"/>
        </w:rPr>
        <w:t xml:space="preserve"> </w:t>
      </w:r>
      <w:r w:rsidRPr="00EF6E01">
        <w:rPr>
          <w:sz w:val="28"/>
          <w:szCs w:val="28"/>
        </w:rPr>
        <w:t>наиболее</w:t>
      </w:r>
      <w:r w:rsidR="00241A97" w:rsidRPr="00EF6E01">
        <w:rPr>
          <w:sz w:val="28"/>
          <w:szCs w:val="28"/>
        </w:rPr>
        <w:t xml:space="preserve"> </w:t>
      </w:r>
      <w:r w:rsidRPr="00EF6E01">
        <w:rPr>
          <w:sz w:val="28"/>
          <w:szCs w:val="28"/>
        </w:rPr>
        <w:t>часто</w:t>
      </w:r>
      <w:r w:rsidR="00241A97" w:rsidRPr="00EF6E01">
        <w:rPr>
          <w:sz w:val="28"/>
          <w:szCs w:val="28"/>
        </w:rPr>
        <w:t xml:space="preserve"> </w:t>
      </w:r>
      <w:r w:rsidRPr="00EF6E01">
        <w:rPr>
          <w:sz w:val="28"/>
          <w:szCs w:val="28"/>
        </w:rPr>
        <w:t>выявляют</w:t>
      </w:r>
      <w:r w:rsidR="00241A97" w:rsidRPr="00EF6E01">
        <w:rPr>
          <w:sz w:val="28"/>
          <w:szCs w:val="28"/>
        </w:rPr>
        <w:t xml:space="preserve"> </w:t>
      </w:r>
      <w:r w:rsidRPr="00EF6E01">
        <w:rPr>
          <w:sz w:val="28"/>
          <w:szCs w:val="28"/>
        </w:rPr>
        <w:t>следующие</w:t>
      </w:r>
      <w:r w:rsidR="00241A97" w:rsidRPr="00EF6E01">
        <w:rPr>
          <w:sz w:val="28"/>
          <w:szCs w:val="28"/>
        </w:rPr>
        <w:t xml:space="preserve"> </w:t>
      </w:r>
      <w:r w:rsidRPr="00EF6E01">
        <w:rPr>
          <w:sz w:val="28"/>
          <w:szCs w:val="28"/>
        </w:rPr>
        <w:t>ошибки:</w:t>
      </w:r>
    </w:p>
    <w:p w:rsidR="00023D2E" w:rsidRPr="00EF6E01" w:rsidRDefault="00023D2E" w:rsidP="00023D2E">
      <w:pPr>
        <w:widowControl w:val="0"/>
        <w:numPr>
          <w:ilvl w:val="0"/>
          <w:numId w:val="13"/>
        </w:numPr>
        <w:tabs>
          <w:tab w:val="clear" w:pos="2297"/>
          <w:tab w:val="num" w:pos="1560"/>
        </w:tabs>
        <w:autoSpaceDE w:val="0"/>
        <w:autoSpaceDN w:val="0"/>
        <w:adjustRightInd w:val="0"/>
        <w:spacing w:line="360" w:lineRule="auto"/>
        <w:ind w:left="0" w:firstLine="709"/>
        <w:jc w:val="both"/>
        <w:rPr>
          <w:sz w:val="28"/>
          <w:szCs w:val="28"/>
        </w:rPr>
      </w:pPr>
      <w:r w:rsidRPr="00EF6E01">
        <w:rPr>
          <w:sz w:val="28"/>
          <w:szCs w:val="28"/>
        </w:rPr>
        <w:t>несоответствие</w:t>
      </w:r>
      <w:r w:rsidR="00241A97" w:rsidRPr="00EF6E01">
        <w:rPr>
          <w:sz w:val="28"/>
          <w:szCs w:val="28"/>
        </w:rPr>
        <w:t xml:space="preserve"> </w:t>
      </w:r>
      <w:r w:rsidRPr="00EF6E01">
        <w:rPr>
          <w:sz w:val="28"/>
          <w:szCs w:val="28"/>
        </w:rPr>
        <w:t>данных</w:t>
      </w:r>
      <w:r w:rsidR="00241A97" w:rsidRPr="00EF6E01">
        <w:rPr>
          <w:sz w:val="28"/>
          <w:szCs w:val="28"/>
        </w:rPr>
        <w:t xml:space="preserve"> </w:t>
      </w:r>
      <w:r w:rsidRPr="00EF6E01">
        <w:rPr>
          <w:sz w:val="28"/>
          <w:szCs w:val="28"/>
        </w:rPr>
        <w:t>аналитического</w:t>
      </w:r>
      <w:r w:rsidR="00241A97" w:rsidRPr="00EF6E01">
        <w:rPr>
          <w:sz w:val="28"/>
          <w:szCs w:val="28"/>
        </w:rPr>
        <w:t xml:space="preserve"> </w:t>
      </w:r>
      <w:r w:rsidRPr="00EF6E01">
        <w:rPr>
          <w:sz w:val="28"/>
          <w:szCs w:val="28"/>
        </w:rPr>
        <w:t>учета</w:t>
      </w:r>
      <w:r w:rsidR="00241A97" w:rsidRPr="00EF6E01">
        <w:rPr>
          <w:sz w:val="28"/>
          <w:szCs w:val="28"/>
        </w:rPr>
        <w:t xml:space="preserve"> </w:t>
      </w:r>
      <w:r w:rsidRPr="00EF6E01">
        <w:rPr>
          <w:sz w:val="28"/>
          <w:szCs w:val="28"/>
        </w:rPr>
        <w:t>оборотам</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остаткам</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синтетическим</w:t>
      </w:r>
      <w:r w:rsidR="00241A97" w:rsidRPr="00EF6E01">
        <w:rPr>
          <w:sz w:val="28"/>
          <w:szCs w:val="28"/>
        </w:rPr>
        <w:t xml:space="preserve"> </w:t>
      </w:r>
      <w:r w:rsidRPr="00EF6E01">
        <w:rPr>
          <w:sz w:val="28"/>
          <w:szCs w:val="28"/>
        </w:rPr>
        <w:t>счетам;</w:t>
      </w:r>
    </w:p>
    <w:p w:rsidR="00023D2E" w:rsidRPr="00EF6E01" w:rsidRDefault="00023D2E" w:rsidP="00023D2E">
      <w:pPr>
        <w:widowControl w:val="0"/>
        <w:numPr>
          <w:ilvl w:val="0"/>
          <w:numId w:val="13"/>
        </w:numPr>
        <w:tabs>
          <w:tab w:val="clear" w:pos="2297"/>
          <w:tab w:val="num" w:pos="1560"/>
        </w:tabs>
        <w:autoSpaceDE w:val="0"/>
        <w:autoSpaceDN w:val="0"/>
        <w:adjustRightInd w:val="0"/>
        <w:spacing w:line="360" w:lineRule="auto"/>
        <w:ind w:left="0" w:firstLine="709"/>
        <w:jc w:val="both"/>
        <w:rPr>
          <w:sz w:val="28"/>
          <w:szCs w:val="28"/>
        </w:rPr>
      </w:pPr>
      <w:r w:rsidRPr="00EF6E01">
        <w:rPr>
          <w:sz w:val="28"/>
          <w:szCs w:val="28"/>
        </w:rPr>
        <w:t>несоответствие</w:t>
      </w:r>
      <w:r w:rsidR="00241A97" w:rsidRPr="00EF6E01">
        <w:rPr>
          <w:sz w:val="28"/>
          <w:szCs w:val="28"/>
        </w:rPr>
        <w:t xml:space="preserve"> </w:t>
      </w:r>
      <w:r w:rsidRPr="00EF6E01">
        <w:rPr>
          <w:sz w:val="28"/>
          <w:szCs w:val="28"/>
        </w:rPr>
        <w:t>данных</w:t>
      </w:r>
      <w:r w:rsidR="00241A97" w:rsidRPr="00EF6E01">
        <w:rPr>
          <w:sz w:val="28"/>
          <w:szCs w:val="28"/>
        </w:rPr>
        <w:t xml:space="preserve"> </w:t>
      </w:r>
      <w:r w:rsidRPr="00EF6E01">
        <w:rPr>
          <w:sz w:val="28"/>
          <w:szCs w:val="28"/>
        </w:rPr>
        <w:t>бухгалтерской</w:t>
      </w:r>
      <w:r w:rsidR="00241A97" w:rsidRPr="00EF6E01">
        <w:rPr>
          <w:sz w:val="28"/>
          <w:szCs w:val="28"/>
        </w:rPr>
        <w:t xml:space="preserve"> </w:t>
      </w:r>
      <w:r w:rsidRPr="00EF6E01">
        <w:rPr>
          <w:sz w:val="28"/>
          <w:szCs w:val="28"/>
        </w:rPr>
        <w:t>отчетности</w:t>
      </w:r>
      <w:r w:rsidR="00241A97" w:rsidRPr="00EF6E01">
        <w:rPr>
          <w:sz w:val="28"/>
          <w:szCs w:val="28"/>
        </w:rPr>
        <w:t xml:space="preserve"> </w:t>
      </w:r>
      <w:r w:rsidRPr="00EF6E01">
        <w:rPr>
          <w:sz w:val="28"/>
          <w:szCs w:val="28"/>
        </w:rPr>
        <w:t>данным</w:t>
      </w:r>
      <w:r w:rsidR="00241A97" w:rsidRPr="00EF6E01">
        <w:rPr>
          <w:sz w:val="28"/>
          <w:szCs w:val="28"/>
        </w:rPr>
        <w:t xml:space="preserve"> </w:t>
      </w:r>
      <w:r w:rsidRPr="00EF6E01">
        <w:rPr>
          <w:sz w:val="28"/>
          <w:szCs w:val="28"/>
        </w:rPr>
        <w:t>регистров</w:t>
      </w:r>
      <w:r w:rsidR="00241A97" w:rsidRPr="00EF6E01">
        <w:rPr>
          <w:sz w:val="28"/>
          <w:szCs w:val="28"/>
        </w:rPr>
        <w:t xml:space="preserve"> </w:t>
      </w:r>
      <w:r w:rsidRPr="00EF6E01">
        <w:rPr>
          <w:sz w:val="28"/>
          <w:szCs w:val="28"/>
        </w:rPr>
        <w:t>бухгалтерского</w:t>
      </w:r>
      <w:r w:rsidR="00241A97" w:rsidRPr="00EF6E01">
        <w:rPr>
          <w:sz w:val="28"/>
          <w:szCs w:val="28"/>
        </w:rPr>
        <w:t xml:space="preserve"> </w:t>
      </w:r>
      <w:r w:rsidRPr="00EF6E01">
        <w:rPr>
          <w:sz w:val="28"/>
          <w:szCs w:val="28"/>
        </w:rPr>
        <w:t>учета;</w:t>
      </w:r>
    </w:p>
    <w:p w:rsidR="00023D2E" w:rsidRPr="00EF6E01" w:rsidRDefault="00023D2E" w:rsidP="00023D2E">
      <w:pPr>
        <w:widowControl w:val="0"/>
        <w:numPr>
          <w:ilvl w:val="0"/>
          <w:numId w:val="13"/>
        </w:numPr>
        <w:tabs>
          <w:tab w:val="clear" w:pos="2297"/>
          <w:tab w:val="num" w:pos="1560"/>
        </w:tabs>
        <w:autoSpaceDE w:val="0"/>
        <w:autoSpaceDN w:val="0"/>
        <w:adjustRightInd w:val="0"/>
        <w:spacing w:line="360" w:lineRule="auto"/>
        <w:ind w:left="0" w:firstLine="709"/>
        <w:jc w:val="both"/>
        <w:rPr>
          <w:sz w:val="28"/>
          <w:szCs w:val="28"/>
        </w:rPr>
      </w:pPr>
      <w:r w:rsidRPr="00EF6E01">
        <w:rPr>
          <w:sz w:val="28"/>
          <w:szCs w:val="28"/>
        </w:rPr>
        <w:t>отражение</w:t>
      </w:r>
      <w:r w:rsidR="00241A97" w:rsidRPr="00EF6E01">
        <w:rPr>
          <w:sz w:val="28"/>
          <w:szCs w:val="28"/>
        </w:rPr>
        <w:t xml:space="preserve"> </w:t>
      </w:r>
      <w:r w:rsidRPr="00EF6E01">
        <w:rPr>
          <w:sz w:val="28"/>
          <w:szCs w:val="28"/>
        </w:rPr>
        <w:t>курсовых</w:t>
      </w:r>
      <w:r w:rsidR="00241A97" w:rsidRPr="00EF6E01">
        <w:rPr>
          <w:sz w:val="28"/>
          <w:szCs w:val="28"/>
        </w:rPr>
        <w:t xml:space="preserve"> </w:t>
      </w:r>
      <w:r w:rsidRPr="00EF6E01">
        <w:rPr>
          <w:sz w:val="28"/>
          <w:szCs w:val="28"/>
        </w:rPr>
        <w:t>разниц</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кредитам</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займам</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иностранной</w:t>
      </w:r>
      <w:r w:rsidR="00241A97" w:rsidRPr="00EF6E01">
        <w:rPr>
          <w:sz w:val="28"/>
          <w:szCs w:val="28"/>
        </w:rPr>
        <w:t xml:space="preserve"> </w:t>
      </w:r>
      <w:r w:rsidRPr="00EF6E01">
        <w:rPr>
          <w:sz w:val="28"/>
          <w:szCs w:val="28"/>
        </w:rPr>
        <w:t>валюте</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нарушением</w:t>
      </w:r>
      <w:r w:rsidR="00241A97" w:rsidRPr="00EF6E01">
        <w:rPr>
          <w:sz w:val="28"/>
          <w:szCs w:val="28"/>
        </w:rPr>
        <w:t xml:space="preserve"> </w:t>
      </w:r>
      <w:r w:rsidRPr="00EF6E01">
        <w:rPr>
          <w:sz w:val="28"/>
          <w:szCs w:val="28"/>
        </w:rPr>
        <w:t>действующего</w:t>
      </w:r>
      <w:r w:rsidR="00241A97" w:rsidRPr="00EF6E01">
        <w:rPr>
          <w:sz w:val="28"/>
          <w:szCs w:val="28"/>
        </w:rPr>
        <w:t xml:space="preserve"> </w:t>
      </w:r>
      <w:r w:rsidRPr="00EF6E01">
        <w:rPr>
          <w:sz w:val="28"/>
          <w:szCs w:val="28"/>
        </w:rPr>
        <w:t>законодательства;</w:t>
      </w:r>
    </w:p>
    <w:p w:rsidR="00023D2E" w:rsidRPr="00EF6E01" w:rsidRDefault="00023D2E" w:rsidP="00023D2E">
      <w:pPr>
        <w:widowControl w:val="0"/>
        <w:numPr>
          <w:ilvl w:val="0"/>
          <w:numId w:val="13"/>
        </w:numPr>
        <w:tabs>
          <w:tab w:val="clear" w:pos="2297"/>
          <w:tab w:val="num" w:pos="1560"/>
        </w:tabs>
        <w:autoSpaceDE w:val="0"/>
        <w:autoSpaceDN w:val="0"/>
        <w:adjustRightInd w:val="0"/>
        <w:spacing w:line="360" w:lineRule="auto"/>
        <w:ind w:left="0" w:firstLine="709"/>
        <w:jc w:val="both"/>
        <w:rPr>
          <w:sz w:val="28"/>
          <w:szCs w:val="28"/>
        </w:rPr>
      </w:pPr>
      <w:r w:rsidRPr="00EF6E01">
        <w:rPr>
          <w:sz w:val="28"/>
          <w:szCs w:val="28"/>
        </w:rPr>
        <w:t>использование</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займов</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иностранной</w:t>
      </w:r>
      <w:r w:rsidR="00241A97" w:rsidRPr="00EF6E01">
        <w:rPr>
          <w:sz w:val="28"/>
          <w:szCs w:val="28"/>
        </w:rPr>
        <w:t xml:space="preserve"> </w:t>
      </w:r>
      <w:r w:rsidRPr="00EF6E01">
        <w:rPr>
          <w:sz w:val="28"/>
          <w:szCs w:val="28"/>
        </w:rPr>
        <w:t>валюте</w:t>
      </w:r>
      <w:r w:rsidR="00241A97" w:rsidRPr="00EF6E01">
        <w:rPr>
          <w:sz w:val="28"/>
          <w:szCs w:val="28"/>
        </w:rPr>
        <w:t xml:space="preserve"> </w:t>
      </w:r>
      <w:r w:rsidRPr="00EF6E01">
        <w:rPr>
          <w:sz w:val="28"/>
          <w:szCs w:val="28"/>
        </w:rPr>
        <w:t>не</w:t>
      </w:r>
      <w:r w:rsidR="00241A97" w:rsidRPr="00EF6E01">
        <w:rPr>
          <w:sz w:val="28"/>
          <w:szCs w:val="28"/>
        </w:rPr>
        <w:t xml:space="preserve"> </w:t>
      </w:r>
      <w:r w:rsidRPr="00EF6E01">
        <w:rPr>
          <w:sz w:val="28"/>
          <w:szCs w:val="28"/>
        </w:rPr>
        <w:t>целевым</w:t>
      </w:r>
      <w:r w:rsidR="00241A97" w:rsidRPr="00EF6E01">
        <w:rPr>
          <w:sz w:val="28"/>
          <w:szCs w:val="28"/>
        </w:rPr>
        <w:t xml:space="preserve"> </w:t>
      </w:r>
      <w:r w:rsidRPr="00EF6E01">
        <w:rPr>
          <w:sz w:val="28"/>
          <w:szCs w:val="28"/>
        </w:rPr>
        <w:t>способом;</w:t>
      </w:r>
    </w:p>
    <w:p w:rsidR="00023D2E" w:rsidRPr="00EF6E01" w:rsidRDefault="00023D2E" w:rsidP="00023D2E">
      <w:pPr>
        <w:widowControl w:val="0"/>
        <w:numPr>
          <w:ilvl w:val="0"/>
          <w:numId w:val="13"/>
        </w:numPr>
        <w:tabs>
          <w:tab w:val="clear" w:pos="2297"/>
          <w:tab w:val="num" w:pos="1560"/>
        </w:tabs>
        <w:autoSpaceDE w:val="0"/>
        <w:autoSpaceDN w:val="0"/>
        <w:adjustRightInd w:val="0"/>
        <w:spacing w:line="360" w:lineRule="auto"/>
        <w:ind w:left="0" w:firstLine="709"/>
        <w:jc w:val="both"/>
        <w:rPr>
          <w:sz w:val="28"/>
          <w:szCs w:val="28"/>
        </w:rPr>
      </w:pPr>
      <w:r w:rsidRPr="00EF6E01">
        <w:rPr>
          <w:sz w:val="28"/>
          <w:szCs w:val="28"/>
        </w:rPr>
        <w:t>пересчет</w:t>
      </w:r>
      <w:r w:rsidR="00241A97" w:rsidRPr="00EF6E01">
        <w:rPr>
          <w:sz w:val="28"/>
          <w:szCs w:val="28"/>
        </w:rPr>
        <w:t xml:space="preserve"> </w:t>
      </w:r>
      <w:r w:rsidRPr="00EF6E01">
        <w:rPr>
          <w:sz w:val="28"/>
          <w:szCs w:val="28"/>
        </w:rPr>
        <w:t>задолженности</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кредитам</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займам</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иностранной</w:t>
      </w:r>
      <w:r w:rsidR="00241A97" w:rsidRPr="00EF6E01">
        <w:rPr>
          <w:sz w:val="28"/>
          <w:szCs w:val="28"/>
        </w:rPr>
        <w:t xml:space="preserve"> </w:t>
      </w:r>
      <w:r w:rsidRPr="00EF6E01">
        <w:rPr>
          <w:sz w:val="28"/>
          <w:szCs w:val="28"/>
        </w:rPr>
        <w:t>валюте</w:t>
      </w:r>
      <w:r w:rsidR="00241A97" w:rsidRPr="00EF6E01">
        <w:rPr>
          <w:sz w:val="28"/>
          <w:szCs w:val="28"/>
        </w:rPr>
        <w:t xml:space="preserve"> </w:t>
      </w:r>
      <w:r w:rsidRPr="00EF6E01">
        <w:rPr>
          <w:sz w:val="28"/>
          <w:szCs w:val="28"/>
        </w:rPr>
        <w:t>не</w:t>
      </w:r>
      <w:r w:rsidR="00241A97" w:rsidRPr="00EF6E01">
        <w:rPr>
          <w:sz w:val="28"/>
          <w:szCs w:val="28"/>
        </w:rPr>
        <w:t xml:space="preserve"> </w:t>
      </w:r>
      <w:r w:rsidRPr="00EF6E01">
        <w:rPr>
          <w:sz w:val="28"/>
          <w:szCs w:val="28"/>
        </w:rPr>
        <w:t>производится</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дату</w:t>
      </w:r>
      <w:r w:rsidR="00241A97" w:rsidRPr="00EF6E01">
        <w:rPr>
          <w:sz w:val="28"/>
          <w:szCs w:val="28"/>
        </w:rPr>
        <w:t xml:space="preserve"> </w:t>
      </w:r>
      <w:r w:rsidRPr="00EF6E01">
        <w:rPr>
          <w:sz w:val="28"/>
          <w:szCs w:val="28"/>
        </w:rPr>
        <w:t>составления</w:t>
      </w:r>
      <w:r w:rsidR="00241A97" w:rsidRPr="00EF6E01">
        <w:rPr>
          <w:sz w:val="28"/>
          <w:szCs w:val="28"/>
        </w:rPr>
        <w:t xml:space="preserve"> </w:t>
      </w:r>
      <w:r w:rsidRPr="00EF6E01">
        <w:rPr>
          <w:sz w:val="28"/>
          <w:szCs w:val="28"/>
        </w:rPr>
        <w:t>отчетности;</w:t>
      </w:r>
    </w:p>
    <w:p w:rsidR="00023D2E" w:rsidRPr="00EF6E01" w:rsidRDefault="00023D2E" w:rsidP="00023D2E">
      <w:pPr>
        <w:widowControl w:val="0"/>
        <w:numPr>
          <w:ilvl w:val="0"/>
          <w:numId w:val="13"/>
        </w:numPr>
        <w:tabs>
          <w:tab w:val="clear" w:pos="2297"/>
          <w:tab w:val="num" w:pos="1560"/>
        </w:tabs>
        <w:autoSpaceDE w:val="0"/>
        <w:autoSpaceDN w:val="0"/>
        <w:adjustRightInd w:val="0"/>
        <w:spacing w:line="360" w:lineRule="auto"/>
        <w:ind w:left="0" w:firstLine="709"/>
        <w:jc w:val="both"/>
        <w:rPr>
          <w:sz w:val="28"/>
          <w:szCs w:val="28"/>
        </w:rPr>
      </w:pPr>
      <w:r w:rsidRPr="00EF6E01">
        <w:rPr>
          <w:sz w:val="28"/>
          <w:szCs w:val="28"/>
        </w:rPr>
        <w:t>неправомерное</w:t>
      </w:r>
      <w:r w:rsidR="00241A97" w:rsidRPr="00EF6E01">
        <w:rPr>
          <w:sz w:val="28"/>
          <w:szCs w:val="28"/>
        </w:rPr>
        <w:t xml:space="preserve"> </w:t>
      </w:r>
      <w:r w:rsidRPr="00EF6E01">
        <w:rPr>
          <w:sz w:val="28"/>
          <w:szCs w:val="28"/>
        </w:rPr>
        <w:t>отнесение</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себестоимость</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целях</w:t>
      </w:r>
      <w:r w:rsidR="00241A97" w:rsidRPr="00EF6E01">
        <w:rPr>
          <w:sz w:val="28"/>
          <w:szCs w:val="28"/>
        </w:rPr>
        <w:t xml:space="preserve"> </w:t>
      </w:r>
      <w:r w:rsidRPr="00EF6E01">
        <w:rPr>
          <w:sz w:val="28"/>
          <w:szCs w:val="28"/>
        </w:rPr>
        <w:t>налогообложения</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просроченным</w:t>
      </w:r>
      <w:r w:rsidR="00241A97" w:rsidRPr="00EF6E01">
        <w:rPr>
          <w:sz w:val="28"/>
          <w:szCs w:val="28"/>
        </w:rPr>
        <w:t xml:space="preserve"> </w:t>
      </w:r>
      <w:r w:rsidRPr="00EF6E01">
        <w:rPr>
          <w:sz w:val="28"/>
          <w:szCs w:val="28"/>
        </w:rPr>
        <w:t>кредитам;</w:t>
      </w:r>
    </w:p>
    <w:p w:rsidR="00023D2E" w:rsidRPr="00EF6E01" w:rsidRDefault="00023D2E" w:rsidP="00023D2E">
      <w:pPr>
        <w:widowControl w:val="0"/>
        <w:numPr>
          <w:ilvl w:val="0"/>
          <w:numId w:val="13"/>
        </w:numPr>
        <w:tabs>
          <w:tab w:val="clear" w:pos="2297"/>
          <w:tab w:val="num" w:pos="1560"/>
        </w:tabs>
        <w:autoSpaceDE w:val="0"/>
        <w:autoSpaceDN w:val="0"/>
        <w:adjustRightInd w:val="0"/>
        <w:spacing w:line="360" w:lineRule="auto"/>
        <w:ind w:left="0" w:firstLine="709"/>
        <w:jc w:val="both"/>
        <w:rPr>
          <w:sz w:val="28"/>
          <w:szCs w:val="28"/>
        </w:rPr>
      </w:pPr>
      <w:r w:rsidRPr="00EF6E01">
        <w:rPr>
          <w:sz w:val="28"/>
          <w:szCs w:val="28"/>
        </w:rPr>
        <w:t>неправомерное</w:t>
      </w:r>
      <w:r w:rsidR="00241A97" w:rsidRPr="00EF6E01">
        <w:rPr>
          <w:sz w:val="28"/>
          <w:szCs w:val="28"/>
        </w:rPr>
        <w:t xml:space="preserve"> </w:t>
      </w:r>
      <w:r w:rsidRPr="00EF6E01">
        <w:rPr>
          <w:sz w:val="28"/>
          <w:szCs w:val="28"/>
        </w:rPr>
        <w:t>отнесение</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себестоимость</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целях</w:t>
      </w:r>
      <w:r w:rsidR="00241A97" w:rsidRPr="00EF6E01">
        <w:rPr>
          <w:sz w:val="28"/>
          <w:szCs w:val="28"/>
        </w:rPr>
        <w:t xml:space="preserve"> </w:t>
      </w:r>
      <w:r w:rsidRPr="00EF6E01">
        <w:rPr>
          <w:sz w:val="28"/>
          <w:szCs w:val="28"/>
        </w:rPr>
        <w:t>налогообложения</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кредитам,</w:t>
      </w:r>
      <w:r w:rsidR="00241A97" w:rsidRPr="00EF6E01">
        <w:rPr>
          <w:sz w:val="28"/>
          <w:szCs w:val="28"/>
        </w:rPr>
        <w:t xml:space="preserve"> </w:t>
      </w:r>
      <w:r w:rsidRPr="00EF6E01">
        <w:rPr>
          <w:sz w:val="28"/>
          <w:szCs w:val="28"/>
        </w:rPr>
        <w:t>полученным</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приобретение</w:t>
      </w:r>
      <w:r w:rsidR="00241A97" w:rsidRPr="00EF6E01">
        <w:rPr>
          <w:sz w:val="28"/>
          <w:szCs w:val="28"/>
        </w:rPr>
        <w:t xml:space="preserve"> </w:t>
      </w:r>
      <w:r w:rsidRPr="00EF6E01">
        <w:rPr>
          <w:sz w:val="28"/>
          <w:szCs w:val="28"/>
        </w:rPr>
        <w:t>основных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нематериальных</w:t>
      </w:r>
      <w:r w:rsidR="00241A97" w:rsidRPr="00EF6E01">
        <w:rPr>
          <w:sz w:val="28"/>
          <w:szCs w:val="28"/>
        </w:rPr>
        <w:t xml:space="preserve"> </w:t>
      </w:r>
      <w:r w:rsidRPr="00EF6E01">
        <w:rPr>
          <w:sz w:val="28"/>
          <w:szCs w:val="28"/>
        </w:rPr>
        <w:t>активов;</w:t>
      </w:r>
    </w:p>
    <w:p w:rsidR="00023D2E" w:rsidRPr="00EF6E01" w:rsidRDefault="00D91BD9" w:rsidP="00614AF0">
      <w:pPr>
        <w:spacing w:line="360" w:lineRule="auto"/>
        <w:ind w:firstLine="709"/>
        <w:jc w:val="both"/>
        <w:rPr>
          <w:sz w:val="28"/>
          <w:szCs w:val="28"/>
        </w:rPr>
      </w:pPr>
      <w:r w:rsidRPr="00EF6E01">
        <w:rPr>
          <w:sz w:val="28"/>
          <w:szCs w:val="28"/>
        </w:rPr>
        <w:t xml:space="preserve">Помимо непосредственного привлечения денежных средств в виде кредитов и займов предприятия часто практикуют выпуск облигаций и оплату векселями задолженности перед поставщиками и подрядчиками. </w:t>
      </w:r>
      <w:r w:rsidR="00217A93" w:rsidRPr="00EF6E01">
        <w:rPr>
          <w:sz w:val="28"/>
          <w:szCs w:val="28"/>
        </w:rPr>
        <w:t>Здесь</w:t>
      </w:r>
      <w:r w:rsidR="00241A97" w:rsidRPr="00EF6E01">
        <w:rPr>
          <w:sz w:val="28"/>
          <w:szCs w:val="28"/>
        </w:rPr>
        <w:t xml:space="preserve"> </w:t>
      </w:r>
      <w:r w:rsidR="00217A93" w:rsidRPr="00EF6E01">
        <w:rPr>
          <w:sz w:val="28"/>
          <w:szCs w:val="28"/>
        </w:rPr>
        <w:t>аудитору</w:t>
      </w:r>
      <w:r w:rsidR="00241A97" w:rsidRPr="00EF6E01">
        <w:rPr>
          <w:sz w:val="28"/>
          <w:szCs w:val="28"/>
        </w:rPr>
        <w:t xml:space="preserve"> </w:t>
      </w:r>
      <w:r w:rsidR="00217A93" w:rsidRPr="00EF6E01">
        <w:rPr>
          <w:sz w:val="28"/>
          <w:szCs w:val="28"/>
        </w:rPr>
        <w:t>нужно</w:t>
      </w:r>
      <w:r w:rsidR="00241A97" w:rsidRPr="00EF6E01">
        <w:rPr>
          <w:sz w:val="28"/>
          <w:szCs w:val="28"/>
        </w:rPr>
        <w:t xml:space="preserve"> </w:t>
      </w:r>
      <w:r w:rsidR="00217A93" w:rsidRPr="00EF6E01">
        <w:rPr>
          <w:sz w:val="28"/>
          <w:szCs w:val="28"/>
        </w:rPr>
        <w:t>очень</w:t>
      </w:r>
      <w:r w:rsidR="00241A97" w:rsidRPr="00EF6E01">
        <w:rPr>
          <w:sz w:val="28"/>
          <w:szCs w:val="28"/>
        </w:rPr>
        <w:t xml:space="preserve"> </w:t>
      </w:r>
      <w:r w:rsidR="00217A93" w:rsidRPr="00EF6E01">
        <w:rPr>
          <w:sz w:val="28"/>
          <w:szCs w:val="28"/>
        </w:rPr>
        <w:t>внимательно</w:t>
      </w:r>
      <w:r w:rsidR="00241A97" w:rsidRPr="00EF6E01">
        <w:rPr>
          <w:sz w:val="28"/>
          <w:szCs w:val="28"/>
        </w:rPr>
        <w:t xml:space="preserve"> </w:t>
      </w:r>
      <w:r w:rsidR="00217A93" w:rsidRPr="00EF6E01">
        <w:rPr>
          <w:sz w:val="28"/>
          <w:szCs w:val="28"/>
        </w:rPr>
        <w:t>проверить</w:t>
      </w:r>
      <w:r w:rsidR="00241A97" w:rsidRPr="00EF6E01">
        <w:rPr>
          <w:sz w:val="28"/>
          <w:szCs w:val="28"/>
        </w:rPr>
        <w:t xml:space="preserve"> </w:t>
      </w:r>
      <w:r w:rsidR="00217A93" w:rsidRPr="00EF6E01">
        <w:rPr>
          <w:sz w:val="28"/>
          <w:szCs w:val="28"/>
        </w:rPr>
        <w:t>целесообразность</w:t>
      </w:r>
      <w:r w:rsidR="00241A97" w:rsidRPr="00EF6E01">
        <w:rPr>
          <w:sz w:val="28"/>
          <w:szCs w:val="28"/>
        </w:rPr>
        <w:t xml:space="preserve"> </w:t>
      </w:r>
      <w:r w:rsidR="00217A93" w:rsidRPr="00EF6E01">
        <w:rPr>
          <w:sz w:val="28"/>
          <w:szCs w:val="28"/>
        </w:rPr>
        <w:t>использования</w:t>
      </w:r>
      <w:r w:rsidR="00241A97" w:rsidRPr="00EF6E01">
        <w:rPr>
          <w:sz w:val="28"/>
          <w:szCs w:val="28"/>
        </w:rPr>
        <w:t xml:space="preserve"> </w:t>
      </w:r>
      <w:r w:rsidR="00217A93" w:rsidRPr="00EF6E01">
        <w:rPr>
          <w:sz w:val="28"/>
          <w:szCs w:val="28"/>
        </w:rPr>
        <w:t>того</w:t>
      </w:r>
      <w:r w:rsidR="00241A97" w:rsidRPr="00EF6E01">
        <w:rPr>
          <w:sz w:val="28"/>
          <w:szCs w:val="28"/>
        </w:rPr>
        <w:t xml:space="preserve"> </w:t>
      </w:r>
      <w:r w:rsidR="00217A93" w:rsidRPr="00EF6E01">
        <w:rPr>
          <w:sz w:val="28"/>
          <w:szCs w:val="28"/>
        </w:rPr>
        <w:t>или</w:t>
      </w:r>
      <w:r w:rsidR="00241A97" w:rsidRPr="00EF6E01">
        <w:rPr>
          <w:sz w:val="28"/>
          <w:szCs w:val="28"/>
        </w:rPr>
        <w:t xml:space="preserve"> </w:t>
      </w:r>
      <w:r w:rsidR="00217A93" w:rsidRPr="00EF6E01">
        <w:rPr>
          <w:sz w:val="28"/>
          <w:szCs w:val="28"/>
        </w:rPr>
        <w:t>иного</w:t>
      </w:r>
      <w:r w:rsidR="00241A97" w:rsidRPr="00EF6E01">
        <w:rPr>
          <w:sz w:val="28"/>
          <w:szCs w:val="28"/>
        </w:rPr>
        <w:t xml:space="preserve"> </w:t>
      </w:r>
      <w:r w:rsidR="00217A93" w:rsidRPr="00EF6E01">
        <w:rPr>
          <w:sz w:val="28"/>
          <w:szCs w:val="28"/>
        </w:rPr>
        <w:t>вида</w:t>
      </w:r>
      <w:r w:rsidR="00241A97" w:rsidRPr="00EF6E01">
        <w:rPr>
          <w:sz w:val="28"/>
          <w:szCs w:val="28"/>
        </w:rPr>
        <w:t xml:space="preserve"> </w:t>
      </w:r>
      <w:r w:rsidR="00217A93" w:rsidRPr="00EF6E01">
        <w:rPr>
          <w:sz w:val="28"/>
          <w:szCs w:val="28"/>
        </w:rPr>
        <w:t>кредитования,</w:t>
      </w:r>
      <w:r w:rsidR="00241A97" w:rsidRPr="00EF6E01">
        <w:rPr>
          <w:sz w:val="28"/>
          <w:szCs w:val="28"/>
        </w:rPr>
        <w:t xml:space="preserve"> </w:t>
      </w:r>
      <w:r w:rsidR="00217A93" w:rsidRPr="00EF6E01">
        <w:rPr>
          <w:sz w:val="28"/>
          <w:szCs w:val="28"/>
        </w:rPr>
        <w:t>проверить</w:t>
      </w:r>
      <w:r w:rsidR="00241A97" w:rsidRPr="00EF6E01">
        <w:rPr>
          <w:sz w:val="28"/>
          <w:szCs w:val="28"/>
        </w:rPr>
        <w:t xml:space="preserve"> </w:t>
      </w:r>
      <w:r w:rsidR="00217A93" w:rsidRPr="00EF6E01">
        <w:rPr>
          <w:sz w:val="28"/>
          <w:szCs w:val="28"/>
        </w:rPr>
        <w:t>правильность</w:t>
      </w:r>
      <w:r w:rsidR="00241A97" w:rsidRPr="00EF6E01">
        <w:rPr>
          <w:sz w:val="28"/>
          <w:szCs w:val="28"/>
        </w:rPr>
        <w:t xml:space="preserve"> </w:t>
      </w:r>
      <w:r w:rsidR="00217A93" w:rsidRPr="00EF6E01">
        <w:rPr>
          <w:sz w:val="28"/>
          <w:szCs w:val="28"/>
        </w:rPr>
        <w:t>документального</w:t>
      </w:r>
      <w:r w:rsidR="00241A97" w:rsidRPr="00EF6E01">
        <w:rPr>
          <w:sz w:val="28"/>
          <w:szCs w:val="28"/>
        </w:rPr>
        <w:t xml:space="preserve"> </w:t>
      </w:r>
      <w:r w:rsidR="00217A93" w:rsidRPr="00EF6E01">
        <w:rPr>
          <w:sz w:val="28"/>
          <w:szCs w:val="28"/>
        </w:rPr>
        <w:t>оформления</w:t>
      </w:r>
      <w:r w:rsidR="00241A97" w:rsidRPr="00EF6E01">
        <w:rPr>
          <w:sz w:val="28"/>
          <w:szCs w:val="28"/>
        </w:rPr>
        <w:t xml:space="preserve"> </w:t>
      </w:r>
      <w:r w:rsidR="00217A93" w:rsidRPr="00EF6E01">
        <w:rPr>
          <w:sz w:val="28"/>
          <w:szCs w:val="28"/>
        </w:rPr>
        <w:t>данных</w:t>
      </w:r>
      <w:r w:rsidR="00241A97" w:rsidRPr="00EF6E01">
        <w:rPr>
          <w:sz w:val="28"/>
          <w:szCs w:val="28"/>
        </w:rPr>
        <w:t xml:space="preserve"> </w:t>
      </w:r>
      <w:r w:rsidR="00217A93" w:rsidRPr="00EF6E01">
        <w:rPr>
          <w:sz w:val="28"/>
          <w:szCs w:val="28"/>
        </w:rPr>
        <w:t>сделок,</w:t>
      </w:r>
      <w:r w:rsidR="00241A97" w:rsidRPr="00EF6E01">
        <w:rPr>
          <w:sz w:val="28"/>
          <w:szCs w:val="28"/>
        </w:rPr>
        <w:t xml:space="preserve"> </w:t>
      </w:r>
      <w:r w:rsidR="00217A93" w:rsidRPr="00EF6E01">
        <w:rPr>
          <w:sz w:val="28"/>
          <w:szCs w:val="28"/>
        </w:rPr>
        <w:t>и</w:t>
      </w:r>
      <w:r w:rsidR="00241A97" w:rsidRPr="00EF6E01">
        <w:rPr>
          <w:sz w:val="28"/>
          <w:szCs w:val="28"/>
        </w:rPr>
        <w:t xml:space="preserve"> </w:t>
      </w:r>
      <w:r w:rsidR="00217A93" w:rsidRPr="00EF6E01">
        <w:rPr>
          <w:sz w:val="28"/>
          <w:szCs w:val="28"/>
        </w:rPr>
        <w:t>соответствие</w:t>
      </w:r>
      <w:r w:rsidR="00241A97" w:rsidRPr="00EF6E01">
        <w:rPr>
          <w:sz w:val="28"/>
          <w:szCs w:val="28"/>
        </w:rPr>
        <w:t xml:space="preserve"> </w:t>
      </w:r>
      <w:r w:rsidR="00217A93" w:rsidRPr="00EF6E01">
        <w:rPr>
          <w:sz w:val="28"/>
          <w:szCs w:val="28"/>
        </w:rPr>
        <w:t>их</w:t>
      </w:r>
      <w:r w:rsidR="00241A97" w:rsidRPr="00EF6E01">
        <w:rPr>
          <w:sz w:val="28"/>
          <w:szCs w:val="28"/>
        </w:rPr>
        <w:t xml:space="preserve"> </w:t>
      </w:r>
      <w:r w:rsidR="00217A93" w:rsidRPr="00EF6E01">
        <w:rPr>
          <w:sz w:val="28"/>
          <w:szCs w:val="28"/>
        </w:rPr>
        <w:t>нормам</w:t>
      </w:r>
      <w:r w:rsidR="00241A97" w:rsidRPr="00EF6E01">
        <w:rPr>
          <w:sz w:val="28"/>
          <w:szCs w:val="28"/>
        </w:rPr>
        <w:t xml:space="preserve"> </w:t>
      </w:r>
      <w:r w:rsidR="00217A93" w:rsidRPr="00EF6E01">
        <w:rPr>
          <w:sz w:val="28"/>
          <w:szCs w:val="28"/>
        </w:rPr>
        <w:t>Гражданского</w:t>
      </w:r>
      <w:r w:rsidR="00241A97" w:rsidRPr="00EF6E01">
        <w:rPr>
          <w:sz w:val="28"/>
          <w:szCs w:val="28"/>
        </w:rPr>
        <w:t xml:space="preserve"> </w:t>
      </w:r>
      <w:r w:rsidR="00217A93" w:rsidRPr="00EF6E01">
        <w:rPr>
          <w:sz w:val="28"/>
          <w:szCs w:val="28"/>
        </w:rPr>
        <w:t>Кодекса</w:t>
      </w:r>
      <w:r w:rsidR="00241A97" w:rsidRPr="00EF6E01">
        <w:rPr>
          <w:sz w:val="28"/>
          <w:szCs w:val="28"/>
        </w:rPr>
        <w:t xml:space="preserve"> </w:t>
      </w:r>
      <w:r w:rsidR="00217A93" w:rsidRPr="00EF6E01">
        <w:rPr>
          <w:sz w:val="28"/>
          <w:szCs w:val="28"/>
        </w:rPr>
        <w:t>РФ.</w:t>
      </w:r>
      <w:r w:rsidR="00241A97" w:rsidRPr="00EF6E01">
        <w:rPr>
          <w:sz w:val="28"/>
          <w:szCs w:val="28"/>
        </w:rPr>
        <w:t xml:space="preserve"> </w:t>
      </w:r>
      <w:r w:rsidR="00237117" w:rsidRPr="00EF6E01">
        <w:rPr>
          <w:sz w:val="28"/>
          <w:szCs w:val="28"/>
        </w:rPr>
        <w:t>Чрезмерное</w:t>
      </w:r>
      <w:r w:rsidR="00241A97" w:rsidRPr="00EF6E01">
        <w:rPr>
          <w:sz w:val="28"/>
          <w:szCs w:val="28"/>
        </w:rPr>
        <w:t xml:space="preserve"> </w:t>
      </w:r>
      <w:r w:rsidR="00237117" w:rsidRPr="00EF6E01">
        <w:rPr>
          <w:sz w:val="28"/>
          <w:szCs w:val="28"/>
        </w:rPr>
        <w:t>использование</w:t>
      </w:r>
      <w:r w:rsidR="00241A97" w:rsidRPr="00EF6E01">
        <w:rPr>
          <w:sz w:val="28"/>
          <w:szCs w:val="28"/>
        </w:rPr>
        <w:t xml:space="preserve"> </w:t>
      </w:r>
      <w:r w:rsidR="00237117" w:rsidRPr="00EF6E01">
        <w:rPr>
          <w:sz w:val="28"/>
          <w:szCs w:val="28"/>
        </w:rPr>
        <w:t>долговых</w:t>
      </w:r>
      <w:r w:rsidR="00241A97" w:rsidRPr="00EF6E01">
        <w:rPr>
          <w:sz w:val="28"/>
          <w:szCs w:val="28"/>
        </w:rPr>
        <w:t xml:space="preserve"> </w:t>
      </w:r>
      <w:r w:rsidR="00237117" w:rsidRPr="00EF6E01">
        <w:rPr>
          <w:sz w:val="28"/>
          <w:szCs w:val="28"/>
        </w:rPr>
        <w:t>обязательств</w:t>
      </w:r>
      <w:r w:rsidR="00241A97" w:rsidRPr="00EF6E01">
        <w:rPr>
          <w:sz w:val="28"/>
          <w:szCs w:val="28"/>
        </w:rPr>
        <w:t xml:space="preserve"> </w:t>
      </w:r>
      <w:r w:rsidR="00237117" w:rsidRPr="00EF6E01">
        <w:rPr>
          <w:sz w:val="28"/>
          <w:szCs w:val="28"/>
        </w:rPr>
        <w:t>в</w:t>
      </w:r>
      <w:r w:rsidR="00241A97" w:rsidRPr="00EF6E01">
        <w:rPr>
          <w:sz w:val="28"/>
          <w:szCs w:val="28"/>
        </w:rPr>
        <w:t xml:space="preserve"> </w:t>
      </w:r>
      <w:r w:rsidR="00237117" w:rsidRPr="00EF6E01">
        <w:rPr>
          <w:sz w:val="28"/>
          <w:szCs w:val="28"/>
        </w:rPr>
        <w:t>расчетах</w:t>
      </w:r>
      <w:r w:rsidR="00241A97" w:rsidRPr="00EF6E01">
        <w:rPr>
          <w:sz w:val="28"/>
          <w:szCs w:val="28"/>
        </w:rPr>
        <w:t xml:space="preserve"> </w:t>
      </w:r>
      <w:r w:rsidR="00237117" w:rsidRPr="00EF6E01">
        <w:rPr>
          <w:sz w:val="28"/>
          <w:szCs w:val="28"/>
        </w:rPr>
        <w:t>может</w:t>
      </w:r>
      <w:r w:rsidR="00241A97" w:rsidRPr="00EF6E01">
        <w:rPr>
          <w:sz w:val="28"/>
          <w:szCs w:val="28"/>
        </w:rPr>
        <w:t xml:space="preserve"> </w:t>
      </w:r>
      <w:r w:rsidR="00237117" w:rsidRPr="00EF6E01">
        <w:rPr>
          <w:sz w:val="28"/>
          <w:szCs w:val="28"/>
        </w:rPr>
        <w:t>поставить</w:t>
      </w:r>
      <w:r w:rsidR="00241A97" w:rsidRPr="00EF6E01">
        <w:rPr>
          <w:sz w:val="28"/>
          <w:szCs w:val="28"/>
        </w:rPr>
        <w:t xml:space="preserve"> </w:t>
      </w:r>
      <w:r w:rsidR="00237117" w:rsidRPr="00EF6E01">
        <w:rPr>
          <w:sz w:val="28"/>
          <w:szCs w:val="28"/>
        </w:rPr>
        <w:t>под</w:t>
      </w:r>
      <w:r w:rsidR="00241A97" w:rsidRPr="00EF6E01">
        <w:rPr>
          <w:sz w:val="28"/>
          <w:szCs w:val="28"/>
        </w:rPr>
        <w:t xml:space="preserve"> </w:t>
      </w:r>
      <w:r w:rsidR="00237117" w:rsidRPr="00EF6E01">
        <w:rPr>
          <w:sz w:val="28"/>
          <w:szCs w:val="28"/>
        </w:rPr>
        <w:t>угрозу</w:t>
      </w:r>
      <w:r w:rsidR="00241A97" w:rsidRPr="00EF6E01">
        <w:rPr>
          <w:sz w:val="28"/>
          <w:szCs w:val="28"/>
        </w:rPr>
        <w:t xml:space="preserve"> </w:t>
      </w:r>
      <w:r w:rsidR="00237117" w:rsidRPr="00EF6E01">
        <w:rPr>
          <w:sz w:val="28"/>
          <w:szCs w:val="28"/>
        </w:rPr>
        <w:t>финансовую</w:t>
      </w:r>
      <w:r w:rsidR="00241A97" w:rsidRPr="00EF6E01">
        <w:rPr>
          <w:sz w:val="28"/>
          <w:szCs w:val="28"/>
        </w:rPr>
        <w:t xml:space="preserve"> </w:t>
      </w:r>
      <w:r w:rsidR="00237117" w:rsidRPr="00EF6E01">
        <w:rPr>
          <w:sz w:val="28"/>
          <w:szCs w:val="28"/>
        </w:rPr>
        <w:t>независимость</w:t>
      </w:r>
      <w:r w:rsidR="00241A97" w:rsidRPr="00EF6E01">
        <w:rPr>
          <w:sz w:val="28"/>
          <w:szCs w:val="28"/>
        </w:rPr>
        <w:t xml:space="preserve"> </w:t>
      </w:r>
      <w:r w:rsidR="00237117" w:rsidRPr="00EF6E01">
        <w:rPr>
          <w:sz w:val="28"/>
          <w:szCs w:val="28"/>
        </w:rPr>
        <w:t>компании.</w:t>
      </w:r>
      <w:r w:rsidR="00241A97" w:rsidRPr="00EF6E01">
        <w:rPr>
          <w:sz w:val="28"/>
          <w:szCs w:val="28"/>
        </w:rPr>
        <w:t xml:space="preserve"> </w:t>
      </w:r>
      <w:r w:rsidR="00237117" w:rsidRPr="00EF6E01">
        <w:rPr>
          <w:sz w:val="28"/>
          <w:szCs w:val="28"/>
        </w:rPr>
        <w:t>А</w:t>
      </w:r>
      <w:r w:rsidR="00241A97" w:rsidRPr="00EF6E01">
        <w:rPr>
          <w:sz w:val="28"/>
          <w:szCs w:val="28"/>
        </w:rPr>
        <w:t xml:space="preserve"> </w:t>
      </w:r>
      <w:r w:rsidR="00237117" w:rsidRPr="00EF6E01">
        <w:rPr>
          <w:sz w:val="28"/>
          <w:szCs w:val="28"/>
        </w:rPr>
        <w:t>неправильное</w:t>
      </w:r>
      <w:r w:rsidR="00241A97" w:rsidRPr="00EF6E01">
        <w:rPr>
          <w:sz w:val="28"/>
          <w:szCs w:val="28"/>
        </w:rPr>
        <w:t xml:space="preserve"> </w:t>
      </w:r>
      <w:r w:rsidR="00237117" w:rsidRPr="00EF6E01">
        <w:rPr>
          <w:sz w:val="28"/>
          <w:szCs w:val="28"/>
        </w:rPr>
        <w:t>оформление</w:t>
      </w:r>
      <w:r w:rsidR="00241A97" w:rsidRPr="00EF6E01">
        <w:rPr>
          <w:sz w:val="28"/>
          <w:szCs w:val="28"/>
        </w:rPr>
        <w:t xml:space="preserve"> </w:t>
      </w:r>
      <w:r w:rsidR="00237117" w:rsidRPr="00EF6E01">
        <w:rPr>
          <w:sz w:val="28"/>
          <w:szCs w:val="28"/>
        </w:rPr>
        <w:t>подобных</w:t>
      </w:r>
      <w:r w:rsidR="00241A97" w:rsidRPr="00EF6E01">
        <w:rPr>
          <w:sz w:val="28"/>
          <w:szCs w:val="28"/>
        </w:rPr>
        <w:t xml:space="preserve"> </w:t>
      </w:r>
      <w:r w:rsidR="00237117" w:rsidRPr="00EF6E01">
        <w:rPr>
          <w:sz w:val="28"/>
          <w:szCs w:val="28"/>
        </w:rPr>
        <w:t>сделок</w:t>
      </w:r>
      <w:r w:rsidR="00241A97" w:rsidRPr="00EF6E01">
        <w:rPr>
          <w:sz w:val="28"/>
          <w:szCs w:val="28"/>
        </w:rPr>
        <w:t xml:space="preserve"> </w:t>
      </w:r>
      <w:r w:rsidR="00237117" w:rsidRPr="00EF6E01">
        <w:rPr>
          <w:sz w:val="28"/>
          <w:szCs w:val="28"/>
        </w:rPr>
        <w:t>повлечет</w:t>
      </w:r>
      <w:r w:rsidR="00241A97" w:rsidRPr="00EF6E01">
        <w:rPr>
          <w:sz w:val="28"/>
          <w:szCs w:val="28"/>
        </w:rPr>
        <w:t xml:space="preserve"> </w:t>
      </w:r>
      <w:r w:rsidR="00237117" w:rsidRPr="00EF6E01">
        <w:rPr>
          <w:sz w:val="28"/>
          <w:szCs w:val="28"/>
        </w:rPr>
        <w:t>за</w:t>
      </w:r>
      <w:r w:rsidR="00241A97" w:rsidRPr="00EF6E01">
        <w:rPr>
          <w:sz w:val="28"/>
          <w:szCs w:val="28"/>
        </w:rPr>
        <w:t xml:space="preserve"> </w:t>
      </w:r>
      <w:r w:rsidR="00237117" w:rsidRPr="00EF6E01">
        <w:rPr>
          <w:sz w:val="28"/>
          <w:szCs w:val="28"/>
        </w:rPr>
        <w:t>собой</w:t>
      </w:r>
      <w:r w:rsidR="00241A97" w:rsidRPr="00EF6E01">
        <w:rPr>
          <w:sz w:val="28"/>
          <w:szCs w:val="28"/>
        </w:rPr>
        <w:t xml:space="preserve"> </w:t>
      </w:r>
      <w:r w:rsidR="00237117" w:rsidRPr="00EF6E01">
        <w:rPr>
          <w:sz w:val="28"/>
          <w:szCs w:val="28"/>
        </w:rPr>
        <w:t>возникновение</w:t>
      </w:r>
      <w:r w:rsidR="00241A97" w:rsidRPr="00EF6E01">
        <w:rPr>
          <w:sz w:val="28"/>
          <w:szCs w:val="28"/>
        </w:rPr>
        <w:t xml:space="preserve"> </w:t>
      </w:r>
      <w:r w:rsidR="00237117" w:rsidRPr="00EF6E01">
        <w:rPr>
          <w:sz w:val="28"/>
          <w:szCs w:val="28"/>
        </w:rPr>
        <w:t>юридических</w:t>
      </w:r>
      <w:r w:rsidR="00241A97" w:rsidRPr="00EF6E01">
        <w:rPr>
          <w:sz w:val="28"/>
          <w:szCs w:val="28"/>
        </w:rPr>
        <w:t xml:space="preserve"> </w:t>
      </w:r>
      <w:r w:rsidR="00237117" w:rsidRPr="00EF6E01">
        <w:rPr>
          <w:sz w:val="28"/>
          <w:szCs w:val="28"/>
        </w:rPr>
        <w:t>и</w:t>
      </w:r>
      <w:r w:rsidR="00241A97" w:rsidRPr="00EF6E01">
        <w:rPr>
          <w:sz w:val="28"/>
          <w:szCs w:val="28"/>
        </w:rPr>
        <w:t xml:space="preserve"> </w:t>
      </w:r>
      <w:r w:rsidR="00237117" w:rsidRPr="00EF6E01">
        <w:rPr>
          <w:sz w:val="28"/>
          <w:szCs w:val="28"/>
        </w:rPr>
        <w:t>финансовых</w:t>
      </w:r>
      <w:r w:rsidR="00241A97" w:rsidRPr="00EF6E01">
        <w:rPr>
          <w:sz w:val="28"/>
          <w:szCs w:val="28"/>
        </w:rPr>
        <w:t xml:space="preserve"> </w:t>
      </w:r>
      <w:r w:rsidR="00237117" w:rsidRPr="00EF6E01">
        <w:rPr>
          <w:sz w:val="28"/>
          <w:szCs w:val="28"/>
        </w:rPr>
        <w:t>претензий.</w:t>
      </w:r>
    </w:p>
    <w:p w:rsidR="00C22845" w:rsidRPr="00CB687C" w:rsidRDefault="00D323D9" w:rsidP="00CB687C">
      <w:pPr>
        <w:pStyle w:val="2"/>
        <w:rPr>
          <w:rFonts w:ascii="Times New Roman" w:hAnsi="Times New Roman" w:cs="Times New Roman"/>
          <w:sz w:val="32"/>
          <w:szCs w:val="32"/>
        </w:rPr>
      </w:pPr>
      <w:bookmarkStart w:id="39" w:name="_Toc197100518"/>
      <w:bookmarkStart w:id="40" w:name="_Toc261336218"/>
      <w:bookmarkStart w:id="41" w:name="_Toc261343894"/>
      <w:bookmarkStart w:id="42" w:name="_Toc261343940"/>
      <w:bookmarkStart w:id="43" w:name="_Toc261344207"/>
      <w:r w:rsidRPr="00CB687C">
        <w:rPr>
          <w:rFonts w:ascii="Times New Roman" w:hAnsi="Times New Roman" w:cs="Times New Roman"/>
          <w:sz w:val="32"/>
          <w:szCs w:val="32"/>
        </w:rPr>
        <w:t>2.3</w:t>
      </w:r>
      <w:r w:rsidR="00241A97" w:rsidRPr="00CB687C">
        <w:rPr>
          <w:rFonts w:ascii="Times New Roman" w:hAnsi="Times New Roman" w:cs="Times New Roman"/>
          <w:sz w:val="32"/>
          <w:szCs w:val="32"/>
        </w:rPr>
        <w:t xml:space="preserve"> </w:t>
      </w:r>
      <w:r w:rsidR="00C22845" w:rsidRPr="00CB687C">
        <w:rPr>
          <w:rFonts w:ascii="Times New Roman" w:hAnsi="Times New Roman" w:cs="Times New Roman"/>
          <w:sz w:val="32"/>
          <w:szCs w:val="32"/>
        </w:rPr>
        <w:t>Аудиторские</w:t>
      </w:r>
      <w:r w:rsidR="00241A97" w:rsidRPr="00CB687C">
        <w:rPr>
          <w:rFonts w:ascii="Times New Roman" w:hAnsi="Times New Roman" w:cs="Times New Roman"/>
          <w:sz w:val="32"/>
          <w:szCs w:val="32"/>
        </w:rPr>
        <w:t xml:space="preserve"> </w:t>
      </w:r>
      <w:r w:rsidR="00C22845" w:rsidRPr="00CB687C">
        <w:rPr>
          <w:rFonts w:ascii="Times New Roman" w:hAnsi="Times New Roman" w:cs="Times New Roman"/>
          <w:sz w:val="32"/>
          <w:szCs w:val="32"/>
        </w:rPr>
        <w:t>процедуры</w:t>
      </w:r>
      <w:bookmarkEnd w:id="28"/>
      <w:bookmarkEnd w:id="39"/>
      <w:bookmarkEnd w:id="40"/>
      <w:bookmarkEnd w:id="41"/>
      <w:bookmarkEnd w:id="42"/>
      <w:bookmarkEnd w:id="43"/>
    </w:p>
    <w:p w:rsidR="007C5C9B" w:rsidRPr="00EF6E01" w:rsidRDefault="00C22845" w:rsidP="00EF6E01">
      <w:pPr>
        <w:spacing w:line="360" w:lineRule="auto"/>
        <w:ind w:firstLine="709"/>
        <w:jc w:val="both"/>
        <w:rPr>
          <w:sz w:val="28"/>
          <w:szCs w:val="28"/>
        </w:rPr>
      </w:pPr>
      <w:r w:rsidRPr="00EF6E01">
        <w:rPr>
          <w:sz w:val="28"/>
          <w:szCs w:val="28"/>
        </w:rPr>
        <w:t>Обязательные</w:t>
      </w:r>
      <w:r w:rsidR="00241A97" w:rsidRPr="00EF6E01">
        <w:rPr>
          <w:sz w:val="28"/>
          <w:szCs w:val="28"/>
        </w:rPr>
        <w:t xml:space="preserve"> </w:t>
      </w:r>
      <w:r w:rsidRPr="00EF6E01">
        <w:rPr>
          <w:sz w:val="28"/>
          <w:szCs w:val="28"/>
        </w:rPr>
        <w:t>аудиторские</w:t>
      </w:r>
      <w:r w:rsidR="00241A97" w:rsidRPr="00EF6E01">
        <w:rPr>
          <w:sz w:val="28"/>
          <w:szCs w:val="28"/>
        </w:rPr>
        <w:t xml:space="preserve"> </w:t>
      </w:r>
      <w:r w:rsidRPr="00EF6E01">
        <w:rPr>
          <w:sz w:val="28"/>
          <w:szCs w:val="28"/>
        </w:rPr>
        <w:t>проверки</w:t>
      </w:r>
      <w:r w:rsidR="00241A97" w:rsidRPr="00EF6E01">
        <w:rPr>
          <w:sz w:val="28"/>
          <w:szCs w:val="28"/>
        </w:rPr>
        <w:t xml:space="preserve"> </w:t>
      </w:r>
      <w:r w:rsidRPr="00EF6E01">
        <w:rPr>
          <w:sz w:val="28"/>
          <w:szCs w:val="28"/>
        </w:rPr>
        <w:t>организаций</w:t>
      </w:r>
      <w:r w:rsidR="00241A97" w:rsidRPr="00EF6E01">
        <w:rPr>
          <w:sz w:val="28"/>
          <w:szCs w:val="28"/>
        </w:rPr>
        <w:t xml:space="preserve"> </w:t>
      </w:r>
      <w:r w:rsidRPr="00EF6E01">
        <w:rPr>
          <w:sz w:val="28"/>
          <w:szCs w:val="28"/>
        </w:rPr>
        <w:t>являются</w:t>
      </w:r>
      <w:r w:rsidR="00241A97" w:rsidRPr="00EF6E01">
        <w:rPr>
          <w:sz w:val="28"/>
          <w:szCs w:val="28"/>
        </w:rPr>
        <w:t xml:space="preserve"> </w:t>
      </w:r>
      <w:r w:rsidRPr="00EF6E01">
        <w:rPr>
          <w:sz w:val="28"/>
          <w:szCs w:val="28"/>
        </w:rPr>
        <w:t>комплексными</w:t>
      </w:r>
      <w:r w:rsidR="00241A97" w:rsidRPr="00EF6E01">
        <w:rPr>
          <w:sz w:val="28"/>
          <w:szCs w:val="28"/>
        </w:rPr>
        <w:t xml:space="preserve"> </w:t>
      </w:r>
      <w:r w:rsidRPr="00EF6E01">
        <w:rPr>
          <w:sz w:val="28"/>
          <w:szCs w:val="28"/>
        </w:rPr>
        <w:t>проверками</w:t>
      </w:r>
      <w:r w:rsidR="00241A97" w:rsidRPr="00EF6E01">
        <w:rPr>
          <w:sz w:val="28"/>
          <w:szCs w:val="28"/>
        </w:rPr>
        <w:t xml:space="preserve"> </w:t>
      </w:r>
      <w:r w:rsidRPr="00EF6E01">
        <w:rPr>
          <w:sz w:val="28"/>
          <w:szCs w:val="28"/>
        </w:rPr>
        <w:t>всех</w:t>
      </w:r>
      <w:r w:rsidR="00241A97" w:rsidRPr="00EF6E01">
        <w:rPr>
          <w:sz w:val="28"/>
          <w:szCs w:val="28"/>
        </w:rPr>
        <w:t xml:space="preserve"> </w:t>
      </w:r>
      <w:r w:rsidRPr="00EF6E01">
        <w:rPr>
          <w:sz w:val="28"/>
          <w:szCs w:val="28"/>
        </w:rPr>
        <w:t>статей</w:t>
      </w:r>
      <w:r w:rsidR="00241A97" w:rsidRPr="00EF6E01">
        <w:rPr>
          <w:sz w:val="28"/>
          <w:szCs w:val="28"/>
        </w:rPr>
        <w:t xml:space="preserve"> </w:t>
      </w:r>
      <w:r w:rsidRPr="00EF6E01">
        <w:rPr>
          <w:sz w:val="28"/>
          <w:szCs w:val="28"/>
        </w:rPr>
        <w:t>бухгалтерской</w:t>
      </w:r>
      <w:r w:rsidR="00241A97" w:rsidRPr="00EF6E01">
        <w:rPr>
          <w:sz w:val="28"/>
          <w:szCs w:val="28"/>
        </w:rPr>
        <w:t xml:space="preserve"> </w:t>
      </w:r>
      <w:r w:rsidRPr="00EF6E01">
        <w:rPr>
          <w:sz w:val="28"/>
          <w:szCs w:val="28"/>
        </w:rPr>
        <w:t>(финансовой)</w:t>
      </w:r>
      <w:r w:rsidR="00241A97" w:rsidRPr="00EF6E01">
        <w:rPr>
          <w:sz w:val="28"/>
          <w:szCs w:val="28"/>
        </w:rPr>
        <w:t xml:space="preserve"> </w:t>
      </w:r>
      <w:r w:rsidRPr="00EF6E01">
        <w:rPr>
          <w:sz w:val="28"/>
          <w:szCs w:val="28"/>
        </w:rPr>
        <w:t>отчетности,</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поэтому</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повышения</w:t>
      </w:r>
      <w:r w:rsidR="00241A97" w:rsidRPr="00EF6E01">
        <w:rPr>
          <w:sz w:val="28"/>
          <w:szCs w:val="28"/>
        </w:rPr>
        <w:t xml:space="preserve"> </w:t>
      </w:r>
      <w:r w:rsidRPr="00EF6E01">
        <w:rPr>
          <w:sz w:val="28"/>
          <w:szCs w:val="28"/>
        </w:rPr>
        <w:t>их</w:t>
      </w:r>
      <w:r w:rsidR="00241A97" w:rsidRPr="00EF6E01">
        <w:rPr>
          <w:sz w:val="28"/>
          <w:szCs w:val="28"/>
        </w:rPr>
        <w:t xml:space="preserve"> </w:t>
      </w:r>
      <w:r w:rsidRPr="00EF6E01">
        <w:rPr>
          <w:sz w:val="28"/>
          <w:szCs w:val="28"/>
        </w:rPr>
        <w:t>эффективности</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качества</w:t>
      </w:r>
      <w:r w:rsidR="00241A97" w:rsidRPr="00EF6E01">
        <w:rPr>
          <w:sz w:val="28"/>
          <w:szCs w:val="28"/>
        </w:rPr>
        <w:t xml:space="preserve"> </w:t>
      </w:r>
      <w:r w:rsidRPr="00EF6E01">
        <w:rPr>
          <w:sz w:val="28"/>
          <w:szCs w:val="28"/>
        </w:rPr>
        <w:t>необходимо</w:t>
      </w:r>
      <w:r w:rsidR="00241A97" w:rsidRPr="00EF6E01">
        <w:rPr>
          <w:sz w:val="28"/>
          <w:szCs w:val="28"/>
        </w:rPr>
        <w:t xml:space="preserve"> </w:t>
      </w:r>
      <w:r w:rsidRPr="00EF6E01">
        <w:rPr>
          <w:sz w:val="28"/>
          <w:szCs w:val="28"/>
        </w:rPr>
        <w:t>иметь</w:t>
      </w:r>
      <w:r w:rsidR="00241A97" w:rsidRPr="00EF6E01">
        <w:rPr>
          <w:sz w:val="28"/>
          <w:szCs w:val="28"/>
        </w:rPr>
        <w:t xml:space="preserve"> </w:t>
      </w:r>
      <w:r w:rsidRPr="00EF6E01">
        <w:rPr>
          <w:sz w:val="28"/>
          <w:szCs w:val="28"/>
        </w:rPr>
        <w:t>методики</w:t>
      </w:r>
      <w:r w:rsidR="00241A97" w:rsidRPr="00EF6E01">
        <w:rPr>
          <w:sz w:val="28"/>
          <w:szCs w:val="28"/>
        </w:rPr>
        <w:t xml:space="preserve"> </w:t>
      </w:r>
      <w:r w:rsidRPr="00EF6E01">
        <w:rPr>
          <w:sz w:val="28"/>
          <w:szCs w:val="28"/>
        </w:rPr>
        <w:t>проверки</w:t>
      </w:r>
      <w:r w:rsidR="00241A97" w:rsidRPr="00EF6E01">
        <w:rPr>
          <w:sz w:val="28"/>
          <w:szCs w:val="28"/>
        </w:rPr>
        <w:t xml:space="preserve"> </w:t>
      </w:r>
      <w:r w:rsidRPr="00EF6E01">
        <w:rPr>
          <w:sz w:val="28"/>
          <w:szCs w:val="28"/>
        </w:rPr>
        <w:t>каждой</w:t>
      </w:r>
      <w:r w:rsidR="00241A97" w:rsidRPr="00EF6E01">
        <w:rPr>
          <w:sz w:val="28"/>
          <w:szCs w:val="28"/>
        </w:rPr>
        <w:t xml:space="preserve"> </w:t>
      </w:r>
      <w:r w:rsidRPr="00EF6E01">
        <w:rPr>
          <w:sz w:val="28"/>
          <w:szCs w:val="28"/>
        </w:rPr>
        <w:t>статьи</w:t>
      </w:r>
      <w:r w:rsidR="00241A97" w:rsidRPr="00EF6E01">
        <w:rPr>
          <w:sz w:val="28"/>
          <w:szCs w:val="28"/>
        </w:rPr>
        <w:t xml:space="preserve"> </w:t>
      </w:r>
      <w:r w:rsidRPr="00EF6E01">
        <w:rPr>
          <w:sz w:val="28"/>
          <w:szCs w:val="28"/>
        </w:rPr>
        <w:t>отчетности.</w:t>
      </w:r>
      <w:r w:rsidR="00241A97" w:rsidRPr="00EF6E01">
        <w:rPr>
          <w:sz w:val="28"/>
          <w:szCs w:val="28"/>
        </w:rPr>
        <w:t xml:space="preserve"> </w:t>
      </w:r>
      <w:r w:rsidRPr="00EF6E01">
        <w:rPr>
          <w:sz w:val="28"/>
          <w:szCs w:val="28"/>
        </w:rPr>
        <w:t>Такие</w:t>
      </w:r>
      <w:r w:rsidR="00241A97" w:rsidRPr="00EF6E01">
        <w:rPr>
          <w:sz w:val="28"/>
          <w:szCs w:val="28"/>
        </w:rPr>
        <w:t xml:space="preserve"> </w:t>
      </w:r>
      <w:r w:rsidRPr="00EF6E01">
        <w:rPr>
          <w:sz w:val="28"/>
          <w:szCs w:val="28"/>
        </w:rPr>
        <w:t>методики</w:t>
      </w:r>
      <w:r w:rsidR="00241A97" w:rsidRPr="00EF6E01">
        <w:rPr>
          <w:sz w:val="28"/>
          <w:szCs w:val="28"/>
        </w:rPr>
        <w:t xml:space="preserve"> </w:t>
      </w:r>
      <w:r w:rsidRPr="00EF6E01">
        <w:rPr>
          <w:sz w:val="28"/>
          <w:szCs w:val="28"/>
        </w:rPr>
        <w:t>проверки</w:t>
      </w:r>
      <w:r w:rsidR="00241A97" w:rsidRPr="00EF6E01">
        <w:rPr>
          <w:sz w:val="28"/>
          <w:szCs w:val="28"/>
        </w:rPr>
        <w:t xml:space="preserve"> </w:t>
      </w:r>
      <w:r w:rsidRPr="00EF6E01">
        <w:rPr>
          <w:sz w:val="28"/>
          <w:szCs w:val="28"/>
        </w:rPr>
        <w:t>оборотов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сальдо</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статьям</w:t>
      </w:r>
      <w:r w:rsidR="00241A97" w:rsidRPr="00EF6E01">
        <w:rPr>
          <w:sz w:val="28"/>
          <w:szCs w:val="28"/>
        </w:rPr>
        <w:t xml:space="preserve"> </w:t>
      </w:r>
      <w:r w:rsidRPr="00EF6E01">
        <w:rPr>
          <w:sz w:val="28"/>
          <w:szCs w:val="28"/>
        </w:rPr>
        <w:t>бухгалтерской</w:t>
      </w:r>
      <w:r w:rsidR="00241A97" w:rsidRPr="00EF6E01">
        <w:rPr>
          <w:sz w:val="28"/>
          <w:szCs w:val="28"/>
        </w:rPr>
        <w:t xml:space="preserve"> </w:t>
      </w:r>
      <w:r w:rsidRPr="00EF6E01">
        <w:rPr>
          <w:sz w:val="28"/>
          <w:szCs w:val="28"/>
        </w:rPr>
        <w:t>(финансовой)</w:t>
      </w:r>
      <w:r w:rsidR="00241A97" w:rsidRPr="00EF6E01">
        <w:rPr>
          <w:sz w:val="28"/>
          <w:szCs w:val="28"/>
        </w:rPr>
        <w:t xml:space="preserve"> </w:t>
      </w:r>
      <w:r w:rsidRPr="00EF6E01">
        <w:rPr>
          <w:sz w:val="28"/>
          <w:szCs w:val="28"/>
        </w:rPr>
        <w:t>отчетности</w:t>
      </w:r>
      <w:r w:rsidR="00241A97" w:rsidRPr="00EF6E01">
        <w:rPr>
          <w:sz w:val="28"/>
          <w:szCs w:val="28"/>
        </w:rPr>
        <w:t xml:space="preserve"> </w:t>
      </w:r>
      <w:r w:rsidRPr="00EF6E01">
        <w:rPr>
          <w:sz w:val="28"/>
          <w:szCs w:val="28"/>
        </w:rPr>
        <w:t>становятся</w:t>
      </w:r>
      <w:r w:rsidR="00241A97" w:rsidRPr="00EF6E01">
        <w:rPr>
          <w:sz w:val="28"/>
          <w:szCs w:val="28"/>
        </w:rPr>
        <w:t xml:space="preserve"> </w:t>
      </w:r>
      <w:r w:rsidRPr="00EF6E01">
        <w:rPr>
          <w:sz w:val="28"/>
          <w:szCs w:val="28"/>
        </w:rPr>
        <w:t>внутренними</w:t>
      </w:r>
      <w:r w:rsidR="00241A97" w:rsidRPr="00EF6E01">
        <w:rPr>
          <w:sz w:val="28"/>
          <w:szCs w:val="28"/>
        </w:rPr>
        <w:t xml:space="preserve"> </w:t>
      </w:r>
      <w:r w:rsidRPr="00EF6E01">
        <w:rPr>
          <w:sz w:val="28"/>
          <w:szCs w:val="28"/>
        </w:rPr>
        <w:t>стандартами</w:t>
      </w:r>
      <w:r w:rsidR="00241A97" w:rsidRPr="00EF6E01">
        <w:rPr>
          <w:sz w:val="28"/>
          <w:szCs w:val="28"/>
        </w:rPr>
        <w:t xml:space="preserve"> </w:t>
      </w:r>
      <w:r w:rsidRPr="00EF6E01">
        <w:rPr>
          <w:sz w:val="28"/>
          <w:szCs w:val="28"/>
        </w:rPr>
        <w:t>аудиторских</w:t>
      </w:r>
      <w:r w:rsidR="00241A97" w:rsidRPr="00EF6E01">
        <w:rPr>
          <w:sz w:val="28"/>
          <w:szCs w:val="28"/>
        </w:rPr>
        <w:t xml:space="preserve"> </w:t>
      </w:r>
      <w:r w:rsidRPr="00EF6E01">
        <w:rPr>
          <w:sz w:val="28"/>
          <w:szCs w:val="28"/>
        </w:rPr>
        <w:t>организаций.</w:t>
      </w:r>
    </w:p>
    <w:p w:rsidR="00C22845" w:rsidRPr="00EF6E01" w:rsidRDefault="00C22845" w:rsidP="00EF6E01">
      <w:pPr>
        <w:spacing w:line="360" w:lineRule="auto"/>
        <w:ind w:firstLine="709"/>
        <w:jc w:val="both"/>
        <w:rPr>
          <w:sz w:val="28"/>
          <w:szCs w:val="28"/>
        </w:rPr>
      </w:pPr>
      <w:r w:rsidRPr="00EF6E01">
        <w:rPr>
          <w:sz w:val="28"/>
          <w:szCs w:val="28"/>
        </w:rPr>
        <w:t>Общий</w:t>
      </w:r>
      <w:r w:rsidR="00241A97" w:rsidRPr="00EF6E01">
        <w:rPr>
          <w:sz w:val="28"/>
          <w:szCs w:val="28"/>
        </w:rPr>
        <w:t xml:space="preserve"> </w:t>
      </w:r>
      <w:r w:rsidRPr="00EF6E01">
        <w:rPr>
          <w:sz w:val="28"/>
          <w:szCs w:val="28"/>
        </w:rPr>
        <w:t>элемент</w:t>
      </w:r>
      <w:r w:rsidR="00241A97" w:rsidRPr="00EF6E01">
        <w:rPr>
          <w:sz w:val="28"/>
          <w:szCs w:val="28"/>
        </w:rPr>
        <w:t xml:space="preserve"> </w:t>
      </w:r>
      <w:r w:rsidRPr="00EF6E01">
        <w:rPr>
          <w:sz w:val="28"/>
          <w:szCs w:val="28"/>
        </w:rPr>
        <w:t>методик</w:t>
      </w:r>
      <w:r w:rsidR="00241A97" w:rsidRPr="00EF6E01">
        <w:rPr>
          <w:sz w:val="28"/>
          <w:szCs w:val="28"/>
        </w:rPr>
        <w:t xml:space="preserve"> </w:t>
      </w:r>
      <w:r w:rsidRPr="00EF6E01">
        <w:rPr>
          <w:sz w:val="28"/>
          <w:szCs w:val="28"/>
        </w:rPr>
        <w:t>аудиторской</w:t>
      </w:r>
      <w:r w:rsidR="00241A97" w:rsidRPr="00EF6E01">
        <w:rPr>
          <w:sz w:val="28"/>
          <w:szCs w:val="28"/>
        </w:rPr>
        <w:t xml:space="preserve"> </w:t>
      </w:r>
      <w:r w:rsidRPr="00EF6E01">
        <w:rPr>
          <w:sz w:val="28"/>
          <w:szCs w:val="28"/>
        </w:rPr>
        <w:t>проверки</w:t>
      </w:r>
      <w:r w:rsidR="00241A97" w:rsidRPr="00EF6E01">
        <w:rPr>
          <w:sz w:val="28"/>
          <w:szCs w:val="28"/>
        </w:rPr>
        <w:t xml:space="preserve"> </w:t>
      </w:r>
      <w:r w:rsidRPr="00EF6E01">
        <w:rPr>
          <w:sz w:val="28"/>
          <w:szCs w:val="28"/>
        </w:rPr>
        <w:t>-</w:t>
      </w:r>
      <w:r w:rsidR="00241A97" w:rsidRPr="00EF6E01">
        <w:rPr>
          <w:sz w:val="28"/>
          <w:szCs w:val="28"/>
        </w:rPr>
        <w:t xml:space="preserve"> </w:t>
      </w:r>
      <w:r w:rsidRPr="00EF6E01">
        <w:rPr>
          <w:sz w:val="28"/>
          <w:szCs w:val="28"/>
        </w:rPr>
        <w:t>классификация</w:t>
      </w:r>
      <w:r w:rsidR="00241A97" w:rsidRPr="00EF6E01">
        <w:rPr>
          <w:sz w:val="28"/>
          <w:szCs w:val="28"/>
        </w:rPr>
        <w:t xml:space="preserve"> </w:t>
      </w:r>
      <w:r w:rsidRPr="00EF6E01">
        <w:rPr>
          <w:sz w:val="28"/>
          <w:szCs w:val="28"/>
        </w:rPr>
        <w:t>ошибок</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нарушений,</w:t>
      </w:r>
      <w:r w:rsidR="00241A97" w:rsidRPr="00EF6E01">
        <w:rPr>
          <w:sz w:val="28"/>
          <w:szCs w:val="28"/>
        </w:rPr>
        <w:t xml:space="preserve"> </w:t>
      </w:r>
      <w:r w:rsidRPr="00EF6E01">
        <w:rPr>
          <w:sz w:val="28"/>
          <w:szCs w:val="28"/>
        </w:rPr>
        <w:t>которые</w:t>
      </w:r>
      <w:r w:rsidR="00241A97" w:rsidRPr="00EF6E01">
        <w:rPr>
          <w:sz w:val="28"/>
          <w:szCs w:val="28"/>
        </w:rPr>
        <w:t xml:space="preserve"> </w:t>
      </w:r>
      <w:r w:rsidRPr="00EF6E01">
        <w:rPr>
          <w:sz w:val="28"/>
          <w:szCs w:val="28"/>
        </w:rPr>
        <w:t>могут</w:t>
      </w:r>
      <w:r w:rsidR="00241A97" w:rsidRPr="00EF6E01">
        <w:rPr>
          <w:sz w:val="28"/>
          <w:szCs w:val="28"/>
        </w:rPr>
        <w:t xml:space="preserve"> </w:t>
      </w:r>
      <w:r w:rsidRPr="00EF6E01">
        <w:rPr>
          <w:sz w:val="28"/>
          <w:szCs w:val="28"/>
        </w:rPr>
        <w:t>возникнуть</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данной</w:t>
      </w:r>
      <w:r w:rsidR="00241A97" w:rsidRPr="00EF6E01">
        <w:rPr>
          <w:sz w:val="28"/>
          <w:szCs w:val="28"/>
        </w:rPr>
        <w:t xml:space="preserve"> </w:t>
      </w:r>
      <w:r w:rsidRPr="00EF6E01">
        <w:rPr>
          <w:sz w:val="28"/>
          <w:szCs w:val="28"/>
        </w:rPr>
        <w:t>статье.</w:t>
      </w:r>
      <w:r w:rsidR="00241A97" w:rsidRPr="00EF6E01">
        <w:rPr>
          <w:sz w:val="28"/>
          <w:szCs w:val="28"/>
        </w:rPr>
        <w:t xml:space="preserve"> </w:t>
      </w:r>
      <w:r w:rsidRPr="00EF6E01">
        <w:rPr>
          <w:sz w:val="28"/>
          <w:szCs w:val="28"/>
        </w:rPr>
        <w:t>Классификатор</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свою</w:t>
      </w:r>
      <w:r w:rsidR="00241A97" w:rsidRPr="00EF6E01">
        <w:rPr>
          <w:sz w:val="28"/>
          <w:szCs w:val="28"/>
        </w:rPr>
        <w:t xml:space="preserve"> </w:t>
      </w:r>
      <w:r w:rsidRPr="00EF6E01">
        <w:rPr>
          <w:sz w:val="28"/>
          <w:szCs w:val="28"/>
        </w:rPr>
        <w:t>очередь</w:t>
      </w:r>
      <w:r w:rsidR="00241A97" w:rsidRPr="00EF6E01">
        <w:rPr>
          <w:sz w:val="28"/>
          <w:szCs w:val="28"/>
        </w:rPr>
        <w:t xml:space="preserve"> </w:t>
      </w:r>
      <w:r w:rsidRPr="00EF6E01">
        <w:rPr>
          <w:sz w:val="28"/>
          <w:szCs w:val="28"/>
        </w:rPr>
        <w:t>служит</w:t>
      </w:r>
      <w:r w:rsidR="00241A97" w:rsidRPr="00EF6E01">
        <w:rPr>
          <w:sz w:val="28"/>
          <w:szCs w:val="28"/>
        </w:rPr>
        <w:t xml:space="preserve"> </w:t>
      </w:r>
      <w:r w:rsidRPr="00EF6E01">
        <w:rPr>
          <w:sz w:val="28"/>
          <w:szCs w:val="28"/>
        </w:rPr>
        <w:t>основой</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разработки</w:t>
      </w:r>
      <w:r w:rsidR="00241A97" w:rsidRPr="00EF6E01">
        <w:rPr>
          <w:sz w:val="28"/>
          <w:szCs w:val="28"/>
        </w:rPr>
        <w:t xml:space="preserve"> </w:t>
      </w:r>
      <w:r w:rsidRPr="00EF6E01">
        <w:rPr>
          <w:sz w:val="28"/>
          <w:szCs w:val="28"/>
        </w:rPr>
        <w:t>совокупности</w:t>
      </w:r>
      <w:r w:rsidR="00241A97" w:rsidRPr="00EF6E01">
        <w:rPr>
          <w:sz w:val="28"/>
          <w:szCs w:val="28"/>
        </w:rPr>
        <w:t xml:space="preserve"> </w:t>
      </w:r>
      <w:r w:rsidRPr="00EF6E01">
        <w:rPr>
          <w:sz w:val="28"/>
          <w:szCs w:val="28"/>
        </w:rPr>
        <w:t>аудиторских</w:t>
      </w:r>
      <w:r w:rsidR="00241A97" w:rsidRPr="00EF6E01">
        <w:rPr>
          <w:sz w:val="28"/>
          <w:szCs w:val="28"/>
        </w:rPr>
        <w:t xml:space="preserve"> </w:t>
      </w:r>
      <w:r w:rsidRPr="00EF6E01">
        <w:rPr>
          <w:sz w:val="28"/>
          <w:szCs w:val="28"/>
        </w:rPr>
        <w:t>процедур,</w:t>
      </w:r>
      <w:r w:rsidR="00241A97" w:rsidRPr="00EF6E01">
        <w:rPr>
          <w:sz w:val="28"/>
          <w:szCs w:val="28"/>
        </w:rPr>
        <w:t xml:space="preserve"> </w:t>
      </w:r>
      <w:r w:rsidRPr="00EF6E01">
        <w:rPr>
          <w:sz w:val="28"/>
          <w:szCs w:val="28"/>
        </w:rPr>
        <w:t>обеспечивающих</w:t>
      </w:r>
      <w:r w:rsidR="00241A97" w:rsidRPr="00EF6E01">
        <w:rPr>
          <w:sz w:val="28"/>
          <w:szCs w:val="28"/>
        </w:rPr>
        <w:t xml:space="preserve"> </w:t>
      </w:r>
      <w:r w:rsidRPr="00EF6E01">
        <w:rPr>
          <w:sz w:val="28"/>
          <w:szCs w:val="28"/>
        </w:rPr>
        <w:t>разумную</w:t>
      </w:r>
      <w:r w:rsidR="00241A97" w:rsidRPr="00EF6E01">
        <w:rPr>
          <w:sz w:val="28"/>
          <w:szCs w:val="28"/>
        </w:rPr>
        <w:t xml:space="preserve"> </w:t>
      </w:r>
      <w:r w:rsidRPr="00EF6E01">
        <w:rPr>
          <w:sz w:val="28"/>
          <w:szCs w:val="28"/>
        </w:rPr>
        <w:t>уверенность</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достоверности</w:t>
      </w:r>
      <w:r w:rsidR="00241A97" w:rsidRPr="00EF6E01">
        <w:rPr>
          <w:sz w:val="28"/>
          <w:szCs w:val="28"/>
        </w:rPr>
        <w:t xml:space="preserve"> </w:t>
      </w:r>
      <w:r w:rsidRPr="00EF6E01">
        <w:rPr>
          <w:sz w:val="28"/>
          <w:szCs w:val="28"/>
        </w:rPr>
        <w:t>суммы</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статье</w:t>
      </w:r>
      <w:r w:rsidR="00241A97" w:rsidRPr="00EF6E01">
        <w:rPr>
          <w:sz w:val="28"/>
          <w:szCs w:val="28"/>
        </w:rPr>
        <w:t xml:space="preserve"> </w:t>
      </w:r>
      <w:r w:rsidRPr="00EF6E01">
        <w:rPr>
          <w:sz w:val="28"/>
          <w:szCs w:val="28"/>
        </w:rPr>
        <w:t>отчетности.</w:t>
      </w:r>
      <w:r w:rsidR="00241A97" w:rsidRPr="00EF6E01">
        <w:rPr>
          <w:sz w:val="28"/>
          <w:szCs w:val="28"/>
        </w:rPr>
        <w:t xml:space="preserve"> </w:t>
      </w:r>
      <w:r w:rsidRPr="00EF6E01">
        <w:rPr>
          <w:sz w:val="28"/>
          <w:szCs w:val="28"/>
        </w:rPr>
        <w:t>Предлагаемая</w:t>
      </w:r>
      <w:r w:rsidR="00241A97" w:rsidRPr="00EF6E01">
        <w:rPr>
          <w:sz w:val="28"/>
          <w:szCs w:val="28"/>
        </w:rPr>
        <w:t xml:space="preserve"> </w:t>
      </w:r>
      <w:r w:rsidRPr="00EF6E01">
        <w:rPr>
          <w:sz w:val="28"/>
          <w:szCs w:val="28"/>
        </w:rPr>
        <w:t>методика</w:t>
      </w:r>
      <w:r w:rsidR="00241A97" w:rsidRPr="00EF6E01">
        <w:rPr>
          <w:sz w:val="28"/>
          <w:szCs w:val="28"/>
        </w:rPr>
        <w:t xml:space="preserve"> </w:t>
      </w:r>
      <w:r w:rsidRPr="00EF6E01">
        <w:rPr>
          <w:sz w:val="28"/>
          <w:szCs w:val="28"/>
        </w:rPr>
        <w:t>аудиторской</w:t>
      </w:r>
      <w:r w:rsidR="00241A97" w:rsidRPr="00EF6E01">
        <w:rPr>
          <w:sz w:val="28"/>
          <w:szCs w:val="28"/>
        </w:rPr>
        <w:t xml:space="preserve"> </w:t>
      </w:r>
      <w:r w:rsidRPr="00EF6E01">
        <w:rPr>
          <w:sz w:val="28"/>
          <w:szCs w:val="28"/>
        </w:rPr>
        <w:t>проверки</w:t>
      </w:r>
      <w:r w:rsidR="00241A97" w:rsidRPr="00EF6E01">
        <w:rPr>
          <w:sz w:val="28"/>
          <w:szCs w:val="28"/>
        </w:rPr>
        <w:t xml:space="preserve"> </w:t>
      </w:r>
      <w:r w:rsidRPr="00EF6E01">
        <w:rPr>
          <w:sz w:val="28"/>
          <w:szCs w:val="28"/>
        </w:rPr>
        <w:t>статьи</w:t>
      </w:r>
      <w:r w:rsidR="00241A97" w:rsidRPr="00EF6E01">
        <w:rPr>
          <w:sz w:val="28"/>
          <w:szCs w:val="28"/>
        </w:rPr>
        <w:t xml:space="preserve"> </w:t>
      </w:r>
      <w:r w:rsidRPr="00EF6E01">
        <w:rPr>
          <w:sz w:val="28"/>
          <w:szCs w:val="28"/>
        </w:rPr>
        <w:t>бухгалтерской</w:t>
      </w:r>
      <w:r w:rsidR="00241A97" w:rsidRPr="00EF6E01">
        <w:rPr>
          <w:sz w:val="28"/>
          <w:szCs w:val="28"/>
        </w:rPr>
        <w:t xml:space="preserve"> </w:t>
      </w:r>
      <w:r w:rsidRPr="00EF6E01">
        <w:rPr>
          <w:sz w:val="28"/>
          <w:szCs w:val="28"/>
        </w:rPr>
        <w:t>отчетности</w:t>
      </w:r>
      <w:r w:rsidR="00241A97" w:rsidRPr="00EF6E01">
        <w:rPr>
          <w:sz w:val="28"/>
          <w:szCs w:val="28"/>
        </w:rPr>
        <w:t xml:space="preserve"> </w:t>
      </w:r>
      <w:r w:rsidRPr="00EF6E01">
        <w:rPr>
          <w:sz w:val="28"/>
          <w:szCs w:val="28"/>
        </w:rPr>
        <w:t>"Займы</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кредиты"</w:t>
      </w:r>
      <w:r w:rsidR="00241A97" w:rsidRPr="00EF6E01">
        <w:rPr>
          <w:sz w:val="28"/>
          <w:szCs w:val="28"/>
        </w:rPr>
        <w:t xml:space="preserve"> </w:t>
      </w:r>
      <w:r w:rsidRPr="00EF6E01">
        <w:rPr>
          <w:sz w:val="28"/>
          <w:szCs w:val="28"/>
        </w:rPr>
        <w:t>представляет</w:t>
      </w:r>
      <w:r w:rsidR="00241A97" w:rsidRPr="00EF6E01">
        <w:rPr>
          <w:sz w:val="28"/>
          <w:szCs w:val="28"/>
        </w:rPr>
        <w:t xml:space="preserve"> </w:t>
      </w:r>
      <w:r w:rsidRPr="00EF6E01">
        <w:rPr>
          <w:sz w:val="28"/>
          <w:szCs w:val="28"/>
        </w:rPr>
        <w:t>собой</w:t>
      </w:r>
      <w:r w:rsidR="00241A97" w:rsidRPr="00EF6E01">
        <w:rPr>
          <w:sz w:val="28"/>
          <w:szCs w:val="28"/>
        </w:rPr>
        <w:t xml:space="preserve"> </w:t>
      </w:r>
      <w:r w:rsidRPr="00EF6E01">
        <w:rPr>
          <w:sz w:val="28"/>
          <w:szCs w:val="28"/>
        </w:rPr>
        <w:t>совокупность</w:t>
      </w:r>
      <w:r w:rsidR="00241A97" w:rsidRPr="00EF6E01">
        <w:rPr>
          <w:sz w:val="28"/>
          <w:szCs w:val="28"/>
        </w:rPr>
        <w:t xml:space="preserve"> </w:t>
      </w:r>
      <w:r w:rsidRPr="00EF6E01">
        <w:rPr>
          <w:sz w:val="28"/>
          <w:szCs w:val="28"/>
        </w:rPr>
        <w:t>аудиторских</w:t>
      </w:r>
      <w:r w:rsidR="00241A97" w:rsidRPr="00EF6E01">
        <w:rPr>
          <w:sz w:val="28"/>
          <w:szCs w:val="28"/>
        </w:rPr>
        <w:t xml:space="preserve"> </w:t>
      </w:r>
      <w:r w:rsidRPr="00EF6E01">
        <w:rPr>
          <w:sz w:val="28"/>
          <w:szCs w:val="28"/>
        </w:rPr>
        <w:t>процедур,</w:t>
      </w:r>
      <w:r w:rsidR="00241A97" w:rsidRPr="00EF6E01">
        <w:rPr>
          <w:sz w:val="28"/>
          <w:szCs w:val="28"/>
        </w:rPr>
        <w:t xml:space="preserve"> </w:t>
      </w:r>
      <w:r w:rsidRPr="00EF6E01">
        <w:rPr>
          <w:sz w:val="28"/>
          <w:szCs w:val="28"/>
        </w:rPr>
        <w:t>выделение</w:t>
      </w:r>
      <w:r w:rsidR="00241A97" w:rsidRPr="00EF6E01">
        <w:rPr>
          <w:sz w:val="28"/>
          <w:szCs w:val="28"/>
        </w:rPr>
        <w:t xml:space="preserve"> </w:t>
      </w:r>
      <w:r w:rsidRPr="00EF6E01">
        <w:rPr>
          <w:sz w:val="28"/>
          <w:szCs w:val="28"/>
        </w:rPr>
        <w:t>которых</w:t>
      </w:r>
      <w:r w:rsidR="00241A97" w:rsidRPr="00EF6E01">
        <w:rPr>
          <w:sz w:val="28"/>
          <w:szCs w:val="28"/>
        </w:rPr>
        <w:t xml:space="preserve"> </w:t>
      </w:r>
      <w:r w:rsidRPr="00EF6E01">
        <w:rPr>
          <w:sz w:val="28"/>
          <w:szCs w:val="28"/>
        </w:rPr>
        <w:t>основано</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классификаторе</w:t>
      </w:r>
      <w:r w:rsidR="00241A97" w:rsidRPr="00EF6E01">
        <w:rPr>
          <w:sz w:val="28"/>
          <w:szCs w:val="28"/>
        </w:rPr>
        <w:t xml:space="preserve"> </w:t>
      </w:r>
      <w:r w:rsidRPr="00EF6E01">
        <w:rPr>
          <w:sz w:val="28"/>
          <w:szCs w:val="28"/>
        </w:rPr>
        <w:t>возможных</w:t>
      </w:r>
      <w:r w:rsidR="00241A97" w:rsidRPr="00EF6E01">
        <w:rPr>
          <w:sz w:val="28"/>
          <w:szCs w:val="28"/>
        </w:rPr>
        <w:t xml:space="preserve"> </w:t>
      </w:r>
      <w:r w:rsidRPr="00EF6E01">
        <w:rPr>
          <w:sz w:val="28"/>
          <w:szCs w:val="28"/>
        </w:rPr>
        <w:t>ошибок</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нарушений.</w:t>
      </w:r>
      <w:r w:rsidR="00241A97" w:rsidRPr="00EF6E01">
        <w:rPr>
          <w:sz w:val="28"/>
          <w:szCs w:val="28"/>
        </w:rPr>
        <w:t xml:space="preserve"> </w:t>
      </w:r>
      <w:r w:rsidRPr="00EF6E01">
        <w:rPr>
          <w:sz w:val="28"/>
          <w:szCs w:val="28"/>
        </w:rPr>
        <w:t>Результатом</w:t>
      </w:r>
      <w:r w:rsidR="00241A97" w:rsidRPr="00EF6E01">
        <w:rPr>
          <w:sz w:val="28"/>
          <w:szCs w:val="28"/>
        </w:rPr>
        <w:t xml:space="preserve"> </w:t>
      </w:r>
      <w:r w:rsidRPr="00EF6E01">
        <w:rPr>
          <w:sz w:val="28"/>
          <w:szCs w:val="28"/>
        </w:rPr>
        <w:t>каждой</w:t>
      </w:r>
      <w:r w:rsidR="00241A97" w:rsidRPr="00EF6E01">
        <w:rPr>
          <w:sz w:val="28"/>
          <w:szCs w:val="28"/>
        </w:rPr>
        <w:t xml:space="preserve"> </w:t>
      </w:r>
      <w:r w:rsidRPr="00EF6E01">
        <w:rPr>
          <w:sz w:val="28"/>
          <w:szCs w:val="28"/>
        </w:rPr>
        <w:t>процедуры</w:t>
      </w:r>
      <w:r w:rsidR="00241A97" w:rsidRPr="00EF6E01">
        <w:rPr>
          <w:sz w:val="28"/>
          <w:szCs w:val="28"/>
        </w:rPr>
        <w:t xml:space="preserve"> </w:t>
      </w:r>
      <w:r w:rsidRPr="00EF6E01">
        <w:rPr>
          <w:sz w:val="28"/>
          <w:szCs w:val="28"/>
        </w:rPr>
        <w:t>является</w:t>
      </w:r>
      <w:r w:rsidR="00241A97" w:rsidRPr="00EF6E01">
        <w:rPr>
          <w:sz w:val="28"/>
          <w:szCs w:val="28"/>
        </w:rPr>
        <w:t xml:space="preserve"> </w:t>
      </w:r>
      <w:r w:rsidRPr="00EF6E01">
        <w:rPr>
          <w:sz w:val="28"/>
          <w:szCs w:val="28"/>
        </w:rPr>
        <w:t>сумма</w:t>
      </w:r>
      <w:r w:rsidR="00241A97" w:rsidRPr="00EF6E01">
        <w:rPr>
          <w:sz w:val="28"/>
          <w:szCs w:val="28"/>
        </w:rPr>
        <w:t xml:space="preserve"> </w:t>
      </w:r>
      <w:r w:rsidRPr="00EF6E01">
        <w:rPr>
          <w:sz w:val="28"/>
          <w:szCs w:val="28"/>
        </w:rPr>
        <w:t>какого-либо</w:t>
      </w:r>
      <w:r w:rsidR="00241A97" w:rsidRPr="00EF6E01">
        <w:rPr>
          <w:sz w:val="28"/>
          <w:szCs w:val="28"/>
        </w:rPr>
        <w:t xml:space="preserve"> </w:t>
      </w:r>
      <w:r w:rsidRPr="00EF6E01">
        <w:rPr>
          <w:sz w:val="28"/>
          <w:szCs w:val="28"/>
        </w:rPr>
        <w:t>искажения</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проверяемой</w:t>
      </w:r>
      <w:r w:rsidR="00241A97" w:rsidRPr="00EF6E01">
        <w:rPr>
          <w:sz w:val="28"/>
          <w:szCs w:val="28"/>
        </w:rPr>
        <w:t xml:space="preserve"> </w:t>
      </w:r>
      <w:r w:rsidRPr="00EF6E01">
        <w:rPr>
          <w:sz w:val="28"/>
          <w:szCs w:val="28"/>
        </w:rPr>
        <w:t>статье</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статье,</w:t>
      </w:r>
      <w:r w:rsidR="00241A97" w:rsidRPr="00EF6E01">
        <w:rPr>
          <w:sz w:val="28"/>
          <w:szCs w:val="28"/>
        </w:rPr>
        <w:t xml:space="preserve"> </w:t>
      </w:r>
      <w:r w:rsidRPr="00EF6E01">
        <w:rPr>
          <w:sz w:val="28"/>
          <w:szCs w:val="28"/>
        </w:rPr>
        <w:t>сопряженной</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ней</w:t>
      </w:r>
      <w:r w:rsidR="00241A97" w:rsidRPr="00EF6E01">
        <w:rPr>
          <w:sz w:val="28"/>
          <w:szCs w:val="28"/>
        </w:rPr>
        <w:t xml:space="preserve"> </w:t>
      </w:r>
    </w:p>
    <w:p w:rsidR="00C22845" w:rsidRPr="00EF6E01" w:rsidRDefault="00C22845" w:rsidP="00EF6E01">
      <w:pPr>
        <w:spacing w:line="360" w:lineRule="auto"/>
        <w:ind w:firstLine="709"/>
        <w:jc w:val="both"/>
        <w:rPr>
          <w:sz w:val="28"/>
          <w:szCs w:val="28"/>
          <w:u w:val="single"/>
        </w:rPr>
      </w:pPr>
      <w:r w:rsidRPr="00EF6E01">
        <w:rPr>
          <w:sz w:val="28"/>
          <w:szCs w:val="28"/>
          <w:u w:val="single"/>
        </w:rPr>
        <w:t>Проверка</w:t>
      </w:r>
      <w:r w:rsidR="00241A97" w:rsidRPr="00EF6E01">
        <w:rPr>
          <w:sz w:val="28"/>
          <w:szCs w:val="28"/>
          <w:u w:val="single"/>
        </w:rPr>
        <w:t xml:space="preserve"> </w:t>
      </w:r>
      <w:r w:rsidRPr="00EF6E01">
        <w:rPr>
          <w:sz w:val="28"/>
          <w:szCs w:val="28"/>
          <w:u w:val="single"/>
        </w:rPr>
        <w:t>наличия</w:t>
      </w:r>
      <w:r w:rsidR="00241A97" w:rsidRPr="00EF6E01">
        <w:rPr>
          <w:sz w:val="28"/>
          <w:szCs w:val="28"/>
          <w:u w:val="single"/>
        </w:rPr>
        <w:t xml:space="preserve"> </w:t>
      </w:r>
      <w:r w:rsidRPr="00EF6E01">
        <w:rPr>
          <w:sz w:val="28"/>
          <w:szCs w:val="28"/>
          <w:u w:val="single"/>
        </w:rPr>
        <w:t>кредитных</w:t>
      </w:r>
      <w:r w:rsidR="00241A97" w:rsidRPr="00EF6E01">
        <w:rPr>
          <w:sz w:val="28"/>
          <w:szCs w:val="28"/>
          <w:u w:val="single"/>
        </w:rPr>
        <w:t xml:space="preserve"> </w:t>
      </w:r>
      <w:r w:rsidRPr="00EF6E01">
        <w:rPr>
          <w:sz w:val="28"/>
          <w:szCs w:val="28"/>
          <w:u w:val="single"/>
        </w:rPr>
        <w:t>договоров</w:t>
      </w:r>
      <w:r w:rsidR="00241A97" w:rsidRPr="00EF6E01">
        <w:rPr>
          <w:sz w:val="28"/>
          <w:szCs w:val="28"/>
          <w:u w:val="single"/>
        </w:rPr>
        <w:t xml:space="preserve"> </w:t>
      </w:r>
      <w:r w:rsidRPr="00EF6E01">
        <w:rPr>
          <w:sz w:val="28"/>
          <w:szCs w:val="28"/>
          <w:u w:val="single"/>
        </w:rPr>
        <w:t>и</w:t>
      </w:r>
      <w:r w:rsidR="00241A97" w:rsidRPr="00EF6E01">
        <w:rPr>
          <w:sz w:val="28"/>
          <w:szCs w:val="28"/>
          <w:u w:val="single"/>
        </w:rPr>
        <w:t xml:space="preserve"> </w:t>
      </w:r>
      <w:r w:rsidRPr="00EF6E01">
        <w:rPr>
          <w:sz w:val="28"/>
          <w:szCs w:val="28"/>
          <w:u w:val="single"/>
        </w:rPr>
        <w:t>договоров</w:t>
      </w:r>
      <w:r w:rsidR="00241A97" w:rsidRPr="00EF6E01">
        <w:rPr>
          <w:sz w:val="28"/>
          <w:szCs w:val="28"/>
          <w:u w:val="single"/>
        </w:rPr>
        <w:t xml:space="preserve"> </w:t>
      </w:r>
      <w:r w:rsidRPr="00EF6E01">
        <w:rPr>
          <w:sz w:val="28"/>
          <w:szCs w:val="28"/>
          <w:u w:val="single"/>
        </w:rPr>
        <w:t>займа,</w:t>
      </w:r>
      <w:r w:rsidR="00241A97" w:rsidRPr="00EF6E01">
        <w:rPr>
          <w:sz w:val="28"/>
          <w:szCs w:val="28"/>
          <w:u w:val="single"/>
        </w:rPr>
        <w:t xml:space="preserve"> </w:t>
      </w:r>
      <w:r w:rsidRPr="00EF6E01">
        <w:rPr>
          <w:sz w:val="28"/>
          <w:szCs w:val="28"/>
          <w:u w:val="single"/>
        </w:rPr>
        <w:t>а</w:t>
      </w:r>
      <w:r w:rsidR="00241A97" w:rsidRPr="00EF6E01">
        <w:rPr>
          <w:sz w:val="28"/>
          <w:szCs w:val="28"/>
          <w:u w:val="single"/>
        </w:rPr>
        <w:t xml:space="preserve"> </w:t>
      </w:r>
      <w:r w:rsidRPr="00EF6E01">
        <w:rPr>
          <w:sz w:val="28"/>
          <w:szCs w:val="28"/>
          <w:u w:val="single"/>
        </w:rPr>
        <w:t>такж</w:t>
      </w:r>
      <w:r w:rsidR="007C5C9B" w:rsidRPr="00EF6E01">
        <w:rPr>
          <w:sz w:val="28"/>
          <w:szCs w:val="28"/>
          <w:u w:val="single"/>
        </w:rPr>
        <w:t>е</w:t>
      </w:r>
      <w:r w:rsidR="00241A97" w:rsidRPr="00EF6E01">
        <w:rPr>
          <w:sz w:val="28"/>
          <w:szCs w:val="28"/>
          <w:u w:val="single"/>
        </w:rPr>
        <w:t xml:space="preserve"> </w:t>
      </w:r>
      <w:r w:rsidR="007C5C9B" w:rsidRPr="00EF6E01">
        <w:rPr>
          <w:sz w:val="28"/>
          <w:szCs w:val="28"/>
          <w:u w:val="single"/>
        </w:rPr>
        <w:t>их</w:t>
      </w:r>
      <w:r w:rsidR="00241A97" w:rsidRPr="00EF6E01">
        <w:rPr>
          <w:sz w:val="28"/>
          <w:szCs w:val="28"/>
          <w:u w:val="single"/>
        </w:rPr>
        <w:t xml:space="preserve"> </w:t>
      </w:r>
      <w:r w:rsidR="007C5C9B" w:rsidRPr="00EF6E01">
        <w:rPr>
          <w:sz w:val="28"/>
          <w:szCs w:val="28"/>
          <w:u w:val="single"/>
        </w:rPr>
        <w:t>соответствие</w:t>
      </w:r>
      <w:r w:rsidR="00241A97" w:rsidRPr="00EF6E01">
        <w:rPr>
          <w:sz w:val="28"/>
          <w:szCs w:val="28"/>
          <w:u w:val="single"/>
        </w:rPr>
        <w:t xml:space="preserve"> </w:t>
      </w:r>
      <w:r w:rsidR="007C5C9B" w:rsidRPr="00EF6E01">
        <w:rPr>
          <w:sz w:val="28"/>
          <w:szCs w:val="28"/>
          <w:u w:val="single"/>
        </w:rPr>
        <w:t>нормам</w:t>
      </w:r>
      <w:r w:rsidR="00241A97" w:rsidRPr="00EF6E01">
        <w:rPr>
          <w:sz w:val="28"/>
          <w:szCs w:val="28"/>
          <w:u w:val="single"/>
        </w:rPr>
        <w:t xml:space="preserve"> </w:t>
      </w:r>
      <w:r w:rsidR="007C5C9B" w:rsidRPr="00EF6E01">
        <w:rPr>
          <w:sz w:val="28"/>
          <w:szCs w:val="28"/>
          <w:u w:val="single"/>
        </w:rPr>
        <w:t>ГК</w:t>
      </w:r>
      <w:r w:rsidR="00241A97" w:rsidRPr="00EF6E01">
        <w:rPr>
          <w:sz w:val="28"/>
          <w:szCs w:val="28"/>
          <w:u w:val="single"/>
        </w:rPr>
        <w:t xml:space="preserve"> </w:t>
      </w:r>
      <w:r w:rsidR="007C5C9B" w:rsidRPr="00EF6E01">
        <w:rPr>
          <w:sz w:val="28"/>
          <w:szCs w:val="28"/>
          <w:u w:val="single"/>
        </w:rPr>
        <w:t>РФ.</w:t>
      </w:r>
    </w:p>
    <w:p w:rsidR="00C22845" w:rsidRPr="00EF6E01" w:rsidRDefault="00C22845" w:rsidP="00EF6E01">
      <w:pPr>
        <w:spacing w:line="360" w:lineRule="auto"/>
        <w:ind w:firstLine="709"/>
        <w:jc w:val="both"/>
        <w:rPr>
          <w:sz w:val="28"/>
          <w:szCs w:val="28"/>
        </w:rPr>
      </w:pPr>
      <w:r w:rsidRPr="00EF6E01">
        <w:rPr>
          <w:sz w:val="28"/>
          <w:szCs w:val="28"/>
        </w:rPr>
        <w:t>Кредитные</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заемные</w:t>
      </w:r>
      <w:r w:rsidR="00241A97" w:rsidRPr="00EF6E01">
        <w:rPr>
          <w:sz w:val="28"/>
          <w:szCs w:val="28"/>
        </w:rPr>
        <w:t xml:space="preserve"> </w:t>
      </w:r>
      <w:r w:rsidRPr="00EF6E01">
        <w:rPr>
          <w:sz w:val="28"/>
          <w:szCs w:val="28"/>
        </w:rPr>
        <w:t>отношения</w:t>
      </w:r>
      <w:r w:rsidR="00241A97" w:rsidRPr="00EF6E01">
        <w:rPr>
          <w:sz w:val="28"/>
          <w:szCs w:val="28"/>
        </w:rPr>
        <w:t xml:space="preserve"> </w:t>
      </w:r>
      <w:r w:rsidRPr="00EF6E01">
        <w:rPr>
          <w:sz w:val="28"/>
          <w:szCs w:val="28"/>
        </w:rPr>
        <w:t>оформляются</w:t>
      </w:r>
      <w:r w:rsidR="00241A97" w:rsidRPr="00EF6E01">
        <w:rPr>
          <w:sz w:val="28"/>
          <w:szCs w:val="28"/>
        </w:rPr>
        <w:t xml:space="preserve"> </w:t>
      </w:r>
      <w:r w:rsidRPr="00EF6E01">
        <w:rPr>
          <w:sz w:val="28"/>
          <w:szCs w:val="28"/>
        </w:rPr>
        <w:t>кредитным</w:t>
      </w:r>
      <w:r w:rsidR="00241A97" w:rsidRPr="00EF6E01">
        <w:rPr>
          <w:sz w:val="28"/>
          <w:szCs w:val="28"/>
        </w:rPr>
        <w:t xml:space="preserve"> </w:t>
      </w:r>
      <w:r w:rsidRPr="00EF6E01">
        <w:rPr>
          <w:sz w:val="28"/>
          <w:szCs w:val="28"/>
        </w:rPr>
        <w:t>договором</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договором</w:t>
      </w:r>
      <w:r w:rsidR="00241A97" w:rsidRPr="00EF6E01">
        <w:rPr>
          <w:sz w:val="28"/>
          <w:szCs w:val="28"/>
        </w:rPr>
        <w:t xml:space="preserve"> </w:t>
      </w:r>
      <w:r w:rsidRPr="00EF6E01">
        <w:rPr>
          <w:sz w:val="28"/>
          <w:szCs w:val="28"/>
        </w:rPr>
        <w:t>займа.</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соответствие</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законодательством</w:t>
      </w:r>
      <w:r w:rsidR="00241A97" w:rsidRPr="00EF6E01">
        <w:rPr>
          <w:sz w:val="28"/>
          <w:szCs w:val="28"/>
        </w:rPr>
        <w:t xml:space="preserve"> </w:t>
      </w:r>
      <w:r w:rsidRPr="00EF6E01">
        <w:rPr>
          <w:sz w:val="28"/>
          <w:szCs w:val="28"/>
        </w:rPr>
        <w:t>Российской</w:t>
      </w:r>
      <w:r w:rsidR="00241A97" w:rsidRPr="00EF6E01">
        <w:rPr>
          <w:sz w:val="28"/>
          <w:szCs w:val="28"/>
        </w:rPr>
        <w:t xml:space="preserve"> </w:t>
      </w:r>
      <w:r w:rsidR="00D91BD9" w:rsidRPr="00EF6E01">
        <w:rPr>
          <w:sz w:val="28"/>
          <w:szCs w:val="28"/>
        </w:rPr>
        <w:t>Федерации,</w:t>
      </w:r>
      <w:r w:rsidR="00241A97" w:rsidRPr="00EF6E01">
        <w:rPr>
          <w:sz w:val="28"/>
          <w:szCs w:val="28"/>
        </w:rPr>
        <w:t xml:space="preserve"> </w:t>
      </w:r>
      <w:r w:rsidRPr="00EF6E01">
        <w:rPr>
          <w:sz w:val="28"/>
          <w:szCs w:val="28"/>
        </w:rPr>
        <w:t>как</w:t>
      </w:r>
      <w:r w:rsidR="00241A97" w:rsidRPr="00EF6E01">
        <w:rPr>
          <w:sz w:val="28"/>
          <w:szCs w:val="28"/>
        </w:rPr>
        <w:t xml:space="preserve"> </w:t>
      </w:r>
      <w:r w:rsidRPr="00EF6E01">
        <w:rPr>
          <w:sz w:val="28"/>
          <w:szCs w:val="28"/>
        </w:rPr>
        <w:t>договор</w:t>
      </w:r>
      <w:r w:rsidR="00241A97" w:rsidRPr="00EF6E01">
        <w:rPr>
          <w:sz w:val="28"/>
          <w:szCs w:val="28"/>
        </w:rPr>
        <w:t xml:space="preserve"> </w:t>
      </w:r>
      <w:r w:rsidRPr="00EF6E01">
        <w:rPr>
          <w:sz w:val="28"/>
          <w:szCs w:val="28"/>
        </w:rPr>
        <w:t>займа,</w:t>
      </w:r>
      <w:r w:rsidR="00241A97" w:rsidRPr="00EF6E01">
        <w:rPr>
          <w:sz w:val="28"/>
          <w:szCs w:val="28"/>
        </w:rPr>
        <w:t xml:space="preserve"> </w:t>
      </w:r>
      <w:r w:rsidRPr="00EF6E01">
        <w:rPr>
          <w:sz w:val="28"/>
          <w:szCs w:val="28"/>
        </w:rPr>
        <w:t>так</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кредитный</w:t>
      </w:r>
      <w:r w:rsidR="00241A97" w:rsidRPr="00EF6E01">
        <w:rPr>
          <w:sz w:val="28"/>
          <w:szCs w:val="28"/>
        </w:rPr>
        <w:t xml:space="preserve"> </w:t>
      </w:r>
      <w:r w:rsidRPr="00EF6E01">
        <w:rPr>
          <w:sz w:val="28"/>
          <w:szCs w:val="28"/>
        </w:rPr>
        <w:t>договор</w:t>
      </w:r>
      <w:r w:rsidR="00241A97" w:rsidRPr="00EF6E01">
        <w:rPr>
          <w:sz w:val="28"/>
          <w:szCs w:val="28"/>
        </w:rPr>
        <w:t xml:space="preserve"> </w:t>
      </w:r>
      <w:r w:rsidRPr="00EF6E01">
        <w:rPr>
          <w:sz w:val="28"/>
          <w:szCs w:val="28"/>
        </w:rPr>
        <w:t>должны</w:t>
      </w:r>
      <w:r w:rsidR="00241A97" w:rsidRPr="00EF6E01">
        <w:rPr>
          <w:sz w:val="28"/>
          <w:szCs w:val="28"/>
        </w:rPr>
        <w:t xml:space="preserve"> </w:t>
      </w:r>
      <w:r w:rsidRPr="00EF6E01">
        <w:rPr>
          <w:sz w:val="28"/>
          <w:szCs w:val="28"/>
        </w:rPr>
        <w:t>быть</w:t>
      </w:r>
      <w:r w:rsidR="00241A97" w:rsidRPr="00EF6E01">
        <w:rPr>
          <w:sz w:val="28"/>
          <w:szCs w:val="28"/>
        </w:rPr>
        <w:t xml:space="preserve"> </w:t>
      </w:r>
      <w:r w:rsidRPr="00EF6E01">
        <w:rPr>
          <w:sz w:val="28"/>
          <w:szCs w:val="28"/>
        </w:rPr>
        <w:t>заключены</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письменной</w:t>
      </w:r>
      <w:r w:rsidR="00241A97" w:rsidRPr="00EF6E01">
        <w:rPr>
          <w:sz w:val="28"/>
          <w:szCs w:val="28"/>
        </w:rPr>
        <w:t xml:space="preserve"> </w:t>
      </w:r>
      <w:r w:rsidRPr="00EF6E01">
        <w:rPr>
          <w:sz w:val="28"/>
          <w:szCs w:val="28"/>
        </w:rPr>
        <w:t>форме.</w:t>
      </w:r>
      <w:r w:rsidR="00241A97" w:rsidRPr="00EF6E01">
        <w:rPr>
          <w:sz w:val="28"/>
          <w:szCs w:val="28"/>
        </w:rPr>
        <w:t xml:space="preserve"> </w:t>
      </w:r>
      <w:r w:rsidR="00D91BD9" w:rsidRPr="00EF6E01">
        <w:rPr>
          <w:sz w:val="28"/>
          <w:szCs w:val="28"/>
        </w:rPr>
        <w:t>Исключение составляют случаи, когда договор заключен между гражданами и сумма займа не превышает десяти МРОТ.</w:t>
      </w:r>
    </w:p>
    <w:p w:rsidR="00C22845" w:rsidRPr="00EF6E01" w:rsidRDefault="00C22845" w:rsidP="00EF6E01">
      <w:pPr>
        <w:spacing w:line="360" w:lineRule="auto"/>
        <w:ind w:firstLine="709"/>
        <w:jc w:val="both"/>
        <w:rPr>
          <w:sz w:val="28"/>
          <w:szCs w:val="28"/>
        </w:rPr>
      </w:pPr>
      <w:r w:rsidRPr="00EF6E01">
        <w:rPr>
          <w:sz w:val="28"/>
          <w:szCs w:val="28"/>
        </w:rPr>
        <w:t>Таким</w:t>
      </w:r>
      <w:r w:rsidR="00241A97" w:rsidRPr="00EF6E01">
        <w:rPr>
          <w:sz w:val="28"/>
          <w:szCs w:val="28"/>
        </w:rPr>
        <w:t xml:space="preserve"> </w:t>
      </w:r>
      <w:r w:rsidRPr="00EF6E01">
        <w:rPr>
          <w:sz w:val="28"/>
          <w:szCs w:val="28"/>
        </w:rPr>
        <w:t>образом,</w:t>
      </w:r>
      <w:r w:rsidR="00241A97" w:rsidRPr="00EF6E01">
        <w:rPr>
          <w:sz w:val="28"/>
          <w:szCs w:val="28"/>
        </w:rPr>
        <w:t xml:space="preserve"> </w:t>
      </w:r>
      <w:r w:rsidRPr="00EF6E01">
        <w:rPr>
          <w:sz w:val="28"/>
          <w:szCs w:val="28"/>
        </w:rPr>
        <w:t>если</w:t>
      </w:r>
      <w:r w:rsidR="00241A97" w:rsidRPr="00EF6E01">
        <w:rPr>
          <w:sz w:val="28"/>
          <w:szCs w:val="28"/>
        </w:rPr>
        <w:t xml:space="preserve"> </w:t>
      </w:r>
      <w:r w:rsidRPr="00EF6E01">
        <w:rPr>
          <w:sz w:val="28"/>
          <w:szCs w:val="28"/>
        </w:rPr>
        <w:t>заимодавцем</w:t>
      </w:r>
      <w:r w:rsidR="00241A97" w:rsidRPr="00EF6E01">
        <w:rPr>
          <w:sz w:val="28"/>
          <w:szCs w:val="28"/>
        </w:rPr>
        <w:t xml:space="preserve"> </w:t>
      </w:r>
      <w:r w:rsidRPr="00EF6E01">
        <w:rPr>
          <w:sz w:val="28"/>
          <w:szCs w:val="28"/>
        </w:rPr>
        <w:t>является</w:t>
      </w:r>
      <w:r w:rsidR="00241A97" w:rsidRPr="00EF6E01">
        <w:rPr>
          <w:sz w:val="28"/>
          <w:szCs w:val="28"/>
        </w:rPr>
        <w:t xml:space="preserve"> </w:t>
      </w:r>
      <w:r w:rsidRPr="00EF6E01">
        <w:rPr>
          <w:sz w:val="28"/>
          <w:szCs w:val="28"/>
        </w:rPr>
        <w:t>организация,</w:t>
      </w:r>
      <w:r w:rsidR="00241A97" w:rsidRPr="00EF6E01">
        <w:rPr>
          <w:sz w:val="28"/>
          <w:szCs w:val="28"/>
        </w:rPr>
        <w:t xml:space="preserve"> </w:t>
      </w:r>
      <w:r w:rsidRPr="00EF6E01">
        <w:rPr>
          <w:sz w:val="28"/>
          <w:szCs w:val="28"/>
        </w:rPr>
        <w:t>любой</w:t>
      </w:r>
      <w:r w:rsidR="00241A97" w:rsidRPr="00EF6E01">
        <w:rPr>
          <w:sz w:val="28"/>
          <w:szCs w:val="28"/>
        </w:rPr>
        <w:t xml:space="preserve"> </w:t>
      </w:r>
      <w:r w:rsidRPr="00EF6E01">
        <w:rPr>
          <w:sz w:val="28"/>
          <w:szCs w:val="28"/>
        </w:rPr>
        <w:t>правовой</w:t>
      </w:r>
      <w:r w:rsidR="00241A97" w:rsidRPr="00EF6E01">
        <w:rPr>
          <w:sz w:val="28"/>
          <w:szCs w:val="28"/>
        </w:rPr>
        <w:t xml:space="preserve"> </w:t>
      </w:r>
      <w:r w:rsidRPr="00EF6E01">
        <w:rPr>
          <w:sz w:val="28"/>
          <w:szCs w:val="28"/>
        </w:rPr>
        <w:t>формы,</w:t>
      </w:r>
      <w:r w:rsidR="00241A97" w:rsidRPr="00EF6E01">
        <w:rPr>
          <w:sz w:val="28"/>
          <w:szCs w:val="28"/>
        </w:rPr>
        <w:t xml:space="preserve"> </w:t>
      </w:r>
      <w:r w:rsidRPr="00EF6E01">
        <w:rPr>
          <w:sz w:val="28"/>
          <w:szCs w:val="28"/>
        </w:rPr>
        <w:t>необходимо</w:t>
      </w:r>
      <w:r w:rsidR="00241A97" w:rsidRPr="00EF6E01">
        <w:rPr>
          <w:sz w:val="28"/>
          <w:szCs w:val="28"/>
        </w:rPr>
        <w:t xml:space="preserve"> </w:t>
      </w:r>
      <w:r w:rsidRPr="00EF6E01">
        <w:rPr>
          <w:sz w:val="28"/>
          <w:szCs w:val="28"/>
        </w:rPr>
        <w:t>составление</w:t>
      </w:r>
      <w:r w:rsidR="00241A97" w:rsidRPr="00EF6E01">
        <w:rPr>
          <w:sz w:val="28"/>
          <w:szCs w:val="28"/>
        </w:rPr>
        <w:t xml:space="preserve"> </w:t>
      </w:r>
      <w:r w:rsidRPr="00EF6E01">
        <w:rPr>
          <w:sz w:val="28"/>
          <w:szCs w:val="28"/>
        </w:rPr>
        <w:t>договора</w:t>
      </w:r>
      <w:r w:rsidR="00241A97" w:rsidRPr="00EF6E01">
        <w:rPr>
          <w:sz w:val="28"/>
          <w:szCs w:val="28"/>
        </w:rPr>
        <w:t xml:space="preserve"> </w:t>
      </w:r>
      <w:r w:rsidRPr="00EF6E01">
        <w:rPr>
          <w:sz w:val="28"/>
          <w:szCs w:val="28"/>
        </w:rPr>
        <w:t>о</w:t>
      </w:r>
      <w:r w:rsidR="00241A97" w:rsidRPr="00EF6E01">
        <w:rPr>
          <w:sz w:val="28"/>
          <w:szCs w:val="28"/>
        </w:rPr>
        <w:t xml:space="preserve"> </w:t>
      </w:r>
      <w:r w:rsidRPr="00EF6E01">
        <w:rPr>
          <w:sz w:val="28"/>
          <w:szCs w:val="28"/>
        </w:rPr>
        <w:t>предоставление</w:t>
      </w:r>
      <w:r w:rsidR="00241A97" w:rsidRPr="00EF6E01">
        <w:rPr>
          <w:sz w:val="28"/>
          <w:szCs w:val="28"/>
        </w:rPr>
        <w:t xml:space="preserve"> </w:t>
      </w:r>
      <w:r w:rsidRPr="00EF6E01">
        <w:rPr>
          <w:sz w:val="28"/>
          <w:szCs w:val="28"/>
        </w:rPr>
        <w:t>кредитных</w:t>
      </w:r>
      <w:r w:rsidR="00241A97" w:rsidRPr="00EF6E01">
        <w:rPr>
          <w:sz w:val="28"/>
          <w:szCs w:val="28"/>
        </w:rPr>
        <w:t xml:space="preserve"> </w:t>
      </w:r>
      <w:r w:rsidRPr="00EF6E01">
        <w:rPr>
          <w:sz w:val="28"/>
          <w:szCs w:val="28"/>
        </w:rPr>
        <w:t>(заемн</w:t>
      </w:r>
      <w:r w:rsidR="007C5C9B" w:rsidRPr="00EF6E01">
        <w:rPr>
          <w:sz w:val="28"/>
          <w:szCs w:val="28"/>
        </w:rPr>
        <w:t>ых)</w:t>
      </w:r>
      <w:r w:rsidR="00241A97" w:rsidRPr="00EF6E01">
        <w:rPr>
          <w:sz w:val="28"/>
          <w:szCs w:val="28"/>
        </w:rPr>
        <w:t xml:space="preserve"> </w:t>
      </w:r>
      <w:r w:rsidR="007C5C9B" w:rsidRPr="00EF6E01">
        <w:rPr>
          <w:sz w:val="28"/>
          <w:szCs w:val="28"/>
        </w:rPr>
        <w:t>средств</w:t>
      </w:r>
      <w:r w:rsidR="00241A97" w:rsidRPr="00EF6E01">
        <w:rPr>
          <w:sz w:val="28"/>
          <w:szCs w:val="28"/>
        </w:rPr>
        <w:t xml:space="preserve"> </w:t>
      </w:r>
      <w:r w:rsidR="007C5C9B" w:rsidRPr="00EF6E01">
        <w:rPr>
          <w:sz w:val="28"/>
          <w:szCs w:val="28"/>
        </w:rPr>
        <w:t>в</w:t>
      </w:r>
      <w:r w:rsidR="00241A97" w:rsidRPr="00EF6E01">
        <w:rPr>
          <w:sz w:val="28"/>
          <w:szCs w:val="28"/>
        </w:rPr>
        <w:t xml:space="preserve"> </w:t>
      </w:r>
      <w:r w:rsidR="007C5C9B" w:rsidRPr="00EF6E01">
        <w:rPr>
          <w:sz w:val="28"/>
          <w:szCs w:val="28"/>
        </w:rPr>
        <w:t>письменной</w:t>
      </w:r>
      <w:r w:rsidR="00241A97" w:rsidRPr="00EF6E01">
        <w:rPr>
          <w:sz w:val="28"/>
          <w:szCs w:val="28"/>
        </w:rPr>
        <w:t xml:space="preserve"> </w:t>
      </w:r>
      <w:r w:rsidR="007C5C9B" w:rsidRPr="00EF6E01">
        <w:rPr>
          <w:sz w:val="28"/>
          <w:szCs w:val="28"/>
        </w:rPr>
        <w:t>форме.</w:t>
      </w:r>
    </w:p>
    <w:p w:rsidR="00C22845" w:rsidRPr="00EF6E01" w:rsidRDefault="00C22845" w:rsidP="00EF6E01">
      <w:pPr>
        <w:spacing w:line="360" w:lineRule="auto"/>
        <w:ind w:firstLine="709"/>
        <w:rPr>
          <w:sz w:val="28"/>
          <w:szCs w:val="28"/>
        </w:rPr>
      </w:pPr>
      <w:r w:rsidRPr="00EF6E01">
        <w:rPr>
          <w:sz w:val="28"/>
          <w:szCs w:val="28"/>
        </w:rPr>
        <w:t>Анализируя</w:t>
      </w:r>
      <w:r w:rsidR="00241A97" w:rsidRPr="00EF6E01">
        <w:rPr>
          <w:sz w:val="28"/>
          <w:szCs w:val="28"/>
        </w:rPr>
        <w:t xml:space="preserve"> </w:t>
      </w:r>
      <w:r w:rsidRPr="00EF6E01">
        <w:rPr>
          <w:sz w:val="28"/>
          <w:szCs w:val="28"/>
        </w:rPr>
        <w:t>договоры,</w:t>
      </w:r>
      <w:r w:rsidR="00241A97" w:rsidRPr="00EF6E01">
        <w:rPr>
          <w:sz w:val="28"/>
          <w:szCs w:val="28"/>
        </w:rPr>
        <w:t xml:space="preserve"> </w:t>
      </w:r>
      <w:r w:rsidRPr="00EF6E01">
        <w:rPr>
          <w:sz w:val="28"/>
          <w:szCs w:val="28"/>
        </w:rPr>
        <w:t>аудитор</w:t>
      </w:r>
      <w:r w:rsidR="00241A97" w:rsidRPr="00EF6E01">
        <w:rPr>
          <w:sz w:val="28"/>
          <w:szCs w:val="28"/>
        </w:rPr>
        <w:t xml:space="preserve"> </w:t>
      </w:r>
      <w:r w:rsidRPr="00EF6E01">
        <w:rPr>
          <w:sz w:val="28"/>
          <w:szCs w:val="28"/>
        </w:rPr>
        <w:t>устанавливает,</w:t>
      </w:r>
      <w:r w:rsidR="00241A97" w:rsidRPr="00EF6E01">
        <w:rPr>
          <w:sz w:val="28"/>
          <w:szCs w:val="28"/>
        </w:rPr>
        <w:t xml:space="preserve"> </w:t>
      </w:r>
      <w:r w:rsidRPr="00EF6E01">
        <w:rPr>
          <w:sz w:val="28"/>
          <w:szCs w:val="28"/>
        </w:rPr>
        <w:t>предусматривается</w:t>
      </w:r>
      <w:r w:rsidR="00241A97" w:rsidRPr="00EF6E01">
        <w:rPr>
          <w:sz w:val="28"/>
          <w:szCs w:val="28"/>
        </w:rPr>
        <w:t xml:space="preserve"> </w:t>
      </w:r>
      <w:r w:rsidRPr="00EF6E01">
        <w:rPr>
          <w:sz w:val="28"/>
          <w:szCs w:val="28"/>
        </w:rPr>
        <w:t>ли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них:</w:t>
      </w:r>
    </w:p>
    <w:p w:rsidR="00C22845" w:rsidRPr="00EF6E01" w:rsidRDefault="00C22845" w:rsidP="00EF6E01">
      <w:pPr>
        <w:numPr>
          <w:ilvl w:val="0"/>
          <w:numId w:val="11"/>
        </w:numPr>
        <w:spacing w:line="360" w:lineRule="auto"/>
        <w:ind w:left="0" w:firstLine="709"/>
        <w:rPr>
          <w:sz w:val="28"/>
          <w:szCs w:val="28"/>
        </w:rPr>
      </w:pPr>
      <w:r w:rsidRPr="00EF6E01">
        <w:rPr>
          <w:sz w:val="28"/>
          <w:szCs w:val="28"/>
        </w:rPr>
        <w:t>цель</w:t>
      </w:r>
      <w:r w:rsidR="00241A97" w:rsidRPr="00EF6E01">
        <w:rPr>
          <w:sz w:val="28"/>
          <w:szCs w:val="28"/>
        </w:rPr>
        <w:t xml:space="preserve"> </w:t>
      </w:r>
      <w:r w:rsidRPr="00EF6E01">
        <w:rPr>
          <w:sz w:val="28"/>
          <w:szCs w:val="28"/>
        </w:rPr>
        <w:t>кредитования;</w:t>
      </w:r>
      <w:r w:rsidR="00241A97" w:rsidRPr="00EF6E01">
        <w:rPr>
          <w:sz w:val="28"/>
          <w:szCs w:val="28"/>
        </w:rPr>
        <w:t xml:space="preserve"> </w:t>
      </w:r>
    </w:p>
    <w:p w:rsidR="00C22845" w:rsidRPr="00EF6E01" w:rsidRDefault="00C22845" w:rsidP="00EF6E01">
      <w:pPr>
        <w:numPr>
          <w:ilvl w:val="0"/>
          <w:numId w:val="11"/>
        </w:numPr>
        <w:spacing w:line="360" w:lineRule="auto"/>
        <w:ind w:left="0" w:firstLine="709"/>
        <w:rPr>
          <w:sz w:val="28"/>
          <w:szCs w:val="28"/>
        </w:rPr>
      </w:pPr>
      <w:r w:rsidRPr="00EF6E01">
        <w:rPr>
          <w:sz w:val="28"/>
          <w:szCs w:val="28"/>
        </w:rPr>
        <w:t>сроки</w:t>
      </w:r>
      <w:r w:rsidR="00241A97" w:rsidRPr="00EF6E01">
        <w:rPr>
          <w:sz w:val="28"/>
          <w:szCs w:val="28"/>
        </w:rPr>
        <w:t xml:space="preserve"> </w:t>
      </w:r>
      <w:r w:rsidRPr="00EF6E01">
        <w:rPr>
          <w:sz w:val="28"/>
          <w:szCs w:val="28"/>
        </w:rPr>
        <w:t>кредита;</w:t>
      </w:r>
    </w:p>
    <w:p w:rsidR="00C22845" w:rsidRPr="00EF6E01" w:rsidRDefault="00C22845" w:rsidP="00EF6E01">
      <w:pPr>
        <w:numPr>
          <w:ilvl w:val="0"/>
          <w:numId w:val="11"/>
        </w:numPr>
        <w:spacing w:line="360" w:lineRule="auto"/>
        <w:ind w:left="0" w:firstLine="709"/>
        <w:rPr>
          <w:sz w:val="28"/>
          <w:szCs w:val="28"/>
        </w:rPr>
      </w:pPr>
      <w:r w:rsidRPr="00EF6E01">
        <w:rPr>
          <w:sz w:val="28"/>
          <w:szCs w:val="28"/>
        </w:rPr>
        <w:t>порядок</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условия</w:t>
      </w:r>
      <w:r w:rsidR="00241A97" w:rsidRPr="00EF6E01">
        <w:rPr>
          <w:sz w:val="28"/>
          <w:szCs w:val="28"/>
        </w:rPr>
        <w:t xml:space="preserve"> </w:t>
      </w:r>
      <w:r w:rsidRPr="00EF6E01">
        <w:rPr>
          <w:sz w:val="28"/>
          <w:szCs w:val="28"/>
        </w:rPr>
        <w:t>выдачи</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погашения</w:t>
      </w:r>
      <w:r w:rsidR="00241A97" w:rsidRPr="00EF6E01">
        <w:rPr>
          <w:sz w:val="28"/>
          <w:szCs w:val="28"/>
        </w:rPr>
        <w:t xml:space="preserve"> </w:t>
      </w:r>
      <w:r w:rsidRPr="00EF6E01">
        <w:rPr>
          <w:sz w:val="28"/>
          <w:szCs w:val="28"/>
        </w:rPr>
        <w:t>кредита;</w:t>
      </w:r>
    </w:p>
    <w:p w:rsidR="00C22845" w:rsidRPr="00EF6E01" w:rsidRDefault="00C22845" w:rsidP="00EF6E01">
      <w:pPr>
        <w:numPr>
          <w:ilvl w:val="0"/>
          <w:numId w:val="11"/>
        </w:numPr>
        <w:spacing w:line="360" w:lineRule="auto"/>
        <w:ind w:left="0" w:firstLine="709"/>
        <w:rPr>
          <w:sz w:val="28"/>
          <w:szCs w:val="28"/>
        </w:rPr>
      </w:pPr>
      <w:r w:rsidRPr="00EF6E01">
        <w:rPr>
          <w:sz w:val="28"/>
          <w:szCs w:val="28"/>
        </w:rPr>
        <w:t>форма</w:t>
      </w:r>
      <w:r w:rsidR="00241A97" w:rsidRPr="00EF6E01">
        <w:rPr>
          <w:sz w:val="28"/>
          <w:szCs w:val="28"/>
        </w:rPr>
        <w:t xml:space="preserve"> </w:t>
      </w:r>
      <w:r w:rsidRPr="00EF6E01">
        <w:rPr>
          <w:sz w:val="28"/>
          <w:szCs w:val="28"/>
        </w:rPr>
        <w:t>обеспечения</w:t>
      </w:r>
      <w:r w:rsidR="00241A97" w:rsidRPr="00EF6E01">
        <w:rPr>
          <w:sz w:val="28"/>
          <w:szCs w:val="28"/>
        </w:rPr>
        <w:t xml:space="preserve"> </w:t>
      </w:r>
      <w:r w:rsidRPr="00EF6E01">
        <w:rPr>
          <w:sz w:val="28"/>
          <w:szCs w:val="28"/>
        </w:rPr>
        <w:t>обязательств;</w:t>
      </w:r>
    </w:p>
    <w:p w:rsidR="00C22845" w:rsidRPr="00EF6E01" w:rsidRDefault="00C22845" w:rsidP="00EF6E01">
      <w:pPr>
        <w:numPr>
          <w:ilvl w:val="0"/>
          <w:numId w:val="11"/>
        </w:numPr>
        <w:spacing w:line="360" w:lineRule="auto"/>
        <w:ind w:left="0" w:firstLine="709"/>
        <w:rPr>
          <w:sz w:val="28"/>
          <w:szCs w:val="28"/>
        </w:rPr>
      </w:pPr>
      <w:r w:rsidRPr="00EF6E01">
        <w:rPr>
          <w:sz w:val="28"/>
          <w:szCs w:val="28"/>
        </w:rPr>
        <w:t>процентные</w:t>
      </w:r>
      <w:r w:rsidR="00241A97" w:rsidRPr="00EF6E01">
        <w:rPr>
          <w:sz w:val="28"/>
          <w:szCs w:val="28"/>
        </w:rPr>
        <w:t xml:space="preserve"> </w:t>
      </w:r>
      <w:r w:rsidRPr="00EF6E01">
        <w:rPr>
          <w:sz w:val="28"/>
          <w:szCs w:val="28"/>
        </w:rPr>
        <w:t>ставки,</w:t>
      </w:r>
      <w:r w:rsidR="00241A97" w:rsidRPr="00EF6E01">
        <w:rPr>
          <w:sz w:val="28"/>
          <w:szCs w:val="28"/>
        </w:rPr>
        <w:t xml:space="preserve"> </w:t>
      </w:r>
      <w:r w:rsidRPr="00EF6E01">
        <w:rPr>
          <w:sz w:val="28"/>
          <w:szCs w:val="28"/>
        </w:rPr>
        <w:t>порядок</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сроки</w:t>
      </w:r>
      <w:r w:rsidR="00241A97" w:rsidRPr="00EF6E01">
        <w:rPr>
          <w:sz w:val="28"/>
          <w:szCs w:val="28"/>
        </w:rPr>
        <w:t xml:space="preserve"> </w:t>
      </w:r>
      <w:r w:rsidRPr="00EF6E01">
        <w:rPr>
          <w:sz w:val="28"/>
          <w:szCs w:val="28"/>
        </w:rPr>
        <w:t>уплаты</w:t>
      </w:r>
      <w:r w:rsidR="00241A97" w:rsidRPr="00EF6E01">
        <w:rPr>
          <w:sz w:val="28"/>
          <w:szCs w:val="28"/>
        </w:rPr>
        <w:t xml:space="preserve"> </w:t>
      </w:r>
      <w:r w:rsidRPr="00EF6E01">
        <w:rPr>
          <w:sz w:val="28"/>
          <w:szCs w:val="28"/>
        </w:rPr>
        <w:t>процентов;</w:t>
      </w:r>
    </w:p>
    <w:p w:rsidR="00C22845" w:rsidRPr="00EF6E01" w:rsidRDefault="00C22845" w:rsidP="00EF6E01">
      <w:pPr>
        <w:numPr>
          <w:ilvl w:val="0"/>
          <w:numId w:val="11"/>
        </w:numPr>
        <w:spacing w:line="360" w:lineRule="auto"/>
        <w:ind w:left="0" w:firstLine="709"/>
        <w:rPr>
          <w:sz w:val="28"/>
          <w:szCs w:val="28"/>
        </w:rPr>
      </w:pPr>
      <w:r w:rsidRPr="00EF6E01">
        <w:rPr>
          <w:sz w:val="28"/>
          <w:szCs w:val="28"/>
        </w:rPr>
        <w:t>обязательства,</w:t>
      </w:r>
      <w:r w:rsidR="00241A97" w:rsidRPr="00EF6E01">
        <w:rPr>
          <w:sz w:val="28"/>
          <w:szCs w:val="28"/>
        </w:rPr>
        <w:t xml:space="preserve"> </w:t>
      </w:r>
      <w:r w:rsidRPr="00EF6E01">
        <w:rPr>
          <w:sz w:val="28"/>
          <w:szCs w:val="28"/>
        </w:rPr>
        <w:t>права</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ответственность</w:t>
      </w:r>
      <w:r w:rsidR="00241A97" w:rsidRPr="00EF6E01">
        <w:rPr>
          <w:sz w:val="28"/>
          <w:szCs w:val="28"/>
        </w:rPr>
        <w:t xml:space="preserve"> </w:t>
      </w:r>
      <w:r w:rsidRPr="00EF6E01">
        <w:rPr>
          <w:sz w:val="28"/>
          <w:szCs w:val="28"/>
        </w:rPr>
        <w:t>сторон</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выдаче</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погашению</w:t>
      </w:r>
      <w:r w:rsidR="00241A97" w:rsidRPr="00EF6E01">
        <w:rPr>
          <w:sz w:val="28"/>
          <w:szCs w:val="28"/>
        </w:rPr>
        <w:t xml:space="preserve"> </w:t>
      </w:r>
      <w:r w:rsidRPr="00EF6E01">
        <w:rPr>
          <w:sz w:val="28"/>
          <w:szCs w:val="28"/>
        </w:rPr>
        <w:t>кредита;</w:t>
      </w:r>
    </w:p>
    <w:p w:rsidR="00C22845" w:rsidRPr="00EF6E01" w:rsidRDefault="00C22845" w:rsidP="00EF6E01">
      <w:pPr>
        <w:numPr>
          <w:ilvl w:val="0"/>
          <w:numId w:val="11"/>
        </w:numPr>
        <w:spacing w:line="360" w:lineRule="auto"/>
        <w:ind w:left="0" w:firstLine="709"/>
        <w:rPr>
          <w:sz w:val="28"/>
          <w:szCs w:val="28"/>
        </w:rPr>
      </w:pPr>
      <w:r w:rsidRPr="00EF6E01">
        <w:rPr>
          <w:sz w:val="28"/>
          <w:szCs w:val="28"/>
        </w:rPr>
        <w:t>перечень</w:t>
      </w:r>
      <w:r w:rsidR="00241A97" w:rsidRPr="00EF6E01">
        <w:rPr>
          <w:sz w:val="28"/>
          <w:szCs w:val="28"/>
        </w:rPr>
        <w:t xml:space="preserve"> </w:t>
      </w:r>
      <w:r w:rsidRPr="00EF6E01">
        <w:rPr>
          <w:sz w:val="28"/>
          <w:szCs w:val="28"/>
        </w:rPr>
        <w:t>документов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периодичность</w:t>
      </w:r>
      <w:r w:rsidR="00241A97" w:rsidRPr="00EF6E01">
        <w:rPr>
          <w:sz w:val="28"/>
          <w:szCs w:val="28"/>
        </w:rPr>
        <w:t xml:space="preserve"> </w:t>
      </w:r>
      <w:r w:rsidRPr="00EF6E01">
        <w:rPr>
          <w:sz w:val="28"/>
          <w:szCs w:val="28"/>
        </w:rPr>
        <w:t>их</w:t>
      </w:r>
      <w:r w:rsidR="00241A97" w:rsidRPr="00EF6E01">
        <w:rPr>
          <w:sz w:val="28"/>
          <w:szCs w:val="28"/>
        </w:rPr>
        <w:t xml:space="preserve"> </w:t>
      </w:r>
      <w:r w:rsidRPr="00EF6E01">
        <w:rPr>
          <w:sz w:val="28"/>
          <w:szCs w:val="28"/>
        </w:rPr>
        <w:t>представления</w:t>
      </w:r>
      <w:r w:rsidR="00241A97" w:rsidRPr="00EF6E01">
        <w:rPr>
          <w:sz w:val="28"/>
          <w:szCs w:val="28"/>
        </w:rPr>
        <w:t xml:space="preserve"> </w:t>
      </w:r>
      <w:r w:rsidRPr="00EF6E01">
        <w:rPr>
          <w:sz w:val="28"/>
          <w:szCs w:val="28"/>
        </w:rPr>
        <w:t>банку;</w:t>
      </w:r>
    </w:p>
    <w:p w:rsidR="00C22845" w:rsidRPr="00EF6E01" w:rsidRDefault="00C22845" w:rsidP="00EF6E01">
      <w:pPr>
        <w:numPr>
          <w:ilvl w:val="0"/>
          <w:numId w:val="11"/>
        </w:numPr>
        <w:spacing w:line="360" w:lineRule="auto"/>
        <w:ind w:left="0" w:firstLine="709"/>
        <w:rPr>
          <w:sz w:val="28"/>
          <w:szCs w:val="28"/>
        </w:rPr>
      </w:pPr>
      <w:r w:rsidRPr="00EF6E01">
        <w:rPr>
          <w:sz w:val="28"/>
          <w:szCs w:val="28"/>
        </w:rPr>
        <w:t>другие</w:t>
      </w:r>
      <w:r w:rsidR="00241A97" w:rsidRPr="00EF6E01">
        <w:rPr>
          <w:sz w:val="28"/>
          <w:szCs w:val="28"/>
        </w:rPr>
        <w:t xml:space="preserve"> </w:t>
      </w:r>
      <w:r w:rsidRPr="00EF6E01">
        <w:rPr>
          <w:sz w:val="28"/>
          <w:szCs w:val="28"/>
        </w:rPr>
        <w:t>условия.</w:t>
      </w:r>
    </w:p>
    <w:p w:rsidR="00C22845" w:rsidRPr="00EF6E01" w:rsidRDefault="00C22845" w:rsidP="00EF6E01">
      <w:pPr>
        <w:spacing w:line="360" w:lineRule="auto"/>
        <w:ind w:firstLine="709"/>
        <w:jc w:val="both"/>
        <w:rPr>
          <w:b/>
          <w:sz w:val="28"/>
          <w:szCs w:val="28"/>
        </w:rPr>
      </w:pPr>
      <w:r w:rsidRPr="00EF6E01">
        <w:rPr>
          <w:sz w:val="28"/>
          <w:szCs w:val="28"/>
          <w:u w:val="single"/>
        </w:rPr>
        <w:t>Проверка</w:t>
      </w:r>
      <w:r w:rsidR="00241A97" w:rsidRPr="00EF6E01">
        <w:rPr>
          <w:sz w:val="28"/>
          <w:szCs w:val="28"/>
          <w:u w:val="single"/>
        </w:rPr>
        <w:t xml:space="preserve"> </w:t>
      </w:r>
      <w:r w:rsidRPr="00EF6E01">
        <w:rPr>
          <w:sz w:val="28"/>
          <w:szCs w:val="28"/>
          <w:u w:val="single"/>
        </w:rPr>
        <w:t>правильности</w:t>
      </w:r>
      <w:r w:rsidR="00241A97" w:rsidRPr="00EF6E01">
        <w:rPr>
          <w:sz w:val="28"/>
          <w:szCs w:val="28"/>
          <w:u w:val="single"/>
        </w:rPr>
        <w:t xml:space="preserve"> </w:t>
      </w:r>
      <w:r w:rsidRPr="00EF6E01">
        <w:rPr>
          <w:sz w:val="28"/>
          <w:szCs w:val="28"/>
          <w:u w:val="single"/>
        </w:rPr>
        <w:t>отражения</w:t>
      </w:r>
      <w:r w:rsidR="00241A97" w:rsidRPr="00EF6E01">
        <w:rPr>
          <w:sz w:val="28"/>
          <w:szCs w:val="28"/>
          <w:u w:val="single"/>
        </w:rPr>
        <w:t xml:space="preserve"> </w:t>
      </w:r>
      <w:r w:rsidRPr="00EF6E01">
        <w:rPr>
          <w:sz w:val="28"/>
          <w:szCs w:val="28"/>
          <w:u w:val="single"/>
        </w:rPr>
        <w:t>сумм</w:t>
      </w:r>
      <w:r w:rsidR="00241A97" w:rsidRPr="00EF6E01">
        <w:rPr>
          <w:sz w:val="28"/>
          <w:szCs w:val="28"/>
          <w:u w:val="single"/>
        </w:rPr>
        <w:t xml:space="preserve"> </w:t>
      </w:r>
      <w:r w:rsidRPr="00EF6E01">
        <w:rPr>
          <w:sz w:val="28"/>
          <w:szCs w:val="28"/>
          <w:u w:val="single"/>
        </w:rPr>
        <w:t>задолженности</w:t>
      </w:r>
      <w:r w:rsidR="00241A97" w:rsidRPr="00EF6E01">
        <w:rPr>
          <w:sz w:val="28"/>
          <w:szCs w:val="28"/>
          <w:u w:val="single"/>
        </w:rPr>
        <w:t xml:space="preserve"> </w:t>
      </w:r>
      <w:r w:rsidRPr="00EF6E01">
        <w:rPr>
          <w:sz w:val="28"/>
          <w:szCs w:val="28"/>
          <w:u w:val="single"/>
        </w:rPr>
        <w:t>по</w:t>
      </w:r>
      <w:r w:rsidR="00241A97" w:rsidRPr="00EF6E01">
        <w:rPr>
          <w:sz w:val="28"/>
          <w:szCs w:val="28"/>
          <w:u w:val="single"/>
        </w:rPr>
        <w:t xml:space="preserve"> </w:t>
      </w:r>
      <w:r w:rsidRPr="00EF6E01">
        <w:rPr>
          <w:sz w:val="28"/>
          <w:szCs w:val="28"/>
          <w:u w:val="single"/>
        </w:rPr>
        <w:t>полученным</w:t>
      </w:r>
      <w:r w:rsidR="00241A97" w:rsidRPr="00EF6E01">
        <w:rPr>
          <w:sz w:val="28"/>
          <w:szCs w:val="28"/>
          <w:u w:val="single"/>
        </w:rPr>
        <w:t xml:space="preserve"> </w:t>
      </w:r>
      <w:r w:rsidRPr="00EF6E01">
        <w:rPr>
          <w:sz w:val="28"/>
          <w:szCs w:val="28"/>
          <w:u w:val="single"/>
        </w:rPr>
        <w:t>кредитам</w:t>
      </w:r>
      <w:r w:rsidR="00241A97" w:rsidRPr="00EF6E01">
        <w:rPr>
          <w:sz w:val="28"/>
          <w:szCs w:val="28"/>
          <w:u w:val="single"/>
        </w:rPr>
        <w:t xml:space="preserve"> </w:t>
      </w:r>
      <w:r w:rsidRPr="00EF6E01">
        <w:rPr>
          <w:sz w:val="28"/>
          <w:szCs w:val="28"/>
          <w:u w:val="single"/>
        </w:rPr>
        <w:t>и</w:t>
      </w:r>
      <w:r w:rsidR="00241A97" w:rsidRPr="00EF6E01">
        <w:rPr>
          <w:sz w:val="28"/>
          <w:szCs w:val="28"/>
          <w:u w:val="single"/>
        </w:rPr>
        <w:t xml:space="preserve"> </w:t>
      </w:r>
      <w:r w:rsidRPr="00EF6E01">
        <w:rPr>
          <w:sz w:val="28"/>
          <w:szCs w:val="28"/>
          <w:u w:val="single"/>
        </w:rPr>
        <w:t>займам</w:t>
      </w:r>
      <w:r w:rsidR="00241A97" w:rsidRPr="00EF6E01">
        <w:rPr>
          <w:sz w:val="28"/>
          <w:szCs w:val="28"/>
          <w:u w:val="single"/>
        </w:rPr>
        <w:t xml:space="preserve"> </w:t>
      </w:r>
      <w:r w:rsidRPr="00EF6E01">
        <w:rPr>
          <w:sz w:val="28"/>
          <w:szCs w:val="28"/>
          <w:u w:val="single"/>
        </w:rPr>
        <w:t>на</w:t>
      </w:r>
      <w:r w:rsidR="00241A97" w:rsidRPr="00EF6E01">
        <w:rPr>
          <w:sz w:val="28"/>
          <w:szCs w:val="28"/>
          <w:u w:val="single"/>
        </w:rPr>
        <w:t xml:space="preserve"> </w:t>
      </w:r>
      <w:r w:rsidRPr="00EF6E01">
        <w:rPr>
          <w:sz w:val="28"/>
          <w:szCs w:val="28"/>
          <w:u w:val="single"/>
        </w:rPr>
        <w:t>конец</w:t>
      </w:r>
      <w:r w:rsidR="00241A97" w:rsidRPr="00EF6E01">
        <w:rPr>
          <w:sz w:val="28"/>
          <w:szCs w:val="28"/>
          <w:u w:val="single"/>
        </w:rPr>
        <w:t xml:space="preserve"> </w:t>
      </w:r>
      <w:r w:rsidRPr="00EF6E01">
        <w:rPr>
          <w:sz w:val="28"/>
          <w:szCs w:val="28"/>
          <w:u w:val="single"/>
        </w:rPr>
        <w:t>отчетного</w:t>
      </w:r>
      <w:r w:rsidR="00241A97" w:rsidRPr="00EF6E01">
        <w:rPr>
          <w:sz w:val="28"/>
          <w:szCs w:val="28"/>
          <w:u w:val="single"/>
        </w:rPr>
        <w:t xml:space="preserve"> </w:t>
      </w:r>
      <w:r w:rsidRPr="00EF6E01">
        <w:rPr>
          <w:sz w:val="28"/>
          <w:szCs w:val="28"/>
          <w:u w:val="single"/>
        </w:rPr>
        <w:t>периода.</w:t>
      </w:r>
    </w:p>
    <w:p w:rsidR="00C22845" w:rsidRPr="00EF6E01" w:rsidRDefault="00C22845" w:rsidP="00EF6E01">
      <w:pPr>
        <w:spacing w:line="360" w:lineRule="auto"/>
        <w:ind w:firstLine="709"/>
        <w:jc w:val="both"/>
        <w:rPr>
          <w:sz w:val="28"/>
          <w:szCs w:val="28"/>
        </w:rPr>
      </w:pPr>
      <w:r w:rsidRPr="00EF6E01">
        <w:rPr>
          <w:sz w:val="28"/>
          <w:szCs w:val="28"/>
        </w:rPr>
        <w:t>Аудитор</w:t>
      </w:r>
      <w:r w:rsidR="00241A97" w:rsidRPr="00EF6E01">
        <w:rPr>
          <w:sz w:val="28"/>
          <w:szCs w:val="28"/>
        </w:rPr>
        <w:t xml:space="preserve"> </w:t>
      </w:r>
      <w:r w:rsidRPr="00EF6E01">
        <w:rPr>
          <w:sz w:val="28"/>
          <w:szCs w:val="28"/>
        </w:rPr>
        <w:t>должен</w:t>
      </w:r>
      <w:r w:rsidR="00241A97" w:rsidRPr="00EF6E01">
        <w:rPr>
          <w:sz w:val="28"/>
          <w:szCs w:val="28"/>
        </w:rPr>
        <w:t xml:space="preserve"> </w:t>
      </w:r>
      <w:r w:rsidRPr="00EF6E01">
        <w:rPr>
          <w:sz w:val="28"/>
          <w:szCs w:val="28"/>
        </w:rPr>
        <w:t>получить</w:t>
      </w:r>
      <w:r w:rsidR="00241A97" w:rsidRPr="00EF6E01">
        <w:rPr>
          <w:sz w:val="28"/>
          <w:szCs w:val="28"/>
        </w:rPr>
        <w:t xml:space="preserve"> </w:t>
      </w:r>
      <w:r w:rsidRPr="00EF6E01">
        <w:rPr>
          <w:sz w:val="28"/>
          <w:szCs w:val="28"/>
        </w:rPr>
        <w:t>от</w:t>
      </w:r>
      <w:r w:rsidR="00241A97" w:rsidRPr="00EF6E01">
        <w:rPr>
          <w:sz w:val="28"/>
          <w:szCs w:val="28"/>
        </w:rPr>
        <w:t xml:space="preserve"> </w:t>
      </w:r>
      <w:r w:rsidRPr="00EF6E01">
        <w:rPr>
          <w:sz w:val="28"/>
          <w:szCs w:val="28"/>
        </w:rPr>
        <w:t>клиента</w:t>
      </w:r>
      <w:r w:rsidR="00241A97" w:rsidRPr="00EF6E01">
        <w:rPr>
          <w:sz w:val="28"/>
          <w:szCs w:val="28"/>
        </w:rPr>
        <w:t xml:space="preserve"> </w:t>
      </w:r>
      <w:r w:rsidRPr="00EF6E01">
        <w:rPr>
          <w:sz w:val="28"/>
          <w:szCs w:val="28"/>
        </w:rPr>
        <w:t>расшифровку</w:t>
      </w:r>
      <w:r w:rsidR="00241A97" w:rsidRPr="00EF6E01">
        <w:rPr>
          <w:sz w:val="28"/>
          <w:szCs w:val="28"/>
        </w:rPr>
        <w:t xml:space="preserve"> </w:t>
      </w:r>
      <w:r w:rsidRPr="00EF6E01">
        <w:rPr>
          <w:sz w:val="28"/>
          <w:szCs w:val="28"/>
        </w:rPr>
        <w:t>движения</w:t>
      </w:r>
      <w:r w:rsidR="00241A97" w:rsidRPr="00EF6E01">
        <w:rPr>
          <w:sz w:val="28"/>
          <w:szCs w:val="28"/>
        </w:rPr>
        <w:t xml:space="preserve"> </w:t>
      </w:r>
      <w:r w:rsidRPr="00EF6E01">
        <w:rPr>
          <w:sz w:val="28"/>
          <w:szCs w:val="28"/>
        </w:rPr>
        <w:t>полученных</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займов</w:t>
      </w:r>
      <w:r w:rsidR="00241A97" w:rsidRPr="00EF6E01">
        <w:rPr>
          <w:sz w:val="28"/>
          <w:szCs w:val="28"/>
        </w:rPr>
        <w:t xml:space="preserve"> </w:t>
      </w:r>
      <w:r w:rsidRPr="00EF6E01">
        <w:rPr>
          <w:sz w:val="28"/>
          <w:szCs w:val="28"/>
        </w:rPr>
        <w:t>за</w:t>
      </w:r>
      <w:r w:rsidR="00241A97" w:rsidRPr="00EF6E01">
        <w:rPr>
          <w:sz w:val="28"/>
          <w:szCs w:val="28"/>
        </w:rPr>
        <w:t xml:space="preserve"> </w:t>
      </w:r>
      <w:r w:rsidRPr="00EF6E01">
        <w:rPr>
          <w:sz w:val="28"/>
          <w:szCs w:val="28"/>
        </w:rPr>
        <w:t>отчетный</w:t>
      </w:r>
      <w:r w:rsidR="00241A97" w:rsidRPr="00EF6E01">
        <w:rPr>
          <w:sz w:val="28"/>
          <w:szCs w:val="28"/>
        </w:rPr>
        <w:t xml:space="preserve"> </w:t>
      </w:r>
      <w:r w:rsidRPr="00EF6E01">
        <w:rPr>
          <w:sz w:val="28"/>
          <w:szCs w:val="28"/>
        </w:rPr>
        <w:t>период</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разрезе</w:t>
      </w:r>
      <w:r w:rsidR="00241A97" w:rsidRPr="00EF6E01">
        <w:rPr>
          <w:sz w:val="28"/>
          <w:szCs w:val="28"/>
        </w:rPr>
        <w:t xml:space="preserve"> </w:t>
      </w:r>
      <w:r w:rsidRPr="00EF6E01">
        <w:rPr>
          <w:sz w:val="28"/>
          <w:szCs w:val="28"/>
        </w:rPr>
        <w:t>отдельных</w:t>
      </w:r>
      <w:r w:rsidR="00241A97" w:rsidRPr="00EF6E01">
        <w:rPr>
          <w:sz w:val="28"/>
          <w:szCs w:val="28"/>
        </w:rPr>
        <w:t xml:space="preserve"> </w:t>
      </w:r>
      <w:r w:rsidRPr="00EF6E01">
        <w:rPr>
          <w:sz w:val="28"/>
          <w:szCs w:val="28"/>
        </w:rPr>
        <w:t>кредитов/займов),</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указанием</w:t>
      </w:r>
      <w:r w:rsidR="00241A97" w:rsidRPr="00EF6E01">
        <w:rPr>
          <w:sz w:val="28"/>
          <w:szCs w:val="28"/>
        </w:rPr>
        <w:t xml:space="preserve"> </w:t>
      </w:r>
      <w:r w:rsidRPr="00EF6E01">
        <w:rPr>
          <w:sz w:val="28"/>
          <w:szCs w:val="28"/>
        </w:rPr>
        <w:t>сальдо</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начало</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конец</w:t>
      </w:r>
      <w:r w:rsidR="00241A97" w:rsidRPr="00EF6E01">
        <w:rPr>
          <w:sz w:val="28"/>
          <w:szCs w:val="28"/>
        </w:rPr>
        <w:t xml:space="preserve"> </w:t>
      </w:r>
      <w:r w:rsidRPr="00EF6E01">
        <w:rPr>
          <w:sz w:val="28"/>
          <w:szCs w:val="28"/>
        </w:rPr>
        <w:t>периода,</w:t>
      </w:r>
      <w:r w:rsidR="00241A97" w:rsidRPr="00EF6E01">
        <w:rPr>
          <w:sz w:val="28"/>
          <w:szCs w:val="28"/>
        </w:rPr>
        <w:t xml:space="preserve"> </w:t>
      </w:r>
      <w:r w:rsidRPr="00EF6E01">
        <w:rPr>
          <w:sz w:val="28"/>
          <w:szCs w:val="28"/>
        </w:rPr>
        <w:t>сумм</w:t>
      </w:r>
      <w:r w:rsidR="00241A97" w:rsidRPr="00EF6E01">
        <w:rPr>
          <w:sz w:val="28"/>
          <w:szCs w:val="28"/>
        </w:rPr>
        <w:t xml:space="preserve"> </w:t>
      </w:r>
      <w:r w:rsidRPr="00EF6E01">
        <w:rPr>
          <w:sz w:val="28"/>
          <w:szCs w:val="28"/>
        </w:rPr>
        <w:t>полученных</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выплаченных</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течение</w:t>
      </w:r>
      <w:r w:rsidR="00241A97" w:rsidRPr="00EF6E01">
        <w:rPr>
          <w:sz w:val="28"/>
          <w:szCs w:val="28"/>
        </w:rPr>
        <w:t xml:space="preserve"> </w:t>
      </w:r>
      <w:r w:rsidRPr="00EF6E01">
        <w:rPr>
          <w:sz w:val="28"/>
          <w:szCs w:val="28"/>
        </w:rPr>
        <w:t>периода</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каждому</w:t>
      </w:r>
      <w:r w:rsidR="00241A97" w:rsidRPr="00EF6E01">
        <w:rPr>
          <w:sz w:val="28"/>
          <w:szCs w:val="28"/>
        </w:rPr>
        <w:t xml:space="preserve"> </w:t>
      </w:r>
      <w:r w:rsidRPr="00EF6E01">
        <w:rPr>
          <w:sz w:val="28"/>
          <w:szCs w:val="28"/>
        </w:rPr>
        <w:t>кредиту/займу,</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ср</w:t>
      </w:r>
      <w:r w:rsidR="007C5C9B" w:rsidRPr="00EF6E01">
        <w:rPr>
          <w:sz w:val="28"/>
          <w:szCs w:val="28"/>
        </w:rPr>
        <w:t>оков</w:t>
      </w:r>
      <w:r w:rsidR="00241A97" w:rsidRPr="00EF6E01">
        <w:rPr>
          <w:sz w:val="28"/>
          <w:szCs w:val="28"/>
        </w:rPr>
        <w:t xml:space="preserve"> </w:t>
      </w:r>
      <w:r w:rsidR="007C5C9B" w:rsidRPr="00EF6E01">
        <w:rPr>
          <w:sz w:val="28"/>
          <w:szCs w:val="28"/>
        </w:rPr>
        <w:t>погашения</w:t>
      </w:r>
      <w:r w:rsidR="00241A97" w:rsidRPr="00EF6E01">
        <w:rPr>
          <w:sz w:val="28"/>
          <w:szCs w:val="28"/>
        </w:rPr>
        <w:t xml:space="preserve"> </w:t>
      </w:r>
      <w:r w:rsidR="007C5C9B" w:rsidRPr="00EF6E01">
        <w:rPr>
          <w:sz w:val="28"/>
          <w:szCs w:val="28"/>
        </w:rPr>
        <w:t>кредитов/займов.</w:t>
      </w:r>
    </w:p>
    <w:p w:rsidR="00C22845" w:rsidRPr="00EF6E01" w:rsidRDefault="00C22845" w:rsidP="00EF6E01">
      <w:pPr>
        <w:spacing w:line="360" w:lineRule="auto"/>
        <w:ind w:firstLine="709"/>
        <w:jc w:val="both"/>
        <w:rPr>
          <w:sz w:val="28"/>
          <w:szCs w:val="28"/>
        </w:rPr>
      </w:pPr>
      <w:r w:rsidRPr="00EF6E01">
        <w:rPr>
          <w:sz w:val="28"/>
          <w:szCs w:val="28"/>
        </w:rPr>
        <w:t>Проверяется</w:t>
      </w:r>
      <w:r w:rsidR="00241A97" w:rsidRPr="00EF6E01">
        <w:rPr>
          <w:sz w:val="28"/>
          <w:szCs w:val="28"/>
        </w:rPr>
        <w:t xml:space="preserve"> </w:t>
      </w:r>
      <w:r w:rsidRPr="00EF6E01">
        <w:rPr>
          <w:sz w:val="28"/>
          <w:szCs w:val="28"/>
        </w:rPr>
        <w:t>арифметическая</w:t>
      </w:r>
      <w:r w:rsidR="00241A97" w:rsidRPr="00EF6E01">
        <w:rPr>
          <w:sz w:val="28"/>
          <w:szCs w:val="28"/>
        </w:rPr>
        <w:t xml:space="preserve"> </w:t>
      </w:r>
      <w:r w:rsidRPr="00EF6E01">
        <w:rPr>
          <w:sz w:val="28"/>
          <w:szCs w:val="28"/>
        </w:rPr>
        <w:t>правильность</w:t>
      </w:r>
      <w:r w:rsidR="00241A97" w:rsidRPr="00EF6E01">
        <w:rPr>
          <w:sz w:val="28"/>
          <w:szCs w:val="28"/>
        </w:rPr>
        <w:t xml:space="preserve"> </w:t>
      </w:r>
      <w:r w:rsidRPr="00EF6E01">
        <w:rPr>
          <w:sz w:val="28"/>
          <w:szCs w:val="28"/>
        </w:rPr>
        <w:t>расшифровки,</w:t>
      </w:r>
      <w:r w:rsidR="00241A97" w:rsidRPr="00EF6E01">
        <w:rPr>
          <w:sz w:val="28"/>
          <w:szCs w:val="28"/>
        </w:rPr>
        <w:t xml:space="preserve"> </w:t>
      </w:r>
      <w:r w:rsidRPr="00EF6E01">
        <w:rPr>
          <w:sz w:val="28"/>
          <w:szCs w:val="28"/>
        </w:rPr>
        <w:t>и</w:t>
      </w:r>
      <w:r w:rsidR="00241A97" w:rsidRPr="00EF6E01">
        <w:rPr>
          <w:sz w:val="28"/>
          <w:szCs w:val="28"/>
        </w:rPr>
        <w:t xml:space="preserve"> </w:t>
      </w:r>
      <w:r w:rsidR="00FC3ECC">
        <w:rPr>
          <w:sz w:val="28"/>
          <w:szCs w:val="28"/>
        </w:rPr>
        <w:t>производит</w:t>
      </w:r>
      <w:r w:rsidRPr="00EF6E01">
        <w:rPr>
          <w:sz w:val="28"/>
          <w:szCs w:val="28"/>
        </w:rPr>
        <w:t>ся</w:t>
      </w:r>
      <w:r w:rsidR="00241A97" w:rsidRPr="00EF6E01">
        <w:rPr>
          <w:sz w:val="28"/>
          <w:szCs w:val="28"/>
        </w:rPr>
        <w:t xml:space="preserve"> </w:t>
      </w:r>
      <w:r w:rsidRPr="00EF6E01">
        <w:rPr>
          <w:sz w:val="28"/>
          <w:szCs w:val="28"/>
        </w:rPr>
        <w:t>сверка</w:t>
      </w:r>
      <w:r w:rsidR="00241A97" w:rsidRPr="00EF6E01">
        <w:rPr>
          <w:sz w:val="28"/>
          <w:szCs w:val="28"/>
        </w:rPr>
        <w:t xml:space="preserve"> </w:t>
      </w:r>
      <w:r w:rsidRPr="00EF6E01">
        <w:rPr>
          <w:sz w:val="28"/>
          <w:szCs w:val="28"/>
        </w:rPr>
        <w:t>итогов</w:t>
      </w:r>
      <w:r w:rsidR="00241A97" w:rsidRPr="00EF6E01">
        <w:rPr>
          <w:sz w:val="28"/>
          <w:szCs w:val="28"/>
        </w:rPr>
        <w:t xml:space="preserve"> </w:t>
      </w:r>
      <w:r w:rsidRPr="00EF6E01">
        <w:rPr>
          <w:sz w:val="28"/>
          <w:szCs w:val="28"/>
        </w:rPr>
        <w:t>расшифровки</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главной</w:t>
      </w:r>
      <w:r w:rsidR="00241A97" w:rsidRPr="00EF6E01">
        <w:rPr>
          <w:sz w:val="28"/>
          <w:szCs w:val="28"/>
        </w:rPr>
        <w:t xml:space="preserve"> </w:t>
      </w:r>
      <w:r w:rsidRPr="00EF6E01">
        <w:rPr>
          <w:sz w:val="28"/>
          <w:szCs w:val="28"/>
        </w:rPr>
        <w:t>книгой</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оборотно</w:t>
      </w:r>
      <w:r w:rsidR="007C5C9B" w:rsidRPr="00EF6E01">
        <w:rPr>
          <w:sz w:val="28"/>
          <w:szCs w:val="28"/>
        </w:rPr>
        <w:t>-</w:t>
      </w:r>
      <w:r w:rsidRPr="00EF6E01">
        <w:rPr>
          <w:sz w:val="28"/>
          <w:szCs w:val="28"/>
        </w:rPr>
        <w:t>сальдовой</w:t>
      </w:r>
      <w:r w:rsidR="00241A97" w:rsidRPr="00EF6E01">
        <w:rPr>
          <w:sz w:val="28"/>
          <w:szCs w:val="28"/>
        </w:rPr>
        <w:t xml:space="preserve"> </w:t>
      </w:r>
      <w:r w:rsidRPr="00EF6E01">
        <w:rPr>
          <w:sz w:val="28"/>
          <w:szCs w:val="28"/>
        </w:rPr>
        <w:t>ведомостью.</w:t>
      </w:r>
    </w:p>
    <w:p w:rsidR="00C22845" w:rsidRPr="00EF6E01" w:rsidRDefault="007C5C9B" w:rsidP="00EF6E01">
      <w:pPr>
        <w:spacing w:line="360" w:lineRule="auto"/>
        <w:ind w:firstLine="709"/>
        <w:jc w:val="both"/>
        <w:rPr>
          <w:sz w:val="28"/>
          <w:szCs w:val="28"/>
        </w:rPr>
      </w:pPr>
      <w:r w:rsidRPr="00EF6E01">
        <w:rPr>
          <w:sz w:val="28"/>
          <w:szCs w:val="28"/>
        </w:rPr>
        <w:t>Аудитор</w:t>
      </w:r>
      <w:r w:rsidR="00241A97" w:rsidRPr="00EF6E01">
        <w:rPr>
          <w:sz w:val="28"/>
          <w:szCs w:val="28"/>
        </w:rPr>
        <w:t xml:space="preserve"> </w:t>
      </w:r>
      <w:r w:rsidR="00C22845" w:rsidRPr="00EF6E01">
        <w:rPr>
          <w:sz w:val="28"/>
          <w:szCs w:val="28"/>
        </w:rPr>
        <w:t>должен</w:t>
      </w:r>
      <w:r w:rsidR="00241A97" w:rsidRPr="00EF6E01">
        <w:rPr>
          <w:sz w:val="28"/>
          <w:szCs w:val="28"/>
        </w:rPr>
        <w:t xml:space="preserve"> </w:t>
      </w:r>
      <w:r w:rsidR="00C22845" w:rsidRPr="00EF6E01">
        <w:rPr>
          <w:sz w:val="28"/>
          <w:szCs w:val="28"/>
        </w:rPr>
        <w:t>проверить</w:t>
      </w:r>
      <w:r w:rsidR="00241A97" w:rsidRPr="00EF6E01">
        <w:rPr>
          <w:sz w:val="28"/>
          <w:szCs w:val="28"/>
        </w:rPr>
        <w:t xml:space="preserve"> </w:t>
      </w:r>
      <w:r w:rsidR="00C22845" w:rsidRPr="00EF6E01">
        <w:rPr>
          <w:sz w:val="28"/>
          <w:szCs w:val="28"/>
        </w:rPr>
        <w:t>полноту</w:t>
      </w:r>
      <w:r w:rsidR="00241A97" w:rsidRPr="00EF6E01">
        <w:rPr>
          <w:sz w:val="28"/>
          <w:szCs w:val="28"/>
        </w:rPr>
        <w:t xml:space="preserve"> </w:t>
      </w:r>
      <w:r w:rsidR="00C22845" w:rsidRPr="00EF6E01">
        <w:rPr>
          <w:sz w:val="28"/>
          <w:szCs w:val="28"/>
        </w:rPr>
        <w:t>представленной</w:t>
      </w:r>
      <w:r w:rsidR="00241A97" w:rsidRPr="00EF6E01">
        <w:rPr>
          <w:sz w:val="28"/>
          <w:szCs w:val="28"/>
        </w:rPr>
        <w:t xml:space="preserve"> </w:t>
      </w:r>
      <w:r w:rsidR="00C22845" w:rsidRPr="00EF6E01">
        <w:rPr>
          <w:sz w:val="28"/>
          <w:szCs w:val="28"/>
        </w:rPr>
        <w:t>в</w:t>
      </w:r>
      <w:r w:rsidR="00241A97" w:rsidRPr="00EF6E01">
        <w:rPr>
          <w:sz w:val="28"/>
          <w:szCs w:val="28"/>
        </w:rPr>
        <w:t xml:space="preserve"> </w:t>
      </w:r>
      <w:r w:rsidR="00C22845" w:rsidRPr="00EF6E01">
        <w:rPr>
          <w:sz w:val="28"/>
          <w:szCs w:val="28"/>
        </w:rPr>
        <w:t>расшифровке</w:t>
      </w:r>
      <w:r w:rsidR="00241A97" w:rsidRPr="00EF6E01">
        <w:rPr>
          <w:sz w:val="28"/>
          <w:szCs w:val="28"/>
        </w:rPr>
        <w:t xml:space="preserve"> </w:t>
      </w:r>
      <w:r w:rsidR="00C22845" w:rsidRPr="00EF6E01">
        <w:rPr>
          <w:sz w:val="28"/>
          <w:szCs w:val="28"/>
        </w:rPr>
        <w:t>информации</w:t>
      </w:r>
      <w:r w:rsidR="00241A97" w:rsidRPr="00EF6E01">
        <w:rPr>
          <w:sz w:val="28"/>
          <w:szCs w:val="28"/>
        </w:rPr>
        <w:t xml:space="preserve"> </w:t>
      </w:r>
      <w:r w:rsidR="00C22845" w:rsidRPr="00EF6E01">
        <w:rPr>
          <w:sz w:val="28"/>
          <w:szCs w:val="28"/>
        </w:rPr>
        <w:t>о</w:t>
      </w:r>
      <w:r w:rsidR="00241A97" w:rsidRPr="00EF6E01">
        <w:rPr>
          <w:sz w:val="28"/>
          <w:szCs w:val="28"/>
        </w:rPr>
        <w:t xml:space="preserve"> </w:t>
      </w:r>
      <w:r w:rsidR="00C22845" w:rsidRPr="00EF6E01">
        <w:rPr>
          <w:sz w:val="28"/>
          <w:szCs w:val="28"/>
        </w:rPr>
        <w:t>полученных</w:t>
      </w:r>
      <w:r w:rsidR="00241A97" w:rsidRPr="00EF6E01">
        <w:rPr>
          <w:sz w:val="28"/>
          <w:szCs w:val="28"/>
        </w:rPr>
        <w:t xml:space="preserve"> </w:t>
      </w:r>
      <w:r w:rsidR="00C22845" w:rsidRPr="00EF6E01">
        <w:rPr>
          <w:sz w:val="28"/>
          <w:szCs w:val="28"/>
        </w:rPr>
        <w:t>кредитах</w:t>
      </w:r>
      <w:r w:rsidR="00241A97" w:rsidRPr="00EF6E01">
        <w:rPr>
          <w:sz w:val="28"/>
          <w:szCs w:val="28"/>
        </w:rPr>
        <w:t xml:space="preserve"> </w:t>
      </w:r>
      <w:r w:rsidR="00C22845" w:rsidRPr="00EF6E01">
        <w:rPr>
          <w:sz w:val="28"/>
          <w:szCs w:val="28"/>
        </w:rPr>
        <w:t>и</w:t>
      </w:r>
      <w:r w:rsidR="00241A97" w:rsidRPr="00EF6E01">
        <w:rPr>
          <w:sz w:val="28"/>
          <w:szCs w:val="28"/>
        </w:rPr>
        <w:t xml:space="preserve"> </w:t>
      </w:r>
      <w:r w:rsidR="00C22845" w:rsidRPr="00EF6E01">
        <w:rPr>
          <w:sz w:val="28"/>
          <w:szCs w:val="28"/>
        </w:rPr>
        <w:t>займах,</w:t>
      </w:r>
      <w:r w:rsidR="00241A97" w:rsidRPr="00EF6E01">
        <w:rPr>
          <w:sz w:val="28"/>
          <w:szCs w:val="28"/>
        </w:rPr>
        <w:t xml:space="preserve"> </w:t>
      </w:r>
      <w:r w:rsidR="00C22845" w:rsidRPr="00EF6E01">
        <w:rPr>
          <w:sz w:val="28"/>
          <w:szCs w:val="28"/>
        </w:rPr>
        <w:t>используя</w:t>
      </w:r>
      <w:r w:rsidR="00241A97" w:rsidRPr="00EF6E01">
        <w:rPr>
          <w:sz w:val="28"/>
          <w:szCs w:val="28"/>
        </w:rPr>
        <w:t xml:space="preserve"> </w:t>
      </w:r>
      <w:r w:rsidR="00C22845" w:rsidRPr="00EF6E01">
        <w:rPr>
          <w:sz w:val="28"/>
          <w:szCs w:val="28"/>
        </w:rPr>
        <w:t>следующие</w:t>
      </w:r>
      <w:r w:rsidR="00241A97" w:rsidRPr="00EF6E01">
        <w:rPr>
          <w:sz w:val="28"/>
          <w:szCs w:val="28"/>
        </w:rPr>
        <w:t xml:space="preserve"> </w:t>
      </w:r>
      <w:r w:rsidR="00C22845" w:rsidRPr="00EF6E01">
        <w:rPr>
          <w:sz w:val="28"/>
          <w:szCs w:val="28"/>
        </w:rPr>
        <w:t>виды</w:t>
      </w:r>
      <w:r w:rsidR="00241A97" w:rsidRPr="00EF6E01">
        <w:rPr>
          <w:sz w:val="28"/>
          <w:szCs w:val="28"/>
        </w:rPr>
        <w:t xml:space="preserve"> </w:t>
      </w:r>
      <w:r w:rsidR="00C22845" w:rsidRPr="00EF6E01">
        <w:rPr>
          <w:sz w:val="28"/>
          <w:szCs w:val="28"/>
        </w:rPr>
        <w:t>аудиторски</w:t>
      </w:r>
      <w:r w:rsidRPr="00EF6E01">
        <w:rPr>
          <w:sz w:val="28"/>
          <w:szCs w:val="28"/>
        </w:rPr>
        <w:t>х</w:t>
      </w:r>
      <w:r w:rsidR="00241A97" w:rsidRPr="00EF6E01">
        <w:rPr>
          <w:sz w:val="28"/>
          <w:szCs w:val="28"/>
        </w:rPr>
        <w:t xml:space="preserve"> </w:t>
      </w:r>
      <w:r w:rsidRPr="00EF6E01">
        <w:rPr>
          <w:sz w:val="28"/>
          <w:szCs w:val="28"/>
        </w:rPr>
        <w:t>доказательств:</w:t>
      </w:r>
      <w:r w:rsidR="00241A97" w:rsidRPr="00EF6E01">
        <w:rPr>
          <w:sz w:val="28"/>
          <w:szCs w:val="28"/>
        </w:rPr>
        <w:t xml:space="preserve"> </w:t>
      </w:r>
      <w:r w:rsidR="00C22845" w:rsidRPr="00EF6E01">
        <w:rPr>
          <w:sz w:val="28"/>
          <w:szCs w:val="28"/>
        </w:rPr>
        <w:t>ответы</w:t>
      </w:r>
      <w:r w:rsidR="00241A97" w:rsidRPr="00EF6E01">
        <w:rPr>
          <w:sz w:val="28"/>
          <w:szCs w:val="28"/>
        </w:rPr>
        <w:t xml:space="preserve"> </w:t>
      </w:r>
      <w:r w:rsidR="00C22845" w:rsidRPr="00EF6E01">
        <w:rPr>
          <w:sz w:val="28"/>
          <w:szCs w:val="28"/>
        </w:rPr>
        <w:t>на</w:t>
      </w:r>
      <w:r w:rsidR="00241A97" w:rsidRPr="00EF6E01">
        <w:rPr>
          <w:sz w:val="28"/>
          <w:szCs w:val="28"/>
        </w:rPr>
        <w:t xml:space="preserve"> </w:t>
      </w:r>
      <w:r w:rsidR="00C22845" w:rsidRPr="00EF6E01">
        <w:rPr>
          <w:sz w:val="28"/>
          <w:szCs w:val="28"/>
        </w:rPr>
        <w:t>запросы,</w:t>
      </w:r>
      <w:r w:rsidR="00241A97" w:rsidRPr="00EF6E01">
        <w:rPr>
          <w:sz w:val="28"/>
          <w:szCs w:val="28"/>
        </w:rPr>
        <w:t xml:space="preserve"> </w:t>
      </w:r>
      <w:r w:rsidR="00C22845" w:rsidRPr="00EF6E01">
        <w:rPr>
          <w:sz w:val="28"/>
          <w:szCs w:val="28"/>
        </w:rPr>
        <w:t>направленные</w:t>
      </w:r>
      <w:r w:rsidR="00241A97" w:rsidRPr="00EF6E01">
        <w:rPr>
          <w:sz w:val="28"/>
          <w:szCs w:val="28"/>
        </w:rPr>
        <w:t xml:space="preserve"> </w:t>
      </w:r>
      <w:r w:rsidR="00C22845" w:rsidRPr="00EF6E01">
        <w:rPr>
          <w:sz w:val="28"/>
          <w:szCs w:val="28"/>
        </w:rPr>
        <w:t>в</w:t>
      </w:r>
      <w:r w:rsidR="00241A97" w:rsidRPr="00EF6E01">
        <w:rPr>
          <w:sz w:val="28"/>
          <w:szCs w:val="28"/>
        </w:rPr>
        <w:t xml:space="preserve"> </w:t>
      </w:r>
      <w:r w:rsidR="00C22845" w:rsidRPr="00EF6E01">
        <w:rPr>
          <w:sz w:val="28"/>
          <w:szCs w:val="28"/>
        </w:rPr>
        <w:t>банки</w:t>
      </w:r>
      <w:r w:rsidR="00241A97" w:rsidRPr="00EF6E01">
        <w:rPr>
          <w:sz w:val="28"/>
          <w:szCs w:val="28"/>
        </w:rPr>
        <w:t xml:space="preserve"> </w:t>
      </w:r>
      <w:r w:rsidR="00C22845" w:rsidRPr="00EF6E01">
        <w:rPr>
          <w:sz w:val="28"/>
          <w:szCs w:val="28"/>
        </w:rPr>
        <w:t>клиента</w:t>
      </w:r>
      <w:r w:rsidR="001F117F" w:rsidRPr="00EF6E01">
        <w:rPr>
          <w:sz w:val="28"/>
          <w:szCs w:val="28"/>
        </w:rPr>
        <w:t>,</w:t>
      </w:r>
      <w:r w:rsidR="00241A97" w:rsidRPr="00EF6E01">
        <w:rPr>
          <w:sz w:val="28"/>
          <w:szCs w:val="28"/>
        </w:rPr>
        <w:t xml:space="preserve"> </w:t>
      </w:r>
      <w:r w:rsidR="001F117F" w:rsidRPr="00EF6E01">
        <w:rPr>
          <w:sz w:val="28"/>
          <w:szCs w:val="28"/>
        </w:rPr>
        <w:t>а</w:t>
      </w:r>
      <w:r w:rsidR="00241A97" w:rsidRPr="00EF6E01">
        <w:rPr>
          <w:sz w:val="28"/>
          <w:szCs w:val="28"/>
        </w:rPr>
        <w:t xml:space="preserve"> </w:t>
      </w:r>
      <w:r w:rsidR="001F117F" w:rsidRPr="00EF6E01">
        <w:rPr>
          <w:sz w:val="28"/>
          <w:szCs w:val="28"/>
        </w:rPr>
        <w:t>так</w:t>
      </w:r>
      <w:r w:rsidR="00241A97" w:rsidRPr="00EF6E01">
        <w:rPr>
          <w:sz w:val="28"/>
          <w:szCs w:val="28"/>
        </w:rPr>
        <w:t xml:space="preserve"> </w:t>
      </w:r>
      <w:r w:rsidR="001F117F" w:rsidRPr="00EF6E01">
        <w:rPr>
          <w:sz w:val="28"/>
          <w:szCs w:val="28"/>
        </w:rPr>
        <w:t>же</w:t>
      </w:r>
      <w:r w:rsidR="00241A97" w:rsidRPr="00EF6E01">
        <w:rPr>
          <w:sz w:val="28"/>
          <w:szCs w:val="28"/>
        </w:rPr>
        <w:t xml:space="preserve"> </w:t>
      </w:r>
      <w:r w:rsidR="001F117F" w:rsidRPr="00EF6E01">
        <w:rPr>
          <w:sz w:val="28"/>
          <w:szCs w:val="28"/>
        </w:rPr>
        <w:t>всем</w:t>
      </w:r>
      <w:r w:rsidR="00241A97" w:rsidRPr="00EF6E01">
        <w:rPr>
          <w:sz w:val="28"/>
          <w:szCs w:val="28"/>
        </w:rPr>
        <w:t xml:space="preserve"> </w:t>
      </w:r>
      <w:r w:rsidR="001F117F" w:rsidRPr="00EF6E01">
        <w:rPr>
          <w:sz w:val="28"/>
          <w:szCs w:val="28"/>
        </w:rPr>
        <w:t>займодателям,</w:t>
      </w:r>
      <w:r w:rsidR="00241A97" w:rsidRPr="00EF6E01">
        <w:rPr>
          <w:sz w:val="28"/>
          <w:szCs w:val="28"/>
        </w:rPr>
        <w:t xml:space="preserve"> </w:t>
      </w:r>
      <w:r w:rsidR="001F117F" w:rsidRPr="00EF6E01">
        <w:rPr>
          <w:sz w:val="28"/>
          <w:szCs w:val="28"/>
        </w:rPr>
        <w:t>указанным</w:t>
      </w:r>
      <w:r w:rsidR="00241A97" w:rsidRPr="00EF6E01">
        <w:rPr>
          <w:sz w:val="28"/>
          <w:szCs w:val="28"/>
        </w:rPr>
        <w:t xml:space="preserve"> </w:t>
      </w:r>
      <w:r w:rsidR="001F117F" w:rsidRPr="00EF6E01">
        <w:rPr>
          <w:sz w:val="28"/>
          <w:szCs w:val="28"/>
        </w:rPr>
        <w:t>в</w:t>
      </w:r>
      <w:r w:rsidR="00241A97" w:rsidRPr="00EF6E01">
        <w:rPr>
          <w:sz w:val="28"/>
          <w:szCs w:val="28"/>
        </w:rPr>
        <w:t xml:space="preserve"> </w:t>
      </w:r>
      <w:r w:rsidR="001F117F" w:rsidRPr="00EF6E01">
        <w:rPr>
          <w:sz w:val="28"/>
          <w:szCs w:val="28"/>
        </w:rPr>
        <w:t>расшифровке</w:t>
      </w:r>
      <w:r w:rsidR="00241A97" w:rsidRPr="00EF6E01">
        <w:rPr>
          <w:sz w:val="28"/>
          <w:szCs w:val="28"/>
        </w:rPr>
        <w:t xml:space="preserve"> </w:t>
      </w:r>
      <w:r w:rsidR="001F117F" w:rsidRPr="00EF6E01">
        <w:rPr>
          <w:sz w:val="28"/>
          <w:szCs w:val="28"/>
        </w:rPr>
        <w:t>движения</w:t>
      </w:r>
      <w:r w:rsidR="00241A97" w:rsidRPr="00EF6E01">
        <w:rPr>
          <w:sz w:val="28"/>
          <w:szCs w:val="28"/>
        </w:rPr>
        <w:t xml:space="preserve"> </w:t>
      </w:r>
      <w:r w:rsidR="001F117F" w:rsidRPr="00EF6E01">
        <w:rPr>
          <w:sz w:val="28"/>
          <w:szCs w:val="28"/>
        </w:rPr>
        <w:t>полученных</w:t>
      </w:r>
      <w:r w:rsidR="00241A97" w:rsidRPr="00EF6E01">
        <w:rPr>
          <w:sz w:val="28"/>
          <w:szCs w:val="28"/>
        </w:rPr>
        <w:t xml:space="preserve"> </w:t>
      </w:r>
      <w:r w:rsidR="001F117F" w:rsidRPr="00EF6E01">
        <w:rPr>
          <w:sz w:val="28"/>
          <w:szCs w:val="28"/>
        </w:rPr>
        <w:t>займов</w:t>
      </w:r>
      <w:r w:rsidR="00241A97" w:rsidRPr="00EF6E01">
        <w:rPr>
          <w:sz w:val="28"/>
          <w:szCs w:val="28"/>
        </w:rPr>
        <w:t xml:space="preserve"> </w:t>
      </w:r>
      <w:r w:rsidR="001F117F" w:rsidRPr="00EF6E01">
        <w:rPr>
          <w:sz w:val="28"/>
          <w:szCs w:val="28"/>
        </w:rPr>
        <w:t>за</w:t>
      </w:r>
      <w:r w:rsidR="00241A97" w:rsidRPr="00EF6E01">
        <w:rPr>
          <w:sz w:val="28"/>
          <w:szCs w:val="28"/>
        </w:rPr>
        <w:t xml:space="preserve"> </w:t>
      </w:r>
      <w:r w:rsidR="001F117F" w:rsidRPr="00EF6E01">
        <w:rPr>
          <w:sz w:val="28"/>
          <w:szCs w:val="28"/>
        </w:rPr>
        <w:t>отчетный</w:t>
      </w:r>
      <w:r w:rsidR="00241A97" w:rsidRPr="00EF6E01">
        <w:rPr>
          <w:sz w:val="28"/>
          <w:szCs w:val="28"/>
        </w:rPr>
        <w:t xml:space="preserve"> </w:t>
      </w:r>
      <w:r w:rsidR="001F117F" w:rsidRPr="00EF6E01">
        <w:rPr>
          <w:sz w:val="28"/>
          <w:szCs w:val="28"/>
        </w:rPr>
        <w:t>период</w:t>
      </w:r>
      <w:r w:rsidR="00C22845" w:rsidRPr="00EF6E01">
        <w:rPr>
          <w:sz w:val="28"/>
          <w:szCs w:val="28"/>
        </w:rPr>
        <w:t>.</w:t>
      </w:r>
      <w:r w:rsidR="00241A97" w:rsidRPr="00EF6E01">
        <w:rPr>
          <w:sz w:val="28"/>
          <w:szCs w:val="28"/>
        </w:rPr>
        <w:t xml:space="preserve"> </w:t>
      </w:r>
      <w:r w:rsidR="00D91BD9" w:rsidRPr="00EF6E01">
        <w:rPr>
          <w:sz w:val="28"/>
          <w:szCs w:val="28"/>
        </w:rPr>
        <w:t xml:space="preserve">Для этого аудируемое лицо готовит запрос от своего имени, обычно на фирменном бланке компании, заверенное подписью руководителя и печатью. </w:t>
      </w:r>
      <w:r w:rsidR="00C22845" w:rsidRPr="00EF6E01">
        <w:rPr>
          <w:sz w:val="28"/>
          <w:szCs w:val="28"/>
        </w:rPr>
        <w:t>Запрос</w:t>
      </w:r>
      <w:r w:rsidR="00241A97" w:rsidRPr="00EF6E01">
        <w:rPr>
          <w:sz w:val="28"/>
          <w:szCs w:val="28"/>
        </w:rPr>
        <w:t xml:space="preserve"> </w:t>
      </w:r>
      <w:r w:rsidR="00C22845" w:rsidRPr="00EF6E01">
        <w:rPr>
          <w:sz w:val="28"/>
          <w:szCs w:val="28"/>
        </w:rPr>
        <w:t>отправляется</w:t>
      </w:r>
      <w:r w:rsidR="00241A97" w:rsidRPr="00EF6E01">
        <w:rPr>
          <w:sz w:val="28"/>
          <w:szCs w:val="28"/>
        </w:rPr>
        <w:t xml:space="preserve"> </w:t>
      </w:r>
      <w:r w:rsidR="00C22845" w:rsidRPr="00EF6E01">
        <w:rPr>
          <w:sz w:val="28"/>
          <w:szCs w:val="28"/>
        </w:rPr>
        <w:t>банку</w:t>
      </w:r>
      <w:r w:rsidR="00241A97" w:rsidRPr="00EF6E01">
        <w:rPr>
          <w:sz w:val="28"/>
          <w:szCs w:val="28"/>
        </w:rPr>
        <w:t xml:space="preserve"> </w:t>
      </w:r>
      <w:r w:rsidR="001F117F" w:rsidRPr="00EF6E01">
        <w:rPr>
          <w:sz w:val="28"/>
          <w:szCs w:val="28"/>
        </w:rPr>
        <w:t>и</w:t>
      </w:r>
      <w:r w:rsidR="00241A97" w:rsidRPr="00EF6E01">
        <w:rPr>
          <w:sz w:val="28"/>
          <w:szCs w:val="28"/>
        </w:rPr>
        <w:t xml:space="preserve"> </w:t>
      </w:r>
      <w:r w:rsidR="00D91BD9" w:rsidRPr="00EF6E01">
        <w:rPr>
          <w:sz w:val="28"/>
          <w:szCs w:val="28"/>
        </w:rPr>
        <w:t>заимодателям</w:t>
      </w:r>
      <w:r w:rsidR="00C22845" w:rsidRPr="00EF6E01">
        <w:rPr>
          <w:sz w:val="28"/>
          <w:szCs w:val="28"/>
        </w:rPr>
        <w:t>,</w:t>
      </w:r>
      <w:r w:rsidR="00241A97" w:rsidRPr="00EF6E01">
        <w:rPr>
          <w:sz w:val="28"/>
          <w:szCs w:val="28"/>
        </w:rPr>
        <w:t xml:space="preserve"> </w:t>
      </w:r>
      <w:r w:rsidR="00C22845" w:rsidRPr="00EF6E01">
        <w:rPr>
          <w:sz w:val="28"/>
          <w:szCs w:val="28"/>
        </w:rPr>
        <w:t>с</w:t>
      </w:r>
      <w:r w:rsidR="00241A97" w:rsidRPr="00EF6E01">
        <w:rPr>
          <w:sz w:val="28"/>
          <w:szCs w:val="28"/>
        </w:rPr>
        <w:t xml:space="preserve"> </w:t>
      </w:r>
      <w:r w:rsidR="00C22845" w:rsidRPr="00EF6E01">
        <w:rPr>
          <w:sz w:val="28"/>
          <w:szCs w:val="28"/>
        </w:rPr>
        <w:t>просьбой</w:t>
      </w:r>
      <w:r w:rsidR="00241A97" w:rsidRPr="00EF6E01">
        <w:rPr>
          <w:sz w:val="28"/>
          <w:szCs w:val="28"/>
        </w:rPr>
        <w:t xml:space="preserve"> </w:t>
      </w:r>
      <w:r w:rsidR="00C22845" w:rsidRPr="00EF6E01">
        <w:rPr>
          <w:sz w:val="28"/>
          <w:szCs w:val="28"/>
        </w:rPr>
        <w:t>подтвердить</w:t>
      </w:r>
      <w:r w:rsidR="00241A97" w:rsidRPr="00EF6E01">
        <w:rPr>
          <w:sz w:val="28"/>
          <w:szCs w:val="28"/>
        </w:rPr>
        <w:t xml:space="preserve"> </w:t>
      </w:r>
      <w:r w:rsidR="00C22845" w:rsidRPr="00EF6E01">
        <w:rPr>
          <w:sz w:val="28"/>
          <w:szCs w:val="28"/>
        </w:rPr>
        <w:t>остатки</w:t>
      </w:r>
      <w:r w:rsidR="00241A97" w:rsidRPr="00EF6E01">
        <w:rPr>
          <w:sz w:val="28"/>
          <w:szCs w:val="28"/>
        </w:rPr>
        <w:t xml:space="preserve"> </w:t>
      </w:r>
      <w:r w:rsidR="00C22845" w:rsidRPr="00EF6E01">
        <w:rPr>
          <w:sz w:val="28"/>
          <w:szCs w:val="28"/>
        </w:rPr>
        <w:t>задолженности</w:t>
      </w:r>
      <w:r w:rsidR="00241A97" w:rsidRPr="00EF6E01">
        <w:rPr>
          <w:sz w:val="28"/>
          <w:szCs w:val="28"/>
        </w:rPr>
        <w:t xml:space="preserve"> </w:t>
      </w:r>
      <w:r w:rsidR="00C22845" w:rsidRPr="00EF6E01">
        <w:rPr>
          <w:sz w:val="28"/>
          <w:szCs w:val="28"/>
        </w:rPr>
        <w:t>по</w:t>
      </w:r>
      <w:r w:rsidR="00241A97" w:rsidRPr="00EF6E01">
        <w:rPr>
          <w:sz w:val="28"/>
          <w:szCs w:val="28"/>
        </w:rPr>
        <w:t xml:space="preserve"> </w:t>
      </w:r>
      <w:r w:rsidR="00C22845" w:rsidRPr="00EF6E01">
        <w:rPr>
          <w:sz w:val="28"/>
          <w:szCs w:val="28"/>
        </w:rPr>
        <w:t>выданным</w:t>
      </w:r>
      <w:r w:rsidR="00241A97" w:rsidRPr="00EF6E01">
        <w:rPr>
          <w:sz w:val="28"/>
          <w:szCs w:val="28"/>
        </w:rPr>
        <w:t xml:space="preserve"> </w:t>
      </w:r>
      <w:r w:rsidR="00C22845" w:rsidRPr="00EF6E01">
        <w:rPr>
          <w:sz w:val="28"/>
          <w:szCs w:val="28"/>
        </w:rPr>
        <w:t>кредитам</w:t>
      </w:r>
      <w:r w:rsidR="00241A97" w:rsidRPr="00EF6E01">
        <w:rPr>
          <w:sz w:val="28"/>
          <w:szCs w:val="28"/>
        </w:rPr>
        <w:t xml:space="preserve"> </w:t>
      </w:r>
      <w:r w:rsidR="00C22845" w:rsidRPr="00EF6E01">
        <w:rPr>
          <w:sz w:val="28"/>
          <w:szCs w:val="28"/>
        </w:rPr>
        <w:t>и</w:t>
      </w:r>
      <w:r w:rsidR="00241A97" w:rsidRPr="00EF6E01">
        <w:rPr>
          <w:sz w:val="28"/>
          <w:szCs w:val="28"/>
        </w:rPr>
        <w:t xml:space="preserve"> </w:t>
      </w:r>
      <w:r w:rsidR="00C22845" w:rsidRPr="00EF6E01">
        <w:rPr>
          <w:sz w:val="28"/>
          <w:szCs w:val="28"/>
        </w:rPr>
        <w:t>займам</w:t>
      </w:r>
      <w:r w:rsidR="00241A97" w:rsidRPr="00EF6E01">
        <w:rPr>
          <w:sz w:val="28"/>
          <w:szCs w:val="28"/>
        </w:rPr>
        <w:t xml:space="preserve"> </w:t>
      </w:r>
      <w:r w:rsidR="00C22845" w:rsidRPr="00EF6E01">
        <w:rPr>
          <w:sz w:val="28"/>
          <w:szCs w:val="28"/>
        </w:rPr>
        <w:t>по</w:t>
      </w:r>
      <w:r w:rsidR="00241A97" w:rsidRPr="00EF6E01">
        <w:rPr>
          <w:sz w:val="28"/>
          <w:szCs w:val="28"/>
        </w:rPr>
        <w:t xml:space="preserve"> </w:t>
      </w:r>
      <w:r w:rsidR="00C22845" w:rsidRPr="00EF6E01">
        <w:rPr>
          <w:sz w:val="28"/>
          <w:szCs w:val="28"/>
        </w:rPr>
        <w:t>состоянию</w:t>
      </w:r>
      <w:r w:rsidR="00241A97" w:rsidRPr="00EF6E01">
        <w:rPr>
          <w:sz w:val="28"/>
          <w:szCs w:val="28"/>
        </w:rPr>
        <w:t xml:space="preserve"> </w:t>
      </w:r>
      <w:r w:rsidR="00C22845" w:rsidRPr="00EF6E01">
        <w:rPr>
          <w:sz w:val="28"/>
          <w:szCs w:val="28"/>
        </w:rPr>
        <w:t>на</w:t>
      </w:r>
      <w:r w:rsidR="00241A97" w:rsidRPr="00EF6E01">
        <w:rPr>
          <w:sz w:val="28"/>
          <w:szCs w:val="28"/>
        </w:rPr>
        <w:t xml:space="preserve"> </w:t>
      </w:r>
      <w:r w:rsidR="00C22845" w:rsidRPr="00EF6E01">
        <w:rPr>
          <w:sz w:val="28"/>
          <w:szCs w:val="28"/>
        </w:rPr>
        <w:t>конец</w:t>
      </w:r>
      <w:r w:rsidR="00241A97" w:rsidRPr="00EF6E01">
        <w:rPr>
          <w:sz w:val="28"/>
          <w:szCs w:val="28"/>
        </w:rPr>
        <w:t xml:space="preserve"> </w:t>
      </w:r>
      <w:r w:rsidR="00C22845" w:rsidRPr="00EF6E01">
        <w:rPr>
          <w:sz w:val="28"/>
          <w:szCs w:val="28"/>
        </w:rPr>
        <w:t>проверяемого</w:t>
      </w:r>
      <w:r w:rsidR="00241A97" w:rsidRPr="00EF6E01">
        <w:rPr>
          <w:sz w:val="28"/>
          <w:szCs w:val="28"/>
        </w:rPr>
        <w:t xml:space="preserve"> </w:t>
      </w:r>
      <w:r w:rsidR="00C22845" w:rsidRPr="00EF6E01">
        <w:rPr>
          <w:sz w:val="28"/>
          <w:szCs w:val="28"/>
        </w:rPr>
        <w:t>отчетного</w:t>
      </w:r>
      <w:r w:rsidR="00241A97" w:rsidRPr="00EF6E01">
        <w:rPr>
          <w:sz w:val="28"/>
          <w:szCs w:val="28"/>
        </w:rPr>
        <w:t xml:space="preserve"> </w:t>
      </w:r>
      <w:r w:rsidR="00C22845" w:rsidRPr="00EF6E01">
        <w:rPr>
          <w:sz w:val="28"/>
          <w:szCs w:val="28"/>
        </w:rPr>
        <w:t>периода.</w:t>
      </w:r>
      <w:r w:rsidR="00241A97" w:rsidRPr="00EF6E01">
        <w:rPr>
          <w:sz w:val="28"/>
          <w:szCs w:val="28"/>
        </w:rPr>
        <w:t xml:space="preserve"> </w:t>
      </w:r>
      <w:r w:rsidR="00C22845" w:rsidRPr="00EF6E01">
        <w:rPr>
          <w:sz w:val="28"/>
          <w:szCs w:val="28"/>
        </w:rPr>
        <w:t>Также</w:t>
      </w:r>
      <w:r w:rsidR="00241A97" w:rsidRPr="00EF6E01">
        <w:rPr>
          <w:sz w:val="28"/>
          <w:szCs w:val="28"/>
        </w:rPr>
        <w:t xml:space="preserve"> </w:t>
      </w:r>
      <w:r w:rsidR="00C22845" w:rsidRPr="00EF6E01">
        <w:rPr>
          <w:sz w:val="28"/>
          <w:szCs w:val="28"/>
        </w:rPr>
        <w:t>в</w:t>
      </w:r>
      <w:r w:rsidR="00241A97" w:rsidRPr="00EF6E01">
        <w:rPr>
          <w:sz w:val="28"/>
          <w:szCs w:val="28"/>
        </w:rPr>
        <w:t xml:space="preserve"> </w:t>
      </w:r>
      <w:r w:rsidR="00C22845" w:rsidRPr="00EF6E01">
        <w:rPr>
          <w:sz w:val="28"/>
          <w:szCs w:val="28"/>
        </w:rPr>
        <w:t>запросе</w:t>
      </w:r>
      <w:r w:rsidR="00241A97" w:rsidRPr="00EF6E01">
        <w:rPr>
          <w:sz w:val="28"/>
          <w:szCs w:val="28"/>
        </w:rPr>
        <w:t xml:space="preserve"> </w:t>
      </w:r>
      <w:r w:rsidR="00C22845" w:rsidRPr="00EF6E01">
        <w:rPr>
          <w:sz w:val="28"/>
          <w:szCs w:val="28"/>
        </w:rPr>
        <w:t>указывается,</w:t>
      </w:r>
      <w:r w:rsidR="00241A97" w:rsidRPr="00EF6E01">
        <w:rPr>
          <w:sz w:val="28"/>
          <w:szCs w:val="28"/>
        </w:rPr>
        <w:t xml:space="preserve"> </w:t>
      </w:r>
      <w:r w:rsidR="00C22845" w:rsidRPr="00EF6E01">
        <w:rPr>
          <w:sz w:val="28"/>
          <w:szCs w:val="28"/>
        </w:rPr>
        <w:t>что</w:t>
      </w:r>
      <w:r w:rsidR="00241A97" w:rsidRPr="00EF6E01">
        <w:rPr>
          <w:sz w:val="28"/>
          <w:szCs w:val="28"/>
        </w:rPr>
        <w:t xml:space="preserve"> </w:t>
      </w:r>
      <w:r w:rsidR="00C22845" w:rsidRPr="00EF6E01">
        <w:rPr>
          <w:sz w:val="28"/>
          <w:szCs w:val="28"/>
        </w:rPr>
        <w:t>ответ</w:t>
      </w:r>
      <w:r w:rsidR="00241A97" w:rsidRPr="00EF6E01">
        <w:rPr>
          <w:sz w:val="28"/>
          <w:szCs w:val="28"/>
        </w:rPr>
        <w:t xml:space="preserve"> </w:t>
      </w:r>
      <w:r w:rsidR="00C22845" w:rsidRPr="00EF6E01">
        <w:rPr>
          <w:sz w:val="28"/>
          <w:szCs w:val="28"/>
        </w:rPr>
        <w:t>должен</w:t>
      </w:r>
      <w:r w:rsidR="00241A97" w:rsidRPr="00EF6E01">
        <w:rPr>
          <w:sz w:val="28"/>
          <w:szCs w:val="28"/>
        </w:rPr>
        <w:t xml:space="preserve"> </w:t>
      </w:r>
      <w:r w:rsidR="00C22845" w:rsidRPr="00EF6E01">
        <w:rPr>
          <w:sz w:val="28"/>
          <w:szCs w:val="28"/>
        </w:rPr>
        <w:t>придти</w:t>
      </w:r>
      <w:r w:rsidR="00241A97" w:rsidRPr="00EF6E01">
        <w:rPr>
          <w:sz w:val="28"/>
          <w:szCs w:val="28"/>
        </w:rPr>
        <w:t xml:space="preserve"> </w:t>
      </w:r>
      <w:r w:rsidR="00C22845" w:rsidRPr="00EF6E01">
        <w:rPr>
          <w:sz w:val="28"/>
          <w:szCs w:val="28"/>
        </w:rPr>
        <w:t>на</w:t>
      </w:r>
      <w:r w:rsidR="00241A97" w:rsidRPr="00EF6E01">
        <w:rPr>
          <w:sz w:val="28"/>
          <w:szCs w:val="28"/>
        </w:rPr>
        <w:t xml:space="preserve"> </w:t>
      </w:r>
      <w:r w:rsidR="00C22845" w:rsidRPr="00EF6E01">
        <w:rPr>
          <w:sz w:val="28"/>
          <w:szCs w:val="28"/>
        </w:rPr>
        <w:t>имя</w:t>
      </w:r>
      <w:r w:rsidR="00241A97" w:rsidRPr="00EF6E01">
        <w:rPr>
          <w:sz w:val="28"/>
          <w:szCs w:val="28"/>
        </w:rPr>
        <w:t xml:space="preserve"> </w:t>
      </w:r>
      <w:r w:rsidR="00C22845" w:rsidRPr="00EF6E01">
        <w:rPr>
          <w:sz w:val="28"/>
          <w:szCs w:val="28"/>
        </w:rPr>
        <w:t>аудитора,</w:t>
      </w:r>
      <w:r w:rsidR="00241A97" w:rsidRPr="00EF6E01">
        <w:rPr>
          <w:sz w:val="28"/>
          <w:szCs w:val="28"/>
        </w:rPr>
        <w:t xml:space="preserve"> </w:t>
      </w:r>
      <w:r w:rsidR="00C22845" w:rsidRPr="00EF6E01">
        <w:rPr>
          <w:sz w:val="28"/>
          <w:szCs w:val="28"/>
        </w:rPr>
        <w:t>но</w:t>
      </w:r>
      <w:r w:rsidR="00241A97" w:rsidRPr="00EF6E01">
        <w:rPr>
          <w:sz w:val="28"/>
          <w:szCs w:val="28"/>
        </w:rPr>
        <w:t xml:space="preserve"> </w:t>
      </w:r>
      <w:r w:rsidR="00C22845" w:rsidRPr="00EF6E01">
        <w:rPr>
          <w:sz w:val="28"/>
          <w:szCs w:val="28"/>
        </w:rPr>
        <w:t>не</w:t>
      </w:r>
      <w:r w:rsidR="00241A97" w:rsidRPr="00EF6E01">
        <w:rPr>
          <w:sz w:val="28"/>
          <w:szCs w:val="28"/>
        </w:rPr>
        <w:t xml:space="preserve"> </w:t>
      </w:r>
      <w:r w:rsidR="00C22845" w:rsidRPr="00EF6E01">
        <w:rPr>
          <w:sz w:val="28"/>
          <w:szCs w:val="28"/>
        </w:rPr>
        <w:t>в</w:t>
      </w:r>
      <w:r w:rsidR="00241A97" w:rsidRPr="00EF6E01">
        <w:rPr>
          <w:sz w:val="28"/>
          <w:szCs w:val="28"/>
        </w:rPr>
        <w:t xml:space="preserve"> </w:t>
      </w:r>
      <w:r w:rsidR="00C22845" w:rsidRPr="00EF6E01">
        <w:rPr>
          <w:sz w:val="28"/>
          <w:szCs w:val="28"/>
        </w:rPr>
        <w:t>организацию,</w:t>
      </w:r>
      <w:r w:rsidR="00241A97" w:rsidRPr="00EF6E01">
        <w:rPr>
          <w:sz w:val="28"/>
          <w:szCs w:val="28"/>
        </w:rPr>
        <w:t xml:space="preserve"> </w:t>
      </w:r>
      <w:r w:rsidR="00C22845" w:rsidRPr="00EF6E01">
        <w:rPr>
          <w:sz w:val="28"/>
          <w:szCs w:val="28"/>
        </w:rPr>
        <w:t>от</w:t>
      </w:r>
      <w:r w:rsidR="00241A97" w:rsidRPr="00EF6E01">
        <w:rPr>
          <w:sz w:val="28"/>
          <w:szCs w:val="28"/>
        </w:rPr>
        <w:t xml:space="preserve"> </w:t>
      </w:r>
      <w:r w:rsidR="00C22845" w:rsidRPr="00EF6E01">
        <w:rPr>
          <w:sz w:val="28"/>
          <w:szCs w:val="28"/>
        </w:rPr>
        <w:t>имени</w:t>
      </w:r>
      <w:r w:rsidR="00241A97" w:rsidRPr="00EF6E01">
        <w:rPr>
          <w:sz w:val="28"/>
          <w:szCs w:val="28"/>
        </w:rPr>
        <w:t xml:space="preserve"> </w:t>
      </w:r>
      <w:r w:rsidR="001F117F" w:rsidRPr="00EF6E01">
        <w:rPr>
          <w:sz w:val="28"/>
          <w:szCs w:val="28"/>
        </w:rPr>
        <w:t>которой</w:t>
      </w:r>
      <w:r w:rsidR="00241A97" w:rsidRPr="00EF6E01">
        <w:rPr>
          <w:sz w:val="28"/>
          <w:szCs w:val="28"/>
        </w:rPr>
        <w:t xml:space="preserve"> </w:t>
      </w:r>
      <w:r w:rsidR="001F117F" w:rsidRPr="00EF6E01">
        <w:rPr>
          <w:sz w:val="28"/>
          <w:szCs w:val="28"/>
        </w:rPr>
        <w:t>составлен</w:t>
      </w:r>
      <w:r w:rsidR="00241A97" w:rsidRPr="00EF6E01">
        <w:rPr>
          <w:sz w:val="28"/>
          <w:szCs w:val="28"/>
        </w:rPr>
        <w:t xml:space="preserve"> </w:t>
      </w:r>
      <w:r w:rsidR="001F117F" w:rsidRPr="00EF6E01">
        <w:rPr>
          <w:sz w:val="28"/>
          <w:szCs w:val="28"/>
        </w:rPr>
        <w:t>данный</w:t>
      </w:r>
      <w:r w:rsidR="00241A97" w:rsidRPr="00EF6E01">
        <w:rPr>
          <w:sz w:val="28"/>
          <w:szCs w:val="28"/>
        </w:rPr>
        <w:t xml:space="preserve"> </w:t>
      </w:r>
      <w:r w:rsidR="001F117F" w:rsidRPr="00EF6E01">
        <w:rPr>
          <w:sz w:val="28"/>
          <w:szCs w:val="28"/>
        </w:rPr>
        <w:t>запрос.</w:t>
      </w:r>
      <w:r w:rsidR="00241A97" w:rsidRPr="00EF6E01">
        <w:rPr>
          <w:sz w:val="28"/>
          <w:szCs w:val="28"/>
        </w:rPr>
        <w:t xml:space="preserve"> </w:t>
      </w:r>
      <w:r w:rsidR="00C22845" w:rsidRPr="00EF6E01">
        <w:rPr>
          <w:sz w:val="28"/>
          <w:szCs w:val="28"/>
        </w:rPr>
        <w:t>Аудитор</w:t>
      </w:r>
      <w:r w:rsidR="00241A97" w:rsidRPr="00EF6E01">
        <w:rPr>
          <w:sz w:val="28"/>
          <w:szCs w:val="28"/>
        </w:rPr>
        <w:t xml:space="preserve"> </w:t>
      </w:r>
      <w:r w:rsidR="00C22845" w:rsidRPr="00EF6E01">
        <w:rPr>
          <w:sz w:val="28"/>
          <w:szCs w:val="28"/>
        </w:rPr>
        <w:t>должен</w:t>
      </w:r>
      <w:r w:rsidR="00241A97" w:rsidRPr="00EF6E01">
        <w:rPr>
          <w:sz w:val="28"/>
          <w:szCs w:val="28"/>
        </w:rPr>
        <w:t xml:space="preserve"> </w:t>
      </w:r>
      <w:r w:rsidR="00C22845" w:rsidRPr="00EF6E01">
        <w:rPr>
          <w:sz w:val="28"/>
          <w:szCs w:val="28"/>
        </w:rPr>
        <w:t>либо</w:t>
      </w:r>
      <w:r w:rsidR="00241A97" w:rsidRPr="00EF6E01">
        <w:rPr>
          <w:sz w:val="28"/>
          <w:szCs w:val="28"/>
        </w:rPr>
        <w:t xml:space="preserve"> </w:t>
      </w:r>
      <w:r w:rsidR="00C22845" w:rsidRPr="00EF6E01">
        <w:rPr>
          <w:sz w:val="28"/>
          <w:szCs w:val="28"/>
        </w:rPr>
        <w:t>отправить</w:t>
      </w:r>
      <w:r w:rsidR="00241A97" w:rsidRPr="00EF6E01">
        <w:rPr>
          <w:sz w:val="28"/>
          <w:szCs w:val="28"/>
        </w:rPr>
        <w:t xml:space="preserve"> </w:t>
      </w:r>
      <w:r w:rsidR="00C22845" w:rsidRPr="00EF6E01">
        <w:rPr>
          <w:sz w:val="28"/>
          <w:szCs w:val="28"/>
        </w:rPr>
        <w:t>подготовленные</w:t>
      </w:r>
      <w:r w:rsidR="00241A97" w:rsidRPr="00EF6E01">
        <w:rPr>
          <w:sz w:val="28"/>
          <w:szCs w:val="28"/>
        </w:rPr>
        <w:t xml:space="preserve"> </w:t>
      </w:r>
      <w:r w:rsidR="00C22845" w:rsidRPr="00EF6E01">
        <w:rPr>
          <w:sz w:val="28"/>
          <w:szCs w:val="28"/>
        </w:rPr>
        <w:t>аудируемым</w:t>
      </w:r>
      <w:r w:rsidR="00241A97" w:rsidRPr="00EF6E01">
        <w:rPr>
          <w:sz w:val="28"/>
          <w:szCs w:val="28"/>
        </w:rPr>
        <w:t xml:space="preserve"> </w:t>
      </w:r>
      <w:r w:rsidR="00C22845" w:rsidRPr="00EF6E01">
        <w:rPr>
          <w:sz w:val="28"/>
          <w:szCs w:val="28"/>
        </w:rPr>
        <w:t>лицом</w:t>
      </w:r>
      <w:r w:rsidR="00241A97" w:rsidRPr="00EF6E01">
        <w:rPr>
          <w:sz w:val="28"/>
          <w:szCs w:val="28"/>
        </w:rPr>
        <w:t xml:space="preserve"> </w:t>
      </w:r>
      <w:r w:rsidR="00C22845" w:rsidRPr="00EF6E01">
        <w:rPr>
          <w:sz w:val="28"/>
          <w:szCs w:val="28"/>
        </w:rPr>
        <w:t>запросы</w:t>
      </w:r>
      <w:r w:rsidR="00241A97" w:rsidRPr="00EF6E01">
        <w:rPr>
          <w:sz w:val="28"/>
          <w:szCs w:val="28"/>
        </w:rPr>
        <w:t xml:space="preserve"> </w:t>
      </w:r>
      <w:r w:rsidR="00C22845" w:rsidRPr="00EF6E01">
        <w:rPr>
          <w:sz w:val="28"/>
          <w:szCs w:val="28"/>
        </w:rPr>
        <w:t>самостоятельно,</w:t>
      </w:r>
      <w:r w:rsidR="00241A97" w:rsidRPr="00EF6E01">
        <w:rPr>
          <w:sz w:val="28"/>
          <w:szCs w:val="28"/>
        </w:rPr>
        <w:t xml:space="preserve"> </w:t>
      </w:r>
      <w:r w:rsidR="00C22845" w:rsidRPr="00EF6E01">
        <w:rPr>
          <w:sz w:val="28"/>
          <w:szCs w:val="28"/>
        </w:rPr>
        <w:t>либо</w:t>
      </w:r>
      <w:r w:rsidR="00241A97" w:rsidRPr="00EF6E01">
        <w:rPr>
          <w:sz w:val="28"/>
          <w:szCs w:val="28"/>
        </w:rPr>
        <w:t xml:space="preserve"> </w:t>
      </w:r>
      <w:r w:rsidR="00C22845" w:rsidRPr="00EF6E01">
        <w:rPr>
          <w:sz w:val="28"/>
          <w:szCs w:val="28"/>
        </w:rPr>
        <w:t>проконтролировать</w:t>
      </w:r>
      <w:r w:rsidR="00241A97" w:rsidRPr="00EF6E01">
        <w:rPr>
          <w:sz w:val="28"/>
          <w:szCs w:val="28"/>
        </w:rPr>
        <w:t xml:space="preserve"> </w:t>
      </w:r>
      <w:r w:rsidR="00C22845" w:rsidRPr="00EF6E01">
        <w:rPr>
          <w:sz w:val="28"/>
          <w:szCs w:val="28"/>
        </w:rPr>
        <w:t>отправку</w:t>
      </w:r>
      <w:r w:rsidR="00241A97" w:rsidRPr="00EF6E01">
        <w:rPr>
          <w:sz w:val="28"/>
          <w:szCs w:val="28"/>
        </w:rPr>
        <w:t xml:space="preserve"> </w:t>
      </w:r>
      <w:r w:rsidR="00C22845" w:rsidRPr="00EF6E01">
        <w:rPr>
          <w:sz w:val="28"/>
          <w:szCs w:val="28"/>
        </w:rPr>
        <w:t>клиентом.</w:t>
      </w:r>
    </w:p>
    <w:p w:rsidR="00C22845" w:rsidRPr="00EF6E01" w:rsidRDefault="00C22845" w:rsidP="00EF6E01">
      <w:pPr>
        <w:spacing w:line="360" w:lineRule="auto"/>
        <w:ind w:firstLine="709"/>
        <w:jc w:val="both"/>
        <w:rPr>
          <w:sz w:val="28"/>
          <w:szCs w:val="28"/>
        </w:rPr>
      </w:pPr>
      <w:r w:rsidRPr="00EF6E01">
        <w:rPr>
          <w:sz w:val="28"/>
          <w:szCs w:val="28"/>
        </w:rPr>
        <w:t>Если</w:t>
      </w:r>
      <w:r w:rsidR="00241A97" w:rsidRPr="00EF6E01">
        <w:rPr>
          <w:sz w:val="28"/>
          <w:szCs w:val="28"/>
        </w:rPr>
        <w:t xml:space="preserve"> </w:t>
      </w:r>
      <w:r w:rsidRPr="00EF6E01">
        <w:rPr>
          <w:sz w:val="28"/>
          <w:szCs w:val="28"/>
        </w:rPr>
        <w:t>ответы</w:t>
      </w:r>
      <w:r w:rsidR="00241A97" w:rsidRPr="00EF6E01">
        <w:rPr>
          <w:sz w:val="28"/>
          <w:szCs w:val="28"/>
        </w:rPr>
        <w:t xml:space="preserve"> </w:t>
      </w:r>
      <w:r w:rsidRPr="00EF6E01">
        <w:rPr>
          <w:sz w:val="28"/>
          <w:szCs w:val="28"/>
        </w:rPr>
        <w:t>не</w:t>
      </w:r>
      <w:r w:rsidR="00241A97" w:rsidRPr="00EF6E01">
        <w:rPr>
          <w:sz w:val="28"/>
          <w:szCs w:val="28"/>
        </w:rPr>
        <w:t xml:space="preserve"> </w:t>
      </w:r>
      <w:r w:rsidRPr="00EF6E01">
        <w:rPr>
          <w:sz w:val="28"/>
          <w:szCs w:val="28"/>
        </w:rPr>
        <w:t>получены,</w:t>
      </w:r>
      <w:r w:rsidR="00241A97" w:rsidRPr="00EF6E01">
        <w:rPr>
          <w:sz w:val="28"/>
          <w:szCs w:val="28"/>
        </w:rPr>
        <w:t xml:space="preserve"> </w:t>
      </w:r>
      <w:r w:rsidRPr="00EF6E01">
        <w:rPr>
          <w:sz w:val="28"/>
          <w:szCs w:val="28"/>
        </w:rPr>
        <w:t>запросы</w:t>
      </w:r>
      <w:r w:rsidR="00241A97" w:rsidRPr="00EF6E01">
        <w:rPr>
          <w:sz w:val="28"/>
          <w:szCs w:val="28"/>
        </w:rPr>
        <w:t xml:space="preserve"> </w:t>
      </w:r>
      <w:r w:rsidRPr="00EF6E01">
        <w:rPr>
          <w:sz w:val="28"/>
          <w:szCs w:val="28"/>
        </w:rPr>
        <w:t>отправляются</w:t>
      </w:r>
      <w:r w:rsidR="00FC3ECC">
        <w:rPr>
          <w:sz w:val="28"/>
          <w:szCs w:val="28"/>
        </w:rPr>
        <w:t xml:space="preserve"> </w:t>
      </w:r>
      <w:r w:rsidRPr="00EF6E01">
        <w:rPr>
          <w:sz w:val="28"/>
          <w:szCs w:val="28"/>
        </w:rPr>
        <w:t>второй</w:t>
      </w:r>
      <w:r w:rsidR="00241A97" w:rsidRPr="00EF6E01">
        <w:rPr>
          <w:sz w:val="28"/>
          <w:szCs w:val="28"/>
        </w:rPr>
        <w:t xml:space="preserve"> </w:t>
      </w:r>
      <w:r w:rsidRPr="00EF6E01">
        <w:rPr>
          <w:sz w:val="28"/>
          <w:szCs w:val="28"/>
        </w:rPr>
        <w:t>раз</w:t>
      </w:r>
      <w:r w:rsidR="00241A97" w:rsidRPr="00EF6E01">
        <w:rPr>
          <w:sz w:val="28"/>
          <w:szCs w:val="28"/>
        </w:rPr>
        <w:t xml:space="preserve"> </w:t>
      </w:r>
      <w:r w:rsidRPr="00EF6E01">
        <w:rPr>
          <w:sz w:val="28"/>
          <w:szCs w:val="28"/>
        </w:rPr>
        <w:t>и/или</w:t>
      </w:r>
      <w:r w:rsidR="00241A97" w:rsidRPr="00EF6E01">
        <w:rPr>
          <w:sz w:val="28"/>
          <w:szCs w:val="28"/>
        </w:rPr>
        <w:t xml:space="preserve"> </w:t>
      </w:r>
      <w:r w:rsidRPr="00EF6E01">
        <w:rPr>
          <w:sz w:val="28"/>
          <w:szCs w:val="28"/>
        </w:rPr>
        <w:t>клиента</w:t>
      </w:r>
      <w:r w:rsidR="00241A97" w:rsidRPr="00EF6E01">
        <w:rPr>
          <w:sz w:val="28"/>
          <w:szCs w:val="28"/>
        </w:rPr>
        <w:t xml:space="preserve"> </w:t>
      </w:r>
      <w:r w:rsidR="00FC3ECC">
        <w:rPr>
          <w:sz w:val="28"/>
          <w:szCs w:val="28"/>
        </w:rPr>
        <w:t xml:space="preserve">просят </w:t>
      </w:r>
      <w:r w:rsidRPr="00EF6E01">
        <w:rPr>
          <w:sz w:val="28"/>
          <w:szCs w:val="28"/>
        </w:rPr>
        <w:t>связаться</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займодателем</w:t>
      </w:r>
      <w:r w:rsidR="00241A97" w:rsidRPr="00EF6E01">
        <w:rPr>
          <w:sz w:val="28"/>
          <w:szCs w:val="28"/>
        </w:rPr>
        <w:t xml:space="preserve"> </w:t>
      </w:r>
      <w:r w:rsidRPr="00EF6E01">
        <w:rPr>
          <w:sz w:val="28"/>
          <w:szCs w:val="28"/>
        </w:rPr>
        <w:t>напрямую.</w:t>
      </w:r>
    </w:p>
    <w:p w:rsidR="001F117F" w:rsidRPr="00EF6E01" w:rsidRDefault="001F117F" w:rsidP="00EF6E01">
      <w:pPr>
        <w:spacing w:line="360" w:lineRule="auto"/>
        <w:ind w:firstLine="709"/>
        <w:jc w:val="both"/>
        <w:rPr>
          <w:sz w:val="28"/>
          <w:szCs w:val="28"/>
        </w:rPr>
      </w:pPr>
      <w:r w:rsidRPr="00EF6E01">
        <w:rPr>
          <w:sz w:val="28"/>
          <w:szCs w:val="28"/>
        </w:rPr>
        <w:t>Если</w:t>
      </w:r>
      <w:r w:rsidR="00241A97" w:rsidRPr="00EF6E01">
        <w:rPr>
          <w:sz w:val="28"/>
          <w:szCs w:val="28"/>
        </w:rPr>
        <w:t xml:space="preserve"> </w:t>
      </w:r>
      <w:r w:rsidRPr="00EF6E01">
        <w:rPr>
          <w:sz w:val="28"/>
          <w:szCs w:val="28"/>
        </w:rPr>
        <w:t>отсутствует</w:t>
      </w:r>
      <w:r w:rsidR="00241A97" w:rsidRPr="00EF6E01">
        <w:rPr>
          <w:sz w:val="28"/>
          <w:szCs w:val="28"/>
        </w:rPr>
        <w:t xml:space="preserve"> </w:t>
      </w:r>
      <w:r w:rsidRPr="00EF6E01">
        <w:rPr>
          <w:sz w:val="28"/>
          <w:szCs w:val="28"/>
        </w:rPr>
        <w:t>возможность</w:t>
      </w:r>
      <w:r w:rsidR="00241A97" w:rsidRPr="00EF6E01">
        <w:rPr>
          <w:sz w:val="28"/>
          <w:szCs w:val="28"/>
        </w:rPr>
        <w:t xml:space="preserve"> </w:t>
      </w:r>
      <w:r w:rsidRPr="00EF6E01">
        <w:rPr>
          <w:sz w:val="28"/>
          <w:szCs w:val="28"/>
        </w:rPr>
        <w:t>направить</w:t>
      </w:r>
      <w:r w:rsidR="00241A97" w:rsidRPr="00EF6E01">
        <w:rPr>
          <w:sz w:val="28"/>
          <w:szCs w:val="28"/>
        </w:rPr>
        <w:t xml:space="preserve"> </w:t>
      </w:r>
      <w:r w:rsidRPr="00EF6E01">
        <w:rPr>
          <w:sz w:val="28"/>
          <w:szCs w:val="28"/>
        </w:rPr>
        <w:t>запрос,</w:t>
      </w:r>
      <w:r w:rsidR="00241A97" w:rsidRPr="00EF6E01">
        <w:rPr>
          <w:sz w:val="28"/>
          <w:szCs w:val="28"/>
        </w:rPr>
        <w:t xml:space="preserve"> </w:t>
      </w:r>
      <w:r w:rsidRPr="00EF6E01">
        <w:rPr>
          <w:sz w:val="28"/>
          <w:szCs w:val="28"/>
        </w:rPr>
        <w:t>то</w:t>
      </w:r>
      <w:r w:rsidR="00241A97" w:rsidRPr="00EF6E01">
        <w:rPr>
          <w:sz w:val="28"/>
          <w:szCs w:val="28"/>
        </w:rPr>
        <w:t xml:space="preserve"> </w:t>
      </w:r>
      <w:r w:rsidRPr="00EF6E01">
        <w:rPr>
          <w:sz w:val="28"/>
          <w:szCs w:val="28"/>
        </w:rPr>
        <w:t>необходимо</w:t>
      </w:r>
      <w:r w:rsidR="00241A97" w:rsidRPr="00EF6E01">
        <w:rPr>
          <w:sz w:val="28"/>
          <w:szCs w:val="28"/>
        </w:rPr>
        <w:t xml:space="preserve"> </w:t>
      </w:r>
      <w:r w:rsidRPr="00EF6E01">
        <w:rPr>
          <w:sz w:val="28"/>
          <w:szCs w:val="28"/>
        </w:rPr>
        <w:t>воспользоваться</w:t>
      </w:r>
      <w:r w:rsidR="00241A97" w:rsidRPr="00EF6E01">
        <w:rPr>
          <w:sz w:val="28"/>
          <w:szCs w:val="28"/>
        </w:rPr>
        <w:t xml:space="preserve"> </w:t>
      </w:r>
      <w:r w:rsidRPr="00EF6E01">
        <w:rPr>
          <w:sz w:val="28"/>
          <w:szCs w:val="28"/>
        </w:rPr>
        <w:t>другими</w:t>
      </w:r>
      <w:r w:rsidR="00241A97" w:rsidRPr="00EF6E01">
        <w:rPr>
          <w:sz w:val="28"/>
          <w:szCs w:val="28"/>
        </w:rPr>
        <w:t xml:space="preserve"> </w:t>
      </w:r>
      <w:r w:rsidRPr="00EF6E01">
        <w:rPr>
          <w:sz w:val="28"/>
          <w:szCs w:val="28"/>
        </w:rPr>
        <w:t>источниками</w:t>
      </w:r>
      <w:r w:rsidR="00241A97" w:rsidRPr="00EF6E01">
        <w:rPr>
          <w:sz w:val="28"/>
          <w:szCs w:val="28"/>
        </w:rPr>
        <w:t xml:space="preserve"> </w:t>
      </w:r>
      <w:r w:rsidRPr="00EF6E01">
        <w:rPr>
          <w:sz w:val="28"/>
          <w:szCs w:val="28"/>
        </w:rPr>
        <w:t>получения</w:t>
      </w:r>
      <w:r w:rsidR="00241A97" w:rsidRPr="00EF6E01">
        <w:rPr>
          <w:sz w:val="28"/>
          <w:szCs w:val="28"/>
        </w:rPr>
        <w:t xml:space="preserve"> </w:t>
      </w:r>
      <w:r w:rsidRPr="00EF6E01">
        <w:rPr>
          <w:sz w:val="28"/>
          <w:szCs w:val="28"/>
        </w:rPr>
        <w:t>информации:</w:t>
      </w:r>
      <w:r w:rsidR="00241A97" w:rsidRPr="00EF6E01">
        <w:rPr>
          <w:sz w:val="28"/>
          <w:szCs w:val="28"/>
        </w:rPr>
        <w:t xml:space="preserve"> </w:t>
      </w:r>
      <w:r w:rsidRPr="00EF6E01">
        <w:rPr>
          <w:sz w:val="28"/>
          <w:szCs w:val="28"/>
        </w:rPr>
        <w:t>протоколы</w:t>
      </w:r>
      <w:r w:rsidR="00241A97" w:rsidRPr="00EF6E01">
        <w:rPr>
          <w:sz w:val="28"/>
          <w:szCs w:val="28"/>
        </w:rPr>
        <w:t xml:space="preserve"> </w:t>
      </w:r>
      <w:r w:rsidRPr="00EF6E01">
        <w:rPr>
          <w:sz w:val="28"/>
          <w:szCs w:val="28"/>
        </w:rPr>
        <w:t>собраний</w:t>
      </w:r>
      <w:r w:rsidR="00241A97" w:rsidRPr="00EF6E01">
        <w:rPr>
          <w:sz w:val="28"/>
          <w:szCs w:val="28"/>
        </w:rPr>
        <w:t xml:space="preserve"> </w:t>
      </w:r>
      <w:r w:rsidRPr="00EF6E01">
        <w:rPr>
          <w:sz w:val="28"/>
          <w:szCs w:val="28"/>
        </w:rPr>
        <w:t>учредителей,</w:t>
      </w:r>
      <w:r w:rsidR="00241A97" w:rsidRPr="00EF6E01">
        <w:rPr>
          <w:sz w:val="28"/>
          <w:szCs w:val="28"/>
        </w:rPr>
        <w:t xml:space="preserve"> </w:t>
      </w:r>
      <w:r w:rsidRPr="00EF6E01">
        <w:rPr>
          <w:sz w:val="28"/>
          <w:szCs w:val="28"/>
        </w:rPr>
        <w:t>обсуждение</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руководством</w:t>
      </w:r>
      <w:r w:rsidR="00241A97" w:rsidRPr="00EF6E01">
        <w:rPr>
          <w:sz w:val="28"/>
          <w:szCs w:val="28"/>
        </w:rPr>
        <w:t xml:space="preserve"> </w:t>
      </w:r>
      <w:r w:rsidRPr="00EF6E01">
        <w:rPr>
          <w:sz w:val="28"/>
          <w:szCs w:val="28"/>
        </w:rPr>
        <w:t>клиента,</w:t>
      </w:r>
      <w:r w:rsidR="00241A97" w:rsidRPr="00EF6E01">
        <w:rPr>
          <w:sz w:val="28"/>
          <w:szCs w:val="28"/>
        </w:rPr>
        <w:t xml:space="preserve"> </w:t>
      </w:r>
      <w:r w:rsidRPr="00EF6E01">
        <w:rPr>
          <w:sz w:val="28"/>
          <w:szCs w:val="28"/>
        </w:rPr>
        <w:t>прочие</w:t>
      </w:r>
      <w:r w:rsidR="00241A97" w:rsidRPr="00EF6E01">
        <w:rPr>
          <w:sz w:val="28"/>
          <w:szCs w:val="28"/>
        </w:rPr>
        <w:t xml:space="preserve"> </w:t>
      </w:r>
      <w:r w:rsidRPr="00EF6E01">
        <w:rPr>
          <w:sz w:val="28"/>
          <w:szCs w:val="28"/>
        </w:rPr>
        <w:t>доказательства.</w:t>
      </w:r>
    </w:p>
    <w:p w:rsidR="00C22845" w:rsidRPr="00EF6E01" w:rsidRDefault="00C22845" w:rsidP="00EF6E01">
      <w:pPr>
        <w:spacing w:line="360" w:lineRule="auto"/>
        <w:ind w:firstLine="709"/>
        <w:jc w:val="both"/>
        <w:rPr>
          <w:sz w:val="28"/>
          <w:szCs w:val="28"/>
        </w:rPr>
      </w:pPr>
      <w:r w:rsidRPr="00EF6E01">
        <w:rPr>
          <w:sz w:val="28"/>
          <w:szCs w:val="28"/>
        </w:rPr>
        <w:t>Полученные</w:t>
      </w:r>
      <w:r w:rsidR="00241A97" w:rsidRPr="00EF6E01">
        <w:rPr>
          <w:sz w:val="28"/>
          <w:szCs w:val="28"/>
        </w:rPr>
        <w:t xml:space="preserve"> </w:t>
      </w:r>
      <w:r w:rsidRPr="00EF6E01">
        <w:rPr>
          <w:sz w:val="28"/>
          <w:szCs w:val="28"/>
        </w:rPr>
        <w:t>ответы</w:t>
      </w:r>
      <w:r w:rsidR="00241A97" w:rsidRPr="00EF6E01">
        <w:rPr>
          <w:sz w:val="28"/>
          <w:szCs w:val="28"/>
        </w:rPr>
        <w:t xml:space="preserve"> </w:t>
      </w:r>
      <w:r w:rsidRPr="00EF6E01">
        <w:rPr>
          <w:sz w:val="28"/>
          <w:szCs w:val="28"/>
        </w:rPr>
        <w:t>сравниваются</w:t>
      </w:r>
      <w:r w:rsidR="00225922">
        <w:rPr>
          <w:sz w:val="28"/>
          <w:szCs w:val="28"/>
        </w:rPr>
        <w:t xml:space="preserve"> </w:t>
      </w:r>
      <w:r w:rsidRPr="00EF6E01">
        <w:rPr>
          <w:sz w:val="28"/>
          <w:szCs w:val="28"/>
        </w:rPr>
        <w:t>с</w:t>
      </w:r>
      <w:r w:rsidR="00241A97" w:rsidRPr="00EF6E01">
        <w:rPr>
          <w:sz w:val="28"/>
          <w:szCs w:val="28"/>
        </w:rPr>
        <w:t xml:space="preserve"> </w:t>
      </w:r>
      <w:r w:rsidRPr="00EF6E01">
        <w:rPr>
          <w:sz w:val="28"/>
          <w:szCs w:val="28"/>
        </w:rPr>
        <w:t>суммами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расшифровке</w:t>
      </w:r>
      <w:r w:rsidR="00241A97" w:rsidRPr="00EF6E01">
        <w:rPr>
          <w:sz w:val="28"/>
          <w:szCs w:val="28"/>
        </w:rPr>
        <w:t xml:space="preserve"> </w:t>
      </w:r>
      <w:r w:rsidRPr="00EF6E01">
        <w:rPr>
          <w:sz w:val="28"/>
          <w:szCs w:val="28"/>
        </w:rPr>
        <w:t>движения</w:t>
      </w:r>
      <w:r w:rsidR="00241A97" w:rsidRPr="00EF6E01">
        <w:rPr>
          <w:sz w:val="28"/>
          <w:szCs w:val="28"/>
        </w:rPr>
        <w:t xml:space="preserve"> </w:t>
      </w:r>
      <w:r w:rsidRPr="00EF6E01">
        <w:rPr>
          <w:sz w:val="28"/>
          <w:szCs w:val="28"/>
        </w:rPr>
        <w:t>полученных</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займов</w:t>
      </w:r>
      <w:r w:rsidR="00241A97" w:rsidRPr="00EF6E01">
        <w:rPr>
          <w:sz w:val="28"/>
          <w:szCs w:val="28"/>
        </w:rPr>
        <w:t xml:space="preserve"> </w:t>
      </w:r>
      <w:r w:rsidRPr="00EF6E01">
        <w:rPr>
          <w:sz w:val="28"/>
          <w:szCs w:val="28"/>
        </w:rPr>
        <w:t>за</w:t>
      </w:r>
      <w:r w:rsidR="00241A97" w:rsidRPr="00EF6E01">
        <w:rPr>
          <w:sz w:val="28"/>
          <w:szCs w:val="28"/>
        </w:rPr>
        <w:t xml:space="preserve"> </w:t>
      </w:r>
      <w:r w:rsidRPr="00EF6E01">
        <w:rPr>
          <w:sz w:val="28"/>
          <w:szCs w:val="28"/>
        </w:rPr>
        <w:t>отчетный</w:t>
      </w:r>
      <w:r w:rsidR="00241A97" w:rsidRPr="00EF6E01">
        <w:rPr>
          <w:sz w:val="28"/>
          <w:szCs w:val="28"/>
        </w:rPr>
        <w:t xml:space="preserve"> </w:t>
      </w:r>
      <w:r w:rsidRPr="00EF6E01">
        <w:rPr>
          <w:sz w:val="28"/>
          <w:szCs w:val="28"/>
        </w:rPr>
        <w:t>период.</w:t>
      </w:r>
      <w:r w:rsidR="00241A97" w:rsidRPr="00EF6E01">
        <w:rPr>
          <w:sz w:val="28"/>
          <w:szCs w:val="28"/>
        </w:rPr>
        <w:t xml:space="preserve"> </w:t>
      </w:r>
      <w:r w:rsidRPr="00EF6E01">
        <w:rPr>
          <w:sz w:val="28"/>
          <w:szCs w:val="28"/>
        </w:rPr>
        <w:t>Расхождения</w:t>
      </w:r>
      <w:r w:rsidR="00241A97" w:rsidRPr="00EF6E01">
        <w:rPr>
          <w:sz w:val="28"/>
          <w:szCs w:val="28"/>
        </w:rPr>
        <w:t xml:space="preserve"> </w:t>
      </w:r>
      <w:r w:rsidRPr="00EF6E01">
        <w:rPr>
          <w:sz w:val="28"/>
          <w:szCs w:val="28"/>
        </w:rPr>
        <w:t>документируются</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объясняются.</w:t>
      </w:r>
    </w:p>
    <w:p w:rsidR="00C22845" w:rsidRPr="00EF6E01" w:rsidRDefault="00C22845" w:rsidP="00EF6E01">
      <w:pPr>
        <w:spacing w:line="360" w:lineRule="auto"/>
        <w:ind w:firstLine="709"/>
        <w:jc w:val="both"/>
        <w:rPr>
          <w:sz w:val="28"/>
          <w:szCs w:val="28"/>
        </w:rPr>
      </w:pPr>
      <w:r w:rsidRPr="00EF6E01">
        <w:rPr>
          <w:sz w:val="28"/>
          <w:szCs w:val="28"/>
        </w:rPr>
        <w:t>Также</w:t>
      </w:r>
      <w:r w:rsidR="00241A97" w:rsidRPr="00EF6E01">
        <w:rPr>
          <w:sz w:val="28"/>
          <w:szCs w:val="28"/>
        </w:rPr>
        <w:t xml:space="preserve"> </w:t>
      </w:r>
      <w:r w:rsidRPr="00EF6E01">
        <w:rPr>
          <w:sz w:val="28"/>
          <w:szCs w:val="28"/>
        </w:rPr>
        <w:t>сравнивается</w:t>
      </w:r>
      <w:r w:rsidR="00241A97" w:rsidRPr="00EF6E01">
        <w:rPr>
          <w:sz w:val="28"/>
          <w:szCs w:val="28"/>
        </w:rPr>
        <w:t xml:space="preserve"> </w:t>
      </w:r>
      <w:r w:rsidRPr="00EF6E01">
        <w:rPr>
          <w:sz w:val="28"/>
          <w:szCs w:val="28"/>
        </w:rPr>
        <w:t>иная</w:t>
      </w:r>
      <w:r w:rsidR="00241A97" w:rsidRPr="00EF6E01">
        <w:rPr>
          <w:sz w:val="28"/>
          <w:szCs w:val="28"/>
        </w:rPr>
        <w:t xml:space="preserve"> </w:t>
      </w:r>
      <w:r w:rsidRPr="00EF6E01">
        <w:rPr>
          <w:sz w:val="28"/>
          <w:szCs w:val="28"/>
        </w:rPr>
        <w:t>информация</w:t>
      </w:r>
      <w:r w:rsidR="00241A97" w:rsidRPr="00EF6E01">
        <w:rPr>
          <w:sz w:val="28"/>
          <w:szCs w:val="28"/>
        </w:rPr>
        <w:t xml:space="preserve"> </w:t>
      </w:r>
      <w:r w:rsidRPr="00EF6E01">
        <w:rPr>
          <w:sz w:val="28"/>
          <w:szCs w:val="28"/>
        </w:rPr>
        <w:t>из</w:t>
      </w:r>
      <w:r w:rsidR="00241A97" w:rsidRPr="00EF6E01">
        <w:rPr>
          <w:sz w:val="28"/>
          <w:szCs w:val="28"/>
        </w:rPr>
        <w:t xml:space="preserve"> </w:t>
      </w:r>
      <w:r w:rsidRPr="00EF6E01">
        <w:rPr>
          <w:sz w:val="28"/>
          <w:szCs w:val="28"/>
        </w:rPr>
        <w:t>ответа</w:t>
      </w:r>
      <w:r w:rsidR="00241A97" w:rsidRPr="00EF6E01">
        <w:rPr>
          <w:sz w:val="28"/>
          <w:szCs w:val="28"/>
        </w:rPr>
        <w:t xml:space="preserve"> </w:t>
      </w:r>
      <w:r w:rsidRPr="00EF6E01">
        <w:rPr>
          <w:sz w:val="28"/>
          <w:szCs w:val="28"/>
        </w:rPr>
        <w:t>займодателя</w:t>
      </w:r>
      <w:r w:rsidR="00241A97" w:rsidRPr="00EF6E01">
        <w:rPr>
          <w:sz w:val="28"/>
          <w:szCs w:val="28"/>
        </w:rPr>
        <w:t xml:space="preserve"> </w:t>
      </w:r>
      <w:r w:rsidRPr="00EF6E01">
        <w:rPr>
          <w:sz w:val="28"/>
          <w:szCs w:val="28"/>
        </w:rPr>
        <w:t>(начисленные</w:t>
      </w:r>
      <w:r w:rsidR="00241A97" w:rsidRPr="00EF6E01">
        <w:rPr>
          <w:sz w:val="28"/>
          <w:szCs w:val="28"/>
        </w:rPr>
        <w:t xml:space="preserve"> </w:t>
      </w:r>
      <w:r w:rsidRPr="00EF6E01">
        <w:rPr>
          <w:sz w:val="28"/>
          <w:szCs w:val="28"/>
        </w:rPr>
        <w:t>проценты,</w:t>
      </w:r>
      <w:r w:rsidR="00241A97" w:rsidRPr="00EF6E01">
        <w:rPr>
          <w:sz w:val="28"/>
          <w:szCs w:val="28"/>
        </w:rPr>
        <w:t xml:space="preserve"> </w:t>
      </w:r>
      <w:r w:rsidRPr="00EF6E01">
        <w:rPr>
          <w:sz w:val="28"/>
          <w:szCs w:val="28"/>
        </w:rPr>
        <w:t>условные</w:t>
      </w:r>
      <w:r w:rsidR="00241A97" w:rsidRPr="00EF6E01">
        <w:rPr>
          <w:sz w:val="28"/>
          <w:szCs w:val="28"/>
        </w:rPr>
        <w:t xml:space="preserve"> </w:t>
      </w:r>
      <w:r w:rsidRPr="00EF6E01">
        <w:rPr>
          <w:sz w:val="28"/>
          <w:szCs w:val="28"/>
        </w:rPr>
        <w:t>обязательства,</w:t>
      </w:r>
      <w:r w:rsidR="00241A97" w:rsidRPr="00EF6E01">
        <w:rPr>
          <w:sz w:val="28"/>
          <w:szCs w:val="28"/>
        </w:rPr>
        <w:t xml:space="preserve"> </w:t>
      </w:r>
      <w:r w:rsidRPr="00EF6E01">
        <w:rPr>
          <w:sz w:val="28"/>
          <w:szCs w:val="28"/>
        </w:rPr>
        <w:t>обеспечение</w:t>
      </w:r>
      <w:r w:rsidR="00241A97" w:rsidRPr="00EF6E01">
        <w:rPr>
          <w:sz w:val="28"/>
          <w:szCs w:val="28"/>
        </w:rPr>
        <w:t xml:space="preserve"> </w:t>
      </w:r>
      <w:r w:rsidRPr="00EF6E01">
        <w:rPr>
          <w:sz w:val="28"/>
          <w:szCs w:val="28"/>
        </w:rPr>
        <w:t>займа</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т.п.)</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данными,</w:t>
      </w:r>
      <w:r w:rsidR="00241A97" w:rsidRPr="00EF6E01">
        <w:rPr>
          <w:sz w:val="28"/>
          <w:szCs w:val="28"/>
        </w:rPr>
        <w:t xml:space="preserve"> </w:t>
      </w:r>
      <w:r w:rsidRPr="00EF6E01">
        <w:rPr>
          <w:sz w:val="28"/>
          <w:szCs w:val="28"/>
        </w:rPr>
        <w:t>полученными</w:t>
      </w:r>
      <w:r w:rsidR="00241A97" w:rsidRPr="00EF6E01">
        <w:rPr>
          <w:sz w:val="28"/>
          <w:szCs w:val="28"/>
        </w:rPr>
        <w:t xml:space="preserve"> </w:t>
      </w:r>
      <w:r w:rsidRPr="00EF6E01">
        <w:rPr>
          <w:sz w:val="28"/>
          <w:szCs w:val="28"/>
        </w:rPr>
        <w:t>от</w:t>
      </w:r>
      <w:r w:rsidR="00241A97" w:rsidRPr="00EF6E01">
        <w:rPr>
          <w:sz w:val="28"/>
          <w:szCs w:val="28"/>
        </w:rPr>
        <w:t xml:space="preserve"> </w:t>
      </w:r>
      <w:r w:rsidRPr="00EF6E01">
        <w:rPr>
          <w:sz w:val="28"/>
          <w:szCs w:val="28"/>
        </w:rPr>
        <w:t>клиента.</w:t>
      </w:r>
    </w:p>
    <w:p w:rsidR="00C22845" w:rsidRPr="00EF6E01" w:rsidRDefault="00C22845" w:rsidP="00EF6E01">
      <w:pPr>
        <w:spacing w:line="360" w:lineRule="auto"/>
        <w:ind w:firstLine="709"/>
        <w:jc w:val="both"/>
        <w:rPr>
          <w:sz w:val="28"/>
          <w:szCs w:val="28"/>
          <w:u w:val="single"/>
        </w:rPr>
      </w:pPr>
      <w:r w:rsidRPr="00EF6E01">
        <w:rPr>
          <w:sz w:val="28"/>
          <w:szCs w:val="28"/>
          <w:u w:val="single"/>
        </w:rPr>
        <w:t>Проверка</w:t>
      </w:r>
      <w:r w:rsidR="00241A97" w:rsidRPr="00EF6E01">
        <w:rPr>
          <w:sz w:val="28"/>
          <w:szCs w:val="28"/>
          <w:u w:val="single"/>
        </w:rPr>
        <w:t xml:space="preserve"> </w:t>
      </w:r>
      <w:r w:rsidRPr="00EF6E01">
        <w:rPr>
          <w:sz w:val="28"/>
          <w:szCs w:val="28"/>
          <w:u w:val="single"/>
        </w:rPr>
        <w:t>правильности</w:t>
      </w:r>
      <w:r w:rsidR="00241A97" w:rsidRPr="00EF6E01">
        <w:rPr>
          <w:sz w:val="28"/>
          <w:szCs w:val="28"/>
          <w:u w:val="single"/>
        </w:rPr>
        <w:t xml:space="preserve"> </w:t>
      </w:r>
      <w:r w:rsidRPr="00EF6E01">
        <w:rPr>
          <w:sz w:val="28"/>
          <w:szCs w:val="28"/>
          <w:u w:val="single"/>
        </w:rPr>
        <w:t>классификации</w:t>
      </w:r>
      <w:r w:rsidR="00241A97" w:rsidRPr="00EF6E01">
        <w:rPr>
          <w:sz w:val="28"/>
          <w:szCs w:val="28"/>
          <w:u w:val="single"/>
        </w:rPr>
        <w:t xml:space="preserve"> </w:t>
      </w:r>
      <w:r w:rsidRPr="00EF6E01">
        <w:rPr>
          <w:sz w:val="28"/>
          <w:szCs w:val="28"/>
          <w:u w:val="single"/>
        </w:rPr>
        <w:t>заемных</w:t>
      </w:r>
      <w:r w:rsidR="00241A97" w:rsidRPr="00EF6E01">
        <w:rPr>
          <w:sz w:val="28"/>
          <w:szCs w:val="28"/>
          <w:u w:val="single"/>
        </w:rPr>
        <w:t xml:space="preserve"> </w:t>
      </w:r>
      <w:r w:rsidRPr="00EF6E01">
        <w:rPr>
          <w:sz w:val="28"/>
          <w:szCs w:val="28"/>
          <w:u w:val="single"/>
        </w:rPr>
        <w:t>средств.</w:t>
      </w:r>
    </w:p>
    <w:p w:rsidR="00C22845" w:rsidRPr="00EF6E01" w:rsidRDefault="00C22845" w:rsidP="00EF6E01">
      <w:pPr>
        <w:spacing w:line="360" w:lineRule="auto"/>
        <w:ind w:firstLine="709"/>
        <w:jc w:val="both"/>
        <w:rPr>
          <w:sz w:val="28"/>
          <w:szCs w:val="28"/>
        </w:rPr>
      </w:pPr>
      <w:r w:rsidRPr="00EF6E01">
        <w:rPr>
          <w:sz w:val="28"/>
          <w:szCs w:val="28"/>
        </w:rPr>
        <w:t>В</w:t>
      </w:r>
      <w:r w:rsidR="00241A97" w:rsidRPr="00EF6E01">
        <w:rPr>
          <w:sz w:val="28"/>
          <w:szCs w:val="28"/>
        </w:rPr>
        <w:t xml:space="preserve"> </w:t>
      </w:r>
      <w:r w:rsidRPr="00EF6E01">
        <w:rPr>
          <w:sz w:val="28"/>
          <w:szCs w:val="28"/>
        </w:rPr>
        <w:t>данном</w:t>
      </w:r>
      <w:r w:rsidR="00241A97" w:rsidRPr="00EF6E01">
        <w:rPr>
          <w:sz w:val="28"/>
          <w:szCs w:val="28"/>
        </w:rPr>
        <w:t xml:space="preserve"> </w:t>
      </w:r>
      <w:r w:rsidRPr="00EF6E01">
        <w:rPr>
          <w:sz w:val="28"/>
          <w:szCs w:val="28"/>
        </w:rPr>
        <w:t>случае,</w:t>
      </w:r>
      <w:r w:rsidR="00241A97" w:rsidRPr="00EF6E01">
        <w:rPr>
          <w:sz w:val="28"/>
          <w:szCs w:val="28"/>
        </w:rPr>
        <w:t xml:space="preserve"> </w:t>
      </w:r>
      <w:r w:rsidRPr="00EF6E01">
        <w:rPr>
          <w:sz w:val="28"/>
          <w:szCs w:val="28"/>
        </w:rPr>
        <w:t>аудитор</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основе</w:t>
      </w:r>
      <w:r w:rsidR="00241A97" w:rsidRPr="00EF6E01">
        <w:rPr>
          <w:sz w:val="28"/>
          <w:szCs w:val="28"/>
        </w:rPr>
        <w:t xml:space="preserve"> </w:t>
      </w:r>
      <w:r w:rsidRPr="00EF6E01">
        <w:rPr>
          <w:sz w:val="28"/>
          <w:szCs w:val="28"/>
        </w:rPr>
        <w:t>полученной</w:t>
      </w:r>
      <w:r w:rsidR="00241A97" w:rsidRPr="00EF6E01">
        <w:rPr>
          <w:sz w:val="28"/>
          <w:szCs w:val="28"/>
        </w:rPr>
        <w:t xml:space="preserve"> </w:t>
      </w:r>
      <w:r w:rsidRPr="00EF6E01">
        <w:rPr>
          <w:sz w:val="28"/>
          <w:szCs w:val="28"/>
        </w:rPr>
        <w:t>расшифровки</w:t>
      </w:r>
      <w:r w:rsidR="00241A97" w:rsidRPr="00EF6E01">
        <w:rPr>
          <w:sz w:val="28"/>
          <w:szCs w:val="28"/>
        </w:rPr>
        <w:t xml:space="preserve"> </w:t>
      </w:r>
      <w:r w:rsidRPr="00EF6E01">
        <w:rPr>
          <w:sz w:val="28"/>
          <w:szCs w:val="28"/>
        </w:rPr>
        <w:t>долгосрочной</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краткосрочной</w:t>
      </w:r>
      <w:r w:rsidR="00241A97" w:rsidRPr="00EF6E01">
        <w:rPr>
          <w:sz w:val="28"/>
          <w:szCs w:val="28"/>
        </w:rPr>
        <w:t xml:space="preserve"> </w:t>
      </w:r>
      <w:r w:rsidRPr="00EF6E01">
        <w:rPr>
          <w:sz w:val="28"/>
          <w:szCs w:val="28"/>
        </w:rPr>
        <w:t>кредиторской</w:t>
      </w:r>
      <w:r w:rsidR="00241A97" w:rsidRPr="00EF6E01">
        <w:rPr>
          <w:sz w:val="28"/>
          <w:szCs w:val="28"/>
        </w:rPr>
        <w:t xml:space="preserve"> </w:t>
      </w:r>
      <w:r w:rsidRPr="00EF6E01">
        <w:rPr>
          <w:sz w:val="28"/>
          <w:szCs w:val="28"/>
        </w:rPr>
        <w:t>задолженности,</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кредитных</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Pr="00EF6E01">
        <w:rPr>
          <w:sz w:val="28"/>
          <w:szCs w:val="28"/>
        </w:rPr>
        <w:t>займа</w:t>
      </w:r>
      <w:r w:rsidR="00241A97" w:rsidRPr="00EF6E01">
        <w:rPr>
          <w:sz w:val="28"/>
          <w:szCs w:val="28"/>
        </w:rPr>
        <w:t xml:space="preserve"> </w:t>
      </w:r>
      <w:r w:rsidRPr="00EF6E01">
        <w:rPr>
          <w:sz w:val="28"/>
          <w:szCs w:val="28"/>
        </w:rPr>
        <w:t>должен</w:t>
      </w:r>
      <w:r w:rsidR="00241A97" w:rsidRPr="00EF6E01">
        <w:rPr>
          <w:sz w:val="28"/>
          <w:szCs w:val="28"/>
        </w:rPr>
        <w:t xml:space="preserve"> </w:t>
      </w:r>
      <w:r w:rsidRPr="00EF6E01">
        <w:rPr>
          <w:sz w:val="28"/>
          <w:szCs w:val="28"/>
        </w:rPr>
        <w:t>проверить</w:t>
      </w:r>
      <w:r w:rsidR="00241A97" w:rsidRPr="00EF6E01">
        <w:rPr>
          <w:sz w:val="28"/>
          <w:szCs w:val="28"/>
        </w:rPr>
        <w:t xml:space="preserve"> </w:t>
      </w:r>
      <w:r w:rsidRPr="00EF6E01">
        <w:rPr>
          <w:sz w:val="28"/>
          <w:szCs w:val="28"/>
        </w:rPr>
        <w:t>правильность</w:t>
      </w:r>
      <w:r w:rsidR="00241A97" w:rsidRPr="00EF6E01">
        <w:rPr>
          <w:sz w:val="28"/>
          <w:szCs w:val="28"/>
        </w:rPr>
        <w:t xml:space="preserve"> </w:t>
      </w:r>
      <w:r w:rsidRPr="00EF6E01">
        <w:rPr>
          <w:sz w:val="28"/>
          <w:szCs w:val="28"/>
        </w:rPr>
        <w:t>классификации</w:t>
      </w:r>
      <w:r w:rsidR="00241A97" w:rsidRPr="00EF6E01">
        <w:rPr>
          <w:sz w:val="28"/>
          <w:szCs w:val="28"/>
        </w:rPr>
        <w:t xml:space="preserve"> </w:t>
      </w:r>
      <w:r w:rsidRPr="00EF6E01">
        <w:rPr>
          <w:sz w:val="28"/>
          <w:szCs w:val="28"/>
        </w:rPr>
        <w:t>заемных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Аудитору</w:t>
      </w:r>
      <w:r w:rsidR="00241A97" w:rsidRPr="00EF6E01">
        <w:rPr>
          <w:sz w:val="28"/>
          <w:szCs w:val="28"/>
        </w:rPr>
        <w:t xml:space="preserve"> </w:t>
      </w:r>
      <w:r w:rsidRPr="00EF6E01">
        <w:rPr>
          <w:sz w:val="28"/>
          <w:szCs w:val="28"/>
        </w:rPr>
        <w:t>следует</w:t>
      </w:r>
      <w:r w:rsidR="00241A97" w:rsidRPr="00EF6E01">
        <w:rPr>
          <w:sz w:val="28"/>
          <w:szCs w:val="28"/>
        </w:rPr>
        <w:t xml:space="preserve"> </w:t>
      </w:r>
      <w:r w:rsidRPr="00EF6E01">
        <w:rPr>
          <w:sz w:val="28"/>
          <w:szCs w:val="28"/>
        </w:rPr>
        <w:t>обратить</w:t>
      </w:r>
      <w:r w:rsidR="00241A97" w:rsidRPr="00EF6E01">
        <w:rPr>
          <w:sz w:val="28"/>
          <w:szCs w:val="28"/>
        </w:rPr>
        <w:t xml:space="preserve"> </w:t>
      </w:r>
      <w:r w:rsidRPr="00EF6E01">
        <w:rPr>
          <w:sz w:val="28"/>
          <w:szCs w:val="28"/>
        </w:rPr>
        <w:t>внимание</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раздел</w:t>
      </w:r>
      <w:r w:rsidR="00241A97" w:rsidRPr="00EF6E01">
        <w:rPr>
          <w:sz w:val="28"/>
          <w:szCs w:val="28"/>
        </w:rPr>
        <w:t xml:space="preserve"> </w:t>
      </w:r>
      <w:r w:rsidRPr="00EF6E01">
        <w:rPr>
          <w:sz w:val="28"/>
          <w:szCs w:val="28"/>
        </w:rPr>
        <w:t>учетной</w:t>
      </w:r>
      <w:r w:rsidR="00241A97" w:rsidRPr="00EF6E01">
        <w:rPr>
          <w:sz w:val="28"/>
          <w:szCs w:val="28"/>
        </w:rPr>
        <w:t xml:space="preserve"> </w:t>
      </w:r>
      <w:r w:rsidRPr="00EF6E01">
        <w:rPr>
          <w:sz w:val="28"/>
          <w:szCs w:val="28"/>
        </w:rPr>
        <w:t>политики,</w:t>
      </w:r>
      <w:r w:rsidR="00241A97" w:rsidRPr="00EF6E01">
        <w:rPr>
          <w:sz w:val="28"/>
          <w:szCs w:val="28"/>
        </w:rPr>
        <w:t xml:space="preserve"> </w:t>
      </w:r>
      <w:r w:rsidRPr="00EF6E01">
        <w:rPr>
          <w:sz w:val="28"/>
          <w:szCs w:val="28"/>
        </w:rPr>
        <w:t>касающийся</w:t>
      </w:r>
      <w:r w:rsidR="00241A97" w:rsidRPr="00EF6E01">
        <w:rPr>
          <w:sz w:val="28"/>
          <w:szCs w:val="28"/>
        </w:rPr>
        <w:t xml:space="preserve"> </w:t>
      </w:r>
      <w:r w:rsidRPr="00EF6E01">
        <w:rPr>
          <w:sz w:val="28"/>
          <w:szCs w:val="28"/>
        </w:rPr>
        <w:t>учета</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займов.</w:t>
      </w:r>
      <w:r w:rsidR="00241A97" w:rsidRPr="00EF6E01">
        <w:rPr>
          <w:sz w:val="28"/>
          <w:szCs w:val="28"/>
        </w:rPr>
        <w:t xml:space="preserve"> </w:t>
      </w:r>
      <w:r w:rsidR="00225922">
        <w:rPr>
          <w:sz w:val="28"/>
          <w:szCs w:val="28"/>
        </w:rPr>
        <w:t>Если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соответствии</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учетной</w:t>
      </w:r>
      <w:r w:rsidR="00241A97" w:rsidRPr="00EF6E01">
        <w:rPr>
          <w:sz w:val="28"/>
          <w:szCs w:val="28"/>
        </w:rPr>
        <w:t xml:space="preserve"> </w:t>
      </w:r>
      <w:r w:rsidRPr="00EF6E01">
        <w:rPr>
          <w:sz w:val="28"/>
          <w:szCs w:val="28"/>
        </w:rPr>
        <w:t>политикой</w:t>
      </w:r>
      <w:r w:rsidR="00241A97" w:rsidRPr="00EF6E01">
        <w:rPr>
          <w:sz w:val="28"/>
          <w:szCs w:val="28"/>
        </w:rPr>
        <w:t xml:space="preserve"> </w:t>
      </w:r>
      <w:r w:rsidRPr="00EF6E01">
        <w:rPr>
          <w:sz w:val="28"/>
          <w:szCs w:val="28"/>
        </w:rPr>
        <w:t>предприятие</w:t>
      </w:r>
      <w:r w:rsidR="00241A97" w:rsidRPr="00EF6E01">
        <w:rPr>
          <w:sz w:val="28"/>
          <w:szCs w:val="28"/>
        </w:rPr>
        <w:t xml:space="preserve"> </w:t>
      </w:r>
      <w:r w:rsidRPr="00EF6E01">
        <w:rPr>
          <w:sz w:val="28"/>
          <w:szCs w:val="28"/>
        </w:rPr>
        <w:t>выбрало</w:t>
      </w:r>
      <w:r w:rsidR="00241A97" w:rsidRPr="00EF6E01">
        <w:rPr>
          <w:sz w:val="28"/>
          <w:szCs w:val="28"/>
        </w:rPr>
        <w:t xml:space="preserve"> </w:t>
      </w:r>
      <w:r w:rsidRPr="00EF6E01">
        <w:rPr>
          <w:sz w:val="28"/>
          <w:szCs w:val="28"/>
        </w:rPr>
        <w:t>способ,</w:t>
      </w:r>
      <w:r w:rsidR="00241A97" w:rsidRPr="00EF6E01">
        <w:rPr>
          <w:sz w:val="28"/>
          <w:szCs w:val="28"/>
        </w:rPr>
        <w:t xml:space="preserve"> </w:t>
      </w:r>
      <w:r w:rsidRPr="00EF6E01">
        <w:rPr>
          <w:sz w:val="28"/>
          <w:szCs w:val="28"/>
        </w:rPr>
        <w:t>при</w:t>
      </w:r>
      <w:r w:rsidR="00241A97" w:rsidRPr="00EF6E01">
        <w:rPr>
          <w:sz w:val="28"/>
          <w:szCs w:val="28"/>
        </w:rPr>
        <w:t xml:space="preserve"> </w:t>
      </w:r>
      <w:r w:rsidRPr="00EF6E01">
        <w:rPr>
          <w:sz w:val="28"/>
          <w:szCs w:val="28"/>
        </w:rPr>
        <w:t>котором</w:t>
      </w:r>
      <w:r w:rsidR="00241A97" w:rsidRPr="00EF6E01">
        <w:rPr>
          <w:sz w:val="28"/>
          <w:szCs w:val="28"/>
        </w:rPr>
        <w:t xml:space="preserve"> </w:t>
      </w:r>
      <w:r w:rsidRPr="00EF6E01">
        <w:rPr>
          <w:sz w:val="28"/>
          <w:szCs w:val="28"/>
        </w:rPr>
        <w:t>долгосрочная</w:t>
      </w:r>
      <w:r w:rsidR="00241A97" w:rsidRPr="00EF6E01">
        <w:rPr>
          <w:sz w:val="28"/>
          <w:szCs w:val="28"/>
        </w:rPr>
        <w:t xml:space="preserve"> </w:t>
      </w:r>
      <w:r w:rsidRPr="00EF6E01">
        <w:rPr>
          <w:sz w:val="28"/>
          <w:szCs w:val="28"/>
        </w:rPr>
        <w:t>задолженность</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кредитам</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займам</w:t>
      </w:r>
      <w:r w:rsidR="00241A97" w:rsidRPr="00EF6E01">
        <w:rPr>
          <w:sz w:val="28"/>
          <w:szCs w:val="28"/>
        </w:rPr>
        <w:t xml:space="preserve"> </w:t>
      </w:r>
      <w:r w:rsidRPr="00EF6E01">
        <w:rPr>
          <w:sz w:val="28"/>
          <w:szCs w:val="28"/>
        </w:rPr>
        <w:t>переводится</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краткосрочную,</w:t>
      </w:r>
      <w:r w:rsidR="00241A97" w:rsidRPr="00EF6E01">
        <w:rPr>
          <w:sz w:val="28"/>
          <w:szCs w:val="28"/>
        </w:rPr>
        <w:t xml:space="preserve"> </w:t>
      </w:r>
      <w:r w:rsidRPr="00EF6E01">
        <w:rPr>
          <w:sz w:val="28"/>
          <w:szCs w:val="28"/>
        </w:rPr>
        <w:t>когда</w:t>
      </w:r>
      <w:r w:rsidR="00241A97" w:rsidRPr="00EF6E01">
        <w:rPr>
          <w:sz w:val="28"/>
          <w:szCs w:val="28"/>
        </w:rPr>
        <w:t xml:space="preserve"> </w:t>
      </w:r>
      <w:r w:rsidRPr="00EF6E01">
        <w:rPr>
          <w:sz w:val="28"/>
          <w:szCs w:val="28"/>
        </w:rPr>
        <w:t>срок</w:t>
      </w:r>
      <w:r w:rsidR="00241A97" w:rsidRPr="00EF6E01">
        <w:rPr>
          <w:sz w:val="28"/>
          <w:szCs w:val="28"/>
        </w:rPr>
        <w:t xml:space="preserve"> </w:t>
      </w:r>
      <w:r w:rsidRPr="00EF6E01">
        <w:rPr>
          <w:sz w:val="28"/>
          <w:szCs w:val="28"/>
        </w:rPr>
        <w:t>погашения</w:t>
      </w:r>
      <w:r w:rsidR="00241A97" w:rsidRPr="00EF6E01">
        <w:rPr>
          <w:sz w:val="28"/>
          <w:szCs w:val="28"/>
        </w:rPr>
        <w:t xml:space="preserve"> </w:t>
      </w:r>
      <w:r w:rsidRPr="00EF6E01">
        <w:rPr>
          <w:sz w:val="28"/>
          <w:szCs w:val="28"/>
        </w:rPr>
        <w:t>этой</w:t>
      </w:r>
      <w:r w:rsidR="00241A97" w:rsidRPr="00EF6E01">
        <w:rPr>
          <w:sz w:val="28"/>
          <w:szCs w:val="28"/>
        </w:rPr>
        <w:t xml:space="preserve"> </w:t>
      </w:r>
      <w:r w:rsidRPr="00EF6E01">
        <w:rPr>
          <w:sz w:val="28"/>
          <w:szCs w:val="28"/>
        </w:rPr>
        <w:t>задолженности</w:t>
      </w:r>
      <w:r w:rsidR="00241A97" w:rsidRPr="00EF6E01">
        <w:rPr>
          <w:sz w:val="28"/>
          <w:szCs w:val="28"/>
        </w:rPr>
        <w:t xml:space="preserve"> </w:t>
      </w:r>
      <w:r w:rsidR="00225922">
        <w:rPr>
          <w:sz w:val="28"/>
          <w:szCs w:val="28"/>
        </w:rPr>
        <w:t>становит</w:t>
      </w:r>
      <w:r w:rsidRPr="00EF6E01">
        <w:rPr>
          <w:sz w:val="28"/>
          <w:szCs w:val="28"/>
        </w:rPr>
        <w:t>ся</w:t>
      </w:r>
      <w:r w:rsidR="00241A97" w:rsidRPr="00EF6E01">
        <w:rPr>
          <w:sz w:val="28"/>
          <w:szCs w:val="28"/>
        </w:rPr>
        <w:t xml:space="preserve"> </w:t>
      </w:r>
      <w:r w:rsidRPr="00EF6E01">
        <w:rPr>
          <w:sz w:val="28"/>
          <w:szCs w:val="28"/>
        </w:rPr>
        <w:t>менее</w:t>
      </w:r>
      <w:r w:rsidR="00241A97" w:rsidRPr="00EF6E01">
        <w:rPr>
          <w:sz w:val="28"/>
          <w:szCs w:val="28"/>
        </w:rPr>
        <w:t xml:space="preserve"> </w:t>
      </w:r>
      <w:r w:rsidRPr="00EF6E01">
        <w:rPr>
          <w:sz w:val="28"/>
          <w:szCs w:val="28"/>
        </w:rPr>
        <w:t>365</w:t>
      </w:r>
      <w:r w:rsidR="00241A97" w:rsidRPr="00EF6E01">
        <w:rPr>
          <w:sz w:val="28"/>
          <w:szCs w:val="28"/>
        </w:rPr>
        <w:t xml:space="preserve"> </w:t>
      </w:r>
      <w:r w:rsidRPr="00EF6E01">
        <w:rPr>
          <w:sz w:val="28"/>
          <w:szCs w:val="28"/>
        </w:rPr>
        <w:t>(366)</w:t>
      </w:r>
      <w:r w:rsidR="00241A97" w:rsidRPr="00EF6E01">
        <w:rPr>
          <w:sz w:val="28"/>
          <w:szCs w:val="28"/>
        </w:rPr>
        <w:t xml:space="preserve"> </w:t>
      </w:r>
      <w:r w:rsidRPr="00EF6E01">
        <w:rPr>
          <w:sz w:val="28"/>
          <w:szCs w:val="28"/>
        </w:rPr>
        <w:t>дней,</w:t>
      </w:r>
      <w:r w:rsidR="00241A97" w:rsidRPr="00EF6E01">
        <w:rPr>
          <w:sz w:val="28"/>
          <w:szCs w:val="28"/>
        </w:rPr>
        <w:t xml:space="preserve"> </w:t>
      </w:r>
      <w:r w:rsidRPr="00EF6E01">
        <w:rPr>
          <w:sz w:val="28"/>
          <w:szCs w:val="28"/>
        </w:rPr>
        <w:t>аудитору</w:t>
      </w:r>
      <w:r w:rsidR="00241A97" w:rsidRPr="00EF6E01">
        <w:rPr>
          <w:sz w:val="28"/>
          <w:szCs w:val="28"/>
        </w:rPr>
        <w:t xml:space="preserve"> </w:t>
      </w:r>
      <w:r w:rsidRPr="00EF6E01">
        <w:rPr>
          <w:sz w:val="28"/>
          <w:szCs w:val="28"/>
        </w:rPr>
        <w:t>следует</w:t>
      </w:r>
      <w:r w:rsidR="00241A97" w:rsidRPr="00EF6E01">
        <w:rPr>
          <w:sz w:val="28"/>
          <w:szCs w:val="28"/>
        </w:rPr>
        <w:t xml:space="preserve"> </w:t>
      </w:r>
      <w:r w:rsidRPr="00EF6E01">
        <w:rPr>
          <w:sz w:val="28"/>
          <w:szCs w:val="28"/>
        </w:rPr>
        <w:t>проверить,</w:t>
      </w:r>
      <w:r w:rsidR="00241A97" w:rsidRPr="00EF6E01">
        <w:rPr>
          <w:sz w:val="28"/>
          <w:szCs w:val="28"/>
        </w:rPr>
        <w:t xml:space="preserve"> </w:t>
      </w:r>
      <w:r w:rsidRPr="00EF6E01">
        <w:rPr>
          <w:sz w:val="28"/>
          <w:szCs w:val="28"/>
        </w:rPr>
        <w:t>выполняется</w:t>
      </w:r>
      <w:r w:rsidR="00241A97" w:rsidRPr="00EF6E01">
        <w:rPr>
          <w:sz w:val="28"/>
          <w:szCs w:val="28"/>
        </w:rPr>
        <w:t xml:space="preserve"> </w:t>
      </w:r>
      <w:r w:rsidRPr="00EF6E01">
        <w:rPr>
          <w:sz w:val="28"/>
          <w:szCs w:val="28"/>
        </w:rPr>
        <w:t>ли</w:t>
      </w:r>
      <w:r w:rsidR="00241A97" w:rsidRPr="00EF6E01">
        <w:rPr>
          <w:sz w:val="28"/>
          <w:szCs w:val="28"/>
        </w:rPr>
        <w:t xml:space="preserve"> </w:t>
      </w:r>
      <w:r w:rsidRPr="00EF6E01">
        <w:rPr>
          <w:sz w:val="28"/>
          <w:szCs w:val="28"/>
        </w:rPr>
        <w:t>это</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практике.</w:t>
      </w:r>
    </w:p>
    <w:p w:rsidR="00C22845" w:rsidRPr="00EF6E01" w:rsidRDefault="00C22845" w:rsidP="00EF6E01">
      <w:pPr>
        <w:spacing w:line="360" w:lineRule="auto"/>
        <w:ind w:firstLine="709"/>
        <w:jc w:val="both"/>
        <w:rPr>
          <w:sz w:val="28"/>
          <w:szCs w:val="28"/>
          <w:u w:val="single"/>
        </w:rPr>
      </w:pPr>
      <w:r w:rsidRPr="00EF6E01">
        <w:rPr>
          <w:sz w:val="28"/>
          <w:szCs w:val="28"/>
          <w:u w:val="single"/>
        </w:rPr>
        <w:t>Проверка</w:t>
      </w:r>
      <w:r w:rsidR="00241A97" w:rsidRPr="00EF6E01">
        <w:rPr>
          <w:sz w:val="28"/>
          <w:szCs w:val="28"/>
          <w:u w:val="single"/>
        </w:rPr>
        <w:t xml:space="preserve"> </w:t>
      </w:r>
      <w:r w:rsidRPr="00EF6E01">
        <w:rPr>
          <w:sz w:val="28"/>
          <w:szCs w:val="28"/>
          <w:u w:val="single"/>
        </w:rPr>
        <w:t>использования</w:t>
      </w:r>
      <w:r w:rsidR="00241A97" w:rsidRPr="00EF6E01">
        <w:rPr>
          <w:sz w:val="28"/>
          <w:szCs w:val="28"/>
          <w:u w:val="single"/>
        </w:rPr>
        <w:t xml:space="preserve"> </w:t>
      </w:r>
      <w:r w:rsidRPr="00EF6E01">
        <w:rPr>
          <w:sz w:val="28"/>
          <w:szCs w:val="28"/>
          <w:u w:val="single"/>
        </w:rPr>
        <w:t>заемных</w:t>
      </w:r>
      <w:r w:rsidR="00241A97" w:rsidRPr="00EF6E01">
        <w:rPr>
          <w:sz w:val="28"/>
          <w:szCs w:val="28"/>
          <w:u w:val="single"/>
        </w:rPr>
        <w:t xml:space="preserve"> </w:t>
      </w:r>
      <w:r w:rsidRPr="00EF6E01">
        <w:rPr>
          <w:sz w:val="28"/>
          <w:szCs w:val="28"/>
          <w:u w:val="single"/>
        </w:rPr>
        <w:t>средств</w:t>
      </w:r>
      <w:r w:rsidR="00241A97" w:rsidRPr="00EF6E01">
        <w:rPr>
          <w:sz w:val="28"/>
          <w:szCs w:val="28"/>
          <w:u w:val="single"/>
        </w:rPr>
        <w:t xml:space="preserve"> </w:t>
      </w:r>
      <w:r w:rsidRPr="00EF6E01">
        <w:rPr>
          <w:sz w:val="28"/>
          <w:szCs w:val="28"/>
          <w:u w:val="single"/>
        </w:rPr>
        <w:t>по</w:t>
      </w:r>
      <w:r w:rsidR="00241A97" w:rsidRPr="00EF6E01">
        <w:rPr>
          <w:sz w:val="28"/>
          <w:szCs w:val="28"/>
          <w:u w:val="single"/>
        </w:rPr>
        <w:t xml:space="preserve"> </w:t>
      </w:r>
      <w:r w:rsidRPr="00EF6E01">
        <w:rPr>
          <w:sz w:val="28"/>
          <w:szCs w:val="28"/>
          <w:u w:val="single"/>
        </w:rPr>
        <w:t>целевому</w:t>
      </w:r>
      <w:r w:rsidR="00241A97" w:rsidRPr="00EF6E01">
        <w:rPr>
          <w:sz w:val="28"/>
          <w:szCs w:val="28"/>
          <w:u w:val="single"/>
        </w:rPr>
        <w:t xml:space="preserve"> </w:t>
      </w:r>
      <w:r w:rsidRPr="00EF6E01">
        <w:rPr>
          <w:sz w:val="28"/>
          <w:szCs w:val="28"/>
          <w:u w:val="single"/>
        </w:rPr>
        <w:t>назначению.</w:t>
      </w:r>
    </w:p>
    <w:p w:rsidR="00C22845" w:rsidRPr="00EF6E01" w:rsidRDefault="00C22845" w:rsidP="00EF6E01">
      <w:pPr>
        <w:spacing w:line="360" w:lineRule="auto"/>
        <w:ind w:firstLine="709"/>
        <w:jc w:val="both"/>
        <w:rPr>
          <w:sz w:val="28"/>
          <w:szCs w:val="28"/>
        </w:rPr>
      </w:pPr>
      <w:r w:rsidRPr="00EF6E01">
        <w:rPr>
          <w:sz w:val="28"/>
          <w:szCs w:val="28"/>
        </w:rPr>
        <w:t>Аудитор,</w:t>
      </w:r>
      <w:r w:rsidR="00241A97" w:rsidRPr="00EF6E01">
        <w:rPr>
          <w:sz w:val="28"/>
          <w:szCs w:val="28"/>
        </w:rPr>
        <w:t xml:space="preserve"> </w:t>
      </w:r>
      <w:r w:rsidRPr="00EF6E01">
        <w:rPr>
          <w:sz w:val="28"/>
          <w:szCs w:val="28"/>
        </w:rPr>
        <w:t>опираясь</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проведенный</w:t>
      </w:r>
      <w:r w:rsidR="00241A97" w:rsidRPr="00EF6E01">
        <w:rPr>
          <w:sz w:val="28"/>
          <w:szCs w:val="28"/>
        </w:rPr>
        <w:t xml:space="preserve"> </w:t>
      </w:r>
      <w:r w:rsidRPr="00EF6E01">
        <w:rPr>
          <w:sz w:val="28"/>
          <w:szCs w:val="28"/>
        </w:rPr>
        <w:t>анализ</w:t>
      </w:r>
      <w:r w:rsidR="00241A97" w:rsidRPr="00EF6E01">
        <w:rPr>
          <w:sz w:val="28"/>
          <w:szCs w:val="28"/>
        </w:rPr>
        <w:t xml:space="preserve"> </w:t>
      </w:r>
      <w:r w:rsidRPr="00EF6E01">
        <w:rPr>
          <w:sz w:val="28"/>
          <w:szCs w:val="28"/>
        </w:rPr>
        <w:t>кредитных</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Pr="00EF6E01">
        <w:rPr>
          <w:sz w:val="28"/>
          <w:szCs w:val="28"/>
        </w:rPr>
        <w:t>займов,</w:t>
      </w:r>
      <w:r w:rsidR="00241A97" w:rsidRPr="00EF6E01">
        <w:rPr>
          <w:sz w:val="28"/>
          <w:szCs w:val="28"/>
        </w:rPr>
        <w:t xml:space="preserve"> </w:t>
      </w:r>
      <w:r w:rsidRPr="00EF6E01">
        <w:rPr>
          <w:sz w:val="28"/>
          <w:szCs w:val="28"/>
        </w:rPr>
        <w:t>должен</w:t>
      </w:r>
      <w:r w:rsidR="00241A97" w:rsidRPr="00EF6E01">
        <w:rPr>
          <w:sz w:val="28"/>
          <w:szCs w:val="28"/>
        </w:rPr>
        <w:t xml:space="preserve"> </w:t>
      </w:r>
      <w:r w:rsidRPr="00EF6E01">
        <w:rPr>
          <w:sz w:val="28"/>
          <w:szCs w:val="28"/>
        </w:rPr>
        <w:t>установить,</w:t>
      </w:r>
      <w:r w:rsidR="00241A97" w:rsidRPr="00EF6E01">
        <w:rPr>
          <w:sz w:val="28"/>
          <w:szCs w:val="28"/>
        </w:rPr>
        <w:t xml:space="preserve"> </w:t>
      </w:r>
      <w:r w:rsidRPr="00EF6E01">
        <w:rPr>
          <w:sz w:val="28"/>
          <w:szCs w:val="28"/>
        </w:rPr>
        <w:t>что</w:t>
      </w:r>
      <w:r w:rsidR="00241A97" w:rsidRPr="00EF6E01">
        <w:rPr>
          <w:sz w:val="28"/>
          <w:szCs w:val="28"/>
        </w:rPr>
        <w:t xml:space="preserve"> </w:t>
      </w:r>
      <w:r w:rsidRPr="00EF6E01">
        <w:rPr>
          <w:sz w:val="28"/>
          <w:szCs w:val="28"/>
        </w:rPr>
        <w:t>заемные</w:t>
      </w:r>
      <w:r w:rsidR="00241A97" w:rsidRPr="00EF6E01">
        <w:rPr>
          <w:sz w:val="28"/>
          <w:szCs w:val="28"/>
        </w:rPr>
        <w:t xml:space="preserve"> </w:t>
      </w:r>
      <w:r w:rsidRPr="00EF6E01">
        <w:rPr>
          <w:sz w:val="28"/>
          <w:szCs w:val="28"/>
        </w:rPr>
        <w:t>средства</w:t>
      </w:r>
      <w:r w:rsidR="00241A97" w:rsidRPr="00EF6E01">
        <w:rPr>
          <w:sz w:val="28"/>
          <w:szCs w:val="28"/>
        </w:rPr>
        <w:t xml:space="preserve"> </w:t>
      </w:r>
      <w:r w:rsidRPr="00EF6E01">
        <w:rPr>
          <w:sz w:val="28"/>
          <w:szCs w:val="28"/>
        </w:rPr>
        <w:t>были</w:t>
      </w:r>
      <w:r w:rsidR="00241A97" w:rsidRPr="00EF6E01">
        <w:rPr>
          <w:sz w:val="28"/>
          <w:szCs w:val="28"/>
        </w:rPr>
        <w:t xml:space="preserve"> </w:t>
      </w:r>
      <w:r w:rsidRPr="00EF6E01">
        <w:rPr>
          <w:sz w:val="28"/>
          <w:szCs w:val="28"/>
        </w:rPr>
        <w:t>использованы</w:t>
      </w:r>
      <w:r w:rsidR="00241A97" w:rsidRPr="00EF6E01">
        <w:rPr>
          <w:sz w:val="28"/>
          <w:szCs w:val="28"/>
        </w:rPr>
        <w:t xml:space="preserve"> </w:t>
      </w:r>
      <w:r w:rsidRPr="00EF6E01">
        <w:rPr>
          <w:sz w:val="28"/>
          <w:szCs w:val="28"/>
        </w:rPr>
        <w:t>строго</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соответствие</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условиями</w:t>
      </w:r>
      <w:r w:rsidR="00241A97" w:rsidRPr="00EF6E01">
        <w:rPr>
          <w:sz w:val="28"/>
          <w:szCs w:val="28"/>
        </w:rPr>
        <w:t xml:space="preserve"> </w:t>
      </w:r>
      <w:r w:rsidRPr="00EF6E01">
        <w:rPr>
          <w:sz w:val="28"/>
          <w:szCs w:val="28"/>
        </w:rPr>
        <w:t>договора.</w:t>
      </w:r>
    </w:p>
    <w:p w:rsidR="00C22845" w:rsidRPr="00EF6E01" w:rsidRDefault="00C22845" w:rsidP="00EF6E01">
      <w:pPr>
        <w:spacing w:line="360" w:lineRule="auto"/>
        <w:ind w:firstLine="709"/>
        <w:jc w:val="both"/>
        <w:rPr>
          <w:sz w:val="28"/>
          <w:szCs w:val="28"/>
        </w:rPr>
      </w:pPr>
      <w:r w:rsidRPr="00EF6E01">
        <w:rPr>
          <w:sz w:val="28"/>
          <w:szCs w:val="28"/>
        </w:rPr>
        <w:t>Целью</w:t>
      </w:r>
      <w:r w:rsidR="00241A97" w:rsidRPr="00EF6E01">
        <w:rPr>
          <w:sz w:val="28"/>
          <w:szCs w:val="28"/>
        </w:rPr>
        <w:t xml:space="preserve"> </w:t>
      </w:r>
      <w:r w:rsidRPr="00EF6E01">
        <w:rPr>
          <w:sz w:val="28"/>
          <w:szCs w:val="28"/>
        </w:rPr>
        <w:t>получения</w:t>
      </w:r>
      <w:r w:rsidR="00241A97" w:rsidRPr="00EF6E01">
        <w:rPr>
          <w:sz w:val="28"/>
          <w:szCs w:val="28"/>
        </w:rPr>
        <w:t xml:space="preserve"> </w:t>
      </w:r>
      <w:r w:rsidRPr="00EF6E01">
        <w:rPr>
          <w:sz w:val="28"/>
          <w:szCs w:val="28"/>
        </w:rPr>
        <w:t>заемных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могут</w:t>
      </w:r>
      <w:r w:rsidR="00241A97" w:rsidRPr="00EF6E01">
        <w:rPr>
          <w:sz w:val="28"/>
          <w:szCs w:val="28"/>
        </w:rPr>
        <w:t xml:space="preserve"> </w:t>
      </w:r>
      <w:r w:rsidRPr="00EF6E01">
        <w:rPr>
          <w:sz w:val="28"/>
          <w:szCs w:val="28"/>
        </w:rPr>
        <w:t>быть:</w:t>
      </w:r>
      <w:r w:rsidR="00241A97" w:rsidRPr="00EF6E01">
        <w:rPr>
          <w:sz w:val="28"/>
          <w:szCs w:val="28"/>
        </w:rPr>
        <w:t xml:space="preserve"> </w:t>
      </w:r>
      <w:r w:rsidRPr="00EF6E01">
        <w:rPr>
          <w:sz w:val="28"/>
          <w:szCs w:val="28"/>
        </w:rPr>
        <w:t>пополнение</w:t>
      </w:r>
      <w:r w:rsidR="00241A97" w:rsidRPr="00EF6E01">
        <w:rPr>
          <w:sz w:val="28"/>
          <w:szCs w:val="28"/>
        </w:rPr>
        <w:t xml:space="preserve"> </w:t>
      </w:r>
      <w:r w:rsidRPr="00EF6E01">
        <w:rPr>
          <w:sz w:val="28"/>
          <w:szCs w:val="28"/>
        </w:rPr>
        <w:t>оборотных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приобретение</w:t>
      </w:r>
      <w:r w:rsidR="00241A97" w:rsidRPr="00EF6E01">
        <w:rPr>
          <w:sz w:val="28"/>
          <w:szCs w:val="28"/>
        </w:rPr>
        <w:t xml:space="preserve"> </w:t>
      </w:r>
      <w:r w:rsidRPr="00EF6E01">
        <w:rPr>
          <w:sz w:val="28"/>
          <w:szCs w:val="28"/>
        </w:rPr>
        <w:t>инвестиционных</w:t>
      </w:r>
      <w:r w:rsidR="00241A97" w:rsidRPr="00EF6E01">
        <w:rPr>
          <w:sz w:val="28"/>
          <w:szCs w:val="28"/>
        </w:rPr>
        <w:t xml:space="preserve"> </w:t>
      </w:r>
      <w:r w:rsidRPr="00EF6E01">
        <w:rPr>
          <w:sz w:val="28"/>
          <w:szCs w:val="28"/>
        </w:rPr>
        <w:t>активов</w:t>
      </w:r>
      <w:r w:rsidR="00241A97" w:rsidRPr="00EF6E01">
        <w:rPr>
          <w:sz w:val="28"/>
          <w:szCs w:val="28"/>
        </w:rPr>
        <w:t xml:space="preserve">, </w:t>
      </w:r>
      <w:r w:rsidRPr="00EF6E01">
        <w:rPr>
          <w:sz w:val="28"/>
          <w:szCs w:val="28"/>
        </w:rPr>
        <w:t>покупка</w:t>
      </w:r>
      <w:r w:rsidR="00241A97" w:rsidRPr="00EF6E01">
        <w:rPr>
          <w:sz w:val="28"/>
          <w:szCs w:val="28"/>
        </w:rPr>
        <w:t xml:space="preserve"> </w:t>
      </w:r>
      <w:r w:rsidRPr="00EF6E01">
        <w:rPr>
          <w:sz w:val="28"/>
          <w:szCs w:val="28"/>
        </w:rPr>
        <w:t>материальных</w:t>
      </w:r>
      <w:r w:rsidR="00241A97" w:rsidRPr="00EF6E01">
        <w:rPr>
          <w:sz w:val="28"/>
          <w:szCs w:val="28"/>
        </w:rPr>
        <w:t xml:space="preserve"> </w:t>
      </w:r>
      <w:r w:rsidRPr="00EF6E01">
        <w:rPr>
          <w:sz w:val="28"/>
          <w:szCs w:val="28"/>
        </w:rPr>
        <w:t>ценностей</w:t>
      </w:r>
      <w:r w:rsidR="00241A97" w:rsidRPr="00EF6E01">
        <w:rPr>
          <w:sz w:val="28"/>
          <w:szCs w:val="28"/>
        </w:rPr>
        <w:t xml:space="preserve">, </w:t>
      </w:r>
      <w:r w:rsidRPr="00EF6E01">
        <w:rPr>
          <w:sz w:val="28"/>
          <w:szCs w:val="28"/>
        </w:rPr>
        <w:t>финансирование</w:t>
      </w:r>
      <w:r w:rsidR="00241A97" w:rsidRPr="00EF6E01">
        <w:rPr>
          <w:sz w:val="28"/>
          <w:szCs w:val="28"/>
        </w:rPr>
        <w:t xml:space="preserve"> </w:t>
      </w:r>
      <w:r w:rsidRPr="00EF6E01">
        <w:rPr>
          <w:sz w:val="28"/>
          <w:szCs w:val="28"/>
        </w:rPr>
        <w:t>строительства</w:t>
      </w:r>
      <w:r w:rsidR="00241A97" w:rsidRPr="00EF6E01">
        <w:rPr>
          <w:sz w:val="28"/>
          <w:szCs w:val="28"/>
        </w:rPr>
        <w:t xml:space="preserve"> </w:t>
      </w:r>
      <w:r w:rsidRPr="00EF6E01">
        <w:rPr>
          <w:sz w:val="28"/>
          <w:szCs w:val="28"/>
        </w:rPr>
        <w:t>отдельных</w:t>
      </w:r>
      <w:r w:rsidR="00241A97" w:rsidRPr="00EF6E01">
        <w:rPr>
          <w:sz w:val="28"/>
          <w:szCs w:val="28"/>
        </w:rPr>
        <w:t xml:space="preserve"> </w:t>
      </w:r>
      <w:r w:rsidRPr="00EF6E01">
        <w:rPr>
          <w:sz w:val="28"/>
          <w:szCs w:val="28"/>
        </w:rPr>
        <w:t>строений</w:t>
      </w:r>
      <w:r w:rsidR="00241A97" w:rsidRPr="00EF6E01">
        <w:rPr>
          <w:sz w:val="28"/>
          <w:szCs w:val="28"/>
        </w:rPr>
        <w:t xml:space="preserve"> </w:t>
      </w:r>
      <w:r w:rsidRPr="00EF6E01">
        <w:rPr>
          <w:sz w:val="28"/>
          <w:szCs w:val="28"/>
        </w:rPr>
        <w:t>и</w:t>
      </w:r>
      <w:r w:rsidR="00241A97" w:rsidRPr="00EF6E01">
        <w:rPr>
          <w:sz w:val="28"/>
          <w:szCs w:val="28"/>
        </w:rPr>
        <w:t xml:space="preserve"> </w:t>
      </w:r>
      <w:r w:rsidR="00D91BD9" w:rsidRPr="00EF6E01">
        <w:rPr>
          <w:sz w:val="28"/>
          <w:szCs w:val="28"/>
        </w:rPr>
        <w:t>т.д</w:t>
      </w:r>
      <w:r w:rsidRPr="00EF6E01">
        <w:rPr>
          <w:sz w:val="28"/>
          <w:szCs w:val="28"/>
        </w:rPr>
        <w:t>.</w:t>
      </w:r>
    </w:p>
    <w:p w:rsidR="00C22845" w:rsidRPr="00EF6E01" w:rsidRDefault="00C22845" w:rsidP="00EF6E01">
      <w:pPr>
        <w:spacing w:line="360" w:lineRule="auto"/>
        <w:ind w:firstLine="709"/>
        <w:jc w:val="both"/>
        <w:rPr>
          <w:sz w:val="28"/>
          <w:szCs w:val="28"/>
        </w:rPr>
      </w:pPr>
      <w:r w:rsidRPr="00EF6E01">
        <w:rPr>
          <w:sz w:val="28"/>
          <w:szCs w:val="28"/>
        </w:rPr>
        <w:t>Таким</w:t>
      </w:r>
      <w:r w:rsidR="00241A97" w:rsidRPr="00EF6E01">
        <w:rPr>
          <w:sz w:val="28"/>
          <w:szCs w:val="28"/>
        </w:rPr>
        <w:t xml:space="preserve"> </w:t>
      </w:r>
      <w:r w:rsidRPr="00EF6E01">
        <w:rPr>
          <w:sz w:val="28"/>
          <w:szCs w:val="28"/>
        </w:rPr>
        <w:t>образом,</w:t>
      </w:r>
      <w:r w:rsidR="00241A97" w:rsidRPr="00EF6E01">
        <w:rPr>
          <w:sz w:val="28"/>
          <w:szCs w:val="28"/>
        </w:rPr>
        <w:t xml:space="preserve"> </w:t>
      </w:r>
      <w:r w:rsidRPr="00EF6E01">
        <w:rPr>
          <w:sz w:val="28"/>
          <w:szCs w:val="28"/>
        </w:rPr>
        <w:t>если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договоре</w:t>
      </w:r>
      <w:r w:rsidR="00241A97" w:rsidRPr="00EF6E01">
        <w:rPr>
          <w:sz w:val="28"/>
          <w:szCs w:val="28"/>
        </w:rPr>
        <w:t xml:space="preserve"> </w:t>
      </w:r>
      <w:r w:rsidRPr="00EF6E01">
        <w:rPr>
          <w:sz w:val="28"/>
          <w:szCs w:val="28"/>
        </w:rPr>
        <w:t>четко</w:t>
      </w:r>
      <w:r w:rsidR="00241A97" w:rsidRPr="00EF6E01">
        <w:rPr>
          <w:sz w:val="28"/>
          <w:szCs w:val="28"/>
        </w:rPr>
        <w:t xml:space="preserve"> </w:t>
      </w:r>
      <w:r w:rsidRPr="00EF6E01">
        <w:rPr>
          <w:sz w:val="28"/>
          <w:szCs w:val="28"/>
        </w:rPr>
        <w:t>прописана</w:t>
      </w:r>
      <w:r w:rsidR="00241A97" w:rsidRPr="00EF6E01">
        <w:rPr>
          <w:sz w:val="28"/>
          <w:szCs w:val="28"/>
        </w:rPr>
        <w:t xml:space="preserve"> </w:t>
      </w:r>
      <w:r w:rsidRPr="00EF6E01">
        <w:rPr>
          <w:sz w:val="28"/>
          <w:szCs w:val="28"/>
        </w:rPr>
        <w:t>цель</w:t>
      </w:r>
      <w:r w:rsidR="00241A97" w:rsidRPr="00EF6E01">
        <w:rPr>
          <w:sz w:val="28"/>
          <w:szCs w:val="28"/>
        </w:rPr>
        <w:t xml:space="preserve"> </w:t>
      </w:r>
      <w:r w:rsidRPr="00EF6E01">
        <w:rPr>
          <w:sz w:val="28"/>
          <w:szCs w:val="28"/>
        </w:rPr>
        <w:t>кредита,</w:t>
      </w:r>
      <w:r w:rsidR="00241A97" w:rsidRPr="00EF6E01">
        <w:rPr>
          <w:sz w:val="28"/>
          <w:szCs w:val="28"/>
        </w:rPr>
        <w:t xml:space="preserve"> </w:t>
      </w:r>
      <w:r w:rsidRPr="00EF6E01">
        <w:rPr>
          <w:sz w:val="28"/>
          <w:szCs w:val="28"/>
        </w:rPr>
        <w:t>заемщик</w:t>
      </w:r>
      <w:r w:rsidR="00241A97" w:rsidRPr="00EF6E01">
        <w:rPr>
          <w:sz w:val="28"/>
          <w:szCs w:val="28"/>
        </w:rPr>
        <w:t xml:space="preserve"> </w:t>
      </w:r>
      <w:r w:rsidRPr="00EF6E01">
        <w:rPr>
          <w:sz w:val="28"/>
          <w:szCs w:val="28"/>
        </w:rPr>
        <w:t>не</w:t>
      </w:r>
      <w:r w:rsidR="00241A97" w:rsidRPr="00EF6E01">
        <w:rPr>
          <w:sz w:val="28"/>
          <w:szCs w:val="28"/>
        </w:rPr>
        <w:t xml:space="preserve"> </w:t>
      </w:r>
      <w:r w:rsidRPr="00EF6E01">
        <w:rPr>
          <w:sz w:val="28"/>
          <w:szCs w:val="28"/>
        </w:rPr>
        <w:t>имеет</w:t>
      </w:r>
      <w:r w:rsidR="00241A97" w:rsidRPr="00EF6E01">
        <w:rPr>
          <w:sz w:val="28"/>
          <w:szCs w:val="28"/>
        </w:rPr>
        <w:t xml:space="preserve"> </w:t>
      </w:r>
      <w:r w:rsidRPr="00EF6E01">
        <w:rPr>
          <w:sz w:val="28"/>
          <w:szCs w:val="28"/>
        </w:rPr>
        <w:t>право</w:t>
      </w:r>
      <w:r w:rsidR="00241A97" w:rsidRPr="00EF6E01">
        <w:rPr>
          <w:sz w:val="28"/>
          <w:szCs w:val="28"/>
        </w:rPr>
        <w:t xml:space="preserve"> </w:t>
      </w:r>
      <w:r w:rsidRPr="00EF6E01">
        <w:rPr>
          <w:sz w:val="28"/>
          <w:szCs w:val="28"/>
        </w:rPr>
        <w:t>использовать</w:t>
      </w:r>
      <w:r w:rsidR="00241A97" w:rsidRPr="00EF6E01">
        <w:rPr>
          <w:sz w:val="28"/>
          <w:szCs w:val="28"/>
        </w:rPr>
        <w:t xml:space="preserve"> </w:t>
      </w:r>
      <w:r w:rsidRPr="00EF6E01">
        <w:rPr>
          <w:sz w:val="28"/>
          <w:szCs w:val="28"/>
        </w:rPr>
        <w:t>полученные</w:t>
      </w:r>
      <w:r w:rsidR="00241A97" w:rsidRPr="00EF6E01">
        <w:rPr>
          <w:sz w:val="28"/>
          <w:szCs w:val="28"/>
        </w:rPr>
        <w:t xml:space="preserve"> </w:t>
      </w:r>
      <w:r w:rsidRPr="00EF6E01">
        <w:rPr>
          <w:sz w:val="28"/>
          <w:szCs w:val="28"/>
        </w:rPr>
        <w:t>заемные</w:t>
      </w:r>
      <w:r w:rsidR="00241A97" w:rsidRPr="00EF6E01">
        <w:rPr>
          <w:sz w:val="28"/>
          <w:szCs w:val="28"/>
        </w:rPr>
        <w:t xml:space="preserve"> </w:t>
      </w:r>
      <w:r w:rsidRPr="00EF6E01">
        <w:rPr>
          <w:sz w:val="28"/>
          <w:szCs w:val="28"/>
        </w:rPr>
        <w:t>средства</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иные</w:t>
      </w:r>
      <w:r w:rsidR="00241A97" w:rsidRPr="00EF6E01">
        <w:rPr>
          <w:sz w:val="28"/>
          <w:szCs w:val="28"/>
        </w:rPr>
        <w:t xml:space="preserve"> </w:t>
      </w:r>
      <w:r w:rsidRPr="00EF6E01">
        <w:rPr>
          <w:sz w:val="28"/>
          <w:szCs w:val="28"/>
        </w:rPr>
        <w:t>цели.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противном</w:t>
      </w:r>
      <w:r w:rsidR="00241A97" w:rsidRPr="00EF6E01">
        <w:rPr>
          <w:sz w:val="28"/>
          <w:szCs w:val="28"/>
        </w:rPr>
        <w:t xml:space="preserve"> </w:t>
      </w:r>
      <w:r w:rsidRPr="00EF6E01">
        <w:rPr>
          <w:sz w:val="28"/>
          <w:szCs w:val="28"/>
        </w:rPr>
        <w:t>случае</w:t>
      </w:r>
      <w:r w:rsidR="00241A97" w:rsidRPr="00EF6E01">
        <w:rPr>
          <w:sz w:val="28"/>
          <w:szCs w:val="28"/>
        </w:rPr>
        <w:t xml:space="preserve"> </w:t>
      </w:r>
      <w:r w:rsidRPr="00EF6E01">
        <w:rPr>
          <w:sz w:val="28"/>
          <w:szCs w:val="28"/>
        </w:rPr>
        <w:t>это</w:t>
      </w:r>
      <w:r w:rsidR="00241A97" w:rsidRPr="00EF6E01">
        <w:rPr>
          <w:sz w:val="28"/>
          <w:szCs w:val="28"/>
        </w:rPr>
        <w:t xml:space="preserve"> </w:t>
      </w:r>
      <w:r w:rsidRPr="00EF6E01">
        <w:rPr>
          <w:sz w:val="28"/>
          <w:szCs w:val="28"/>
        </w:rPr>
        <w:t>будет</w:t>
      </w:r>
      <w:r w:rsidR="00241A97" w:rsidRPr="00EF6E01">
        <w:rPr>
          <w:sz w:val="28"/>
          <w:szCs w:val="28"/>
        </w:rPr>
        <w:t xml:space="preserve"> </w:t>
      </w:r>
      <w:r w:rsidRPr="00EF6E01">
        <w:rPr>
          <w:sz w:val="28"/>
          <w:szCs w:val="28"/>
        </w:rPr>
        <w:t>считаться</w:t>
      </w:r>
      <w:r w:rsidR="00241A97" w:rsidRPr="00EF6E01">
        <w:rPr>
          <w:sz w:val="28"/>
          <w:szCs w:val="28"/>
        </w:rPr>
        <w:t xml:space="preserve"> </w:t>
      </w:r>
      <w:r w:rsidRPr="00EF6E01">
        <w:rPr>
          <w:sz w:val="28"/>
          <w:szCs w:val="28"/>
        </w:rPr>
        <w:t>нарушением</w:t>
      </w:r>
      <w:r w:rsidR="00241A97" w:rsidRPr="00EF6E01">
        <w:rPr>
          <w:sz w:val="28"/>
          <w:szCs w:val="28"/>
        </w:rPr>
        <w:t xml:space="preserve"> </w:t>
      </w:r>
      <w:r w:rsidRPr="00EF6E01">
        <w:rPr>
          <w:sz w:val="28"/>
          <w:szCs w:val="28"/>
        </w:rPr>
        <w:t>условий</w:t>
      </w:r>
      <w:r w:rsidR="00241A97" w:rsidRPr="00EF6E01">
        <w:rPr>
          <w:sz w:val="28"/>
          <w:szCs w:val="28"/>
        </w:rPr>
        <w:t xml:space="preserve"> </w:t>
      </w:r>
      <w:r w:rsidRPr="00EF6E01">
        <w:rPr>
          <w:sz w:val="28"/>
          <w:szCs w:val="28"/>
        </w:rPr>
        <w:t>договора,</w:t>
      </w:r>
      <w:r w:rsidR="00241A97" w:rsidRPr="00EF6E01">
        <w:rPr>
          <w:sz w:val="28"/>
          <w:szCs w:val="28"/>
        </w:rPr>
        <w:t xml:space="preserve"> </w:t>
      </w:r>
      <w:r w:rsidRPr="00EF6E01">
        <w:rPr>
          <w:sz w:val="28"/>
          <w:szCs w:val="28"/>
        </w:rPr>
        <w:t>что</w:t>
      </w:r>
      <w:r w:rsidR="00241A97" w:rsidRPr="00EF6E01">
        <w:rPr>
          <w:sz w:val="28"/>
          <w:szCs w:val="28"/>
        </w:rPr>
        <w:t xml:space="preserve"> </w:t>
      </w:r>
      <w:r w:rsidRPr="00EF6E01">
        <w:rPr>
          <w:sz w:val="28"/>
          <w:szCs w:val="28"/>
        </w:rPr>
        <w:t>может</w:t>
      </w:r>
      <w:r w:rsidR="00241A97" w:rsidRPr="00EF6E01">
        <w:rPr>
          <w:sz w:val="28"/>
          <w:szCs w:val="28"/>
        </w:rPr>
        <w:t xml:space="preserve"> </w:t>
      </w:r>
      <w:r w:rsidRPr="00EF6E01">
        <w:rPr>
          <w:sz w:val="28"/>
          <w:szCs w:val="28"/>
        </w:rPr>
        <w:t>привести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свою</w:t>
      </w:r>
      <w:r w:rsidR="00241A97" w:rsidRPr="00EF6E01">
        <w:rPr>
          <w:sz w:val="28"/>
          <w:szCs w:val="28"/>
        </w:rPr>
        <w:t xml:space="preserve"> </w:t>
      </w:r>
      <w:r w:rsidRPr="00EF6E01">
        <w:rPr>
          <w:sz w:val="28"/>
          <w:szCs w:val="28"/>
        </w:rPr>
        <w:t>очередь</w:t>
      </w:r>
      <w:r w:rsidR="00241A97" w:rsidRPr="00EF6E01">
        <w:rPr>
          <w:sz w:val="28"/>
          <w:szCs w:val="28"/>
        </w:rPr>
        <w:t xml:space="preserve"> </w:t>
      </w:r>
      <w:r w:rsidRPr="00EF6E01">
        <w:rPr>
          <w:sz w:val="28"/>
          <w:szCs w:val="28"/>
        </w:rPr>
        <w:t>к</w:t>
      </w:r>
      <w:r w:rsidR="00241A97" w:rsidRPr="00EF6E01">
        <w:rPr>
          <w:sz w:val="28"/>
          <w:szCs w:val="28"/>
        </w:rPr>
        <w:t xml:space="preserve"> </w:t>
      </w:r>
      <w:r w:rsidRPr="00EF6E01">
        <w:rPr>
          <w:sz w:val="28"/>
          <w:szCs w:val="28"/>
        </w:rPr>
        <w:t>прекращени</w:t>
      </w:r>
      <w:r w:rsidR="00241A97" w:rsidRPr="00EF6E01">
        <w:rPr>
          <w:sz w:val="28"/>
          <w:szCs w:val="28"/>
        </w:rPr>
        <w:t xml:space="preserve">ю </w:t>
      </w:r>
      <w:r w:rsidRPr="00EF6E01">
        <w:rPr>
          <w:sz w:val="28"/>
          <w:szCs w:val="28"/>
        </w:rPr>
        <w:t>действия</w:t>
      </w:r>
      <w:r w:rsidR="00241A97" w:rsidRPr="00EF6E01">
        <w:rPr>
          <w:sz w:val="28"/>
          <w:szCs w:val="28"/>
        </w:rPr>
        <w:t xml:space="preserve"> </w:t>
      </w:r>
      <w:r w:rsidRPr="00EF6E01">
        <w:rPr>
          <w:sz w:val="28"/>
          <w:szCs w:val="28"/>
        </w:rPr>
        <w:t>договора.</w:t>
      </w:r>
    </w:p>
    <w:p w:rsidR="00C22845" w:rsidRPr="00EF6E01" w:rsidRDefault="00C22845" w:rsidP="00225922">
      <w:pPr>
        <w:spacing w:line="360" w:lineRule="auto"/>
        <w:ind w:firstLine="709"/>
        <w:jc w:val="both"/>
        <w:rPr>
          <w:sz w:val="28"/>
          <w:szCs w:val="28"/>
        </w:rPr>
      </w:pPr>
      <w:r w:rsidRPr="00EF6E01">
        <w:rPr>
          <w:sz w:val="28"/>
          <w:szCs w:val="28"/>
          <w:u w:val="single"/>
        </w:rPr>
        <w:t>Проверка</w:t>
      </w:r>
      <w:r w:rsidR="00241A97" w:rsidRPr="00EF6E01">
        <w:rPr>
          <w:sz w:val="28"/>
          <w:szCs w:val="28"/>
          <w:u w:val="single"/>
        </w:rPr>
        <w:t xml:space="preserve"> </w:t>
      </w:r>
      <w:r w:rsidRPr="00EF6E01">
        <w:rPr>
          <w:sz w:val="28"/>
          <w:szCs w:val="28"/>
          <w:u w:val="single"/>
        </w:rPr>
        <w:t>правильности</w:t>
      </w:r>
      <w:r w:rsidR="00241A97" w:rsidRPr="00EF6E01">
        <w:rPr>
          <w:sz w:val="28"/>
          <w:szCs w:val="28"/>
          <w:u w:val="single"/>
        </w:rPr>
        <w:t xml:space="preserve"> </w:t>
      </w:r>
      <w:r w:rsidRPr="00EF6E01">
        <w:rPr>
          <w:sz w:val="28"/>
          <w:szCs w:val="28"/>
          <w:u w:val="single"/>
        </w:rPr>
        <w:t>отражения</w:t>
      </w:r>
      <w:r w:rsidR="00241A97" w:rsidRPr="00EF6E01">
        <w:rPr>
          <w:sz w:val="28"/>
          <w:szCs w:val="28"/>
          <w:u w:val="single"/>
        </w:rPr>
        <w:t xml:space="preserve"> </w:t>
      </w:r>
      <w:r w:rsidRPr="00EF6E01">
        <w:rPr>
          <w:sz w:val="28"/>
          <w:szCs w:val="28"/>
          <w:u w:val="single"/>
        </w:rPr>
        <w:t>процентов,</w:t>
      </w:r>
      <w:r w:rsidR="00241A97" w:rsidRPr="00EF6E01">
        <w:rPr>
          <w:sz w:val="28"/>
          <w:szCs w:val="28"/>
          <w:u w:val="single"/>
        </w:rPr>
        <w:t xml:space="preserve"> </w:t>
      </w:r>
      <w:r w:rsidRPr="00EF6E01">
        <w:rPr>
          <w:sz w:val="28"/>
          <w:szCs w:val="28"/>
          <w:u w:val="single"/>
        </w:rPr>
        <w:t>связанных</w:t>
      </w:r>
      <w:r w:rsidR="00241A97" w:rsidRPr="00EF6E01">
        <w:rPr>
          <w:sz w:val="28"/>
          <w:szCs w:val="28"/>
          <w:u w:val="single"/>
        </w:rPr>
        <w:t xml:space="preserve"> </w:t>
      </w:r>
      <w:r w:rsidRPr="00EF6E01">
        <w:rPr>
          <w:sz w:val="28"/>
          <w:szCs w:val="28"/>
          <w:u w:val="single"/>
        </w:rPr>
        <w:t>с</w:t>
      </w:r>
      <w:r w:rsidR="00241A97" w:rsidRPr="00EF6E01">
        <w:rPr>
          <w:sz w:val="28"/>
          <w:szCs w:val="28"/>
          <w:u w:val="single"/>
        </w:rPr>
        <w:t xml:space="preserve"> </w:t>
      </w:r>
      <w:r w:rsidRPr="00EF6E01">
        <w:rPr>
          <w:sz w:val="28"/>
          <w:szCs w:val="28"/>
          <w:u w:val="single"/>
        </w:rPr>
        <w:t>использованием</w:t>
      </w:r>
      <w:r w:rsidR="00241A97" w:rsidRPr="00EF6E01">
        <w:rPr>
          <w:sz w:val="28"/>
          <w:szCs w:val="28"/>
          <w:u w:val="single"/>
        </w:rPr>
        <w:t xml:space="preserve"> </w:t>
      </w:r>
      <w:r w:rsidRPr="00EF6E01">
        <w:rPr>
          <w:sz w:val="28"/>
          <w:szCs w:val="28"/>
          <w:u w:val="single"/>
        </w:rPr>
        <w:t>заемных</w:t>
      </w:r>
      <w:r w:rsidR="00241A97" w:rsidRPr="00EF6E01">
        <w:rPr>
          <w:sz w:val="28"/>
          <w:szCs w:val="28"/>
          <w:u w:val="single"/>
        </w:rPr>
        <w:t xml:space="preserve"> </w:t>
      </w:r>
      <w:r w:rsidRPr="00EF6E01">
        <w:rPr>
          <w:sz w:val="28"/>
          <w:szCs w:val="28"/>
          <w:u w:val="single"/>
        </w:rPr>
        <w:t>средств.</w:t>
      </w:r>
    </w:p>
    <w:p w:rsidR="00C22845" w:rsidRPr="00EF6E01" w:rsidRDefault="00C22845" w:rsidP="00EF6E01">
      <w:pPr>
        <w:spacing w:line="360" w:lineRule="auto"/>
        <w:ind w:firstLine="709"/>
        <w:jc w:val="both"/>
        <w:rPr>
          <w:sz w:val="28"/>
          <w:szCs w:val="28"/>
        </w:rPr>
      </w:pPr>
      <w:r w:rsidRPr="00EF6E01">
        <w:rPr>
          <w:sz w:val="28"/>
          <w:szCs w:val="28"/>
        </w:rPr>
        <w:t>Аудитор</w:t>
      </w:r>
      <w:r w:rsidR="00241A97" w:rsidRPr="00EF6E01">
        <w:rPr>
          <w:sz w:val="28"/>
          <w:szCs w:val="28"/>
        </w:rPr>
        <w:t xml:space="preserve"> </w:t>
      </w:r>
      <w:r w:rsidRPr="00EF6E01">
        <w:rPr>
          <w:sz w:val="28"/>
          <w:szCs w:val="28"/>
        </w:rPr>
        <w:t>должен</w:t>
      </w:r>
      <w:r w:rsidR="00241A97" w:rsidRPr="00EF6E01">
        <w:rPr>
          <w:sz w:val="28"/>
          <w:szCs w:val="28"/>
        </w:rPr>
        <w:t xml:space="preserve"> </w:t>
      </w:r>
      <w:r w:rsidRPr="00EF6E01">
        <w:rPr>
          <w:sz w:val="28"/>
          <w:szCs w:val="28"/>
        </w:rPr>
        <w:t>получить</w:t>
      </w:r>
      <w:r w:rsidR="00241A97" w:rsidRPr="00EF6E01">
        <w:rPr>
          <w:sz w:val="28"/>
          <w:szCs w:val="28"/>
        </w:rPr>
        <w:t xml:space="preserve"> </w:t>
      </w:r>
      <w:r w:rsidRPr="00EF6E01">
        <w:rPr>
          <w:sz w:val="28"/>
          <w:szCs w:val="28"/>
        </w:rPr>
        <w:t>от</w:t>
      </w:r>
      <w:r w:rsidR="00241A97" w:rsidRPr="00EF6E01">
        <w:rPr>
          <w:sz w:val="28"/>
          <w:szCs w:val="28"/>
        </w:rPr>
        <w:t xml:space="preserve"> </w:t>
      </w:r>
      <w:r w:rsidRPr="00EF6E01">
        <w:rPr>
          <w:sz w:val="28"/>
          <w:szCs w:val="28"/>
        </w:rPr>
        <w:t>клиента</w:t>
      </w:r>
      <w:r w:rsidR="00241A97" w:rsidRPr="00EF6E01">
        <w:rPr>
          <w:sz w:val="28"/>
          <w:szCs w:val="28"/>
        </w:rPr>
        <w:t xml:space="preserve"> </w:t>
      </w:r>
      <w:r w:rsidRPr="00EF6E01">
        <w:rPr>
          <w:sz w:val="28"/>
          <w:szCs w:val="28"/>
        </w:rPr>
        <w:t>расшифровку</w:t>
      </w:r>
      <w:r w:rsidR="00241A97" w:rsidRPr="00EF6E01">
        <w:rPr>
          <w:sz w:val="28"/>
          <w:szCs w:val="28"/>
        </w:rPr>
        <w:t xml:space="preserve"> </w:t>
      </w:r>
      <w:r w:rsidRPr="00EF6E01">
        <w:rPr>
          <w:sz w:val="28"/>
          <w:szCs w:val="28"/>
        </w:rPr>
        <w:t>процентных</w:t>
      </w:r>
      <w:r w:rsidR="00241A97" w:rsidRPr="00EF6E01">
        <w:rPr>
          <w:sz w:val="28"/>
          <w:szCs w:val="28"/>
        </w:rPr>
        <w:t xml:space="preserve"> </w:t>
      </w:r>
      <w:r w:rsidRPr="00EF6E01">
        <w:rPr>
          <w:sz w:val="28"/>
          <w:szCs w:val="28"/>
        </w:rPr>
        <w:t>расходов,</w:t>
      </w:r>
      <w:r w:rsidR="00241A97" w:rsidRPr="00EF6E01">
        <w:rPr>
          <w:sz w:val="28"/>
          <w:szCs w:val="28"/>
        </w:rPr>
        <w:t xml:space="preserve"> </w:t>
      </w:r>
      <w:r w:rsidRPr="00EF6E01">
        <w:rPr>
          <w:sz w:val="28"/>
          <w:szCs w:val="28"/>
        </w:rPr>
        <w:t>отраженных</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отчете</w:t>
      </w:r>
      <w:r w:rsidR="00241A97" w:rsidRPr="00EF6E01">
        <w:rPr>
          <w:sz w:val="28"/>
          <w:szCs w:val="28"/>
        </w:rPr>
        <w:t xml:space="preserve"> </w:t>
      </w:r>
      <w:r w:rsidRPr="00EF6E01">
        <w:rPr>
          <w:sz w:val="28"/>
          <w:szCs w:val="28"/>
        </w:rPr>
        <w:t>о</w:t>
      </w:r>
      <w:r w:rsidR="00241A97" w:rsidRPr="00EF6E01">
        <w:rPr>
          <w:sz w:val="28"/>
          <w:szCs w:val="28"/>
        </w:rPr>
        <w:t xml:space="preserve"> </w:t>
      </w:r>
      <w:r w:rsidRPr="00EF6E01">
        <w:rPr>
          <w:sz w:val="28"/>
          <w:szCs w:val="28"/>
        </w:rPr>
        <w:t>прибылях</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убытках,</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капитализированных</w:t>
      </w:r>
      <w:r w:rsidR="00241A97" w:rsidRPr="00EF6E01">
        <w:rPr>
          <w:sz w:val="28"/>
          <w:szCs w:val="28"/>
        </w:rPr>
        <w:t xml:space="preserve"> </w:t>
      </w:r>
      <w:r w:rsidRPr="00EF6E01">
        <w:rPr>
          <w:sz w:val="28"/>
          <w:szCs w:val="28"/>
        </w:rPr>
        <w:t>процентных</w:t>
      </w:r>
      <w:r w:rsidR="00241A97" w:rsidRPr="00EF6E01">
        <w:rPr>
          <w:sz w:val="28"/>
          <w:szCs w:val="28"/>
        </w:rPr>
        <w:t xml:space="preserve"> </w:t>
      </w:r>
      <w:r w:rsidRPr="00EF6E01">
        <w:rPr>
          <w:sz w:val="28"/>
          <w:szCs w:val="28"/>
        </w:rPr>
        <w:t>расходов</w:t>
      </w:r>
      <w:r w:rsidR="00241A97" w:rsidRPr="00EF6E01">
        <w:rPr>
          <w:sz w:val="28"/>
          <w:szCs w:val="28"/>
        </w:rPr>
        <w:t xml:space="preserve"> </w:t>
      </w:r>
      <w:r w:rsidRPr="00EF6E01">
        <w:rPr>
          <w:sz w:val="28"/>
          <w:szCs w:val="28"/>
        </w:rPr>
        <w:t>за</w:t>
      </w:r>
      <w:r w:rsidR="00241A97" w:rsidRPr="00EF6E01">
        <w:rPr>
          <w:sz w:val="28"/>
          <w:szCs w:val="28"/>
        </w:rPr>
        <w:t xml:space="preserve"> </w:t>
      </w:r>
      <w:r w:rsidRPr="00EF6E01">
        <w:rPr>
          <w:sz w:val="28"/>
          <w:szCs w:val="28"/>
        </w:rPr>
        <w:t>отчетный</w:t>
      </w:r>
      <w:r w:rsidR="00241A97" w:rsidRPr="00EF6E01">
        <w:rPr>
          <w:sz w:val="28"/>
          <w:szCs w:val="28"/>
        </w:rPr>
        <w:t xml:space="preserve"> </w:t>
      </w:r>
      <w:r w:rsidRPr="00EF6E01">
        <w:rPr>
          <w:sz w:val="28"/>
          <w:szCs w:val="28"/>
        </w:rPr>
        <w:t>период</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разрезе</w:t>
      </w:r>
      <w:r w:rsidR="00241A97" w:rsidRPr="00EF6E01">
        <w:rPr>
          <w:sz w:val="28"/>
          <w:szCs w:val="28"/>
        </w:rPr>
        <w:t xml:space="preserve"> </w:t>
      </w:r>
      <w:r w:rsidRPr="00EF6E01">
        <w:rPr>
          <w:sz w:val="28"/>
          <w:szCs w:val="28"/>
        </w:rPr>
        <w:t>отдельных</w:t>
      </w:r>
      <w:r w:rsidR="00241A97" w:rsidRPr="00EF6E01">
        <w:rPr>
          <w:sz w:val="28"/>
          <w:szCs w:val="28"/>
        </w:rPr>
        <w:t xml:space="preserve"> </w:t>
      </w:r>
      <w:r w:rsidRPr="00EF6E01">
        <w:rPr>
          <w:sz w:val="28"/>
          <w:szCs w:val="28"/>
        </w:rPr>
        <w:t>кредитов/займов),</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проверить</w:t>
      </w:r>
      <w:r w:rsidR="00241A97" w:rsidRPr="00EF6E01">
        <w:rPr>
          <w:sz w:val="28"/>
          <w:szCs w:val="28"/>
        </w:rPr>
        <w:t xml:space="preserve"> </w:t>
      </w:r>
      <w:r w:rsidRPr="00EF6E01">
        <w:rPr>
          <w:sz w:val="28"/>
          <w:szCs w:val="28"/>
        </w:rPr>
        <w:t>арифметическую</w:t>
      </w:r>
      <w:r w:rsidR="00241A97" w:rsidRPr="00EF6E01">
        <w:rPr>
          <w:sz w:val="28"/>
          <w:szCs w:val="28"/>
        </w:rPr>
        <w:t xml:space="preserve"> </w:t>
      </w:r>
      <w:r w:rsidRPr="00EF6E01">
        <w:rPr>
          <w:sz w:val="28"/>
          <w:szCs w:val="28"/>
        </w:rPr>
        <w:t>правильность</w:t>
      </w:r>
      <w:r w:rsidR="00241A97" w:rsidRPr="00EF6E01">
        <w:rPr>
          <w:sz w:val="28"/>
          <w:szCs w:val="28"/>
        </w:rPr>
        <w:t xml:space="preserve"> </w:t>
      </w:r>
      <w:r w:rsidRPr="00EF6E01">
        <w:rPr>
          <w:sz w:val="28"/>
          <w:szCs w:val="28"/>
        </w:rPr>
        <w:t>расшифровки</w:t>
      </w:r>
      <w:r w:rsidR="00241A97" w:rsidRPr="00EF6E01">
        <w:rPr>
          <w:sz w:val="28"/>
          <w:szCs w:val="28"/>
        </w:rPr>
        <w:t xml:space="preserve"> </w:t>
      </w:r>
      <w:r w:rsidRPr="00EF6E01">
        <w:rPr>
          <w:sz w:val="28"/>
          <w:szCs w:val="28"/>
        </w:rPr>
        <w:t>и</w:t>
      </w:r>
      <w:r w:rsidR="00241A97" w:rsidRPr="00EF6E01">
        <w:rPr>
          <w:sz w:val="28"/>
          <w:szCs w:val="28"/>
        </w:rPr>
        <w:t xml:space="preserve"> </w:t>
      </w:r>
      <w:r w:rsidR="00225922">
        <w:rPr>
          <w:sz w:val="28"/>
          <w:szCs w:val="28"/>
        </w:rPr>
        <w:t>сверить</w:t>
      </w:r>
      <w:r w:rsidR="00241A97" w:rsidRPr="00EF6E01">
        <w:rPr>
          <w:sz w:val="28"/>
          <w:szCs w:val="28"/>
        </w:rPr>
        <w:t xml:space="preserve"> </w:t>
      </w:r>
      <w:r w:rsidRPr="00EF6E01">
        <w:rPr>
          <w:sz w:val="28"/>
          <w:szCs w:val="28"/>
        </w:rPr>
        <w:t>ее</w:t>
      </w:r>
      <w:r w:rsidR="00241A97" w:rsidRPr="00EF6E01">
        <w:rPr>
          <w:sz w:val="28"/>
          <w:szCs w:val="28"/>
        </w:rPr>
        <w:t xml:space="preserve"> </w:t>
      </w:r>
      <w:r w:rsidRPr="00EF6E01">
        <w:rPr>
          <w:sz w:val="28"/>
          <w:szCs w:val="28"/>
        </w:rPr>
        <w:t>итоги</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главной</w:t>
      </w:r>
      <w:r w:rsidR="00241A97" w:rsidRPr="00EF6E01">
        <w:rPr>
          <w:sz w:val="28"/>
          <w:szCs w:val="28"/>
        </w:rPr>
        <w:t xml:space="preserve"> </w:t>
      </w:r>
      <w:r w:rsidRPr="00EF6E01">
        <w:rPr>
          <w:sz w:val="28"/>
          <w:szCs w:val="28"/>
        </w:rPr>
        <w:t>книгой</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оборотно-сальдовой</w:t>
      </w:r>
      <w:r w:rsidR="00241A97" w:rsidRPr="00EF6E01">
        <w:rPr>
          <w:sz w:val="28"/>
          <w:szCs w:val="28"/>
        </w:rPr>
        <w:t xml:space="preserve"> </w:t>
      </w:r>
      <w:r w:rsidRPr="00EF6E01">
        <w:rPr>
          <w:sz w:val="28"/>
          <w:szCs w:val="28"/>
        </w:rPr>
        <w:t>ведомостью.</w:t>
      </w:r>
    </w:p>
    <w:p w:rsidR="00C22845" w:rsidRPr="00EF6E01" w:rsidRDefault="00C22845" w:rsidP="00EF6E01">
      <w:pPr>
        <w:spacing w:line="360" w:lineRule="auto"/>
        <w:ind w:firstLine="709"/>
        <w:jc w:val="both"/>
        <w:rPr>
          <w:sz w:val="28"/>
          <w:szCs w:val="28"/>
        </w:rPr>
      </w:pPr>
      <w:r w:rsidRPr="00EF6E01">
        <w:rPr>
          <w:sz w:val="28"/>
          <w:szCs w:val="28"/>
        </w:rPr>
        <w:t>Выборочно</w:t>
      </w:r>
      <w:r w:rsidR="00241A97" w:rsidRPr="00EF6E01">
        <w:rPr>
          <w:sz w:val="28"/>
          <w:szCs w:val="28"/>
        </w:rPr>
        <w:t xml:space="preserve"> </w:t>
      </w:r>
      <w:r w:rsidRPr="00EF6E01">
        <w:rPr>
          <w:sz w:val="28"/>
          <w:szCs w:val="28"/>
        </w:rPr>
        <w:t>осуществляется</w:t>
      </w:r>
      <w:r w:rsidR="00241A97" w:rsidRPr="00EF6E01">
        <w:rPr>
          <w:sz w:val="28"/>
          <w:szCs w:val="28"/>
        </w:rPr>
        <w:t xml:space="preserve"> </w:t>
      </w:r>
      <w:r w:rsidRPr="00EF6E01">
        <w:rPr>
          <w:sz w:val="28"/>
          <w:szCs w:val="28"/>
        </w:rPr>
        <w:t>пересчет</w:t>
      </w:r>
      <w:r w:rsidR="00241A97" w:rsidRPr="00EF6E01">
        <w:rPr>
          <w:sz w:val="28"/>
          <w:szCs w:val="28"/>
        </w:rPr>
        <w:t xml:space="preserve"> </w:t>
      </w:r>
      <w:r w:rsidRPr="00EF6E01">
        <w:rPr>
          <w:sz w:val="28"/>
          <w:szCs w:val="28"/>
        </w:rPr>
        <w:t>суммы</w:t>
      </w:r>
      <w:r w:rsidR="00241A97" w:rsidRPr="00EF6E01">
        <w:rPr>
          <w:sz w:val="28"/>
          <w:szCs w:val="28"/>
        </w:rPr>
        <w:t xml:space="preserve"> </w:t>
      </w:r>
      <w:r w:rsidRPr="00EF6E01">
        <w:rPr>
          <w:sz w:val="28"/>
          <w:szCs w:val="28"/>
        </w:rPr>
        <w:t>процентных</w:t>
      </w:r>
      <w:r w:rsidR="00241A97" w:rsidRPr="00EF6E01">
        <w:rPr>
          <w:sz w:val="28"/>
          <w:szCs w:val="28"/>
        </w:rPr>
        <w:t xml:space="preserve"> </w:t>
      </w:r>
      <w:r w:rsidRPr="00EF6E01">
        <w:rPr>
          <w:sz w:val="28"/>
          <w:szCs w:val="28"/>
        </w:rPr>
        <w:t>расходов</w:t>
      </w:r>
      <w:r w:rsidR="00241A97" w:rsidRPr="00EF6E01">
        <w:rPr>
          <w:sz w:val="28"/>
          <w:szCs w:val="28"/>
        </w:rPr>
        <w:t xml:space="preserve"> </w:t>
      </w:r>
      <w:r w:rsidRPr="00EF6E01">
        <w:rPr>
          <w:sz w:val="28"/>
          <w:szCs w:val="28"/>
        </w:rPr>
        <w:t>за</w:t>
      </w:r>
      <w:r w:rsidR="00241A97" w:rsidRPr="00EF6E01">
        <w:rPr>
          <w:sz w:val="28"/>
          <w:szCs w:val="28"/>
        </w:rPr>
        <w:t xml:space="preserve"> </w:t>
      </w:r>
      <w:r w:rsidRPr="00EF6E01">
        <w:rPr>
          <w:sz w:val="28"/>
          <w:szCs w:val="28"/>
        </w:rPr>
        <w:t>отчетный</w:t>
      </w:r>
      <w:r w:rsidR="00241A97" w:rsidRPr="00EF6E01">
        <w:rPr>
          <w:sz w:val="28"/>
          <w:szCs w:val="28"/>
        </w:rPr>
        <w:t xml:space="preserve"> </w:t>
      </w:r>
      <w:r w:rsidRPr="00EF6E01">
        <w:rPr>
          <w:sz w:val="28"/>
          <w:szCs w:val="28"/>
        </w:rPr>
        <w:t>период</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основании</w:t>
      </w:r>
      <w:r w:rsidR="00241A97" w:rsidRPr="00EF6E01">
        <w:rPr>
          <w:sz w:val="28"/>
          <w:szCs w:val="28"/>
        </w:rPr>
        <w:t xml:space="preserve"> </w:t>
      </w:r>
      <w:r w:rsidRPr="00EF6E01">
        <w:rPr>
          <w:sz w:val="28"/>
          <w:szCs w:val="28"/>
        </w:rPr>
        <w:t>соответствующих</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00D91BD9" w:rsidRPr="00EF6E01">
        <w:rPr>
          <w:sz w:val="28"/>
          <w:szCs w:val="28"/>
        </w:rPr>
        <w:t>займа,</w:t>
      </w:r>
      <w:r w:rsidR="00241A97" w:rsidRPr="00EF6E01">
        <w:rPr>
          <w:sz w:val="28"/>
          <w:szCs w:val="28"/>
        </w:rPr>
        <w:t xml:space="preserve"> </w:t>
      </w:r>
      <w:r w:rsidRPr="00EF6E01">
        <w:rPr>
          <w:sz w:val="28"/>
          <w:szCs w:val="28"/>
        </w:rPr>
        <w:t>и</w:t>
      </w:r>
      <w:r w:rsidR="00241A97" w:rsidRPr="00EF6E01">
        <w:rPr>
          <w:sz w:val="28"/>
          <w:szCs w:val="28"/>
        </w:rPr>
        <w:t xml:space="preserve"> </w:t>
      </w:r>
      <w:r w:rsidR="00225922">
        <w:rPr>
          <w:sz w:val="28"/>
          <w:szCs w:val="28"/>
        </w:rPr>
        <w:t>сравнивается</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фактически</w:t>
      </w:r>
      <w:r w:rsidR="00241A97" w:rsidRPr="00EF6E01">
        <w:rPr>
          <w:sz w:val="28"/>
          <w:szCs w:val="28"/>
        </w:rPr>
        <w:t xml:space="preserve"> </w:t>
      </w:r>
      <w:r w:rsidRPr="00EF6E01">
        <w:rPr>
          <w:sz w:val="28"/>
          <w:szCs w:val="28"/>
        </w:rPr>
        <w:t>начисленными</w:t>
      </w:r>
      <w:r w:rsidR="00241A97" w:rsidRPr="00EF6E01">
        <w:rPr>
          <w:sz w:val="28"/>
          <w:szCs w:val="28"/>
        </w:rPr>
        <w:t xml:space="preserve"> </w:t>
      </w:r>
      <w:r w:rsidRPr="00EF6E01">
        <w:rPr>
          <w:sz w:val="28"/>
          <w:szCs w:val="28"/>
        </w:rPr>
        <w:t>суммами.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данном</w:t>
      </w:r>
      <w:r w:rsidR="00241A97" w:rsidRPr="00EF6E01">
        <w:rPr>
          <w:sz w:val="28"/>
          <w:szCs w:val="28"/>
        </w:rPr>
        <w:t xml:space="preserve"> </w:t>
      </w:r>
      <w:r w:rsidRPr="00EF6E01">
        <w:rPr>
          <w:sz w:val="28"/>
          <w:szCs w:val="28"/>
        </w:rPr>
        <w:t>случае</w:t>
      </w:r>
      <w:r w:rsidR="00241A97" w:rsidRPr="00EF6E01">
        <w:rPr>
          <w:sz w:val="28"/>
          <w:szCs w:val="28"/>
        </w:rPr>
        <w:t xml:space="preserve"> </w:t>
      </w:r>
      <w:r w:rsidRPr="00EF6E01">
        <w:rPr>
          <w:sz w:val="28"/>
          <w:szCs w:val="28"/>
        </w:rPr>
        <w:t>аудитор</w:t>
      </w:r>
      <w:r w:rsidR="00241A97" w:rsidRPr="00EF6E01">
        <w:rPr>
          <w:sz w:val="28"/>
          <w:szCs w:val="28"/>
        </w:rPr>
        <w:t xml:space="preserve"> </w:t>
      </w:r>
      <w:r w:rsidRPr="00EF6E01">
        <w:rPr>
          <w:sz w:val="28"/>
          <w:szCs w:val="28"/>
        </w:rPr>
        <w:t>может</w:t>
      </w:r>
      <w:r w:rsidR="00241A97" w:rsidRPr="00EF6E01">
        <w:rPr>
          <w:sz w:val="28"/>
          <w:szCs w:val="28"/>
        </w:rPr>
        <w:t xml:space="preserve"> </w:t>
      </w:r>
      <w:r w:rsidRPr="00EF6E01">
        <w:rPr>
          <w:sz w:val="28"/>
          <w:szCs w:val="28"/>
        </w:rPr>
        <w:t>прибегнуть</w:t>
      </w:r>
      <w:r w:rsidR="00241A97" w:rsidRPr="00EF6E01">
        <w:rPr>
          <w:sz w:val="28"/>
          <w:szCs w:val="28"/>
        </w:rPr>
        <w:t xml:space="preserve"> </w:t>
      </w:r>
      <w:r w:rsidRPr="00EF6E01">
        <w:rPr>
          <w:sz w:val="28"/>
          <w:szCs w:val="28"/>
        </w:rPr>
        <w:t>к</w:t>
      </w:r>
      <w:r w:rsidR="00241A97" w:rsidRPr="00EF6E01">
        <w:rPr>
          <w:sz w:val="28"/>
          <w:szCs w:val="28"/>
        </w:rPr>
        <w:t xml:space="preserve"> </w:t>
      </w:r>
      <w:r w:rsidRPr="00EF6E01">
        <w:rPr>
          <w:sz w:val="28"/>
          <w:szCs w:val="28"/>
        </w:rPr>
        <w:t>различным</w:t>
      </w:r>
      <w:r w:rsidR="00241A97" w:rsidRPr="00EF6E01">
        <w:rPr>
          <w:sz w:val="28"/>
          <w:szCs w:val="28"/>
        </w:rPr>
        <w:t xml:space="preserve"> </w:t>
      </w:r>
      <w:r w:rsidRPr="00EF6E01">
        <w:rPr>
          <w:sz w:val="28"/>
          <w:szCs w:val="28"/>
        </w:rPr>
        <w:t>аналитически</w:t>
      </w:r>
      <w:r w:rsidR="00225922">
        <w:rPr>
          <w:sz w:val="28"/>
          <w:szCs w:val="28"/>
        </w:rPr>
        <w:t>м</w:t>
      </w:r>
      <w:r w:rsidR="00241A97" w:rsidRPr="00EF6E01">
        <w:rPr>
          <w:sz w:val="28"/>
          <w:szCs w:val="28"/>
        </w:rPr>
        <w:t xml:space="preserve"> </w:t>
      </w:r>
      <w:r w:rsidRPr="00EF6E01">
        <w:rPr>
          <w:sz w:val="28"/>
          <w:szCs w:val="28"/>
        </w:rPr>
        <w:t>процедурам.</w:t>
      </w:r>
      <w:r w:rsidR="00241A97" w:rsidRPr="00EF6E01">
        <w:rPr>
          <w:sz w:val="28"/>
          <w:szCs w:val="28"/>
        </w:rPr>
        <w:t xml:space="preserve"> </w:t>
      </w:r>
      <w:r w:rsidRPr="00EF6E01">
        <w:rPr>
          <w:sz w:val="28"/>
          <w:szCs w:val="28"/>
        </w:rPr>
        <w:t>Расхождения,</w:t>
      </w:r>
      <w:r w:rsidR="00241A97" w:rsidRPr="00EF6E01">
        <w:rPr>
          <w:sz w:val="28"/>
          <w:szCs w:val="28"/>
        </w:rPr>
        <w:t xml:space="preserve"> </w:t>
      </w:r>
      <w:r w:rsidRPr="00EF6E01">
        <w:rPr>
          <w:sz w:val="28"/>
          <w:szCs w:val="28"/>
        </w:rPr>
        <w:t>выявленные</w:t>
      </w:r>
      <w:r w:rsidR="00225922">
        <w:rPr>
          <w:sz w:val="28"/>
          <w:szCs w:val="28"/>
        </w:rPr>
        <w:t xml:space="preserve"> в</w:t>
      </w:r>
      <w:r w:rsidR="00241A97" w:rsidRPr="00EF6E01">
        <w:rPr>
          <w:sz w:val="28"/>
          <w:szCs w:val="28"/>
        </w:rPr>
        <w:t xml:space="preserve"> </w:t>
      </w:r>
      <w:r w:rsidRPr="00EF6E01">
        <w:rPr>
          <w:sz w:val="28"/>
          <w:szCs w:val="28"/>
        </w:rPr>
        <w:t>результат</w:t>
      </w:r>
      <w:r w:rsidR="00225922">
        <w:rPr>
          <w:sz w:val="28"/>
          <w:szCs w:val="28"/>
        </w:rPr>
        <w:t>е</w:t>
      </w:r>
      <w:r w:rsidR="00241A97" w:rsidRPr="00EF6E01">
        <w:rPr>
          <w:sz w:val="28"/>
          <w:szCs w:val="28"/>
        </w:rPr>
        <w:t xml:space="preserve"> </w:t>
      </w:r>
      <w:r w:rsidRPr="00EF6E01">
        <w:rPr>
          <w:sz w:val="28"/>
          <w:szCs w:val="28"/>
        </w:rPr>
        <w:t>проведенных</w:t>
      </w:r>
      <w:r w:rsidR="00241A97" w:rsidRPr="00EF6E01">
        <w:rPr>
          <w:sz w:val="28"/>
          <w:szCs w:val="28"/>
        </w:rPr>
        <w:t xml:space="preserve"> </w:t>
      </w:r>
      <w:r w:rsidRPr="00EF6E01">
        <w:rPr>
          <w:sz w:val="28"/>
          <w:szCs w:val="28"/>
        </w:rPr>
        <w:t>расчетов,</w:t>
      </w:r>
      <w:r w:rsidR="00241A97" w:rsidRPr="00EF6E01">
        <w:rPr>
          <w:sz w:val="28"/>
          <w:szCs w:val="28"/>
        </w:rPr>
        <w:t xml:space="preserve"> </w:t>
      </w:r>
      <w:r w:rsidRPr="00EF6E01">
        <w:rPr>
          <w:sz w:val="28"/>
          <w:szCs w:val="28"/>
        </w:rPr>
        <w:t>аудитором</w:t>
      </w:r>
      <w:r w:rsidR="00241A97" w:rsidRPr="00EF6E01">
        <w:rPr>
          <w:sz w:val="28"/>
          <w:szCs w:val="28"/>
        </w:rPr>
        <w:t xml:space="preserve"> </w:t>
      </w:r>
      <w:r w:rsidRPr="00EF6E01">
        <w:rPr>
          <w:sz w:val="28"/>
          <w:szCs w:val="28"/>
        </w:rPr>
        <w:t>должны</w:t>
      </w:r>
      <w:r w:rsidR="00241A97" w:rsidRPr="00EF6E01">
        <w:rPr>
          <w:sz w:val="28"/>
          <w:szCs w:val="28"/>
        </w:rPr>
        <w:t xml:space="preserve"> </w:t>
      </w:r>
      <w:r w:rsidRPr="00EF6E01">
        <w:rPr>
          <w:sz w:val="28"/>
          <w:szCs w:val="28"/>
        </w:rPr>
        <w:t>быть</w:t>
      </w:r>
      <w:r w:rsidR="00241A97" w:rsidRPr="00EF6E01">
        <w:rPr>
          <w:sz w:val="28"/>
          <w:szCs w:val="28"/>
        </w:rPr>
        <w:t xml:space="preserve"> </w:t>
      </w:r>
      <w:r w:rsidRPr="00EF6E01">
        <w:rPr>
          <w:sz w:val="28"/>
          <w:szCs w:val="28"/>
        </w:rPr>
        <w:t>задокументированы</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объяснены.</w:t>
      </w:r>
    </w:p>
    <w:p w:rsidR="00C22845" w:rsidRPr="00EF6E01" w:rsidRDefault="00C22845" w:rsidP="00EF6E01">
      <w:pPr>
        <w:spacing w:line="360" w:lineRule="auto"/>
        <w:ind w:firstLine="709"/>
        <w:jc w:val="both"/>
        <w:rPr>
          <w:sz w:val="28"/>
          <w:szCs w:val="28"/>
        </w:rPr>
      </w:pPr>
      <w:r w:rsidRPr="00EF6E01">
        <w:rPr>
          <w:sz w:val="28"/>
          <w:szCs w:val="28"/>
        </w:rPr>
        <w:t>Аудитор</w:t>
      </w:r>
      <w:r w:rsidR="00241A97" w:rsidRPr="00EF6E01">
        <w:rPr>
          <w:sz w:val="28"/>
          <w:szCs w:val="28"/>
        </w:rPr>
        <w:t xml:space="preserve"> </w:t>
      </w:r>
      <w:r w:rsidRPr="00EF6E01">
        <w:rPr>
          <w:sz w:val="28"/>
          <w:szCs w:val="28"/>
        </w:rPr>
        <w:t>должен</w:t>
      </w:r>
      <w:r w:rsidR="00241A97" w:rsidRPr="00EF6E01">
        <w:rPr>
          <w:sz w:val="28"/>
          <w:szCs w:val="28"/>
        </w:rPr>
        <w:t xml:space="preserve"> </w:t>
      </w:r>
      <w:r w:rsidRPr="00EF6E01">
        <w:rPr>
          <w:sz w:val="28"/>
          <w:szCs w:val="28"/>
        </w:rPr>
        <w:t>проверить</w:t>
      </w:r>
      <w:r w:rsidR="00241A97" w:rsidRPr="00EF6E01">
        <w:rPr>
          <w:sz w:val="28"/>
          <w:szCs w:val="28"/>
        </w:rPr>
        <w:t xml:space="preserve">  </w:t>
      </w:r>
      <w:r w:rsidRPr="00EF6E01">
        <w:rPr>
          <w:sz w:val="28"/>
          <w:szCs w:val="28"/>
        </w:rPr>
        <w:t>правильность</w:t>
      </w:r>
      <w:r w:rsidR="00241A97" w:rsidRPr="00EF6E01">
        <w:rPr>
          <w:sz w:val="28"/>
          <w:szCs w:val="28"/>
        </w:rPr>
        <w:t xml:space="preserve"> </w:t>
      </w:r>
      <w:r w:rsidRPr="00EF6E01">
        <w:rPr>
          <w:sz w:val="28"/>
          <w:szCs w:val="28"/>
        </w:rPr>
        <w:t>капитализации</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отнесения</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расходы)</w:t>
      </w:r>
      <w:r w:rsidR="00241A97" w:rsidRPr="00EF6E01">
        <w:rPr>
          <w:sz w:val="28"/>
          <w:szCs w:val="28"/>
        </w:rPr>
        <w:t xml:space="preserve"> </w:t>
      </w:r>
      <w:r w:rsidRPr="00EF6E01">
        <w:rPr>
          <w:sz w:val="28"/>
          <w:szCs w:val="28"/>
        </w:rPr>
        <w:t>процентных</w:t>
      </w:r>
      <w:r w:rsidR="00241A97" w:rsidRPr="00EF6E01">
        <w:rPr>
          <w:sz w:val="28"/>
          <w:szCs w:val="28"/>
        </w:rPr>
        <w:t xml:space="preserve"> </w:t>
      </w:r>
      <w:r w:rsidRPr="00EF6E01">
        <w:rPr>
          <w:sz w:val="28"/>
          <w:szCs w:val="28"/>
        </w:rPr>
        <w:t>расходов.</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этого</w:t>
      </w:r>
      <w:r w:rsidR="00241A97" w:rsidRPr="00EF6E01">
        <w:rPr>
          <w:sz w:val="28"/>
          <w:szCs w:val="28"/>
        </w:rPr>
        <w:t xml:space="preserve"> </w:t>
      </w:r>
      <w:r w:rsidRPr="00EF6E01">
        <w:rPr>
          <w:sz w:val="28"/>
          <w:szCs w:val="28"/>
        </w:rPr>
        <w:t>аудитору</w:t>
      </w:r>
      <w:r w:rsidR="00241A97" w:rsidRPr="00EF6E01">
        <w:rPr>
          <w:sz w:val="28"/>
          <w:szCs w:val="28"/>
        </w:rPr>
        <w:t xml:space="preserve"> </w:t>
      </w:r>
      <w:r w:rsidRPr="00EF6E01">
        <w:rPr>
          <w:sz w:val="28"/>
          <w:szCs w:val="28"/>
        </w:rPr>
        <w:t>необходимо</w:t>
      </w:r>
      <w:r w:rsidR="00241A97" w:rsidRPr="00EF6E01">
        <w:rPr>
          <w:sz w:val="28"/>
          <w:szCs w:val="28"/>
        </w:rPr>
        <w:t xml:space="preserve"> </w:t>
      </w:r>
      <w:r w:rsidRPr="00EF6E01">
        <w:rPr>
          <w:sz w:val="28"/>
          <w:szCs w:val="28"/>
        </w:rPr>
        <w:t>произвести</w:t>
      </w:r>
      <w:r w:rsidR="00241A97" w:rsidRPr="00EF6E01">
        <w:rPr>
          <w:sz w:val="28"/>
          <w:szCs w:val="28"/>
        </w:rPr>
        <w:t xml:space="preserve"> </w:t>
      </w:r>
      <w:r w:rsidRPr="00EF6E01">
        <w:rPr>
          <w:sz w:val="28"/>
          <w:szCs w:val="28"/>
        </w:rPr>
        <w:t>отбор</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Pr="00EF6E01">
        <w:rPr>
          <w:sz w:val="28"/>
          <w:szCs w:val="28"/>
        </w:rPr>
        <w:t>кредита</w:t>
      </w:r>
      <w:r w:rsidR="00241A97" w:rsidRPr="00EF6E01">
        <w:rPr>
          <w:sz w:val="28"/>
          <w:szCs w:val="28"/>
        </w:rPr>
        <w:t xml:space="preserve"> </w:t>
      </w:r>
      <w:r w:rsidRPr="00EF6E01">
        <w:rPr>
          <w:sz w:val="28"/>
          <w:szCs w:val="28"/>
        </w:rPr>
        <w:t>(займа),</w:t>
      </w:r>
      <w:r w:rsidR="00241A97" w:rsidRPr="00EF6E01">
        <w:rPr>
          <w:sz w:val="28"/>
          <w:szCs w:val="28"/>
        </w:rPr>
        <w:t xml:space="preserve"> </w:t>
      </w:r>
      <w:r w:rsidRPr="00EF6E01">
        <w:rPr>
          <w:sz w:val="28"/>
          <w:szCs w:val="28"/>
        </w:rPr>
        <w:t>полученных</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целью</w:t>
      </w:r>
      <w:r w:rsidR="00241A97" w:rsidRPr="00EF6E01">
        <w:rPr>
          <w:sz w:val="28"/>
          <w:szCs w:val="28"/>
        </w:rPr>
        <w:t xml:space="preserve"> </w:t>
      </w:r>
      <w:r w:rsidRPr="00EF6E01">
        <w:rPr>
          <w:sz w:val="28"/>
          <w:szCs w:val="28"/>
        </w:rPr>
        <w:t>приобретения</w:t>
      </w:r>
      <w:r w:rsidR="00241A97" w:rsidRPr="00EF6E01">
        <w:rPr>
          <w:sz w:val="28"/>
          <w:szCs w:val="28"/>
        </w:rPr>
        <w:t xml:space="preserve"> </w:t>
      </w:r>
      <w:r w:rsidRPr="00EF6E01">
        <w:rPr>
          <w:sz w:val="28"/>
          <w:szCs w:val="28"/>
        </w:rPr>
        <w:t>основных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нематериальных</w:t>
      </w:r>
      <w:r w:rsidR="00241A97" w:rsidRPr="00EF6E01">
        <w:rPr>
          <w:sz w:val="28"/>
          <w:szCs w:val="28"/>
        </w:rPr>
        <w:t xml:space="preserve"> </w:t>
      </w:r>
      <w:r w:rsidRPr="00EF6E01">
        <w:rPr>
          <w:sz w:val="28"/>
          <w:szCs w:val="28"/>
        </w:rPr>
        <w:t>активов,</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актов</w:t>
      </w:r>
      <w:r w:rsidR="00241A97" w:rsidRPr="00EF6E01">
        <w:rPr>
          <w:sz w:val="28"/>
          <w:szCs w:val="28"/>
        </w:rPr>
        <w:t xml:space="preserve"> </w:t>
      </w:r>
      <w:r w:rsidRPr="00EF6E01">
        <w:rPr>
          <w:sz w:val="28"/>
          <w:szCs w:val="28"/>
        </w:rPr>
        <w:t>приемки-передачи</w:t>
      </w:r>
      <w:r w:rsidR="00241A97" w:rsidRPr="00EF6E01">
        <w:rPr>
          <w:sz w:val="28"/>
          <w:szCs w:val="28"/>
        </w:rPr>
        <w:t xml:space="preserve"> </w:t>
      </w:r>
      <w:r w:rsidRPr="00EF6E01">
        <w:rPr>
          <w:sz w:val="28"/>
          <w:szCs w:val="28"/>
        </w:rPr>
        <w:t>основных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(нематериальных</w:t>
      </w:r>
      <w:r w:rsidR="00241A97" w:rsidRPr="00EF6E01">
        <w:rPr>
          <w:sz w:val="28"/>
          <w:szCs w:val="28"/>
        </w:rPr>
        <w:t xml:space="preserve"> </w:t>
      </w:r>
      <w:r w:rsidRPr="00EF6E01">
        <w:rPr>
          <w:sz w:val="28"/>
          <w:szCs w:val="28"/>
        </w:rPr>
        <w:t>активов),</w:t>
      </w:r>
      <w:r w:rsidR="00241A97" w:rsidRPr="00EF6E01">
        <w:rPr>
          <w:sz w:val="28"/>
          <w:szCs w:val="28"/>
        </w:rPr>
        <w:t xml:space="preserve"> </w:t>
      </w:r>
      <w:r w:rsidRPr="00EF6E01">
        <w:rPr>
          <w:sz w:val="28"/>
          <w:szCs w:val="28"/>
        </w:rPr>
        <w:t>приобр</w:t>
      </w:r>
      <w:r w:rsidR="00241A97" w:rsidRPr="00EF6E01">
        <w:rPr>
          <w:sz w:val="28"/>
          <w:szCs w:val="28"/>
        </w:rPr>
        <w:t xml:space="preserve">етенных за счет заемных средств. </w:t>
      </w:r>
      <w:r w:rsidRPr="00EF6E01">
        <w:rPr>
          <w:sz w:val="28"/>
          <w:szCs w:val="28"/>
        </w:rPr>
        <w:t>Особое</w:t>
      </w:r>
      <w:r w:rsidR="00241A97" w:rsidRPr="00EF6E01">
        <w:rPr>
          <w:sz w:val="28"/>
          <w:szCs w:val="28"/>
        </w:rPr>
        <w:t xml:space="preserve"> </w:t>
      </w:r>
      <w:r w:rsidRPr="00EF6E01">
        <w:rPr>
          <w:sz w:val="28"/>
          <w:szCs w:val="28"/>
        </w:rPr>
        <w:t>внимание</w:t>
      </w:r>
      <w:r w:rsidR="00241A97" w:rsidRPr="00EF6E01">
        <w:rPr>
          <w:sz w:val="28"/>
          <w:szCs w:val="28"/>
        </w:rPr>
        <w:t xml:space="preserve"> </w:t>
      </w:r>
      <w:r w:rsidRPr="00EF6E01">
        <w:rPr>
          <w:sz w:val="28"/>
          <w:szCs w:val="28"/>
        </w:rPr>
        <w:t>следует</w:t>
      </w:r>
      <w:r w:rsidR="00241A97" w:rsidRPr="00EF6E01">
        <w:rPr>
          <w:sz w:val="28"/>
          <w:szCs w:val="28"/>
        </w:rPr>
        <w:t xml:space="preserve"> </w:t>
      </w:r>
      <w:r w:rsidRPr="00EF6E01">
        <w:rPr>
          <w:sz w:val="28"/>
          <w:szCs w:val="28"/>
        </w:rPr>
        <w:t>уделить</w:t>
      </w:r>
      <w:r w:rsidR="00241A97" w:rsidRPr="00EF6E01">
        <w:rPr>
          <w:sz w:val="28"/>
          <w:szCs w:val="28"/>
        </w:rPr>
        <w:t xml:space="preserve"> договорам </w:t>
      </w:r>
      <w:r w:rsidRPr="00EF6E01">
        <w:rPr>
          <w:sz w:val="28"/>
          <w:szCs w:val="28"/>
        </w:rPr>
        <w:t>займа,</w:t>
      </w:r>
      <w:r w:rsidR="00241A97" w:rsidRPr="00EF6E01">
        <w:rPr>
          <w:sz w:val="28"/>
          <w:szCs w:val="28"/>
        </w:rPr>
        <w:t xml:space="preserve"> </w:t>
      </w:r>
      <w:r w:rsidRPr="00EF6E01">
        <w:rPr>
          <w:sz w:val="28"/>
          <w:szCs w:val="28"/>
        </w:rPr>
        <w:t>цель</w:t>
      </w:r>
      <w:r w:rsidR="00241A97" w:rsidRPr="00EF6E01">
        <w:rPr>
          <w:sz w:val="28"/>
          <w:szCs w:val="28"/>
        </w:rPr>
        <w:t xml:space="preserve"> </w:t>
      </w:r>
      <w:r w:rsidRPr="00EF6E01">
        <w:rPr>
          <w:sz w:val="28"/>
          <w:szCs w:val="28"/>
        </w:rPr>
        <w:t>которых</w:t>
      </w:r>
      <w:r w:rsidR="00241A97" w:rsidRPr="00EF6E01">
        <w:rPr>
          <w:sz w:val="28"/>
          <w:szCs w:val="28"/>
        </w:rPr>
        <w:t xml:space="preserve"> </w:t>
      </w:r>
      <w:r w:rsidRPr="00EF6E01">
        <w:rPr>
          <w:sz w:val="28"/>
          <w:szCs w:val="28"/>
        </w:rPr>
        <w:t>-</w:t>
      </w:r>
      <w:r w:rsidR="00241A97" w:rsidRPr="00EF6E01">
        <w:rPr>
          <w:sz w:val="28"/>
          <w:szCs w:val="28"/>
        </w:rPr>
        <w:t xml:space="preserve"> </w:t>
      </w:r>
      <w:r w:rsidRPr="00EF6E01">
        <w:rPr>
          <w:sz w:val="28"/>
          <w:szCs w:val="28"/>
        </w:rPr>
        <w:t>приобретение</w:t>
      </w:r>
      <w:r w:rsidR="00241A97" w:rsidRPr="00EF6E01">
        <w:rPr>
          <w:sz w:val="28"/>
          <w:szCs w:val="28"/>
        </w:rPr>
        <w:t xml:space="preserve"> </w:t>
      </w:r>
      <w:r w:rsidRPr="00EF6E01">
        <w:rPr>
          <w:sz w:val="28"/>
          <w:szCs w:val="28"/>
        </w:rPr>
        <w:t>неамортизируем</w:t>
      </w:r>
      <w:r w:rsidR="00241A97" w:rsidRPr="00EF6E01">
        <w:rPr>
          <w:sz w:val="28"/>
          <w:szCs w:val="28"/>
        </w:rPr>
        <w:t xml:space="preserve">ых активов (земельных участков), ведь включение </w:t>
      </w:r>
      <w:r w:rsidRPr="00EF6E01">
        <w:rPr>
          <w:sz w:val="28"/>
          <w:szCs w:val="28"/>
        </w:rPr>
        <w:t>процент</w:t>
      </w:r>
      <w:r w:rsidR="00241A97" w:rsidRPr="00EF6E01">
        <w:rPr>
          <w:sz w:val="28"/>
          <w:szCs w:val="28"/>
        </w:rPr>
        <w:t xml:space="preserve">ов </w:t>
      </w:r>
      <w:r w:rsidRPr="00EF6E01">
        <w:rPr>
          <w:sz w:val="28"/>
          <w:szCs w:val="28"/>
        </w:rPr>
        <w:t>по</w:t>
      </w:r>
      <w:r w:rsidR="00241A97" w:rsidRPr="00EF6E01">
        <w:rPr>
          <w:sz w:val="28"/>
          <w:szCs w:val="28"/>
        </w:rPr>
        <w:t xml:space="preserve"> </w:t>
      </w:r>
      <w:r w:rsidRPr="00EF6E01">
        <w:rPr>
          <w:sz w:val="28"/>
          <w:szCs w:val="28"/>
        </w:rPr>
        <w:t>заемным</w:t>
      </w:r>
      <w:r w:rsidR="00241A97" w:rsidRPr="00EF6E01">
        <w:rPr>
          <w:sz w:val="28"/>
          <w:szCs w:val="28"/>
        </w:rPr>
        <w:t xml:space="preserve"> </w:t>
      </w:r>
      <w:r w:rsidRPr="00EF6E01">
        <w:rPr>
          <w:sz w:val="28"/>
          <w:szCs w:val="28"/>
        </w:rPr>
        <w:t>средствам</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первоначальную</w:t>
      </w:r>
      <w:r w:rsidR="00241A97" w:rsidRPr="00EF6E01">
        <w:rPr>
          <w:sz w:val="28"/>
          <w:szCs w:val="28"/>
        </w:rPr>
        <w:t xml:space="preserve"> </w:t>
      </w:r>
      <w:r w:rsidRPr="00EF6E01">
        <w:rPr>
          <w:sz w:val="28"/>
          <w:szCs w:val="28"/>
        </w:rPr>
        <w:t>стоимость</w:t>
      </w:r>
      <w:r w:rsidR="00241A97" w:rsidRPr="00EF6E01">
        <w:rPr>
          <w:sz w:val="28"/>
          <w:szCs w:val="28"/>
        </w:rPr>
        <w:t xml:space="preserve"> </w:t>
      </w:r>
      <w:r w:rsidRPr="00EF6E01">
        <w:rPr>
          <w:sz w:val="28"/>
          <w:szCs w:val="28"/>
        </w:rPr>
        <w:t>инвестиционных</w:t>
      </w:r>
      <w:r w:rsidR="00241A97" w:rsidRPr="00EF6E01">
        <w:rPr>
          <w:sz w:val="28"/>
          <w:szCs w:val="28"/>
        </w:rPr>
        <w:t xml:space="preserve"> </w:t>
      </w:r>
      <w:r w:rsidR="00225922">
        <w:rPr>
          <w:sz w:val="28"/>
          <w:szCs w:val="28"/>
        </w:rPr>
        <w:t>активов</w:t>
      </w:r>
      <w:r w:rsidR="00241A97" w:rsidRPr="00EF6E01">
        <w:rPr>
          <w:sz w:val="28"/>
          <w:szCs w:val="28"/>
        </w:rPr>
        <w:t xml:space="preserve"> </w:t>
      </w:r>
      <w:r w:rsidRPr="00EF6E01">
        <w:rPr>
          <w:sz w:val="28"/>
          <w:szCs w:val="28"/>
        </w:rPr>
        <w:t>свидетельствует</w:t>
      </w:r>
      <w:r w:rsidR="00241A97" w:rsidRPr="00EF6E01">
        <w:rPr>
          <w:sz w:val="28"/>
          <w:szCs w:val="28"/>
        </w:rPr>
        <w:t xml:space="preserve"> </w:t>
      </w:r>
      <w:r w:rsidRPr="00EF6E01">
        <w:rPr>
          <w:sz w:val="28"/>
          <w:szCs w:val="28"/>
        </w:rPr>
        <w:t>о</w:t>
      </w:r>
      <w:r w:rsidR="00241A97" w:rsidRPr="00EF6E01">
        <w:rPr>
          <w:sz w:val="28"/>
          <w:szCs w:val="28"/>
        </w:rPr>
        <w:t xml:space="preserve"> </w:t>
      </w:r>
      <w:r w:rsidRPr="00EF6E01">
        <w:rPr>
          <w:sz w:val="28"/>
          <w:szCs w:val="28"/>
        </w:rPr>
        <w:t>завышении</w:t>
      </w:r>
      <w:r w:rsidR="00241A97" w:rsidRPr="00EF6E01">
        <w:rPr>
          <w:sz w:val="28"/>
          <w:szCs w:val="28"/>
        </w:rPr>
        <w:t xml:space="preserve"> </w:t>
      </w:r>
      <w:r w:rsidRPr="00EF6E01">
        <w:rPr>
          <w:sz w:val="28"/>
          <w:szCs w:val="28"/>
        </w:rPr>
        <w:t>первоначальной</w:t>
      </w:r>
      <w:r w:rsidR="00241A97" w:rsidRPr="00EF6E01">
        <w:rPr>
          <w:sz w:val="28"/>
          <w:szCs w:val="28"/>
        </w:rPr>
        <w:t xml:space="preserve"> </w:t>
      </w:r>
      <w:r w:rsidRPr="00EF6E01">
        <w:rPr>
          <w:sz w:val="28"/>
          <w:szCs w:val="28"/>
        </w:rPr>
        <w:t>стоимости</w:t>
      </w:r>
      <w:r w:rsidR="00241A97" w:rsidRPr="00EF6E01">
        <w:rPr>
          <w:sz w:val="28"/>
          <w:szCs w:val="28"/>
        </w:rPr>
        <w:t xml:space="preserve"> </w:t>
      </w:r>
      <w:r w:rsidRPr="00EF6E01">
        <w:rPr>
          <w:sz w:val="28"/>
          <w:szCs w:val="28"/>
        </w:rPr>
        <w:t>инвестиционных</w:t>
      </w:r>
      <w:r w:rsidR="00241A97" w:rsidRPr="00EF6E01">
        <w:rPr>
          <w:sz w:val="28"/>
          <w:szCs w:val="28"/>
        </w:rPr>
        <w:t xml:space="preserve"> </w:t>
      </w:r>
      <w:r w:rsidRPr="00EF6E01">
        <w:rPr>
          <w:sz w:val="28"/>
          <w:szCs w:val="28"/>
        </w:rPr>
        <w:t>активов.</w:t>
      </w:r>
    </w:p>
    <w:p w:rsidR="00225922" w:rsidRDefault="00C22845" w:rsidP="00EF6E01">
      <w:pPr>
        <w:spacing w:line="360" w:lineRule="auto"/>
        <w:ind w:firstLine="709"/>
        <w:jc w:val="both"/>
        <w:rPr>
          <w:sz w:val="28"/>
          <w:szCs w:val="28"/>
        </w:rPr>
      </w:pPr>
      <w:r w:rsidRPr="00225922">
        <w:rPr>
          <w:sz w:val="28"/>
          <w:szCs w:val="28"/>
          <w:u w:val="single"/>
        </w:rPr>
        <w:t>Проверка</w:t>
      </w:r>
      <w:r w:rsidR="00241A97" w:rsidRPr="00225922">
        <w:rPr>
          <w:sz w:val="28"/>
          <w:szCs w:val="28"/>
          <w:u w:val="single"/>
        </w:rPr>
        <w:t xml:space="preserve"> </w:t>
      </w:r>
      <w:r w:rsidRPr="00225922">
        <w:rPr>
          <w:sz w:val="28"/>
          <w:szCs w:val="28"/>
          <w:u w:val="single"/>
        </w:rPr>
        <w:t>правильности</w:t>
      </w:r>
      <w:r w:rsidR="00241A97" w:rsidRPr="00225922">
        <w:rPr>
          <w:sz w:val="28"/>
          <w:szCs w:val="28"/>
          <w:u w:val="single"/>
        </w:rPr>
        <w:t xml:space="preserve"> </w:t>
      </w:r>
      <w:r w:rsidRPr="00225922">
        <w:rPr>
          <w:sz w:val="28"/>
          <w:szCs w:val="28"/>
          <w:u w:val="single"/>
        </w:rPr>
        <w:t>отнесения</w:t>
      </w:r>
      <w:r w:rsidR="00241A97" w:rsidRPr="00225922">
        <w:rPr>
          <w:sz w:val="28"/>
          <w:szCs w:val="28"/>
          <w:u w:val="single"/>
        </w:rPr>
        <w:t xml:space="preserve"> </w:t>
      </w:r>
      <w:r w:rsidRPr="00225922">
        <w:rPr>
          <w:sz w:val="28"/>
          <w:szCs w:val="28"/>
          <w:u w:val="single"/>
        </w:rPr>
        <w:t>процентов</w:t>
      </w:r>
      <w:r w:rsidR="00241A97" w:rsidRPr="00225922">
        <w:rPr>
          <w:sz w:val="28"/>
          <w:szCs w:val="28"/>
          <w:u w:val="single"/>
        </w:rPr>
        <w:t xml:space="preserve"> </w:t>
      </w:r>
      <w:r w:rsidRPr="00225922">
        <w:rPr>
          <w:sz w:val="28"/>
          <w:szCs w:val="28"/>
          <w:u w:val="single"/>
        </w:rPr>
        <w:t>по</w:t>
      </w:r>
      <w:r w:rsidR="00241A97" w:rsidRPr="00225922">
        <w:rPr>
          <w:sz w:val="28"/>
          <w:szCs w:val="28"/>
          <w:u w:val="single"/>
        </w:rPr>
        <w:t xml:space="preserve"> </w:t>
      </w:r>
      <w:r w:rsidRPr="00225922">
        <w:rPr>
          <w:sz w:val="28"/>
          <w:szCs w:val="28"/>
          <w:u w:val="single"/>
        </w:rPr>
        <w:t>заемным</w:t>
      </w:r>
      <w:r w:rsidR="00241A97" w:rsidRPr="00225922">
        <w:rPr>
          <w:sz w:val="28"/>
          <w:szCs w:val="28"/>
          <w:u w:val="single"/>
        </w:rPr>
        <w:t xml:space="preserve"> </w:t>
      </w:r>
      <w:r w:rsidRPr="00225922">
        <w:rPr>
          <w:sz w:val="28"/>
          <w:szCs w:val="28"/>
          <w:u w:val="single"/>
        </w:rPr>
        <w:t>средствам</w:t>
      </w:r>
      <w:r w:rsidR="00225922" w:rsidRPr="00225922">
        <w:rPr>
          <w:sz w:val="28"/>
          <w:szCs w:val="28"/>
          <w:u w:val="single"/>
        </w:rPr>
        <w:t>, которые</w:t>
      </w:r>
      <w:r w:rsidR="00241A97" w:rsidRPr="00225922">
        <w:rPr>
          <w:sz w:val="28"/>
          <w:szCs w:val="28"/>
          <w:u w:val="single"/>
        </w:rPr>
        <w:t xml:space="preserve"> </w:t>
      </w:r>
      <w:r w:rsidR="00225922" w:rsidRPr="00225922">
        <w:rPr>
          <w:sz w:val="28"/>
          <w:szCs w:val="28"/>
          <w:u w:val="single"/>
        </w:rPr>
        <w:t>были</w:t>
      </w:r>
      <w:r w:rsidR="00241A97" w:rsidRPr="00225922">
        <w:rPr>
          <w:sz w:val="28"/>
          <w:szCs w:val="28"/>
          <w:u w:val="single"/>
        </w:rPr>
        <w:t xml:space="preserve"> </w:t>
      </w:r>
      <w:r w:rsidRPr="00225922">
        <w:rPr>
          <w:sz w:val="28"/>
          <w:szCs w:val="28"/>
          <w:u w:val="single"/>
        </w:rPr>
        <w:t>использованы</w:t>
      </w:r>
      <w:r w:rsidR="00241A97" w:rsidRPr="00225922">
        <w:rPr>
          <w:sz w:val="28"/>
          <w:szCs w:val="28"/>
          <w:u w:val="single"/>
        </w:rPr>
        <w:t xml:space="preserve"> </w:t>
      </w:r>
      <w:r w:rsidRPr="00225922">
        <w:rPr>
          <w:sz w:val="28"/>
          <w:szCs w:val="28"/>
          <w:u w:val="single"/>
        </w:rPr>
        <w:t>для</w:t>
      </w:r>
      <w:r w:rsidR="00241A97" w:rsidRPr="00225922">
        <w:rPr>
          <w:sz w:val="28"/>
          <w:szCs w:val="28"/>
          <w:u w:val="single"/>
        </w:rPr>
        <w:t xml:space="preserve"> </w:t>
      </w:r>
      <w:r w:rsidRPr="00225922">
        <w:rPr>
          <w:sz w:val="28"/>
          <w:szCs w:val="28"/>
          <w:u w:val="single"/>
        </w:rPr>
        <w:t>осуществления</w:t>
      </w:r>
      <w:r w:rsidR="00241A97" w:rsidRPr="00225922">
        <w:rPr>
          <w:sz w:val="28"/>
          <w:szCs w:val="28"/>
          <w:u w:val="single"/>
        </w:rPr>
        <w:t xml:space="preserve"> </w:t>
      </w:r>
      <w:r w:rsidRPr="00225922">
        <w:rPr>
          <w:sz w:val="28"/>
          <w:szCs w:val="28"/>
          <w:u w:val="single"/>
        </w:rPr>
        <w:t>предварительной</w:t>
      </w:r>
      <w:r w:rsidR="00241A97" w:rsidRPr="00225922">
        <w:rPr>
          <w:sz w:val="28"/>
          <w:szCs w:val="28"/>
          <w:u w:val="single"/>
        </w:rPr>
        <w:t xml:space="preserve"> </w:t>
      </w:r>
      <w:r w:rsidRPr="00225922">
        <w:rPr>
          <w:sz w:val="28"/>
          <w:szCs w:val="28"/>
          <w:u w:val="single"/>
        </w:rPr>
        <w:t>оплаты</w:t>
      </w:r>
      <w:r w:rsidR="00241A97" w:rsidRPr="00225922">
        <w:rPr>
          <w:sz w:val="28"/>
          <w:szCs w:val="28"/>
          <w:u w:val="single"/>
        </w:rPr>
        <w:t xml:space="preserve"> </w:t>
      </w:r>
      <w:r w:rsidRPr="00225922">
        <w:rPr>
          <w:sz w:val="28"/>
          <w:szCs w:val="28"/>
          <w:u w:val="single"/>
        </w:rPr>
        <w:t>ценностей.</w:t>
      </w:r>
    </w:p>
    <w:p w:rsidR="00C22845" w:rsidRPr="00EF6E01" w:rsidRDefault="00C22845" w:rsidP="00EF6E01">
      <w:pPr>
        <w:spacing w:line="360" w:lineRule="auto"/>
        <w:ind w:firstLine="709"/>
        <w:jc w:val="both"/>
        <w:rPr>
          <w:sz w:val="28"/>
          <w:szCs w:val="28"/>
        </w:rPr>
      </w:pPr>
      <w:r w:rsidRPr="00EF6E01">
        <w:rPr>
          <w:sz w:val="28"/>
          <w:szCs w:val="28"/>
        </w:rPr>
        <w:t>В</w:t>
      </w:r>
      <w:r w:rsidR="00241A97" w:rsidRPr="00EF6E01">
        <w:rPr>
          <w:sz w:val="28"/>
          <w:szCs w:val="28"/>
        </w:rPr>
        <w:t xml:space="preserve"> </w:t>
      </w:r>
      <w:r w:rsidRPr="00EF6E01">
        <w:rPr>
          <w:sz w:val="28"/>
          <w:szCs w:val="28"/>
        </w:rPr>
        <w:t>данном</w:t>
      </w:r>
      <w:r w:rsidR="00241A97" w:rsidRPr="00EF6E01">
        <w:rPr>
          <w:sz w:val="28"/>
          <w:szCs w:val="28"/>
        </w:rPr>
        <w:t xml:space="preserve"> </w:t>
      </w:r>
      <w:r w:rsidRPr="00EF6E01">
        <w:rPr>
          <w:sz w:val="28"/>
          <w:szCs w:val="28"/>
        </w:rPr>
        <w:t>случае</w:t>
      </w:r>
      <w:r w:rsidR="00241A97" w:rsidRPr="00EF6E01">
        <w:rPr>
          <w:sz w:val="28"/>
          <w:szCs w:val="28"/>
        </w:rPr>
        <w:t xml:space="preserve"> </w:t>
      </w:r>
      <w:r w:rsidRPr="00EF6E01">
        <w:rPr>
          <w:sz w:val="28"/>
          <w:szCs w:val="28"/>
        </w:rPr>
        <w:t>аудитор</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осуществляет</w:t>
      </w:r>
      <w:r w:rsidR="00241A97" w:rsidRPr="00EF6E01">
        <w:rPr>
          <w:sz w:val="28"/>
          <w:szCs w:val="28"/>
        </w:rPr>
        <w:t xml:space="preserve"> </w:t>
      </w:r>
      <w:r w:rsidRPr="00EF6E01">
        <w:rPr>
          <w:sz w:val="28"/>
          <w:szCs w:val="28"/>
        </w:rPr>
        <w:t>отбор</w:t>
      </w:r>
      <w:r w:rsidR="00241A97" w:rsidRPr="00EF6E01">
        <w:rPr>
          <w:sz w:val="28"/>
          <w:szCs w:val="28"/>
        </w:rPr>
        <w:t xml:space="preserve"> </w:t>
      </w:r>
      <w:r w:rsidRPr="00EF6E01">
        <w:rPr>
          <w:sz w:val="28"/>
          <w:szCs w:val="28"/>
        </w:rPr>
        <w:t>договоров</w:t>
      </w:r>
      <w:r w:rsidR="00241A97" w:rsidRPr="00EF6E01">
        <w:rPr>
          <w:sz w:val="28"/>
          <w:szCs w:val="28"/>
        </w:rPr>
        <w:t xml:space="preserve"> </w:t>
      </w:r>
      <w:r w:rsidRPr="00EF6E01">
        <w:rPr>
          <w:sz w:val="28"/>
          <w:szCs w:val="28"/>
        </w:rPr>
        <w:t>кредита</w:t>
      </w:r>
      <w:r w:rsidR="00241A97" w:rsidRPr="00EF6E01">
        <w:rPr>
          <w:sz w:val="28"/>
          <w:szCs w:val="28"/>
        </w:rPr>
        <w:t xml:space="preserve"> </w:t>
      </w:r>
      <w:r w:rsidRPr="00EF6E01">
        <w:rPr>
          <w:sz w:val="28"/>
          <w:szCs w:val="28"/>
        </w:rPr>
        <w:t>(займа),</w:t>
      </w:r>
      <w:r w:rsidR="00241A97" w:rsidRPr="00EF6E01">
        <w:rPr>
          <w:sz w:val="28"/>
          <w:szCs w:val="28"/>
        </w:rPr>
        <w:t xml:space="preserve"> </w:t>
      </w:r>
      <w:r w:rsidRPr="00EF6E01">
        <w:rPr>
          <w:sz w:val="28"/>
          <w:szCs w:val="28"/>
        </w:rPr>
        <w:t>полученных</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целью</w:t>
      </w:r>
      <w:r w:rsidR="00241A97" w:rsidRPr="00EF6E01">
        <w:rPr>
          <w:sz w:val="28"/>
          <w:szCs w:val="28"/>
        </w:rPr>
        <w:t xml:space="preserve"> </w:t>
      </w:r>
      <w:r w:rsidRPr="00EF6E01">
        <w:rPr>
          <w:sz w:val="28"/>
          <w:szCs w:val="28"/>
        </w:rPr>
        <w:t>осуществления</w:t>
      </w:r>
      <w:r w:rsidR="00241A97" w:rsidRPr="00EF6E01">
        <w:rPr>
          <w:sz w:val="28"/>
          <w:szCs w:val="28"/>
        </w:rPr>
        <w:t xml:space="preserve"> </w:t>
      </w:r>
      <w:r w:rsidRPr="00EF6E01">
        <w:rPr>
          <w:sz w:val="28"/>
          <w:szCs w:val="28"/>
        </w:rPr>
        <w:t>финансовых</w:t>
      </w:r>
      <w:r w:rsidR="00241A97" w:rsidRPr="00EF6E01">
        <w:rPr>
          <w:sz w:val="28"/>
          <w:szCs w:val="28"/>
        </w:rPr>
        <w:t xml:space="preserve"> </w:t>
      </w:r>
      <w:r w:rsidRPr="00EF6E01">
        <w:rPr>
          <w:sz w:val="28"/>
          <w:szCs w:val="28"/>
        </w:rPr>
        <w:t>вложений</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иных</w:t>
      </w:r>
      <w:r w:rsidR="00241A97" w:rsidRPr="00EF6E01">
        <w:rPr>
          <w:sz w:val="28"/>
          <w:szCs w:val="28"/>
        </w:rPr>
        <w:t xml:space="preserve"> </w:t>
      </w:r>
      <w:r w:rsidRPr="00EF6E01">
        <w:rPr>
          <w:sz w:val="28"/>
          <w:szCs w:val="28"/>
        </w:rPr>
        <w:t>материальных</w:t>
      </w:r>
      <w:r w:rsidR="00241A97" w:rsidRPr="00EF6E01">
        <w:rPr>
          <w:sz w:val="28"/>
          <w:szCs w:val="28"/>
        </w:rPr>
        <w:t xml:space="preserve"> </w:t>
      </w:r>
      <w:r w:rsidRPr="00EF6E01">
        <w:rPr>
          <w:sz w:val="28"/>
          <w:szCs w:val="28"/>
        </w:rPr>
        <w:t>ценностей.</w:t>
      </w:r>
      <w:r w:rsidR="00241A97" w:rsidRPr="00EF6E01">
        <w:rPr>
          <w:sz w:val="28"/>
          <w:szCs w:val="28"/>
        </w:rPr>
        <w:t xml:space="preserve"> </w:t>
      </w:r>
      <w:r w:rsidRPr="00EF6E01">
        <w:rPr>
          <w:sz w:val="28"/>
          <w:szCs w:val="28"/>
        </w:rPr>
        <w:t>Если</w:t>
      </w:r>
      <w:r w:rsidR="00241A97" w:rsidRPr="00EF6E01">
        <w:rPr>
          <w:sz w:val="28"/>
          <w:szCs w:val="28"/>
        </w:rPr>
        <w:t xml:space="preserve"> </w:t>
      </w:r>
      <w:r w:rsidRPr="00EF6E01">
        <w:rPr>
          <w:sz w:val="28"/>
          <w:szCs w:val="28"/>
        </w:rPr>
        <w:t>организация</w:t>
      </w:r>
      <w:r w:rsidR="00241A97" w:rsidRPr="00EF6E01">
        <w:rPr>
          <w:sz w:val="28"/>
          <w:szCs w:val="28"/>
        </w:rPr>
        <w:t xml:space="preserve"> </w:t>
      </w:r>
      <w:r w:rsidRPr="00EF6E01">
        <w:rPr>
          <w:sz w:val="28"/>
          <w:szCs w:val="28"/>
        </w:rPr>
        <w:t>использует</w:t>
      </w:r>
      <w:r w:rsidR="00241A97" w:rsidRPr="00EF6E01">
        <w:rPr>
          <w:sz w:val="28"/>
          <w:szCs w:val="28"/>
        </w:rPr>
        <w:t xml:space="preserve"> </w:t>
      </w:r>
      <w:r w:rsidRPr="00EF6E01">
        <w:rPr>
          <w:sz w:val="28"/>
          <w:szCs w:val="28"/>
        </w:rPr>
        <w:t>средства</w:t>
      </w:r>
      <w:r w:rsidR="00241A97" w:rsidRPr="00EF6E01">
        <w:rPr>
          <w:sz w:val="28"/>
          <w:szCs w:val="28"/>
        </w:rPr>
        <w:t xml:space="preserve"> </w:t>
      </w:r>
      <w:r w:rsidRPr="00EF6E01">
        <w:rPr>
          <w:sz w:val="28"/>
          <w:szCs w:val="28"/>
        </w:rPr>
        <w:t>полученных</w:t>
      </w:r>
      <w:r w:rsidR="00241A97" w:rsidRPr="00EF6E01">
        <w:rPr>
          <w:sz w:val="28"/>
          <w:szCs w:val="28"/>
        </w:rPr>
        <w:t xml:space="preserve"> </w:t>
      </w:r>
      <w:r w:rsidRPr="00EF6E01">
        <w:rPr>
          <w:sz w:val="28"/>
          <w:szCs w:val="28"/>
        </w:rPr>
        <w:t>займов</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кредитов</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осуществления</w:t>
      </w:r>
      <w:r w:rsidR="00241A97" w:rsidRPr="00EF6E01">
        <w:rPr>
          <w:sz w:val="28"/>
          <w:szCs w:val="28"/>
        </w:rPr>
        <w:t xml:space="preserve"> </w:t>
      </w:r>
      <w:r w:rsidRPr="00EF6E01">
        <w:rPr>
          <w:sz w:val="28"/>
          <w:szCs w:val="28"/>
        </w:rPr>
        <w:t>предварительной</w:t>
      </w:r>
      <w:r w:rsidR="00241A97" w:rsidRPr="00EF6E01">
        <w:rPr>
          <w:sz w:val="28"/>
          <w:szCs w:val="28"/>
        </w:rPr>
        <w:t xml:space="preserve"> </w:t>
      </w:r>
      <w:r w:rsidRPr="00EF6E01">
        <w:rPr>
          <w:sz w:val="28"/>
          <w:szCs w:val="28"/>
        </w:rPr>
        <w:t>оплаты</w:t>
      </w:r>
      <w:r w:rsidR="00241A97" w:rsidRPr="00EF6E01">
        <w:rPr>
          <w:sz w:val="28"/>
          <w:szCs w:val="28"/>
        </w:rPr>
        <w:t xml:space="preserve"> </w:t>
      </w:r>
      <w:r w:rsidRPr="00EF6E01">
        <w:rPr>
          <w:sz w:val="28"/>
          <w:szCs w:val="28"/>
        </w:rPr>
        <w:t>финансовых</w:t>
      </w:r>
      <w:r w:rsidR="00241A97" w:rsidRPr="00EF6E01">
        <w:rPr>
          <w:sz w:val="28"/>
          <w:szCs w:val="28"/>
        </w:rPr>
        <w:t xml:space="preserve"> </w:t>
      </w:r>
      <w:r w:rsidRPr="00EF6E01">
        <w:rPr>
          <w:sz w:val="28"/>
          <w:szCs w:val="28"/>
        </w:rPr>
        <w:t>вложений</w:t>
      </w:r>
      <w:r w:rsidR="00241A97" w:rsidRPr="00EF6E01">
        <w:rPr>
          <w:sz w:val="28"/>
          <w:szCs w:val="28"/>
        </w:rPr>
        <w:t xml:space="preserve"> </w:t>
      </w:r>
      <w:r w:rsidRPr="00EF6E01">
        <w:rPr>
          <w:sz w:val="28"/>
          <w:szCs w:val="28"/>
        </w:rPr>
        <w:t>(иных</w:t>
      </w:r>
      <w:r w:rsidR="00241A97" w:rsidRPr="00EF6E01">
        <w:rPr>
          <w:sz w:val="28"/>
          <w:szCs w:val="28"/>
        </w:rPr>
        <w:t xml:space="preserve"> </w:t>
      </w:r>
      <w:r w:rsidRPr="00EF6E01">
        <w:rPr>
          <w:sz w:val="28"/>
          <w:szCs w:val="28"/>
        </w:rPr>
        <w:t>ценностей),</w:t>
      </w:r>
      <w:r w:rsidR="00241A97" w:rsidRPr="00EF6E01">
        <w:rPr>
          <w:sz w:val="28"/>
          <w:szCs w:val="28"/>
        </w:rPr>
        <w:t xml:space="preserve"> </w:t>
      </w:r>
      <w:r w:rsidRPr="00EF6E01">
        <w:rPr>
          <w:sz w:val="28"/>
          <w:szCs w:val="28"/>
        </w:rPr>
        <w:t>то</w:t>
      </w:r>
      <w:r w:rsidR="00241A97" w:rsidRPr="00EF6E01">
        <w:rPr>
          <w:sz w:val="28"/>
          <w:szCs w:val="28"/>
        </w:rPr>
        <w:t xml:space="preserve"> </w:t>
      </w:r>
      <w:r w:rsidRPr="00EF6E01">
        <w:rPr>
          <w:sz w:val="28"/>
          <w:szCs w:val="28"/>
        </w:rPr>
        <w:t>аудитор</w:t>
      </w:r>
      <w:r w:rsidR="00241A97" w:rsidRPr="00EF6E01">
        <w:rPr>
          <w:sz w:val="28"/>
          <w:szCs w:val="28"/>
        </w:rPr>
        <w:t xml:space="preserve"> </w:t>
      </w:r>
      <w:r w:rsidRPr="00EF6E01">
        <w:rPr>
          <w:sz w:val="28"/>
          <w:szCs w:val="28"/>
        </w:rPr>
        <w:t>проверяет,</w:t>
      </w:r>
      <w:r w:rsidR="00241A97" w:rsidRPr="00EF6E01">
        <w:rPr>
          <w:sz w:val="28"/>
          <w:szCs w:val="28"/>
        </w:rPr>
        <w:t xml:space="preserve"> </w:t>
      </w:r>
      <w:r w:rsidRPr="00EF6E01">
        <w:rPr>
          <w:sz w:val="28"/>
          <w:szCs w:val="28"/>
        </w:rPr>
        <w:t>отнесены</w:t>
      </w:r>
      <w:r w:rsidR="00241A97" w:rsidRPr="00EF6E01">
        <w:rPr>
          <w:sz w:val="28"/>
          <w:szCs w:val="28"/>
        </w:rPr>
        <w:t xml:space="preserve"> </w:t>
      </w:r>
      <w:r w:rsidRPr="00EF6E01">
        <w:rPr>
          <w:sz w:val="28"/>
          <w:szCs w:val="28"/>
        </w:rPr>
        <w:t>ли</w:t>
      </w:r>
      <w:r w:rsidR="00241A97" w:rsidRPr="00EF6E01">
        <w:rPr>
          <w:sz w:val="28"/>
          <w:szCs w:val="28"/>
        </w:rPr>
        <w:t xml:space="preserve"> </w:t>
      </w:r>
      <w:r w:rsidRPr="00EF6E01">
        <w:rPr>
          <w:sz w:val="28"/>
          <w:szCs w:val="28"/>
        </w:rPr>
        <w:t>проценты</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кредиту</w:t>
      </w:r>
      <w:r w:rsidR="00241A97" w:rsidRPr="00EF6E01">
        <w:rPr>
          <w:sz w:val="28"/>
          <w:szCs w:val="28"/>
        </w:rPr>
        <w:t xml:space="preserve"> </w:t>
      </w:r>
      <w:r w:rsidRPr="00EF6E01">
        <w:rPr>
          <w:sz w:val="28"/>
          <w:szCs w:val="28"/>
        </w:rPr>
        <w:t>(займу)</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счет</w:t>
      </w:r>
      <w:r w:rsidR="00241A97" w:rsidRPr="00EF6E01">
        <w:rPr>
          <w:sz w:val="28"/>
          <w:szCs w:val="28"/>
        </w:rPr>
        <w:t xml:space="preserve"> </w:t>
      </w:r>
      <w:r w:rsidRPr="00EF6E01">
        <w:rPr>
          <w:sz w:val="28"/>
          <w:szCs w:val="28"/>
        </w:rPr>
        <w:t>76,</w:t>
      </w:r>
      <w:r w:rsidR="00241A97" w:rsidRPr="00EF6E01">
        <w:rPr>
          <w:sz w:val="28"/>
          <w:szCs w:val="28"/>
        </w:rPr>
        <w:t xml:space="preserve"> </w:t>
      </w:r>
      <w:r w:rsidRPr="00EF6E01">
        <w:rPr>
          <w:sz w:val="28"/>
          <w:szCs w:val="28"/>
        </w:rPr>
        <w:t>т.е.</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увеличение</w:t>
      </w:r>
      <w:r w:rsidR="00241A97" w:rsidRPr="00EF6E01">
        <w:rPr>
          <w:sz w:val="28"/>
          <w:szCs w:val="28"/>
        </w:rPr>
        <w:t xml:space="preserve"> </w:t>
      </w:r>
      <w:r w:rsidRPr="00EF6E01">
        <w:rPr>
          <w:sz w:val="28"/>
          <w:szCs w:val="28"/>
        </w:rPr>
        <w:t>дебиторской</w:t>
      </w:r>
      <w:r w:rsidR="00241A97" w:rsidRPr="00EF6E01">
        <w:rPr>
          <w:sz w:val="28"/>
          <w:szCs w:val="28"/>
        </w:rPr>
        <w:t xml:space="preserve"> </w:t>
      </w:r>
      <w:r w:rsidRPr="00EF6E01">
        <w:rPr>
          <w:sz w:val="28"/>
          <w:szCs w:val="28"/>
        </w:rPr>
        <w:t>задолженности</w:t>
      </w:r>
      <w:r w:rsidR="00241A97" w:rsidRPr="00EF6E01">
        <w:rPr>
          <w:sz w:val="28"/>
          <w:szCs w:val="28"/>
        </w:rPr>
        <w:t xml:space="preserve"> </w:t>
      </w:r>
      <w:r w:rsidRPr="00EF6E01">
        <w:rPr>
          <w:sz w:val="28"/>
          <w:szCs w:val="28"/>
        </w:rPr>
        <w:t>перед</w:t>
      </w:r>
      <w:r w:rsidR="00241A97" w:rsidRPr="00EF6E01">
        <w:rPr>
          <w:sz w:val="28"/>
          <w:szCs w:val="28"/>
        </w:rPr>
        <w:t xml:space="preserve"> </w:t>
      </w:r>
      <w:r w:rsidRPr="00EF6E01">
        <w:rPr>
          <w:sz w:val="28"/>
          <w:szCs w:val="28"/>
        </w:rPr>
        <w:t>продавцом</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договору</w:t>
      </w:r>
      <w:r w:rsidR="00241A97" w:rsidRPr="00EF6E01">
        <w:rPr>
          <w:sz w:val="28"/>
          <w:szCs w:val="28"/>
        </w:rPr>
        <w:t xml:space="preserve"> </w:t>
      </w:r>
      <w:r w:rsidRPr="00EF6E01">
        <w:rPr>
          <w:sz w:val="28"/>
          <w:szCs w:val="28"/>
        </w:rPr>
        <w:t>купли-продажи</w:t>
      </w:r>
      <w:r w:rsidR="00241A97" w:rsidRPr="00EF6E01">
        <w:rPr>
          <w:sz w:val="28"/>
          <w:szCs w:val="28"/>
        </w:rPr>
        <w:t xml:space="preserve"> </w:t>
      </w:r>
      <w:r w:rsidRPr="00EF6E01">
        <w:rPr>
          <w:sz w:val="28"/>
          <w:szCs w:val="28"/>
        </w:rPr>
        <w:t>ценных</w:t>
      </w:r>
      <w:r w:rsidR="00241A97" w:rsidRPr="00EF6E01">
        <w:rPr>
          <w:sz w:val="28"/>
          <w:szCs w:val="28"/>
        </w:rPr>
        <w:t xml:space="preserve"> </w:t>
      </w:r>
      <w:r w:rsidRPr="00EF6E01">
        <w:rPr>
          <w:sz w:val="28"/>
          <w:szCs w:val="28"/>
        </w:rPr>
        <w:t>бумаг.</w:t>
      </w:r>
    </w:p>
    <w:p w:rsidR="00C22845" w:rsidRPr="00EF6E01" w:rsidRDefault="00C22845" w:rsidP="00EF6E01">
      <w:pPr>
        <w:spacing w:line="360" w:lineRule="auto"/>
        <w:ind w:firstLine="709"/>
        <w:jc w:val="both"/>
        <w:rPr>
          <w:sz w:val="28"/>
          <w:szCs w:val="28"/>
        </w:rPr>
      </w:pPr>
      <w:r w:rsidRPr="00EF6E01">
        <w:rPr>
          <w:sz w:val="28"/>
          <w:szCs w:val="28"/>
        </w:rPr>
        <w:t>Параллельно</w:t>
      </w:r>
      <w:r w:rsidR="00241A97" w:rsidRPr="00EF6E01">
        <w:rPr>
          <w:sz w:val="28"/>
          <w:szCs w:val="28"/>
        </w:rPr>
        <w:t xml:space="preserve"> </w:t>
      </w:r>
      <w:r w:rsidRPr="00EF6E01">
        <w:rPr>
          <w:sz w:val="28"/>
          <w:szCs w:val="28"/>
        </w:rPr>
        <w:t>аудитор</w:t>
      </w:r>
      <w:r w:rsidR="00241A97" w:rsidRPr="00EF6E01">
        <w:rPr>
          <w:sz w:val="28"/>
          <w:szCs w:val="28"/>
        </w:rPr>
        <w:t xml:space="preserve"> </w:t>
      </w:r>
      <w:r w:rsidRPr="00EF6E01">
        <w:rPr>
          <w:sz w:val="28"/>
          <w:szCs w:val="28"/>
        </w:rPr>
        <w:t>проверяет</w:t>
      </w:r>
      <w:r w:rsidR="00241A97" w:rsidRPr="00EF6E01">
        <w:rPr>
          <w:sz w:val="28"/>
          <w:szCs w:val="28"/>
        </w:rPr>
        <w:t xml:space="preserve"> </w:t>
      </w:r>
      <w:r w:rsidRPr="00EF6E01">
        <w:rPr>
          <w:sz w:val="28"/>
          <w:szCs w:val="28"/>
        </w:rPr>
        <w:t>правильность</w:t>
      </w:r>
      <w:r w:rsidR="00241A97" w:rsidRPr="00EF6E01">
        <w:rPr>
          <w:sz w:val="28"/>
          <w:szCs w:val="28"/>
        </w:rPr>
        <w:t xml:space="preserve"> </w:t>
      </w:r>
      <w:r w:rsidRPr="00EF6E01">
        <w:rPr>
          <w:sz w:val="28"/>
          <w:szCs w:val="28"/>
        </w:rPr>
        <w:t>отнесения</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расходы</w:t>
      </w:r>
      <w:r w:rsidR="00241A97" w:rsidRPr="00EF6E01">
        <w:rPr>
          <w:sz w:val="28"/>
          <w:szCs w:val="28"/>
        </w:rPr>
        <w:t xml:space="preserve"> </w:t>
      </w:r>
      <w:r w:rsidRPr="00EF6E01">
        <w:rPr>
          <w:sz w:val="28"/>
          <w:szCs w:val="28"/>
        </w:rPr>
        <w:t>организации</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кредитные</w:t>
      </w:r>
      <w:r w:rsidR="00241A97" w:rsidRPr="00EF6E01">
        <w:rPr>
          <w:sz w:val="28"/>
          <w:szCs w:val="28"/>
        </w:rPr>
        <w:t xml:space="preserve"> </w:t>
      </w:r>
      <w:r w:rsidRPr="00EF6E01">
        <w:rPr>
          <w:sz w:val="28"/>
          <w:szCs w:val="28"/>
        </w:rPr>
        <w:t>договора,</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договора</w:t>
      </w:r>
      <w:r w:rsidR="00241A97" w:rsidRPr="00EF6E01">
        <w:rPr>
          <w:sz w:val="28"/>
          <w:szCs w:val="28"/>
        </w:rPr>
        <w:t xml:space="preserve"> </w:t>
      </w:r>
      <w:r w:rsidRPr="00EF6E01">
        <w:rPr>
          <w:sz w:val="28"/>
          <w:szCs w:val="28"/>
        </w:rPr>
        <w:t>займа,</w:t>
      </w:r>
      <w:r w:rsidR="00241A97" w:rsidRPr="00EF6E01">
        <w:rPr>
          <w:sz w:val="28"/>
          <w:szCs w:val="28"/>
        </w:rPr>
        <w:t xml:space="preserve"> </w:t>
      </w:r>
      <w:r w:rsidRPr="00EF6E01">
        <w:rPr>
          <w:sz w:val="28"/>
          <w:szCs w:val="28"/>
        </w:rPr>
        <w:t>попавшие</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выборку,</w:t>
      </w:r>
      <w:r w:rsidR="00241A97" w:rsidRPr="00EF6E01">
        <w:rPr>
          <w:sz w:val="28"/>
          <w:szCs w:val="28"/>
        </w:rPr>
        <w:t xml:space="preserve"> </w:t>
      </w:r>
      <w:r w:rsidRPr="00EF6E01">
        <w:rPr>
          <w:sz w:val="28"/>
          <w:szCs w:val="28"/>
        </w:rPr>
        <w:t>но</w:t>
      </w:r>
      <w:r w:rsidR="00241A97" w:rsidRPr="00EF6E01">
        <w:rPr>
          <w:sz w:val="28"/>
          <w:szCs w:val="28"/>
        </w:rPr>
        <w:t xml:space="preserve"> целью, </w:t>
      </w:r>
      <w:r w:rsidRPr="00EF6E01">
        <w:rPr>
          <w:sz w:val="28"/>
          <w:szCs w:val="28"/>
        </w:rPr>
        <w:t>которых</w:t>
      </w:r>
      <w:r w:rsidR="00241A97" w:rsidRPr="00EF6E01">
        <w:rPr>
          <w:sz w:val="28"/>
          <w:szCs w:val="28"/>
        </w:rPr>
        <w:t xml:space="preserve"> </w:t>
      </w:r>
      <w:r w:rsidRPr="00EF6E01">
        <w:rPr>
          <w:sz w:val="28"/>
          <w:szCs w:val="28"/>
        </w:rPr>
        <w:t>является</w:t>
      </w:r>
      <w:r w:rsidR="00241A97" w:rsidRPr="00EF6E01">
        <w:rPr>
          <w:sz w:val="28"/>
          <w:szCs w:val="28"/>
        </w:rPr>
        <w:t xml:space="preserve"> </w:t>
      </w:r>
      <w:r w:rsidRPr="00EF6E01">
        <w:rPr>
          <w:sz w:val="28"/>
          <w:szCs w:val="28"/>
        </w:rPr>
        <w:t>пополнение</w:t>
      </w:r>
      <w:r w:rsidR="00241A97" w:rsidRPr="00EF6E01">
        <w:rPr>
          <w:sz w:val="28"/>
          <w:szCs w:val="28"/>
        </w:rPr>
        <w:t xml:space="preserve"> </w:t>
      </w:r>
      <w:r w:rsidRPr="00EF6E01">
        <w:rPr>
          <w:sz w:val="28"/>
          <w:szCs w:val="28"/>
        </w:rPr>
        <w:t>оборонных</w:t>
      </w:r>
      <w:r w:rsidR="00241A97" w:rsidRPr="00EF6E01">
        <w:rPr>
          <w:sz w:val="28"/>
          <w:szCs w:val="28"/>
        </w:rPr>
        <w:t xml:space="preserve"> </w:t>
      </w:r>
      <w:r w:rsidRPr="00EF6E01">
        <w:rPr>
          <w:sz w:val="28"/>
          <w:szCs w:val="28"/>
        </w:rPr>
        <w:t>средств</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финансирование</w:t>
      </w:r>
      <w:r w:rsidR="00241A97" w:rsidRPr="00EF6E01">
        <w:rPr>
          <w:sz w:val="28"/>
          <w:szCs w:val="28"/>
        </w:rPr>
        <w:t xml:space="preserve"> </w:t>
      </w:r>
      <w:r w:rsidRPr="00EF6E01">
        <w:rPr>
          <w:sz w:val="28"/>
          <w:szCs w:val="28"/>
        </w:rPr>
        <w:t>текущей</w:t>
      </w:r>
      <w:r w:rsidR="00241A97" w:rsidRPr="00EF6E01">
        <w:rPr>
          <w:sz w:val="28"/>
          <w:szCs w:val="28"/>
        </w:rPr>
        <w:t xml:space="preserve"> </w:t>
      </w:r>
      <w:r w:rsidRPr="00EF6E01">
        <w:rPr>
          <w:sz w:val="28"/>
          <w:szCs w:val="28"/>
        </w:rPr>
        <w:t>деятельности</w:t>
      </w:r>
      <w:r w:rsidR="00241A97" w:rsidRPr="00EF6E01">
        <w:rPr>
          <w:sz w:val="28"/>
          <w:szCs w:val="28"/>
        </w:rPr>
        <w:t xml:space="preserve"> </w:t>
      </w:r>
      <w:r w:rsidRPr="00EF6E01">
        <w:rPr>
          <w:sz w:val="28"/>
          <w:szCs w:val="28"/>
        </w:rPr>
        <w:t>организации</w:t>
      </w:r>
    </w:p>
    <w:p w:rsidR="00C22845" w:rsidRPr="00EF6E01" w:rsidRDefault="00C22845" w:rsidP="00EF6E01">
      <w:pPr>
        <w:spacing w:line="360" w:lineRule="auto"/>
        <w:ind w:firstLine="709"/>
        <w:jc w:val="both"/>
        <w:rPr>
          <w:sz w:val="28"/>
          <w:szCs w:val="28"/>
        </w:rPr>
      </w:pPr>
      <w:r w:rsidRPr="00EF6E01">
        <w:rPr>
          <w:sz w:val="28"/>
          <w:szCs w:val="28"/>
        </w:rPr>
        <w:t>Свой</w:t>
      </w:r>
      <w:r w:rsidR="00241A97" w:rsidRPr="00EF6E01">
        <w:rPr>
          <w:sz w:val="28"/>
          <w:szCs w:val="28"/>
        </w:rPr>
        <w:t xml:space="preserve"> </w:t>
      </w:r>
      <w:r w:rsidRPr="00EF6E01">
        <w:rPr>
          <w:sz w:val="28"/>
          <w:szCs w:val="28"/>
        </w:rPr>
        <w:t>расчет</w:t>
      </w:r>
      <w:r w:rsidR="00241A97" w:rsidRPr="00EF6E01">
        <w:rPr>
          <w:sz w:val="28"/>
          <w:szCs w:val="28"/>
        </w:rPr>
        <w:t xml:space="preserve"> </w:t>
      </w:r>
      <w:r w:rsidRPr="00EF6E01">
        <w:rPr>
          <w:sz w:val="28"/>
          <w:szCs w:val="28"/>
        </w:rPr>
        <w:t>аудитор</w:t>
      </w:r>
      <w:r w:rsidR="00241A97" w:rsidRPr="00EF6E01">
        <w:rPr>
          <w:sz w:val="28"/>
          <w:szCs w:val="28"/>
        </w:rPr>
        <w:t xml:space="preserve"> </w:t>
      </w:r>
      <w:r w:rsidRPr="00EF6E01">
        <w:rPr>
          <w:sz w:val="28"/>
          <w:szCs w:val="28"/>
        </w:rPr>
        <w:t>должен</w:t>
      </w:r>
      <w:r w:rsidR="00241A97" w:rsidRPr="00EF6E01">
        <w:rPr>
          <w:sz w:val="28"/>
          <w:szCs w:val="28"/>
        </w:rPr>
        <w:t xml:space="preserve"> </w:t>
      </w:r>
      <w:r w:rsidRPr="00EF6E01">
        <w:rPr>
          <w:sz w:val="28"/>
          <w:szCs w:val="28"/>
        </w:rPr>
        <w:t>сравнить</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данными,</w:t>
      </w:r>
      <w:r w:rsidR="00241A97" w:rsidRPr="00EF6E01">
        <w:rPr>
          <w:sz w:val="28"/>
          <w:szCs w:val="28"/>
        </w:rPr>
        <w:t xml:space="preserve"> </w:t>
      </w:r>
      <w:r w:rsidRPr="00EF6E01">
        <w:rPr>
          <w:sz w:val="28"/>
          <w:szCs w:val="28"/>
        </w:rPr>
        <w:t>отраженными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бухгалтерском</w:t>
      </w:r>
      <w:r w:rsidR="00241A97" w:rsidRPr="00EF6E01">
        <w:rPr>
          <w:sz w:val="28"/>
          <w:szCs w:val="28"/>
        </w:rPr>
        <w:t xml:space="preserve"> </w:t>
      </w:r>
      <w:r w:rsidRPr="00EF6E01">
        <w:rPr>
          <w:sz w:val="28"/>
          <w:szCs w:val="28"/>
        </w:rPr>
        <w:t>учете,</w:t>
      </w:r>
      <w:r w:rsidR="00241A97" w:rsidRPr="00EF6E01">
        <w:rPr>
          <w:sz w:val="28"/>
          <w:szCs w:val="28"/>
        </w:rPr>
        <w:t xml:space="preserve"> </w:t>
      </w:r>
      <w:r w:rsidRPr="00EF6E01">
        <w:rPr>
          <w:sz w:val="28"/>
          <w:szCs w:val="28"/>
        </w:rPr>
        <w:t>а</w:t>
      </w:r>
      <w:r w:rsidR="00241A97" w:rsidRPr="00EF6E01">
        <w:rPr>
          <w:sz w:val="28"/>
          <w:szCs w:val="28"/>
        </w:rPr>
        <w:t xml:space="preserve"> </w:t>
      </w:r>
      <w:r w:rsidRPr="00EF6E01">
        <w:rPr>
          <w:sz w:val="28"/>
          <w:szCs w:val="28"/>
        </w:rPr>
        <w:t>также</w:t>
      </w:r>
      <w:r w:rsidR="00241A97" w:rsidRPr="00EF6E01">
        <w:rPr>
          <w:sz w:val="28"/>
          <w:szCs w:val="28"/>
        </w:rPr>
        <w:t xml:space="preserve"> </w:t>
      </w:r>
      <w:r w:rsidRPr="00EF6E01">
        <w:rPr>
          <w:sz w:val="28"/>
          <w:szCs w:val="28"/>
        </w:rPr>
        <w:t>сравнить</w:t>
      </w:r>
      <w:r w:rsidR="00241A97" w:rsidRPr="00EF6E01">
        <w:rPr>
          <w:sz w:val="28"/>
          <w:szCs w:val="28"/>
        </w:rPr>
        <w:t xml:space="preserve"> </w:t>
      </w:r>
      <w:r w:rsidRPr="00EF6E01">
        <w:rPr>
          <w:sz w:val="28"/>
          <w:szCs w:val="28"/>
        </w:rPr>
        <w:t>с</w:t>
      </w:r>
      <w:r w:rsidR="00241A97" w:rsidRPr="00EF6E01">
        <w:rPr>
          <w:sz w:val="28"/>
          <w:szCs w:val="28"/>
        </w:rPr>
        <w:t xml:space="preserve"> </w:t>
      </w:r>
      <w:r w:rsidRPr="00EF6E01">
        <w:rPr>
          <w:sz w:val="28"/>
          <w:szCs w:val="28"/>
        </w:rPr>
        <w:t>бухгалтерскими</w:t>
      </w:r>
      <w:r w:rsidR="00241A97" w:rsidRPr="00EF6E01">
        <w:rPr>
          <w:sz w:val="28"/>
          <w:szCs w:val="28"/>
        </w:rPr>
        <w:t xml:space="preserve"> </w:t>
      </w:r>
      <w:r w:rsidRPr="00EF6E01">
        <w:rPr>
          <w:sz w:val="28"/>
          <w:szCs w:val="28"/>
        </w:rPr>
        <w:t>справками-расчетами</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начислению</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являющихся</w:t>
      </w:r>
      <w:r w:rsidR="00241A97" w:rsidRPr="00EF6E01">
        <w:rPr>
          <w:sz w:val="28"/>
          <w:szCs w:val="28"/>
        </w:rPr>
        <w:t xml:space="preserve"> </w:t>
      </w:r>
      <w:r w:rsidRPr="00EF6E01">
        <w:rPr>
          <w:sz w:val="28"/>
          <w:szCs w:val="28"/>
        </w:rPr>
        <w:t>основанием</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начисления</w:t>
      </w:r>
      <w:r w:rsidR="00241A97" w:rsidRPr="00EF6E01">
        <w:rPr>
          <w:sz w:val="28"/>
          <w:szCs w:val="28"/>
        </w:rPr>
        <w:t xml:space="preserve"> </w:t>
      </w:r>
      <w:r w:rsidRPr="00EF6E01">
        <w:rPr>
          <w:sz w:val="28"/>
          <w:szCs w:val="28"/>
        </w:rPr>
        <w:t>процентов</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бухгалтерском</w:t>
      </w:r>
      <w:r w:rsidR="00241A97" w:rsidRPr="00EF6E01">
        <w:rPr>
          <w:sz w:val="28"/>
          <w:szCs w:val="28"/>
        </w:rPr>
        <w:t xml:space="preserve"> </w:t>
      </w:r>
      <w:r w:rsidRPr="00EF6E01">
        <w:rPr>
          <w:sz w:val="28"/>
          <w:szCs w:val="28"/>
        </w:rPr>
        <w:t>учете.</w:t>
      </w:r>
    </w:p>
    <w:p w:rsidR="00023D2E" w:rsidRPr="00CB687C" w:rsidRDefault="00D323D9" w:rsidP="00CB687C">
      <w:pPr>
        <w:pStyle w:val="2"/>
        <w:rPr>
          <w:rFonts w:ascii="Times New Roman" w:hAnsi="Times New Roman" w:cs="Times New Roman"/>
          <w:sz w:val="32"/>
          <w:szCs w:val="32"/>
        </w:rPr>
      </w:pPr>
      <w:bookmarkStart w:id="44" w:name="_Toc197100519"/>
      <w:bookmarkStart w:id="45" w:name="_Toc261336219"/>
      <w:bookmarkStart w:id="46" w:name="_Toc261343895"/>
      <w:bookmarkStart w:id="47" w:name="_Toc261343941"/>
      <w:bookmarkStart w:id="48" w:name="_Toc261344208"/>
      <w:r w:rsidRPr="00CB687C">
        <w:rPr>
          <w:rFonts w:ascii="Times New Roman" w:hAnsi="Times New Roman" w:cs="Times New Roman"/>
          <w:sz w:val="32"/>
          <w:szCs w:val="32"/>
        </w:rPr>
        <w:t>2.4</w:t>
      </w:r>
      <w:r w:rsidR="00241A97" w:rsidRPr="00CB687C">
        <w:rPr>
          <w:rFonts w:ascii="Times New Roman" w:hAnsi="Times New Roman" w:cs="Times New Roman"/>
          <w:sz w:val="32"/>
          <w:szCs w:val="32"/>
        </w:rPr>
        <w:t xml:space="preserve"> </w:t>
      </w:r>
      <w:r w:rsidR="00023D2E" w:rsidRPr="00CB687C">
        <w:rPr>
          <w:rFonts w:ascii="Times New Roman" w:hAnsi="Times New Roman" w:cs="Times New Roman"/>
          <w:sz w:val="32"/>
          <w:szCs w:val="32"/>
        </w:rPr>
        <w:t>Пути</w:t>
      </w:r>
      <w:r w:rsidR="00241A97" w:rsidRPr="00CB687C">
        <w:rPr>
          <w:rFonts w:ascii="Times New Roman" w:hAnsi="Times New Roman" w:cs="Times New Roman"/>
          <w:sz w:val="32"/>
          <w:szCs w:val="32"/>
        </w:rPr>
        <w:t xml:space="preserve"> </w:t>
      </w:r>
      <w:r w:rsidR="00023D2E" w:rsidRPr="00CB687C">
        <w:rPr>
          <w:rFonts w:ascii="Times New Roman" w:hAnsi="Times New Roman" w:cs="Times New Roman"/>
          <w:sz w:val="32"/>
          <w:szCs w:val="32"/>
        </w:rPr>
        <w:t>исправления</w:t>
      </w:r>
      <w:r w:rsidR="00241A97" w:rsidRPr="00CB687C">
        <w:rPr>
          <w:rFonts w:ascii="Times New Roman" w:hAnsi="Times New Roman" w:cs="Times New Roman"/>
          <w:sz w:val="32"/>
          <w:szCs w:val="32"/>
        </w:rPr>
        <w:t xml:space="preserve"> </w:t>
      </w:r>
      <w:r w:rsidR="00023D2E" w:rsidRPr="00CB687C">
        <w:rPr>
          <w:rFonts w:ascii="Times New Roman" w:hAnsi="Times New Roman" w:cs="Times New Roman"/>
          <w:sz w:val="32"/>
          <w:szCs w:val="32"/>
        </w:rPr>
        <w:t>выявленных</w:t>
      </w:r>
      <w:r w:rsidR="00241A97" w:rsidRPr="00CB687C">
        <w:rPr>
          <w:rFonts w:ascii="Times New Roman" w:hAnsi="Times New Roman" w:cs="Times New Roman"/>
          <w:sz w:val="32"/>
          <w:szCs w:val="32"/>
        </w:rPr>
        <w:t xml:space="preserve"> </w:t>
      </w:r>
      <w:r w:rsidR="00023D2E" w:rsidRPr="00CB687C">
        <w:rPr>
          <w:rFonts w:ascii="Times New Roman" w:hAnsi="Times New Roman" w:cs="Times New Roman"/>
          <w:sz w:val="32"/>
          <w:szCs w:val="32"/>
        </w:rPr>
        <w:t>нарушени</w:t>
      </w:r>
      <w:bookmarkEnd w:id="44"/>
      <w:r w:rsidR="00EF6E01" w:rsidRPr="00CB687C">
        <w:rPr>
          <w:rFonts w:ascii="Times New Roman" w:hAnsi="Times New Roman" w:cs="Times New Roman"/>
          <w:sz w:val="32"/>
          <w:szCs w:val="32"/>
        </w:rPr>
        <w:t>й и заключение по аудиту</w:t>
      </w:r>
      <w:bookmarkEnd w:id="45"/>
      <w:bookmarkEnd w:id="46"/>
      <w:bookmarkEnd w:id="47"/>
      <w:bookmarkEnd w:id="48"/>
    </w:p>
    <w:p w:rsidR="00023D2E" w:rsidRPr="00EF6E01" w:rsidRDefault="00D503E6" w:rsidP="00EF6E01">
      <w:pPr>
        <w:spacing w:line="360" w:lineRule="auto"/>
        <w:ind w:firstLine="709"/>
        <w:jc w:val="both"/>
        <w:rPr>
          <w:sz w:val="28"/>
          <w:szCs w:val="28"/>
        </w:rPr>
      </w:pPr>
      <w:r w:rsidRPr="00EF6E01">
        <w:rPr>
          <w:sz w:val="28"/>
          <w:szCs w:val="28"/>
        </w:rPr>
        <w:t xml:space="preserve">В соответствии с правилом (стандартом) аудиторской деятельности </w:t>
      </w:r>
      <w:r w:rsidR="00B90D18" w:rsidRPr="00EF6E01">
        <w:rPr>
          <w:sz w:val="28"/>
          <w:szCs w:val="28"/>
        </w:rPr>
        <w:t>№ 13. «Обязанности аудитора по рассмотрению ошибок и недобросовестных действий в ходе аудита»,</w:t>
      </w:r>
      <w:r w:rsidRPr="00EF6E01">
        <w:rPr>
          <w:sz w:val="28"/>
          <w:szCs w:val="28"/>
        </w:rPr>
        <w:t xml:space="preserve"> </w:t>
      </w:r>
      <w:r w:rsidR="004F6630" w:rsidRPr="00EF6E01">
        <w:rPr>
          <w:sz w:val="28"/>
          <w:szCs w:val="28"/>
        </w:rPr>
        <w:t>одобренным</w:t>
      </w:r>
      <w:r w:rsidR="00B90D18" w:rsidRPr="00EF6E01">
        <w:rPr>
          <w:sz w:val="28"/>
          <w:szCs w:val="28"/>
        </w:rPr>
        <w:t xml:space="preserve"> в составе Федеральных правил (стандартов) аудиторской деятельности третьей очереди, утвержденных Постановлением Правительства РФ № 532 от 07.10.04</w:t>
      </w:r>
      <w:r w:rsidR="004F6630" w:rsidRPr="00EF6E01">
        <w:rPr>
          <w:sz w:val="28"/>
          <w:szCs w:val="28"/>
        </w:rPr>
        <w:t>, в случае выявления подобных нарушений, аудитору следует оценить степень влияния нарушений на достоверность проверяемой отчетности.</w:t>
      </w:r>
    </w:p>
    <w:p w:rsidR="004F6630" w:rsidRPr="00EF6E01" w:rsidRDefault="004F6630" w:rsidP="00EF6E01">
      <w:pPr>
        <w:spacing w:line="360" w:lineRule="auto"/>
        <w:ind w:firstLine="709"/>
        <w:jc w:val="both"/>
        <w:rPr>
          <w:sz w:val="28"/>
          <w:szCs w:val="28"/>
        </w:rPr>
      </w:pPr>
      <w:r w:rsidRPr="00EF6E01">
        <w:rPr>
          <w:sz w:val="28"/>
          <w:szCs w:val="28"/>
        </w:rPr>
        <w:t>В случае появления нарушений ведущих к существенному искажению бухгалтерской отчетности, следует оценить способность системы внутреннего контроля препятствовать повторному появлению таких ошибок. Если данная способность окажется более низкой, чем при предварительной проверке, аудитору следует пересмотреть свою предыдущую оценку и уточнить в связи с этим объем применяемых процедур (</w:t>
      </w:r>
      <w:r w:rsidR="00D91BD9" w:rsidRPr="00EF6E01">
        <w:rPr>
          <w:sz w:val="28"/>
          <w:szCs w:val="28"/>
        </w:rPr>
        <w:t>например,</w:t>
      </w:r>
      <w:r w:rsidRPr="00EF6E01">
        <w:rPr>
          <w:sz w:val="28"/>
          <w:szCs w:val="28"/>
        </w:rPr>
        <w:t xml:space="preserve"> число аналитических процедур по проверке правильности начисления п</w:t>
      </w:r>
      <w:r w:rsidR="00762BE8" w:rsidRPr="00EF6E01">
        <w:rPr>
          <w:sz w:val="28"/>
          <w:szCs w:val="28"/>
        </w:rPr>
        <w:t>роцентов по кредитам и займам).</w:t>
      </w:r>
    </w:p>
    <w:p w:rsidR="00762BE8" w:rsidRPr="00EF6E01" w:rsidRDefault="00762BE8" w:rsidP="00EF6E01">
      <w:pPr>
        <w:spacing w:line="360" w:lineRule="auto"/>
        <w:ind w:firstLine="709"/>
        <w:jc w:val="both"/>
        <w:rPr>
          <w:sz w:val="28"/>
          <w:szCs w:val="28"/>
        </w:rPr>
      </w:pPr>
      <w:r w:rsidRPr="00EF6E01">
        <w:rPr>
          <w:sz w:val="28"/>
          <w:szCs w:val="28"/>
        </w:rPr>
        <w:t xml:space="preserve">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(письменной информации руководству экономического субъекта) и аудиторского заключения, а также основанием для формирования объективного мнения аудитора о бухгалтерской отчетности экономического субъекта. </w:t>
      </w:r>
    </w:p>
    <w:p w:rsidR="00762BE8" w:rsidRPr="00EF6E01" w:rsidRDefault="00762BE8" w:rsidP="00EF6E01">
      <w:pPr>
        <w:spacing w:line="360" w:lineRule="auto"/>
        <w:ind w:firstLine="709"/>
        <w:jc w:val="both"/>
        <w:rPr>
          <w:sz w:val="28"/>
          <w:szCs w:val="28"/>
        </w:rPr>
      </w:pPr>
      <w:r w:rsidRPr="00EF6E01">
        <w:rPr>
          <w:sz w:val="28"/>
          <w:szCs w:val="28"/>
        </w:rPr>
        <w:t>А, следовательно, любые выявленные нарушения должны быть задокументированы и на них должно быть обращено внимание сначала в аудиторском отчете, а потом, если руководство откажется предпринимать какие-либо действия по устранению нарушений, и в заключении.</w:t>
      </w:r>
    </w:p>
    <w:p w:rsidR="00676EFF" w:rsidRPr="00EF6E01" w:rsidRDefault="00676EFF" w:rsidP="00676EFF">
      <w:pPr>
        <w:spacing w:line="360" w:lineRule="auto"/>
        <w:ind w:firstLine="709"/>
        <w:jc w:val="both"/>
        <w:rPr>
          <w:sz w:val="28"/>
          <w:szCs w:val="28"/>
        </w:rPr>
      </w:pPr>
      <w:r w:rsidRPr="00EF6E01">
        <w:rPr>
          <w:sz w:val="28"/>
          <w:szCs w:val="28"/>
        </w:rPr>
        <w:t>Аудиторское заключение о бухгалтерской отчетности экономического субъекта представляет мнение аудиторской фирмы о достоверности этой отчетности.</w:t>
      </w:r>
    </w:p>
    <w:p w:rsidR="00676EFF" w:rsidRPr="00EF6E01" w:rsidRDefault="00676EFF" w:rsidP="00676EFF">
      <w:pPr>
        <w:spacing w:line="360" w:lineRule="auto"/>
        <w:ind w:firstLine="709"/>
        <w:jc w:val="both"/>
        <w:rPr>
          <w:sz w:val="28"/>
          <w:szCs w:val="28"/>
        </w:rPr>
      </w:pPr>
      <w:r w:rsidRPr="00EF6E01">
        <w:rPr>
          <w:sz w:val="28"/>
          <w:szCs w:val="28"/>
        </w:rPr>
        <w:t>Мнение о достоверности бухгалтерской отчетности должно выражать оценку аудиторской фирмой соответствия во всех существенных аспектах бухгалтерской отчетности нормативному акту, регулирующему бухгалтерский учет и отчетность в Российской Федерации.</w:t>
      </w:r>
    </w:p>
    <w:p w:rsidR="00676EFF" w:rsidRPr="00EF6E01" w:rsidRDefault="00676EFF" w:rsidP="00676EFF">
      <w:pPr>
        <w:spacing w:line="360" w:lineRule="auto"/>
        <w:ind w:firstLine="709"/>
        <w:jc w:val="both"/>
        <w:rPr>
          <w:sz w:val="28"/>
          <w:szCs w:val="28"/>
        </w:rPr>
      </w:pPr>
      <w:r w:rsidRPr="00EF6E01">
        <w:rPr>
          <w:sz w:val="28"/>
          <w:szCs w:val="28"/>
        </w:rPr>
        <w:t>Если в результате аудита аудиторская фирма обнаружила, что имущественное и финансовое положение экономического субъекта таково, что существует серьезное сомнение по поводу возможности этого субъекта продолжать деятельность и исполнять свои обязательства в течение, как минимум, 12 месяцев, следующих за отчетным периодом, то мнение аудиторской фирмы о достоверности бухгалтерской отчетности должно выражать данное сомнение.</w:t>
      </w:r>
      <w:r w:rsidR="009B5F54" w:rsidRPr="00EF6E01">
        <w:rPr>
          <w:sz w:val="28"/>
          <w:szCs w:val="28"/>
        </w:rPr>
        <w:t xml:space="preserve"> Данный вывод аудитор может сделать при аудите секции кредиты и займы при большом объеме расчетов в виде векселей и выдачи облигаций, а так же при наличии трудностей с погашением данных обязательств и процентов по ним. Во время предварительного обследования объекта бизнеса, следует обратить внимание так же на коэффициенты независимости и финансовой устойчивости, которые рассчитываются как отношение собственного капитала предприятия к валюте баланса и к объему заемных средств, соответственно. </w:t>
      </w:r>
      <w:r w:rsidR="0026138C" w:rsidRPr="00EF6E01">
        <w:rPr>
          <w:sz w:val="28"/>
          <w:szCs w:val="28"/>
        </w:rPr>
        <w:t>Низкие величины данных показателей говорят о высокой доли заемного капитала и о возможных проблемах с платежеспособностью в ближайшем будущем. Это тоже может послужить причиной сомнений по поводу возможности проверяемого бизнес субъекта продолжить свою деятельность в будущем.</w:t>
      </w:r>
    </w:p>
    <w:p w:rsidR="00023D2E" w:rsidRPr="00CB687C" w:rsidRDefault="00023D2E" w:rsidP="00CB687C">
      <w:pPr>
        <w:pStyle w:val="1"/>
        <w:jc w:val="center"/>
        <w:rPr>
          <w:sz w:val="36"/>
          <w:szCs w:val="36"/>
        </w:rPr>
      </w:pPr>
      <w:r>
        <w:br w:type="page"/>
      </w:r>
      <w:bookmarkStart w:id="49" w:name="_Toc197100521"/>
      <w:bookmarkStart w:id="50" w:name="_Toc261336220"/>
      <w:bookmarkStart w:id="51" w:name="_Toc261343896"/>
      <w:bookmarkStart w:id="52" w:name="_Toc261343942"/>
      <w:bookmarkStart w:id="53" w:name="_Toc261344209"/>
      <w:r w:rsidRPr="00CB687C">
        <w:rPr>
          <w:sz w:val="36"/>
          <w:szCs w:val="36"/>
        </w:rPr>
        <w:t>Глава</w:t>
      </w:r>
      <w:r w:rsidR="00241A97" w:rsidRPr="00CB687C">
        <w:rPr>
          <w:sz w:val="36"/>
          <w:szCs w:val="36"/>
        </w:rPr>
        <w:t xml:space="preserve"> </w:t>
      </w:r>
      <w:r w:rsidRPr="00CB687C">
        <w:rPr>
          <w:sz w:val="36"/>
          <w:szCs w:val="36"/>
        </w:rPr>
        <w:t>3.</w:t>
      </w:r>
      <w:r w:rsidR="00241A97" w:rsidRPr="00CB687C">
        <w:rPr>
          <w:sz w:val="36"/>
          <w:szCs w:val="36"/>
        </w:rPr>
        <w:t xml:space="preserve"> </w:t>
      </w:r>
      <w:r w:rsidRPr="00CB687C">
        <w:rPr>
          <w:sz w:val="36"/>
          <w:szCs w:val="36"/>
        </w:rPr>
        <w:t>Особенности</w:t>
      </w:r>
      <w:r w:rsidR="00241A97" w:rsidRPr="00CB687C">
        <w:rPr>
          <w:sz w:val="36"/>
          <w:szCs w:val="36"/>
        </w:rPr>
        <w:t xml:space="preserve"> </w:t>
      </w:r>
      <w:r w:rsidR="00D323D9" w:rsidRPr="00CB687C">
        <w:rPr>
          <w:sz w:val="36"/>
          <w:szCs w:val="36"/>
        </w:rPr>
        <w:t xml:space="preserve">учета и </w:t>
      </w:r>
      <w:r w:rsidRPr="00CB687C">
        <w:rPr>
          <w:sz w:val="36"/>
          <w:szCs w:val="36"/>
        </w:rPr>
        <w:t>аудита</w:t>
      </w:r>
      <w:r w:rsidR="00241A97" w:rsidRPr="00CB687C">
        <w:rPr>
          <w:sz w:val="36"/>
          <w:szCs w:val="36"/>
        </w:rPr>
        <w:t xml:space="preserve"> </w:t>
      </w:r>
      <w:r w:rsidRPr="00CB687C">
        <w:rPr>
          <w:sz w:val="36"/>
          <w:szCs w:val="36"/>
        </w:rPr>
        <w:t>кредитов</w:t>
      </w:r>
      <w:r w:rsidR="00241A97" w:rsidRPr="00CB687C">
        <w:rPr>
          <w:sz w:val="36"/>
          <w:szCs w:val="36"/>
        </w:rPr>
        <w:t xml:space="preserve"> </w:t>
      </w:r>
      <w:r w:rsidRPr="00CB687C">
        <w:rPr>
          <w:sz w:val="36"/>
          <w:szCs w:val="36"/>
        </w:rPr>
        <w:t>и</w:t>
      </w:r>
      <w:r w:rsidR="00241A97" w:rsidRPr="00CB687C">
        <w:rPr>
          <w:sz w:val="36"/>
          <w:szCs w:val="36"/>
        </w:rPr>
        <w:t xml:space="preserve"> </w:t>
      </w:r>
      <w:r w:rsidRPr="00CB687C">
        <w:rPr>
          <w:sz w:val="36"/>
          <w:szCs w:val="36"/>
        </w:rPr>
        <w:t>займов</w:t>
      </w:r>
      <w:r w:rsidR="00241A97" w:rsidRPr="00CB687C">
        <w:rPr>
          <w:sz w:val="36"/>
          <w:szCs w:val="36"/>
        </w:rPr>
        <w:t xml:space="preserve"> </w:t>
      </w:r>
      <w:r w:rsidRPr="00CB687C">
        <w:rPr>
          <w:sz w:val="36"/>
          <w:szCs w:val="36"/>
        </w:rPr>
        <w:t>по</w:t>
      </w:r>
      <w:r w:rsidR="00241A97" w:rsidRPr="00CB687C">
        <w:rPr>
          <w:sz w:val="36"/>
          <w:szCs w:val="36"/>
        </w:rPr>
        <w:t xml:space="preserve"> </w:t>
      </w:r>
      <w:r w:rsidRPr="00CB687C">
        <w:rPr>
          <w:sz w:val="36"/>
          <w:szCs w:val="36"/>
        </w:rPr>
        <w:t>МСФО</w:t>
      </w:r>
      <w:bookmarkEnd w:id="49"/>
      <w:bookmarkEnd w:id="50"/>
      <w:bookmarkEnd w:id="51"/>
      <w:bookmarkEnd w:id="52"/>
      <w:bookmarkEnd w:id="53"/>
    </w:p>
    <w:p w:rsidR="00D323D9" w:rsidRPr="00CB687C" w:rsidRDefault="00D323D9" w:rsidP="00CB687C">
      <w:pPr>
        <w:pStyle w:val="2"/>
        <w:rPr>
          <w:rFonts w:ascii="Times New Roman" w:hAnsi="Times New Roman" w:cs="Times New Roman"/>
          <w:sz w:val="32"/>
          <w:szCs w:val="32"/>
        </w:rPr>
      </w:pPr>
      <w:bookmarkStart w:id="54" w:name="_Toc261343897"/>
      <w:bookmarkStart w:id="55" w:name="_Toc261343943"/>
      <w:bookmarkStart w:id="56" w:name="_Toc261344210"/>
      <w:r w:rsidRPr="00CB687C">
        <w:rPr>
          <w:rFonts w:ascii="Times New Roman" w:hAnsi="Times New Roman" w:cs="Times New Roman"/>
          <w:sz w:val="32"/>
          <w:szCs w:val="32"/>
        </w:rPr>
        <w:t>3.1 Особенности учета кредитов и займов по МСФО</w:t>
      </w:r>
      <w:bookmarkEnd w:id="54"/>
      <w:bookmarkEnd w:id="55"/>
      <w:bookmarkEnd w:id="56"/>
    </w:p>
    <w:p w:rsidR="00B6589E" w:rsidRPr="00EF6E01" w:rsidRDefault="00D323D9" w:rsidP="00EF6E01">
      <w:pPr>
        <w:spacing w:line="360" w:lineRule="auto"/>
        <w:ind w:firstLine="709"/>
        <w:jc w:val="both"/>
        <w:rPr>
          <w:sz w:val="28"/>
          <w:szCs w:val="28"/>
        </w:rPr>
      </w:pPr>
      <w:r>
        <w:rPr>
          <w:sz w:val="28"/>
          <w:szCs w:val="28"/>
        </w:rPr>
        <w:t>М</w:t>
      </w:r>
      <w:r w:rsidR="00730878" w:rsidRPr="00EF6E01">
        <w:rPr>
          <w:sz w:val="28"/>
          <w:szCs w:val="28"/>
        </w:rPr>
        <w:t xml:space="preserve">еждународные стандарты бухгалтерского учета, в отличие от РСБУ, разработанных на федеральном уровне и носящих императивный характер, имеют рекомендательный характер. </w:t>
      </w:r>
      <w:r w:rsidR="00737CF4" w:rsidRPr="00EF6E01">
        <w:rPr>
          <w:sz w:val="28"/>
          <w:szCs w:val="28"/>
        </w:rPr>
        <w:t xml:space="preserve">В части учета займов и кредитов, МСФО делают акцент на расходах по обслуживанию кредитов и займов, которые относятся на финансовый результат, а, следовательно, влияют на формирование прибыли. </w:t>
      </w:r>
    </w:p>
    <w:p w:rsidR="00730878" w:rsidRPr="00EF6E01" w:rsidRDefault="008A0E9E" w:rsidP="00EF6E01">
      <w:pPr>
        <w:spacing w:line="360" w:lineRule="auto"/>
        <w:ind w:firstLine="709"/>
        <w:jc w:val="both"/>
        <w:rPr>
          <w:sz w:val="28"/>
          <w:szCs w:val="28"/>
        </w:rPr>
      </w:pPr>
      <w:r w:rsidRPr="00EF6E01">
        <w:rPr>
          <w:sz w:val="28"/>
          <w:szCs w:val="28"/>
        </w:rPr>
        <w:t>Порядок учета затрат по займам</w:t>
      </w:r>
      <w:r w:rsidR="00730878" w:rsidRPr="00EF6E01">
        <w:rPr>
          <w:sz w:val="28"/>
          <w:szCs w:val="28"/>
        </w:rPr>
        <w:t xml:space="preserve"> </w:t>
      </w:r>
      <w:r w:rsidRPr="00EF6E01">
        <w:rPr>
          <w:sz w:val="28"/>
          <w:szCs w:val="28"/>
        </w:rPr>
        <w:t xml:space="preserve">устанавливается </w:t>
      </w:r>
      <w:r w:rsidR="00D323D9">
        <w:rPr>
          <w:sz w:val="28"/>
          <w:szCs w:val="28"/>
        </w:rPr>
        <w:t>в МСБУ</w:t>
      </w:r>
      <w:r w:rsidR="00730878" w:rsidRPr="00EF6E01">
        <w:rPr>
          <w:sz w:val="28"/>
          <w:szCs w:val="28"/>
        </w:rPr>
        <w:t xml:space="preserve"> 23 (</w:t>
      </w:r>
      <w:r w:rsidR="00730878" w:rsidRPr="00EF6E01">
        <w:rPr>
          <w:sz w:val="28"/>
          <w:szCs w:val="28"/>
          <w:lang w:val="en-US"/>
        </w:rPr>
        <w:t>IAS</w:t>
      </w:r>
      <w:r w:rsidR="00730878" w:rsidRPr="00EF6E01">
        <w:rPr>
          <w:sz w:val="28"/>
          <w:szCs w:val="28"/>
        </w:rPr>
        <w:t xml:space="preserve"> 23) «Затраты по займам», вступивший в силу с января 1995 года. </w:t>
      </w:r>
      <w:r w:rsidRPr="00EF6E01">
        <w:rPr>
          <w:sz w:val="28"/>
          <w:szCs w:val="28"/>
        </w:rPr>
        <w:t>Он был пересмот</w:t>
      </w:r>
      <w:r w:rsidR="00AB71F5">
        <w:rPr>
          <w:sz w:val="28"/>
          <w:szCs w:val="28"/>
        </w:rPr>
        <w:t>рен в марте 2007 года и вступил</w:t>
      </w:r>
      <w:r w:rsidRPr="00EF6E01">
        <w:rPr>
          <w:sz w:val="28"/>
          <w:szCs w:val="28"/>
        </w:rPr>
        <w:t xml:space="preserve"> в силу с января 2009 года.</w:t>
      </w:r>
    </w:p>
    <w:p w:rsidR="008A0E9E" w:rsidRPr="00EF6E01" w:rsidRDefault="008A0E9E" w:rsidP="00EF6E01">
      <w:pPr>
        <w:spacing w:line="360" w:lineRule="auto"/>
        <w:ind w:firstLine="709"/>
        <w:jc w:val="both"/>
        <w:rPr>
          <w:sz w:val="28"/>
          <w:szCs w:val="28"/>
        </w:rPr>
      </w:pPr>
      <w:r w:rsidRPr="00EF6E01">
        <w:rPr>
          <w:sz w:val="28"/>
          <w:szCs w:val="28"/>
        </w:rPr>
        <w:t>Отличия от Положения по бухгалтерскому учету «Учет займов и кредитов и затрат по их обслужива</w:t>
      </w:r>
      <w:r w:rsidR="00AB71F5">
        <w:rPr>
          <w:sz w:val="28"/>
          <w:szCs w:val="28"/>
        </w:rPr>
        <w:t>нию» ПБУ 15/08 «Учет расходов по займам и кредитам»</w:t>
      </w:r>
      <w:r w:rsidRPr="00EF6E01">
        <w:rPr>
          <w:sz w:val="28"/>
          <w:szCs w:val="28"/>
        </w:rPr>
        <w:t xml:space="preserve"> состоят в следующем:</w:t>
      </w:r>
    </w:p>
    <w:p w:rsidR="00B6589E" w:rsidRPr="00EF6E01" w:rsidRDefault="008A0E9E" w:rsidP="00EF6E01">
      <w:pPr>
        <w:spacing w:line="360" w:lineRule="auto"/>
        <w:ind w:firstLine="709"/>
        <w:jc w:val="both"/>
        <w:rPr>
          <w:sz w:val="28"/>
          <w:szCs w:val="28"/>
        </w:rPr>
      </w:pPr>
      <w:r w:rsidRPr="00EF6E01">
        <w:rPr>
          <w:sz w:val="28"/>
          <w:szCs w:val="28"/>
        </w:rPr>
        <w:t>По 23му Стандарту к</w:t>
      </w:r>
      <w:r w:rsidR="00241A97" w:rsidRPr="00EF6E01">
        <w:rPr>
          <w:sz w:val="28"/>
          <w:szCs w:val="28"/>
        </w:rPr>
        <w:t xml:space="preserve"> </w:t>
      </w:r>
      <w:r w:rsidR="00B6589E" w:rsidRPr="00EF6E01">
        <w:rPr>
          <w:sz w:val="28"/>
          <w:szCs w:val="28"/>
        </w:rPr>
        <w:t>затратам</w:t>
      </w:r>
      <w:r w:rsidR="00241A97" w:rsidRPr="00EF6E01">
        <w:rPr>
          <w:sz w:val="28"/>
          <w:szCs w:val="28"/>
        </w:rPr>
        <w:t xml:space="preserve"> </w:t>
      </w:r>
      <w:r w:rsidR="00B6589E" w:rsidRPr="00EF6E01">
        <w:rPr>
          <w:sz w:val="28"/>
          <w:szCs w:val="28"/>
        </w:rPr>
        <w:t>по</w:t>
      </w:r>
      <w:r w:rsidR="00241A97" w:rsidRPr="00EF6E01">
        <w:rPr>
          <w:sz w:val="28"/>
          <w:szCs w:val="28"/>
        </w:rPr>
        <w:t xml:space="preserve"> </w:t>
      </w:r>
      <w:r w:rsidR="00B6589E" w:rsidRPr="00EF6E01">
        <w:rPr>
          <w:sz w:val="28"/>
          <w:szCs w:val="28"/>
        </w:rPr>
        <w:t>займам</w:t>
      </w:r>
      <w:r w:rsidR="00241A97" w:rsidRPr="00EF6E01">
        <w:rPr>
          <w:sz w:val="28"/>
          <w:szCs w:val="28"/>
        </w:rPr>
        <w:t xml:space="preserve"> </w:t>
      </w:r>
      <w:r w:rsidR="00B6589E" w:rsidRPr="00EF6E01">
        <w:rPr>
          <w:sz w:val="28"/>
          <w:szCs w:val="28"/>
        </w:rPr>
        <w:t>относятся</w:t>
      </w:r>
      <w:r w:rsidR="00241A97" w:rsidRPr="00EF6E01">
        <w:rPr>
          <w:sz w:val="28"/>
          <w:szCs w:val="28"/>
        </w:rPr>
        <w:t xml:space="preserve"> </w:t>
      </w:r>
      <w:r w:rsidR="00B6589E" w:rsidRPr="00EF6E01">
        <w:rPr>
          <w:sz w:val="28"/>
          <w:szCs w:val="28"/>
        </w:rPr>
        <w:t>проценты,</w:t>
      </w:r>
      <w:r w:rsidR="00241A97" w:rsidRPr="00EF6E01">
        <w:rPr>
          <w:sz w:val="28"/>
          <w:szCs w:val="28"/>
        </w:rPr>
        <w:t xml:space="preserve"> </w:t>
      </w:r>
      <w:r w:rsidR="00B6589E" w:rsidRPr="00EF6E01">
        <w:rPr>
          <w:sz w:val="28"/>
          <w:szCs w:val="28"/>
        </w:rPr>
        <w:t>амортизация</w:t>
      </w:r>
      <w:r w:rsidR="00241A97" w:rsidRPr="00EF6E01">
        <w:rPr>
          <w:sz w:val="28"/>
          <w:szCs w:val="28"/>
        </w:rPr>
        <w:t xml:space="preserve"> </w:t>
      </w:r>
      <w:r w:rsidR="00B6589E" w:rsidRPr="00EF6E01">
        <w:rPr>
          <w:sz w:val="28"/>
          <w:szCs w:val="28"/>
        </w:rPr>
        <w:t>дисконтов</w:t>
      </w:r>
      <w:r w:rsidR="00241A97" w:rsidRPr="00EF6E01">
        <w:rPr>
          <w:sz w:val="28"/>
          <w:szCs w:val="28"/>
        </w:rPr>
        <w:t xml:space="preserve"> </w:t>
      </w:r>
      <w:r w:rsidR="00B6589E" w:rsidRPr="00EF6E01">
        <w:rPr>
          <w:sz w:val="28"/>
          <w:szCs w:val="28"/>
        </w:rPr>
        <w:t>и</w:t>
      </w:r>
      <w:r w:rsidR="00241A97" w:rsidRPr="00EF6E01">
        <w:rPr>
          <w:sz w:val="28"/>
          <w:szCs w:val="28"/>
        </w:rPr>
        <w:t xml:space="preserve"> </w:t>
      </w:r>
      <w:r w:rsidR="00B6589E" w:rsidRPr="00EF6E01">
        <w:rPr>
          <w:sz w:val="28"/>
          <w:szCs w:val="28"/>
        </w:rPr>
        <w:t>премий</w:t>
      </w:r>
      <w:r w:rsidR="00241A97" w:rsidRPr="00EF6E01">
        <w:rPr>
          <w:sz w:val="28"/>
          <w:szCs w:val="28"/>
        </w:rPr>
        <w:t xml:space="preserve"> </w:t>
      </w:r>
      <w:r w:rsidR="00B6589E" w:rsidRPr="00EF6E01">
        <w:rPr>
          <w:sz w:val="28"/>
          <w:szCs w:val="28"/>
        </w:rPr>
        <w:t>по</w:t>
      </w:r>
      <w:r w:rsidR="00241A97" w:rsidRPr="00EF6E01">
        <w:rPr>
          <w:sz w:val="28"/>
          <w:szCs w:val="28"/>
        </w:rPr>
        <w:t xml:space="preserve"> </w:t>
      </w:r>
      <w:r w:rsidRPr="00EF6E01">
        <w:rPr>
          <w:sz w:val="28"/>
          <w:szCs w:val="28"/>
        </w:rPr>
        <w:t>облига</w:t>
      </w:r>
      <w:r w:rsidR="00B6589E" w:rsidRPr="00EF6E01">
        <w:rPr>
          <w:sz w:val="28"/>
          <w:szCs w:val="28"/>
        </w:rPr>
        <w:t>циям,</w:t>
      </w:r>
      <w:r w:rsidR="00241A97" w:rsidRPr="00EF6E01">
        <w:rPr>
          <w:sz w:val="28"/>
          <w:szCs w:val="28"/>
        </w:rPr>
        <w:t xml:space="preserve"> </w:t>
      </w:r>
      <w:r w:rsidR="00B6589E" w:rsidRPr="00EF6E01">
        <w:rPr>
          <w:sz w:val="28"/>
          <w:szCs w:val="28"/>
        </w:rPr>
        <w:t>амортизация</w:t>
      </w:r>
      <w:r w:rsidR="00241A97" w:rsidRPr="00EF6E01">
        <w:rPr>
          <w:sz w:val="28"/>
          <w:szCs w:val="28"/>
        </w:rPr>
        <w:t xml:space="preserve"> </w:t>
      </w:r>
      <w:r w:rsidR="00B6589E" w:rsidRPr="00EF6E01">
        <w:rPr>
          <w:sz w:val="28"/>
          <w:szCs w:val="28"/>
        </w:rPr>
        <w:t>дополнительных</w:t>
      </w:r>
      <w:r w:rsidR="00241A97" w:rsidRPr="00EF6E01">
        <w:rPr>
          <w:sz w:val="28"/>
          <w:szCs w:val="28"/>
        </w:rPr>
        <w:t xml:space="preserve"> </w:t>
      </w:r>
      <w:r w:rsidR="00B6589E" w:rsidRPr="00EF6E01">
        <w:rPr>
          <w:sz w:val="28"/>
          <w:szCs w:val="28"/>
        </w:rPr>
        <w:t>затрат,</w:t>
      </w:r>
      <w:r w:rsidR="00241A97" w:rsidRPr="00EF6E01">
        <w:rPr>
          <w:sz w:val="28"/>
          <w:szCs w:val="28"/>
        </w:rPr>
        <w:t xml:space="preserve"> </w:t>
      </w:r>
      <w:r w:rsidR="00B6589E" w:rsidRPr="00EF6E01">
        <w:rPr>
          <w:sz w:val="28"/>
          <w:szCs w:val="28"/>
        </w:rPr>
        <w:t>понесенных</w:t>
      </w:r>
      <w:r w:rsidR="00241A97" w:rsidRPr="00EF6E01">
        <w:rPr>
          <w:sz w:val="28"/>
          <w:szCs w:val="28"/>
        </w:rPr>
        <w:t xml:space="preserve"> </w:t>
      </w:r>
      <w:r w:rsidR="00B6589E" w:rsidRPr="00EF6E01">
        <w:rPr>
          <w:sz w:val="28"/>
          <w:szCs w:val="28"/>
        </w:rPr>
        <w:t>в</w:t>
      </w:r>
      <w:r w:rsidR="00241A97" w:rsidRPr="00EF6E01">
        <w:rPr>
          <w:sz w:val="28"/>
          <w:szCs w:val="28"/>
        </w:rPr>
        <w:t xml:space="preserve"> </w:t>
      </w:r>
      <w:r w:rsidR="00B6589E" w:rsidRPr="00EF6E01">
        <w:rPr>
          <w:sz w:val="28"/>
          <w:szCs w:val="28"/>
        </w:rPr>
        <w:t>связи</w:t>
      </w:r>
      <w:r w:rsidR="00241A97" w:rsidRPr="00EF6E01">
        <w:rPr>
          <w:sz w:val="28"/>
          <w:szCs w:val="28"/>
        </w:rPr>
        <w:t xml:space="preserve"> </w:t>
      </w:r>
      <w:r w:rsidR="00B6589E" w:rsidRPr="00EF6E01">
        <w:rPr>
          <w:sz w:val="28"/>
          <w:szCs w:val="28"/>
        </w:rPr>
        <w:t>с</w:t>
      </w:r>
      <w:r w:rsidR="00241A97" w:rsidRPr="00EF6E01">
        <w:rPr>
          <w:sz w:val="28"/>
          <w:szCs w:val="28"/>
        </w:rPr>
        <w:t xml:space="preserve"> </w:t>
      </w:r>
      <w:r w:rsidR="00B6589E" w:rsidRPr="00EF6E01">
        <w:rPr>
          <w:sz w:val="28"/>
          <w:szCs w:val="28"/>
        </w:rPr>
        <w:t>организацией</w:t>
      </w:r>
      <w:r w:rsidR="00241A97" w:rsidRPr="00EF6E01">
        <w:rPr>
          <w:sz w:val="28"/>
          <w:szCs w:val="28"/>
        </w:rPr>
        <w:t xml:space="preserve"> </w:t>
      </w:r>
      <w:r w:rsidR="00730878" w:rsidRPr="00EF6E01">
        <w:rPr>
          <w:sz w:val="28"/>
          <w:szCs w:val="28"/>
        </w:rPr>
        <w:t>получе</w:t>
      </w:r>
      <w:r w:rsidR="00B6589E" w:rsidRPr="00EF6E01">
        <w:rPr>
          <w:sz w:val="28"/>
          <w:szCs w:val="28"/>
        </w:rPr>
        <w:t>ния</w:t>
      </w:r>
      <w:r w:rsidR="00241A97" w:rsidRPr="00EF6E01">
        <w:rPr>
          <w:sz w:val="28"/>
          <w:szCs w:val="28"/>
        </w:rPr>
        <w:t xml:space="preserve"> </w:t>
      </w:r>
      <w:r w:rsidR="00B6589E" w:rsidRPr="00EF6E01">
        <w:rPr>
          <w:sz w:val="28"/>
          <w:szCs w:val="28"/>
        </w:rPr>
        <w:t>займов.</w:t>
      </w:r>
    </w:p>
    <w:p w:rsidR="00B6589E" w:rsidRPr="00EF6E01" w:rsidRDefault="008A0E9E" w:rsidP="00EF6E01">
      <w:pPr>
        <w:spacing w:line="360" w:lineRule="auto"/>
        <w:ind w:firstLine="709"/>
        <w:jc w:val="both"/>
        <w:rPr>
          <w:sz w:val="28"/>
          <w:szCs w:val="28"/>
        </w:rPr>
      </w:pPr>
      <w:r w:rsidRPr="00EF6E01">
        <w:rPr>
          <w:sz w:val="28"/>
          <w:szCs w:val="28"/>
        </w:rPr>
        <w:t>В МСФО с</w:t>
      </w:r>
      <w:r w:rsidR="00B6589E" w:rsidRPr="00EF6E01">
        <w:rPr>
          <w:sz w:val="28"/>
          <w:szCs w:val="28"/>
        </w:rPr>
        <w:t>уществует</w:t>
      </w:r>
      <w:r w:rsidR="00241A97" w:rsidRPr="00EF6E01">
        <w:rPr>
          <w:sz w:val="28"/>
          <w:szCs w:val="28"/>
        </w:rPr>
        <w:t xml:space="preserve"> </w:t>
      </w:r>
      <w:r w:rsidR="00B6589E" w:rsidRPr="00EF6E01">
        <w:rPr>
          <w:sz w:val="28"/>
          <w:szCs w:val="28"/>
        </w:rPr>
        <w:t>два</w:t>
      </w:r>
      <w:r w:rsidR="00241A97" w:rsidRPr="00EF6E01">
        <w:rPr>
          <w:sz w:val="28"/>
          <w:szCs w:val="28"/>
        </w:rPr>
        <w:t xml:space="preserve"> </w:t>
      </w:r>
      <w:r w:rsidR="00B6589E" w:rsidRPr="00EF6E01">
        <w:rPr>
          <w:sz w:val="28"/>
          <w:szCs w:val="28"/>
        </w:rPr>
        <w:t>возможных</w:t>
      </w:r>
      <w:r w:rsidR="00241A97" w:rsidRPr="00EF6E01">
        <w:rPr>
          <w:sz w:val="28"/>
          <w:szCs w:val="28"/>
        </w:rPr>
        <w:t xml:space="preserve"> </w:t>
      </w:r>
      <w:r w:rsidR="00B6589E" w:rsidRPr="00EF6E01">
        <w:rPr>
          <w:sz w:val="28"/>
          <w:szCs w:val="28"/>
        </w:rPr>
        <w:t>варианта</w:t>
      </w:r>
      <w:r w:rsidR="00241A97" w:rsidRPr="00EF6E01">
        <w:rPr>
          <w:sz w:val="28"/>
          <w:szCs w:val="28"/>
        </w:rPr>
        <w:t xml:space="preserve"> </w:t>
      </w:r>
      <w:r w:rsidR="00B6589E" w:rsidRPr="00EF6E01">
        <w:rPr>
          <w:sz w:val="28"/>
          <w:szCs w:val="28"/>
        </w:rPr>
        <w:t>учета:</w:t>
      </w:r>
      <w:r w:rsidRPr="00EF6E01">
        <w:rPr>
          <w:sz w:val="28"/>
          <w:szCs w:val="28"/>
        </w:rPr>
        <w:t xml:space="preserve"> </w:t>
      </w:r>
      <w:r w:rsidR="00B6589E" w:rsidRPr="00EF6E01">
        <w:rPr>
          <w:sz w:val="28"/>
          <w:szCs w:val="28"/>
        </w:rPr>
        <w:t>списание</w:t>
      </w:r>
      <w:r w:rsidR="00241A97" w:rsidRPr="00EF6E01">
        <w:rPr>
          <w:sz w:val="28"/>
          <w:szCs w:val="28"/>
        </w:rPr>
        <w:t xml:space="preserve"> </w:t>
      </w:r>
      <w:r w:rsidR="00B6589E" w:rsidRPr="00EF6E01">
        <w:rPr>
          <w:sz w:val="28"/>
          <w:szCs w:val="28"/>
        </w:rPr>
        <w:t>всех</w:t>
      </w:r>
      <w:r w:rsidR="00241A97" w:rsidRPr="00EF6E01">
        <w:rPr>
          <w:sz w:val="28"/>
          <w:szCs w:val="28"/>
        </w:rPr>
        <w:t xml:space="preserve"> </w:t>
      </w:r>
      <w:r w:rsidR="00B6589E" w:rsidRPr="00EF6E01">
        <w:rPr>
          <w:sz w:val="28"/>
          <w:szCs w:val="28"/>
        </w:rPr>
        <w:t>затрат</w:t>
      </w:r>
      <w:r w:rsidR="00241A97" w:rsidRPr="00EF6E01">
        <w:rPr>
          <w:sz w:val="28"/>
          <w:szCs w:val="28"/>
        </w:rPr>
        <w:t xml:space="preserve"> </w:t>
      </w:r>
      <w:r w:rsidR="00B6589E" w:rsidRPr="00EF6E01">
        <w:rPr>
          <w:sz w:val="28"/>
          <w:szCs w:val="28"/>
        </w:rPr>
        <w:t>по</w:t>
      </w:r>
      <w:r w:rsidR="00241A97" w:rsidRPr="00EF6E01">
        <w:rPr>
          <w:sz w:val="28"/>
          <w:szCs w:val="28"/>
        </w:rPr>
        <w:t xml:space="preserve"> </w:t>
      </w:r>
      <w:r w:rsidR="00B6589E" w:rsidRPr="00EF6E01">
        <w:rPr>
          <w:sz w:val="28"/>
          <w:szCs w:val="28"/>
        </w:rPr>
        <w:t>займам</w:t>
      </w:r>
      <w:r w:rsidR="00241A97" w:rsidRPr="00EF6E01">
        <w:rPr>
          <w:sz w:val="28"/>
          <w:szCs w:val="28"/>
        </w:rPr>
        <w:t xml:space="preserve"> </w:t>
      </w:r>
      <w:r w:rsidR="00B6589E" w:rsidRPr="00EF6E01">
        <w:rPr>
          <w:sz w:val="28"/>
          <w:szCs w:val="28"/>
        </w:rPr>
        <w:t>на</w:t>
      </w:r>
      <w:r w:rsidR="00241A97" w:rsidRPr="00EF6E01">
        <w:rPr>
          <w:sz w:val="28"/>
          <w:szCs w:val="28"/>
        </w:rPr>
        <w:t xml:space="preserve"> </w:t>
      </w:r>
      <w:r w:rsidR="00B6589E" w:rsidRPr="00EF6E01">
        <w:rPr>
          <w:sz w:val="28"/>
          <w:szCs w:val="28"/>
        </w:rPr>
        <w:t>расходы</w:t>
      </w:r>
      <w:r w:rsidR="00241A97" w:rsidRPr="00EF6E01">
        <w:rPr>
          <w:sz w:val="28"/>
          <w:szCs w:val="28"/>
        </w:rPr>
        <w:t xml:space="preserve"> </w:t>
      </w:r>
      <w:r w:rsidR="00B6589E" w:rsidRPr="00EF6E01">
        <w:rPr>
          <w:sz w:val="28"/>
          <w:szCs w:val="28"/>
        </w:rPr>
        <w:t>по</w:t>
      </w:r>
      <w:r w:rsidR="00241A97" w:rsidRPr="00EF6E01">
        <w:rPr>
          <w:sz w:val="28"/>
          <w:szCs w:val="28"/>
        </w:rPr>
        <w:t xml:space="preserve"> </w:t>
      </w:r>
      <w:r w:rsidR="00B6589E" w:rsidRPr="00EF6E01">
        <w:rPr>
          <w:sz w:val="28"/>
          <w:szCs w:val="28"/>
        </w:rPr>
        <w:t>мере</w:t>
      </w:r>
      <w:r w:rsidR="00241A97" w:rsidRPr="00EF6E01">
        <w:rPr>
          <w:sz w:val="28"/>
          <w:szCs w:val="28"/>
        </w:rPr>
        <w:t xml:space="preserve"> </w:t>
      </w:r>
      <w:r w:rsidRPr="00EF6E01">
        <w:rPr>
          <w:sz w:val="28"/>
          <w:szCs w:val="28"/>
        </w:rPr>
        <w:t>осуществления и капитализация затрат.</w:t>
      </w:r>
    </w:p>
    <w:p w:rsidR="00B6589E" w:rsidRPr="00EF6E01" w:rsidRDefault="008A0E9E" w:rsidP="00EF6E01">
      <w:pPr>
        <w:spacing w:line="360" w:lineRule="auto"/>
        <w:ind w:firstLine="709"/>
        <w:jc w:val="both"/>
        <w:rPr>
          <w:sz w:val="28"/>
          <w:szCs w:val="28"/>
        </w:rPr>
      </w:pPr>
      <w:r w:rsidRPr="00EF6E01">
        <w:rPr>
          <w:sz w:val="28"/>
          <w:szCs w:val="28"/>
        </w:rPr>
        <w:t>З</w:t>
      </w:r>
      <w:r w:rsidR="00B6589E" w:rsidRPr="00EF6E01">
        <w:rPr>
          <w:sz w:val="28"/>
          <w:szCs w:val="28"/>
        </w:rPr>
        <w:t>атрат</w:t>
      </w:r>
      <w:r w:rsidR="00241A97" w:rsidRPr="00EF6E01">
        <w:rPr>
          <w:sz w:val="28"/>
          <w:szCs w:val="28"/>
        </w:rPr>
        <w:t xml:space="preserve"> </w:t>
      </w:r>
      <w:r w:rsidR="00B6589E" w:rsidRPr="00EF6E01">
        <w:rPr>
          <w:sz w:val="28"/>
          <w:szCs w:val="28"/>
        </w:rPr>
        <w:t>по</w:t>
      </w:r>
      <w:r w:rsidR="00241A97" w:rsidRPr="00EF6E01">
        <w:rPr>
          <w:sz w:val="28"/>
          <w:szCs w:val="28"/>
        </w:rPr>
        <w:t xml:space="preserve"> </w:t>
      </w:r>
      <w:r w:rsidR="00B6589E" w:rsidRPr="00EF6E01">
        <w:rPr>
          <w:sz w:val="28"/>
          <w:szCs w:val="28"/>
        </w:rPr>
        <w:t>займам,</w:t>
      </w:r>
      <w:r w:rsidR="00241A97" w:rsidRPr="00EF6E01">
        <w:rPr>
          <w:sz w:val="28"/>
          <w:szCs w:val="28"/>
        </w:rPr>
        <w:t xml:space="preserve"> </w:t>
      </w:r>
      <w:r w:rsidR="00B6589E" w:rsidRPr="00EF6E01">
        <w:rPr>
          <w:sz w:val="28"/>
          <w:szCs w:val="28"/>
        </w:rPr>
        <w:t>напрямую</w:t>
      </w:r>
      <w:r w:rsidR="00241A97" w:rsidRPr="00EF6E01">
        <w:rPr>
          <w:sz w:val="28"/>
          <w:szCs w:val="28"/>
        </w:rPr>
        <w:t xml:space="preserve"> </w:t>
      </w:r>
      <w:r w:rsidR="00B6589E" w:rsidRPr="00EF6E01">
        <w:rPr>
          <w:sz w:val="28"/>
          <w:szCs w:val="28"/>
        </w:rPr>
        <w:t>связанным</w:t>
      </w:r>
      <w:r w:rsidR="00241A97" w:rsidRPr="00EF6E01">
        <w:rPr>
          <w:sz w:val="28"/>
          <w:szCs w:val="28"/>
        </w:rPr>
        <w:t xml:space="preserve"> </w:t>
      </w:r>
      <w:r w:rsidR="00B6589E" w:rsidRPr="00EF6E01">
        <w:rPr>
          <w:sz w:val="28"/>
          <w:szCs w:val="28"/>
        </w:rPr>
        <w:t>с</w:t>
      </w:r>
      <w:r w:rsidR="00241A97" w:rsidRPr="00EF6E01">
        <w:rPr>
          <w:sz w:val="28"/>
          <w:szCs w:val="28"/>
        </w:rPr>
        <w:t xml:space="preserve"> </w:t>
      </w:r>
      <w:r w:rsidR="00B6589E" w:rsidRPr="00EF6E01">
        <w:rPr>
          <w:sz w:val="28"/>
          <w:szCs w:val="28"/>
        </w:rPr>
        <w:t>приобретением</w:t>
      </w:r>
      <w:r w:rsidR="00241A97" w:rsidRPr="00EF6E01">
        <w:rPr>
          <w:sz w:val="28"/>
          <w:szCs w:val="28"/>
        </w:rPr>
        <w:t xml:space="preserve"> </w:t>
      </w:r>
      <w:r w:rsidR="00B6589E" w:rsidRPr="00EF6E01">
        <w:rPr>
          <w:sz w:val="28"/>
          <w:szCs w:val="28"/>
        </w:rPr>
        <w:t>или</w:t>
      </w:r>
      <w:r w:rsidR="00241A97" w:rsidRPr="00EF6E01">
        <w:rPr>
          <w:sz w:val="28"/>
          <w:szCs w:val="28"/>
        </w:rPr>
        <w:t xml:space="preserve"> </w:t>
      </w:r>
      <w:r w:rsidR="00730878" w:rsidRPr="00EF6E01">
        <w:rPr>
          <w:sz w:val="28"/>
          <w:szCs w:val="28"/>
        </w:rPr>
        <w:t>строи</w:t>
      </w:r>
      <w:r w:rsidR="00B6589E" w:rsidRPr="00EF6E01">
        <w:rPr>
          <w:sz w:val="28"/>
          <w:szCs w:val="28"/>
        </w:rPr>
        <w:t>тельством</w:t>
      </w:r>
      <w:r w:rsidR="00241A97" w:rsidRPr="00EF6E01">
        <w:rPr>
          <w:sz w:val="28"/>
          <w:szCs w:val="28"/>
        </w:rPr>
        <w:t xml:space="preserve"> </w:t>
      </w:r>
      <w:r w:rsidR="00B6589E" w:rsidRPr="00EF6E01">
        <w:rPr>
          <w:sz w:val="28"/>
          <w:szCs w:val="28"/>
        </w:rPr>
        <w:t>квалифицируемого</w:t>
      </w:r>
      <w:r w:rsidR="00241A97" w:rsidRPr="00EF6E01">
        <w:rPr>
          <w:sz w:val="28"/>
          <w:szCs w:val="28"/>
        </w:rPr>
        <w:t xml:space="preserve"> </w:t>
      </w:r>
      <w:r w:rsidRPr="00EF6E01">
        <w:rPr>
          <w:sz w:val="28"/>
          <w:szCs w:val="28"/>
        </w:rPr>
        <w:t>актива (аналог в российском учете – понятие «инвестиционный актив»)</w:t>
      </w:r>
      <w:r w:rsidR="00B6589E" w:rsidRPr="00EF6E01">
        <w:rPr>
          <w:sz w:val="28"/>
          <w:szCs w:val="28"/>
        </w:rPr>
        <w:t>,</w:t>
      </w:r>
      <w:r w:rsidR="00241A97" w:rsidRPr="00EF6E01">
        <w:rPr>
          <w:sz w:val="28"/>
          <w:szCs w:val="28"/>
        </w:rPr>
        <w:t xml:space="preserve"> </w:t>
      </w:r>
      <w:r w:rsidRPr="00EF6E01">
        <w:rPr>
          <w:sz w:val="28"/>
          <w:szCs w:val="28"/>
        </w:rPr>
        <w:t xml:space="preserve">капитализируются, </w:t>
      </w:r>
      <w:r w:rsidR="00B6589E" w:rsidRPr="00EF6E01">
        <w:rPr>
          <w:sz w:val="28"/>
          <w:szCs w:val="28"/>
        </w:rPr>
        <w:t>но</w:t>
      </w:r>
      <w:r w:rsidR="00241A97" w:rsidRPr="00EF6E01">
        <w:rPr>
          <w:sz w:val="28"/>
          <w:szCs w:val="28"/>
        </w:rPr>
        <w:t xml:space="preserve"> </w:t>
      </w:r>
      <w:r w:rsidR="00B6589E" w:rsidRPr="00EF6E01">
        <w:rPr>
          <w:sz w:val="28"/>
          <w:szCs w:val="28"/>
        </w:rPr>
        <w:t>только</w:t>
      </w:r>
      <w:r w:rsidR="00241A97" w:rsidRPr="00EF6E01">
        <w:rPr>
          <w:sz w:val="28"/>
          <w:szCs w:val="28"/>
        </w:rPr>
        <w:t xml:space="preserve"> </w:t>
      </w:r>
      <w:r w:rsidR="00B6589E" w:rsidRPr="00EF6E01">
        <w:rPr>
          <w:sz w:val="28"/>
          <w:szCs w:val="28"/>
        </w:rPr>
        <w:t>если</w:t>
      </w:r>
      <w:r w:rsidR="00241A97" w:rsidRPr="00EF6E01">
        <w:rPr>
          <w:sz w:val="28"/>
          <w:szCs w:val="28"/>
        </w:rPr>
        <w:t xml:space="preserve"> </w:t>
      </w:r>
      <w:r w:rsidR="00B6589E" w:rsidRPr="00EF6E01">
        <w:rPr>
          <w:sz w:val="28"/>
          <w:szCs w:val="28"/>
        </w:rPr>
        <w:t>существует</w:t>
      </w:r>
      <w:r w:rsidR="00241A97" w:rsidRPr="00EF6E01">
        <w:rPr>
          <w:sz w:val="28"/>
          <w:szCs w:val="28"/>
        </w:rPr>
        <w:t xml:space="preserve"> </w:t>
      </w:r>
      <w:r w:rsidR="00B6589E" w:rsidRPr="00EF6E01">
        <w:rPr>
          <w:sz w:val="28"/>
          <w:szCs w:val="28"/>
        </w:rPr>
        <w:t>вероятность</w:t>
      </w:r>
      <w:r w:rsidR="00241A97" w:rsidRPr="00EF6E01">
        <w:rPr>
          <w:sz w:val="28"/>
          <w:szCs w:val="28"/>
        </w:rPr>
        <w:t xml:space="preserve"> </w:t>
      </w:r>
      <w:r w:rsidR="00B6589E" w:rsidRPr="00EF6E01">
        <w:rPr>
          <w:sz w:val="28"/>
          <w:szCs w:val="28"/>
        </w:rPr>
        <w:t>того,</w:t>
      </w:r>
      <w:r w:rsidR="00241A97" w:rsidRPr="00EF6E01">
        <w:rPr>
          <w:sz w:val="28"/>
          <w:szCs w:val="28"/>
        </w:rPr>
        <w:t xml:space="preserve"> </w:t>
      </w:r>
      <w:r w:rsidR="00B6589E" w:rsidRPr="00EF6E01">
        <w:rPr>
          <w:sz w:val="28"/>
          <w:szCs w:val="28"/>
        </w:rPr>
        <w:t>что</w:t>
      </w:r>
      <w:r w:rsidR="00730878" w:rsidRPr="00EF6E01">
        <w:rPr>
          <w:sz w:val="28"/>
          <w:szCs w:val="28"/>
        </w:rPr>
        <w:t xml:space="preserve"> </w:t>
      </w:r>
      <w:r w:rsidR="00B6589E" w:rsidRPr="00EF6E01">
        <w:rPr>
          <w:sz w:val="28"/>
          <w:szCs w:val="28"/>
        </w:rPr>
        <w:t>указанные</w:t>
      </w:r>
      <w:r w:rsidR="00241A97" w:rsidRPr="00EF6E01">
        <w:rPr>
          <w:sz w:val="28"/>
          <w:szCs w:val="28"/>
        </w:rPr>
        <w:t xml:space="preserve"> </w:t>
      </w:r>
      <w:r w:rsidR="00B6589E" w:rsidRPr="00EF6E01">
        <w:rPr>
          <w:sz w:val="28"/>
          <w:szCs w:val="28"/>
        </w:rPr>
        <w:t>расходы</w:t>
      </w:r>
      <w:r w:rsidR="00241A97" w:rsidRPr="00EF6E01">
        <w:rPr>
          <w:sz w:val="28"/>
          <w:szCs w:val="28"/>
        </w:rPr>
        <w:t xml:space="preserve"> </w:t>
      </w:r>
      <w:r w:rsidR="00B6589E" w:rsidRPr="00EF6E01">
        <w:rPr>
          <w:sz w:val="28"/>
          <w:szCs w:val="28"/>
        </w:rPr>
        <w:t>принесут</w:t>
      </w:r>
      <w:r w:rsidR="00241A97" w:rsidRPr="00EF6E01">
        <w:rPr>
          <w:sz w:val="28"/>
          <w:szCs w:val="28"/>
        </w:rPr>
        <w:t xml:space="preserve"> </w:t>
      </w:r>
      <w:r w:rsidR="00B6589E" w:rsidRPr="00EF6E01">
        <w:rPr>
          <w:sz w:val="28"/>
          <w:szCs w:val="28"/>
        </w:rPr>
        <w:t>в</w:t>
      </w:r>
      <w:r w:rsidR="00241A97" w:rsidRPr="00EF6E01">
        <w:rPr>
          <w:sz w:val="28"/>
          <w:szCs w:val="28"/>
        </w:rPr>
        <w:t xml:space="preserve"> </w:t>
      </w:r>
      <w:r w:rsidR="00B6589E" w:rsidRPr="00EF6E01">
        <w:rPr>
          <w:sz w:val="28"/>
          <w:szCs w:val="28"/>
        </w:rPr>
        <w:t>будущем</w:t>
      </w:r>
      <w:r w:rsidR="00241A97" w:rsidRPr="00EF6E01">
        <w:rPr>
          <w:sz w:val="28"/>
          <w:szCs w:val="28"/>
        </w:rPr>
        <w:t xml:space="preserve"> </w:t>
      </w:r>
      <w:r w:rsidR="00B6589E" w:rsidRPr="00EF6E01">
        <w:rPr>
          <w:sz w:val="28"/>
          <w:szCs w:val="28"/>
        </w:rPr>
        <w:t>экономическую</w:t>
      </w:r>
      <w:r w:rsidR="00241A97" w:rsidRPr="00EF6E01">
        <w:rPr>
          <w:sz w:val="28"/>
          <w:szCs w:val="28"/>
        </w:rPr>
        <w:t xml:space="preserve"> </w:t>
      </w:r>
      <w:r w:rsidR="00B6589E" w:rsidRPr="00EF6E01">
        <w:rPr>
          <w:sz w:val="28"/>
          <w:szCs w:val="28"/>
        </w:rPr>
        <w:t>выгоду</w:t>
      </w:r>
      <w:r w:rsidR="00241A97" w:rsidRPr="00EF6E01">
        <w:rPr>
          <w:sz w:val="28"/>
          <w:szCs w:val="28"/>
        </w:rPr>
        <w:t xml:space="preserve"> </w:t>
      </w:r>
      <w:r w:rsidR="00B6589E" w:rsidRPr="00EF6E01">
        <w:rPr>
          <w:sz w:val="28"/>
          <w:szCs w:val="28"/>
        </w:rPr>
        <w:t>организации,</w:t>
      </w:r>
      <w:r w:rsidR="00241A97" w:rsidRPr="00EF6E01">
        <w:rPr>
          <w:sz w:val="28"/>
          <w:szCs w:val="28"/>
        </w:rPr>
        <w:t xml:space="preserve"> </w:t>
      </w:r>
      <w:r w:rsidR="00B6589E" w:rsidRPr="00EF6E01">
        <w:rPr>
          <w:sz w:val="28"/>
          <w:szCs w:val="28"/>
        </w:rPr>
        <w:t>и</w:t>
      </w:r>
      <w:r w:rsidR="00241A97" w:rsidRPr="00EF6E01">
        <w:rPr>
          <w:sz w:val="28"/>
          <w:szCs w:val="28"/>
        </w:rPr>
        <w:t xml:space="preserve"> </w:t>
      </w:r>
      <w:r w:rsidR="00B6589E" w:rsidRPr="00EF6E01">
        <w:rPr>
          <w:sz w:val="28"/>
          <w:szCs w:val="28"/>
        </w:rPr>
        <w:t>если</w:t>
      </w:r>
      <w:r w:rsidR="00241A97" w:rsidRPr="00EF6E01">
        <w:rPr>
          <w:sz w:val="28"/>
          <w:szCs w:val="28"/>
        </w:rPr>
        <w:t xml:space="preserve"> </w:t>
      </w:r>
      <w:r w:rsidR="00B6589E" w:rsidRPr="00EF6E01">
        <w:rPr>
          <w:sz w:val="28"/>
          <w:szCs w:val="28"/>
        </w:rPr>
        <w:t>они</w:t>
      </w:r>
      <w:r w:rsidR="00730878" w:rsidRPr="00EF6E01">
        <w:rPr>
          <w:sz w:val="28"/>
          <w:szCs w:val="28"/>
        </w:rPr>
        <w:t xml:space="preserve"> </w:t>
      </w:r>
      <w:r w:rsidR="00B6589E" w:rsidRPr="00EF6E01">
        <w:rPr>
          <w:sz w:val="28"/>
          <w:szCs w:val="28"/>
        </w:rPr>
        <w:t>могут</w:t>
      </w:r>
      <w:r w:rsidR="00241A97" w:rsidRPr="00EF6E01">
        <w:rPr>
          <w:sz w:val="28"/>
          <w:szCs w:val="28"/>
        </w:rPr>
        <w:t xml:space="preserve"> </w:t>
      </w:r>
      <w:r w:rsidR="00B6589E" w:rsidRPr="00EF6E01">
        <w:rPr>
          <w:sz w:val="28"/>
          <w:szCs w:val="28"/>
        </w:rPr>
        <w:t>быть</w:t>
      </w:r>
      <w:r w:rsidR="00241A97" w:rsidRPr="00EF6E01">
        <w:rPr>
          <w:sz w:val="28"/>
          <w:szCs w:val="28"/>
        </w:rPr>
        <w:t xml:space="preserve"> </w:t>
      </w:r>
      <w:r w:rsidR="00B6589E" w:rsidRPr="00EF6E01">
        <w:rPr>
          <w:sz w:val="28"/>
          <w:szCs w:val="28"/>
        </w:rPr>
        <w:t>надежно</w:t>
      </w:r>
      <w:r w:rsidR="00241A97" w:rsidRPr="00EF6E01">
        <w:rPr>
          <w:sz w:val="28"/>
          <w:szCs w:val="28"/>
        </w:rPr>
        <w:t xml:space="preserve"> </w:t>
      </w:r>
      <w:r w:rsidR="00B6589E" w:rsidRPr="00EF6E01">
        <w:rPr>
          <w:sz w:val="28"/>
          <w:szCs w:val="28"/>
        </w:rPr>
        <w:t>оценены.</w:t>
      </w:r>
      <w:r w:rsidRPr="00EF6E01">
        <w:rPr>
          <w:sz w:val="28"/>
          <w:szCs w:val="28"/>
        </w:rPr>
        <w:t xml:space="preserve"> </w:t>
      </w:r>
      <w:r w:rsidR="00B6589E" w:rsidRPr="00EF6E01">
        <w:rPr>
          <w:sz w:val="28"/>
          <w:szCs w:val="28"/>
        </w:rPr>
        <w:t>Все</w:t>
      </w:r>
      <w:r w:rsidR="00241A97" w:rsidRPr="00EF6E01">
        <w:rPr>
          <w:sz w:val="28"/>
          <w:szCs w:val="28"/>
        </w:rPr>
        <w:t xml:space="preserve"> </w:t>
      </w:r>
      <w:r w:rsidR="00B6589E" w:rsidRPr="00EF6E01">
        <w:rPr>
          <w:sz w:val="28"/>
          <w:szCs w:val="28"/>
        </w:rPr>
        <w:t>остальные</w:t>
      </w:r>
      <w:r w:rsidR="00241A97" w:rsidRPr="00EF6E01">
        <w:rPr>
          <w:sz w:val="28"/>
          <w:szCs w:val="28"/>
        </w:rPr>
        <w:t xml:space="preserve"> </w:t>
      </w:r>
      <w:r w:rsidR="00B6589E" w:rsidRPr="00EF6E01">
        <w:rPr>
          <w:sz w:val="28"/>
          <w:szCs w:val="28"/>
        </w:rPr>
        <w:t>расходы</w:t>
      </w:r>
      <w:r w:rsidR="00241A97" w:rsidRPr="00EF6E01">
        <w:rPr>
          <w:sz w:val="28"/>
          <w:szCs w:val="28"/>
        </w:rPr>
        <w:t xml:space="preserve"> </w:t>
      </w:r>
      <w:r w:rsidR="00B6589E" w:rsidRPr="00EF6E01">
        <w:rPr>
          <w:sz w:val="28"/>
          <w:szCs w:val="28"/>
        </w:rPr>
        <w:t>по</w:t>
      </w:r>
      <w:r w:rsidR="00241A97" w:rsidRPr="00EF6E01">
        <w:rPr>
          <w:sz w:val="28"/>
          <w:szCs w:val="28"/>
        </w:rPr>
        <w:t xml:space="preserve"> </w:t>
      </w:r>
      <w:r w:rsidR="00B6589E" w:rsidRPr="00EF6E01">
        <w:rPr>
          <w:sz w:val="28"/>
          <w:szCs w:val="28"/>
        </w:rPr>
        <w:t>займам,</w:t>
      </w:r>
      <w:r w:rsidR="00241A97" w:rsidRPr="00EF6E01">
        <w:rPr>
          <w:sz w:val="28"/>
          <w:szCs w:val="28"/>
        </w:rPr>
        <w:t xml:space="preserve"> </w:t>
      </w:r>
      <w:r w:rsidR="00B6589E" w:rsidRPr="00EF6E01">
        <w:rPr>
          <w:sz w:val="28"/>
          <w:szCs w:val="28"/>
        </w:rPr>
        <w:t>которые</w:t>
      </w:r>
      <w:r w:rsidR="00241A97" w:rsidRPr="00EF6E01">
        <w:rPr>
          <w:sz w:val="28"/>
          <w:szCs w:val="28"/>
        </w:rPr>
        <w:t xml:space="preserve"> </w:t>
      </w:r>
      <w:r w:rsidR="00B6589E" w:rsidRPr="00EF6E01">
        <w:rPr>
          <w:sz w:val="28"/>
          <w:szCs w:val="28"/>
        </w:rPr>
        <w:t>не</w:t>
      </w:r>
      <w:r w:rsidR="00241A97" w:rsidRPr="00EF6E01">
        <w:rPr>
          <w:sz w:val="28"/>
          <w:szCs w:val="28"/>
        </w:rPr>
        <w:t xml:space="preserve"> </w:t>
      </w:r>
      <w:r w:rsidR="00730878" w:rsidRPr="00EF6E01">
        <w:rPr>
          <w:sz w:val="28"/>
          <w:szCs w:val="28"/>
        </w:rPr>
        <w:t>удовлетво</w:t>
      </w:r>
      <w:r w:rsidR="00B6589E" w:rsidRPr="00EF6E01">
        <w:rPr>
          <w:sz w:val="28"/>
          <w:szCs w:val="28"/>
        </w:rPr>
        <w:t>ряют</w:t>
      </w:r>
      <w:r w:rsidR="00241A97" w:rsidRPr="00EF6E01">
        <w:rPr>
          <w:sz w:val="28"/>
          <w:szCs w:val="28"/>
        </w:rPr>
        <w:t xml:space="preserve"> </w:t>
      </w:r>
      <w:r w:rsidR="00B6589E" w:rsidRPr="00EF6E01">
        <w:rPr>
          <w:sz w:val="28"/>
          <w:szCs w:val="28"/>
        </w:rPr>
        <w:t>условиям</w:t>
      </w:r>
      <w:r w:rsidR="00241A97" w:rsidRPr="00EF6E01">
        <w:rPr>
          <w:sz w:val="28"/>
          <w:szCs w:val="28"/>
        </w:rPr>
        <w:t xml:space="preserve"> </w:t>
      </w:r>
      <w:r w:rsidR="00B6589E" w:rsidRPr="00EF6E01">
        <w:rPr>
          <w:sz w:val="28"/>
          <w:szCs w:val="28"/>
        </w:rPr>
        <w:t>капитализации,</w:t>
      </w:r>
      <w:r w:rsidR="00241A97" w:rsidRPr="00EF6E01">
        <w:rPr>
          <w:sz w:val="28"/>
          <w:szCs w:val="28"/>
        </w:rPr>
        <w:t xml:space="preserve"> </w:t>
      </w:r>
      <w:r w:rsidR="00B6589E" w:rsidRPr="00EF6E01">
        <w:rPr>
          <w:sz w:val="28"/>
          <w:szCs w:val="28"/>
        </w:rPr>
        <w:t>должны</w:t>
      </w:r>
      <w:r w:rsidR="00241A97" w:rsidRPr="00EF6E01">
        <w:rPr>
          <w:sz w:val="28"/>
          <w:szCs w:val="28"/>
        </w:rPr>
        <w:t xml:space="preserve"> </w:t>
      </w:r>
      <w:r w:rsidR="00B6589E" w:rsidRPr="00EF6E01">
        <w:rPr>
          <w:sz w:val="28"/>
          <w:szCs w:val="28"/>
        </w:rPr>
        <w:t>быть</w:t>
      </w:r>
      <w:r w:rsidR="00241A97" w:rsidRPr="00EF6E01">
        <w:rPr>
          <w:sz w:val="28"/>
          <w:szCs w:val="28"/>
        </w:rPr>
        <w:t xml:space="preserve"> </w:t>
      </w:r>
      <w:r w:rsidR="00B6589E" w:rsidRPr="00EF6E01">
        <w:rPr>
          <w:sz w:val="28"/>
          <w:szCs w:val="28"/>
        </w:rPr>
        <w:t>списаны</w:t>
      </w:r>
      <w:r w:rsidR="00241A97" w:rsidRPr="00EF6E01">
        <w:rPr>
          <w:sz w:val="28"/>
          <w:szCs w:val="28"/>
        </w:rPr>
        <w:t xml:space="preserve"> </w:t>
      </w:r>
      <w:r w:rsidR="00B6589E" w:rsidRPr="00EF6E01">
        <w:rPr>
          <w:sz w:val="28"/>
          <w:szCs w:val="28"/>
        </w:rPr>
        <w:t>на</w:t>
      </w:r>
      <w:r w:rsidR="00241A97" w:rsidRPr="00EF6E01">
        <w:rPr>
          <w:sz w:val="28"/>
          <w:szCs w:val="28"/>
        </w:rPr>
        <w:t xml:space="preserve"> </w:t>
      </w:r>
      <w:r w:rsidR="00B6589E" w:rsidRPr="00EF6E01">
        <w:rPr>
          <w:sz w:val="28"/>
          <w:szCs w:val="28"/>
        </w:rPr>
        <w:t>расходы</w:t>
      </w:r>
      <w:r w:rsidR="00241A97" w:rsidRPr="00EF6E01">
        <w:rPr>
          <w:sz w:val="28"/>
          <w:szCs w:val="28"/>
        </w:rPr>
        <w:t xml:space="preserve"> </w:t>
      </w:r>
      <w:r w:rsidR="00B6589E" w:rsidRPr="00EF6E01">
        <w:rPr>
          <w:sz w:val="28"/>
          <w:szCs w:val="28"/>
        </w:rPr>
        <w:t>по</w:t>
      </w:r>
      <w:r w:rsidR="00241A97" w:rsidRPr="00EF6E01">
        <w:rPr>
          <w:sz w:val="28"/>
          <w:szCs w:val="28"/>
        </w:rPr>
        <w:t xml:space="preserve"> </w:t>
      </w:r>
      <w:r w:rsidR="00B6589E" w:rsidRPr="00EF6E01">
        <w:rPr>
          <w:sz w:val="28"/>
          <w:szCs w:val="28"/>
        </w:rPr>
        <w:t>мере</w:t>
      </w:r>
      <w:r w:rsidRPr="00EF6E01">
        <w:rPr>
          <w:sz w:val="28"/>
          <w:szCs w:val="28"/>
        </w:rPr>
        <w:t xml:space="preserve"> </w:t>
      </w:r>
      <w:r w:rsidR="00B6589E" w:rsidRPr="00EF6E01">
        <w:rPr>
          <w:sz w:val="28"/>
          <w:szCs w:val="28"/>
        </w:rPr>
        <w:t>осуществления.</w:t>
      </w:r>
    </w:p>
    <w:p w:rsidR="00B6589E" w:rsidRPr="00EF6E01" w:rsidRDefault="00B6589E" w:rsidP="00EF6E01">
      <w:pPr>
        <w:spacing w:line="360" w:lineRule="auto"/>
        <w:ind w:firstLine="709"/>
        <w:jc w:val="both"/>
        <w:rPr>
          <w:sz w:val="28"/>
          <w:szCs w:val="28"/>
        </w:rPr>
      </w:pPr>
      <w:r w:rsidRPr="00EF6E01">
        <w:rPr>
          <w:sz w:val="28"/>
          <w:szCs w:val="28"/>
        </w:rPr>
        <w:t>Квалифицируемый</w:t>
      </w:r>
      <w:r w:rsidR="00241A97" w:rsidRPr="00EF6E01">
        <w:rPr>
          <w:sz w:val="28"/>
          <w:szCs w:val="28"/>
        </w:rPr>
        <w:t xml:space="preserve"> </w:t>
      </w:r>
      <w:r w:rsidRPr="00EF6E01">
        <w:rPr>
          <w:sz w:val="28"/>
          <w:szCs w:val="28"/>
        </w:rPr>
        <w:t>актив</w:t>
      </w:r>
      <w:r w:rsidR="00241A97" w:rsidRPr="00EF6E01">
        <w:rPr>
          <w:sz w:val="28"/>
          <w:szCs w:val="28"/>
        </w:rPr>
        <w:t xml:space="preserve"> </w:t>
      </w:r>
      <w:r w:rsidRPr="00EF6E01">
        <w:rPr>
          <w:sz w:val="28"/>
          <w:szCs w:val="28"/>
        </w:rPr>
        <w:t>–</w:t>
      </w:r>
      <w:r w:rsidR="00241A97" w:rsidRPr="00EF6E01">
        <w:rPr>
          <w:sz w:val="28"/>
          <w:szCs w:val="28"/>
        </w:rPr>
        <w:t xml:space="preserve"> </w:t>
      </w:r>
      <w:r w:rsidRPr="00EF6E01">
        <w:rPr>
          <w:sz w:val="28"/>
          <w:szCs w:val="28"/>
        </w:rPr>
        <w:t>это</w:t>
      </w:r>
      <w:r w:rsidR="00241A97" w:rsidRPr="00EF6E01">
        <w:rPr>
          <w:sz w:val="28"/>
          <w:szCs w:val="28"/>
        </w:rPr>
        <w:t xml:space="preserve"> </w:t>
      </w:r>
      <w:r w:rsidRPr="00EF6E01">
        <w:rPr>
          <w:sz w:val="28"/>
          <w:szCs w:val="28"/>
        </w:rPr>
        <w:t>актив,</w:t>
      </w:r>
      <w:r w:rsidR="00241A97" w:rsidRPr="00EF6E01">
        <w:rPr>
          <w:sz w:val="28"/>
          <w:szCs w:val="28"/>
        </w:rPr>
        <w:t xml:space="preserve"> </w:t>
      </w:r>
      <w:r w:rsidRPr="00EF6E01">
        <w:rPr>
          <w:sz w:val="28"/>
          <w:szCs w:val="28"/>
        </w:rPr>
        <w:t>подготовка</w:t>
      </w:r>
      <w:r w:rsidR="00241A97" w:rsidRPr="00EF6E01">
        <w:rPr>
          <w:sz w:val="28"/>
          <w:szCs w:val="28"/>
        </w:rPr>
        <w:t xml:space="preserve"> </w:t>
      </w:r>
      <w:r w:rsidRPr="00EF6E01">
        <w:rPr>
          <w:sz w:val="28"/>
          <w:szCs w:val="28"/>
        </w:rPr>
        <w:t>которого</w:t>
      </w:r>
      <w:r w:rsidR="00241A97" w:rsidRPr="00EF6E01">
        <w:rPr>
          <w:sz w:val="28"/>
          <w:szCs w:val="28"/>
        </w:rPr>
        <w:t xml:space="preserve"> </w:t>
      </w:r>
      <w:r w:rsidRPr="00EF6E01">
        <w:rPr>
          <w:sz w:val="28"/>
          <w:szCs w:val="28"/>
        </w:rPr>
        <w:t>к</w:t>
      </w:r>
      <w:r w:rsidR="00241A97" w:rsidRPr="00EF6E01">
        <w:rPr>
          <w:sz w:val="28"/>
          <w:szCs w:val="28"/>
        </w:rPr>
        <w:t xml:space="preserve"> </w:t>
      </w:r>
      <w:r w:rsidRPr="00EF6E01">
        <w:rPr>
          <w:sz w:val="28"/>
          <w:szCs w:val="28"/>
        </w:rPr>
        <w:t>предполагаемому</w:t>
      </w:r>
      <w:r w:rsidR="00241A97" w:rsidRPr="00EF6E01">
        <w:rPr>
          <w:sz w:val="28"/>
          <w:szCs w:val="28"/>
        </w:rPr>
        <w:t xml:space="preserve"> </w:t>
      </w:r>
      <w:r w:rsidR="00730878" w:rsidRPr="00EF6E01">
        <w:rPr>
          <w:sz w:val="28"/>
          <w:szCs w:val="28"/>
        </w:rPr>
        <w:t>использо</w:t>
      </w:r>
      <w:r w:rsidRPr="00EF6E01">
        <w:rPr>
          <w:sz w:val="28"/>
          <w:szCs w:val="28"/>
        </w:rPr>
        <w:t>ванию</w:t>
      </w:r>
      <w:r w:rsidR="00241A97" w:rsidRPr="00EF6E01">
        <w:rPr>
          <w:sz w:val="28"/>
          <w:szCs w:val="28"/>
        </w:rPr>
        <w:t xml:space="preserve"> </w:t>
      </w:r>
      <w:r w:rsidRPr="00EF6E01">
        <w:rPr>
          <w:sz w:val="28"/>
          <w:szCs w:val="28"/>
        </w:rPr>
        <w:t>или</w:t>
      </w:r>
      <w:r w:rsidR="00241A97" w:rsidRPr="00EF6E01">
        <w:rPr>
          <w:sz w:val="28"/>
          <w:szCs w:val="28"/>
        </w:rPr>
        <w:t xml:space="preserve"> </w:t>
      </w:r>
      <w:r w:rsidRPr="00EF6E01">
        <w:rPr>
          <w:sz w:val="28"/>
          <w:szCs w:val="28"/>
        </w:rPr>
        <w:t>продаже</w:t>
      </w:r>
      <w:r w:rsidR="00241A97" w:rsidRPr="00EF6E01">
        <w:rPr>
          <w:sz w:val="28"/>
          <w:szCs w:val="28"/>
        </w:rPr>
        <w:t xml:space="preserve"> </w:t>
      </w:r>
      <w:r w:rsidRPr="00EF6E01">
        <w:rPr>
          <w:sz w:val="28"/>
          <w:szCs w:val="28"/>
        </w:rPr>
        <w:t>требует</w:t>
      </w:r>
      <w:r w:rsidR="00241A97" w:rsidRPr="00EF6E01">
        <w:rPr>
          <w:sz w:val="28"/>
          <w:szCs w:val="28"/>
        </w:rPr>
        <w:t xml:space="preserve"> </w:t>
      </w:r>
      <w:r w:rsidRPr="00EF6E01">
        <w:rPr>
          <w:sz w:val="28"/>
          <w:szCs w:val="28"/>
        </w:rPr>
        <w:t>значительного</w:t>
      </w:r>
      <w:r w:rsidR="00241A97" w:rsidRPr="00EF6E01">
        <w:rPr>
          <w:sz w:val="28"/>
          <w:szCs w:val="28"/>
        </w:rPr>
        <w:t xml:space="preserve"> </w:t>
      </w:r>
      <w:r w:rsidRPr="00EF6E01">
        <w:rPr>
          <w:sz w:val="28"/>
          <w:szCs w:val="28"/>
        </w:rPr>
        <w:t>времени.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качестве</w:t>
      </w:r>
      <w:r w:rsidR="00241A97" w:rsidRPr="00EF6E01">
        <w:rPr>
          <w:sz w:val="28"/>
          <w:szCs w:val="28"/>
        </w:rPr>
        <w:t xml:space="preserve"> </w:t>
      </w:r>
      <w:r w:rsidRPr="00EF6E01">
        <w:rPr>
          <w:sz w:val="28"/>
          <w:szCs w:val="28"/>
        </w:rPr>
        <w:t>примеров</w:t>
      </w:r>
      <w:r w:rsidR="00241A97" w:rsidRPr="00EF6E01">
        <w:rPr>
          <w:sz w:val="28"/>
          <w:szCs w:val="28"/>
        </w:rPr>
        <w:t xml:space="preserve"> </w:t>
      </w:r>
      <w:r w:rsidRPr="00EF6E01">
        <w:rPr>
          <w:sz w:val="28"/>
          <w:szCs w:val="28"/>
        </w:rPr>
        <w:t>можно</w:t>
      </w:r>
      <w:r w:rsidR="00241A97" w:rsidRPr="00EF6E01">
        <w:rPr>
          <w:sz w:val="28"/>
          <w:szCs w:val="28"/>
        </w:rPr>
        <w:t xml:space="preserve"> </w:t>
      </w:r>
      <w:r w:rsidR="00730878" w:rsidRPr="00EF6E01">
        <w:rPr>
          <w:sz w:val="28"/>
          <w:szCs w:val="28"/>
        </w:rPr>
        <w:t>привес</w:t>
      </w:r>
      <w:r w:rsidRPr="00EF6E01">
        <w:rPr>
          <w:sz w:val="28"/>
          <w:szCs w:val="28"/>
        </w:rPr>
        <w:t>ти</w:t>
      </w:r>
      <w:r w:rsidR="00241A97" w:rsidRPr="00EF6E01">
        <w:rPr>
          <w:sz w:val="28"/>
          <w:szCs w:val="28"/>
        </w:rPr>
        <w:t xml:space="preserve"> </w:t>
      </w:r>
      <w:r w:rsidRPr="00EF6E01">
        <w:rPr>
          <w:sz w:val="28"/>
          <w:szCs w:val="28"/>
        </w:rPr>
        <w:t>тяжелое</w:t>
      </w:r>
      <w:r w:rsidR="00241A97" w:rsidRPr="00EF6E01">
        <w:rPr>
          <w:sz w:val="28"/>
          <w:szCs w:val="28"/>
        </w:rPr>
        <w:t xml:space="preserve"> </w:t>
      </w:r>
      <w:r w:rsidRPr="00EF6E01">
        <w:rPr>
          <w:sz w:val="28"/>
          <w:szCs w:val="28"/>
        </w:rPr>
        <w:t>машиностроение,</w:t>
      </w:r>
      <w:r w:rsidR="00241A97" w:rsidRPr="00EF6E01">
        <w:rPr>
          <w:sz w:val="28"/>
          <w:szCs w:val="28"/>
        </w:rPr>
        <w:t xml:space="preserve"> </w:t>
      </w:r>
      <w:r w:rsidRPr="00EF6E01">
        <w:rPr>
          <w:sz w:val="28"/>
          <w:szCs w:val="28"/>
        </w:rPr>
        <w:t>инвестиционное</w:t>
      </w:r>
      <w:r w:rsidR="00241A97" w:rsidRPr="00EF6E01">
        <w:rPr>
          <w:sz w:val="28"/>
          <w:szCs w:val="28"/>
        </w:rPr>
        <w:t xml:space="preserve"> </w:t>
      </w:r>
      <w:r w:rsidRPr="00EF6E01">
        <w:rPr>
          <w:sz w:val="28"/>
          <w:szCs w:val="28"/>
        </w:rPr>
        <w:t>имущество</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некоторые</w:t>
      </w:r>
      <w:r w:rsidR="00241A97" w:rsidRPr="00EF6E01">
        <w:rPr>
          <w:sz w:val="28"/>
          <w:szCs w:val="28"/>
        </w:rPr>
        <w:t xml:space="preserve"> </w:t>
      </w:r>
      <w:r w:rsidRPr="00EF6E01">
        <w:rPr>
          <w:sz w:val="28"/>
          <w:szCs w:val="28"/>
        </w:rPr>
        <w:t>виды</w:t>
      </w:r>
      <w:r w:rsidR="00241A97" w:rsidRPr="00EF6E01">
        <w:rPr>
          <w:sz w:val="28"/>
          <w:szCs w:val="28"/>
        </w:rPr>
        <w:t xml:space="preserve"> </w:t>
      </w:r>
      <w:r w:rsidRPr="00EF6E01">
        <w:rPr>
          <w:sz w:val="28"/>
          <w:szCs w:val="28"/>
        </w:rPr>
        <w:t>запасов.</w:t>
      </w:r>
    </w:p>
    <w:p w:rsidR="00B6589E" w:rsidRPr="00EF6E01" w:rsidRDefault="00B6589E" w:rsidP="00EF6E01">
      <w:pPr>
        <w:spacing w:line="360" w:lineRule="auto"/>
        <w:ind w:firstLine="709"/>
        <w:jc w:val="both"/>
        <w:rPr>
          <w:sz w:val="28"/>
          <w:szCs w:val="28"/>
        </w:rPr>
      </w:pPr>
      <w:r w:rsidRPr="00EF6E01">
        <w:rPr>
          <w:sz w:val="28"/>
          <w:szCs w:val="28"/>
        </w:rPr>
        <w:t>Если</w:t>
      </w:r>
      <w:r w:rsidR="00241A97" w:rsidRPr="00EF6E01">
        <w:rPr>
          <w:sz w:val="28"/>
          <w:szCs w:val="28"/>
        </w:rPr>
        <w:t xml:space="preserve"> </w:t>
      </w:r>
      <w:r w:rsidRPr="00EF6E01">
        <w:rPr>
          <w:sz w:val="28"/>
          <w:szCs w:val="28"/>
        </w:rPr>
        <w:t>займы</w:t>
      </w:r>
      <w:r w:rsidR="00241A97" w:rsidRPr="00EF6E01">
        <w:rPr>
          <w:sz w:val="28"/>
          <w:szCs w:val="28"/>
        </w:rPr>
        <w:t xml:space="preserve"> </w:t>
      </w:r>
      <w:r w:rsidRPr="00EF6E01">
        <w:rPr>
          <w:sz w:val="28"/>
          <w:szCs w:val="28"/>
        </w:rPr>
        <w:t>привлекались</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общих</w:t>
      </w:r>
      <w:r w:rsidR="00241A97" w:rsidRPr="00EF6E01">
        <w:rPr>
          <w:sz w:val="28"/>
          <w:szCs w:val="28"/>
        </w:rPr>
        <w:t xml:space="preserve"> </w:t>
      </w:r>
      <w:r w:rsidRPr="00EF6E01">
        <w:rPr>
          <w:sz w:val="28"/>
          <w:szCs w:val="28"/>
        </w:rPr>
        <w:t>целей</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были</w:t>
      </w:r>
      <w:r w:rsidR="00241A97" w:rsidRPr="00EF6E01">
        <w:rPr>
          <w:sz w:val="28"/>
          <w:szCs w:val="28"/>
        </w:rPr>
        <w:t xml:space="preserve"> </w:t>
      </w:r>
      <w:r w:rsidRPr="00EF6E01">
        <w:rPr>
          <w:sz w:val="28"/>
          <w:szCs w:val="28"/>
        </w:rPr>
        <w:t>использованы</w:t>
      </w:r>
      <w:r w:rsidR="00241A97" w:rsidRPr="00EF6E01">
        <w:rPr>
          <w:sz w:val="28"/>
          <w:szCs w:val="28"/>
        </w:rPr>
        <w:t xml:space="preserve"> </w:t>
      </w:r>
      <w:r w:rsidRPr="00EF6E01">
        <w:rPr>
          <w:sz w:val="28"/>
          <w:szCs w:val="28"/>
        </w:rPr>
        <w:t>для</w:t>
      </w:r>
      <w:r w:rsidR="00241A97" w:rsidRPr="00EF6E01">
        <w:rPr>
          <w:sz w:val="28"/>
          <w:szCs w:val="28"/>
        </w:rPr>
        <w:t xml:space="preserve"> </w:t>
      </w:r>
      <w:r w:rsidRPr="00EF6E01">
        <w:rPr>
          <w:sz w:val="28"/>
          <w:szCs w:val="28"/>
        </w:rPr>
        <w:t>приобретения</w:t>
      </w:r>
      <w:r w:rsidR="00241A97" w:rsidRPr="00EF6E01">
        <w:rPr>
          <w:sz w:val="28"/>
          <w:szCs w:val="28"/>
        </w:rPr>
        <w:t xml:space="preserve"> </w:t>
      </w:r>
      <w:r w:rsidR="00730878" w:rsidRPr="00EF6E01">
        <w:rPr>
          <w:sz w:val="28"/>
          <w:szCs w:val="28"/>
        </w:rPr>
        <w:t>ква</w:t>
      </w:r>
      <w:r w:rsidRPr="00EF6E01">
        <w:rPr>
          <w:sz w:val="28"/>
          <w:szCs w:val="28"/>
        </w:rPr>
        <w:t>лифицируемого</w:t>
      </w:r>
      <w:r w:rsidR="00241A97" w:rsidRPr="00EF6E01">
        <w:rPr>
          <w:sz w:val="28"/>
          <w:szCs w:val="28"/>
        </w:rPr>
        <w:t xml:space="preserve"> </w:t>
      </w:r>
      <w:r w:rsidRPr="00EF6E01">
        <w:rPr>
          <w:sz w:val="28"/>
          <w:szCs w:val="28"/>
        </w:rPr>
        <w:t>актива,</w:t>
      </w:r>
      <w:r w:rsidR="00241A97" w:rsidRPr="00EF6E01">
        <w:rPr>
          <w:sz w:val="28"/>
          <w:szCs w:val="28"/>
        </w:rPr>
        <w:t xml:space="preserve"> </w:t>
      </w:r>
      <w:r w:rsidRPr="00EF6E01">
        <w:rPr>
          <w:sz w:val="28"/>
          <w:szCs w:val="28"/>
        </w:rPr>
        <w:t>необходимо</w:t>
      </w:r>
      <w:r w:rsidR="00241A97" w:rsidRPr="00EF6E01">
        <w:rPr>
          <w:sz w:val="28"/>
          <w:szCs w:val="28"/>
        </w:rPr>
        <w:t xml:space="preserve"> </w:t>
      </w:r>
      <w:r w:rsidRPr="00EF6E01">
        <w:rPr>
          <w:sz w:val="28"/>
          <w:szCs w:val="28"/>
        </w:rPr>
        <w:t>применить</w:t>
      </w:r>
      <w:r w:rsidR="00241A97" w:rsidRPr="00EF6E01">
        <w:rPr>
          <w:sz w:val="28"/>
          <w:szCs w:val="28"/>
        </w:rPr>
        <w:t xml:space="preserve"> </w:t>
      </w:r>
      <w:r w:rsidRPr="00EF6E01">
        <w:rPr>
          <w:sz w:val="28"/>
          <w:szCs w:val="28"/>
        </w:rPr>
        <w:t>ставку</w:t>
      </w:r>
      <w:r w:rsidR="00241A97" w:rsidRPr="00EF6E01">
        <w:rPr>
          <w:sz w:val="28"/>
          <w:szCs w:val="28"/>
        </w:rPr>
        <w:t xml:space="preserve"> </w:t>
      </w:r>
      <w:r w:rsidRPr="00EF6E01">
        <w:rPr>
          <w:sz w:val="28"/>
          <w:szCs w:val="28"/>
        </w:rPr>
        <w:t>капитализации</w:t>
      </w:r>
      <w:r w:rsidR="00241A97" w:rsidRPr="00EF6E01">
        <w:rPr>
          <w:sz w:val="28"/>
          <w:szCs w:val="28"/>
        </w:rPr>
        <w:t xml:space="preserve"> </w:t>
      </w:r>
      <w:r w:rsidRPr="00EF6E01">
        <w:rPr>
          <w:sz w:val="28"/>
          <w:szCs w:val="28"/>
        </w:rPr>
        <w:t>(рассчитываемую</w:t>
      </w:r>
      <w:r w:rsidR="00730878" w:rsidRPr="00EF6E01">
        <w:rPr>
          <w:sz w:val="28"/>
          <w:szCs w:val="28"/>
        </w:rPr>
        <w:t xml:space="preserve"> </w:t>
      </w:r>
      <w:r w:rsidRPr="00EF6E01">
        <w:rPr>
          <w:sz w:val="28"/>
          <w:szCs w:val="28"/>
        </w:rPr>
        <w:t>как</w:t>
      </w:r>
      <w:r w:rsidR="00241A97" w:rsidRPr="00EF6E01">
        <w:rPr>
          <w:sz w:val="28"/>
          <w:szCs w:val="28"/>
        </w:rPr>
        <w:t xml:space="preserve"> </w:t>
      </w:r>
      <w:r w:rsidRPr="00EF6E01">
        <w:rPr>
          <w:sz w:val="28"/>
          <w:szCs w:val="28"/>
        </w:rPr>
        <w:t>средневзвешенное</w:t>
      </w:r>
      <w:r w:rsidR="00241A97" w:rsidRPr="00EF6E01">
        <w:rPr>
          <w:sz w:val="28"/>
          <w:szCs w:val="28"/>
        </w:rPr>
        <w:t xml:space="preserve"> </w:t>
      </w:r>
      <w:r w:rsidRPr="00EF6E01">
        <w:rPr>
          <w:sz w:val="28"/>
          <w:szCs w:val="28"/>
        </w:rPr>
        <w:t>значение</w:t>
      </w:r>
      <w:r w:rsidR="00241A97" w:rsidRPr="00EF6E01">
        <w:rPr>
          <w:sz w:val="28"/>
          <w:szCs w:val="28"/>
        </w:rPr>
        <w:t xml:space="preserve"> </w:t>
      </w:r>
      <w:r w:rsidRPr="00EF6E01">
        <w:rPr>
          <w:sz w:val="28"/>
          <w:szCs w:val="28"/>
        </w:rPr>
        <w:t>затрат</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непогашенным</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течение</w:t>
      </w:r>
      <w:r w:rsidR="00241A97" w:rsidRPr="00EF6E01">
        <w:rPr>
          <w:sz w:val="28"/>
          <w:szCs w:val="28"/>
        </w:rPr>
        <w:t xml:space="preserve"> </w:t>
      </w:r>
      <w:r w:rsidRPr="00EF6E01">
        <w:rPr>
          <w:sz w:val="28"/>
          <w:szCs w:val="28"/>
        </w:rPr>
        <w:t>отчетного</w:t>
      </w:r>
      <w:r w:rsidR="00241A97" w:rsidRPr="00EF6E01">
        <w:rPr>
          <w:sz w:val="28"/>
          <w:szCs w:val="28"/>
        </w:rPr>
        <w:t xml:space="preserve"> </w:t>
      </w:r>
      <w:r w:rsidRPr="00EF6E01">
        <w:rPr>
          <w:sz w:val="28"/>
          <w:szCs w:val="28"/>
        </w:rPr>
        <w:t>периода</w:t>
      </w:r>
      <w:r w:rsidR="00241A97" w:rsidRPr="00EF6E01">
        <w:rPr>
          <w:sz w:val="28"/>
          <w:szCs w:val="28"/>
        </w:rPr>
        <w:t xml:space="preserve"> </w:t>
      </w:r>
      <w:r w:rsidR="00730878" w:rsidRPr="00EF6E01">
        <w:rPr>
          <w:sz w:val="28"/>
          <w:szCs w:val="28"/>
        </w:rPr>
        <w:t>зай</w:t>
      </w:r>
      <w:r w:rsidRPr="00EF6E01">
        <w:rPr>
          <w:sz w:val="28"/>
          <w:szCs w:val="28"/>
        </w:rPr>
        <w:t>мам,</w:t>
      </w:r>
      <w:r w:rsidR="00241A97" w:rsidRPr="00EF6E01">
        <w:rPr>
          <w:sz w:val="28"/>
          <w:szCs w:val="28"/>
        </w:rPr>
        <w:t xml:space="preserve"> </w:t>
      </w:r>
      <w:r w:rsidRPr="00EF6E01">
        <w:rPr>
          <w:sz w:val="28"/>
          <w:szCs w:val="28"/>
        </w:rPr>
        <w:t>привлеченным</w:t>
      </w:r>
      <w:r w:rsidR="00241A97" w:rsidRPr="00EF6E01">
        <w:rPr>
          <w:sz w:val="28"/>
          <w:szCs w:val="28"/>
        </w:rPr>
        <w:t xml:space="preserve"> </w:t>
      </w:r>
      <w:r w:rsidRPr="00EF6E01">
        <w:rPr>
          <w:sz w:val="28"/>
          <w:szCs w:val="28"/>
        </w:rPr>
        <w:t>на</w:t>
      </w:r>
      <w:r w:rsidR="00241A97" w:rsidRPr="00EF6E01">
        <w:rPr>
          <w:sz w:val="28"/>
          <w:szCs w:val="28"/>
        </w:rPr>
        <w:t xml:space="preserve"> </w:t>
      </w:r>
      <w:r w:rsidRPr="00EF6E01">
        <w:rPr>
          <w:sz w:val="28"/>
          <w:szCs w:val="28"/>
        </w:rPr>
        <w:t>общие</w:t>
      </w:r>
      <w:r w:rsidR="00241A97" w:rsidRPr="00EF6E01">
        <w:rPr>
          <w:sz w:val="28"/>
          <w:szCs w:val="28"/>
        </w:rPr>
        <w:t xml:space="preserve"> </w:t>
      </w:r>
      <w:r w:rsidRPr="00EF6E01">
        <w:rPr>
          <w:sz w:val="28"/>
          <w:szCs w:val="28"/>
        </w:rPr>
        <w:t>цели)</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отношении</w:t>
      </w:r>
      <w:r w:rsidR="00241A97" w:rsidRPr="00EF6E01">
        <w:rPr>
          <w:sz w:val="28"/>
          <w:szCs w:val="28"/>
        </w:rPr>
        <w:t xml:space="preserve"> </w:t>
      </w:r>
      <w:r w:rsidRPr="00EF6E01">
        <w:rPr>
          <w:sz w:val="28"/>
          <w:szCs w:val="28"/>
        </w:rPr>
        <w:t>расходов,</w:t>
      </w:r>
      <w:r w:rsidR="00241A97" w:rsidRPr="00EF6E01">
        <w:rPr>
          <w:sz w:val="28"/>
          <w:szCs w:val="28"/>
        </w:rPr>
        <w:t xml:space="preserve"> </w:t>
      </w:r>
      <w:r w:rsidRPr="00EF6E01">
        <w:rPr>
          <w:sz w:val="28"/>
          <w:szCs w:val="28"/>
        </w:rPr>
        <w:t>понесенных</w:t>
      </w:r>
      <w:r w:rsidR="00241A97" w:rsidRPr="00EF6E01">
        <w:rPr>
          <w:sz w:val="28"/>
          <w:szCs w:val="28"/>
        </w:rPr>
        <w:t xml:space="preserve"> </w:t>
      </w:r>
      <w:r w:rsidRPr="00EF6E01">
        <w:rPr>
          <w:sz w:val="28"/>
          <w:szCs w:val="28"/>
        </w:rPr>
        <w:t>в</w:t>
      </w:r>
      <w:r w:rsidR="00241A97" w:rsidRPr="00EF6E01">
        <w:rPr>
          <w:sz w:val="28"/>
          <w:szCs w:val="28"/>
        </w:rPr>
        <w:t xml:space="preserve"> </w:t>
      </w:r>
      <w:r w:rsidRPr="00EF6E01">
        <w:rPr>
          <w:sz w:val="28"/>
          <w:szCs w:val="28"/>
        </w:rPr>
        <w:t>отчетном</w:t>
      </w:r>
      <w:r w:rsidR="00241A97" w:rsidRPr="00EF6E01">
        <w:rPr>
          <w:sz w:val="28"/>
          <w:szCs w:val="28"/>
        </w:rPr>
        <w:t xml:space="preserve"> </w:t>
      </w:r>
      <w:r w:rsidR="00730878" w:rsidRPr="00EF6E01">
        <w:rPr>
          <w:sz w:val="28"/>
          <w:szCs w:val="28"/>
        </w:rPr>
        <w:t>пери</w:t>
      </w:r>
      <w:r w:rsidRPr="00EF6E01">
        <w:rPr>
          <w:sz w:val="28"/>
          <w:szCs w:val="28"/>
        </w:rPr>
        <w:t>оде,</w:t>
      </w:r>
      <w:r w:rsidR="00241A97" w:rsidRPr="00EF6E01">
        <w:rPr>
          <w:sz w:val="28"/>
          <w:szCs w:val="28"/>
        </w:rPr>
        <w:t xml:space="preserve"> </w:t>
      </w:r>
      <w:r w:rsidRPr="00EF6E01">
        <w:rPr>
          <w:sz w:val="28"/>
          <w:szCs w:val="28"/>
        </w:rPr>
        <w:t>чтобы</w:t>
      </w:r>
      <w:r w:rsidR="00241A97" w:rsidRPr="00EF6E01">
        <w:rPr>
          <w:sz w:val="28"/>
          <w:szCs w:val="28"/>
        </w:rPr>
        <w:t xml:space="preserve"> </w:t>
      </w:r>
      <w:r w:rsidRPr="00EF6E01">
        <w:rPr>
          <w:sz w:val="28"/>
          <w:szCs w:val="28"/>
        </w:rPr>
        <w:t>определить</w:t>
      </w:r>
      <w:r w:rsidR="00241A97" w:rsidRPr="00EF6E01">
        <w:rPr>
          <w:sz w:val="28"/>
          <w:szCs w:val="28"/>
        </w:rPr>
        <w:t xml:space="preserve"> </w:t>
      </w:r>
      <w:r w:rsidRPr="00EF6E01">
        <w:rPr>
          <w:sz w:val="28"/>
          <w:szCs w:val="28"/>
        </w:rPr>
        <w:t>сумму</w:t>
      </w:r>
      <w:r w:rsidR="00241A97" w:rsidRPr="00EF6E01">
        <w:rPr>
          <w:sz w:val="28"/>
          <w:szCs w:val="28"/>
        </w:rPr>
        <w:t xml:space="preserve"> </w:t>
      </w:r>
      <w:r w:rsidRPr="00EF6E01">
        <w:rPr>
          <w:sz w:val="28"/>
          <w:szCs w:val="28"/>
        </w:rPr>
        <w:t>затрат</w:t>
      </w:r>
      <w:r w:rsidR="00241A97" w:rsidRPr="00EF6E01">
        <w:rPr>
          <w:sz w:val="28"/>
          <w:szCs w:val="28"/>
        </w:rPr>
        <w:t xml:space="preserve"> </w:t>
      </w:r>
      <w:r w:rsidRPr="00EF6E01">
        <w:rPr>
          <w:sz w:val="28"/>
          <w:szCs w:val="28"/>
        </w:rPr>
        <w:t>по</w:t>
      </w:r>
      <w:r w:rsidR="00241A97" w:rsidRPr="00EF6E01">
        <w:rPr>
          <w:sz w:val="28"/>
          <w:szCs w:val="28"/>
        </w:rPr>
        <w:t xml:space="preserve"> </w:t>
      </w:r>
      <w:r w:rsidRPr="00EF6E01">
        <w:rPr>
          <w:sz w:val="28"/>
          <w:szCs w:val="28"/>
        </w:rPr>
        <w:t>займам,</w:t>
      </w:r>
      <w:r w:rsidR="00241A97" w:rsidRPr="00EF6E01">
        <w:rPr>
          <w:sz w:val="28"/>
          <w:szCs w:val="28"/>
        </w:rPr>
        <w:t xml:space="preserve"> </w:t>
      </w:r>
      <w:r w:rsidRPr="00EF6E01">
        <w:rPr>
          <w:sz w:val="28"/>
          <w:szCs w:val="28"/>
        </w:rPr>
        <w:t>которая</w:t>
      </w:r>
      <w:r w:rsidR="00241A97" w:rsidRPr="00EF6E01">
        <w:rPr>
          <w:sz w:val="28"/>
          <w:szCs w:val="28"/>
        </w:rPr>
        <w:t xml:space="preserve"> </w:t>
      </w:r>
      <w:r w:rsidRPr="00EF6E01">
        <w:rPr>
          <w:sz w:val="28"/>
          <w:szCs w:val="28"/>
        </w:rPr>
        <w:t>может</w:t>
      </w:r>
      <w:r w:rsidR="00241A97" w:rsidRPr="00EF6E01">
        <w:rPr>
          <w:sz w:val="28"/>
          <w:szCs w:val="28"/>
        </w:rPr>
        <w:t xml:space="preserve"> </w:t>
      </w:r>
      <w:r w:rsidRPr="00EF6E01">
        <w:rPr>
          <w:sz w:val="28"/>
          <w:szCs w:val="28"/>
        </w:rPr>
        <w:t>быть</w:t>
      </w:r>
      <w:r w:rsidR="00241A97" w:rsidRPr="00EF6E01">
        <w:rPr>
          <w:sz w:val="28"/>
          <w:szCs w:val="28"/>
        </w:rPr>
        <w:t xml:space="preserve"> </w:t>
      </w:r>
      <w:r w:rsidRPr="00EF6E01">
        <w:rPr>
          <w:sz w:val="28"/>
          <w:szCs w:val="28"/>
        </w:rPr>
        <w:t>капитализирована.</w:t>
      </w:r>
    </w:p>
    <w:p w:rsidR="00B6589E" w:rsidRDefault="008A0E9E" w:rsidP="00EF6E01">
      <w:pPr>
        <w:spacing w:line="360" w:lineRule="auto"/>
        <w:ind w:firstLine="709"/>
        <w:jc w:val="both"/>
        <w:rPr>
          <w:sz w:val="28"/>
          <w:szCs w:val="28"/>
        </w:rPr>
      </w:pPr>
      <w:r w:rsidRPr="00EF6E01">
        <w:rPr>
          <w:sz w:val="28"/>
          <w:szCs w:val="28"/>
        </w:rPr>
        <w:t xml:space="preserve">Стандарт </w:t>
      </w:r>
      <w:r w:rsidRPr="00EF6E01">
        <w:rPr>
          <w:sz w:val="28"/>
          <w:szCs w:val="28"/>
          <w:lang w:val="en-US"/>
        </w:rPr>
        <w:t>IAS</w:t>
      </w:r>
      <w:r w:rsidRPr="00EF6E01">
        <w:rPr>
          <w:sz w:val="28"/>
          <w:szCs w:val="28"/>
        </w:rPr>
        <w:t xml:space="preserve"> 23, в последней редакции, вводит запрет на использование метода списания всех затрат по займам на расходы.</w:t>
      </w:r>
    </w:p>
    <w:p w:rsidR="00D323D9" w:rsidRPr="00CB687C" w:rsidRDefault="00D323D9" w:rsidP="00CB687C">
      <w:pPr>
        <w:pStyle w:val="2"/>
        <w:rPr>
          <w:rFonts w:ascii="Times New Roman" w:hAnsi="Times New Roman" w:cs="Times New Roman"/>
          <w:sz w:val="32"/>
          <w:szCs w:val="32"/>
        </w:rPr>
      </w:pPr>
      <w:bookmarkStart w:id="57" w:name="_Toc261343898"/>
      <w:bookmarkStart w:id="58" w:name="_Toc261343944"/>
      <w:bookmarkStart w:id="59" w:name="_Toc261344211"/>
      <w:r w:rsidRPr="00CB687C">
        <w:rPr>
          <w:rFonts w:ascii="Times New Roman" w:hAnsi="Times New Roman" w:cs="Times New Roman"/>
          <w:sz w:val="32"/>
          <w:szCs w:val="32"/>
        </w:rPr>
        <w:t>3.2 Особенности аудита кредитов и займов по МСФО</w:t>
      </w:r>
      <w:bookmarkEnd w:id="57"/>
      <w:bookmarkEnd w:id="58"/>
      <w:bookmarkEnd w:id="59"/>
    </w:p>
    <w:p w:rsidR="008A0E9E" w:rsidRPr="00EF6E01" w:rsidRDefault="008A0E9E" w:rsidP="00EF6E01">
      <w:pPr>
        <w:spacing w:line="360" w:lineRule="auto"/>
        <w:ind w:firstLine="709"/>
        <w:jc w:val="both"/>
        <w:rPr>
          <w:sz w:val="28"/>
          <w:szCs w:val="28"/>
        </w:rPr>
      </w:pPr>
      <w:r w:rsidRPr="00EF6E01">
        <w:rPr>
          <w:sz w:val="28"/>
          <w:szCs w:val="28"/>
        </w:rPr>
        <w:t xml:space="preserve">Из небольших особенностей учета вытекают и особенности аудита в соответствии с МСФО. Помимо стандартных процедур проверки правильности отражения суммы обязательств, их юридической обоснованности, </w:t>
      </w:r>
      <w:r w:rsidR="00C61C05" w:rsidRPr="00EF6E01">
        <w:rPr>
          <w:sz w:val="28"/>
          <w:szCs w:val="28"/>
        </w:rPr>
        <w:t>правильности отражения в учете, классификации по срокам погашения и отражения в отчетности; проверки сумм начисленных процентов по кредитам и займам, правомерности их отнесения на расходы или капитализации, аудитору необходимо выполнить дополнительные процедуры.</w:t>
      </w:r>
    </w:p>
    <w:p w:rsidR="00C61C05" w:rsidRPr="00EF6E01" w:rsidRDefault="00A46E8F" w:rsidP="00EF6E01">
      <w:pPr>
        <w:spacing w:line="360" w:lineRule="auto"/>
        <w:ind w:firstLine="709"/>
        <w:jc w:val="both"/>
        <w:rPr>
          <w:sz w:val="28"/>
          <w:szCs w:val="28"/>
        </w:rPr>
      </w:pPr>
      <w:r w:rsidRPr="00EF6E01">
        <w:rPr>
          <w:sz w:val="28"/>
          <w:szCs w:val="28"/>
        </w:rPr>
        <w:t>Во-первых, выполняется</w:t>
      </w:r>
      <w:r w:rsidR="00C61C05" w:rsidRPr="00EF6E01">
        <w:rPr>
          <w:sz w:val="28"/>
          <w:szCs w:val="28"/>
        </w:rPr>
        <w:t xml:space="preserve"> аналитическ</w:t>
      </w:r>
      <w:r w:rsidRPr="00EF6E01">
        <w:rPr>
          <w:sz w:val="28"/>
          <w:szCs w:val="28"/>
        </w:rPr>
        <w:t>ая</w:t>
      </w:r>
      <w:r w:rsidR="00C61C05" w:rsidRPr="00EF6E01">
        <w:rPr>
          <w:sz w:val="28"/>
          <w:szCs w:val="28"/>
        </w:rPr>
        <w:t xml:space="preserve"> процедур</w:t>
      </w:r>
      <w:r w:rsidRPr="00EF6E01">
        <w:rPr>
          <w:sz w:val="28"/>
          <w:szCs w:val="28"/>
        </w:rPr>
        <w:t>а</w:t>
      </w:r>
      <w:r w:rsidR="00C61C05" w:rsidRPr="00EF6E01">
        <w:rPr>
          <w:sz w:val="28"/>
          <w:szCs w:val="28"/>
        </w:rPr>
        <w:t xml:space="preserve"> по тестированию остатков задолженности по полученным</w:t>
      </w:r>
      <w:r w:rsidRPr="00EF6E01">
        <w:rPr>
          <w:sz w:val="28"/>
          <w:szCs w:val="28"/>
        </w:rPr>
        <w:t xml:space="preserve"> кредитам и </w:t>
      </w:r>
      <w:r w:rsidR="00C61C05" w:rsidRPr="00EF6E01">
        <w:rPr>
          <w:sz w:val="28"/>
          <w:szCs w:val="28"/>
        </w:rPr>
        <w:t>займам на отчетную дату. Для расчета ожидаемого остатка использу</w:t>
      </w:r>
      <w:r w:rsidRPr="00EF6E01">
        <w:rPr>
          <w:sz w:val="28"/>
          <w:szCs w:val="28"/>
        </w:rPr>
        <w:t>ются</w:t>
      </w:r>
      <w:r w:rsidR="00C61C05" w:rsidRPr="00EF6E01">
        <w:rPr>
          <w:sz w:val="28"/>
          <w:szCs w:val="28"/>
        </w:rPr>
        <w:t xml:space="preserve"> остатки задолженности</w:t>
      </w:r>
      <w:r w:rsidRPr="00EF6E01">
        <w:rPr>
          <w:sz w:val="28"/>
          <w:szCs w:val="28"/>
        </w:rPr>
        <w:t xml:space="preserve"> на дату промежуточных процедур, предыдущей отчетности, проверенной независимыми аудиторами.</w:t>
      </w:r>
      <w:r w:rsidR="00C61C05" w:rsidRPr="00EF6E01">
        <w:rPr>
          <w:sz w:val="28"/>
          <w:szCs w:val="28"/>
        </w:rPr>
        <w:t xml:space="preserve"> </w:t>
      </w:r>
      <w:r w:rsidRPr="00EF6E01">
        <w:rPr>
          <w:sz w:val="28"/>
          <w:szCs w:val="28"/>
        </w:rPr>
        <w:t xml:space="preserve">Данная величина </w:t>
      </w:r>
      <w:r w:rsidR="00C61C05" w:rsidRPr="00EF6E01">
        <w:rPr>
          <w:sz w:val="28"/>
          <w:szCs w:val="28"/>
        </w:rPr>
        <w:t>корректир</w:t>
      </w:r>
      <w:r w:rsidRPr="00EF6E01">
        <w:rPr>
          <w:sz w:val="28"/>
          <w:szCs w:val="28"/>
        </w:rPr>
        <w:t xml:space="preserve">уется </w:t>
      </w:r>
      <w:r w:rsidR="00C61C05" w:rsidRPr="00EF6E01">
        <w:rPr>
          <w:sz w:val="28"/>
          <w:szCs w:val="28"/>
        </w:rPr>
        <w:t xml:space="preserve">на изменение </w:t>
      </w:r>
      <w:r w:rsidRPr="00EF6E01">
        <w:rPr>
          <w:sz w:val="28"/>
          <w:szCs w:val="28"/>
        </w:rPr>
        <w:t>суммы</w:t>
      </w:r>
      <w:r w:rsidR="00C61C05" w:rsidRPr="00EF6E01">
        <w:rPr>
          <w:sz w:val="28"/>
          <w:szCs w:val="28"/>
        </w:rPr>
        <w:t xml:space="preserve"> задолженности за период </w:t>
      </w:r>
      <w:r w:rsidRPr="00EF6E01">
        <w:rPr>
          <w:sz w:val="28"/>
          <w:szCs w:val="28"/>
        </w:rPr>
        <w:t>(</w:t>
      </w:r>
      <w:r w:rsidR="00C61C05" w:rsidRPr="00EF6E01">
        <w:rPr>
          <w:sz w:val="28"/>
          <w:szCs w:val="28"/>
        </w:rPr>
        <w:t>например, в результате приобретения внеоборотных активов или сезонности основного производства или в результате наступления сроков выплат по действующим кредитным договорам</w:t>
      </w:r>
      <w:r w:rsidRPr="00EF6E01">
        <w:rPr>
          <w:sz w:val="28"/>
          <w:szCs w:val="28"/>
        </w:rPr>
        <w:t>). Полученная величина не должна существенно отличаться от остатков по кредитам и займам в проверяемой отчетности.</w:t>
      </w:r>
    </w:p>
    <w:p w:rsidR="00C61C05" w:rsidRPr="00EF6E01" w:rsidRDefault="00A46E8F" w:rsidP="00EF6E01">
      <w:pPr>
        <w:spacing w:line="360" w:lineRule="auto"/>
        <w:ind w:firstLine="709"/>
        <w:jc w:val="both"/>
        <w:rPr>
          <w:sz w:val="28"/>
          <w:szCs w:val="28"/>
        </w:rPr>
      </w:pPr>
      <w:r w:rsidRPr="00EF6E01">
        <w:rPr>
          <w:sz w:val="28"/>
          <w:szCs w:val="28"/>
        </w:rPr>
        <w:t>Во-вторых, вследствие рыночных колебаний на рынке капитала, ставка процента может сильно отличаться от той, которая оговорена в кредитном договоре.</w:t>
      </w:r>
      <w:r w:rsidR="00C61C05" w:rsidRPr="00EF6E01">
        <w:rPr>
          <w:sz w:val="28"/>
          <w:szCs w:val="28"/>
        </w:rPr>
        <w:t xml:space="preserve"> </w:t>
      </w:r>
      <w:r w:rsidRPr="00EF6E01">
        <w:rPr>
          <w:sz w:val="28"/>
          <w:szCs w:val="28"/>
        </w:rPr>
        <w:t xml:space="preserve">В таких случаях, когда ставка кредита отличается от рыночной, может потребоваться </w:t>
      </w:r>
      <w:r w:rsidR="00C61C05" w:rsidRPr="00EF6E01">
        <w:rPr>
          <w:sz w:val="28"/>
          <w:szCs w:val="28"/>
        </w:rPr>
        <w:t>начислени</w:t>
      </w:r>
      <w:r w:rsidRPr="00EF6E01">
        <w:rPr>
          <w:sz w:val="28"/>
          <w:szCs w:val="28"/>
        </w:rPr>
        <w:t>е</w:t>
      </w:r>
      <w:r w:rsidR="00C61C05" w:rsidRPr="00EF6E01">
        <w:rPr>
          <w:sz w:val="28"/>
          <w:szCs w:val="28"/>
        </w:rPr>
        <w:t xml:space="preserve"> вмененных процентов по рыночной ставке или дополнительных пояснений в финансовой отчетности</w:t>
      </w:r>
      <w:r w:rsidRPr="00EF6E01">
        <w:rPr>
          <w:sz w:val="28"/>
          <w:szCs w:val="28"/>
        </w:rPr>
        <w:t>, в зависимости от разницы ставок.</w:t>
      </w:r>
    </w:p>
    <w:p w:rsidR="007637EE" w:rsidRPr="00EF6E01" w:rsidRDefault="007637EE" w:rsidP="00EF6E01">
      <w:pPr>
        <w:spacing w:line="360" w:lineRule="auto"/>
        <w:ind w:firstLine="709"/>
        <w:jc w:val="both"/>
        <w:rPr>
          <w:sz w:val="28"/>
          <w:szCs w:val="28"/>
        </w:rPr>
      </w:pPr>
      <w:r w:rsidRPr="00EF6E01">
        <w:rPr>
          <w:sz w:val="28"/>
          <w:szCs w:val="28"/>
        </w:rPr>
        <w:t>В-третьих, суммы кредитов и займов, полученных от связанных сторон, по состоянию на отчетную дату подлежат классифи</w:t>
      </w:r>
      <w:r w:rsidR="00737CF4" w:rsidRPr="00EF6E01">
        <w:rPr>
          <w:sz w:val="28"/>
          <w:szCs w:val="28"/>
        </w:rPr>
        <w:t>кации</w:t>
      </w:r>
      <w:r w:rsidRPr="00EF6E01">
        <w:rPr>
          <w:sz w:val="28"/>
          <w:szCs w:val="28"/>
        </w:rPr>
        <w:t xml:space="preserve"> в соответствии с ее экономическим смыслом, т.е. как кредиты и займы, полученные от третьих сторон. Однако информация о такой задолженности должна быть должным образом раскрыта в пояснительной записке. Здесь так же следует сравнить ставку предоставления кредита или займа с рыночной и, в случае необходимости, начислить вмененные проценты.</w:t>
      </w:r>
    </w:p>
    <w:p w:rsidR="007637EE" w:rsidRPr="00EF6E01" w:rsidRDefault="007637EE" w:rsidP="00EF6E01">
      <w:pPr>
        <w:spacing w:line="360" w:lineRule="auto"/>
        <w:ind w:firstLine="709"/>
        <w:jc w:val="both"/>
        <w:rPr>
          <w:rFonts w:ascii="Arial Unicode MS" w:eastAsia="Arial Unicode MS" w:hAnsi="Arial Unicode MS" w:cs="Arial Unicode MS"/>
          <w:sz w:val="28"/>
          <w:szCs w:val="28"/>
        </w:rPr>
      </w:pPr>
      <w:r w:rsidRPr="00EF6E01">
        <w:rPr>
          <w:sz w:val="28"/>
          <w:szCs w:val="28"/>
        </w:rPr>
        <w:t xml:space="preserve">И, наконец, особое внимание следует обратить </w:t>
      </w:r>
      <w:r w:rsidR="00C61C05" w:rsidRPr="00EF6E01">
        <w:rPr>
          <w:sz w:val="28"/>
          <w:szCs w:val="28"/>
        </w:rPr>
        <w:t>кредит</w:t>
      </w:r>
      <w:r w:rsidRPr="00EF6E01">
        <w:rPr>
          <w:sz w:val="28"/>
          <w:szCs w:val="28"/>
        </w:rPr>
        <w:t xml:space="preserve">ам и </w:t>
      </w:r>
      <w:r w:rsidR="00C61C05" w:rsidRPr="00EF6E01">
        <w:rPr>
          <w:sz w:val="28"/>
          <w:szCs w:val="28"/>
        </w:rPr>
        <w:t>займ</w:t>
      </w:r>
      <w:r w:rsidRPr="00EF6E01">
        <w:rPr>
          <w:sz w:val="28"/>
          <w:szCs w:val="28"/>
        </w:rPr>
        <w:t>ам</w:t>
      </w:r>
      <w:r w:rsidR="00C61C05" w:rsidRPr="00EF6E01">
        <w:rPr>
          <w:sz w:val="28"/>
          <w:szCs w:val="28"/>
        </w:rPr>
        <w:t>, деноминированные в валюте, отличной от валюты отчетности</w:t>
      </w:r>
      <w:r w:rsidRPr="00EF6E01">
        <w:rPr>
          <w:sz w:val="28"/>
          <w:szCs w:val="28"/>
        </w:rPr>
        <w:t xml:space="preserve"> (в нашем случае от российского рубля), которые должны быть </w:t>
      </w:r>
      <w:r w:rsidR="00C61C05" w:rsidRPr="00EF6E01">
        <w:rPr>
          <w:sz w:val="28"/>
          <w:szCs w:val="28"/>
        </w:rPr>
        <w:t>правильно переведен</w:t>
      </w:r>
      <w:r w:rsidRPr="00EF6E01">
        <w:rPr>
          <w:sz w:val="28"/>
          <w:szCs w:val="28"/>
        </w:rPr>
        <w:t>ы</w:t>
      </w:r>
      <w:r w:rsidR="00C61C05" w:rsidRPr="00EF6E01">
        <w:rPr>
          <w:sz w:val="28"/>
          <w:szCs w:val="28"/>
        </w:rPr>
        <w:t xml:space="preserve"> по курсу Центрального Банка на отчетную дату</w:t>
      </w:r>
      <w:r w:rsidRPr="00EF6E01">
        <w:rPr>
          <w:sz w:val="28"/>
          <w:szCs w:val="28"/>
        </w:rPr>
        <w:t>, с отнесением курсовых разниц на финансовый результат; а так же целевому финансированию в виде кредитов, инвестиционных программ и грантов. В ходе аудиторской проверки, необходимо убедиться в соответствии поступивших активов заявленным целям финансирования.</w:t>
      </w:r>
    </w:p>
    <w:p w:rsidR="00023D2E" w:rsidRPr="00CB687C" w:rsidRDefault="00023D2E" w:rsidP="00CB687C">
      <w:pPr>
        <w:pStyle w:val="1"/>
        <w:jc w:val="center"/>
        <w:rPr>
          <w:sz w:val="36"/>
          <w:szCs w:val="36"/>
        </w:rPr>
      </w:pPr>
      <w:r w:rsidRPr="00CB687C">
        <w:rPr>
          <w:sz w:val="36"/>
          <w:szCs w:val="36"/>
        </w:rPr>
        <w:br w:type="page"/>
      </w:r>
      <w:bookmarkStart w:id="60" w:name="_Toc197100522"/>
      <w:bookmarkStart w:id="61" w:name="_Toc261336221"/>
      <w:bookmarkStart w:id="62" w:name="_Toc261343899"/>
      <w:bookmarkStart w:id="63" w:name="_Toc261343945"/>
      <w:bookmarkStart w:id="64" w:name="_Toc261344212"/>
      <w:r w:rsidRPr="00CB687C">
        <w:rPr>
          <w:sz w:val="36"/>
          <w:szCs w:val="36"/>
        </w:rPr>
        <w:t>Заключение</w:t>
      </w:r>
      <w:bookmarkEnd w:id="60"/>
      <w:bookmarkEnd w:id="61"/>
      <w:bookmarkEnd w:id="62"/>
      <w:bookmarkEnd w:id="63"/>
      <w:bookmarkEnd w:id="64"/>
    </w:p>
    <w:p w:rsidR="002F3E17" w:rsidRPr="00EF6E01" w:rsidRDefault="00225922" w:rsidP="00EF6E01">
      <w:pPr>
        <w:spacing w:line="360" w:lineRule="auto"/>
        <w:ind w:firstLine="709"/>
        <w:jc w:val="both"/>
        <w:rPr>
          <w:sz w:val="28"/>
          <w:szCs w:val="28"/>
        </w:rPr>
      </w:pPr>
      <w:r>
        <w:rPr>
          <w:sz w:val="28"/>
          <w:szCs w:val="28"/>
        </w:rPr>
        <w:t>Таким образом, были рассмотрены</w:t>
      </w:r>
      <w:r w:rsidR="002F3E17" w:rsidRPr="00EF6E01">
        <w:rPr>
          <w:sz w:val="28"/>
          <w:szCs w:val="28"/>
        </w:rPr>
        <w:t xml:space="preserve"> все поставленные перед собой вопросы: цели, задачи, процедуры и результаты аудиторской проверки секции кредитов и займов в соответствии с российскими стандартами бухгалтерского учета; составлению плана аудиторской проверки, перечню проверяемых документов, основным ошибкам, свойственным для данной секции, возможности их исправления и отражение </w:t>
      </w:r>
      <w:r>
        <w:rPr>
          <w:sz w:val="28"/>
          <w:szCs w:val="28"/>
        </w:rPr>
        <w:t>в аудиторском заключении, а так</w:t>
      </w:r>
      <w:r w:rsidR="002F3E17" w:rsidRPr="00EF6E01">
        <w:rPr>
          <w:sz w:val="28"/>
          <w:szCs w:val="28"/>
        </w:rPr>
        <w:t>же отличиям учета и аудита кредитов и займов по междун</w:t>
      </w:r>
      <w:r>
        <w:rPr>
          <w:sz w:val="28"/>
          <w:szCs w:val="28"/>
        </w:rPr>
        <w:t>ародным стандартам отчетности,</w:t>
      </w:r>
      <w:r w:rsidR="002F3E17" w:rsidRPr="00EF6E01">
        <w:rPr>
          <w:sz w:val="28"/>
          <w:szCs w:val="28"/>
        </w:rPr>
        <w:t xml:space="preserve"> в частности были рассмотрены дополнительные процедуры, которые необходимо выполнить аудитору, чтобы выразить свое профессиональное мнение о достоверности отчетности в соответствии с МСФО.</w:t>
      </w:r>
    </w:p>
    <w:p w:rsidR="00AB37EC" w:rsidRPr="00EF6E01" w:rsidRDefault="00225922" w:rsidP="00EF6E01">
      <w:pPr>
        <w:spacing w:line="360" w:lineRule="auto"/>
        <w:ind w:firstLine="709"/>
        <w:jc w:val="both"/>
        <w:rPr>
          <w:sz w:val="28"/>
          <w:szCs w:val="28"/>
        </w:rPr>
      </w:pPr>
      <w:r>
        <w:rPr>
          <w:sz w:val="28"/>
          <w:szCs w:val="28"/>
        </w:rPr>
        <w:t>В ходе работы было выяснено</w:t>
      </w:r>
      <w:r w:rsidR="002F3E17" w:rsidRPr="00EF6E01">
        <w:rPr>
          <w:sz w:val="28"/>
          <w:szCs w:val="28"/>
        </w:rPr>
        <w:t>, что кредиты и займы, я</w:t>
      </w:r>
      <w:r w:rsidR="00AB37EC" w:rsidRPr="00EF6E01">
        <w:rPr>
          <w:sz w:val="28"/>
          <w:szCs w:val="28"/>
        </w:rPr>
        <w:t>вляясь</w:t>
      </w:r>
      <w:r w:rsidR="00241A97" w:rsidRPr="00EF6E01">
        <w:rPr>
          <w:sz w:val="28"/>
          <w:szCs w:val="28"/>
        </w:rPr>
        <w:t xml:space="preserve"> </w:t>
      </w:r>
      <w:r w:rsidR="00AB37EC" w:rsidRPr="00EF6E01">
        <w:rPr>
          <w:sz w:val="28"/>
          <w:szCs w:val="28"/>
        </w:rPr>
        <w:t>мощным</w:t>
      </w:r>
      <w:r w:rsidR="00241A97" w:rsidRPr="00EF6E01">
        <w:rPr>
          <w:sz w:val="28"/>
          <w:szCs w:val="28"/>
        </w:rPr>
        <w:t xml:space="preserve"> </w:t>
      </w:r>
      <w:r w:rsidR="00AB37EC" w:rsidRPr="00EF6E01">
        <w:rPr>
          <w:sz w:val="28"/>
          <w:szCs w:val="28"/>
        </w:rPr>
        <w:t>средством</w:t>
      </w:r>
      <w:r w:rsidR="00241A97" w:rsidRPr="00EF6E01">
        <w:rPr>
          <w:sz w:val="28"/>
          <w:szCs w:val="28"/>
        </w:rPr>
        <w:t xml:space="preserve"> </w:t>
      </w:r>
      <w:r w:rsidR="00AB37EC" w:rsidRPr="00EF6E01">
        <w:rPr>
          <w:sz w:val="28"/>
          <w:szCs w:val="28"/>
        </w:rPr>
        <w:t>стимулирования</w:t>
      </w:r>
      <w:r w:rsidR="00241A97" w:rsidRPr="00EF6E01">
        <w:rPr>
          <w:sz w:val="28"/>
          <w:szCs w:val="28"/>
        </w:rPr>
        <w:t xml:space="preserve"> </w:t>
      </w:r>
      <w:r w:rsidR="00AB37EC" w:rsidRPr="00EF6E01">
        <w:rPr>
          <w:sz w:val="28"/>
          <w:szCs w:val="28"/>
        </w:rPr>
        <w:t>развития</w:t>
      </w:r>
      <w:r w:rsidR="00241A97" w:rsidRPr="00EF6E01">
        <w:rPr>
          <w:sz w:val="28"/>
          <w:szCs w:val="28"/>
        </w:rPr>
        <w:t xml:space="preserve"> </w:t>
      </w:r>
      <w:r w:rsidR="00AB37EC" w:rsidRPr="00EF6E01">
        <w:rPr>
          <w:sz w:val="28"/>
          <w:szCs w:val="28"/>
        </w:rPr>
        <w:t>экономики,</w:t>
      </w:r>
      <w:r w:rsidR="00241A97" w:rsidRPr="00EF6E01">
        <w:rPr>
          <w:sz w:val="28"/>
          <w:szCs w:val="28"/>
        </w:rPr>
        <w:t xml:space="preserve"> </w:t>
      </w:r>
      <w:r w:rsidR="002F3E17" w:rsidRPr="00EF6E01">
        <w:rPr>
          <w:sz w:val="28"/>
          <w:szCs w:val="28"/>
        </w:rPr>
        <w:t>н</w:t>
      </w:r>
      <w:r w:rsidR="00AB37EC" w:rsidRPr="00EF6E01">
        <w:rPr>
          <w:sz w:val="28"/>
          <w:szCs w:val="28"/>
        </w:rPr>
        <w:t>ужда</w:t>
      </w:r>
      <w:r w:rsidR="002F3E17" w:rsidRPr="00EF6E01">
        <w:rPr>
          <w:sz w:val="28"/>
          <w:szCs w:val="28"/>
        </w:rPr>
        <w:t>ю</w:t>
      </w:r>
      <w:r w:rsidR="00AB37EC" w:rsidRPr="00EF6E01">
        <w:rPr>
          <w:sz w:val="28"/>
          <w:szCs w:val="28"/>
        </w:rPr>
        <w:t>тся</w:t>
      </w:r>
      <w:r w:rsidR="00241A97" w:rsidRPr="00EF6E01">
        <w:rPr>
          <w:sz w:val="28"/>
          <w:szCs w:val="28"/>
        </w:rPr>
        <w:t xml:space="preserve"> </w:t>
      </w:r>
      <w:r w:rsidR="00AB37EC" w:rsidRPr="00EF6E01">
        <w:rPr>
          <w:sz w:val="28"/>
          <w:szCs w:val="28"/>
        </w:rPr>
        <w:t>в</w:t>
      </w:r>
      <w:r w:rsidR="00241A97" w:rsidRPr="00EF6E01">
        <w:rPr>
          <w:sz w:val="28"/>
          <w:szCs w:val="28"/>
        </w:rPr>
        <w:t xml:space="preserve"> </w:t>
      </w:r>
      <w:r w:rsidR="00AB37EC" w:rsidRPr="00EF6E01">
        <w:rPr>
          <w:sz w:val="28"/>
          <w:szCs w:val="28"/>
        </w:rPr>
        <w:t>правильном</w:t>
      </w:r>
      <w:r w:rsidR="00241A97" w:rsidRPr="00EF6E01">
        <w:rPr>
          <w:sz w:val="28"/>
          <w:szCs w:val="28"/>
        </w:rPr>
        <w:t xml:space="preserve"> </w:t>
      </w:r>
      <w:r w:rsidR="002F3E17" w:rsidRPr="00EF6E01">
        <w:rPr>
          <w:sz w:val="28"/>
          <w:szCs w:val="28"/>
        </w:rPr>
        <w:t>учете и отр</w:t>
      </w:r>
      <w:r w:rsidR="00D53FCC" w:rsidRPr="00EF6E01">
        <w:rPr>
          <w:sz w:val="28"/>
          <w:szCs w:val="28"/>
        </w:rPr>
        <w:t>ажении в финансовой отчетности.</w:t>
      </w:r>
    </w:p>
    <w:p w:rsidR="002F3E17" w:rsidRPr="00EF6E01" w:rsidRDefault="002F3E17" w:rsidP="00EF6E01">
      <w:pPr>
        <w:spacing w:line="360" w:lineRule="auto"/>
        <w:ind w:firstLine="709"/>
        <w:jc w:val="both"/>
        <w:rPr>
          <w:sz w:val="28"/>
          <w:szCs w:val="28"/>
        </w:rPr>
      </w:pPr>
      <w:r w:rsidRPr="00EF6E01">
        <w:rPr>
          <w:sz w:val="28"/>
          <w:szCs w:val="28"/>
        </w:rPr>
        <w:t>Проверкой правильности учета и отражения активов и обязательств в отчетности занимаются индивидуальные аудиторы и аудиторские фирмы.</w:t>
      </w:r>
    </w:p>
    <w:p w:rsidR="002F3E17" w:rsidRPr="00EF6E01" w:rsidRDefault="002F3E17" w:rsidP="00EF6E01">
      <w:pPr>
        <w:spacing w:line="360" w:lineRule="auto"/>
        <w:ind w:firstLine="709"/>
        <w:jc w:val="both"/>
        <w:rPr>
          <w:sz w:val="28"/>
          <w:szCs w:val="28"/>
        </w:rPr>
      </w:pPr>
      <w:r w:rsidRPr="00EF6E01">
        <w:rPr>
          <w:sz w:val="28"/>
          <w:szCs w:val="28"/>
        </w:rPr>
        <w:t>Целью аудита сегмента кредиты и займы является сбор аудиторских доказательств и документирование результатов проверки с целью выражения мнения о достоверности отражения сумм задолженности по кредитам и займам и расходов по их обслуживанию во всех существенных аспектах.</w:t>
      </w:r>
    </w:p>
    <w:p w:rsidR="00D53FCC" w:rsidRPr="00EF6E01" w:rsidRDefault="00D53FCC" w:rsidP="00EF6E01">
      <w:pPr>
        <w:spacing w:line="360" w:lineRule="auto"/>
        <w:ind w:firstLine="709"/>
        <w:jc w:val="both"/>
        <w:rPr>
          <w:b/>
          <w:sz w:val="28"/>
          <w:szCs w:val="28"/>
        </w:rPr>
      </w:pPr>
      <w:r w:rsidRPr="00EF6E01">
        <w:rPr>
          <w:sz w:val="28"/>
          <w:szCs w:val="28"/>
        </w:rPr>
        <w:t>Для этого, в соответствии с составленным планом аудиторской проверки секции, составленным на этапе планирования аудита, аудитор выполняет ряд стандартизированных процедур. Аудитор может самостоятельно определять порядок проведения проверки, зависимости от специфики проверяемой организации, но получить наибольшую уверенность и минимизировать аудиторский риск дает возможность набор апробированных методик аудиторской проверки.</w:t>
      </w:r>
    </w:p>
    <w:p w:rsidR="002F3E17" w:rsidRPr="00EF6E01" w:rsidRDefault="00D53FCC" w:rsidP="00EF6E01">
      <w:pPr>
        <w:spacing w:line="360" w:lineRule="auto"/>
        <w:ind w:firstLine="709"/>
        <w:jc w:val="both"/>
        <w:rPr>
          <w:sz w:val="28"/>
          <w:szCs w:val="28"/>
        </w:rPr>
      </w:pPr>
      <w:r w:rsidRPr="00EF6E01">
        <w:rPr>
          <w:sz w:val="28"/>
          <w:szCs w:val="28"/>
        </w:rPr>
        <w:t>Основными аудиторскими процедурами являются проверка документального оформления кредитных договоров и их соответствие нормам Гражданского Кодекса РФ, проверка правильности отражения сумм задолженности на конец отчетного периода, проверка правильности классификации заемных средств, по срокам погашения, проверка целевого использования заемных средств, проверка правильности начисления и отнесения процентов по кредитам и займам на финансовый результат или их капитализации.</w:t>
      </w:r>
    </w:p>
    <w:p w:rsidR="002F3E17" w:rsidRPr="00EF6E01" w:rsidRDefault="00CC6E92" w:rsidP="00EF6E01">
      <w:pPr>
        <w:spacing w:line="360" w:lineRule="auto"/>
        <w:ind w:firstLine="709"/>
        <w:jc w:val="both"/>
        <w:rPr>
          <w:sz w:val="28"/>
          <w:szCs w:val="28"/>
        </w:rPr>
      </w:pPr>
      <w:r w:rsidRPr="00EF6E01">
        <w:rPr>
          <w:sz w:val="28"/>
          <w:szCs w:val="28"/>
        </w:rPr>
        <w:t>В случае выявления нарушений, аудитору следует определить степень их влияния на достоверность проверяемой отчетности. Кроме того, в результате появления ошибок, может расшириться объем аудиторских процедур, если выяснится, что система внутреннего контроля не способна предотвратить появление подобных ошибок в будущем.</w:t>
      </w:r>
    </w:p>
    <w:p w:rsidR="00CC6E92" w:rsidRPr="00EF6E01" w:rsidRDefault="00CC6E92" w:rsidP="00EF6E01">
      <w:pPr>
        <w:spacing w:line="360" w:lineRule="auto"/>
        <w:ind w:firstLine="709"/>
        <w:jc w:val="both"/>
        <w:rPr>
          <w:sz w:val="28"/>
          <w:szCs w:val="28"/>
        </w:rPr>
      </w:pPr>
      <w:r w:rsidRPr="00EF6E01">
        <w:rPr>
          <w:sz w:val="28"/>
          <w:szCs w:val="28"/>
        </w:rPr>
        <w:t>В любом случае, все выявленные нарушения должны быть задокументированы и отражены сначала в отчете аудитора, для обсуждения с менеджментом проверяемой организации, и, в случае бездействия руководства по поводу исправления нарушений, в аудиторском заключении.</w:t>
      </w:r>
    </w:p>
    <w:p w:rsidR="00CC6E92" w:rsidRPr="00EF6E01" w:rsidRDefault="00CC6E92" w:rsidP="00EF6E01">
      <w:pPr>
        <w:spacing w:line="360" w:lineRule="auto"/>
        <w:ind w:firstLine="709"/>
        <w:jc w:val="both"/>
        <w:rPr>
          <w:sz w:val="28"/>
          <w:szCs w:val="28"/>
        </w:rPr>
      </w:pPr>
      <w:r w:rsidRPr="00EF6E01">
        <w:rPr>
          <w:sz w:val="28"/>
          <w:szCs w:val="28"/>
        </w:rPr>
        <w:t>Проведенная работа позволяет сделать вывод о том, что аудит как финансовой отчетности в целом, так и аудит кредитов и займов, крайне важен, т.к. позволяет пользователям финансовой отчетности получить дополнительную уверенность при принятии экономических решений на основе этой отчетности. И предприятия будут тратить большие деньги, чтобы предоставить своим кредиторам и инвесторам такую уверенность.</w:t>
      </w:r>
    </w:p>
    <w:p w:rsidR="00023D2E" w:rsidRPr="00CB687C" w:rsidRDefault="00023D2E" w:rsidP="00CB687C">
      <w:pPr>
        <w:pStyle w:val="1"/>
        <w:jc w:val="center"/>
        <w:rPr>
          <w:sz w:val="36"/>
          <w:szCs w:val="36"/>
        </w:rPr>
      </w:pPr>
      <w:r w:rsidRPr="00CB687C">
        <w:rPr>
          <w:sz w:val="36"/>
          <w:szCs w:val="36"/>
        </w:rPr>
        <w:br w:type="page"/>
      </w:r>
      <w:bookmarkStart w:id="65" w:name="_Toc197100523"/>
      <w:bookmarkStart w:id="66" w:name="_Toc261336222"/>
      <w:bookmarkStart w:id="67" w:name="_Toc261343900"/>
      <w:bookmarkStart w:id="68" w:name="_Toc261343946"/>
      <w:bookmarkStart w:id="69" w:name="_Toc261344213"/>
      <w:r w:rsidRPr="00CB687C">
        <w:rPr>
          <w:sz w:val="36"/>
          <w:szCs w:val="36"/>
        </w:rPr>
        <w:t>Список</w:t>
      </w:r>
      <w:r w:rsidR="00241A97" w:rsidRPr="00CB687C">
        <w:rPr>
          <w:sz w:val="36"/>
          <w:szCs w:val="36"/>
        </w:rPr>
        <w:t xml:space="preserve"> </w:t>
      </w:r>
      <w:r w:rsidRPr="00CB687C">
        <w:rPr>
          <w:sz w:val="36"/>
          <w:szCs w:val="36"/>
        </w:rPr>
        <w:t>использованной</w:t>
      </w:r>
      <w:r w:rsidR="00241A97" w:rsidRPr="00CB687C">
        <w:rPr>
          <w:sz w:val="36"/>
          <w:szCs w:val="36"/>
        </w:rPr>
        <w:t xml:space="preserve"> </w:t>
      </w:r>
      <w:r w:rsidRPr="00CB687C">
        <w:rPr>
          <w:sz w:val="36"/>
          <w:szCs w:val="36"/>
        </w:rPr>
        <w:t>литературы</w:t>
      </w:r>
      <w:bookmarkEnd w:id="65"/>
      <w:bookmarkEnd w:id="66"/>
      <w:bookmarkEnd w:id="67"/>
      <w:bookmarkEnd w:id="68"/>
      <w:bookmarkEnd w:id="69"/>
    </w:p>
    <w:p w:rsidR="00AB37EC" w:rsidRPr="00EF6E01" w:rsidRDefault="00AB37EC" w:rsidP="00EF6E01">
      <w:pPr>
        <w:shd w:val="clear" w:color="auto" w:fill="FFFFFF"/>
        <w:tabs>
          <w:tab w:val="left" w:pos="720"/>
        </w:tabs>
        <w:spacing w:line="360" w:lineRule="auto"/>
        <w:ind w:firstLine="1077"/>
        <w:jc w:val="both"/>
        <w:rPr>
          <w:b/>
          <w:color w:val="000000"/>
          <w:spacing w:val="12"/>
          <w:position w:val="10"/>
          <w:sz w:val="28"/>
          <w:szCs w:val="28"/>
        </w:rPr>
      </w:pPr>
      <w:r w:rsidRPr="00EF6E01">
        <w:rPr>
          <w:b/>
          <w:color w:val="000000"/>
          <w:spacing w:val="12"/>
          <w:position w:val="10"/>
          <w:sz w:val="28"/>
          <w:szCs w:val="28"/>
        </w:rPr>
        <w:t>Нормативные</w:t>
      </w:r>
      <w:r w:rsidR="00241A97" w:rsidRPr="00EF6E01">
        <w:rPr>
          <w:b/>
          <w:color w:val="000000"/>
          <w:spacing w:val="12"/>
          <w:position w:val="10"/>
          <w:sz w:val="28"/>
          <w:szCs w:val="28"/>
        </w:rPr>
        <w:t xml:space="preserve"> </w:t>
      </w:r>
      <w:r w:rsidRPr="00EF6E01">
        <w:rPr>
          <w:b/>
          <w:color w:val="000000"/>
          <w:spacing w:val="12"/>
          <w:position w:val="10"/>
          <w:sz w:val="28"/>
          <w:szCs w:val="28"/>
        </w:rPr>
        <w:t>документы.</w:t>
      </w:r>
    </w:p>
    <w:p w:rsidR="00AB37EC" w:rsidRPr="00EF6E01" w:rsidRDefault="00AB37EC"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Федеральный</w:t>
      </w:r>
      <w:r w:rsidR="00241A97" w:rsidRPr="00EF6E01">
        <w:rPr>
          <w:sz w:val="28"/>
          <w:szCs w:val="28"/>
        </w:rPr>
        <w:t xml:space="preserve"> </w:t>
      </w:r>
      <w:r w:rsidRPr="00EF6E01">
        <w:rPr>
          <w:sz w:val="28"/>
          <w:szCs w:val="28"/>
        </w:rPr>
        <w:t>закон</w:t>
      </w:r>
      <w:r w:rsidR="00241A97" w:rsidRPr="00EF6E01">
        <w:rPr>
          <w:sz w:val="28"/>
          <w:szCs w:val="28"/>
        </w:rPr>
        <w:t xml:space="preserve"> </w:t>
      </w:r>
      <w:r w:rsidRPr="00EF6E01">
        <w:rPr>
          <w:sz w:val="28"/>
          <w:szCs w:val="28"/>
        </w:rPr>
        <w:t>«О</w:t>
      </w:r>
      <w:r w:rsidR="00241A97" w:rsidRPr="00EF6E01">
        <w:rPr>
          <w:sz w:val="28"/>
          <w:szCs w:val="28"/>
        </w:rPr>
        <w:t xml:space="preserve"> </w:t>
      </w:r>
      <w:r w:rsidRPr="00EF6E01">
        <w:rPr>
          <w:sz w:val="28"/>
          <w:szCs w:val="28"/>
        </w:rPr>
        <w:t>бухгалтерском</w:t>
      </w:r>
      <w:r w:rsidR="00241A97" w:rsidRPr="00EF6E01">
        <w:rPr>
          <w:sz w:val="28"/>
          <w:szCs w:val="28"/>
        </w:rPr>
        <w:t xml:space="preserve"> </w:t>
      </w:r>
      <w:r w:rsidRPr="00EF6E01">
        <w:rPr>
          <w:sz w:val="28"/>
          <w:szCs w:val="28"/>
        </w:rPr>
        <w:t>учете»</w:t>
      </w:r>
      <w:r w:rsidR="00241A97" w:rsidRPr="00EF6E01">
        <w:rPr>
          <w:sz w:val="28"/>
          <w:szCs w:val="28"/>
        </w:rPr>
        <w:t xml:space="preserve"> </w:t>
      </w:r>
      <w:r w:rsidRPr="00EF6E01">
        <w:rPr>
          <w:sz w:val="28"/>
          <w:szCs w:val="28"/>
        </w:rPr>
        <w:t>от</w:t>
      </w:r>
      <w:r w:rsidR="00241A97" w:rsidRPr="00EF6E01">
        <w:rPr>
          <w:sz w:val="28"/>
          <w:szCs w:val="28"/>
        </w:rPr>
        <w:t xml:space="preserve"> </w:t>
      </w:r>
      <w:r w:rsidRPr="00EF6E01">
        <w:rPr>
          <w:sz w:val="28"/>
          <w:szCs w:val="28"/>
        </w:rPr>
        <w:t>21.11.96</w:t>
      </w:r>
      <w:r w:rsidR="00241A97" w:rsidRPr="00EF6E01">
        <w:rPr>
          <w:sz w:val="28"/>
          <w:szCs w:val="28"/>
        </w:rPr>
        <w:t xml:space="preserve"> </w:t>
      </w:r>
      <w:r w:rsidRPr="00EF6E01">
        <w:rPr>
          <w:sz w:val="28"/>
          <w:szCs w:val="28"/>
        </w:rPr>
        <w:t>г.</w:t>
      </w:r>
      <w:r w:rsidR="00241A97" w:rsidRPr="00EF6E01">
        <w:rPr>
          <w:sz w:val="28"/>
          <w:szCs w:val="28"/>
        </w:rPr>
        <w:t xml:space="preserve"> </w:t>
      </w:r>
      <w:r w:rsidRPr="00EF6E01">
        <w:rPr>
          <w:sz w:val="28"/>
          <w:szCs w:val="28"/>
        </w:rPr>
        <w:t>№</w:t>
      </w:r>
      <w:r w:rsidR="00241A97" w:rsidRPr="00EF6E01">
        <w:rPr>
          <w:sz w:val="28"/>
          <w:szCs w:val="28"/>
        </w:rPr>
        <w:t xml:space="preserve"> </w:t>
      </w:r>
      <w:r w:rsidRPr="00EF6E01">
        <w:rPr>
          <w:sz w:val="28"/>
          <w:szCs w:val="28"/>
        </w:rPr>
        <w:t>129-ФЗ.</w:t>
      </w:r>
    </w:p>
    <w:p w:rsidR="00AB37EC" w:rsidRPr="00EF6E01" w:rsidRDefault="00AB37EC"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Гражданский</w:t>
      </w:r>
      <w:r w:rsidR="00241A97" w:rsidRPr="00EF6E01">
        <w:rPr>
          <w:sz w:val="28"/>
          <w:szCs w:val="28"/>
        </w:rPr>
        <w:t xml:space="preserve"> </w:t>
      </w:r>
      <w:r w:rsidRPr="00EF6E01">
        <w:rPr>
          <w:sz w:val="28"/>
          <w:szCs w:val="28"/>
        </w:rPr>
        <w:t>кодекс</w:t>
      </w:r>
      <w:r w:rsidR="00241A97" w:rsidRPr="00EF6E01">
        <w:rPr>
          <w:sz w:val="28"/>
          <w:szCs w:val="28"/>
        </w:rPr>
        <w:t xml:space="preserve"> </w:t>
      </w:r>
      <w:r w:rsidRPr="00EF6E01">
        <w:rPr>
          <w:sz w:val="28"/>
          <w:szCs w:val="28"/>
        </w:rPr>
        <w:t>Российской</w:t>
      </w:r>
      <w:r w:rsidR="00241A97" w:rsidRPr="00EF6E01">
        <w:rPr>
          <w:sz w:val="28"/>
          <w:szCs w:val="28"/>
        </w:rPr>
        <w:t xml:space="preserve"> </w:t>
      </w:r>
      <w:r w:rsidRPr="00EF6E01">
        <w:rPr>
          <w:sz w:val="28"/>
          <w:szCs w:val="28"/>
        </w:rPr>
        <w:t>Федерации.</w:t>
      </w:r>
      <w:r w:rsidR="00241A97" w:rsidRPr="00EF6E01">
        <w:rPr>
          <w:sz w:val="28"/>
          <w:szCs w:val="28"/>
        </w:rPr>
        <w:t xml:space="preserve"> </w:t>
      </w:r>
      <w:r w:rsidRPr="00EF6E01">
        <w:rPr>
          <w:sz w:val="28"/>
          <w:szCs w:val="28"/>
        </w:rPr>
        <w:t>Части</w:t>
      </w:r>
      <w:r w:rsidR="00241A97" w:rsidRPr="00EF6E01">
        <w:rPr>
          <w:sz w:val="28"/>
          <w:szCs w:val="28"/>
        </w:rPr>
        <w:t xml:space="preserve"> </w:t>
      </w:r>
      <w:r w:rsidRPr="00EF6E01">
        <w:rPr>
          <w:sz w:val="28"/>
          <w:szCs w:val="28"/>
        </w:rPr>
        <w:t>I</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II.</w:t>
      </w:r>
      <w:r w:rsidR="00241A97" w:rsidRPr="00EF6E01">
        <w:rPr>
          <w:sz w:val="28"/>
          <w:szCs w:val="28"/>
        </w:rPr>
        <w:t xml:space="preserve"> </w:t>
      </w:r>
      <w:r w:rsidRPr="00EF6E01">
        <w:rPr>
          <w:sz w:val="28"/>
          <w:szCs w:val="28"/>
        </w:rPr>
        <w:t>–</w:t>
      </w:r>
      <w:r w:rsidR="00241A97" w:rsidRPr="00EF6E01">
        <w:rPr>
          <w:sz w:val="28"/>
          <w:szCs w:val="28"/>
        </w:rPr>
        <w:t xml:space="preserve"> </w:t>
      </w:r>
      <w:r w:rsidRPr="00EF6E01">
        <w:rPr>
          <w:sz w:val="28"/>
          <w:szCs w:val="28"/>
        </w:rPr>
        <w:t>М:</w:t>
      </w:r>
      <w:r w:rsidR="00241A97" w:rsidRPr="00EF6E01">
        <w:rPr>
          <w:sz w:val="28"/>
          <w:szCs w:val="28"/>
        </w:rPr>
        <w:t xml:space="preserve"> </w:t>
      </w:r>
      <w:r w:rsidRPr="00EF6E01">
        <w:rPr>
          <w:sz w:val="28"/>
          <w:szCs w:val="28"/>
        </w:rPr>
        <w:t>Юрайт,</w:t>
      </w:r>
      <w:r w:rsidR="00241A97" w:rsidRPr="00EF6E01">
        <w:rPr>
          <w:sz w:val="28"/>
          <w:szCs w:val="28"/>
        </w:rPr>
        <w:t xml:space="preserve"> </w:t>
      </w:r>
      <w:smartTag w:uri="urn:schemas-microsoft-com:office:smarttags" w:element="metricconverter">
        <w:smartTagPr>
          <w:attr w:name="ProductID" w:val="2009 г"/>
        </w:smartTagPr>
        <w:r w:rsidR="00FA0205">
          <w:rPr>
            <w:sz w:val="28"/>
            <w:szCs w:val="28"/>
          </w:rPr>
          <w:t>200</w:t>
        </w:r>
        <w:r w:rsidR="00FA0205" w:rsidRPr="00FA0205">
          <w:rPr>
            <w:sz w:val="28"/>
            <w:szCs w:val="28"/>
          </w:rPr>
          <w:t>9</w:t>
        </w:r>
        <w:r w:rsidR="00241A97" w:rsidRPr="00EF6E01">
          <w:rPr>
            <w:sz w:val="28"/>
            <w:szCs w:val="28"/>
          </w:rPr>
          <w:t xml:space="preserve"> </w:t>
        </w:r>
        <w:r w:rsidRPr="00EF6E01">
          <w:rPr>
            <w:sz w:val="28"/>
            <w:szCs w:val="28"/>
          </w:rPr>
          <w:t>г</w:t>
        </w:r>
      </w:smartTag>
      <w:r w:rsidRPr="00EF6E01">
        <w:rPr>
          <w:sz w:val="28"/>
          <w:szCs w:val="28"/>
        </w:rPr>
        <w:t>.</w:t>
      </w:r>
    </w:p>
    <w:p w:rsidR="00AB37EC" w:rsidRPr="00EF6E01" w:rsidRDefault="00AB37EC"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Налоговый</w:t>
      </w:r>
      <w:r w:rsidR="00241A97" w:rsidRPr="00EF6E01">
        <w:rPr>
          <w:sz w:val="28"/>
          <w:szCs w:val="28"/>
        </w:rPr>
        <w:t xml:space="preserve"> </w:t>
      </w:r>
      <w:r w:rsidRPr="00EF6E01">
        <w:rPr>
          <w:sz w:val="28"/>
          <w:szCs w:val="28"/>
        </w:rPr>
        <w:t>кодекс</w:t>
      </w:r>
      <w:r w:rsidR="00241A97" w:rsidRPr="00EF6E01">
        <w:rPr>
          <w:sz w:val="28"/>
          <w:szCs w:val="28"/>
        </w:rPr>
        <w:t xml:space="preserve"> </w:t>
      </w:r>
      <w:r w:rsidRPr="00EF6E01">
        <w:rPr>
          <w:sz w:val="28"/>
          <w:szCs w:val="28"/>
        </w:rPr>
        <w:t>Российской</w:t>
      </w:r>
      <w:r w:rsidR="00241A97" w:rsidRPr="00EF6E01">
        <w:rPr>
          <w:sz w:val="28"/>
          <w:szCs w:val="28"/>
        </w:rPr>
        <w:t xml:space="preserve"> </w:t>
      </w:r>
      <w:r w:rsidRPr="00EF6E01">
        <w:rPr>
          <w:sz w:val="28"/>
          <w:szCs w:val="28"/>
        </w:rPr>
        <w:t>Федерации.</w:t>
      </w:r>
      <w:r w:rsidR="00241A97" w:rsidRPr="00EF6E01">
        <w:rPr>
          <w:sz w:val="28"/>
          <w:szCs w:val="28"/>
        </w:rPr>
        <w:t xml:space="preserve"> </w:t>
      </w:r>
      <w:r w:rsidRPr="00EF6E01">
        <w:rPr>
          <w:sz w:val="28"/>
          <w:szCs w:val="28"/>
        </w:rPr>
        <w:t>Части</w:t>
      </w:r>
      <w:r w:rsidR="00241A97" w:rsidRPr="00EF6E01">
        <w:rPr>
          <w:sz w:val="28"/>
          <w:szCs w:val="28"/>
        </w:rPr>
        <w:t xml:space="preserve"> </w:t>
      </w:r>
      <w:r w:rsidRPr="00EF6E01">
        <w:rPr>
          <w:sz w:val="28"/>
          <w:szCs w:val="28"/>
        </w:rPr>
        <w:t>I</w:t>
      </w:r>
      <w:r w:rsidR="00241A97" w:rsidRPr="00EF6E01">
        <w:rPr>
          <w:sz w:val="28"/>
          <w:szCs w:val="28"/>
        </w:rPr>
        <w:t xml:space="preserve"> </w:t>
      </w:r>
      <w:r w:rsidRPr="00EF6E01">
        <w:rPr>
          <w:sz w:val="28"/>
          <w:szCs w:val="28"/>
        </w:rPr>
        <w:t>и</w:t>
      </w:r>
      <w:r w:rsidR="00241A97" w:rsidRPr="00EF6E01">
        <w:rPr>
          <w:sz w:val="28"/>
          <w:szCs w:val="28"/>
        </w:rPr>
        <w:t xml:space="preserve"> </w:t>
      </w:r>
      <w:r w:rsidRPr="00EF6E01">
        <w:rPr>
          <w:sz w:val="28"/>
          <w:szCs w:val="28"/>
        </w:rPr>
        <w:t>II.</w:t>
      </w:r>
      <w:r w:rsidR="00241A97" w:rsidRPr="00EF6E01">
        <w:rPr>
          <w:sz w:val="28"/>
          <w:szCs w:val="28"/>
        </w:rPr>
        <w:t xml:space="preserve"> </w:t>
      </w:r>
      <w:r w:rsidRPr="00EF6E01">
        <w:rPr>
          <w:sz w:val="28"/>
          <w:szCs w:val="28"/>
        </w:rPr>
        <w:t>–</w:t>
      </w:r>
      <w:r w:rsidR="00241A97" w:rsidRPr="00EF6E01">
        <w:rPr>
          <w:sz w:val="28"/>
          <w:szCs w:val="28"/>
        </w:rPr>
        <w:t xml:space="preserve"> </w:t>
      </w:r>
      <w:r w:rsidRPr="00EF6E01">
        <w:rPr>
          <w:sz w:val="28"/>
          <w:szCs w:val="28"/>
        </w:rPr>
        <w:t>М:</w:t>
      </w:r>
      <w:r w:rsidR="00241A97" w:rsidRPr="00EF6E01">
        <w:rPr>
          <w:sz w:val="28"/>
          <w:szCs w:val="28"/>
        </w:rPr>
        <w:t xml:space="preserve"> </w:t>
      </w:r>
      <w:r w:rsidRPr="00EF6E01">
        <w:rPr>
          <w:sz w:val="28"/>
          <w:szCs w:val="28"/>
        </w:rPr>
        <w:t>Юрайт,</w:t>
      </w:r>
      <w:r w:rsidR="00241A97" w:rsidRPr="00EF6E01">
        <w:rPr>
          <w:sz w:val="28"/>
          <w:szCs w:val="28"/>
        </w:rPr>
        <w:t xml:space="preserve"> </w:t>
      </w:r>
      <w:smartTag w:uri="urn:schemas-microsoft-com:office:smarttags" w:element="metricconverter">
        <w:smartTagPr>
          <w:attr w:name="ProductID" w:val="2009 г"/>
        </w:smartTagPr>
        <w:r w:rsidR="00FA0205">
          <w:rPr>
            <w:sz w:val="28"/>
            <w:szCs w:val="28"/>
          </w:rPr>
          <w:t>200</w:t>
        </w:r>
        <w:r w:rsidR="00FA0205" w:rsidRPr="00FA0205">
          <w:rPr>
            <w:sz w:val="28"/>
            <w:szCs w:val="28"/>
          </w:rPr>
          <w:t>9</w:t>
        </w:r>
        <w:r w:rsidR="00241A97" w:rsidRPr="00EF6E01">
          <w:rPr>
            <w:sz w:val="28"/>
            <w:szCs w:val="28"/>
          </w:rPr>
          <w:t xml:space="preserve"> </w:t>
        </w:r>
        <w:r w:rsidRPr="00EF6E01">
          <w:rPr>
            <w:sz w:val="28"/>
            <w:szCs w:val="28"/>
          </w:rPr>
          <w:t>г</w:t>
        </w:r>
      </w:smartTag>
      <w:r w:rsidRPr="00EF6E01">
        <w:rPr>
          <w:sz w:val="28"/>
          <w:szCs w:val="28"/>
        </w:rPr>
        <w:t>.</w:t>
      </w:r>
    </w:p>
    <w:p w:rsidR="00AB185E" w:rsidRPr="00EF6E01" w:rsidRDefault="00AB71F5" w:rsidP="00EF6E01">
      <w:pPr>
        <w:numPr>
          <w:ilvl w:val="0"/>
          <w:numId w:val="19"/>
        </w:numPr>
        <w:tabs>
          <w:tab w:val="clear" w:pos="1429"/>
          <w:tab w:val="num" w:pos="720"/>
        </w:tabs>
        <w:spacing w:line="360" w:lineRule="auto"/>
        <w:ind w:left="360" w:firstLine="0"/>
        <w:jc w:val="both"/>
        <w:rPr>
          <w:sz w:val="28"/>
          <w:szCs w:val="28"/>
        </w:rPr>
      </w:pPr>
      <w:r>
        <w:rPr>
          <w:sz w:val="28"/>
          <w:szCs w:val="28"/>
        </w:rPr>
        <w:t>ПБУ 1/200</w:t>
      </w:r>
      <w:r w:rsidR="00AB185E" w:rsidRPr="00EF6E01">
        <w:rPr>
          <w:sz w:val="28"/>
          <w:szCs w:val="28"/>
        </w:rPr>
        <w:t>8 «Учетная политика организации» утверждено приказо</w:t>
      </w:r>
      <w:r>
        <w:rPr>
          <w:sz w:val="28"/>
          <w:szCs w:val="28"/>
        </w:rPr>
        <w:t>м Минфина РФ от 06.10.2008г. №106</w:t>
      </w:r>
      <w:r w:rsidR="00AB185E" w:rsidRPr="00EF6E01">
        <w:rPr>
          <w:sz w:val="28"/>
          <w:szCs w:val="28"/>
        </w:rPr>
        <w:t>н.</w:t>
      </w:r>
    </w:p>
    <w:p w:rsidR="00AB185E"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ПБУ 4/99 «Бухгалтерская отчетность организации» утверждено приказом Минфина РФ от 06.07.1999г. №43н.</w:t>
      </w:r>
    </w:p>
    <w:p w:rsidR="00AB37EC"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ПБУ</w:t>
      </w:r>
      <w:r w:rsidR="00241A97" w:rsidRPr="00EF6E01">
        <w:rPr>
          <w:sz w:val="28"/>
          <w:szCs w:val="28"/>
        </w:rPr>
        <w:t xml:space="preserve"> </w:t>
      </w:r>
      <w:r w:rsidRPr="00EF6E01">
        <w:rPr>
          <w:sz w:val="28"/>
          <w:szCs w:val="28"/>
        </w:rPr>
        <w:t xml:space="preserve">10/99 </w:t>
      </w:r>
      <w:r w:rsidR="00AB37EC" w:rsidRPr="00EF6E01">
        <w:rPr>
          <w:sz w:val="28"/>
          <w:szCs w:val="28"/>
        </w:rPr>
        <w:t>«Расходы</w:t>
      </w:r>
      <w:r w:rsidR="00241A97" w:rsidRPr="00EF6E01">
        <w:rPr>
          <w:sz w:val="28"/>
          <w:szCs w:val="28"/>
        </w:rPr>
        <w:t xml:space="preserve"> </w:t>
      </w:r>
      <w:r w:rsidR="00AB37EC" w:rsidRPr="00EF6E01">
        <w:rPr>
          <w:sz w:val="28"/>
          <w:szCs w:val="28"/>
        </w:rPr>
        <w:t>организации»</w:t>
      </w:r>
      <w:r w:rsidR="00241A97" w:rsidRPr="00EF6E01">
        <w:rPr>
          <w:sz w:val="28"/>
          <w:szCs w:val="28"/>
        </w:rPr>
        <w:t xml:space="preserve"> </w:t>
      </w:r>
      <w:r w:rsidRPr="00EF6E01">
        <w:rPr>
          <w:sz w:val="28"/>
          <w:szCs w:val="28"/>
        </w:rPr>
        <w:t>у</w:t>
      </w:r>
      <w:r w:rsidR="00AB37EC" w:rsidRPr="00EF6E01">
        <w:rPr>
          <w:sz w:val="28"/>
          <w:szCs w:val="28"/>
        </w:rPr>
        <w:t>тверждено</w:t>
      </w:r>
      <w:r w:rsidR="00241A97" w:rsidRPr="00EF6E01">
        <w:rPr>
          <w:sz w:val="28"/>
          <w:szCs w:val="28"/>
        </w:rPr>
        <w:t xml:space="preserve"> </w:t>
      </w:r>
      <w:r w:rsidR="00AB37EC" w:rsidRPr="00EF6E01">
        <w:rPr>
          <w:sz w:val="28"/>
          <w:szCs w:val="28"/>
        </w:rPr>
        <w:t>приказом</w:t>
      </w:r>
      <w:r w:rsidR="00241A97" w:rsidRPr="00EF6E01">
        <w:rPr>
          <w:sz w:val="28"/>
          <w:szCs w:val="28"/>
        </w:rPr>
        <w:t xml:space="preserve"> </w:t>
      </w:r>
      <w:r w:rsidR="00AB37EC" w:rsidRPr="00EF6E01">
        <w:rPr>
          <w:sz w:val="28"/>
          <w:szCs w:val="28"/>
        </w:rPr>
        <w:t>Минфина</w:t>
      </w:r>
      <w:r w:rsidR="00241A97" w:rsidRPr="00EF6E01">
        <w:rPr>
          <w:sz w:val="28"/>
          <w:szCs w:val="28"/>
        </w:rPr>
        <w:t xml:space="preserve"> </w:t>
      </w:r>
      <w:r w:rsidR="00AB37EC" w:rsidRPr="00EF6E01">
        <w:rPr>
          <w:sz w:val="28"/>
          <w:szCs w:val="28"/>
        </w:rPr>
        <w:t>РФ</w:t>
      </w:r>
      <w:r w:rsidR="00241A97" w:rsidRPr="00EF6E01">
        <w:rPr>
          <w:sz w:val="28"/>
          <w:szCs w:val="28"/>
        </w:rPr>
        <w:t xml:space="preserve"> </w:t>
      </w:r>
      <w:r w:rsidR="00AB37EC" w:rsidRPr="00EF6E01">
        <w:rPr>
          <w:sz w:val="28"/>
          <w:szCs w:val="28"/>
        </w:rPr>
        <w:t>от</w:t>
      </w:r>
      <w:r w:rsidR="00241A97" w:rsidRPr="00EF6E01">
        <w:rPr>
          <w:sz w:val="28"/>
          <w:szCs w:val="28"/>
        </w:rPr>
        <w:t xml:space="preserve"> </w:t>
      </w:r>
      <w:r w:rsidR="00AB37EC" w:rsidRPr="00EF6E01">
        <w:rPr>
          <w:sz w:val="28"/>
          <w:szCs w:val="28"/>
        </w:rPr>
        <w:t>06.05.99</w:t>
      </w:r>
      <w:r w:rsidR="00241A97" w:rsidRPr="00EF6E01">
        <w:rPr>
          <w:sz w:val="28"/>
          <w:szCs w:val="28"/>
        </w:rPr>
        <w:t xml:space="preserve"> </w:t>
      </w:r>
      <w:r w:rsidR="00AB37EC" w:rsidRPr="00EF6E01">
        <w:rPr>
          <w:sz w:val="28"/>
          <w:szCs w:val="28"/>
        </w:rPr>
        <w:t>г.</w:t>
      </w:r>
      <w:r w:rsidR="00241A97" w:rsidRPr="00EF6E01">
        <w:rPr>
          <w:sz w:val="28"/>
          <w:szCs w:val="28"/>
        </w:rPr>
        <w:t xml:space="preserve"> </w:t>
      </w:r>
      <w:r w:rsidR="00AB37EC" w:rsidRPr="00EF6E01">
        <w:rPr>
          <w:sz w:val="28"/>
          <w:szCs w:val="28"/>
        </w:rPr>
        <w:t>№</w:t>
      </w:r>
      <w:r w:rsidR="00241A97" w:rsidRPr="00EF6E01">
        <w:rPr>
          <w:sz w:val="28"/>
          <w:szCs w:val="28"/>
        </w:rPr>
        <w:t xml:space="preserve"> </w:t>
      </w:r>
      <w:r w:rsidR="00AB37EC" w:rsidRPr="00EF6E01">
        <w:rPr>
          <w:sz w:val="28"/>
          <w:szCs w:val="28"/>
        </w:rPr>
        <w:t>33н.</w:t>
      </w:r>
    </w:p>
    <w:p w:rsidR="00AB37EC"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ПБУ</w:t>
      </w:r>
      <w:r w:rsidR="00241A97" w:rsidRPr="00EF6E01">
        <w:rPr>
          <w:sz w:val="28"/>
          <w:szCs w:val="28"/>
        </w:rPr>
        <w:t xml:space="preserve"> </w:t>
      </w:r>
      <w:r w:rsidR="00AB71F5">
        <w:rPr>
          <w:sz w:val="28"/>
          <w:szCs w:val="28"/>
        </w:rPr>
        <w:t>15/2008</w:t>
      </w:r>
      <w:r w:rsidRPr="00EF6E01">
        <w:rPr>
          <w:sz w:val="28"/>
          <w:szCs w:val="28"/>
        </w:rPr>
        <w:t xml:space="preserve"> </w:t>
      </w:r>
      <w:r w:rsidR="00AB37EC" w:rsidRPr="00EF6E01">
        <w:rPr>
          <w:sz w:val="28"/>
          <w:szCs w:val="28"/>
        </w:rPr>
        <w:t>«Учет</w:t>
      </w:r>
      <w:r w:rsidR="00241A97" w:rsidRPr="00EF6E01">
        <w:rPr>
          <w:sz w:val="28"/>
          <w:szCs w:val="28"/>
        </w:rPr>
        <w:t xml:space="preserve"> </w:t>
      </w:r>
      <w:r w:rsidR="00AB71F5">
        <w:rPr>
          <w:sz w:val="28"/>
          <w:szCs w:val="28"/>
        </w:rPr>
        <w:t>расходов по кредитам и займам</w:t>
      </w:r>
      <w:r w:rsidR="00AB37EC" w:rsidRPr="00EF6E01">
        <w:rPr>
          <w:sz w:val="28"/>
          <w:szCs w:val="28"/>
        </w:rPr>
        <w:t>»</w:t>
      </w:r>
      <w:r w:rsidR="00241A97" w:rsidRPr="00EF6E01">
        <w:rPr>
          <w:sz w:val="28"/>
          <w:szCs w:val="28"/>
        </w:rPr>
        <w:t xml:space="preserve"> </w:t>
      </w:r>
      <w:r w:rsidRPr="00EF6E01">
        <w:rPr>
          <w:sz w:val="28"/>
          <w:szCs w:val="28"/>
        </w:rPr>
        <w:t>утверждено</w:t>
      </w:r>
      <w:r w:rsidR="00241A97" w:rsidRPr="00EF6E01">
        <w:rPr>
          <w:sz w:val="28"/>
          <w:szCs w:val="28"/>
        </w:rPr>
        <w:t xml:space="preserve"> </w:t>
      </w:r>
      <w:r w:rsidRPr="00EF6E01">
        <w:rPr>
          <w:sz w:val="28"/>
          <w:szCs w:val="28"/>
        </w:rPr>
        <w:t>п</w:t>
      </w:r>
      <w:r w:rsidR="00AB37EC" w:rsidRPr="00EF6E01">
        <w:rPr>
          <w:sz w:val="28"/>
          <w:szCs w:val="28"/>
        </w:rPr>
        <w:t>риказом</w:t>
      </w:r>
      <w:r w:rsidR="00241A97" w:rsidRPr="00EF6E01">
        <w:rPr>
          <w:sz w:val="28"/>
          <w:szCs w:val="28"/>
        </w:rPr>
        <w:t xml:space="preserve"> </w:t>
      </w:r>
      <w:r w:rsidRPr="00EF6E01">
        <w:rPr>
          <w:sz w:val="28"/>
          <w:szCs w:val="28"/>
        </w:rPr>
        <w:t>Минфина</w:t>
      </w:r>
      <w:r w:rsidR="00241A97" w:rsidRPr="00EF6E01">
        <w:rPr>
          <w:sz w:val="28"/>
          <w:szCs w:val="28"/>
        </w:rPr>
        <w:t xml:space="preserve"> </w:t>
      </w:r>
      <w:r w:rsidR="00AB37EC" w:rsidRPr="00EF6E01">
        <w:rPr>
          <w:sz w:val="28"/>
          <w:szCs w:val="28"/>
        </w:rPr>
        <w:t>РФ</w:t>
      </w:r>
      <w:r w:rsidR="00241A97" w:rsidRPr="00EF6E01">
        <w:rPr>
          <w:sz w:val="28"/>
          <w:szCs w:val="28"/>
        </w:rPr>
        <w:t xml:space="preserve"> </w:t>
      </w:r>
      <w:r w:rsidR="00AB37EC" w:rsidRPr="00EF6E01">
        <w:rPr>
          <w:sz w:val="28"/>
          <w:szCs w:val="28"/>
        </w:rPr>
        <w:t>от</w:t>
      </w:r>
      <w:r w:rsidR="00241A97" w:rsidRPr="00EF6E01">
        <w:rPr>
          <w:sz w:val="28"/>
          <w:szCs w:val="28"/>
        </w:rPr>
        <w:t xml:space="preserve"> </w:t>
      </w:r>
      <w:r w:rsidR="00AB71F5">
        <w:rPr>
          <w:sz w:val="28"/>
          <w:szCs w:val="28"/>
        </w:rPr>
        <w:t>06.10.2008</w:t>
      </w:r>
      <w:r w:rsidR="00241A97" w:rsidRPr="00EF6E01">
        <w:rPr>
          <w:sz w:val="28"/>
          <w:szCs w:val="28"/>
        </w:rPr>
        <w:t xml:space="preserve"> </w:t>
      </w:r>
      <w:r w:rsidR="00AB37EC" w:rsidRPr="00EF6E01">
        <w:rPr>
          <w:sz w:val="28"/>
          <w:szCs w:val="28"/>
        </w:rPr>
        <w:t>№</w:t>
      </w:r>
      <w:r w:rsidR="00241A97" w:rsidRPr="00EF6E01">
        <w:rPr>
          <w:sz w:val="28"/>
          <w:szCs w:val="28"/>
        </w:rPr>
        <w:t xml:space="preserve"> </w:t>
      </w:r>
      <w:r w:rsidR="00AB71F5">
        <w:rPr>
          <w:sz w:val="28"/>
          <w:szCs w:val="28"/>
        </w:rPr>
        <w:t>107</w:t>
      </w:r>
      <w:r w:rsidR="00AB37EC" w:rsidRPr="00EF6E01">
        <w:rPr>
          <w:sz w:val="28"/>
          <w:szCs w:val="28"/>
        </w:rPr>
        <w:t>н.</w:t>
      </w:r>
    </w:p>
    <w:p w:rsidR="00AB185E"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Методические рекомендации о порядке формирования показателей бухгалтерской отчетности организаций. Утверждены приказом Минфина РФ от 28.06.2000г.№60н.</w:t>
      </w:r>
    </w:p>
    <w:p w:rsidR="00AB185E" w:rsidRPr="00EF6E01" w:rsidRDefault="005F3453"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 xml:space="preserve"> Международный стандарт финансовой отчетности МСФО 23</w:t>
      </w:r>
    </w:p>
    <w:p w:rsidR="00DE0703" w:rsidRPr="00EF6E01" w:rsidRDefault="00DE0703"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Федеральные правила (стандарты) аудиторской деятельности первой очереди, утвержденные Постановлением Правительства РФ № 696 от 23.09.02</w:t>
      </w:r>
    </w:p>
    <w:p w:rsidR="00DE0703" w:rsidRPr="00EF6E01" w:rsidRDefault="00DE0703"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Федеральные правила (стандарты) аудиторской деятельности второй очереди, утвержденные Постановлением Правительства РФ № 405 от 04.07.03</w:t>
      </w:r>
    </w:p>
    <w:p w:rsidR="00DE0703" w:rsidRPr="00EF6E01" w:rsidRDefault="00DE0703"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Федеральные правила (стандарты) аудиторской деятельности третьей очереди, утвержденные Постановлением Правительства РФ № 532 от 07.10.04</w:t>
      </w:r>
    </w:p>
    <w:p w:rsidR="00DE0703" w:rsidRPr="00EF6E01" w:rsidRDefault="00DE0703"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Федеральные правила (стандарты) аудиторской деятельности четвертой очереди, утвержденные Постановлением Правительства РФ № 228 от 16.04.05</w:t>
      </w:r>
    </w:p>
    <w:p w:rsidR="00DE0703" w:rsidRPr="00EF6E01" w:rsidRDefault="00DE0703"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Федеральные правила (стандарты) аудиторской деятельности пятой очереди,</w:t>
      </w:r>
      <w:r w:rsidR="00B90D18" w:rsidRPr="00EF6E01">
        <w:rPr>
          <w:sz w:val="28"/>
          <w:szCs w:val="28"/>
        </w:rPr>
        <w:t xml:space="preserve"> </w:t>
      </w:r>
      <w:r w:rsidRPr="00EF6E01">
        <w:rPr>
          <w:sz w:val="28"/>
          <w:szCs w:val="28"/>
        </w:rPr>
        <w:t xml:space="preserve">утвержденные Постановлением Правительства РФ N 523 от 25 августа </w:t>
      </w:r>
      <w:smartTag w:uri="urn:schemas-microsoft-com:office:smarttags" w:element="metricconverter">
        <w:smartTagPr>
          <w:attr w:name="ProductID" w:val="2006 г"/>
        </w:smartTagPr>
        <w:r w:rsidRPr="00EF6E01">
          <w:rPr>
            <w:sz w:val="28"/>
            <w:szCs w:val="28"/>
          </w:rPr>
          <w:t>2006 г</w:t>
        </w:r>
      </w:smartTag>
      <w:r w:rsidRPr="00EF6E01">
        <w:rPr>
          <w:sz w:val="28"/>
          <w:szCs w:val="28"/>
        </w:rPr>
        <w:t xml:space="preserve">. </w:t>
      </w:r>
    </w:p>
    <w:p w:rsidR="00AB37EC" w:rsidRPr="00EF6E01" w:rsidRDefault="00AB37EC" w:rsidP="00EF6E01">
      <w:pPr>
        <w:shd w:val="clear" w:color="auto" w:fill="FFFFFF"/>
        <w:tabs>
          <w:tab w:val="left" w:pos="720"/>
        </w:tabs>
        <w:spacing w:line="360" w:lineRule="auto"/>
        <w:ind w:firstLine="1077"/>
        <w:jc w:val="both"/>
        <w:rPr>
          <w:b/>
          <w:color w:val="000000"/>
          <w:spacing w:val="12"/>
          <w:position w:val="10"/>
          <w:sz w:val="28"/>
          <w:szCs w:val="28"/>
        </w:rPr>
      </w:pPr>
      <w:r w:rsidRPr="00EF6E01">
        <w:rPr>
          <w:b/>
          <w:color w:val="000000"/>
          <w:spacing w:val="12"/>
          <w:position w:val="10"/>
          <w:sz w:val="28"/>
          <w:szCs w:val="28"/>
        </w:rPr>
        <w:t>Монографии.</w:t>
      </w:r>
    </w:p>
    <w:p w:rsidR="00CB687C" w:rsidRDefault="00CB687C" w:rsidP="00EF6E01">
      <w:pPr>
        <w:numPr>
          <w:ilvl w:val="0"/>
          <w:numId w:val="19"/>
        </w:numPr>
        <w:tabs>
          <w:tab w:val="clear" w:pos="1429"/>
          <w:tab w:val="num" w:pos="720"/>
        </w:tabs>
        <w:spacing w:line="360" w:lineRule="auto"/>
        <w:ind w:left="360" w:firstLine="0"/>
        <w:jc w:val="both"/>
        <w:rPr>
          <w:sz w:val="28"/>
          <w:szCs w:val="28"/>
        </w:rPr>
      </w:pPr>
      <w:r>
        <w:rPr>
          <w:sz w:val="28"/>
          <w:szCs w:val="28"/>
        </w:rPr>
        <w:t>Аудит: учебник для бакалавров/ Р.П. Булыга. М.: ЮНИТИ-ДАНА, 2009, 431с.</w:t>
      </w:r>
    </w:p>
    <w:p w:rsidR="00AB185E"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Аудит: Учебник для вузов / В.И. Подольский, Л.В. Сотникова и др.; Под ред. В.И. Подольског</w:t>
      </w:r>
      <w:r w:rsidR="00CB687C">
        <w:rPr>
          <w:sz w:val="28"/>
          <w:szCs w:val="28"/>
        </w:rPr>
        <w:t>о. – М.: ЮНИТИ-ДАНА, Аудит, 2007</w:t>
      </w:r>
      <w:r w:rsidRPr="00EF6E01">
        <w:rPr>
          <w:sz w:val="28"/>
          <w:szCs w:val="28"/>
        </w:rPr>
        <w:t>. – 583с.</w:t>
      </w:r>
    </w:p>
    <w:p w:rsidR="00AB185E"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Сотникова Л.В. Аудиторская проверка учета кре</w:t>
      </w:r>
      <w:r w:rsidR="00CB687C">
        <w:rPr>
          <w:sz w:val="28"/>
          <w:szCs w:val="28"/>
        </w:rPr>
        <w:t>дитов и займов. –М.: ЮНИТИ, 2008</w:t>
      </w:r>
    </w:p>
    <w:p w:rsidR="00AB185E"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Михалычева Ю., Васильева М., Мешалкин В. и др. Займы и кредиты: правовое регулирование, бухгалтерский и налоговый учет // Экон</w:t>
      </w:r>
      <w:r w:rsidR="00CB687C">
        <w:rPr>
          <w:sz w:val="28"/>
          <w:szCs w:val="28"/>
        </w:rPr>
        <w:t>омико-правовой бюллетень. – 2004</w:t>
      </w:r>
      <w:r w:rsidRPr="00EF6E01">
        <w:rPr>
          <w:sz w:val="28"/>
          <w:szCs w:val="28"/>
        </w:rPr>
        <w:t>.- №4</w:t>
      </w:r>
    </w:p>
    <w:p w:rsidR="00AB37EC" w:rsidRPr="00EF6E01" w:rsidRDefault="00AB37EC" w:rsidP="00EF6E01">
      <w:pPr>
        <w:shd w:val="clear" w:color="auto" w:fill="FFFFFF"/>
        <w:tabs>
          <w:tab w:val="left" w:pos="720"/>
        </w:tabs>
        <w:spacing w:line="360" w:lineRule="auto"/>
        <w:ind w:firstLine="1077"/>
        <w:jc w:val="both"/>
        <w:rPr>
          <w:b/>
          <w:color w:val="000000"/>
          <w:spacing w:val="12"/>
          <w:position w:val="10"/>
          <w:sz w:val="28"/>
          <w:szCs w:val="28"/>
        </w:rPr>
      </w:pPr>
      <w:r w:rsidRPr="00EF6E01">
        <w:rPr>
          <w:b/>
          <w:color w:val="000000"/>
          <w:spacing w:val="12"/>
          <w:position w:val="10"/>
          <w:sz w:val="28"/>
          <w:szCs w:val="28"/>
        </w:rPr>
        <w:t>Статьи.</w:t>
      </w:r>
    </w:p>
    <w:p w:rsidR="00AB185E"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Василевич И.П. «Аудиторская проверка учета кредитов и займов» Журнал «Бухгалтерский учет» 18`2005</w:t>
      </w:r>
    </w:p>
    <w:p w:rsidR="00AB185E" w:rsidRPr="00EF6E01" w:rsidRDefault="00AB185E" w:rsidP="00EF6E01">
      <w:pPr>
        <w:numPr>
          <w:ilvl w:val="0"/>
          <w:numId w:val="19"/>
        </w:numPr>
        <w:tabs>
          <w:tab w:val="clear" w:pos="1429"/>
          <w:tab w:val="num" w:pos="720"/>
        </w:tabs>
        <w:spacing w:line="360" w:lineRule="auto"/>
        <w:ind w:left="360" w:firstLine="0"/>
        <w:jc w:val="both"/>
        <w:rPr>
          <w:sz w:val="28"/>
          <w:szCs w:val="28"/>
        </w:rPr>
      </w:pPr>
      <w:r w:rsidRPr="00EF6E01">
        <w:rPr>
          <w:sz w:val="28"/>
          <w:szCs w:val="28"/>
        </w:rPr>
        <w:tab/>
        <w:t>«Методика проверки операций по кредитам и займам» Аудиторские ведомости № 2`2006</w:t>
      </w:r>
    </w:p>
    <w:p w:rsidR="00B816D4" w:rsidRDefault="002F2CC1" w:rsidP="002F2CC1">
      <w:pPr>
        <w:spacing w:line="360" w:lineRule="auto"/>
        <w:ind w:left="360"/>
        <w:jc w:val="right"/>
        <w:rPr>
          <w:sz w:val="28"/>
          <w:szCs w:val="28"/>
        </w:rPr>
      </w:pPr>
      <w:r>
        <w:br w:type="page"/>
      </w:r>
      <w:r w:rsidRPr="002F2CC1">
        <w:rPr>
          <w:sz w:val="28"/>
          <w:szCs w:val="28"/>
        </w:rPr>
        <w:t>Приложение А</w:t>
      </w:r>
    </w:p>
    <w:p w:rsidR="00E56DB8" w:rsidRDefault="00E56DB8" w:rsidP="002F2CC1">
      <w:pPr>
        <w:spacing w:line="360" w:lineRule="auto"/>
        <w:ind w:left="360"/>
        <w:jc w:val="right"/>
        <w:rPr>
          <w:sz w:val="28"/>
          <w:szCs w:val="28"/>
        </w:rPr>
      </w:pPr>
    </w:p>
    <w:p w:rsidR="002F2CC1" w:rsidRDefault="002F2CC1" w:rsidP="00793C87">
      <w:pPr>
        <w:spacing w:line="360" w:lineRule="auto"/>
        <w:ind w:left="360"/>
        <w:jc w:val="center"/>
        <w:rPr>
          <w:sz w:val="28"/>
          <w:szCs w:val="28"/>
        </w:rPr>
      </w:pPr>
      <w:r>
        <w:rPr>
          <w:sz w:val="28"/>
          <w:szCs w:val="28"/>
        </w:rPr>
        <w:t xml:space="preserve">Основные </w:t>
      </w:r>
      <w:r w:rsidR="00793C87">
        <w:rPr>
          <w:sz w:val="28"/>
          <w:szCs w:val="28"/>
        </w:rPr>
        <w:t xml:space="preserve">сходства и </w:t>
      </w:r>
      <w:r>
        <w:rPr>
          <w:sz w:val="28"/>
          <w:szCs w:val="28"/>
        </w:rPr>
        <w:t>различия между договорами кредита и займа</w:t>
      </w:r>
    </w:p>
    <w:p w:rsidR="00793C87" w:rsidRDefault="00793C87" w:rsidP="00793C87">
      <w:pPr>
        <w:spacing w:line="360" w:lineRule="auto"/>
        <w:ind w:left="360"/>
        <w:jc w:val="center"/>
        <w:rPr>
          <w:sz w:val="28"/>
          <w:szCs w:val="28"/>
        </w:rPr>
      </w:pP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4191"/>
        <w:gridCol w:w="4825"/>
      </w:tblGrid>
      <w:tr w:rsidR="00793C87">
        <w:trPr>
          <w:trHeight w:val="585"/>
        </w:trPr>
        <w:tc>
          <w:tcPr>
            <w:tcW w:w="4191" w:type="dxa"/>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jc w:val="center"/>
              <w:rPr>
                <w:b/>
                <w:bCs/>
                <w:i/>
                <w:iCs/>
                <w:color w:val="000000"/>
                <w:sz w:val="28"/>
                <w:szCs w:val="28"/>
              </w:rPr>
            </w:pPr>
            <w:r w:rsidRPr="00793C87">
              <w:rPr>
                <w:b/>
                <w:bCs/>
                <w:i/>
                <w:iCs/>
                <w:color w:val="000000"/>
                <w:sz w:val="28"/>
                <w:szCs w:val="28"/>
              </w:rPr>
              <w:t>Кредитный договор</w:t>
            </w:r>
          </w:p>
        </w:tc>
        <w:tc>
          <w:tcPr>
            <w:tcW w:w="4825" w:type="dxa"/>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jc w:val="center"/>
              <w:rPr>
                <w:b/>
                <w:bCs/>
                <w:i/>
                <w:iCs/>
                <w:color w:val="000000"/>
                <w:sz w:val="28"/>
                <w:szCs w:val="28"/>
              </w:rPr>
            </w:pPr>
            <w:r w:rsidRPr="00793C87">
              <w:rPr>
                <w:b/>
                <w:bCs/>
                <w:i/>
                <w:iCs/>
                <w:color w:val="000000"/>
                <w:sz w:val="28"/>
                <w:szCs w:val="28"/>
              </w:rPr>
              <w:t>Договор займа</w:t>
            </w:r>
          </w:p>
        </w:tc>
      </w:tr>
      <w:tr w:rsidR="00793C87">
        <w:trPr>
          <w:trHeight w:val="435"/>
        </w:trPr>
        <w:tc>
          <w:tcPr>
            <w:tcW w:w="9016" w:type="dxa"/>
            <w:gridSpan w:val="2"/>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jc w:val="center"/>
              <w:rPr>
                <w:b/>
                <w:bCs/>
                <w:iCs/>
                <w:color w:val="000000"/>
                <w:sz w:val="28"/>
                <w:szCs w:val="28"/>
                <w:u w:val="single"/>
              </w:rPr>
            </w:pPr>
            <w:r w:rsidRPr="00793C87">
              <w:rPr>
                <w:b/>
                <w:bCs/>
                <w:iCs/>
                <w:color w:val="000000"/>
                <w:sz w:val="28"/>
                <w:szCs w:val="28"/>
                <w:u w:val="single"/>
              </w:rPr>
              <w:t>Сходства</w:t>
            </w:r>
          </w:p>
        </w:tc>
      </w:tr>
      <w:tr w:rsidR="00793C87">
        <w:trPr>
          <w:trHeight w:val="435"/>
        </w:trPr>
        <w:tc>
          <w:tcPr>
            <w:tcW w:w="9016" w:type="dxa"/>
            <w:gridSpan w:val="2"/>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rPr>
                <w:bCs/>
                <w:iCs/>
                <w:color w:val="000000"/>
                <w:sz w:val="28"/>
                <w:szCs w:val="28"/>
              </w:rPr>
            </w:pPr>
            <w:r w:rsidRPr="00793C87">
              <w:rPr>
                <w:bCs/>
                <w:iCs/>
                <w:color w:val="000000"/>
                <w:sz w:val="28"/>
                <w:szCs w:val="28"/>
              </w:rPr>
              <w:t>Привлекаются на условиях возвратности и платности</w:t>
            </w:r>
          </w:p>
        </w:tc>
      </w:tr>
      <w:tr w:rsidR="00793C87">
        <w:trPr>
          <w:trHeight w:val="435"/>
        </w:trPr>
        <w:tc>
          <w:tcPr>
            <w:tcW w:w="9016" w:type="dxa"/>
            <w:gridSpan w:val="2"/>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jc w:val="center"/>
              <w:rPr>
                <w:b/>
                <w:bCs/>
                <w:iCs/>
                <w:color w:val="000000"/>
                <w:sz w:val="28"/>
                <w:szCs w:val="28"/>
                <w:u w:val="single"/>
              </w:rPr>
            </w:pPr>
            <w:r w:rsidRPr="00793C87">
              <w:rPr>
                <w:b/>
                <w:bCs/>
                <w:iCs/>
                <w:color w:val="000000"/>
                <w:sz w:val="28"/>
                <w:szCs w:val="28"/>
                <w:u w:val="single"/>
              </w:rPr>
              <w:t>Различия</w:t>
            </w:r>
          </w:p>
        </w:tc>
      </w:tr>
      <w:tr w:rsidR="00793C87">
        <w:trPr>
          <w:trHeight w:val="435"/>
        </w:trPr>
        <w:tc>
          <w:tcPr>
            <w:tcW w:w="9016" w:type="dxa"/>
            <w:gridSpan w:val="2"/>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jc w:val="center"/>
              <w:rPr>
                <w:b/>
                <w:bCs/>
                <w:i/>
                <w:iCs/>
                <w:color w:val="000000"/>
                <w:sz w:val="28"/>
                <w:szCs w:val="28"/>
              </w:rPr>
            </w:pPr>
            <w:r w:rsidRPr="00793C87">
              <w:rPr>
                <w:b/>
                <w:bCs/>
                <w:i/>
                <w:iCs/>
                <w:color w:val="000000"/>
                <w:sz w:val="28"/>
                <w:szCs w:val="28"/>
              </w:rPr>
              <w:t>Кредитор</w:t>
            </w:r>
          </w:p>
        </w:tc>
      </w:tr>
      <w:tr w:rsidR="00793C87">
        <w:trPr>
          <w:trHeight w:val="1754"/>
        </w:trPr>
        <w:tc>
          <w:tcPr>
            <w:tcW w:w="4191" w:type="dxa"/>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rPr>
                <w:color w:val="000000"/>
                <w:sz w:val="28"/>
                <w:szCs w:val="28"/>
              </w:rPr>
            </w:pPr>
            <w:r>
              <w:rPr>
                <w:color w:val="000000"/>
                <w:sz w:val="28"/>
                <w:szCs w:val="28"/>
              </w:rPr>
              <w:t>Б</w:t>
            </w:r>
            <w:r w:rsidRPr="00793C87">
              <w:rPr>
                <w:color w:val="000000"/>
                <w:sz w:val="28"/>
                <w:szCs w:val="28"/>
              </w:rPr>
              <w:t>анки и другие кре</w:t>
            </w:r>
            <w:r>
              <w:rPr>
                <w:color w:val="000000"/>
                <w:sz w:val="28"/>
                <w:szCs w:val="28"/>
              </w:rPr>
              <w:t>дитные ор</w:t>
            </w:r>
            <w:r w:rsidRPr="00793C87">
              <w:rPr>
                <w:color w:val="000000"/>
                <w:sz w:val="28"/>
                <w:szCs w:val="28"/>
              </w:rPr>
              <w:t>ганизации, деятельность которых лицензируется (ст. 819 ГК РФ)</w:t>
            </w:r>
          </w:p>
        </w:tc>
        <w:tc>
          <w:tcPr>
            <w:tcW w:w="4825" w:type="dxa"/>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Л</w:t>
            </w:r>
            <w:r>
              <w:rPr>
                <w:color w:val="000000"/>
                <w:sz w:val="28"/>
                <w:szCs w:val="28"/>
              </w:rPr>
              <w:t>юбые физические или юридические</w:t>
            </w:r>
            <w:r w:rsidRPr="00793C87">
              <w:rPr>
                <w:color w:val="000000"/>
                <w:sz w:val="28"/>
                <w:szCs w:val="28"/>
              </w:rPr>
              <w:t xml:space="preserve"> лица</w:t>
            </w:r>
            <w:r>
              <w:rPr>
                <w:color w:val="000000"/>
                <w:sz w:val="28"/>
                <w:szCs w:val="28"/>
              </w:rPr>
              <w:t xml:space="preserve"> (не кредитные организации), де</w:t>
            </w:r>
            <w:r w:rsidRPr="00793C87">
              <w:rPr>
                <w:color w:val="000000"/>
                <w:sz w:val="28"/>
                <w:szCs w:val="28"/>
              </w:rPr>
              <w:t>ят</w:t>
            </w:r>
            <w:r>
              <w:rPr>
                <w:color w:val="000000"/>
                <w:sz w:val="28"/>
                <w:szCs w:val="28"/>
              </w:rPr>
              <w:t>ельность которых не лицензирует</w:t>
            </w:r>
            <w:r w:rsidRPr="00793C87">
              <w:rPr>
                <w:color w:val="000000"/>
                <w:sz w:val="28"/>
                <w:szCs w:val="28"/>
              </w:rPr>
              <w:t>ся (ст. 808 ГК РФ)</w:t>
            </w:r>
          </w:p>
        </w:tc>
      </w:tr>
      <w:tr w:rsidR="00793C87">
        <w:trPr>
          <w:trHeight w:val="509"/>
        </w:trPr>
        <w:tc>
          <w:tcPr>
            <w:tcW w:w="9016" w:type="dxa"/>
            <w:gridSpan w:val="2"/>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jc w:val="center"/>
              <w:rPr>
                <w:b/>
                <w:bCs/>
                <w:i/>
                <w:iCs/>
                <w:color w:val="000000"/>
                <w:sz w:val="28"/>
                <w:szCs w:val="28"/>
              </w:rPr>
            </w:pPr>
            <w:r w:rsidRPr="00793C87">
              <w:rPr>
                <w:b/>
                <w:bCs/>
                <w:i/>
                <w:iCs/>
                <w:color w:val="000000"/>
                <w:sz w:val="28"/>
                <w:szCs w:val="28"/>
              </w:rPr>
              <w:t>Форма сделки</w:t>
            </w:r>
          </w:p>
        </w:tc>
      </w:tr>
      <w:tr w:rsidR="00793C87">
        <w:trPr>
          <w:trHeight w:val="2928"/>
        </w:trPr>
        <w:tc>
          <w:tcPr>
            <w:tcW w:w="4191" w:type="dxa"/>
            <w:tcBorders>
              <w:top w:val="single" w:sz="6" w:space="0" w:color="auto"/>
              <w:left w:val="single" w:sz="6" w:space="0" w:color="auto"/>
              <w:right w:val="single" w:sz="6" w:space="0" w:color="auto"/>
            </w:tcBorders>
          </w:tcPr>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Только письменная (ст. 820 ГК РФ)</w:t>
            </w:r>
          </w:p>
        </w:tc>
        <w:tc>
          <w:tcPr>
            <w:tcW w:w="4825" w:type="dxa"/>
            <w:tcBorders>
              <w:top w:val="single" w:sz="6" w:space="0" w:color="auto"/>
              <w:left w:val="single" w:sz="6" w:space="0" w:color="auto"/>
              <w:right w:val="single" w:sz="6" w:space="0" w:color="auto"/>
            </w:tcBorders>
          </w:tcPr>
          <w:p w:rsidR="00793C87" w:rsidRDefault="00793C87" w:rsidP="00793C87">
            <w:pPr>
              <w:autoSpaceDE w:val="0"/>
              <w:autoSpaceDN w:val="0"/>
              <w:adjustRightInd w:val="0"/>
              <w:spacing w:line="360" w:lineRule="auto"/>
              <w:rPr>
                <w:color w:val="000000"/>
                <w:sz w:val="28"/>
                <w:szCs w:val="28"/>
              </w:rPr>
            </w:pPr>
            <w:r w:rsidRPr="00793C87">
              <w:rPr>
                <w:color w:val="000000"/>
                <w:sz w:val="28"/>
                <w:szCs w:val="28"/>
              </w:rPr>
              <w:t>• Письменная</w:t>
            </w:r>
            <w:r>
              <w:rPr>
                <w:color w:val="000000"/>
                <w:sz w:val="28"/>
                <w:szCs w:val="28"/>
              </w:rPr>
              <w:t>, если договор заклю</w:t>
            </w:r>
            <w:r w:rsidRPr="00793C87">
              <w:rPr>
                <w:color w:val="000000"/>
                <w:sz w:val="28"/>
                <w:szCs w:val="28"/>
              </w:rPr>
              <w:t>чен между юридическими лицами (ст. 808 ГК РФ);</w:t>
            </w:r>
          </w:p>
          <w:p w:rsidR="00793C87" w:rsidRPr="00793C87" w:rsidRDefault="00793C87" w:rsidP="00793C87">
            <w:pPr>
              <w:autoSpaceDE w:val="0"/>
              <w:autoSpaceDN w:val="0"/>
              <w:adjustRightInd w:val="0"/>
              <w:spacing w:line="360" w:lineRule="auto"/>
              <w:rPr>
                <w:color w:val="000000"/>
                <w:sz w:val="28"/>
                <w:szCs w:val="28"/>
              </w:rPr>
            </w:pP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 Письменная или устная, если договор заключается между физическими лицами</w:t>
            </w:r>
            <w:r>
              <w:rPr>
                <w:color w:val="000000"/>
                <w:sz w:val="28"/>
                <w:szCs w:val="28"/>
              </w:rPr>
              <w:t>.</w:t>
            </w:r>
          </w:p>
        </w:tc>
      </w:tr>
      <w:tr w:rsidR="00793C87">
        <w:trPr>
          <w:trHeight w:val="595"/>
        </w:trPr>
        <w:tc>
          <w:tcPr>
            <w:tcW w:w="9016" w:type="dxa"/>
            <w:gridSpan w:val="2"/>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jc w:val="center"/>
              <w:rPr>
                <w:b/>
                <w:i/>
                <w:color w:val="000000"/>
                <w:sz w:val="28"/>
                <w:szCs w:val="28"/>
              </w:rPr>
            </w:pPr>
            <w:r w:rsidRPr="00793C87">
              <w:rPr>
                <w:b/>
                <w:i/>
                <w:color w:val="000000"/>
                <w:sz w:val="28"/>
                <w:szCs w:val="28"/>
              </w:rPr>
              <w:t>Предмет договора</w:t>
            </w:r>
          </w:p>
        </w:tc>
      </w:tr>
      <w:tr w:rsidR="00793C87">
        <w:trPr>
          <w:trHeight w:val="1245"/>
        </w:trPr>
        <w:tc>
          <w:tcPr>
            <w:tcW w:w="4191" w:type="dxa"/>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Только денежные средства (ст. 819 ГК РФ)</w:t>
            </w:r>
          </w:p>
        </w:tc>
        <w:tc>
          <w:tcPr>
            <w:tcW w:w="4825" w:type="dxa"/>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 xml:space="preserve">Деньги и другие веши, </w:t>
            </w:r>
            <w:r w:rsidRPr="00793C87">
              <w:rPr>
                <w:b/>
                <w:bCs/>
                <w:i/>
                <w:iCs/>
                <w:color w:val="000000"/>
                <w:sz w:val="28"/>
                <w:szCs w:val="28"/>
              </w:rPr>
              <w:t xml:space="preserve">определенные </w:t>
            </w:r>
            <w:r w:rsidRPr="00793C87">
              <w:rPr>
                <w:color w:val="000000"/>
                <w:sz w:val="28"/>
                <w:szCs w:val="28"/>
              </w:rPr>
              <w:t>родовыми признаками (ст. 807 ГК РФ)</w:t>
            </w:r>
          </w:p>
        </w:tc>
      </w:tr>
      <w:tr w:rsidR="00793C87">
        <w:trPr>
          <w:trHeight w:val="395"/>
        </w:trPr>
        <w:tc>
          <w:tcPr>
            <w:tcW w:w="9016" w:type="dxa"/>
            <w:gridSpan w:val="2"/>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jc w:val="center"/>
              <w:rPr>
                <w:b/>
                <w:bCs/>
                <w:i/>
                <w:iCs/>
                <w:color w:val="000000"/>
                <w:sz w:val="28"/>
                <w:szCs w:val="28"/>
              </w:rPr>
            </w:pPr>
            <w:r w:rsidRPr="00793C87">
              <w:rPr>
                <w:b/>
                <w:bCs/>
                <w:i/>
                <w:iCs/>
                <w:color w:val="000000"/>
                <w:sz w:val="28"/>
                <w:szCs w:val="28"/>
              </w:rPr>
              <w:t>Платность</w:t>
            </w:r>
          </w:p>
        </w:tc>
      </w:tr>
      <w:tr w:rsidR="00793C87">
        <w:trPr>
          <w:trHeight w:val="1227"/>
        </w:trPr>
        <w:tc>
          <w:tcPr>
            <w:tcW w:w="4191" w:type="dxa"/>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Обязательно предусматриваются проценты (ст. 819 ГК РФ)</w:t>
            </w:r>
          </w:p>
        </w:tc>
        <w:tc>
          <w:tcPr>
            <w:tcW w:w="4825" w:type="dxa"/>
            <w:tcBorders>
              <w:top w:val="single" w:sz="6" w:space="0" w:color="auto"/>
              <w:left w:val="single" w:sz="6" w:space="0" w:color="auto"/>
              <w:bottom w:val="single" w:sz="6" w:space="0" w:color="auto"/>
              <w:right w:val="single" w:sz="6" w:space="0" w:color="auto"/>
            </w:tcBorders>
          </w:tcPr>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Могут быть беспроцентными (ст. 809 ГК РФ)</w:t>
            </w:r>
          </w:p>
        </w:tc>
      </w:tr>
    </w:tbl>
    <w:p w:rsidR="00793C87" w:rsidRDefault="00793C87" w:rsidP="002F2CC1">
      <w:pPr>
        <w:spacing w:line="360" w:lineRule="auto"/>
        <w:ind w:left="360"/>
        <w:jc w:val="right"/>
        <w:rPr>
          <w:sz w:val="28"/>
          <w:szCs w:val="28"/>
        </w:rPr>
      </w:pPr>
    </w:p>
    <w:p w:rsidR="00793C87" w:rsidRDefault="00793C87" w:rsidP="002F2CC1">
      <w:pPr>
        <w:spacing w:line="360" w:lineRule="auto"/>
        <w:ind w:left="360"/>
        <w:jc w:val="right"/>
        <w:rPr>
          <w:sz w:val="28"/>
          <w:szCs w:val="28"/>
        </w:rPr>
      </w:pPr>
      <w:r>
        <w:rPr>
          <w:sz w:val="28"/>
          <w:szCs w:val="28"/>
        </w:rPr>
        <w:br w:type="page"/>
        <w:t>Приложение Б</w:t>
      </w:r>
    </w:p>
    <w:p w:rsidR="00E56DB8" w:rsidRDefault="00E56DB8" w:rsidP="002F2CC1">
      <w:pPr>
        <w:spacing w:line="360" w:lineRule="auto"/>
        <w:ind w:left="360"/>
        <w:jc w:val="right"/>
        <w:rPr>
          <w:sz w:val="28"/>
          <w:szCs w:val="28"/>
        </w:rPr>
      </w:pPr>
    </w:p>
    <w:p w:rsidR="00793C87" w:rsidRDefault="00793C87" w:rsidP="00793C87">
      <w:pPr>
        <w:spacing w:line="360" w:lineRule="auto"/>
        <w:ind w:left="360"/>
        <w:jc w:val="center"/>
        <w:rPr>
          <w:sz w:val="28"/>
          <w:szCs w:val="28"/>
        </w:rPr>
      </w:pPr>
      <w:r>
        <w:rPr>
          <w:sz w:val="28"/>
          <w:szCs w:val="28"/>
        </w:rPr>
        <w:t>Этапы и укрупненные процедуры программы аудита кредитов и займов</w:t>
      </w:r>
    </w:p>
    <w:p w:rsidR="00E56DB8" w:rsidRDefault="00E56DB8" w:rsidP="00793C87">
      <w:pPr>
        <w:spacing w:line="360" w:lineRule="auto"/>
        <w:ind w:left="360"/>
        <w:jc w:val="center"/>
        <w:rPr>
          <w:sz w:val="28"/>
          <w:szCs w:val="28"/>
        </w:rPr>
      </w:pPr>
    </w:p>
    <w:tbl>
      <w:tblPr>
        <w:tblStyle w:val="a7"/>
        <w:tblW w:w="0" w:type="auto"/>
        <w:tblLook w:val="01E0" w:firstRow="1" w:lastRow="1" w:firstColumn="1" w:lastColumn="1" w:noHBand="0" w:noVBand="0"/>
      </w:tblPr>
      <w:tblGrid>
        <w:gridCol w:w="9571"/>
      </w:tblGrid>
      <w:tr w:rsidR="00793C87">
        <w:tc>
          <w:tcPr>
            <w:tcW w:w="9571" w:type="dxa"/>
          </w:tcPr>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1. Предварительный этап.</w:t>
            </w: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 xml:space="preserve">1.1. Ознакомление </w:t>
            </w:r>
            <w:r w:rsidR="00B2475A">
              <w:rPr>
                <w:color w:val="000000"/>
                <w:sz w:val="28"/>
                <w:szCs w:val="28"/>
              </w:rPr>
              <w:t>с экономическими условиями функ</w:t>
            </w:r>
            <w:r w:rsidRPr="00793C87">
              <w:rPr>
                <w:color w:val="000000"/>
                <w:sz w:val="28"/>
                <w:szCs w:val="28"/>
              </w:rPr>
              <w:t>ционирования организации.</w:t>
            </w: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1.2. Экспертиза кредитных договоров и договоров займа.</w:t>
            </w:r>
          </w:p>
        </w:tc>
      </w:tr>
      <w:tr w:rsidR="00793C87">
        <w:tc>
          <w:tcPr>
            <w:tcW w:w="9571" w:type="dxa"/>
          </w:tcPr>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2. Основной этап.</w:t>
            </w: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2.1. Формирование выборки по аудиту кредитов и займов.</w:t>
            </w: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2.2. Проверка правильности ведения синтетического и аналитического учета для отражения операций по полученным займам (кредитам).</w:t>
            </w: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2.3. Инвентаризация расчетов по кредитам и займам.</w:t>
            </w: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2.4. Проверка правильности отражения в бухгалтерском учете суммы кре</w:t>
            </w:r>
            <w:r w:rsidR="00B2475A">
              <w:rPr>
                <w:color w:val="000000"/>
                <w:sz w:val="28"/>
                <w:szCs w:val="28"/>
              </w:rPr>
              <w:t>диторской задолженности по полу</w:t>
            </w:r>
            <w:r w:rsidRPr="00793C87">
              <w:rPr>
                <w:color w:val="000000"/>
                <w:sz w:val="28"/>
                <w:szCs w:val="28"/>
              </w:rPr>
              <w:t>ченному займу (кредиту). Подтверждение данных о кредитах и займах в балансе на отчетную дату.</w:t>
            </w: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2.5. Проверка правильно</w:t>
            </w:r>
            <w:r w:rsidR="00B2475A">
              <w:rPr>
                <w:color w:val="000000"/>
                <w:sz w:val="28"/>
                <w:szCs w:val="28"/>
              </w:rPr>
              <w:t>сти определения затрат по креди</w:t>
            </w:r>
            <w:r w:rsidRPr="00793C87">
              <w:rPr>
                <w:color w:val="000000"/>
                <w:sz w:val="28"/>
                <w:szCs w:val="28"/>
              </w:rPr>
              <w:t>там и займам и порядка отнесения их на расходы.</w:t>
            </w:r>
          </w:p>
          <w:p w:rsidR="00793C87" w:rsidRPr="00793C87" w:rsidRDefault="00793C87" w:rsidP="00793C87">
            <w:pPr>
              <w:autoSpaceDE w:val="0"/>
              <w:autoSpaceDN w:val="0"/>
              <w:adjustRightInd w:val="0"/>
              <w:spacing w:line="360" w:lineRule="auto"/>
              <w:rPr>
                <w:color w:val="000000"/>
                <w:sz w:val="28"/>
                <w:szCs w:val="28"/>
              </w:rPr>
            </w:pPr>
            <w:r w:rsidRPr="00793C87">
              <w:rPr>
                <w:color w:val="000000"/>
                <w:sz w:val="28"/>
                <w:szCs w:val="28"/>
              </w:rPr>
              <w:t>2.6. Проверка своевременности погашения кредитов и займов.</w:t>
            </w:r>
          </w:p>
        </w:tc>
      </w:tr>
      <w:tr w:rsidR="00793C87">
        <w:tc>
          <w:tcPr>
            <w:tcW w:w="9571" w:type="dxa"/>
          </w:tcPr>
          <w:p w:rsidR="00793C87" w:rsidRDefault="00793C87" w:rsidP="00793C87">
            <w:pPr>
              <w:spacing w:line="360" w:lineRule="auto"/>
              <w:rPr>
                <w:color w:val="000000"/>
                <w:sz w:val="28"/>
                <w:szCs w:val="28"/>
              </w:rPr>
            </w:pPr>
            <w:r w:rsidRPr="00793C87">
              <w:rPr>
                <w:color w:val="000000"/>
                <w:sz w:val="28"/>
                <w:szCs w:val="28"/>
              </w:rPr>
              <w:t>3. Заключительный этап.</w:t>
            </w:r>
          </w:p>
          <w:p w:rsidR="00B2475A" w:rsidRDefault="00B2475A" w:rsidP="00793C87">
            <w:pPr>
              <w:spacing w:line="360" w:lineRule="auto"/>
              <w:rPr>
                <w:sz w:val="28"/>
                <w:szCs w:val="28"/>
              </w:rPr>
            </w:pPr>
            <w:r>
              <w:rPr>
                <w:sz w:val="28"/>
                <w:szCs w:val="28"/>
              </w:rPr>
              <w:t>3.1 Определение наличия существенных искажений и неточностей.</w:t>
            </w:r>
          </w:p>
          <w:p w:rsidR="00B2475A" w:rsidRPr="00793C87" w:rsidRDefault="00B2475A" w:rsidP="00793C87">
            <w:pPr>
              <w:spacing w:line="360" w:lineRule="auto"/>
              <w:rPr>
                <w:sz w:val="28"/>
                <w:szCs w:val="28"/>
              </w:rPr>
            </w:pPr>
            <w:r>
              <w:rPr>
                <w:sz w:val="28"/>
                <w:szCs w:val="28"/>
              </w:rPr>
              <w:t xml:space="preserve">3.2 </w:t>
            </w:r>
            <w:r w:rsidR="00E56DB8">
              <w:rPr>
                <w:sz w:val="28"/>
                <w:szCs w:val="28"/>
              </w:rPr>
              <w:t xml:space="preserve"> Обобщение выводов, формирование пакета рабочих документов и составление аудиторского отчета.</w:t>
            </w:r>
          </w:p>
        </w:tc>
      </w:tr>
    </w:tbl>
    <w:p w:rsidR="00793C87" w:rsidRPr="002F2CC1" w:rsidRDefault="00793C87" w:rsidP="00793C87">
      <w:pPr>
        <w:spacing w:line="360" w:lineRule="auto"/>
        <w:ind w:left="360"/>
        <w:jc w:val="center"/>
        <w:rPr>
          <w:sz w:val="28"/>
          <w:szCs w:val="28"/>
        </w:rPr>
      </w:pPr>
      <w:bookmarkStart w:id="70" w:name="_GoBack"/>
      <w:bookmarkEnd w:id="70"/>
    </w:p>
    <w:sectPr w:rsidR="00793C87" w:rsidRPr="002F2CC1" w:rsidSect="00C2284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4E" w:rsidRDefault="00A9164E">
      <w:r>
        <w:separator/>
      </w:r>
    </w:p>
  </w:endnote>
  <w:endnote w:type="continuationSeparator" w:id="0">
    <w:p w:rsidR="00A9164E" w:rsidRDefault="00A9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EA" w:rsidRDefault="00621BEA" w:rsidP="00330C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21BEA" w:rsidRDefault="00621B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EA" w:rsidRDefault="00621BEA" w:rsidP="00330C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66DE0">
      <w:rPr>
        <w:rStyle w:val="a4"/>
        <w:noProof/>
      </w:rPr>
      <w:t>2</w:t>
    </w:r>
    <w:r>
      <w:rPr>
        <w:rStyle w:val="a4"/>
      </w:rPr>
      <w:fldChar w:fldCharType="end"/>
    </w:r>
  </w:p>
  <w:p w:rsidR="00621BEA" w:rsidRDefault="00621B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4E" w:rsidRDefault="00A9164E">
      <w:r>
        <w:separator/>
      </w:r>
    </w:p>
  </w:footnote>
  <w:footnote w:type="continuationSeparator" w:id="0">
    <w:p w:rsidR="00A9164E" w:rsidRDefault="00A91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CA7"/>
    <w:multiLevelType w:val="hybridMultilevel"/>
    <w:tmpl w:val="60D8DA00"/>
    <w:lvl w:ilvl="0" w:tplc="0419000F">
      <w:start w:val="1"/>
      <w:numFmt w:val="decimal"/>
      <w:lvlText w:val="%1."/>
      <w:lvlJc w:val="left"/>
      <w:pPr>
        <w:tabs>
          <w:tab w:val="num" w:pos="1797"/>
        </w:tabs>
        <w:ind w:left="1797" w:hanging="360"/>
      </w:p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1">
    <w:nsid w:val="012D3DA1"/>
    <w:multiLevelType w:val="multilevel"/>
    <w:tmpl w:val="C452FA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49A3FE1"/>
    <w:multiLevelType w:val="hybridMultilevel"/>
    <w:tmpl w:val="7B4466BC"/>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6930B6"/>
    <w:multiLevelType w:val="hybridMultilevel"/>
    <w:tmpl w:val="C452FA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C8912C0"/>
    <w:multiLevelType w:val="singleLevel"/>
    <w:tmpl w:val="183E658C"/>
    <w:lvl w:ilvl="0">
      <w:start w:val="1"/>
      <w:numFmt w:val="decimal"/>
      <w:lvlText w:val="%1."/>
      <w:lvlJc w:val="left"/>
      <w:pPr>
        <w:tabs>
          <w:tab w:val="num" w:pos="644"/>
        </w:tabs>
        <w:ind w:left="644" w:hanging="360"/>
      </w:pPr>
      <w:rPr>
        <w:rFonts w:cs="Times New Roman" w:hint="default"/>
      </w:rPr>
    </w:lvl>
  </w:abstractNum>
  <w:abstractNum w:abstractNumId="5">
    <w:nsid w:val="158553BB"/>
    <w:multiLevelType w:val="hybridMultilevel"/>
    <w:tmpl w:val="0648558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D933E1F"/>
    <w:multiLevelType w:val="hybridMultilevel"/>
    <w:tmpl w:val="DCAA07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01622C9"/>
    <w:multiLevelType w:val="hybridMultilevel"/>
    <w:tmpl w:val="73120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982EEE"/>
    <w:multiLevelType w:val="hybridMultilevel"/>
    <w:tmpl w:val="342272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8FD1AE2"/>
    <w:multiLevelType w:val="hybridMultilevel"/>
    <w:tmpl w:val="130AC9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EB21BE"/>
    <w:multiLevelType w:val="hybridMultilevel"/>
    <w:tmpl w:val="E1146C3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8251465"/>
    <w:multiLevelType w:val="hybridMultilevel"/>
    <w:tmpl w:val="467A3E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E7826B1"/>
    <w:multiLevelType w:val="hybridMultilevel"/>
    <w:tmpl w:val="009472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10C03CD"/>
    <w:multiLevelType w:val="hybridMultilevel"/>
    <w:tmpl w:val="D64E23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9335513"/>
    <w:multiLevelType w:val="multilevel"/>
    <w:tmpl w:val="1A6AC99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5FC95FFE"/>
    <w:multiLevelType w:val="hybridMultilevel"/>
    <w:tmpl w:val="BFC6C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DF169A"/>
    <w:multiLevelType w:val="singleLevel"/>
    <w:tmpl w:val="97181702"/>
    <w:lvl w:ilvl="0">
      <w:numFmt w:val="bullet"/>
      <w:lvlText w:val="-"/>
      <w:lvlJc w:val="left"/>
      <w:pPr>
        <w:tabs>
          <w:tab w:val="num" w:pos="927"/>
        </w:tabs>
        <w:ind w:left="927" w:hanging="360"/>
      </w:pPr>
      <w:rPr>
        <w:rFonts w:hint="default"/>
      </w:rPr>
    </w:lvl>
  </w:abstractNum>
  <w:abstractNum w:abstractNumId="17">
    <w:nsid w:val="6B2F46F7"/>
    <w:multiLevelType w:val="hybridMultilevel"/>
    <w:tmpl w:val="48EE2D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C2662B"/>
    <w:multiLevelType w:val="hybridMultilevel"/>
    <w:tmpl w:val="981E2274"/>
    <w:lvl w:ilvl="0" w:tplc="3A3203AE">
      <w:start w:val="1"/>
      <w:numFmt w:val="bullet"/>
      <w:lvlText w:val=""/>
      <w:lvlJc w:val="left"/>
      <w:pPr>
        <w:tabs>
          <w:tab w:val="num" w:pos="2297"/>
        </w:tabs>
        <w:ind w:left="1730" w:firstLine="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4AA7F6E"/>
    <w:multiLevelType w:val="hybridMultilevel"/>
    <w:tmpl w:val="D9AC5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B35F4A"/>
    <w:multiLevelType w:val="hybridMultilevel"/>
    <w:tmpl w:val="EE5E2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6"/>
  </w:num>
  <w:num w:numId="2">
    <w:abstractNumId w:val="11"/>
  </w:num>
  <w:num w:numId="3">
    <w:abstractNumId w:val="6"/>
  </w:num>
  <w:num w:numId="4">
    <w:abstractNumId w:val="12"/>
  </w:num>
  <w:num w:numId="5">
    <w:abstractNumId w:val="2"/>
  </w:num>
  <w:num w:numId="6">
    <w:abstractNumId w:val="15"/>
  </w:num>
  <w:num w:numId="7">
    <w:abstractNumId w:val="3"/>
  </w:num>
  <w:num w:numId="8">
    <w:abstractNumId w:val="8"/>
  </w:num>
  <w:num w:numId="9">
    <w:abstractNumId w:val="9"/>
  </w:num>
  <w:num w:numId="10">
    <w:abstractNumId w:val="17"/>
  </w:num>
  <w:num w:numId="11">
    <w:abstractNumId w:val="7"/>
  </w:num>
  <w:num w:numId="12">
    <w:abstractNumId w:val="20"/>
  </w:num>
  <w:num w:numId="13">
    <w:abstractNumId w:val="18"/>
  </w:num>
  <w:num w:numId="14">
    <w:abstractNumId w:val="13"/>
  </w:num>
  <w:num w:numId="15">
    <w:abstractNumId w:val="0"/>
  </w:num>
  <w:num w:numId="16">
    <w:abstractNumId w:val="1"/>
  </w:num>
  <w:num w:numId="17">
    <w:abstractNumId w:val="5"/>
  </w:num>
  <w:num w:numId="18">
    <w:abstractNumId w:val="4"/>
  </w:num>
  <w:num w:numId="19">
    <w:abstractNumId w:val="1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FBF"/>
    <w:rsid w:val="00003DFF"/>
    <w:rsid w:val="00023D2E"/>
    <w:rsid w:val="00066DE0"/>
    <w:rsid w:val="000754A8"/>
    <w:rsid w:val="000C2C51"/>
    <w:rsid w:val="001077E6"/>
    <w:rsid w:val="001254B3"/>
    <w:rsid w:val="00145F56"/>
    <w:rsid w:val="00146EB8"/>
    <w:rsid w:val="00154866"/>
    <w:rsid w:val="00185159"/>
    <w:rsid w:val="001922DF"/>
    <w:rsid w:val="001E6059"/>
    <w:rsid w:val="001F117F"/>
    <w:rsid w:val="001F4CEA"/>
    <w:rsid w:val="00217A93"/>
    <w:rsid w:val="00221A43"/>
    <w:rsid w:val="00225922"/>
    <w:rsid w:val="002276E9"/>
    <w:rsid w:val="002347FD"/>
    <w:rsid w:val="00237117"/>
    <w:rsid w:val="00241A97"/>
    <w:rsid w:val="0026138C"/>
    <w:rsid w:val="002B6396"/>
    <w:rsid w:val="002C4383"/>
    <w:rsid w:val="002F2CC1"/>
    <w:rsid w:val="002F3E17"/>
    <w:rsid w:val="002F4494"/>
    <w:rsid w:val="0030370D"/>
    <w:rsid w:val="00330C51"/>
    <w:rsid w:val="003B24BB"/>
    <w:rsid w:val="003D0AA1"/>
    <w:rsid w:val="003D2CAF"/>
    <w:rsid w:val="00431803"/>
    <w:rsid w:val="004C1B46"/>
    <w:rsid w:val="004C56D9"/>
    <w:rsid w:val="004F6630"/>
    <w:rsid w:val="005B2145"/>
    <w:rsid w:val="005F3453"/>
    <w:rsid w:val="0060041E"/>
    <w:rsid w:val="00614AF0"/>
    <w:rsid w:val="00621BEA"/>
    <w:rsid w:val="006236D3"/>
    <w:rsid w:val="00676EFF"/>
    <w:rsid w:val="006921DC"/>
    <w:rsid w:val="00694EEB"/>
    <w:rsid w:val="006964B9"/>
    <w:rsid w:val="006A706B"/>
    <w:rsid w:val="006F6FBF"/>
    <w:rsid w:val="00711C92"/>
    <w:rsid w:val="00730878"/>
    <w:rsid w:val="00737CF4"/>
    <w:rsid w:val="00762BE8"/>
    <w:rsid w:val="007637EE"/>
    <w:rsid w:val="00766698"/>
    <w:rsid w:val="0077162E"/>
    <w:rsid w:val="00793C87"/>
    <w:rsid w:val="007A2B55"/>
    <w:rsid w:val="007C5C9B"/>
    <w:rsid w:val="008A0E9E"/>
    <w:rsid w:val="008A1B6A"/>
    <w:rsid w:val="008E15E8"/>
    <w:rsid w:val="00921F21"/>
    <w:rsid w:val="00943314"/>
    <w:rsid w:val="009A5214"/>
    <w:rsid w:val="009B5F54"/>
    <w:rsid w:val="00A46E8F"/>
    <w:rsid w:val="00A9164E"/>
    <w:rsid w:val="00AA65B1"/>
    <w:rsid w:val="00AB185E"/>
    <w:rsid w:val="00AB37EC"/>
    <w:rsid w:val="00AB71F5"/>
    <w:rsid w:val="00B2475A"/>
    <w:rsid w:val="00B6589E"/>
    <w:rsid w:val="00B816D4"/>
    <w:rsid w:val="00B90D18"/>
    <w:rsid w:val="00BC2E4F"/>
    <w:rsid w:val="00C02A6E"/>
    <w:rsid w:val="00C22845"/>
    <w:rsid w:val="00C61C05"/>
    <w:rsid w:val="00C6666C"/>
    <w:rsid w:val="00CB687C"/>
    <w:rsid w:val="00CC6E92"/>
    <w:rsid w:val="00CC71E6"/>
    <w:rsid w:val="00D16374"/>
    <w:rsid w:val="00D323D9"/>
    <w:rsid w:val="00D503E6"/>
    <w:rsid w:val="00D53FCC"/>
    <w:rsid w:val="00D77925"/>
    <w:rsid w:val="00D84D82"/>
    <w:rsid w:val="00D91BD9"/>
    <w:rsid w:val="00DA3198"/>
    <w:rsid w:val="00DB72B5"/>
    <w:rsid w:val="00DC2218"/>
    <w:rsid w:val="00DE0703"/>
    <w:rsid w:val="00E23402"/>
    <w:rsid w:val="00E56DB8"/>
    <w:rsid w:val="00EA6297"/>
    <w:rsid w:val="00EF6E01"/>
    <w:rsid w:val="00FA0205"/>
    <w:rsid w:val="00FA6CFB"/>
    <w:rsid w:val="00FC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8F8E35-BC03-4AED-BC23-8923EBAA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22845"/>
    <w:pPr>
      <w:keepNext/>
      <w:spacing w:before="240" w:after="60"/>
      <w:outlineLvl w:val="0"/>
    </w:pPr>
    <w:rPr>
      <w:rFonts w:ascii="Arial" w:hAnsi="Arial" w:cs="Arial"/>
      <w:b/>
      <w:bCs/>
      <w:kern w:val="32"/>
      <w:sz w:val="32"/>
      <w:szCs w:val="32"/>
    </w:rPr>
  </w:style>
  <w:style w:type="paragraph" w:styleId="2">
    <w:name w:val="heading 2"/>
    <w:basedOn w:val="a"/>
    <w:next w:val="a"/>
    <w:qFormat/>
    <w:rsid w:val="00C22845"/>
    <w:pPr>
      <w:keepNext/>
      <w:spacing w:before="240" w:after="60"/>
      <w:outlineLvl w:val="1"/>
    </w:pPr>
    <w:rPr>
      <w:rFonts w:ascii="Arial" w:hAnsi="Arial" w:cs="Arial"/>
      <w:b/>
      <w:bCs/>
      <w:i/>
      <w:iCs/>
      <w:sz w:val="28"/>
      <w:szCs w:val="28"/>
    </w:rPr>
  </w:style>
  <w:style w:type="paragraph" w:styleId="3">
    <w:name w:val="heading 3"/>
    <w:basedOn w:val="a"/>
    <w:next w:val="a"/>
    <w:qFormat/>
    <w:rsid w:val="00145F56"/>
    <w:pPr>
      <w:keepNext/>
      <w:spacing w:before="240" w:after="60"/>
      <w:outlineLvl w:val="2"/>
    </w:pPr>
    <w:rPr>
      <w:rFonts w:ascii="Arial" w:hAnsi="Arial" w:cs="Arial"/>
      <w:b/>
      <w:bCs/>
      <w:sz w:val="26"/>
      <w:szCs w:val="26"/>
    </w:rPr>
  </w:style>
  <w:style w:type="paragraph" w:styleId="4">
    <w:name w:val="heading 4"/>
    <w:basedOn w:val="a"/>
    <w:next w:val="a"/>
    <w:qFormat/>
    <w:rsid w:val="00145F56"/>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2845"/>
    <w:pPr>
      <w:tabs>
        <w:tab w:val="center" w:pos="4677"/>
        <w:tab w:val="right" w:pos="9355"/>
      </w:tabs>
    </w:pPr>
  </w:style>
  <w:style w:type="character" w:styleId="a4">
    <w:name w:val="page number"/>
    <w:basedOn w:val="a0"/>
    <w:rsid w:val="00C22845"/>
  </w:style>
  <w:style w:type="paragraph" w:styleId="10">
    <w:name w:val="toc 1"/>
    <w:basedOn w:val="a"/>
    <w:next w:val="a"/>
    <w:autoRedefine/>
    <w:semiHidden/>
    <w:rsid w:val="002276E9"/>
    <w:pPr>
      <w:spacing w:before="240" w:after="120"/>
    </w:pPr>
    <w:rPr>
      <w:b/>
      <w:bCs/>
      <w:sz w:val="20"/>
      <w:szCs w:val="20"/>
    </w:rPr>
  </w:style>
  <w:style w:type="paragraph" w:styleId="20">
    <w:name w:val="toc 2"/>
    <w:basedOn w:val="a"/>
    <w:next w:val="a"/>
    <w:autoRedefine/>
    <w:semiHidden/>
    <w:rsid w:val="00023D2E"/>
    <w:pPr>
      <w:spacing w:before="120"/>
      <w:ind w:left="240"/>
    </w:pPr>
    <w:rPr>
      <w:i/>
      <w:iCs/>
      <w:sz w:val="20"/>
      <w:szCs w:val="20"/>
    </w:rPr>
  </w:style>
  <w:style w:type="character" w:styleId="a5">
    <w:name w:val="Hyperlink"/>
    <w:basedOn w:val="a0"/>
    <w:rsid w:val="00023D2E"/>
    <w:rPr>
      <w:color w:val="0000FF"/>
      <w:u w:val="single"/>
    </w:rPr>
  </w:style>
  <w:style w:type="paragraph" w:styleId="a6">
    <w:name w:val="Normal (Web)"/>
    <w:basedOn w:val="a"/>
    <w:rsid w:val="00C02A6E"/>
    <w:pPr>
      <w:spacing w:before="100" w:beforeAutospacing="1" w:after="100" w:afterAutospacing="1"/>
    </w:pPr>
  </w:style>
  <w:style w:type="paragraph" w:customStyle="1" w:styleId="ConsTitle">
    <w:name w:val="ConsTitle"/>
    <w:rsid w:val="00D503E6"/>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4F6630"/>
    <w:pPr>
      <w:widowControl w:val="0"/>
      <w:autoSpaceDE w:val="0"/>
      <w:autoSpaceDN w:val="0"/>
      <w:adjustRightInd w:val="0"/>
      <w:ind w:right="19772" w:firstLine="720"/>
    </w:pPr>
    <w:rPr>
      <w:rFonts w:ascii="Arial" w:hAnsi="Arial" w:cs="Arial"/>
    </w:rPr>
  </w:style>
  <w:style w:type="paragraph" w:styleId="21">
    <w:name w:val="Body Text 2"/>
    <w:basedOn w:val="a"/>
    <w:rsid w:val="00AB185E"/>
    <w:pPr>
      <w:spacing w:line="360" w:lineRule="auto"/>
      <w:jc w:val="both"/>
    </w:pPr>
    <w:rPr>
      <w:sz w:val="28"/>
      <w:szCs w:val="28"/>
    </w:rPr>
  </w:style>
  <w:style w:type="paragraph" w:customStyle="1" w:styleId="ConsPlusTitle">
    <w:name w:val="ConsPlusTitle"/>
    <w:rsid w:val="00B816D4"/>
    <w:pPr>
      <w:widowControl w:val="0"/>
      <w:autoSpaceDE w:val="0"/>
      <w:autoSpaceDN w:val="0"/>
      <w:adjustRightInd w:val="0"/>
    </w:pPr>
    <w:rPr>
      <w:rFonts w:ascii="Arial" w:hAnsi="Arial" w:cs="Arial"/>
      <w:b/>
      <w:bCs/>
    </w:rPr>
  </w:style>
  <w:style w:type="table" w:styleId="a7">
    <w:name w:val="Table Grid"/>
    <w:basedOn w:val="a1"/>
    <w:rsid w:val="00793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CB687C"/>
    <w:pPr>
      <w:tabs>
        <w:tab w:val="center" w:pos="4677"/>
        <w:tab w:val="right" w:pos="9355"/>
      </w:tabs>
    </w:pPr>
  </w:style>
  <w:style w:type="paragraph" w:styleId="30">
    <w:name w:val="toc 3"/>
    <w:basedOn w:val="a"/>
    <w:next w:val="a"/>
    <w:autoRedefine/>
    <w:semiHidden/>
    <w:rsid w:val="00CB687C"/>
    <w:pPr>
      <w:ind w:left="480"/>
    </w:pPr>
    <w:rPr>
      <w:sz w:val="20"/>
      <w:szCs w:val="20"/>
    </w:rPr>
  </w:style>
  <w:style w:type="paragraph" w:styleId="40">
    <w:name w:val="toc 4"/>
    <w:basedOn w:val="a"/>
    <w:next w:val="a"/>
    <w:autoRedefine/>
    <w:semiHidden/>
    <w:rsid w:val="00CB687C"/>
    <w:pPr>
      <w:ind w:left="720"/>
    </w:pPr>
    <w:rPr>
      <w:sz w:val="20"/>
      <w:szCs w:val="20"/>
    </w:rPr>
  </w:style>
  <w:style w:type="paragraph" w:styleId="5">
    <w:name w:val="toc 5"/>
    <w:basedOn w:val="a"/>
    <w:next w:val="a"/>
    <w:autoRedefine/>
    <w:semiHidden/>
    <w:rsid w:val="00CB687C"/>
    <w:pPr>
      <w:ind w:left="960"/>
    </w:pPr>
    <w:rPr>
      <w:sz w:val="20"/>
      <w:szCs w:val="20"/>
    </w:rPr>
  </w:style>
  <w:style w:type="paragraph" w:styleId="6">
    <w:name w:val="toc 6"/>
    <w:basedOn w:val="a"/>
    <w:next w:val="a"/>
    <w:autoRedefine/>
    <w:semiHidden/>
    <w:rsid w:val="00CB687C"/>
    <w:pPr>
      <w:ind w:left="1200"/>
    </w:pPr>
    <w:rPr>
      <w:sz w:val="20"/>
      <w:szCs w:val="20"/>
    </w:rPr>
  </w:style>
  <w:style w:type="paragraph" w:styleId="7">
    <w:name w:val="toc 7"/>
    <w:basedOn w:val="a"/>
    <w:next w:val="a"/>
    <w:autoRedefine/>
    <w:semiHidden/>
    <w:rsid w:val="00CB687C"/>
    <w:pPr>
      <w:ind w:left="1440"/>
    </w:pPr>
    <w:rPr>
      <w:sz w:val="20"/>
      <w:szCs w:val="20"/>
    </w:rPr>
  </w:style>
  <w:style w:type="paragraph" w:styleId="8">
    <w:name w:val="toc 8"/>
    <w:basedOn w:val="a"/>
    <w:next w:val="a"/>
    <w:autoRedefine/>
    <w:semiHidden/>
    <w:rsid w:val="00CB687C"/>
    <w:pPr>
      <w:ind w:left="1680"/>
    </w:pPr>
    <w:rPr>
      <w:sz w:val="20"/>
      <w:szCs w:val="20"/>
    </w:rPr>
  </w:style>
  <w:style w:type="paragraph" w:styleId="9">
    <w:name w:val="toc 9"/>
    <w:basedOn w:val="a"/>
    <w:next w:val="a"/>
    <w:autoRedefine/>
    <w:semiHidden/>
    <w:rsid w:val="00CB687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7147</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РФ</vt:lpstr>
    </vt:vector>
  </TitlesOfParts>
  <Company>mashneri</Company>
  <LinksUpToDate>false</LinksUpToDate>
  <CharactersWithSpaces>47796</CharactersWithSpaces>
  <SharedDoc>false</SharedDoc>
  <HLinks>
    <vt:vector size="84" baseType="variant">
      <vt:variant>
        <vt:i4>1507381</vt:i4>
      </vt:variant>
      <vt:variant>
        <vt:i4>80</vt:i4>
      </vt:variant>
      <vt:variant>
        <vt:i4>0</vt:i4>
      </vt:variant>
      <vt:variant>
        <vt:i4>5</vt:i4>
      </vt:variant>
      <vt:variant>
        <vt:lpwstr/>
      </vt:variant>
      <vt:variant>
        <vt:lpwstr>_Toc261344213</vt:lpwstr>
      </vt:variant>
      <vt:variant>
        <vt:i4>1507381</vt:i4>
      </vt:variant>
      <vt:variant>
        <vt:i4>74</vt:i4>
      </vt:variant>
      <vt:variant>
        <vt:i4>0</vt:i4>
      </vt:variant>
      <vt:variant>
        <vt:i4>5</vt:i4>
      </vt:variant>
      <vt:variant>
        <vt:lpwstr/>
      </vt:variant>
      <vt:variant>
        <vt:lpwstr>_Toc261344212</vt:lpwstr>
      </vt:variant>
      <vt:variant>
        <vt:i4>1507381</vt:i4>
      </vt:variant>
      <vt:variant>
        <vt:i4>68</vt:i4>
      </vt:variant>
      <vt:variant>
        <vt:i4>0</vt:i4>
      </vt:variant>
      <vt:variant>
        <vt:i4>5</vt:i4>
      </vt:variant>
      <vt:variant>
        <vt:lpwstr/>
      </vt:variant>
      <vt:variant>
        <vt:lpwstr>_Toc261344211</vt:lpwstr>
      </vt:variant>
      <vt:variant>
        <vt:i4>1507381</vt:i4>
      </vt:variant>
      <vt:variant>
        <vt:i4>62</vt:i4>
      </vt:variant>
      <vt:variant>
        <vt:i4>0</vt:i4>
      </vt:variant>
      <vt:variant>
        <vt:i4>5</vt:i4>
      </vt:variant>
      <vt:variant>
        <vt:lpwstr/>
      </vt:variant>
      <vt:variant>
        <vt:lpwstr>_Toc261344210</vt:lpwstr>
      </vt:variant>
      <vt:variant>
        <vt:i4>1441845</vt:i4>
      </vt:variant>
      <vt:variant>
        <vt:i4>56</vt:i4>
      </vt:variant>
      <vt:variant>
        <vt:i4>0</vt:i4>
      </vt:variant>
      <vt:variant>
        <vt:i4>5</vt:i4>
      </vt:variant>
      <vt:variant>
        <vt:lpwstr/>
      </vt:variant>
      <vt:variant>
        <vt:lpwstr>_Toc261344209</vt:lpwstr>
      </vt:variant>
      <vt:variant>
        <vt:i4>1441845</vt:i4>
      </vt:variant>
      <vt:variant>
        <vt:i4>50</vt:i4>
      </vt:variant>
      <vt:variant>
        <vt:i4>0</vt:i4>
      </vt:variant>
      <vt:variant>
        <vt:i4>5</vt:i4>
      </vt:variant>
      <vt:variant>
        <vt:lpwstr/>
      </vt:variant>
      <vt:variant>
        <vt:lpwstr>_Toc261344208</vt:lpwstr>
      </vt:variant>
      <vt:variant>
        <vt:i4>1441845</vt:i4>
      </vt:variant>
      <vt:variant>
        <vt:i4>44</vt:i4>
      </vt:variant>
      <vt:variant>
        <vt:i4>0</vt:i4>
      </vt:variant>
      <vt:variant>
        <vt:i4>5</vt:i4>
      </vt:variant>
      <vt:variant>
        <vt:lpwstr/>
      </vt:variant>
      <vt:variant>
        <vt:lpwstr>_Toc261344207</vt:lpwstr>
      </vt:variant>
      <vt:variant>
        <vt:i4>1441845</vt:i4>
      </vt:variant>
      <vt:variant>
        <vt:i4>38</vt:i4>
      </vt:variant>
      <vt:variant>
        <vt:i4>0</vt:i4>
      </vt:variant>
      <vt:variant>
        <vt:i4>5</vt:i4>
      </vt:variant>
      <vt:variant>
        <vt:lpwstr/>
      </vt:variant>
      <vt:variant>
        <vt:lpwstr>_Toc261344206</vt:lpwstr>
      </vt:variant>
      <vt:variant>
        <vt:i4>1441845</vt:i4>
      </vt:variant>
      <vt:variant>
        <vt:i4>32</vt:i4>
      </vt:variant>
      <vt:variant>
        <vt:i4>0</vt:i4>
      </vt:variant>
      <vt:variant>
        <vt:i4>5</vt:i4>
      </vt:variant>
      <vt:variant>
        <vt:lpwstr/>
      </vt:variant>
      <vt:variant>
        <vt:lpwstr>_Toc261344205</vt:lpwstr>
      </vt:variant>
      <vt:variant>
        <vt:i4>1441845</vt:i4>
      </vt:variant>
      <vt:variant>
        <vt:i4>26</vt:i4>
      </vt:variant>
      <vt:variant>
        <vt:i4>0</vt:i4>
      </vt:variant>
      <vt:variant>
        <vt:i4>5</vt:i4>
      </vt:variant>
      <vt:variant>
        <vt:lpwstr/>
      </vt:variant>
      <vt:variant>
        <vt:lpwstr>_Toc261344204</vt:lpwstr>
      </vt:variant>
      <vt:variant>
        <vt:i4>1441845</vt:i4>
      </vt:variant>
      <vt:variant>
        <vt:i4>20</vt:i4>
      </vt:variant>
      <vt:variant>
        <vt:i4>0</vt:i4>
      </vt:variant>
      <vt:variant>
        <vt:i4>5</vt:i4>
      </vt:variant>
      <vt:variant>
        <vt:lpwstr/>
      </vt:variant>
      <vt:variant>
        <vt:lpwstr>_Toc261344203</vt:lpwstr>
      </vt:variant>
      <vt:variant>
        <vt:i4>1441845</vt:i4>
      </vt:variant>
      <vt:variant>
        <vt:i4>14</vt:i4>
      </vt:variant>
      <vt:variant>
        <vt:i4>0</vt:i4>
      </vt:variant>
      <vt:variant>
        <vt:i4>5</vt:i4>
      </vt:variant>
      <vt:variant>
        <vt:lpwstr/>
      </vt:variant>
      <vt:variant>
        <vt:lpwstr>_Toc261344202</vt:lpwstr>
      </vt:variant>
      <vt:variant>
        <vt:i4>1441845</vt:i4>
      </vt:variant>
      <vt:variant>
        <vt:i4>8</vt:i4>
      </vt:variant>
      <vt:variant>
        <vt:i4>0</vt:i4>
      </vt:variant>
      <vt:variant>
        <vt:i4>5</vt:i4>
      </vt:variant>
      <vt:variant>
        <vt:lpwstr/>
      </vt:variant>
      <vt:variant>
        <vt:lpwstr>_Toc261344201</vt:lpwstr>
      </vt:variant>
      <vt:variant>
        <vt:i4>1441845</vt:i4>
      </vt:variant>
      <vt:variant>
        <vt:i4>2</vt:i4>
      </vt:variant>
      <vt:variant>
        <vt:i4>0</vt:i4>
      </vt:variant>
      <vt:variant>
        <vt:i4>5</vt:i4>
      </vt:variant>
      <vt:variant>
        <vt:lpwstr/>
      </vt:variant>
      <vt:variant>
        <vt:lpwstr>_Toc261344200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РФ</dc:title>
  <dc:subject/>
  <dc:creator>mashner</dc:creator>
  <cp:keywords/>
  <dc:description/>
  <cp:lastModifiedBy>admin</cp:lastModifiedBy>
  <cp:revision>2</cp:revision>
  <cp:lastPrinted>2010-05-12T00:04:00Z</cp:lastPrinted>
  <dcterms:created xsi:type="dcterms:W3CDTF">2014-04-17T14:53:00Z</dcterms:created>
  <dcterms:modified xsi:type="dcterms:W3CDTF">2014-04-17T14:53:00Z</dcterms:modified>
</cp:coreProperties>
</file>