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16" w:rsidRDefault="00DF1416"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A63B8E">
      <w:pPr>
        <w:ind w:firstLine="709"/>
      </w:pPr>
    </w:p>
    <w:p w:rsidR="00566F04" w:rsidRDefault="00566F04" w:rsidP="004147FC"/>
    <w:p w:rsidR="00DC620F" w:rsidRDefault="00DC620F" w:rsidP="00DC620F">
      <w:pPr>
        <w:tabs>
          <w:tab w:val="right" w:pos="9354"/>
        </w:tabs>
        <w:jc w:val="left"/>
        <w:rPr>
          <w:b/>
        </w:rPr>
      </w:pPr>
    </w:p>
    <w:p w:rsidR="00EB168B" w:rsidRDefault="00DC620F" w:rsidP="00854E4C">
      <w:pPr>
        <w:tabs>
          <w:tab w:val="right" w:pos="9354"/>
        </w:tabs>
        <w:rPr>
          <w:b/>
        </w:rPr>
      </w:pPr>
      <w:r>
        <w:rPr>
          <w:b/>
        </w:rPr>
        <w:t>Содержание:</w:t>
      </w:r>
      <w:r>
        <w:rPr>
          <w:b/>
        </w:rPr>
        <w:tab/>
        <w:t>стр.</w:t>
      </w:r>
    </w:p>
    <w:p w:rsidR="00DA5519" w:rsidRDefault="00DA5519" w:rsidP="00854E4C">
      <w:pPr>
        <w:tabs>
          <w:tab w:val="right" w:pos="9354"/>
        </w:tabs>
      </w:pPr>
      <w:r>
        <w:t>Введение</w:t>
      </w:r>
    </w:p>
    <w:p w:rsidR="00DC620F" w:rsidRDefault="00DA5519" w:rsidP="00854E4C">
      <w:pPr>
        <w:tabs>
          <w:tab w:val="right" w:pos="9354"/>
        </w:tabs>
      </w:pPr>
      <w:r>
        <w:rPr>
          <w:lang w:val="en-US"/>
        </w:rPr>
        <w:t>I</w:t>
      </w:r>
      <w:r w:rsidRPr="00DA5519">
        <w:t>.</w:t>
      </w:r>
      <w:r>
        <w:t>Теоретическая часть</w:t>
      </w:r>
    </w:p>
    <w:p w:rsidR="00DC620F" w:rsidRPr="00DC620F" w:rsidRDefault="00DA5519" w:rsidP="00854E4C">
      <w:pPr>
        <w:tabs>
          <w:tab w:val="left" w:pos="9135"/>
          <w:tab w:val="right" w:pos="9354"/>
        </w:tabs>
        <w:rPr>
          <w:szCs w:val="28"/>
        </w:rPr>
      </w:pPr>
      <w:r>
        <w:rPr>
          <w:szCs w:val="28"/>
        </w:rPr>
        <w:t>1.1</w:t>
      </w:r>
      <w:r w:rsidR="00DC620F" w:rsidRPr="00DC620F">
        <w:rPr>
          <w:szCs w:val="28"/>
        </w:rPr>
        <w:t>Цель проверки и источники информации</w:t>
      </w:r>
      <w:r>
        <w:rPr>
          <w:szCs w:val="28"/>
        </w:rPr>
        <w:tab/>
      </w:r>
      <w:r w:rsidR="00854E4C">
        <w:rPr>
          <w:szCs w:val="28"/>
        </w:rPr>
        <w:t xml:space="preserve"> 4</w:t>
      </w:r>
    </w:p>
    <w:p w:rsidR="00DC620F" w:rsidRPr="00DC620F" w:rsidRDefault="00DA5519" w:rsidP="00854E4C">
      <w:pPr>
        <w:tabs>
          <w:tab w:val="right" w:pos="9354"/>
        </w:tabs>
        <w:rPr>
          <w:szCs w:val="28"/>
        </w:rPr>
      </w:pPr>
      <w:r>
        <w:rPr>
          <w:szCs w:val="28"/>
        </w:rPr>
        <w:t>1.2</w:t>
      </w:r>
      <w:r w:rsidR="00DC620F" w:rsidRPr="00DC620F">
        <w:rPr>
          <w:szCs w:val="28"/>
        </w:rPr>
        <w:t>Аудит учёта готовой продукции</w:t>
      </w:r>
      <w:r w:rsidR="00DC620F">
        <w:rPr>
          <w:szCs w:val="28"/>
        </w:rPr>
        <w:t xml:space="preserve"> и товаров</w:t>
      </w:r>
      <w:r w:rsidR="00550088">
        <w:rPr>
          <w:szCs w:val="28"/>
        </w:rPr>
        <w:t xml:space="preserve">                           </w:t>
      </w:r>
      <w:r>
        <w:rPr>
          <w:szCs w:val="28"/>
        </w:rPr>
        <w:t xml:space="preserve">                       </w:t>
      </w:r>
      <w:r w:rsidR="004E3E0D">
        <w:rPr>
          <w:szCs w:val="28"/>
        </w:rPr>
        <w:t xml:space="preserve">  </w:t>
      </w:r>
      <w:r w:rsidR="00854E4C">
        <w:rPr>
          <w:szCs w:val="28"/>
        </w:rPr>
        <w:t>8</w:t>
      </w:r>
      <w:r>
        <w:rPr>
          <w:szCs w:val="28"/>
        </w:rPr>
        <w:t xml:space="preserve">        </w:t>
      </w:r>
    </w:p>
    <w:p w:rsidR="00DC620F" w:rsidRPr="00DC620F" w:rsidRDefault="00840FA1" w:rsidP="00854E4C">
      <w:pPr>
        <w:tabs>
          <w:tab w:val="right" w:pos="9354"/>
        </w:tabs>
        <w:jc w:val="right"/>
      </w:pPr>
      <w:r>
        <w:t>1.3</w:t>
      </w:r>
      <w:r w:rsidR="00DC620F" w:rsidRPr="00DC620F">
        <w:t>Аудит опер</w:t>
      </w:r>
      <w:r w:rsidR="00DC620F">
        <w:t>аций по учё</w:t>
      </w:r>
      <w:r w:rsidR="00DC620F" w:rsidRPr="00DC620F">
        <w:t>ту готовой продукции</w:t>
      </w:r>
      <w:r w:rsidR="00DA5519">
        <w:tab/>
      </w:r>
      <w:r w:rsidR="004E3E0D">
        <w:t xml:space="preserve"> 15</w:t>
      </w:r>
    </w:p>
    <w:p w:rsidR="00DC620F" w:rsidRPr="00DC620F" w:rsidRDefault="00840FA1" w:rsidP="00854E4C">
      <w:pPr>
        <w:tabs>
          <w:tab w:val="right" w:pos="9354"/>
        </w:tabs>
        <w:jc w:val="right"/>
      </w:pPr>
      <w:r>
        <w:t>1.4</w:t>
      </w:r>
      <w:r w:rsidR="00DC620F" w:rsidRPr="00DC620F">
        <w:t>Аудит операций по отгрузки и реализации готовой продукции</w:t>
      </w:r>
      <w:r w:rsidR="00DA5519">
        <w:tab/>
      </w:r>
      <w:r w:rsidR="004E3E0D">
        <w:t xml:space="preserve"> 17</w:t>
      </w:r>
    </w:p>
    <w:p w:rsidR="00DC620F" w:rsidRPr="00DC620F" w:rsidRDefault="00840FA1" w:rsidP="00854E4C">
      <w:pPr>
        <w:tabs>
          <w:tab w:val="right" w:pos="9354"/>
        </w:tabs>
        <w:rPr>
          <w:lang w:eastAsia="ru-RU"/>
        </w:rPr>
      </w:pPr>
      <w:r>
        <w:rPr>
          <w:lang w:eastAsia="ru-RU"/>
        </w:rPr>
        <w:t>1.5</w:t>
      </w:r>
      <w:r w:rsidR="00DC620F" w:rsidRPr="00DC620F">
        <w:rPr>
          <w:lang w:eastAsia="ru-RU"/>
        </w:rPr>
        <w:t>Основные положения аудиторского заключения</w:t>
      </w:r>
      <w:r w:rsidR="00DA5519">
        <w:rPr>
          <w:lang w:eastAsia="ru-RU"/>
        </w:rPr>
        <w:tab/>
      </w:r>
      <w:r w:rsidR="004E3E0D">
        <w:rPr>
          <w:lang w:eastAsia="ru-RU"/>
        </w:rPr>
        <w:t xml:space="preserve"> 25</w:t>
      </w:r>
    </w:p>
    <w:p w:rsidR="00DC620F" w:rsidRPr="00550088" w:rsidRDefault="00840FA1" w:rsidP="00840FA1">
      <w:pPr>
        <w:rPr>
          <w:lang w:eastAsia="ru-RU"/>
        </w:rPr>
      </w:pPr>
      <w:r>
        <w:t>1.6</w:t>
      </w:r>
      <w:r w:rsidR="00DC620F" w:rsidRPr="00550088">
        <w:t>Типичные ошибки, выявленные при аудите реализации готовой продукции</w:t>
      </w:r>
      <w:r>
        <w:t xml:space="preserve">                                                                         </w:t>
      </w:r>
      <w:r w:rsidR="004E3E0D">
        <w:t xml:space="preserve">                               26</w:t>
      </w:r>
    </w:p>
    <w:p w:rsidR="00DA5519" w:rsidRDefault="00DA5519" w:rsidP="00854E4C">
      <w:pPr>
        <w:tabs>
          <w:tab w:val="right" w:pos="9354"/>
        </w:tabs>
        <w:rPr>
          <w:iCs/>
          <w:color w:val="000000"/>
        </w:rPr>
      </w:pPr>
      <w:r>
        <w:rPr>
          <w:iCs/>
          <w:color w:val="000000"/>
          <w:lang w:val="en-US"/>
        </w:rPr>
        <w:t>II</w:t>
      </w:r>
      <w:r w:rsidRPr="00840FA1">
        <w:rPr>
          <w:iCs/>
          <w:color w:val="000000"/>
        </w:rPr>
        <w:t>.</w:t>
      </w:r>
      <w:r>
        <w:rPr>
          <w:iCs/>
          <w:color w:val="000000"/>
        </w:rPr>
        <w:t>Практическая часть</w:t>
      </w:r>
    </w:p>
    <w:p w:rsidR="00DA5519" w:rsidRDefault="00DA5519" w:rsidP="00854E4C">
      <w:pPr>
        <w:tabs>
          <w:tab w:val="right" w:pos="9354"/>
        </w:tabs>
        <w:rPr>
          <w:iCs/>
          <w:color w:val="000000"/>
        </w:rPr>
      </w:pPr>
      <w:r>
        <w:rPr>
          <w:iCs/>
          <w:color w:val="000000"/>
        </w:rPr>
        <w:t>Задание №1</w:t>
      </w:r>
      <w:r w:rsidR="00840FA1">
        <w:rPr>
          <w:iCs/>
          <w:color w:val="000000"/>
        </w:rPr>
        <w:t xml:space="preserve">                                                                                                     </w:t>
      </w:r>
      <w:r w:rsidR="004E3E0D">
        <w:rPr>
          <w:iCs/>
          <w:color w:val="000000"/>
        </w:rPr>
        <w:t xml:space="preserve"> 29</w:t>
      </w:r>
    </w:p>
    <w:p w:rsidR="00DA5519" w:rsidRDefault="00DA5519" w:rsidP="00854E4C">
      <w:pPr>
        <w:tabs>
          <w:tab w:val="right" w:pos="9354"/>
        </w:tabs>
        <w:rPr>
          <w:iCs/>
          <w:color w:val="000000"/>
        </w:rPr>
      </w:pPr>
      <w:r>
        <w:rPr>
          <w:iCs/>
          <w:color w:val="000000"/>
        </w:rPr>
        <w:t>Задание№2</w:t>
      </w:r>
      <w:r w:rsidR="004E3E0D">
        <w:rPr>
          <w:iCs/>
          <w:color w:val="000000"/>
        </w:rPr>
        <w:t xml:space="preserve">                                                                                                       30</w:t>
      </w:r>
    </w:p>
    <w:p w:rsidR="00DA5519" w:rsidRDefault="00DA5519" w:rsidP="00854E4C">
      <w:pPr>
        <w:tabs>
          <w:tab w:val="right" w:pos="9354"/>
        </w:tabs>
        <w:rPr>
          <w:iCs/>
          <w:color w:val="000000"/>
        </w:rPr>
      </w:pPr>
      <w:r>
        <w:rPr>
          <w:iCs/>
          <w:color w:val="000000"/>
        </w:rPr>
        <w:t>Задание №3</w:t>
      </w:r>
      <w:r w:rsidR="004E3E0D">
        <w:rPr>
          <w:iCs/>
          <w:color w:val="000000"/>
        </w:rPr>
        <w:t xml:space="preserve">                                                                                                      31</w:t>
      </w:r>
    </w:p>
    <w:p w:rsidR="00DA5519" w:rsidRPr="00DA5519" w:rsidRDefault="00DA5519" w:rsidP="004E3E0D">
      <w:pPr>
        <w:tabs>
          <w:tab w:val="right" w:pos="9354"/>
        </w:tabs>
        <w:rPr>
          <w:iCs/>
          <w:color w:val="000000"/>
        </w:rPr>
      </w:pPr>
      <w:r>
        <w:rPr>
          <w:iCs/>
          <w:color w:val="000000"/>
        </w:rPr>
        <w:t>Задание №4</w:t>
      </w:r>
      <w:r w:rsidR="004E3E0D">
        <w:rPr>
          <w:iCs/>
          <w:color w:val="000000"/>
        </w:rPr>
        <w:tab/>
        <w:t>33</w:t>
      </w:r>
    </w:p>
    <w:p w:rsidR="00DC620F" w:rsidRPr="00550088" w:rsidRDefault="00DC620F" w:rsidP="00854E4C">
      <w:pPr>
        <w:tabs>
          <w:tab w:val="right" w:pos="9354"/>
        </w:tabs>
        <w:rPr>
          <w:iCs/>
          <w:color w:val="000000"/>
        </w:rPr>
      </w:pPr>
      <w:r w:rsidRPr="00550088">
        <w:rPr>
          <w:iCs/>
          <w:color w:val="000000"/>
        </w:rPr>
        <w:t>Заключение</w:t>
      </w:r>
      <w:r w:rsidR="00DA5519">
        <w:rPr>
          <w:iCs/>
          <w:color w:val="000000"/>
        </w:rPr>
        <w:tab/>
      </w:r>
      <w:r w:rsidR="004E3E0D">
        <w:rPr>
          <w:iCs/>
          <w:color w:val="000000"/>
        </w:rPr>
        <w:t>35</w:t>
      </w:r>
    </w:p>
    <w:p w:rsidR="00DC620F" w:rsidRPr="00550088" w:rsidRDefault="00DC620F" w:rsidP="004E3E0D">
      <w:pPr>
        <w:tabs>
          <w:tab w:val="left" w:pos="708"/>
          <w:tab w:val="left" w:pos="1416"/>
          <w:tab w:val="left" w:pos="2124"/>
          <w:tab w:val="left" w:pos="2832"/>
          <w:tab w:val="right" w:pos="9354"/>
        </w:tabs>
      </w:pPr>
      <w:r w:rsidRPr="00550088">
        <w:t>Список литературы</w:t>
      </w:r>
      <w:r w:rsidR="00550088" w:rsidRPr="00550088">
        <w:tab/>
      </w:r>
      <w:r w:rsidR="004E3E0D">
        <w:tab/>
        <w:t>36</w:t>
      </w:r>
    </w:p>
    <w:p w:rsidR="00DC620F" w:rsidRPr="00EB168B" w:rsidRDefault="00DC620F" w:rsidP="00854E4C">
      <w:pPr>
        <w:rPr>
          <w:szCs w:val="28"/>
        </w:rPr>
      </w:pPr>
    </w:p>
    <w:p w:rsidR="00DC620F" w:rsidRDefault="00DC620F" w:rsidP="00854E4C">
      <w:pPr>
        <w:tabs>
          <w:tab w:val="right" w:pos="9354"/>
        </w:tabs>
        <w:rPr>
          <w:b/>
        </w:rPr>
      </w:pPr>
    </w:p>
    <w:p w:rsidR="00EB168B" w:rsidRDefault="00EB168B" w:rsidP="00854E4C">
      <w:pPr>
        <w:ind w:firstLine="709"/>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EB168B" w:rsidRDefault="00EB168B" w:rsidP="00EB168B">
      <w:pPr>
        <w:ind w:firstLine="709"/>
        <w:jc w:val="center"/>
        <w:rPr>
          <w:b/>
        </w:rPr>
      </w:pPr>
    </w:p>
    <w:p w:rsidR="00DC620F" w:rsidRDefault="00DC620F" w:rsidP="00DC620F">
      <w:pPr>
        <w:rPr>
          <w:b/>
        </w:rPr>
      </w:pPr>
    </w:p>
    <w:p w:rsidR="00566F04" w:rsidRDefault="00566F04" w:rsidP="00EB168B">
      <w:pPr>
        <w:ind w:firstLine="709"/>
        <w:jc w:val="center"/>
        <w:rPr>
          <w:b/>
        </w:rPr>
      </w:pPr>
      <w:r w:rsidRPr="00682598">
        <w:rPr>
          <w:b/>
        </w:rPr>
        <w:t>Введение</w:t>
      </w:r>
    </w:p>
    <w:p w:rsidR="004147FC" w:rsidRPr="004147FC" w:rsidRDefault="004147FC" w:rsidP="004147FC">
      <w:pPr>
        <w:ind w:firstLine="709"/>
        <w:jc w:val="center"/>
        <w:rPr>
          <w:b/>
        </w:rPr>
      </w:pPr>
    </w:p>
    <w:p w:rsidR="00566F04" w:rsidRPr="00AF2EDA" w:rsidRDefault="00566F04" w:rsidP="00A63B8E">
      <w:pPr>
        <w:ind w:firstLine="709"/>
      </w:pPr>
      <w:r w:rsidRPr="00AF2EDA">
        <w:t xml:space="preserve">С переходом России к рыночной экономике в конце </w:t>
      </w:r>
      <w:r w:rsidRPr="00AF2EDA">
        <w:rPr>
          <w:lang w:val="en-US"/>
        </w:rPr>
        <w:t>XX</w:t>
      </w:r>
      <w:r w:rsidRPr="00AF2EDA">
        <w:t xml:space="preserve"> века возникли новые экономические проблемы, обусловившие появление новых экономических специальностей, теоретических и практических дисциплин, в том числе аудита, основной целью которого является выражение мнения о достоверности бухгалтерской (финансовой)</w:t>
      </w:r>
      <w:r>
        <w:t xml:space="preserve"> </w:t>
      </w:r>
      <w:r w:rsidRPr="00AF2EDA">
        <w:t>отчётности аудируемых лиц и соответствии порядка ведения ими бухгалтерского учёта действующему законодательству.</w:t>
      </w:r>
    </w:p>
    <w:p w:rsidR="00566F04" w:rsidRPr="00AF2EDA" w:rsidRDefault="00566F04" w:rsidP="00050FE2">
      <w:pPr>
        <w:ind w:firstLine="709"/>
      </w:pPr>
      <w:r w:rsidRPr="00AF2EDA">
        <w:t>В этих условиях в нашей стране были разработаны и введены в действие правила (стандарты) аудиторской деятельности, процесс работы над которыми продолжается и в настоящее время. Дальнейшее развитие получила система профессионального контроля качества работы аудита, появились дополнительные требования к тому, чтобы аудиторы уделяли больше внимания вопросам планирования и документирования аудита, определению аудиторского риска и существенности возможных ошибок, разработке внутрифирменных стандартов и методик аудита.В достоверной информации о финансовом состоянии предприятия</w:t>
      </w:r>
      <w:r>
        <w:t xml:space="preserve"> </w:t>
      </w:r>
      <w:r w:rsidRPr="00AF2EDA">
        <w:t>заинтересованы многие её пользователи: как внутренние (учредители, акционеры, администрация, работники предприятия), так и внешние (поставщики, покупатели, кредиторы, страхователи, государственные органы, потенциальные инвесторы и др.). Однако их интересы не всегда совпадают, поэтому существует объективная потребность в независим</w:t>
      </w:r>
      <w:r w:rsidR="00050FE2">
        <w:t xml:space="preserve">ой оценки </w:t>
      </w:r>
      <w:r w:rsidRPr="00AF2EDA">
        <w:t>финансовой инф</w:t>
      </w:r>
      <w:r w:rsidR="00050FE2">
        <w:t xml:space="preserve">ормации специалистами, имеющими </w:t>
      </w:r>
      <w:r w:rsidRPr="00AF2EDA">
        <w:t>соответствующую подготовку, квалификацию, опыт и разрешение на право оказания подобного рода услуг, т. е. аудиторами.</w:t>
      </w:r>
      <w:r w:rsidR="00550088">
        <w:t xml:space="preserve"> </w:t>
      </w:r>
      <w:r w:rsidRPr="00AF2EDA">
        <w:t xml:space="preserve">На сегодняшний день значение аудита и профессии бухгалтера-аудитора трудно переоценить. Полученная аудиторами информация является основой для принятия управленческих решений руководством аудируемых предприятий, а также базой для принятия государством решений в области экономики и налогообложения. </w:t>
      </w:r>
    </w:p>
    <w:p w:rsidR="00DA5519" w:rsidRDefault="00DA5519" w:rsidP="00050FE2">
      <w:pPr>
        <w:jc w:val="center"/>
        <w:rPr>
          <w:b/>
          <w:szCs w:val="28"/>
        </w:rPr>
      </w:pPr>
      <w:r>
        <w:rPr>
          <w:b/>
          <w:szCs w:val="28"/>
          <w:lang w:val="en-US"/>
        </w:rPr>
        <w:t>I</w:t>
      </w:r>
      <w:r w:rsidRPr="00DA5519">
        <w:rPr>
          <w:b/>
          <w:szCs w:val="28"/>
        </w:rPr>
        <w:t>.</w:t>
      </w:r>
      <w:r>
        <w:rPr>
          <w:b/>
          <w:szCs w:val="28"/>
        </w:rPr>
        <w:t>Теоретическая часть</w:t>
      </w:r>
    </w:p>
    <w:p w:rsidR="00566F04" w:rsidRPr="00050FE2" w:rsidRDefault="00DA5519" w:rsidP="00050FE2">
      <w:pPr>
        <w:jc w:val="center"/>
        <w:rPr>
          <w:szCs w:val="28"/>
        </w:rPr>
      </w:pPr>
      <w:r w:rsidRPr="00DA5519">
        <w:rPr>
          <w:b/>
          <w:szCs w:val="28"/>
        </w:rPr>
        <w:t>1.1</w:t>
      </w:r>
      <w:r w:rsidR="003752DF">
        <w:rPr>
          <w:b/>
          <w:szCs w:val="28"/>
        </w:rPr>
        <w:t>.</w:t>
      </w:r>
      <w:r w:rsidRPr="00DA5519">
        <w:rPr>
          <w:b/>
          <w:szCs w:val="28"/>
        </w:rPr>
        <w:t xml:space="preserve"> </w:t>
      </w:r>
      <w:r w:rsidR="00566F04" w:rsidRPr="00A63B8E">
        <w:rPr>
          <w:b/>
          <w:szCs w:val="28"/>
        </w:rPr>
        <w:t>Цель проверки и источники информации</w:t>
      </w:r>
    </w:p>
    <w:p w:rsidR="004147FC" w:rsidRPr="004147FC" w:rsidRDefault="004147FC" w:rsidP="004147FC">
      <w:pPr>
        <w:ind w:firstLine="709"/>
        <w:jc w:val="center"/>
        <w:rPr>
          <w:b/>
          <w:szCs w:val="28"/>
        </w:rPr>
      </w:pPr>
    </w:p>
    <w:p w:rsidR="00566F04" w:rsidRPr="00A63B8E" w:rsidRDefault="00566F04" w:rsidP="00A63B8E">
      <w:pPr>
        <w:ind w:firstLine="709"/>
        <w:rPr>
          <w:szCs w:val="28"/>
        </w:rPr>
      </w:pPr>
      <w:r w:rsidRPr="00A63B8E">
        <w:rPr>
          <w:szCs w:val="28"/>
        </w:rPr>
        <w:t>Целью проверки готовой продукции и товаров является установление полноты оприходования готовой продукции и товаров, правильности исчисления выручки от реализации продукции и себестоимости реализованной продукции и товаров.</w:t>
      </w:r>
    </w:p>
    <w:p w:rsidR="00566F04" w:rsidRPr="00A63B8E" w:rsidRDefault="00566F04" w:rsidP="00A63B8E">
      <w:pPr>
        <w:ind w:firstLine="709"/>
        <w:rPr>
          <w:szCs w:val="28"/>
        </w:rPr>
      </w:pPr>
      <w:r w:rsidRPr="00A63B8E">
        <w:rPr>
          <w:szCs w:val="28"/>
        </w:rPr>
        <w:t>Основными источниками информации, при проверке готовой продукции и товаров служат:</w:t>
      </w:r>
    </w:p>
    <w:p w:rsidR="00566F04" w:rsidRPr="00A63B8E" w:rsidRDefault="004147FC" w:rsidP="004147FC">
      <w:pPr>
        <w:rPr>
          <w:szCs w:val="28"/>
        </w:rPr>
      </w:pPr>
      <w:r>
        <w:rPr>
          <w:szCs w:val="28"/>
        </w:rPr>
        <w:t>-</w:t>
      </w:r>
      <w:r w:rsidR="00566F04" w:rsidRPr="00682598">
        <w:rPr>
          <w:szCs w:val="28"/>
        </w:rPr>
        <w:t>бухгалтерская отчётность</w:t>
      </w:r>
      <w:r w:rsidR="00566F04" w:rsidRPr="00A63B8E">
        <w:rPr>
          <w:szCs w:val="28"/>
        </w:rPr>
        <w:t xml:space="preserve"> – форма № 1 «Бухгалтерский баланс»;</w:t>
      </w:r>
    </w:p>
    <w:p w:rsidR="00566F04" w:rsidRPr="00A63B8E" w:rsidRDefault="004147FC" w:rsidP="004147FC">
      <w:pPr>
        <w:rPr>
          <w:szCs w:val="28"/>
        </w:rPr>
      </w:pPr>
      <w:r>
        <w:rPr>
          <w:szCs w:val="28"/>
        </w:rPr>
        <w:t>-</w:t>
      </w:r>
      <w:r w:rsidR="00566F04" w:rsidRPr="00682598">
        <w:rPr>
          <w:szCs w:val="28"/>
        </w:rPr>
        <w:t>учётные регистры</w:t>
      </w:r>
      <w:r w:rsidR="00566F04" w:rsidRPr="00A63B8E">
        <w:rPr>
          <w:i/>
          <w:szCs w:val="28"/>
        </w:rPr>
        <w:t xml:space="preserve"> </w:t>
      </w:r>
      <w:r w:rsidR="00566F04" w:rsidRPr="00A63B8E">
        <w:rPr>
          <w:szCs w:val="28"/>
        </w:rPr>
        <w:t>– Главная книга, журналы-ордера, ведомости, машинограммы по счетам 20 «Основное производство», 40 «Выпуск продукции (работ, услуг)», 41 «Товары», 42 «Торговая наценка», 43 «Готовая продукция», 44 «Расходы на продажу», 45 «Товары отгруженные», 46 «Выполненные этапы по незавершенным работам», 90 «Продажи» и др.;</w:t>
      </w:r>
    </w:p>
    <w:p w:rsidR="00566F04" w:rsidRPr="00A63B8E" w:rsidRDefault="004147FC" w:rsidP="004147FC">
      <w:pPr>
        <w:rPr>
          <w:szCs w:val="28"/>
        </w:rPr>
      </w:pPr>
      <w:r>
        <w:rPr>
          <w:szCs w:val="28"/>
        </w:rPr>
        <w:t>-</w:t>
      </w:r>
      <w:r w:rsidR="00566F04" w:rsidRPr="00682598">
        <w:rPr>
          <w:szCs w:val="28"/>
        </w:rPr>
        <w:t>первичные документы по учёту готовой продукции</w:t>
      </w:r>
      <w:r w:rsidR="00566F04" w:rsidRPr="00A63B8E">
        <w:rPr>
          <w:szCs w:val="28"/>
        </w:rPr>
        <w:t xml:space="preserve"> – счета-фактуры, книга продаж, выписки с расчётного счёта банка с приложенными первичными документами, доверенности, акты, лимитно-заборные карты, требования-накладные, накладные на отпуск материалов на сторону, акты на списание, карточки складского учёта готовой продукции, инвентаризационные описи;</w:t>
      </w:r>
    </w:p>
    <w:p w:rsidR="00566F04" w:rsidRPr="00A63B8E" w:rsidRDefault="004147FC" w:rsidP="004147FC">
      <w:pPr>
        <w:rPr>
          <w:szCs w:val="28"/>
        </w:rPr>
      </w:pPr>
      <w:r>
        <w:rPr>
          <w:szCs w:val="28"/>
        </w:rPr>
        <w:t>-</w:t>
      </w:r>
      <w:r w:rsidR="00566F04" w:rsidRPr="00682598">
        <w:rPr>
          <w:szCs w:val="28"/>
        </w:rPr>
        <w:t>первичные документы по учёту товаров</w:t>
      </w:r>
      <w:r w:rsidR="00566F04" w:rsidRPr="00A63B8E">
        <w:rPr>
          <w:szCs w:val="28"/>
        </w:rPr>
        <w:t xml:space="preserve"> – акт о приёмке товаров, акт о завесе тары, товарный ярлык, товарная накладная, акт о списании товаров, карточка количественно-стоимостного учёта, товарный отчёт, отчёт по таре, счета-фактуры, книга продаж;</w:t>
      </w:r>
    </w:p>
    <w:p w:rsidR="00566F04" w:rsidRPr="00A63B8E" w:rsidRDefault="004147FC" w:rsidP="004147FC">
      <w:pPr>
        <w:rPr>
          <w:szCs w:val="28"/>
        </w:rPr>
      </w:pPr>
      <w:r>
        <w:rPr>
          <w:szCs w:val="28"/>
        </w:rPr>
        <w:t>-</w:t>
      </w:r>
      <w:r w:rsidR="00566F04" w:rsidRPr="00682598">
        <w:rPr>
          <w:szCs w:val="28"/>
        </w:rPr>
        <w:t>юридические документы –</w:t>
      </w:r>
      <w:r w:rsidR="00566F04" w:rsidRPr="00A63B8E">
        <w:rPr>
          <w:szCs w:val="28"/>
        </w:rPr>
        <w:t xml:space="preserve"> договор о полной материальной ответственности, договоры поставки.</w:t>
      </w:r>
    </w:p>
    <w:p w:rsidR="00566F04" w:rsidRPr="00A63B8E" w:rsidRDefault="00566F04" w:rsidP="00A63B8E">
      <w:pPr>
        <w:ind w:firstLine="709"/>
        <w:rPr>
          <w:szCs w:val="28"/>
        </w:rPr>
      </w:pPr>
      <w:r w:rsidRPr="00A63B8E">
        <w:rPr>
          <w:szCs w:val="28"/>
        </w:rPr>
        <w:t>Основными нормативными документами в области проверки готовой продукции являются:</w:t>
      </w:r>
    </w:p>
    <w:p w:rsidR="00566F04" w:rsidRPr="00A63B8E" w:rsidRDefault="004147FC" w:rsidP="004147FC">
      <w:pPr>
        <w:rPr>
          <w:szCs w:val="28"/>
        </w:rPr>
      </w:pPr>
      <w:r>
        <w:rPr>
          <w:szCs w:val="28"/>
        </w:rPr>
        <w:t>1.</w:t>
      </w:r>
      <w:r w:rsidR="00566F04" w:rsidRPr="00A63B8E">
        <w:rPr>
          <w:szCs w:val="28"/>
        </w:rPr>
        <w:t>Федеральный закон «О бухгалтерском учете» от 21 ноября 1996 г. №129.</w:t>
      </w:r>
    </w:p>
    <w:p w:rsidR="00566F04" w:rsidRPr="00A63B8E" w:rsidRDefault="004147FC" w:rsidP="004147FC">
      <w:pPr>
        <w:rPr>
          <w:szCs w:val="28"/>
        </w:rPr>
      </w:pPr>
      <w:r>
        <w:rPr>
          <w:szCs w:val="28"/>
        </w:rPr>
        <w:t>2.</w:t>
      </w:r>
      <w:r w:rsidR="00566F04" w:rsidRPr="00A63B8E">
        <w:rPr>
          <w:szCs w:val="28"/>
        </w:rPr>
        <w:t>Гражданский кодекс Российской Федерации. Часть I и II.</w:t>
      </w:r>
    </w:p>
    <w:p w:rsidR="00566F04" w:rsidRPr="00A63B8E" w:rsidRDefault="00566F04" w:rsidP="004147FC">
      <w:pPr>
        <w:rPr>
          <w:szCs w:val="28"/>
        </w:rPr>
      </w:pPr>
      <w:r w:rsidRPr="00A63B8E">
        <w:rPr>
          <w:szCs w:val="28"/>
        </w:rPr>
        <w:t xml:space="preserve"> </w:t>
      </w:r>
      <w:r w:rsidR="004147FC">
        <w:rPr>
          <w:szCs w:val="28"/>
        </w:rPr>
        <w:t>3.</w:t>
      </w:r>
      <w:r w:rsidRPr="00A63B8E">
        <w:rPr>
          <w:szCs w:val="28"/>
        </w:rPr>
        <w:t>Положение о бухгалтерском учете и отчетности в Российской Федерации Утверждено приказом Министерства финансов Российской Федерации от 26 декабря 1994 г. № 170.</w:t>
      </w:r>
    </w:p>
    <w:p w:rsidR="00566F04" w:rsidRPr="00A63B8E" w:rsidRDefault="004147FC" w:rsidP="004147FC">
      <w:pPr>
        <w:rPr>
          <w:szCs w:val="28"/>
        </w:rPr>
      </w:pPr>
      <w:r>
        <w:rPr>
          <w:szCs w:val="28"/>
        </w:rPr>
        <w:t>4.</w:t>
      </w:r>
      <w:r w:rsidR="00566F04" w:rsidRPr="00A63B8E">
        <w:rPr>
          <w:szCs w:val="28"/>
        </w:rPr>
        <w:t>Приказ Министерства финансов Российской Федерации от 31 октября 2000 года №94н.</w:t>
      </w:r>
    </w:p>
    <w:p w:rsidR="00566F04" w:rsidRPr="00A63B8E" w:rsidRDefault="00566F04" w:rsidP="004147FC">
      <w:pPr>
        <w:rPr>
          <w:szCs w:val="28"/>
        </w:rPr>
      </w:pPr>
      <w:r w:rsidRPr="00A63B8E">
        <w:rPr>
          <w:szCs w:val="28"/>
        </w:rPr>
        <w:t xml:space="preserve"> </w:t>
      </w:r>
      <w:r w:rsidR="004147FC">
        <w:rPr>
          <w:szCs w:val="28"/>
        </w:rPr>
        <w:t>5.</w:t>
      </w:r>
      <w:r w:rsidRPr="00A63B8E">
        <w:rPr>
          <w:szCs w:val="28"/>
        </w:rPr>
        <w:t>О мерах по упорядочению государственного регулирования цен (тарифов). Указ Президента Российской Федерации от 28 января 1995 г. №221.</w:t>
      </w:r>
    </w:p>
    <w:p w:rsidR="00566F04" w:rsidRPr="00A63B8E" w:rsidRDefault="00566F04" w:rsidP="004147FC">
      <w:pPr>
        <w:rPr>
          <w:szCs w:val="28"/>
        </w:rPr>
      </w:pPr>
      <w:r w:rsidRPr="00A63B8E">
        <w:rPr>
          <w:szCs w:val="28"/>
        </w:rPr>
        <w:t xml:space="preserve"> </w:t>
      </w:r>
      <w:r w:rsidR="004147FC">
        <w:rPr>
          <w:szCs w:val="28"/>
        </w:rPr>
        <w:t>6.</w:t>
      </w:r>
      <w:r w:rsidRPr="00A63B8E">
        <w:rPr>
          <w:szCs w:val="28"/>
        </w:rPr>
        <w:t xml:space="preserve">О мерах по упорядочению государственного регулирования цен (тарифов). Постановление Правительства Российской Федерации от 7 марта 1995 г. №239. </w:t>
      </w:r>
    </w:p>
    <w:p w:rsidR="00566F04" w:rsidRPr="00A63B8E" w:rsidRDefault="004147FC" w:rsidP="004147FC">
      <w:pPr>
        <w:rPr>
          <w:szCs w:val="28"/>
        </w:rPr>
      </w:pPr>
      <w:r>
        <w:rPr>
          <w:szCs w:val="28"/>
        </w:rPr>
        <w:t>7.</w:t>
      </w:r>
      <w:r w:rsidR="00566F04" w:rsidRPr="00A63B8E">
        <w:rPr>
          <w:szCs w:val="28"/>
        </w:rPr>
        <w:t>Общероссийский классификатор продукции. Утвержден постановлением Госстандарта России от 30 декабря 1993 г.</w:t>
      </w:r>
    </w:p>
    <w:p w:rsidR="00566F04" w:rsidRPr="00A63B8E" w:rsidRDefault="004147FC" w:rsidP="004147FC">
      <w:pPr>
        <w:rPr>
          <w:szCs w:val="28"/>
        </w:rPr>
      </w:pPr>
      <w:r>
        <w:rPr>
          <w:szCs w:val="28"/>
        </w:rPr>
        <w:t>8.</w:t>
      </w:r>
      <w:r w:rsidR="00566F04" w:rsidRPr="00A63B8E">
        <w:rPr>
          <w:szCs w:val="28"/>
        </w:rPr>
        <w:t>Методические рекомендации по формированию и применению свободных цен и тарифов на продукцию, товары и услуги. Письмо Минэкономики РФ от 20 декабря 1995 г. № 7-1026.</w:t>
      </w:r>
    </w:p>
    <w:p w:rsidR="00566F04" w:rsidRPr="00A63B8E" w:rsidRDefault="004147FC" w:rsidP="004147FC">
      <w:pPr>
        <w:rPr>
          <w:szCs w:val="28"/>
        </w:rPr>
      </w:pPr>
      <w:r>
        <w:rPr>
          <w:szCs w:val="28"/>
        </w:rPr>
        <w:t>9.</w:t>
      </w:r>
      <w:r w:rsidR="00566F04" w:rsidRPr="00A63B8E">
        <w:rPr>
          <w:szCs w:val="28"/>
        </w:rPr>
        <w:t>Методические рекомендации по разработке ценовой политики предприятия. Приказ Минэкономики РФ от 1 октября 1997 г. № 118.</w:t>
      </w:r>
    </w:p>
    <w:p w:rsidR="00566F04" w:rsidRPr="00A63B8E" w:rsidRDefault="00566F04" w:rsidP="004147FC">
      <w:pPr>
        <w:rPr>
          <w:szCs w:val="28"/>
        </w:rPr>
      </w:pPr>
      <w:r w:rsidRPr="00A63B8E">
        <w:rPr>
          <w:szCs w:val="28"/>
        </w:rPr>
        <w:t xml:space="preserve"> </w:t>
      </w:r>
      <w:r w:rsidR="004147FC">
        <w:rPr>
          <w:szCs w:val="28"/>
        </w:rPr>
        <w:t>10.</w:t>
      </w:r>
      <w:r w:rsidRPr="00A63B8E">
        <w:rPr>
          <w:szCs w:val="28"/>
        </w:rPr>
        <w:t>Временные указания по отражению в формах государственного статистического наблюдения показателей промышленной продукции. Утверждены Госкомстатом России, Минэкономики России и Минфином России 31 декабря 1996 г. № 153.</w:t>
      </w:r>
    </w:p>
    <w:p w:rsidR="00566F04" w:rsidRDefault="004147FC" w:rsidP="004147FC">
      <w:pPr>
        <w:rPr>
          <w:szCs w:val="28"/>
        </w:rPr>
      </w:pPr>
      <w:r>
        <w:rPr>
          <w:szCs w:val="28"/>
        </w:rPr>
        <w:t>11.</w:t>
      </w:r>
      <w:r w:rsidR="00566F04" w:rsidRPr="00A63B8E">
        <w:rPr>
          <w:szCs w:val="28"/>
        </w:rPr>
        <w:t>О порядке отражения в бухгалтерском учете товарообменных операций или операций, осуществляемых на бартерной основе. Письмо Минфина РФ от 30 октября 1992 г. № 16-05/4.</w:t>
      </w:r>
    </w:p>
    <w:p w:rsidR="00DA5519" w:rsidRDefault="00DA5519" w:rsidP="00DA5519">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Аудиторские проверки проводятся на договорной основе сотрудниками аудиторских фирм либо отдельными аудиторами – предпринимателями, имеющими лицензию на право занятия такой деятельностью.(Приложение )</w:t>
      </w:r>
    </w:p>
    <w:p w:rsidR="00DA5519" w:rsidRDefault="00DA5519" w:rsidP="00DA5519">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DA5519" w:rsidRDefault="00DA5519" w:rsidP="00DA5519">
      <w:pPr>
        <w:pStyle w:val="ConsNormal"/>
        <w:widowControl/>
        <w:spacing w:line="360" w:lineRule="auto"/>
        <w:ind w:firstLine="709"/>
        <w:jc w:val="both"/>
      </w:pPr>
      <w:r>
        <w:rPr>
          <w:rFonts w:ascii="Times New Roman" w:hAnsi="Times New Roman" w:cs="Times New Roman"/>
          <w:sz w:val="28"/>
          <w:szCs w:val="28"/>
        </w:rPr>
        <w:t xml:space="preserve">На этапе предварительного планирования аудитор оценивает  возможность проведения аудита. Начиная разработку общего плана  и программы, аудитор должен основываться на предварительных знаниях  об экономическом  субъекте. Также в процессе подготовки плана и программы аудитор оценивает систему внутреннего контроля, бухгалтерского учета, проводит оценку аудиторского риска и устанавливает приемлемый уровень существенности. </w:t>
      </w:r>
    </w:p>
    <w:p w:rsidR="00DA5519" w:rsidRDefault="00DA5519" w:rsidP="00DA5519">
      <w:pPr>
        <w:tabs>
          <w:tab w:val="left" w:pos="851"/>
        </w:tabs>
        <w:ind w:firstLine="709"/>
        <w:rPr>
          <w:szCs w:val="28"/>
        </w:rPr>
      </w:pPr>
      <w:r>
        <w:rPr>
          <w:szCs w:val="28"/>
        </w:rPr>
        <w:t>Аудитор начинает планировать аудит учет отгрузки и реализации готовой продукции до написания пись</w:t>
      </w:r>
      <w:r>
        <w:rPr>
          <w:szCs w:val="28"/>
        </w:rPr>
        <w:softHyphen/>
        <w:t>ма-обязательства и до заключения договора с экономическим субъектом о проведении аудита.</w:t>
      </w:r>
    </w:p>
    <w:p w:rsidR="00DA5519" w:rsidRDefault="00DA5519" w:rsidP="00DA5519">
      <w:pPr>
        <w:tabs>
          <w:tab w:val="left" w:pos="851"/>
        </w:tabs>
        <w:ind w:firstLine="709"/>
        <w:rPr>
          <w:szCs w:val="28"/>
        </w:rPr>
      </w:pPr>
      <w:r>
        <w:rPr>
          <w:szCs w:val="28"/>
        </w:rPr>
        <w:t>Планирование, являясь начальным этапом проведения аудита, включает в себя разработку аудиторской организацией общего плана аудита учета готовой продукции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w:t>
      </w:r>
      <w:r>
        <w:rPr>
          <w:szCs w:val="28"/>
        </w:rPr>
        <w:softHyphen/>
        <w:t>кой организацией объективного и обоснованного мнения о бух</w:t>
      </w:r>
      <w:r>
        <w:rPr>
          <w:szCs w:val="28"/>
        </w:rPr>
        <w:softHyphen/>
        <w:t>галтерском учете готовой продукции организации.</w:t>
      </w:r>
    </w:p>
    <w:p w:rsidR="00DA5519" w:rsidRDefault="00DA5519" w:rsidP="00DA5519">
      <w:pPr>
        <w:tabs>
          <w:tab w:val="left" w:pos="851"/>
        </w:tabs>
        <w:ind w:firstLine="709"/>
        <w:rPr>
          <w:szCs w:val="28"/>
        </w:rPr>
      </w:pPr>
      <w:r>
        <w:rPr>
          <w:szCs w:val="28"/>
        </w:rPr>
        <w:t>Планирование аудита состоит из сле</w:t>
      </w:r>
      <w:r>
        <w:rPr>
          <w:szCs w:val="28"/>
        </w:rPr>
        <w:softHyphen/>
        <w:t>дующих основных этапов:</w:t>
      </w:r>
    </w:p>
    <w:p w:rsidR="00DA5519" w:rsidRDefault="00DA5519" w:rsidP="00DA5519">
      <w:pPr>
        <w:widowControl w:val="0"/>
        <w:numPr>
          <w:ilvl w:val="0"/>
          <w:numId w:val="4"/>
        </w:numPr>
        <w:tabs>
          <w:tab w:val="left" w:pos="0"/>
          <w:tab w:val="left" w:pos="360"/>
        </w:tabs>
        <w:ind w:left="0"/>
        <w:rPr>
          <w:szCs w:val="28"/>
        </w:rPr>
      </w:pPr>
      <w:r>
        <w:rPr>
          <w:szCs w:val="28"/>
        </w:rPr>
        <w:t>предварительное планирование аудита;</w:t>
      </w:r>
    </w:p>
    <w:p w:rsidR="00DA5519" w:rsidRDefault="00DA5519" w:rsidP="00DA5519">
      <w:pPr>
        <w:widowControl w:val="0"/>
        <w:numPr>
          <w:ilvl w:val="0"/>
          <w:numId w:val="4"/>
        </w:numPr>
        <w:tabs>
          <w:tab w:val="left" w:pos="0"/>
          <w:tab w:val="left" w:pos="360"/>
        </w:tabs>
        <w:ind w:left="0"/>
        <w:rPr>
          <w:szCs w:val="28"/>
        </w:rPr>
      </w:pPr>
      <w:r>
        <w:rPr>
          <w:szCs w:val="28"/>
        </w:rPr>
        <w:t>подготовка и составление общего плана аудита;</w:t>
      </w:r>
    </w:p>
    <w:p w:rsidR="00DA5519" w:rsidRDefault="00DA5519" w:rsidP="00DA5519">
      <w:pPr>
        <w:widowControl w:val="0"/>
        <w:numPr>
          <w:ilvl w:val="0"/>
          <w:numId w:val="4"/>
        </w:numPr>
        <w:tabs>
          <w:tab w:val="left" w:pos="0"/>
          <w:tab w:val="left" w:pos="360"/>
        </w:tabs>
        <w:ind w:left="0"/>
        <w:rPr>
          <w:szCs w:val="28"/>
        </w:rPr>
      </w:pPr>
      <w:r>
        <w:rPr>
          <w:szCs w:val="28"/>
        </w:rPr>
        <w:t>подготовка и составление программы аудита.</w:t>
      </w:r>
    </w:p>
    <w:p w:rsidR="00DA5519" w:rsidRDefault="00DA5519" w:rsidP="00DA5519">
      <w:pPr>
        <w:pStyle w:val="21"/>
        <w:widowControl w:val="0"/>
        <w:spacing w:after="0" w:line="360" w:lineRule="auto"/>
        <w:ind w:firstLine="709"/>
        <w:rPr>
          <w:noProof/>
          <w:snapToGrid w:val="0"/>
        </w:rPr>
      </w:pPr>
      <w:r>
        <w:rPr>
          <w:noProof/>
          <w:snapToGrid w:val="0"/>
        </w:rPr>
        <w:t>Общий план аудита должен служить руководством в осуществлении программы аудита.(Приложение )</w:t>
      </w:r>
    </w:p>
    <w:p w:rsidR="00DA5519" w:rsidRDefault="00DA5519" w:rsidP="00DA5519">
      <w:pPr>
        <w:pStyle w:val="21"/>
        <w:widowControl w:val="0"/>
        <w:spacing w:after="0" w:line="360" w:lineRule="auto"/>
        <w:ind w:firstLine="709"/>
        <w:rPr>
          <w:noProof/>
          <w:snapToGrid w:val="0"/>
        </w:rPr>
      </w:pPr>
      <w:r>
        <w:rPr>
          <w:noProof/>
          <w:snapToGrid w:val="0"/>
        </w:rPr>
        <w:t>Программа аудита является развитием общего плана аудита и представляет собой детальный перечень содержания аудиторских процедур.(Приложение )</w:t>
      </w:r>
    </w:p>
    <w:p w:rsidR="00DA5519" w:rsidRDefault="00DA5519" w:rsidP="00DA5519">
      <w:pPr>
        <w:tabs>
          <w:tab w:val="left" w:pos="851"/>
        </w:tabs>
        <w:ind w:firstLine="709"/>
        <w:rPr>
          <w:szCs w:val="28"/>
        </w:rPr>
      </w:pPr>
      <w:r>
        <w:rPr>
          <w:szCs w:val="28"/>
        </w:rPr>
        <w:t>В процессе подготовки общего плана и программы аудита оценивает эффективность системы внутрен</w:t>
      </w:r>
      <w:r>
        <w:rPr>
          <w:szCs w:val="28"/>
        </w:rPr>
        <w:softHyphen/>
        <w:t>него контроля (СВК), которой располагает экономический субъект, и оценивает ее риск (контрольный риск). СВК может считаться эффективной, если она своевременно предупреждает о возникновении недостоверной информации, а также выявляет не</w:t>
      </w:r>
      <w:r>
        <w:rPr>
          <w:szCs w:val="28"/>
        </w:rPr>
        <w:softHyphen/>
        <w:t xml:space="preserve">достоверную информацию. </w:t>
      </w:r>
    </w:p>
    <w:p w:rsidR="00DA5519" w:rsidRDefault="00DA5519" w:rsidP="00DA5519">
      <w:pPr>
        <w:tabs>
          <w:tab w:val="left" w:pos="851"/>
        </w:tabs>
        <w:ind w:firstLine="709"/>
        <w:rPr>
          <w:szCs w:val="28"/>
        </w:rPr>
      </w:pPr>
      <w:r>
        <w:rPr>
          <w:szCs w:val="28"/>
        </w:rPr>
        <w:t>При подготовке общего плана и программы аудита учета готовой продукции аудитору следует установить приемлемые для нее уровень существенности и аудиторский риск, позволяющие считать бух</w:t>
      </w:r>
      <w:r>
        <w:rPr>
          <w:szCs w:val="28"/>
        </w:rPr>
        <w:softHyphen/>
        <w:t xml:space="preserve">галтерскую отчетность достоверной. </w:t>
      </w:r>
    </w:p>
    <w:p w:rsidR="00DA5519" w:rsidRDefault="00DA5519" w:rsidP="00DA5519">
      <w:pPr>
        <w:tabs>
          <w:tab w:val="left" w:pos="851"/>
        </w:tabs>
        <w:ind w:firstLine="709"/>
        <w:rPr>
          <w:szCs w:val="28"/>
        </w:rPr>
      </w:pPr>
      <w:r>
        <w:rPr>
          <w:szCs w:val="28"/>
        </w:rPr>
        <w:t>Результаты проводимых аудиторской организацией процедур при подготовке общего плана и программы следует детально доку</w:t>
      </w:r>
      <w:r>
        <w:rPr>
          <w:szCs w:val="28"/>
        </w:rPr>
        <w:softHyphen/>
        <w:t>ментировать, так как они являются основанием для планирования аудита и могут использоваться в течение всего процесса аудита</w:t>
      </w:r>
    </w:p>
    <w:p w:rsidR="00DA5519" w:rsidRDefault="00DA5519" w:rsidP="00DA5519">
      <w:pPr>
        <w:tabs>
          <w:tab w:val="left" w:pos="851"/>
        </w:tabs>
        <w:ind w:firstLine="709"/>
        <w:rPr>
          <w:szCs w:val="28"/>
        </w:rPr>
      </w:pPr>
      <w:r>
        <w:rPr>
          <w:szCs w:val="28"/>
        </w:rPr>
        <w:t>Общий план должен служить руководством при осуществлении программы аудита. В общем плане аудиторская организация должна предусмотреть сроки проведения аудита и составить график проведения аудита, подготовки отчета (письменной информации руководству эконо</w:t>
      </w:r>
      <w:r>
        <w:rPr>
          <w:szCs w:val="28"/>
        </w:rPr>
        <w:softHyphen/>
        <w:t xml:space="preserve">мического субъекта), аудиторского заключения. </w:t>
      </w:r>
    </w:p>
    <w:p w:rsidR="00DA5519" w:rsidRDefault="00DA5519" w:rsidP="00DA5519">
      <w:pPr>
        <w:tabs>
          <w:tab w:val="left" w:pos="851"/>
        </w:tabs>
        <w:ind w:firstLine="709"/>
        <w:rPr>
          <w:szCs w:val="28"/>
        </w:rPr>
      </w:pPr>
      <w:r>
        <w:rPr>
          <w:szCs w:val="28"/>
        </w:rPr>
        <w:t xml:space="preserve">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w:t>
      </w:r>
    </w:p>
    <w:p w:rsidR="00DA5519" w:rsidRDefault="00DA5519" w:rsidP="00DA5519">
      <w:pPr>
        <w:tabs>
          <w:tab w:val="left" w:pos="851"/>
        </w:tabs>
        <w:ind w:firstLine="709"/>
        <w:rPr>
          <w:szCs w:val="28"/>
        </w:rPr>
      </w:pPr>
      <w:r>
        <w:rPr>
          <w:szCs w:val="28"/>
        </w:rPr>
        <w:t>Программа аудита является развитием общего плана аудита и представляет собой де</w:t>
      </w:r>
      <w:r>
        <w:rPr>
          <w:szCs w:val="28"/>
        </w:rPr>
        <w:softHyphen/>
        <w:t>тальный перечень содержания аудиторских процедур, необходи</w:t>
      </w:r>
      <w:r>
        <w:rPr>
          <w:szCs w:val="28"/>
        </w:rPr>
        <w:softHyphen/>
        <w:t>мых для практической реализации плана аудита. Программа слу</w:t>
      </w:r>
      <w:r>
        <w:rPr>
          <w:szCs w:val="28"/>
        </w:rPr>
        <w:softHyphen/>
        <w:t>жит подробной инструкцией для ассистентов аудитора, а для ру</w:t>
      </w:r>
      <w:r>
        <w:rPr>
          <w:szCs w:val="28"/>
        </w:rPr>
        <w:softHyphen/>
        <w:t>ководителей аудиторской организации и аудиторской группы — одновременно и средством контроля качества работы.</w:t>
      </w:r>
    </w:p>
    <w:p w:rsidR="00DA5519" w:rsidRDefault="00DA5519" w:rsidP="00DA5519">
      <w:pPr>
        <w:tabs>
          <w:tab w:val="left" w:pos="851"/>
        </w:tabs>
        <w:ind w:firstLine="709"/>
        <w:rPr>
          <w:szCs w:val="28"/>
        </w:rPr>
      </w:pPr>
      <w:r>
        <w:rPr>
          <w:szCs w:val="28"/>
        </w:rPr>
        <w:t>Выводы аудитора по каждому разделу аудиторской программы, документально отраженные в рабочих документах, являются фак</w:t>
      </w:r>
      <w:r>
        <w:rPr>
          <w:szCs w:val="28"/>
        </w:rPr>
        <w:softHyphen/>
        <w:t>тическим материалом для составления аудиторского отчета (пись</w:t>
      </w:r>
      <w:r>
        <w:rPr>
          <w:szCs w:val="28"/>
        </w:rPr>
        <w:softHyphen/>
        <w:t>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w:t>
      </w:r>
      <w:r>
        <w:rPr>
          <w:szCs w:val="28"/>
        </w:rPr>
        <w:softHyphen/>
        <w:t>мического субъекта.</w:t>
      </w:r>
    </w:p>
    <w:p w:rsidR="00DA5519" w:rsidRPr="00DA5519" w:rsidRDefault="00DA5519" w:rsidP="00DA5519">
      <w:pPr>
        <w:tabs>
          <w:tab w:val="left" w:pos="851"/>
        </w:tabs>
        <w:ind w:firstLine="709"/>
        <w:rPr>
          <w:sz w:val="24"/>
          <w:szCs w:val="24"/>
        </w:rPr>
      </w:pPr>
      <w:r>
        <w:rPr>
          <w:szCs w:val="28"/>
        </w:rPr>
        <w:t>По окончании процесса планирования аудита общий план и программа аудита должны быть оформлены документально и зави</w:t>
      </w:r>
      <w:r>
        <w:rPr>
          <w:szCs w:val="28"/>
        </w:rPr>
        <w:softHyphen/>
        <w:t>зированы в установленном порядке</w:t>
      </w:r>
      <w:r>
        <w:rPr>
          <w:sz w:val="24"/>
          <w:szCs w:val="24"/>
        </w:rPr>
        <w:t>.</w:t>
      </w:r>
    </w:p>
    <w:p w:rsidR="00EB168B" w:rsidRDefault="00EB168B" w:rsidP="00EB168B">
      <w:pPr>
        <w:rPr>
          <w:szCs w:val="28"/>
        </w:rPr>
      </w:pPr>
    </w:p>
    <w:p w:rsidR="00566F04" w:rsidRPr="00EB168B" w:rsidRDefault="00DA5519" w:rsidP="00EB168B">
      <w:pPr>
        <w:jc w:val="center"/>
        <w:rPr>
          <w:szCs w:val="28"/>
        </w:rPr>
      </w:pPr>
      <w:r w:rsidRPr="007C7E69">
        <w:rPr>
          <w:b/>
          <w:szCs w:val="28"/>
        </w:rPr>
        <w:t>1</w:t>
      </w:r>
      <w:r>
        <w:rPr>
          <w:b/>
          <w:szCs w:val="28"/>
        </w:rPr>
        <w:t>.2</w:t>
      </w:r>
      <w:r w:rsidR="003752DF">
        <w:rPr>
          <w:b/>
          <w:szCs w:val="28"/>
        </w:rPr>
        <w:t>.</w:t>
      </w:r>
      <w:r>
        <w:rPr>
          <w:b/>
          <w:szCs w:val="28"/>
        </w:rPr>
        <w:t xml:space="preserve"> </w:t>
      </w:r>
      <w:r w:rsidR="00566F04" w:rsidRPr="00A63B8E">
        <w:rPr>
          <w:b/>
          <w:szCs w:val="28"/>
        </w:rPr>
        <w:t>Аудит учёта готовой продукции</w:t>
      </w:r>
    </w:p>
    <w:p w:rsidR="00A63B8E" w:rsidRPr="00A63B8E" w:rsidRDefault="00A63B8E" w:rsidP="00A63B8E">
      <w:pPr>
        <w:ind w:firstLine="709"/>
        <w:jc w:val="center"/>
        <w:rPr>
          <w:b/>
          <w:szCs w:val="28"/>
        </w:rPr>
      </w:pPr>
    </w:p>
    <w:p w:rsidR="00566F04" w:rsidRPr="00A63B8E" w:rsidRDefault="00566F04" w:rsidP="00A63B8E">
      <w:pPr>
        <w:ind w:firstLine="709"/>
        <w:rPr>
          <w:szCs w:val="28"/>
        </w:rPr>
      </w:pPr>
      <w:r w:rsidRPr="00A63B8E">
        <w:rPr>
          <w:szCs w:val="28"/>
        </w:rPr>
        <w:t>Готовой продукцией считаются изделия, полученные в результате производственной деятельности организации и являющиеся конечным результатом производственного процесса. Для того чтобы изделие можно было отнести к готовой продукции, необходимо одновременное соблюдение нескольких условий:</w:t>
      </w:r>
    </w:p>
    <w:p w:rsidR="00566F04" w:rsidRPr="00A63B8E" w:rsidRDefault="00566F04" w:rsidP="00A63B8E">
      <w:pPr>
        <w:ind w:firstLine="709"/>
        <w:rPr>
          <w:szCs w:val="28"/>
        </w:rPr>
      </w:pPr>
      <w:r w:rsidRPr="00A63B8E">
        <w:rPr>
          <w:szCs w:val="28"/>
        </w:rPr>
        <w:t>- полное окончание производственного процесса изготовления изделий (в том числе обработки, сборки, комплектации);</w:t>
      </w:r>
    </w:p>
    <w:p w:rsidR="00566F04" w:rsidRPr="00A63B8E" w:rsidRDefault="00566F04" w:rsidP="00A63B8E">
      <w:pPr>
        <w:ind w:firstLine="709"/>
        <w:rPr>
          <w:szCs w:val="28"/>
        </w:rPr>
      </w:pPr>
      <w:r w:rsidRPr="00A63B8E">
        <w:rPr>
          <w:szCs w:val="28"/>
        </w:rPr>
        <w:t>- проверка изделий на соответствие утверждённым стандартам, техническим условиям или условиям договора;</w:t>
      </w:r>
    </w:p>
    <w:p w:rsidR="00566F04" w:rsidRPr="00A63B8E" w:rsidRDefault="00566F04" w:rsidP="00A63B8E">
      <w:pPr>
        <w:ind w:firstLine="709"/>
        <w:rPr>
          <w:szCs w:val="28"/>
        </w:rPr>
      </w:pPr>
      <w:r w:rsidRPr="00A63B8E">
        <w:rPr>
          <w:szCs w:val="28"/>
        </w:rPr>
        <w:t>- оформление приёмо-сдаточной документации, подтверждающей завершение производственного процесса изготовления и проверки.</w:t>
      </w:r>
    </w:p>
    <w:p w:rsidR="00566F04" w:rsidRPr="00A63B8E" w:rsidRDefault="00566F04" w:rsidP="004147FC">
      <w:pPr>
        <w:ind w:firstLine="709"/>
        <w:rPr>
          <w:rStyle w:val="FontStyle12"/>
          <w:rFonts w:ascii="Times New Roman" w:hAnsi="Times New Roman" w:cs="Times New Roman"/>
          <w:sz w:val="28"/>
          <w:szCs w:val="28"/>
        </w:rPr>
      </w:pPr>
      <w:r w:rsidRPr="00A63B8E">
        <w:rPr>
          <w:szCs w:val="28"/>
        </w:rPr>
        <w:t>К готовой продукции могут быть отнесены полуфабрикаты собственного производства в том случае, если они предназначены для реализации на сторону.</w:t>
      </w:r>
      <w:r w:rsidR="001D3864">
        <w:rPr>
          <w:szCs w:val="28"/>
        </w:rPr>
        <w:t xml:space="preserve"> </w:t>
      </w:r>
      <w:r w:rsidRPr="00A63B8E">
        <w:rPr>
          <w:rStyle w:val="FontStyle12"/>
          <w:rFonts w:ascii="Times New Roman" w:hAnsi="Times New Roman" w:cs="Times New Roman"/>
          <w:sz w:val="28"/>
          <w:szCs w:val="28"/>
        </w:rPr>
        <w:t>Готовая продукция может учитываться:</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по фактической производственной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по нормативной (плановой) производственной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по прямым статьям затрат.</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Фактическая производственная себестоимость. Фактическая производственная себестоимость в качестве учетной цены продукции применяется, как правило, при единичном и мелкосерийном произ</w:t>
      </w:r>
      <w:r w:rsidRPr="00A63B8E">
        <w:rPr>
          <w:rStyle w:val="FontStyle12"/>
          <w:rFonts w:ascii="Times New Roman" w:hAnsi="Times New Roman" w:cs="Times New Roman"/>
          <w:sz w:val="28"/>
          <w:szCs w:val="28"/>
        </w:rPr>
        <w:softHyphen/>
        <w:t>водстве, а также при выпуске массовой продукции небольшой номен</w:t>
      </w:r>
      <w:r w:rsidRPr="00A63B8E">
        <w:rPr>
          <w:rStyle w:val="FontStyle12"/>
          <w:rFonts w:ascii="Times New Roman" w:hAnsi="Times New Roman" w:cs="Times New Roman"/>
          <w:sz w:val="28"/>
          <w:szCs w:val="28"/>
        </w:rPr>
        <w:softHyphen/>
        <w:t>клатуры.</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Прямые затраты, связанные с производством данного вида про</w:t>
      </w:r>
      <w:r w:rsidRPr="00A63B8E">
        <w:rPr>
          <w:rStyle w:val="FontStyle12"/>
          <w:rFonts w:ascii="Times New Roman" w:hAnsi="Times New Roman" w:cs="Times New Roman"/>
          <w:sz w:val="28"/>
          <w:szCs w:val="28"/>
        </w:rPr>
        <w:softHyphen/>
        <w:t>дукции, формируются непосредственно на счете 20 «Основное про</w:t>
      </w:r>
      <w:r w:rsidRPr="00A63B8E">
        <w:rPr>
          <w:rStyle w:val="FontStyle12"/>
          <w:rFonts w:ascii="Times New Roman" w:hAnsi="Times New Roman" w:cs="Times New Roman"/>
          <w:sz w:val="28"/>
          <w:szCs w:val="28"/>
        </w:rPr>
        <w:softHyphen/>
        <w:t>изводство». Общехозяйственные (накладные) расходы формируются на счете 26 «Общехозяйственные расходы». Оставлять на конец от</w:t>
      </w:r>
      <w:r w:rsidRPr="00A63B8E">
        <w:rPr>
          <w:rStyle w:val="FontStyle12"/>
          <w:rFonts w:ascii="Times New Roman" w:hAnsi="Times New Roman" w:cs="Times New Roman"/>
          <w:sz w:val="28"/>
          <w:szCs w:val="28"/>
          <w:vertAlign w:val="superscript"/>
        </w:rPr>
        <w:t xml:space="preserve">: </w:t>
      </w:r>
      <w:r w:rsidRPr="00A63B8E">
        <w:rPr>
          <w:rStyle w:val="FontStyle12"/>
          <w:rFonts w:ascii="Times New Roman" w:hAnsi="Times New Roman" w:cs="Times New Roman"/>
          <w:sz w:val="28"/>
          <w:szCs w:val="28"/>
        </w:rPr>
        <w:t>четного периода сальдо по счету 26 не разрешается.</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Распределение общехозяйственных (накладных) расходов между различными видами продукции производится в соответствии с приня</w:t>
      </w:r>
      <w:r w:rsidRPr="00A63B8E">
        <w:rPr>
          <w:rStyle w:val="FontStyle12"/>
          <w:rFonts w:ascii="Times New Roman" w:hAnsi="Times New Roman" w:cs="Times New Roman"/>
          <w:sz w:val="28"/>
          <w:szCs w:val="28"/>
        </w:rPr>
        <w:softHyphen/>
        <w:t>той учетной политикой организаций. Порядок списания общехозяй</w:t>
      </w:r>
      <w:r w:rsidRPr="00A63B8E">
        <w:rPr>
          <w:rStyle w:val="FontStyle12"/>
          <w:rFonts w:ascii="Times New Roman" w:hAnsi="Times New Roman" w:cs="Times New Roman"/>
          <w:sz w:val="28"/>
          <w:szCs w:val="28"/>
        </w:rPr>
        <w:softHyphen/>
        <w:t>ственных (накладных) расходов зависит от специфики производства:</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при трудоёмком производстве – пропорционально фонду оплаты труда;</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при материалоёмком производстве – пропорционально стоимости материалов;</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при выпуске однородной продукции, незначительно отличающейся по внешним характеристикам или иным аналогичным показателям, - пропорционально объёму выпуска в натуральном измерении (в том числе в условно-натуральных единицах измерения);</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пропорционально прямым затратам;</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 пропорционально выручке от реализации продукции.</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Фактическая производственная себестоимость готовой продук</w:t>
      </w:r>
      <w:r w:rsidRPr="00A63B8E">
        <w:rPr>
          <w:rStyle w:val="FontStyle12"/>
          <w:rFonts w:ascii="Times New Roman" w:hAnsi="Times New Roman" w:cs="Times New Roman"/>
          <w:sz w:val="28"/>
          <w:szCs w:val="28"/>
        </w:rPr>
        <w:softHyphen/>
        <w:t>ции определяется по каждому наименованию. Для единицы готовой продукции она рассчитывается как сумма произведенных в отчетном периоде затрат и стоимости незавершенного производства на начало; отчетного периода за вычетом стоимости незавершенного производ</w:t>
      </w:r>
      <w:r w:rsidRPr="00A63B8E">
        <w:rPr>
          <w:rStyle w:val="FontStyle12"/>
          <w:rFonts w:ascii="Times New Roman" w:hAnsi="Times New Roman" w:cs="Times New Roman"/>
          <w:sz w:val="28"/>
          <w:szCs w:val="28"/>
        </w:rPr>
        <w:softHyphen/>
        <w:t>ства на конец отчетного периода, деленная на количество продукции данного наименования.</w:t>
      </w:r>
    </w:p>
    <w:p w:rsidR="00566F04" w:rsidRPr="00A63B8E" w:rsidRDefault="00566F04" w:rsidP="00A63B8E">
      <w:pPr>
        <w:ind w:firstLine="709"/>
        <w:rPr>
          <w:rStyle w:val="FontStyle14"/>
          <w:sz w:val="28"/>
          <w:szCs w:val="28"/>
        </w:rPr>
      </w:pPr>
      <w:r w:rsidRPr="00A63B8E">
        <w:rPr>
          <w:rStyle w:val="FontStyle14"/>
          <w:sz w:val="28"/>
          <w:szCs w:val="28"/>
        </w:rPr>
        <w:t>Нормативная (плановая) себестоимость</w:t>
      </w:r>
      <w:r w:rsidRPr="00A63B8E">
        <w:rPr>
          <w:rStyle w:val="FontStyle14"/>
          <w:sz w:val="28"/>
          <w:szCs w:val="28"/>
          <w:u w:val="single"/>
        </w:rPr>
        <w:t>.</w:t>
      </w:r>
      <w:r w:rsidRPr="00A63B8E">
        <w:rPr>
          <w:rStyle w:val="FontStyle14"/>
          <w:sz w:val="28"/>
          <w:szCs w:val="28"/>
        </w:rPr>
        <w:t xml:space="preserve"> Если готовая продукция в течение месяца учитывается, но норматив</w:t>
      </w:r>
      <w:r w:rsidRPr="00A63B8E">
        <w:rPr>
          <w:rStyle w:val="FontStyle14"/>
          <w:sz w:val="28"/>
          <w:szCs w:val="28"/>
        </w:rPr>
        <w:softHyphen/>
        <w:t>ной (плановой) себестоимости, то остатки готовой продукции на ко</w:t>
      </w:r>
      <w:r w:rsidRPr="00A63B8E">
        <w:rPr>
          <w:rStyle w:val="FontStyle14"/>
          <w:sz w:val="28"/>
          <w:szCs w:val="28"/>
        </w:rPr>
        <w:softHyphen/>
        <w:t>нец периода по фактической себестоимости рассчитываются с исполь</w:t>
      </w:r>
      <w:r w:rsidRPr="00A63B8E">
        <w:rPr>
          <w:rStyle w:val="FontStyle14"/>
          <w:sz w:val="28"/>
          <w:szCs w:val="28"/>
        </w:rPr>
        <w:softHyphen/>
        <w:t xml:space="preserve">зованием коэффициента отклонения фактической себестоимости от плановой за последний месяц в процентах. </w:t>
      </w:r>
    </w:p>
    <w:p w:rsidR="00566F04" w:rsidRPr="00A63B8E" w:rsidRDefault="00566F04" w:rsidP="00A63B8E">
      <w:pPr>
        <w:ind w:firstLine="709"/>
        <w:rPr>
          <w:rStyle w:val="FontStyle14"/>
          <w:sz w:val="28"/>
          <w:szCs w:val="28"/>
        </w:rPr>
      </w:pPr>
      <w:r w:rsidRPr="00A63B8E">
        <w:rPr>
          <w:rStyle w:val="FontStyle14"/>
          <w:sz w:val="28"/>
          <w:szCs w:val="28"/>
        </w:rPr>
        <w:t>Для расчета коэффициента отклонения начальные остатки гото</w:t>
      </w:r>
      <w:r w:rsidRPr="00A63B8E">
        <w:rPr>
          <w:rStyle w:val="FontStyle14"/>
          <w:sz w:val="28"/>
          <w:szCs w:val="28"/>
        </w:rPr>
        <w:softHyphen/>
        <w:t>вой продукции и поступление ее на склад за отчетный период по факти</w:t>
      </w:r>
      <w:r w:rsidRPr="00A63B8E">
        <w:rPr>
          <w:rStyle w:val="FontStyle14"/>
          <w:sz w:val="28"/>
          <w:szCs w:val="28"/>
        </w:rPr>
        <w:softHyphen/>
        <w:t>ческой себестоимости делятся на начальные остатки готовой продук</w:t>
      </w:r>
      <w:r w:rsidRPr="00A63B8E">
        <w:rPr>
          <w:rStyle w:val="FontStyle14"/>
          <w:sz w:val="28"/>
          <w:szCs w:val="28"/>
        </w:rPr>
        <w:softHyphen/>
        <w:t>ции и ее поступление на склад по плановой себестоимости и умножа</w:t>
      </w:r>
      <w:r w:rsidRPr="00A63B8E">
        <w:rPr>
          <w:rStyle w:val="FontStyle14"/>
          <w:sz w:val="28"/>
          <w:szCs w:val="28"/>
        </w:rPr>
        <w:softHyphen/>
        <w:t xml:space="preserve">ются на 100%. </w:t>
      </w:r>
    </w:p>
    <w:p w:rsidR="00566F04" w:rsidRPr="00A63B8E" w:rsidRDefault="00566F04" w:rsidP="00A63B8E">
      <w:pPr>
        <w:ind w:firstLine="709"/>
        <w:rPr>
          <w:rStyle w:val="FontStyle14"/>
          <w:sz w:val="28"/>
          <w:szCs w:val="28"/>
        </w:rPr>
      </w:pPr>
      <w:r w:rsidRPr="00A63B8E">
        <w:rPr>
          <w:rStyle w:val="FontStyle14"/>
          <w:sz w:val="28"/>
          <w:szCs w:val="28"/>
        </w:rPr>
        <w:t>Бухгалтерия ведет учет готовой продукции по нормативной (плановой) себестоимости. Используя рассчитанный коэффициент откло</w:t>
      </w:r>
      <w:r w:rsidRPr="00A63B8E">
        <w:rPr>
          <w:rStyle w:val="FontStyle14"/>
          <w:sz w:val="28"/>
          <w:szCs w:val="28"/>
        </w:rPr>
        <w:softHyphen/>
        <w:t>нения, бухгалтерия выводит остатки готовой продукции на конец от</w:t>
      </w:r>
      <w:r w:rsidRPr="00A63B8E">
        <w:rPr>
          <w:rStyle w:val="FontStyle14"/>
          <w:sz w:val="28"/>
          <w:szCs w:val="28"/>
        </w:rPr>
        <w:softHyphen/>
        <w:t>четного периода по фактической себестоимости.</w:t>
      </w:r>
    </w:p>
    <w:p w:rsidR="00566F04" w:rsidRPr="00A63B8E" w:rsidRDefault="00566F04" w:rsidP="00A63B8E">
      <w:pPr>
        <w:ind w:firstLine="709"/>
        <w:rPr>
          <w:rStyle w:val="FontStyle14"/>
          <w:sz w:val="28"/>
          <w:szCs w:val="28"/>
        </w:rPr>
      </w:pPr>
      <w:r w:rsidRPr="00A63B8E">
        <w:rPr>
          <w:rStyle w:val="FontStyle14"/>
          <w:sz w:val="28"/>
          <w:szCs w:val="28"/>
        </w:rPr>
        <w:t>В бухгалтерском учете делаются следующие проводки:</w:t>
      </w:r>
    </w:p>
    <w:p w:rsidR="00566F04" w:rsidRPr="00A63B8E" w:rsidRDefault="00566F04" w:rsidP="004147FC">
      <w:pPr>
        <w:rPr>
          <w:rStyle w:val="FontStyle14"/>
          <w:sz w:val="28"/>
          <w:szCs w:val="28"/>
        </w:rPr>
      </w:pPr>
      <w:r w:rsidRPr="00A63B8E">
        <w:rPr>
          <w:rStyle w:val="FontStyle14"/>
          <w:sz w:val="28"/>
          <w:szCs w:val="28"/>
        </w:rPr>
        <w:t>Д 20 — К 10, 60, 70 и др. — сформированы прямые расходы в про</w:t>
      </w:r>
      <w:r w:rsidRPr="00A63B8E">
        <w:rPr>
          <w:rStyle w:val="FontStyle14"/>
          <w:sz w:val="28"/>
          <w:szCs w:val="28"/>
        </w:rPr>
        <w:softHyphen/>
        <w:t>изводственном процессе;</w:t>
      </w:r>
    </w:p>
    <w:p w:rsidR="00566F04" w:rsidRPr="00A63B8E" w:rsidRDefault="00566F04" w:rsidP="004147FC">
      <w:pPr>
        <w:rPr>
          <w:rStyle w:val="FontStyle14"/>
          <w:sz w:val="28"/>
          <w:szCs w:val="28"/>
        </w:rPr>
      </w:pPr>
      <w:r w:rsidRPr="00A63B8E">
        <w:rPr>
          <w:rStyle w:val="FontStyle14"/>
          <w:sz w:val="28"/>
          <w:szCs w:val="28"/>
        </w:rPr>
        <w:t>Д 26 — К 02, 10, 60, 70 и др. — сформированы общехозяйствен</w:t>
      </w:r>
      <w:r w:rsidRPr="00A63B8E">
        <w:rPr>
          <w:rStyle w:val="FontStyle14"/>
          <w:sz w:val="28"/>
          <w:szCs w:val="28"/>
        </w:rPr>
        <w:softHyphen/>
        <w:t>ные (накладные) расходы;</w:t>
      </w:r>
    </w:p>
    <w:p w:rsidR="00566F04" w:rsidRPr="00A63B8E" w:rsidRDefault="00566F04" w:rsidP="004147FC">
      <w:pPr>
        <w:rPr>
          <w:rStyle w:val="FontStyle14"/>
          <w:sz w:val="28"/>
          <w:szCs w:val="28"/>
        </w:rPr>
      </w:pPr>
      <w:r w:rsidRPr="00A63B8E">
        <w:rPr>
          <w:rStyle w:val="FontStyle14"/>
          <w:sz w:val="28"/>
          <w:szCs w:val="28"/>
        </w:rPr>
        <w:t>Д 90 — К 26 — списаны общехозяйственные (накладные) рас</w:t>
      </w:r>
      <w:r w:rsidRPr="00A63B8E">
        <w:rPr>
          <w:rStyle w:val="FontStyle14"/>
          <w:sz w:val="28"/>
          <w:szCs w:val="28"/>
        </w:rPr>
        <w:softHyphen/>
        <w:t>ходы;</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Д 43 — К 20 — произведено готовой продукции по фактической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Д 90 — К 43 — отгружено готовой продукции по фактической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Д 40 — К 20 — произведено готовой продукции, но нормативной (плановой)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Д 43 — К 40 — произведено готовой продукции по фактической себестоимости (если ее учет в течение отчетного периода велся по нор</w:t>
      </w:r>
      <w:r w:rsidRPr="00A63B8E">
        <w:rPr>
          <w:rStyle w:val="FontStyle12"/>
          <w:rFonts w:ascii="Times New Roman" w:hAnsi="Times New Roman" w:cs="Times New Roman"/>
          <w:sz w:val="28"/>
          <w:szCs w:val="28"/>
        </w:rPr>
        <w:softHyphen/>
        <w:t>мативной себестоимости);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Д 40 — К 90 — списано отклонение между нормативной (шипо</w:t>
      </w:r>
      <w:r w:rsidRPr="00A63B8E">
        <w:rPr>
          <w:rStyle w:val="FontStyle12"/>
          <w:rFonts w:ascii="Times New Roman" w:hAnsi="Times New Roman" w:cs="Times New Roman"/>
          <w:sz w:val="28"/>
          <w:szCs w:val="28"/>
        </w:rPr>
        <w:softHyphen/>
        <w:t>вой) и фактической себестоимостью.</w:t>
      </w:r>
    </w:p>
    <w:p w:rsidR="00566F04" w:rsidRPr="00A63B8E" w:rsidRDefault="00566F04" w:rsidP="00A63B8E">
      <w:pPr>
        <w:ind w:firstLine="709"/>
        <w:rPr>
          <w:rStyle w:val="FontStyle12"/>
          <w:rFonts w:ascii="Times New Roman" w:hAnsi="Times New Roman" w:cs="Times New Roman"/>
          <w:sz w:val="28"/>
          <w:szCs w:val="28"/>
        </w:rPr>
      </w:pPr>
      <w:r w:rsidRPr="00682598">
        <w:rPr>
          <w:rStyle w:val="FontStyle12"/>
          <w:rFonts w:ascii="Times New Roman" w:hAnsi="Times New Roman" w:cs="Times New Roman"/>
          <w:sz w:val="28"/>
          <w:szCs w:val="28"/>
        </w:rPr>
        <w:t xml:space="preserve">Проверка отгрузки и реализации готовой продукции. </w:t>
      </w:r>
      <w:r w:rsidRPr="00A63B8E">
        <w:rPr>
          <w:rStyle w:val="FontStyle12"/>
          <w:rFonts w:ascii="Times New Roman" w:hAnsi="Times New Roman" w:cs="Times New Roman"/>
          <w:sz w:val="28"/>
          <w:szCs w:val="28"/>
        </w:rPr>
        <w:t>При аудите достоверности определения выручки от реализации продукции необхо</w:t>
      </w:r>
      <w:r w:rsidRPr="00A63B8E">
        <w:rPr>
          <w:rStyle w:val="FontStyle12"/>
          <w:rFonts w:ascii="Times New Roman" w:hAnsi="Times New Roman" w:cs="Times New Roman"/>
          <w:sz w:val="28"/>
          <w:szCs w:val="28"/>
        </w:rPr>
        <w:softHyphen/>
        <w:t>димо установить наличие договоров на поставку продукции и правиль</w:t>
      </w:r>
      <w:r w:rsidRPr="00A63B8E">
        <w:rPr>
          <w:rStyle w:val="FontStyle12"/>
          <w:rFonts w:ascii="Times New Roman" w:hAnsi="Times New Roman" w:cs="Times New Roman"/>
          <w:sz w:val="28"/>
          <w:szCs w:val="28"/>
        </w:rPr>
        <w:softHyphen/>
        <w:t>ность их оформления, полноту регистрации выписанных счетов-фактур, соблюдение сроков оплаты покупателями за поставленную продукцию.</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В процессе контроля осуществляют взаимную сверку счетов-фактур, накладных на отпуск и регистров, в которых обобщаются све</w:t>
      </w:r>
      <w:r w:rsidRPr="00A63B8E">
        <w:rPr>
          <w:rStyle w:val="FontStyle12"/>
          <w:rFonts w:ascii="Times New Roman" w:hAnsi="Times New Roman" w:cs="Times New Roman"/>
          <w:sz w:val="28"/>
          <w:szCs w:val="28"/>
        </w:rPr>
        <w:softHyphen/>
        <w:t>дения о реализации продукции. При этом выясняют соответствие ука</w:t>
      </w:r>
      <w:r w:rsidRPr="00A63B8E">
        <w:rPr>
          <w:rStyle w:val="FontStyle12"/>
          <w:rFonts w:ascii="Times New Roman" w:hAnsi="Times New Roman" w:cs="Times New Roman"/>
          <w:sz w:val="28"/>
          <w:szCs w:val="28"/>
        </w:rPr>
        <w:softHyphen/>
        <w:t>занных в первичных документах и учетных регистрах показателей: номенклатуры реализованной продукции, цен на нее, количества и сумм, дат осуществления операций. Аудитору следует проверить ве</w:t>
      </w:r>
      <w:r w:rsidRPr="00A63B8E">
        <w:rPr>
          <w:rStyle w:val="FontStyle12"/>
          <w:rFonts w:ascii="Times New Roman" w:hAnsi="Times New Roman" w:cs="Times New Roman"/>
          <w:sz w:val="28"/>
          <w:szCs w:val="28"/>
        </w:rPr>
        <w:softHyphen/>
        <w:t>дение бухгалтерского учета выручки от реализации и составление бух</w:t>
      </w:r>
      <w:r w:rsidRPr="00A63B8E">
        <w:rPr>
          <w:rStyle w:val="FontStyle12"/>
          <w:rFonts w:ascii="Times New Roman" w:hAnsi="Times New Roman" w:cs="Times New Roman"/>
          <w:sz w:val="28"/>
          <w:szCs w:val="28"/>
        </w:rPr>
        <w:softHyphen/>
        <w:t>галтерской отчетности по методу начисления, определить обоснован</w:t>
      </w:r>
      <w:r w:rsidRPr="00A63B8E">
        <w:rPr>
          <w:rStyle w:val="FontStyle12"/>
          <w:rFonts w:ascii="Times New Roman" w:hAnsi="Times New Roman" w:cs="Times New Roman"/>
          <w:sz w:val="28"/>
          <w:szCs w:val="28"/>
        </w:rPr>
        <w:softHyphen/>
        <w:t>ность признания выручки в бухгалтерском учете.</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Если учетной политикой предусмотрен порядок списания об</w:t>
      </w:r>
      <w:r w:rsidRPr="00A63B8E">
        <w:rPr>
          <w:rStyle w:val="FontStyle12"/>
          <w:rFonts w:ascii="Times New Roman" w:hAnsi="Times New Roman" w:cs="Times New Roman"/>
          <w:sz w:val="28"/>
          <w:szCs w:val="28"/>
        </w:rPr>
        <w:softHyphen/>
        <w:t>щехозяйственных расходов в конце отчетного периода в качестве условно-постоянных расходов, то аудитор должен удостовериться в правильности их распределения.</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Аналогичному контролю подвергают и расходы на продажу, которые связаны со сбытом продукции и включают в себя расходы на тару и упаковку, по доставке продукции на станцию отправления, ко</w:t>
      </w:r>
      <w:r w:rsidRPr="00A63B8E">
        <w:rPr>
          <w:rStyle w:val="FontStyle12"/>
          <w:rFonts w:ascii="Times New Roman" w:hAnsi="Times New Roman" w:cs="Times New Roman"/>
          <w:sz w:val="28"/>
          <w:szCs w:val="28"/>
        </w:rPr>
        <w:softHyphen/>
        <w:t>миссионные сборы, расходы на рекламу. Аудитор путем сверки дан</w:t>
      </w:r>
      <w:r w:rsidRPr="00A63B8E">
        <w:rPr>
          <w:rStyle w:val="FontStyle12"/>
          <w:rFonts w:ascii="Times New Roman" w:hAnsi="Times New Roman" w:cs="Times New Roman"/>
          <w:sz w:val="28"/>
          <w:szCs w:val="28"/>
        </w:rPr>
        <w:softHyphen/>
        <w:t>ных расчетно-платежных документов и учетных регистров выясняет организацию аналитического учета этих расходов, а с помощью ариф</w:t>
      </w:r>
      <w:r w:rsidRPr="00A63B8E">
        <w:rPr>
          <w:rStyle w:val="FontStyle12"/>
          <w:rFonts w:ascii="Times New Roman" w:hAnsi="Times New Roman" w:cs="Times New Roman"/>
          <w:sz w:val="28"/>
          <w:szCs w:val="28"/>
        </w:rPr>
        <w:softHyphen/>
        <w:t>метического контроля проверяет правильность их распределения меж</w:t>
      </w:r>
      <w:r w:rsidRPr="00A63B8E">
        <w:rPr>
          <w:rStyle w:val="FontStyle12"/>
          <w:rFonts w:ascii="Times New Roman" w:hAnsi="Times New Roman" w:cs="Times New Roman"/>
          <w:sz w:val="28"/>
          <w:szCs w:val="28"/>
        </w:rPr>
        <w:softHyphen/>
        <w:t>ду видами реализованной продукции.</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Аудитору следует изучить правильность отражения в учете реа</w:t>
      </w:r>
      <w:r w:rsidRPr="00A63B8E">
        <w:rPr>
          <w:rStyle w:val="FontStyle12"/>
          <w:rFonts w:ascii="Times New Roman" w:hAnsi="Times New Roman" w:cs="Times New Roman"/>
          <w:sz w:val="28"/>
          <w:szCs w:val="28"/>
        </w:rPr>
        <w:softHyphen/>
        <w:t>лизации продукции при осуществлении товарообменных операций, расчетов путем зачета взаимных требований, при получении векселей за отгруженную продукцию. Объектом внимания должны быть: до</w:t>
      </w:r>
      <w:r w:rsidRPr="00A63B8E">
        <w:rPr>
          <w:rStyle w:val="FontStyle12"/>
          <w:rFonts w:ascii="Times New Roman" w:hAnsi="Times New Roman" w:cs="Times New Roman"/>
          <w:sz w:val="28"/>
          <w:szCs w:val="28"/>
        </w:rPr>
        <w:softHyphen/>
        <w:t>кументальное подтверждение совершенных операций и применяемые схемы корреспонденции счетов по ним.</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Отпуск готовой продукции осуществляет коммерческий </w:t>
      </w:r>
      <w:r w:rsidRPr="00A63B8E">
        <w:rPr>
          <w:rStyle w:val="FontStyle14"/>
          <w:sz w:val="28"/>
          <w:szCs w:val="28"/>
        </w:rPr>
        <w:t xml:space="preserve">отдел, </w:t>
      </w:r>
      <w:r w:rsidRPr="00A63B8E">
        <w:rPr>
          <w:rStyle w:val="FontStyle12"/>
          <w:rFonts w:ascii="Times New Roman" w:hAnsi="Times New Roman" w:cs="Times New Roman"/>
          <w:sz w:val="28"/>
          <w:szCs w:val="28"/>
        </w:rPr>
        <w:t>который получает заказы на поставку готовой продукции. Заказы регистрируются в книге учета (или файлах) и группируются по определенным критериям рыночного сегментирования. Заказы, поступившие от субъектов рынка впервые, должны группироваться отдельно.</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Все заказы вместе со спецификациями (приложениями) подшиваются для хранения в журналах учета поступивших заказов. Копии заказов вместе со спецификациями (приложениями) передаются должностным лицам, принимающим решения о выполнении заказов без предварительной оплаты начальнику отдела сбыта, начальнику финансового отдела либо их заместителям.</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Выписка товарно-транспортной накладной </w:t>
      </w:r>
      <w:r w:rsidRPr="00A63B8E">
        <w:rPr>
          <w:rStyle w:val="FontStyle11"/>
          <w:b w:val="0"/>
          <w:sz w:val="28"/>
          <w:szCs w:val="28"/>
        </w:rPr>
        <w:t xml:space="preserve">(ТТН) </w:t>
      </w:r>
      <w:r w:rsidRPr="00A63B8E">
        <w:rPr>
          <w:rStyle w:val="FontStyle12"/>
          <w:rFonts w:ascii="Times New Roman" w:hAnsi="Times New Roman" w:cs="Times New Roman"/>
          <w:sz w:val="28"/>
          <w:szCs w:val="28"/>
        </w:rPr>
        <w:t>регистрируется в специальном журнале или файле. По прибытии транспорта в зону погрузки склада готовой продукции заведующий складом (кла</w:t>
      </w:r>
      <w:r w:rsidRPr="00A63B8E">
        <w:rPr>
          <w:rStyle w:val="FontStyle12"/>
          <w:rFonts w:ascii="Times New Roman" w:hAnsi="Times New Roman" w:cs="Times New Roman"/>
          <w:sz w:val="28"/>
          <w:szCs w:val="28"/>
        </w:rPr>
        <w:softHyphen/>
        <w:t>довщик) сверяет реквизиты путевого листа и транспортного раздела ТТН. После погрузки заведующий складом проставляет в ТТН номер путевого листа, указывает наименования документов, следующих с гру</w:t>
      </w:r>
      <w:r w:rsidRPr="00A63B8E">
        <w:rPr>
          <w:rStyle w:val="FontStyle12"/>
          <w:rFonts w:ascii="Times New Roman" w:hAnsi="Times New Roman" w:cs="Times New Roman"/>
          <w:sz w:val="28"/>
          <w:szCs w:val="28"/>
        </w:rPr>
        <w:softHyphen/>
        <w:t>зом (паспорт, сертификат и т.д.), вид упаковки, количество мест (товарных мест или грузовых единиц) и заверяет экземпляры ТТН штам</w:t>
      </w:r>
      <w:r w:rsidRPr="00A63B8E">
        <w:rPr>
          <w:rStyle w:val="FontStyle12"/>
          <w:rFonts w:ascii="Times New Roman" w:hAnsi="Times New Roman" w:cs="Times New Roman"/>
          <w:sz w:val="28"/>
          <w:szCs w:val="28"/>
        </w:rPr>
        <w:softHyphen/>
        <w:t>пом склада и собственной подписью с указанием ФИО и должности. Принявший груз водитель-экспедитор также указывает свои данные и расписывается в приемке груза. Первый экземпляр ТТН остается на складе и служит основанием для списания готовой продукции.</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В отделе сбыта в журнале ежедневного учета отгрузки проставляются: наименование покупателя; дата и номер договора поставки (включая календарный график); дата выписки и номер ТТН; дата и время фактической отгрузки; конкретные данные по отгрузке (по данным третьего экземпляра ТТН) в стоимостном и натуральном выражениях по каждому наименованию отгруженной продукции; дата и время возвращения транспорта в организацию после отгрузки.</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По данным журнала учета ежедневной отгрузки составляются ежедневные отчеты со сведениями по отгрузкам за день и с начала отчетного периода (соответственно календарным графикам отгрузки)</w:t>
      </w:r>
      <w:r w:rsidRPr="00A63B8E">
        <w:rPr>
          <w:rStyle w:val="FontStyle16"/>
          <w:sz w:val="28"/>
          <w:szCs w:val="28"/>
        </w:rPr>
        <w:t xml:space="preserve"> </w:t>
      </w:r>
      <w:r w:rsidRPr="00A63B8E">
        <w:rPr>
          <w:rStyle w:val="FontStyle12"/>
          <w:rFonts w:ascii="Times New Roman" w:hAnsi="Times New Roman" w:cs="Times New Roman"/>
          <w:sz w:val="28"/>
          <w:szCs w:val="28"/>
        </w:rPr>
        <w:t>по покупателям, видам отгруженной продукции и видам отгрузки.</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Отгрузка готовой продукции оформляется товарно-транспорт</w:t>
      </w:r>
      <w:r w:rsidRPr="00A63B8E">
        <w:rPr>
          <w:rStyle w:val="FontStyle12"/>
          <w:rFonts w:ascii="Times New Roman" w:hAnsi="Times New Roman" w:cs="Times New Roman"/>
          <w:sz w:val="28"/>
          <w:szCs w:val="28"/>
        </w:rPr>
        <w:softHyphen/>
        <w:t>ными накладными, требованиями на отпуск продукции, пропусками, договорами, спецификациями и т.п.</w:t>
      </w:r>
    </w:p>
    <w:p w:rsidR="00566F04" w:rsidRPr="00A63B8E" w:rsidRDefault="00566F04" w:rsidP="00A63B8E">
      <w:pPr>
        <w:ind w:firstLine="709"/>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Отгрузка проводится бухгалтерскими записями в следующих регистрах:</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w:t>
      </w:r>
      <w:r w:rsidR="004147FC">
        <w:rPr>
          <w:rStyle w:val="FontStyle12"/>
          <w:rFonts w:ascii="Times New Roman" w:hAnsi="Times New Roman" w:cs="Times New Roman"/>
          <w:sz w:val="28"/>
          <w:szCs w:val="28"/>
        </w:rPr>
        <w:t>1)</w:t>
      </w:r>
      <w:r w:rsidRPr="00A63B8E">
        <w:rPr>
          <w:rStyle w:val="FontStyle12"/>
          <w:rFonts w:ascii="Times New Roman" w:hAnsi="Times New Roman" w:cs="Times New Roman"/>
          <w:sz w:val="28"/>
          <w:szCs w:val="28"/>
        </w:rPr>
        <w:t>Главной книге;</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w:t>
      </w:r>
      <w:r w:rsidR="004147FC">
        <w:rPr>
          <w:rStyle w:val="FontStyle12"/>
          <w:rFonts w:ascii="Times New Roman" w:hAnsi="Times New Roman" w:cs="Times New Roman"/>
          <w:sz w:val="28"/>
          <w:szCs w:val="28"/>
        </w:rPr>
        <w:t>2)</w:t>
      </w:r>
      <w:r w:rsidRPr="00A63B8E">
        <w:rPr>
          <w:rStyle w:val="FontStyle12"/>
          <w:rFonts w:ascii="Times New Roman" w:hAnsi="Times New Roman" w:cs="Times New Roman"/>
          <w:sz w:val="28"/>
          <w:szCs w:val="28"/>
        </w:rPr>
        <w:t>журнале-ордере № 11;</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xml:space="preserve"> </w:t>
      </w:r>
      <w:r w:rsidR="004147FC">
        <w:rPr>
          <w:rStyle w:val="FontStyle12"/>
          <w:rFonts w:ascii="Times New Roman" w:hAnsi="Times New Roman" w:cs="Times New Roman"/>
          <w:sz w:val="28"/>
          <w:szCs w:val="28"/>
        </w:rPr>
        <w:t>3)</w:t>
      </w:r>
      <w:r w:rsidRPr="00A63B8E">
        <w:rPr>
          <w:rStyle w:val="FontStyle12"/>
          <w:rFonts w:ascii="Times New Roman" w:hAnsi="Times New Roman" w:cs="Times New Roman"/>
          <w:sz w:val="28"/>
          <w:szCs w:val="28"/>
        </w:rPr>
        <w:t>ведомости № 16;</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4) количественно-суммовых карточках, оборотных ведомостях.</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Итак, основными задачами аудита готовой продукции являются:</w:t>
      </w:r>
    </w:p>
    <w:p w:rsidR="00566F04" w:rsidRPr="00A63B8E" w:rsidRDefault="004147FC" w:rsidP="004147FC">
      <w:pPr>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r w:rsidR="00566F04" w:rsidRPr="00A63B8E">
        <w:rPr>
          <w:rStyle w:val="FontStyle12"/>
          <w:rFonts w:ascii="Times New Roman" w:hAnsi="Times New Roman" w:cs="Times New Roman"/>
          <w:sz w:val="28"/>
          <w:szCs w:val="28"/>
        </w:rPr>
        <w:t>выявление фактического наличия готовой продукции;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контроль за сохранностью готовой продукции путем сопостав</w:t>
      </w:r>
      <w:r w:rsidRPr="00A63B8E">
        <w:rPr>
          <w:rStyle w:val="FontStyle12"/>
          <w:rFonts w:ascii="Times New Roman" w:hAnsi="Times New Roman" w:cs="Times New Roman"/>
          <w:sz w:val="28"/>
          <w:szCs w:val="28"/>
        </w:rPr>
        <w:softHyphen/>
        <w:t>ления фактических и бухгалтерских данных;</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выявление готовой продукции, частично потерявшей перво</w:t>
      </w:r>
      <w:r w:rsidRPr="00A63B8E">
        <w:rPr>
          <w:rStyle w:val="FontStyle12"/>
          <w:rFonts w:ascii="Times New Roman" w:hAnsi="Times New Roman" w:cs="Times New Roman"/>
          <w:sz w:val="28"/>
          <w:szCs w:val="28"/>
        </w:rPr>
        <w:softHyphen/>
        <w:t>начальное качество;</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проверка соблюдения правил и условий хранения готовой про</w:t>
      </w:r>
      <w:r w:rsidRPr="00A63B8E">
        <w:rPr>
          <w:rStyle w:val="FontStyle12"/>
          <w:rFonts w:ascii="Times New Roman" w:hAnsi="Times New Roman" w:cs="Times New Roman"/>
          <w:sz w:val="28"/>
          <w:szCs w:val="28"/>
        </w:rPr>
        <w:softHyphen/>
        <w:t>дукции;</w:t>
      </w:r>
    </w:p>
    <w:p w:rsidR="00566F04" w:rsidRPr="00A63B8E"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контроль за соблюдением установленного порядка первично</w:t>
      </w:r>
      <w:r w:rsidRPr="00A63B8E">
        <w:rPr>
          <w:rStyle w:val="FontStyle12"/>
          <w:rFonts w:ascii="Times New Roman" w:hAnsi="Times New Roman" w:cs="Times New Roman"/>
          <w:sz w:val="28"/>
          <w:szCs w:val="28"/>
        </w:rPr>
        <w:softHyphen/>
        <w:t>го учета готовой продукции;</w:t>
      </w:r>
    </w:p>
    <w:p w:rsidR="00566F04" w:rsidRDefault="00566F04" w:rsidP="004147FC">
      <w:pPr>
        <w:rPr>
          <w:rStyle w:val="FontStyle12"/>
          <w:rFonts w:ascii="Times New Roman" w:hAnsi="Times New Roman" w:cs="Times New Roman"/>
          <w:sz w:val="28"/>
          <w:szCs w:val="28"/>
        </w:rPr>
      </w:pPr>
      <w:r w:rsidRPr="00A63B8E">
        <w:rPr>
          <w:rStyle w:val="FontStyle12"/>
          <w:rFonts w:ascii="Times New Roman" w:hAnsi="Times New Roman" w:cs="Times New Roman"/>
          <w:sz w:val="28"/>
          <w:szCs w:val="28"/>
        </w:rPr>
        <w:t>- проверка правильности отражения в балансе организации го</w:t>
      </w:r>
      <w:r w:rsidRPr="00A63B8E">
        <w:rPr>
          <w:rStyle w:val="FontStyle12"/>
          <w:rFonts w:ascii="Times New Roman" w:hAnsi="Times New Roman" w:cs="Times New Roman"/>
          <w:sz w:val="28"/>
          <w:szCs w:val="28"/>
        </w:rPr>
        <w:softHyphen/>
        <w:t>товой продукции.</w:t>
      </w:r>
    </w:p>
    <w:p w:rsidR="00A63B8E" w:rsidRPr="00A63B8E" w:rsidRDefault="00A63B8E" w:rsidP="00A63B8E">
      <w:pPr>
        <w:ind w:firstLine="709"/>
        <w:rPr>
          <w:rStyle w:val="FontStyle11"/>
          <w:b w:val="0"/>
          <w:bCs w:val="0"/>
          <w:sz w:val="28"/>
          <w:szCs w:val="28"/>
        </w:rPr>
      </w:pPr>
    </w:p>
    <w:p w:rsidR="00566F04" w:rsidRDefault="00A63B8E" w:rsidP="00682598">
      <w:pPr>
        <w:ind w:firstLine="709"/>
        <w:jc w:val="center"/>
        <w:rPr>
          <w:rStyle w:val="FontStyle11"/>
          <w:sz w:val="28"/>
          <w:szCs w:val="28"/>
        </w:rPr>
      </w:pPr>
      <w:r>
        <w:rPr>
          <w:rStyle w:val="FontStyle11"/>
          <w:sz w:val="28"/>
          <w:szCs w:val="28"/>
        </w:rPr>
        <w:t>Аудит учёта товаров</w:t>
      </w:r>
    </w:p>
    <w:p w:rsidR="00682598" w:rsidRPr="00682598" w:rsidRDefault="00682598" w:rsidP="00682598">
      <w:pPr>
        <w:ind w:firstLine="709"/>
        <w:jc w:val="center"/>
        <w:rPr>
          <w:rStyle w:val="FontStyle11"/>
          <w:sz w:val="28"/>
          <w:szCs w:val="28"/>
        </w:rPr>
      </w:pPr>
    </w:p>
    <w:p w:rsidR="00566F04" w:rsidRPr="00AF2EDA" w:rsidRDefault="00566F04" w:rsidP="00A63B8E">
      <w:pPr>
        <w:ind w:firstLine="709"/>
        <w:rPr>
          <w:rStyle w:val="FontStyle11"/>
          <w:b w:val="0"/>
          <w:sz w:val="28"/>
          <w:szCs w:val="28"/>
        </w:rPr>
      </w:pPr>
      <w:r w:rsidRPr="00AF2EDA">
        <w:rPr>
          <w:rStyle w:val="FontStyle11"/>
          <w:b w:val="0"/>
          <w:sz w:val="28"/>
          <w:szCs w:val="28"/>
        </w:rPr>
        <w:t>Торговую деятельность осуществляют как торговые, так и не</w:t>
      </w:r>
      <w:r w:rsidRPr="00AF2EDA">
        <w:rPr>
          <w:rStyle w:val="FontStyle12"/>
          <w:b/>
          <w:sz w:val="28"/>
          <w:szCs w:val="28"/>
        </w:rPr>
        <w:t xml:space="preserve"> </w:t>
      </w:r>
      <w:r w:rsidRPr="00AF2EDA">
        <w:rPr>
          <w:rStyle w:val="FontStyle11"/>
          <w:b w:val="0"/>
          <w:sz w:val="28"/>
          <w:szCs w:val="28"/>
        </w:rPr>
        <w:t>торговые организации. Неторговые организации могут заниматься продажей готовой продукции, товаров, излишних материальных ценностей через подразделение организации, имеющее право на торговую</w:t>
      </w:r>
      <w:r>
        <w:rPr>
          <w:rStyle w:val="FontStyle11"/>
          <w:b w:val="0"/>
          <w:sz w:val="28"/>
          <w:szCs w:val="28"/>
        </w:rPr>
        <w:t xml:space="preserve"> </w:t>
      </w:r>
      <w:r w:rsidRPr="00AF2EDA">
        <w:rPr>
          <w:rStyle w:val="FontStyle11"/>
          <w:b w:val="0"/>
          <w:sz w:val="28"/>
          <w:szCs w:val="28"/>
        </w:rPr>
        <w:t>деятельность и не являющееся юридическим лицом. Для торговых организаций приобретение товаров с целью их дальнейшей продажи</w:t>
      </w:r>
      <w:r>
        <w:rPr>
          <w:rStyle w:val="FontStyle11"/>
          <w:b w:val="0"/>
          <w:sz w:val="28"/>
          <w:szCs w:val="28"/>
        </w:rPr>
        <w:t xml:space="preserve"> </w:t>
      </w:r>
      <w:r w:rsidRPr="00AF2EDA">
        <w:rPr>
          <w:rStyle w:val="FontStyle11"/>
          <w:b w:val="0"/>
          <w:sz w:val="28"/>
          <w:szCs w:val="28"/>
        </w:rPr>
        <w:t>является основной деятельностью.</w:t>
      </w:r>
    </w:p>
    <w:p w:rsidR="00566F04" w:rsidRPr="00AF2EDA" w:rsidRDefault="00566F04" w:rsidP="00A63B8E">
      <w:pPr>
        <w:ind w:firstLine="709"/>
        <w:rPr>
          <w:rStyle w:val="FontStyle11"/>
          <w:b w:val="0"/>
          <w:sz w:val="28"/>
          <w:szCs w:val="28"/>
        </w:rPr>
      </w:pPr>
      <w:r w:rsidRPr="00AF2EDA">
        <w:rPr>
          <w:rStyle w:val="FontStyle11"/>
          <w:b w:val="0"/>
          <w:sz w:val="28"/>
          <w:szCs w:val="28"/>
        </w:rPr>
        <w:t>Организации могут вести как розничную, так и оптовую торговлю. В ходе проверки организации складского учета товаров аудитору</w:t>
      </w:r>
      <w:r>
        <w:rPr>
          <w:rStyle w:val="FontStyle11"/>
          <w:b w:val="0"/>
          <w:sz w:val="28"/>
          <w:szCs w:val="28"/>
        </w:rPr>
        <w:t xml:space="preserve"> </w:t>
      </w:r>
      <w:r w:rsidRPr="00AF2EDA">
        <w:rPr>
          <w:rStyle w:val="FontStyle11"/>
          <w:b w:val="0"/>
          <w:sz w:val="28"/>
          <w:szCs w:val="28"/>
        </w:rPr>
        <w:t>следует установить, определен ли круг лиц, отвечающих за приемку и отпуск товаров со склада. Аудитор должен убедиться в наличии договоров о полной материальной ответственности и соблюдении порядка</w:t>
      </w:r>
      <w:r w:rsidRPr="00AF2EDA">
        <w:rPr>
          <w:rStyle w:val="FontStyle16"/>
          <w:b w:val="0"/>
        </w:rPr>
        <w:t xml:space="preserve"> </w:t>
      </w:r>
      <w:r w:rsidRPr="00AF2EDA">
        <w:rPr>
          <w:rStyle w:val="FontStyle11"/>
          <w:b w:val="0"/>
          <w:sz w:val="28"/>
          <w:szCs w:val="28"/>
        </w:rPr>
        <w:t>приемки и оприходования товаров на склад.</w:t>
      </w:r>
    </w:p>
    <w:p w:rsidR="00566F04" w:rsidRPr="00AF2EDA" w:rsidRDefault="00566F04" w:rsidP="00A63B8E">
      <w:pPr>
        <w:ind w:firstLine="709"/>
        <w:rPr>
          <w:rStyle w:val="FontStyle11"/>
          <w:b w:val="0"/>
          <w:sz w:val="28"/>
          <w:szCs w:val="28"/>
        </w:rPr>
      </w:pPr>
      <w:r w:rsidRPr="00AF2EDA">
        <w:rPr>
          <w:rStyle w:val="FontStyle11"/>
          <w:b w:val="0"/>
          <w:sz w:val="28"/>
          <w:szCs w:val="28"/>
        </w:rPr>
        <w:t>Аудитору необходимо подтвердить фактическое наличие товаров соответствующими документами — товарными накладными, актами</w:t>
      </w:r>
      <w:r>
        <w:rPr>
          <w:rStyle w:val="FontStyle11"/>
          <w:b w:val="0"/>
          <w:sz w:val="28"/>
          <w:szCs w:val="28"/>
        </w:rPr>
        <w:t xml:space="preserve"> </w:t>
      </w:r>
      <w:r w:rsidRPr="00AF2EDA">
        <w:rPr>
          <w:rStyle w:val="FontStyle11"/>
          <w:b w:val="0"/>
          <w:sz w:val="28"/>
          <w:szCs w:val="28"/>
        </w:rPr>
        <w:t>о приемке товаров, установить соблюдение порядка документального оформления внутреннего перемещения, отпуска и списания товаров со склада, а также метод ведения складского учета (сортовой или партионный) и правильность ведения аналитического учета. Он должен проверить обоснованность записей в регистрах аналитического учета (карточках складского учета товаров и журнале учета движения товаров на складе) и своевременность сдачи товарных отчетов и отчетов по таре, а также правильность формирования показателей отчетов.</w:t>
      </w:r>
    </w:p>
    <w:p w:rsidR="00566F04" w:rsidRPr="00AF2EDA" w:rsidRDefault="00566F04" w:rsidP="00A63B8E">
      <w:pPr>
        <w:ind w:firstLine="709"/>
        <w:rPr>
          <w:rStyle w:val="FontStyle11"/>
          <w:b w:val="0"/>
          <w:sz w:val="28"/>
          <w:szCs w:val="28"/>
        </w:rPr>
      </w:pPr>
      <w:r w:rsidRPr="00AF2EDA">
        <w:rPr>
          <w:rStyle w:val="FontStyle11"/>
          <w:b w:val="0"/>
          <w:sz w:val="28"/>
          <w:szCs w:val="28"/>
        </w:rPr>
        <w:t>Аудит учета товаров включает в себя проверку правильности оценки товаров. Аудитору следует проконтролировать состав затрат, связанных с приобретением товаров, правомерность их включения в стоимость, документальное подтверждение; используемый способ оценки товаров в розничной торговле (по учетным ценам, покупной стоимости, продажным ценам с отдельным учетом наценок (скидок)) и оптовой (по учетным ценам, покупной стоимости); правильность формирования издержек обращения; безошибочность определения и признания выручки от продажи.</w:t>
      </w:r>
    </w:p>
    <w:p w:rsidR="00566F04" w:rsidRPr="00AF2EDA" w:rsidRDefault="00566F04" w:rsidP="00A63B8E">
      <w:pPr>
        <w:ind w:firstLine="709"/>
        <w:rPr>
          <w:rStyle w:val="FontStyle11"/>
          <w:b w:val="0"/>
          <w:sz w:val="28"/>
          <w:szCs w:val="28"/>
        </w:rPr>
      </w:pPr>
      <w:r w:rsidRPr="00AF2EDA">
        <w:rPr>
          <w:rStyle w:val="FontStyle11"/>
          <w:b w:val="0"/>
          <w:sz w:val="28"/>
          <w:szCs w:val="28"/>
        </w:rPr>
        <w:t>В процессе контроля выполняют взаимную сверку лент кассо</w:t>
      </w:r>
      <w:r w:rsidRPr="00AF2EDA">
        <w:rPr>
          <w:rStyle w:val="FontStyle11"/>
          <w:b w:val="0"/>
          <w:sz w:val="28"/>
          <w:szCs w:val="28"/>
        </w:rPr>
        <w:softHyphen/>
        <w:t>вого аппарата, счетов-фактур, товарных накладных и регистров по уче</w:t>
      </w:r>
      <w:r w:rsidRPr="00AF2EDA">
        <w:rPr>
          <w:rStyle w:val="FontStyle11"/>
          <w:b w:val="0"/>
          <w:sz w:val="28"/>
          <w:szCs w:val="28"/>
        </w:rPr>
        <w:softHyphen/>
        <w:t>ту продаж. При этом выясняют соответствие указанных в первичных документах и учетных регистрах показателей — номенклатуры това</w:t>
      </w:r>
      <w:r w:rsidRPr="00AF2EDA">
        <w:rPr>
          <w:rStyle w:val="FontStyle11"/>
          <w:b w:val="0"/>
          <w:sz w:val="28"/>
          <w:szCs w:val="28"/>
        </w:rPr>
        <w:softHyphen/>
        <w:t>ров, цен на нее, количества и сумм, дат осуществления операций, а так</w:t>
      </w:r>
      <w:r w:rsidRPr="00AF2EDA">
        <w:rPr>
          <w:rStyle w:val="FontStyle11"/>
          <w:b w:val="0"/>
          <w:sz w:val="28"/>
          <w:szCs w:val="28"/>
        </w:rPr>
        <w:softHyphen/>
        <w:t>же осуществляют проверку организации аналитического учета това</w:t>
      </w:r>
      <w:r w:rsidRPr="00AF2EDA">
        <w:rPr>
          <w:rStyle w:val="FontStyle11"/>
          <w:b w:val="0"/>
          <w:sz w:val="28"/>
          <w:szCs w:val="28"/>
        </w:rPr>
        <w:softHyphen/>
        <w:t>ров и правильность бухгалтерских записей по счетам 41 «Товары», 42 «Торговая наценка», 44 «Расходы на продажу», 90 «Продажи».</w:t>
      </w:r>
    </w:p>
    <w:p w:rsidR="004147FC" w:rsidRDefault="004147FC" w:rsidP="00050FE2">
      <w:pPr>
        <w:rPr>
          <w:b/>
        </w:rPr>
      </w:pPr>
    </w:p>
    <w:p w:rsidR="00566F04" w:rsidRDefault="004E3E0D" w:rsidP="00A63B8E">
      <w:pPr>
        <w:ind w:firstLine="709"/>
        <w:jc w:val="center"/>
        <w:rPr>
          <w:b/>
        </w:rPr>
      </w:pPr>
      <w:r>
        <w:rPr>
          <w:b/>
        </w:rPr>
        <w:t>1.3</w:t>
      </w:r>
      <w:r w:rsidR="003752DF">
        <w:rPr>
          <w:b/>
        </w:rPr>
        <w:t xml:space="preserve">. </w:t>
      </w:r>
      <w:r w:rsidR="00566F04" w:rsidRPr="00A63B8E">
        <w:rPr>
          <w:b/>
        </w:rPr>
        <w:t>Аудит опер</w:t>
      </w:r>
      <w:r w:rsidR="00A63B8E">
        <w:rPr>
          <w:b/>
        </w:rPr>
        <w:t>аций по учету готовой продукции</w:t>
      </w:r>
    </w:p>
    <w:p w:rsidR="00EB168B" w:rsidRPr="00A63B8E" w:rsidRDefault="00EB168B" w:rsidP="00A63B8E">
      <w:pPr>
        <w:ind w:firstLine="709"/>
        <w:jc w:val="center"/>
        <w:rPr>
          <w:b/>
        </w:rPr>
      </w:pPr>
    </w:p>
    <w:p w:rsidR="00566F04" w:rsidRPr="00216544" w:rsidRDefault="00050FE2" w:rsidP="00050FE2">
      <w:r>
        <w:t xml:space="preserve">           </w:t>
      </w:r>
      <w:r w:rsidR="00566F04" w:rsidRPr="00216544">
        <w:t>В рыночной экономике особую актуальность представляют вопросы правильности и своевременности отражения в учете поступления готовой продукции и обеспечения ее сохранности, что в конечном счете способствует эффективной деятельности предприятия в целом.</w:t>
      </w:r>
    </w:p>
    <w:p w:rsidR="00566F04" w:rsidRPr="00216544" w:rsidRDefault="00566F04" w:rsidP="00A63B8E">
      <w:pPr>
        <w:ind w:firstLine="709"/>
      </w:pPr>
      <w:r w:rsidRPr="00216544">
        <w:t>Основными задачами аудита поступления продукции собственного производства являются:</w:t>
      </w:r>
    </w:p>
    <w:p w:rsidR="00566F04" w:rsidRPr="00216544" w:rsidRDefault="00566F04" w:rsidP="00A63B8E">
      <w:pPr>
        <w:ind w:firstLine="709"/>
      </w:pPr>
      <w:r w:rsidRPr="00216544">
        <w:t>•</w:t>
      </w:r>
      <w:r>
        <w:t xml:space="preserve"> </w:t>
      </w:r>
      <w:r w:rsidRPr="00216544">
        <w:t>проверка состояния складского хозяйства, условий храпения и обеспечения сохранности продукции;</w:t>
      </w:r>
    </w:p>
    <w:p w:rsidR="00566F04" w:rsidRPr="00216544" w:rsidRDefault="00566F04" w:rsidP="00A63B8E">
      <w:pPr>
        <w:ind w:firstLine="709"/>
      </w:pPr>
      <w:r w:rsidRPr="00216544">
        <w:t>•</w:t>
      </w:r>
      <w:r>
        <w:t xml:space="preserve"> </w:t>
      </w:r>
      <w:r w:rsidRPr="00216544">
        <w:t>проверка полноты и своевременности ее оприходования;</w:t>
      </w:r>
    </w:p>
    <w:p w:rsidR="00566F04" w:rsidRPr="00216544" w:rsidRDefault="00566F04" w:rsidP="00A63B8E">
      <w:pPr>
        <w:ind w:firstLine="709"/>
      </w:pPr>
      <w:r w:rsidRPr="00216544">
        <w:t>•</w:t>
      </w:r>
      <w:r>
        <w:t xml:space="preserve"> </w:t>
      </w:r>
      <w:r w:rsidRPr="00216544">
        <w:t>проверка своевременности и полноты инвентаризации и принятых по ее результатам мер;</w:t>
      </w:r>
    </w:p>
    <w:p w:rsidR="00566F04" w:rsidRPr="00216544" w:rsidRDefault="00566F04" w:rsidP="00A63B8E">
      <w:pPr>
        <w:ind w:firstLine="709"/>
      </w:pPr>
      <w:r w:rsidRPr="00216544">
        <w:t>•</w:t>
      </w:r>
      <w:r>
        <w:t xml:space="preserve"> </w:t>
      </w:r>
      <w:r w:rsidRPr="00216544">
        <w:t>проверка реальности числящихся остатков готовой продукции па складе;</w:t>
      </w:r>
    </w:p>
    <w:p w:rsidR="00566F04" w:rsidRPr="00216544" w:rsidRDefault="00566F04" w:rsidP="00A63B8E">
      <w:pPr>
        <w:ind w:firstLine="709"/>
      </w:pPr>
      <w:r w:rsidRPr="00216544">
        <w:t>•</w:t>
      </w:r>
      <w:r>
        <w:t xml:space="preserve"> </w:t>
      </w:r>
      <w:r w:rsidRPr="00216544">
        <w:t>выявление фактов растрат, недостач и хищений продукции;</w:t>
      </w:r>
    </w:p>
    <w:p w:rsidR="00566F04" w:rsidRPr="00216544" w:rsidRDefault="00566F04" w:rsidP="00A63B8E">
      <w:pPr>
        <w:ind w:firstLine="709"/>
      </w:pPr>
      <w:r w:rsidRPr="00216544">
        <w:t>•</w:t>
      </w:r>
      <w:r>
        <w:t xml:space="preserve"> </w:t>
      </w:r>
      <w:r w:rsidRPr="00216544">
        <w:t>определение потерь, обусловленных естественными факторами и зависящими от людей условиями хранения продукции и ее транспортировки;</w:t>
      </w:r>
    </w:p>
    <w:p w:rsidR="00566F04" w:rsidRPr="00216544" w:rsidRDefault="00566F04" w:rsidP="00A63B8E">
      <w:pPr>
        <w:ind w:firstLine="709"/>
      </w:pPr>
      <w:r w:rsidRPr="00216544">
        <w:t>•</w:t>
      </w:r>
      <w:r>
        <w:t xml:space="preserve"> </w:t>
      </w:r>
      <w:r w:rsidRPr="00216544">
        <w:t>установление причин и должностных лиц, виновных в допущенных недостачах.</w:t>
      </w:r>
    </w:p>
    <w:p w:rsidR="00566F04" w:rsidRPr="00216544" w:rsidRDefault="00566F04" w:rsidP="00A63B8E">
      <w:pPr>
        <w:ind w:firstLine="709"/>
      </w:pPr>
      <w:r w:rsidRPr="00216544">
        <w:t>Основой для бухгалтерского учета, контроля и анализа за наличием, движением и сохранностью произведенной продукции является первичная документация. На практике используются многочисленные формы первичных документов, по которым приходуется полученная из производства продукция.</w:t>
      </w:r>
    </w:p>
    <w:p w:rsidR="00566F04" w:rsidRPr="00216544" w:rsidRDefault="00566F04" w:rsidP="00A63B8E">
      <w:pPr>
        <w:ind w:firstLine="709"/>
      </w:pPr>
      <w:r w:rsidRPr="00216544">
        <w:t>Кроме первичных документов источниками аудиторской проверки являются книги или карточки складского учета, отчетность материально ответственных лиц, регистры аналитического и синтетического учета, Главная книга, баланс предприятия.</w:t>
      </w:r>
    </w:p>
    <w:p w:rsidR="00566F04" w:rsidRPr="00216544" w:rsidRDefault="00566F04" w:rsidP="00A63B8E">
      <w:pPr>
        <w:ind w:firstLine="709"/>
      </w:pPr>
      <w:r w:rsidRPr="00216544">
        <w:t>Первоочередное внимание в организации контроля за поступлением на предприятие товарно-материальных ценностей должно уделяться полноте и своевременности приходования продукции собственного производства. Большое значение при этом имеет правильная постановка текущего учета и контроля, когда возможно своевременно вскрыть и предупредить незаконное ис</w:t>
      </w:r>
      <w:r w:rsidRPr="00216544">
        <w:softHyphen/>
        <w:t>пользование, порчу или хищение готовой продукции. Наряду с приемами документального контроля в данном случае могут быть использованы и приемы фактического контроля (контрольные инвентаризации, лабораторные анализы и т.д.), что значительно повышает действенность текущего контроля за сохранностью готовой продукции.</w:t>
      </w:r>
    </w:p>
    <w:p w:rsidR="001D3864" w:rsidRPr="00216544" w:rsidRDefault="00566F04" w:rsidP="001D3864">
      <w:pPr>
        <w:ind w:firstLine="709"/>
      </w:pPr>
      <w:r w:rsidRPr="00216544">
        <w:t xml:space="preserve">При проверке внимательно изучают состояние учета и хранения, соблюдение порядка оприходования всей поступившей за ревизуемый период продукции собственного производства. При этом анализируются и проверяются по форме и по существу первичные документы на оприходование продукции. В ходе проверки устанавливают правильность составления указанных документов, их подлинность, реальность отраженных в них операций и объективность содержащихся сведений. Производится встречная сверка документов па оприходование продукции с документами по начислению оплаты труда. </w:t>
      </w:r>
    </w:p>
    <w:p w:rsidR="00566F04" w:rsidRPr="00216544" w:rsidRDefault="00566F04" w:rsidP="00A63B8E">
      <w:pPr>
        <w:ind w:firstLine="709"/>
      </w:pPr>
      <w:r w:rsidRPr="00216544">
        <w:t>Если установлены расхождения, аудиторы обязаны установить их причины и виновных лиц.</w:t>
      </w:r>
    </w:p>
    <w:p w:rsidR="00566F04" w:rsidRPr="00216544" w:rsidRDefault="00566F04" w:rsidP="001D3864">
      <w:pPr>
        <w:ind w:firstLine="709"/>
      </w:pPr>
      <w:r w:rsidRPr="00216544">
        <w:t xml:space="preserve">Нередко с целью искусственного завышения количества полученной продукции умышленно завышают ее расход по отдельным направлениям. Поэтому аудитор проверяет как документы на поступление, так и на расход продукции, составляя балансы ее движения. </w:t>
      </w:r>
    </w:p>
    <w:p w:rsidR="00566F04" w:rsidRPr="00216544" w:rsidRDefault="00566F04" w:rsidP="00A63B8E">
      <w:pPr>
        <w:ind w:firstLine="709"/>
      </w:pPr>
      <w:r w:rsidRPr="00216544">
        <w:t>Особенно эффективным приемом проверки полноты оприходования продукции является контрольный запуск сырья и материалов в производство. Результаты контрольного запуска сырья и материалов в производство оформляются отдельным промежуточным актом.</w:t>
      </w:r>
    </w:p>
    <w:p w:rsidR="00566F04" w:rsidRPr="00216544" w:rsidRDefault="00566F04" w:rsidP="00A63B8E">
      <w:pPr>
        <w:ind w:firstLine="709"/>
      </w:pPr>
      <w:r w:rsidRPr="00216544">
        <w:t xml:space="preserve">При аудите полноты и своевременности оприходования готовой продукции следует учитывать, что оприходованию должна подлежать продукция, прошедшая все технологические стадии и соответствующая техническим условиям и стандартам. Первичные документы на ее оприходование (приемо-сдаточные накладные, акты и т.д.) сверяются с данными отчетов заведующих складами на их оприходование, а также с данными аналитического и статистического учета. </w:t>
      </w:r>
    </w:p>
    <w:p w:rsidR="00566F04" w:rsidRPr="00216544" w:rsidRDefault="00566F04" w:rsidP="00A63B8E">
      <w:pPr>
        <w:ind w:firstLine="709"/>
      </w:pPr>
      <w:r w:rsidRPr="00216544">
        <w:t>При наличии отклонении аудитор устанавливает их причины и виновных лиц.</w:t>
      </w:r>
    </w:p>
    <w:p w:rsidR="00566F04" w:rsidRPr="00216544" w:rsidRDefault="00566F04" w:rsidP="00A63B8E">
      <w:pPr>
        <w:ind w:firstLine="709"/>
      </w:pPr>
      <w:r w:rsidRPr="00216544">
        <w:t>В процессе аудита изучается ритмичность выпуска продукции и поставок ее покупателям. При этом анализируется соблюдете графика выпуска продукции и ее отгрузки покупателям.</w:t>
      </w:r>
    </w:p>
    <w:p w:rsidR="00566F04" w:rsidRDefault="00566F04" w:rsidP="00A63B8E">
      <w:pPr>
        <w:ind w:firstLine="709"/>
      </w:pPr>
    </w:p>
    <w:p w:rsidR="00566F04" w:rsidRPr="00A63B8E" w:rsidRDefault="003752DF" w:rsidP="00A63B8E">
      <w:pPr>
        <w:ind w:firstLine="709"/>
        <w:jc w:val="center"/>
        <w:rPr>
          <w:b/>
        </w:rPr>
      </w:pPr>
      <w:r>
        <w:rPr>
          <w:b/>
        </w:rPr>
        <w:t>1</w:t>
      </w:r>
      <w:r w:rsidR="004E3E0D">
        <w:rPr>
          <w:b/>
        </w:rPr>
        <w:t>.4</w:t>
      </w:r>
      <w:r>
        <w:rPr>
          <w:b/>
        </w:rPr>
        <w:t>.</w:t>
      </w:r>
      <w:r w:rsidR="00566F04" w:rsidRPr="00A63B8E">
        <w:rPr>
          <w:b/>
        </w:rPr>
        <w:t xml:space="preserve"> Аудит операций по отгрузки и </w:t>
      </w:r>
      <w:r w:rsidR="00A63B8E">
        <w:rPr>
          <w:b/>
        </w:rPr>
        <w:t>реализации готовой продукции</w:t>
      </w:r>
    </w:p>
    <w:p w:rsidR="00566F04" w:rsidRDefault="00566F04" w:rsidP="00A63B8E">
      <w:pPr>
        <w:ind w:firstLine="709"/>
      </w:pPr>
    </w:p>
    <w:p w:rsidR="00566F04" w:rsidRPr="00216544" w:rsidRDefault="00566F04" w:rsidP="00A63B8E">
      <w:pPr>
        <w:ind w:firstLine="709"/>
      </w:pPr>
      <w:r w:rsidRPr="00216544">
        <w:t>Реализация готовой продукции — важная стадия кругооборота средств предприятия, на которой определяется общественная полезность продукта.</w:t>
      </w:r>
    </w:p>
    <w:p w:rsidR="00566F04" w:rsidRPr="00216544" w:rsidRDefault="00566F04" w:rsidP="00A63B8E">
      <w:pPr>
        <w:ind w:firstLine="709"/>
      </w:pPr>
      <w:r w:rsidRPr="00216544">
        <w:t>Основными задачами аудита реализации являются следующие:</w:t>
      </w:r>
    </w:p>
    <w:p w:rsidR="00566F04" w:rsidRPr="00216544" w:rsidRDefault="00566F04" w:rsidP="00A63B8E">
      <w:pPr>
        <w:ind w:firstLine="709"/>
      </w:pPr>
      <w:r w:rsidRPr="00216544">
        <w:t>•</w:t>
      </w:r>
      <w:r>
        <w:t xml:space="preserve"> </w:t>
      </w:r>
      <w:r w:rsidRPr="00216544">
        <w:t>проверка обоснованности плана реализации и его выполнения;</w:t>
      </w:r>
    </w:p>
    <w:p w:rsidR="00566F04" w:rsidRPr="00216544" w:rsidRDefault="00566F04" w:rsidP="00A63B8E">
      <w:pPr>
        <w:ind w:firstLine="709"/>
      </w:pPr>
      <w:r w:rsidRPr="00216544">
        <w:t>•</w:t>
      </w:r>
      <w:r>
        <w:t xml:space="preserve"> </w:t>
      </w:r>
      <w:r w:rsidRPr="00216544">
        <w:t>определение правильности оформления первичных документов, связанных с реализацией продукции, основных средств, прочих активов, а также оказанием услуг;</w:t>
      </w:r>
    </w:p>
    <w:p w:rsidR="00566F04" w:rsidRPr="00216544" w:rsidRDefault="00566F04" w:rsidP="00A63B8E">
      <w:pPr>
        <w:ind w:firstLine="709"/>
      </w:pPr>
      <w:r w:rsidRPr="00216544">
        <w:t>•</w:t>
      </w:r>
      <w:r>
        <w:t xml:space="preserve"> </w:t>
      </w:r>
      <w:r w:rsidRPr="00216544">
        <w:t>установление наличия, своевременности и правильности заключения договорных взаимоотношений предприятия с соответствующими заготовительными и другими организациями;</w:t>
      </w:r>
    </w:p>
    <w:p w:rsidR="00566F04" w:rsidRPr="00216544" w:rsidRDefault="00566F04" w:rsidP="00A63B8E">
      <w:pPr>
        <w:ind w:firstLine="709"/>
      </w:pPr>
      <w:r w:rsidRPr="00216544">
        <w:t>•</w:t>
      </w:r>
      <w:r>
        <w:t xml:space="preserve"> </w:t>
      </w:r>
      <w:r w:rsidRPr="00216544">
        <w:t>проверка качества реализованной продукции, уровни ее товарности;</w:t>
      </w:r>
    </w:p>
    <w:p w:rsidR="00566F04" w:rsidRPr="00216544" w:rsidRDefault="00566F04" w:rsidP="00A63B8E">
      <w:pPr>
        <w:ind w:firstLine="709"/>
      </w:pPr>
      <w:r w:rsidRPr="00216544">
        <w:t>•</w:t>
      </w:r>
      <w:r>
        <w:t xml:space="preserve"> </w:t>
      </w:r>
      <w:r w:rsidRPr="00216544">
        <w:t>контроль за правильным установлением закупочных и других цен;</w:t>
      </w:r>
    </w:p>
    <w:p w:rsidR="00566F04" w:rsidRPr="00216544" w:rsidRDefault="00566F04" w:rsidP="00A63B8E">
      <w:pPr>
        <w:ind w:firstLine="709"/>
      </w:pPr>
      <w:r w:rsidRPr="00216544">
        <w:t>•</w:t>
      </w:r>
      <w:r>
        <w:t xml:space="preserve"> </w:t>
      </w:r>
      <w:r w:rsidRPr="00216544">
        <w:t>определение полноты и своевременности поступления выручки на счета предприятия;</w:t>
      </w:r>
    </w:p>
    <w:p w:rsidR="00566F04" w:rsidRPr="00216544" w:rsidRDefault="00566F04" w:rsidP="00A63B8E">
      <w:pPr>
        <w:ind w:firstLine="709"/>
      </w:pPr>
      <w:r w:rsidRPr="00216544">
        <w:t>•</w:t>
      </w:r>
      <w:r>
        <w:t xml:space="preserve"> </w:t>
      </w:r>
      <w:r w:rsidRPr="00216544">
        <w:t>проверка выявления резервов увеличения реализации продукции и поступления выручки;</w:t>
      </w:r>
    </w:p>
    <w:p w:rsidR="00566F04" w:rsidRPr="00216544" w:rsidRDefault="00566F04" w:rsidP="00A63B8E">
      <w:pPr>
        <w:ind w:firstLine="709"/>
      </w:pPr>
      <w:r w:rsidRPr="00216544">
        <w:t>•</w:t>
      </w:r>
      <w:r>
        <w:t xml:space="preserve"> </w:t>
      </w:r>
      <w:r w:rsidRPr="00216544">
        <w:t>проверка полноты и правильности возмещения покупателями расходов, связанных с процессом реализации;</w:t>
      </w:r>
    </w:p>
    <w:p w:rsidR="00566F04" w:rsidRPr="00216544" w:rsidRDefault="00566F04" w:rsidP="00A63B8E">
      <w:pPr>
        <w:ind w:firstLine="709"/>
      </w:pPr>
      <w:r w:rsidRPr="00216544">
        <w:t>•</w:t>
      </w:r>
      <w:r>
        <w:t xml:space="preserve"> </w:t>
      </w:r>
      <w:r w:rsidRPr="00216544">
        <w:t>выявление потерь на стадии сбыта продукции и лиц, виновных в этом;</w:t>
      </w:r>
    </w:p>
    <w:p w:rsidR="00566F04" w:rsidRPr="00216544" w:rsidRDefault="00566F04" w:rsidP="00A63B8E">
      <w:pPr>
        <w:ind w:firstLine="709"/>
      </w:pPr>
      <w:r w:rsidRPr="00216544">
        <w:t>•</w:t>
      </w:r>
      <w:r>
        <w:t xml:space="preserve"> </w:t>
      </w:r>
      <w:r w:rsidRPr="00216544">
        <w:t>организация учета и проверка достоверности отчетных данных по реализации продукции, выполненных работ и услуг, а также по реализации основных средств и прочих активов.</w:t>
      </w:r>
    </w:p>
    <w:p w:rsidR="00566F04" w:rsidRPr="00216544" w:rsidRDefault="00566F04" w:rsidP="00A63B8E">
      <w:pPr>
        <w:ind w:firstLine="709"/>
      </w:pPr>
      <w:r w:rsidRPr="00216544">
        <w:t>Материалами для проверки служат: накладные на вывоз и отпуск продукции со складов; квитанции заготовительных организаций о приеме продукции; приходные кассовые ордера и ведомости на уплату средств наличными деньгами за купленную у предприятия продукцию; документы на отпуск продукции для продажи через свою торговую сеть, на колхозном рынке; отчеты материально ответственных лиц, занятых реализацией продукции; реестр документов по реализации продукции (работ и услуг); накопительные ведомости учета реализации продукции (работ и услуг); соответствующий журнал-ордер, машинограммы; Главная книга; баланс предприятия.</w:t>
      </w:r>
    </w:p>
    <w:p w:rsidR="00566F04" w:rsidRPr="00216544" w:rsidRDefault="00566F04" w:rsidP="00A63B8E">
      <w:pPr>
        <w:ind w:firstLine="709"/>
      </w:pPr>
      <w:r w:rsidRPr="00216544">
        <w:t>В условиях рыночной экономики финансовая устойчивость предприятия зависит от конкурентоспособности выпускаемой продукции, ее спроса па внутреннем и внешнем рынках и объема реализации по договорам поставок. Основными документами, регулирующими сбытовую деятельность предприятий, являются договоры на реализацию готовой продукции, выполнение работ и оказание услуг сторонним организациям. Поэтому наряду с обоснованностью планирования реализации продукции, выполнения работ и оказания услуг на сторону необходимо всесторонне проверить и правильность заключения предприятием указанных договоров как важнейшей правовой основы его сбытовой деятельности.</w:t>
      </w:r>
    </w:p>
    <w:p w:rsidR="00566F04" w:rsidRPr="00216544" w:rsidRDefault="00566F04" w:rsidP="00A63B8E">
      <w:pPr>
        <w:ind w:firstLine="709"/>
      </w:pPr>
      <w:r w:rsidRPr="00216544">
        <w:t>Проверяя наличие и правильность заключения договоров, аудиторы устанавливают обеспеченность планируемых объемов закупок продукции договорной базой, своевременность заключения договоров с каждым покупателем по каждому виду продукции, обоснованность указанных в них объемов, качества, сроков и способов поставки продукции, условий расчетов и санкций за невыполнение договорных обязательств. При наличии отказа покупателя от заключения договоров или приемки продукции в запланированных предприятием объемах, выявляют его мотивы и обоснованность, меры, принятые предприятием для разрешения преддоговорного спора. Если такие меры не были приняты, то необходимо выяснить возможность разрешения этого спора в ходе проведения ревизии или проверки. Должны быть тщательно изучены законность и обоснованность внесения в договоры записей об особых условиях поставок, если таковые имеют место.</w:t>
      </w:r>
    </w:p>
    <w:p w:rsidR="00566F04" w:rsidRPr="008F6967" w:rsidRDefault="00566F04" w:rsidP="001D3864">
      <w:pPr>
        <w:ind w:firstLine="709"/>
        <w:rPr>
          <w:szCs w:val="20"/>
        </w:rPr>
      </w:pPr>
      <w:r w:rsidRPr="00216544">
        <w:t>Основным моментом аудита является проверка наличия по каждому договору расшифровок ассортимента с указанием сроков поставок покупателям соответствующей продукции, отметок о фактическом отпуске с указанием даты. При наличии расхождений между этими данными целесообразно в выборочном порядке сверить записи в оперативном учете с показателями приемо-сдаточных актов, зафиксированными в накопительных ведомостях выпуска готовой продукции. Такая встречная проверка позволяет установить факты, когда продукция была изготовлена, но из-за отсутствия должного оперативного контроля работников своевременно не были выписаны распоряжения заведующим складами или экспедиторам об отпуске готовой продукции покупателям, в результате чего допущен срыв сроков ее поставки покупателям.</w:t>
      </w:r>
      <w:r w:rsidR="008F6967">
        <w:t xml:space="preserve"> </w:t>
      </w:r>
      <w:r w:rsidRPr="00216544">
        <w:t>При установлении отклонений устанавливаются причины и виновные лица.</w:t>
      </w:r>
    </w:p>
    <w:p w:rsidR="00566F04" w:rsidRPr="00216544" w:rsidRDefault="00566F04" w:rsidP="00A63B8E">
      <w:pPr>
        <w:ind w:firstLine="709"/>
      </w:pPr>
      <w:r w:rsidRPr="00216544">
        <w:t>Далее обращают внимание на соблюдение графиков сдачи работниками и экспедиторами документов в бухгалтерию предприятия на отпущенную продукцию, на основе которых бухгалтерия выписывает платежные документы. Чаще всего задержка оплаты платежных документов покупателями вызвана неправильным оформлением сопроводительных документов грузов (товарно-транспортных накладных, счетов-фактур и т.д.), а в ряде случаев — платежных документов.</w:t>
      </w:r>
    </w:p>
    <w:p w:rsidR="00566F04" w:rsidRPr="00216544" w:rsidRDefault="00566F04" w:rsidP="00A63B8E">
      <w:pPr>
        <w:ind w:firstLine="709"/>
      </w:pPr>
      <w:r w:rsidRPr="00216544">
        <w:t>Если покупателями были предъявлены претензии за недогруз продукции или ее пересортицу, необходимо изучить материалы, получить объяснения от работников, осуществляющих упаковку, отгрузку, выписку отгрузочных документов, провести инвентаризацию продукции на складе и сопоставить данные инвентаризации с предъявленными претензионными документами.</w:t>
      </w:r>
    </w:p>
    <w:p w:rsidR="00566F04" w:rsidRPr="00216544" w:rsidRDefault="00566F04" w:rsidP="00A63B8E">
      <w:pPr>
        <w:ind w:firstLine="709"/>
      </w:pPr>
      <w:r w:rsidRPr="00216544">
        <w:t>Выявленные факты нарушения типовых инструкций о порядке заключения договоров и реализации отдельных видов продукции должны быть доведены до сведения руководителей предприятия, соответствующих покупателей и при необходимости — вышестоящих органов в целях своевременного принятия мер по их устранению.</w:t>
      </w:r>
    </w:p>
    <w:p w:rsidR="00566F04" w:rsidRPr="00216544" w:rsidRDefault="00566F04" w:rsidP="00A63B8E">
      <w:pPr>
        <w:ind w:firstLine="709"/>
      </w:pPr>
      <w:r w:rsidRPr="00216544">
        <w:t>Одним из недостатков при заключении договоров является неоговорка зачастую в них о финансовых санкциях, которые должна понести виновная сторона. Следствием этого может стать рост неплатежей покупателей либо недопоставка продукции. Причем, если потерпевшая сторона обратится в суд с иском, то ей будет отказано по причине отсутствия в договоре финансовых санкций.</w:t>
      </w:r>
    </w:p>
    <w:p w:rsidR="00566F04" w:rsidRPr="00216544" w:rsidRDefault="00566F04" w:rsidP="00A63B8E">
      <w:pPr>
        <w:ind w:firstLine="709"/>
      </w:pPr>
      <w:r w:rsidRPr="00216544">
        <w:t>При изучении самих договоров аудитор обращает внимание на то, имеются ли в нем все необходимые разделы, позволяющие в достаточной полноте отразить права и обязанности сторон (полное наименование и адреса сторон, их уполномоченных представителей, предмет договора, объемы, качества, сроки, способы доставки продукции, условия расчетов, санкции, которые несут стороны при нарушении договорных обязательств), скреплен ли он подписями и печатями, указан ли срок действия договора. Затем подробно изучают договоры по существу, причем особое внимание обращают на правильность применения цен, условий расчетов и санкций.</w:t>
      </w:r>
    </w:p>
    <w:p w:rsidR="00566F04" w:rsidRPr="00216544" w:rsidRDefault="00566F04" w:rsidP="00A63B8E">
      <w:pPr>
        <w:ind w:firstLine="709"/>
      </w:pPr>
      <w:r w:rsidRPr="00216544">
        <w:t>В таком же порядке проверяют договоры на выполнение работ пли оказание услуг сторонним организациям. В случае использования при этом рабочей силы и материально-технических средств должен быть четко оговорен порядок их предоставления и расчетов. Обращают внимание на обоснованность применения указанных в договорах тарифов, цен, расценок и санкций. При установлении выполнения работ и услуг на бездоговорной основе необходимо принять меры к заключению соответствующих договоров непосредственно в ходе проведения данной ревизии или проверки.</w:t>
      </w:r>
    </w:p>
    <w:p w:rsidR="00566F04" w:rsidRPr="00216544" w:rsidRDefault="00566F04" w:rsidP="00A63B8E">
      <w:pPr>
        <w:ind w:firstLine="709"/>
      </w:pPr>
      <w:r w:rsidRPr="00216544">
        <w:t>Контроль процесса реализации — один из наиболее трудоемких разделов внутрихозяйственного контроля. В ходе его в первую очередь обеспечивается систематическое наблюдение за выполнением договоров по продаже продукции покупателям. Такой контроль, если он осуществляется повседневно и всеми заинтересованными должностными лицами, позволяет вовремя заметить и изучить причины недовыполнения планов, но отдельным позициям, а также вскрыть резервы для погашения недопоставок.</w:t>
      </w:r>
    </w:p>
    <w:p w:rsidR="00566F04" w:rsidRPr="00216544" w:rsidRDefault="00566F04" w:rsidP="00A63B8E">
      <w:pPr>
        <w:ind w:firstLine="709"/>
      </w:pPr>
      <w:r w:rsidRPr="00216544">
        <w:t>Предварительный внутрихозяйственный контроль процесса реализации осуществляется при составлении бизнес-плана экономического и социального развития предприятия на каждый год. Данный контроль проводят руководитель и главный бухгалтер предприятия, которые, подписывая первичные документы на реализацию продукции, работ и услуг по тому или иному каналу, убеждаются в их законности, а также в правильности применения цен и тарифов. При этом они руководствуются законодательными, инструктивными указаниями.</w:t>
      </w:r>
    </w:p>
    <w:p w:rsidR="00566F04" w:rsidRPr="00216544" w:rsidRDefault="00566F04" w:rsidP="00A63B8E">
      <w:pPr>
        <w:ind w:firstLine="709"/>
      </w:pPr>
      <w:r w:rsidRPr="00216544">
        <w:t>В порядке предварительного контроля выявляют (наряду с обос</w:t>
      </w:r>
      <w:r w:rsidRPr="00216544">
        <w:softHyphen/>
        <w:t>нованностью плановых показателей, наличием и правильностью заключения договоров) готовность предприятия к отправке покупателю той или иной продукции: наличие и исправность весов и других измерительных приборов, транспортных средств, тары, обеспеченность необходимой документацией, разработка графиков, маршрутов доставки продукции и т.д. Контролеры должны обратить внимание на наличие и готовность транспортных средств, используемых для доставки покупателю.</w:t>
      </w:r>
    </w:p>
    <w:p w:rsidR="00566F04" w:rsidRPr="00216544" w:rsidRDefault="00566F04" w:rsidP="00A63B8E">
      <w:pPr>
        <w:ind w:firstLine="709"/>
      </w:pPr>
      <w:r w:rsidRPr="00216544">
        <w:t>При проверке отпуска продукции покупателям широко используют приемы фактического контроля, например контрольное взвешивание и лабораторный анализ отдельных партий продукции. Проверяющие широко практикуют встречную сверку данных о принятой продукции покупателем и отгруженной проверяемой организацией, что способствует своевременному установлению расхождений и оперативному принятию соответствующих мер.</w:t>
      </w:r>
    </w:p>
    <w:p w:rsidR="00566F04" w:rsidRPr="00216544" w:rsidRDefault="00566F04" w:rsidP="00A63B8E">
      <w:pPr>
        <w:ind w:firstLine="709"/>
      </w:pPr>
      <w:r w:rsidRPr="00216544">
        <w:t>При последующем контроле аудиторы проверяют учетные данные о физическом количестве, зачетной массе, качестве, себестоимости и выручке от реализации продукции. При этом по товарно-транспортным накладным, путевым листам грузового автомобиля, по актам встречной проверки с покупателями устанавливают достоверность натуральной и зачетной массы реализованной продукции.</w:t>
      </w:r>
    </w:p>
    <w:p w:rsidR="00566F04" w:rsidRPr="00216544" w:rsidRDefault="00566F04" w:rsidP="00A63B8E">
      <w:pPr>
        <w:ind w:firstLine="709"/>
      </w:pPr>
      <w:r w:rsidRPr="00216544">
        <w:t>При этом особое внимание обращают на реальность скидок и надбавок к фактической массе каждого вида проданной продукции, для чего проверяют показатели ее качества, правильность расчета величины тех или иных скидок и надбавок и определения зачетной массы.</w:t>
      </w:r>
    </w:p>
    <w:p w:rsidR="00566F04" w:rsidRPr="00216544" w:rsidRDefault="00566F04" w:rsidP="00A63B8E">
      <w:pPr>
        <w:ind w:firstLine="709"/>
      </w:pPr>
      <w:r w:rsidRPr="00216544">
        <w:t>Иногда встречаются факты необоснованного списания насчет реализации потерь и недостач продукции в пути при ее доставке из предприятия покупателю. При этом составляют расчет потерь, возможных в результате естественной убыли, а разница должна быть оформлена как недостача с последующим отнесением па виновных лиц. Причины возникновения указанных недостач изучают как по документальным данным, так и путем опроса соответствующих должностных лиц, запроса покупателей. Если такая проверка или ревизия осуществляется в период продажи той, или иной продукции, могут быть применены приемы ее контрольного взвешивания, пересчета и определения качества. На правильность этих показателей в сопроводительных и расчетных документах надо обращать особое внимание; так как чаще всего именно путем их искажения совершаются разного рода злоупотребления.</w:t>
      </w:r>
    </w:p>
    <w:p w:rsidR="00566F04" w:rsidRPr="00216544" w:rsidRDefault="00566F04" w:rsidP="00A63B8E">
      <w:pPr>
        <w:ind w:firstLine="709"/>
      </w:pPr>
      <w:r w:rsidRPr="00216544">
        <w:t>Отдельной проверке подлежит правильность определения себестоимости и реализационных цен проданной продукции. Реализационные цепы по каждому виду продукции, работ и услуг проверяют путем их сопоставления с действующими прейскурантами и договорами по реализации продукции, выполнению работ и оказанию услуг. Обращают внимание на обоснованность планирования качества продукции и правильность расчета средних реализационных цен, исходя из сроков продажи, качественных кондиций (показателей) и сверхплановых объемов реализуемой продукции.</w:t>
      </w:r>
    </w:p>
    <w:p w:rsidR="00566F04" w:rsidRDefault="00566F04" w:rsidP="008F6967">
      <w:pPr>
        <w:ind w:firstLine="709"/>
      </w:pPr>
      <w:r w:rsidRPr="00216544">
        <w:t xml:space="preserve">При проверке полноты и правильности оплаты продукции целесообразно проконтролировать своевременность перечисления покупателями средств за реализованную продукцию. От этого в значительной мере зависит платежеспособность предприятия и своевременность его расчетов с поставщиками. Сверяются даты перечисления средств по платежным документам и приемке продукции по товарно-транспортным накладным. Если оплата просрочена, необходимо подсчитать число дней просрочки и начислить штрафные санкции за просрочку оплаты продукции. </w:t>
      </w:r>
    </w:p>
    <w:p w:rsidR="00566F04" w:rsidRDefault="00566F04" w:rsidP="008F6967">
      <w:pPr>
        <w:ind w:firstLine="709"/>
      </w:pPr>
      <w:r w:rsidRPr="00216544">
        <w:t xml:space="preserve">При проверке продажи продукции на рынке устанавливают ее объемы, правильность применения цен и полноту оприходования выручки в кассу предприятия. Для этого привлекают соответствующие данные по счету 46 (о количестве, цене и выручке от реализации отдельных видов продукции), а также отчетов о продаже продукции на рынке. </w:t>
      </w:r>
    </w:p>
    <w:p w:rsidR="00566F04" w:rsidRPr="00216544" w:rsidRDefault="00566F04" w:rsidP="00A63B8E">
      <w:pPr>
        <w:ind w:firstLine="709"/>
      </w:pPr>
      <w:r w:rsidRPr="00216544">
        <w:t>При установлении отклонений определяется их причина, устанавливаются виновные лица.</w:t>
      </w:r>
    </w:p>
    <w:p w:rsidR="00566F04" w:rsidRPr="00216544" w:rsidRDefault="00566F04" w:rsidP="00050FE2">
      <w:r w:rsidRPr="00216544">
        <w:t>Немаловажное значение имеет для аудитора ревизия записей по счету 45 "Товары отгруженные". На данном счете могут учитываться товары, переданные другим организациям для реализации на условиях комиссионной продажи или других условиях.</w:t>
      </w:r>
      <w:r w:rsidRPr="00216544">
        <w:rPr>
          <w:iCs/>
        </w:rPr>
        <w:t xml:space="preserve">Со </w:t>
      </w:r>
      <w:r w:rsidRPr="00216544">
        <w:t>счета 45 "Товары отгруженные" стоимость товаров списывается на счет 46 "Реализация" при предъявлении покупателем расчетных документов за отгруженную продукцию либо поступлении извещения комиссионера о реализации переданных ему ;</w:t>
      </w:r>
      <w:r>
        <w:rPr>
          <w:rFonts w:cs="Arial"/>
        </w:rPr>
        <w:t xml:space="preserve"> </w:t>
      </w:r>
      <w:r w:rsidRPr="00216544">
        <w:t>товаров.</w:t>
      </w:r>
    </w:p>
    <w:p w:rsidR="00566F04" w:rsidRPr="00216544" w:rsidRDefault="00566F04" w:rsidP="00A63B8E">
      <w:pPr>
        <w:ind w:firstLine="709"/>
      </w:pPr>
      <w:r w:rsidRPr="00216544">
        <w:t>Если предприятие отражает реализацию продукции по мере оплаты покупателем расчетных документов, то счет 45 "Товары отгруженные"</w:t>
      </w:r>
      <w:r>
        <w:t xml:space="preserve"> </w:t>
      </w:r>
      <w:r w:rsidRPr="00216544">
        <w:t>используется для</w:t>
      </w:r>
      <w:r>
        <w:t xml:space="preserve"> </w:t>
      </w:r>
      <w:r w:rsidRPr="00216544">
        <w:t>обобщения</w:t>
      </w:r>
      <w:r>
        <w:t xml:space="preserve"> </w:t>
      </w:r>
      <w:r w:rsidRPr="00216544">
        <w:t>информации о</w:t>
      </w:r>
      <w:r>
        <w:t xml:space="preserve"> </w:t>
      </w:r>
      <w:r w:rsidRPr="00216544">
        <w:t>наличии и движении всей отгруженной продукции. При этом принятые на учет по счету 45 "Товары отгруженные" суммы списываются в дебет счета 46 "Реализация продукции (работ, услуг)" при оплате расчетных документов покупателем. Аудитору важно выборочным путем сверить ту часть отгруженных и неоплаченных товаров, которая длительное время (свыше 1 месяца) находится в пути, произвести встречную сверку с непосредственными получателями товаров. В случаях потери товаров в пути следует рекомендовать руководству оформить в установленном порядке претензионные документы на предмет взыскания их стоимости с виновной стороны.</w:t>
      </w:r>
    </w:p>
    <w:p w:rsidR="00566F04" w:rsidRPr="00216544" w:rsidRDefault="00566F04" w:rsidP="00A63B8E">
      <w:pPr>
        <w:ind w:firstLine="709"/>
      </w:pPr>
      <w:r w:rsidRPr="00216544">
        <w:t>Обобщенная информация о процессе реализации готовой продукции, товаров, выполненных работ, оказанных услуг для определения финансовых результатов от реализации отражается на счете 46 "Реализация продукции (работ, услуг)". На этом счете учитывается выручка (доходы) и себестоимость реализованной продукции.</w:t>
      </w:r>
    </w:p>
    <w:p w:rsidR="00566F04" w:rsidRPr="00AF2EDA" w:rsidRDefault="00566F04" w:rsidP="00682598">
      <w:pPr>
        <w:rPr>
          <w:rStyle w:val="FontStyle11"/>
          <w:b w:val="0"/>
          <w:sz w:val="28"/>
          <w:szCs w:val="28"/>
        </w:rPr>
      </w:pPr>
    </w:p>
    <w:p w:rsidR="003752DF" w:rsidRDefault="003752DF" w:rsidP="00A63B8E">
      <w:pPr>
        <w:ind w:firstLine="709"/>
        <w:jc w:val="center"/>
        <w:rPr>
          <w:b/>
          <w:lang w:eastAsia="ru-RU"/>
        </w:rPr>
      </w:pPr>
    </w:p>
    <w:p w:rsidR="003752DF" w:rsidRDefault="003752DF" w:rsidP="00A63B8E">
      <w:pPr>
        <w:ind w:firstLine="709"/>
        <w:jc w:val="center"/>
        <w:rPr>
          <w:b/>
          <w:lang w:eastAsia="ru-RU"/>
        </w:rPr>
      </w:pPr>
    </w:p>
    <w:p w:rsidR="003752DF" w:rsidRDefault="003752DF" w:rsidP="00A63B8E">
      <w:pPr>
        <w:ind w:firstLine="709"/>
        <w:jc w:val="center"/>
        <w:rPr>
          <w:b/>
          <w:lang w:eastAsia="ru-RU"/>
        </w:rPr>
      </w:pPr>
    </w:p>
    <w:p w:rsidR="00566F04" w:rsidRPr="00A63B8E" w:rsidRDefault="004E3E0D" w:rsidP="00A63B8E">
      <w:pPr>
        <w:ind w:firstLine="709"/>
        <w:jc w:val="center"/>
        <w:rPr>
          <w:b/>
          <w:lang w:eastAsia="ru-RU"/>
        </w:rPr>
      </w:pPr>
      <w:r>
        <w:rPr>
          <w:b/>
          <w:lang w:eastAsia="ru-RU"/>
        </w:rPr>
        <w:t>1.5</w:t>
      </w:r>
      <w:r w:rsidR="003752DF">
        <w:rPr>
          <w:b/>
          <w:lang w:eastAsia="ru-RU"/>
        </w:rPr>
        <w:t xml:space="preserve">. </w:t>
      </w:r>
      <w:r w:rsidR="00566F04" w:rsidRPr="00A63B8E">
        <w:rPr>
          <w:b/>
          <w:lang w:eastAsia="ru-RU"/>
        </w:rPr>
        <w:t>Основные по</w:t>
      </w:r>
      <w:r w:rsidR="00A63B8E">
        <w:rPr>
          <w:b/>
          <w:lang w:eastAsia="ru-RU"/>
        </w:rPr>
        <w:t>ложения аудиторского заключения</w:t>
      </w:r>
    </w:p>
    <w:p w:rsidR="00566F04" w:rsidRPr="00AF2EDA" w:rsidRDefault="00566F04" w:rsidP="00A63B8E">
      <w:pPr>
        <w:ind w:firstLine="709"/>
        <w:rPr>
          <w:lang w:eastAsia="ru-RU"/>
        </w:rPr>
      </w:pPr>
    </w:p>
    <w:p w:rsidR="00566F04" w:rsidRPr="00AF2EDA" w:rsidRDefault="00566F04" w:rsidP="00A63B8E">
      <w:pPr>
        <w:ind w:firstLine="709"/>
        <w:rPr>
          <w:lang w:eastAsia="ru-RU"/>
        </w:rPr>
      </w:pPr>
      <w:r w:rsidRPr="00AF2EDA">
        <w:rPr>
          <w:lang w:eastAsia="ru-RU"/>
        </w:rPr>
        <w:t>В</w:t>
      </w:r>
      <w:r>
        <w:rPr>
          <w:lang w:eastAsia="ru-RU"/>
        </w:rPr>
        <w:t xml:space="preserve"> </w:t>
      </w:r>
      <w:r w:rsidRPr="00AF2EDA">
        <w:rPr>
          <w:lang w:eastAsia="ru-RU"/>
        </w:rPr>
        <w:t>ходе</w:t>
      </w:r>
      <w:r>
        <w:rPr>
          <w:lang w:eastAsia="ru-RU"/>
        </w:rPr>
        <w:t xml:space="preserve"> </w:t>
      </w:r>
      <w:r w:rsidRPr="00AF2EDA">
        <w:rPr>
          <w:lang w:eastAsia="ru-RU"/>
        </w:rPr>
        <w:t>аудита</w:t>
      </w:r>
      <w:r>
        <w:rPr>
          <w:lang w:eastAsia="ru-RU"/>
        </w:rPr>
        <w:t xml:space="preserve"> </w:t>
      </w:r>
      <w:r w:rsidRPr="00AF2EDA">
        <w:rPr>
          <w:lang w:eastAsia="ru-RU"/>
        </w:rPr>
        <w:t>все</w:t>
      </w:r>
      <w:r>
        <w:rPr>
          <w:lang w:eastAsia="ru-RU"/>
        </w:rPr>
        <w:t xml:space="preserve"> </w:t>
      </w:r>
      <w:r w:rsidRPr="00AF2EDA">
        <w:rPr>
          <w:lang w:eastAsia="ru-RU"/>
        </w:rPr>
        <w:t>действия</w:t>
      </w:r>
      <w:r>
        <w:rPr>
          <w:lang w:eastAsia="ru-RU"/>
        </w:rPr>
        <w:t xml:space="preserve"> </w:t>
      </w:r>
      <w:r w:rsidRPr="00AF2EDA">
        <w:rPr>
          <w:lang w:eastAsia="ru-RU"/>
        </w:rPr>
        <w:t>аудиторов</w:t>
      </w:r>
      <w:r>
        <w:rPr>
          <w:lang w:eastAsia="ru-RU"/>
        </w:rPr>
        <w:t xml:space="preserve"> </w:t>
      </w:r>
      <w:r w:rsidRPr="00AF2EDA">
        <w:rPr>
          <w:lang w:eastAsia="ru-RU"/>
        </w:rPr>
        <w:t>направлены</w:t>
      </w:r>
      <w:r>
        <w:rPr>
          <w:lang w:eastAsia="ru-RU"/>
        </w:rPr>
        <w:t xml:space="preserve"> </w:t>
      </w:r>
      <w:r w:rsidRPr="00AF2EDA">
        <w:rPr>
          <w:lang w:eastAsia="ru-RU"/>
        </w:rPr>
        <w:t>на достижение</w:t>
      </w:r>
      <w:r>
        <w:rPr>
          <w:lang w:eastAsia="ru-RU"/>
        </w:rPr>
        <w:t xml:space="preserve"> </w:t>
      </w:r>
      <w:r w:rsidRPr="00AF2EDA">
        <w:rPr>
          <w:lang w:eastAsia="ru-RU"/>
        </w:rPr>
        <w:t>главной</w:t>
      </w:r>
      <w:r>
        <w:rPr>
          <w:lang w:eastAsia="ru-RU"/>
        </w:rPr>
        <w:t xml:space="preserve"> </w:t>
      </w:r>
      <w:r w:rsidRPr="00AF2EDA">
        <w:rPr>
          <w:lang w:eastAsia="ru-RU"/>
        </w:rPr>
        <w:t>цели</w:t>
      </w:r>
      <w:r>
        <w:rPr>
          <w:lang w:eastAsia="ru-RU"/>
        </w:rPr>
        <w:t xml:space="preserve"> </w:t>
      </w:r>
      <w:r w:rsidRPr="00AF2EDA">
        <w:rPr>
          <w:lang w:eastAsia="ru-RU"/>
        </w:rPr>
        <w:t>аудиторской</w:t>
      </w:r>
      <w:r>
        <w:rPr>
          <w:lang w:eastAsia="ru-RU"/>
        </w:rPr>
        <w:t xml:space="preserve"> </w:t>
      </w:r>
      <w:r w:rsidRPr="00AF2EDA">
        <w:rPr>
          <w:lang w:eastAsia="ru-RU"/>
        </w:rPr>
        <w:t>проверки</w:t>
      </w:r>
      <w:r>
        <w:rPr>
          <w:lang w:eastAsia="ru-RU"/>
        </w:rPr>
        <w:t xml:space="preserve"> </w:t>
      </w:r>
      <w:r w:rsidRPr="00AF2EDA">
        <w:rPr>
          <w:lang w:eastAsia="ru-RU"/>
        </w:rPr>
        <w:t>–</w:t>
      </w:r>
      <w:r>
        <w:rPr>
          <w:lang w:eastAsia="ru-RU"/>
        </w:rPr>
        <w:t xml:space="preserve"> </w:t>
      </w:r>
      <w:r w:rsidRPr="00AF2EDA">
        <w:rPr>
          <w:lang w:eastAsia="ru-RU"/>
        </w:rPr>
        <w:t>формирование объективного</w:t>
      </w:r>
      <w:r>
        <w:rPr>
          <w:lang w:eastAsia="ru-RU"/>
        </w:rPr>
        <w:t xml:space="preserve"> </w:t>
      </w:r>
      <w:r w:rsidRPr="00AF2EDA">
        <w:rPr>
          <w:lang w:eastAsia="ru-RU"/>
        </w:rPr>
        <w:t>мнения</w:t>
      </w:r>
      <w:r>
        <w:rPr>
          <w:lang w:eastAsia="ru-RU"/>
        </w:rPr>
        <w:t xml:space="preserve"> </w:t>
      </w:r>
      <w:r w:rsidRPr="00AF2EDA">
        <w:rPr>
          <w:lang w:eastAsia="ru-RU"/>
        </w:rPr>
        <w:t>о</w:t>
      </w:r>
      <w:r>
        <w:rPr>
          <w:lang w:eastAsia="ru-RU"/>
        </w:rPr>
        <w:t xml:space="preserve"> </w:t>
      </w:r>
      <w:r w:rsidRPr="00AF2EDA">
        <w:rPr>
          <w:lang w:eastAsia="ru-RU"/>
        </w:rPr>
        <w:t>достоверности</w:t>
      </w:r>
      <w:r>
        <w:rPr>
          <w:lang w:eastAsia="ru-RU"/>
        </w:rPr>
        <w:t xml:space="preserve"> </w:t>
      </w:r>
      <w:r w:rsidRPr="00AF2EDA">
        <w:rPr>
          <w:lang w:eastAsia="ru-RU"/>
        </w:rPr>
        <w:t>бухгалтерской</w:t>
      </w:r>
      <w:r>
        <w:rPr>
          <w:lang w:eastAsia="ru-RU"/>
        </w:rPr>
        <w:t xml:space="preserve"> </w:t>
      </w:r>
      <w:r w:rsidRPr="00AF2EDA">
        <w:rPr>
          <w:lang w:eastAsia="ru-RU"/>
        </w:rPr>
        <w:t>отчетности экономического</w:t>
      </w:r>
      <w:r>
        <w:rPr>
          <w:lang w:eastAsia="ru-RU"/>
        </w:rPr>
        <w:t xml:space="preserve"> </w:t>
      </w:r>
      <w:r w:rsidRPr="00AF2EDA">
        <w:rPr>
          <w:lang w:eastAsia="ru-RU"/>
        </w:rPr>
        <w:t>субъекта.</w:t>
      </w:r>
      <w:r>
        <w:rPr>
          <w:lang w:eastAsia="ru-RU"/>
        </w:rPr>
        <w:t xml:space="preserve"> </w:t>
      </w:r>
      <w:r w:rsidRPr="00AF2EDA">
        <w:rPr>
          <w:lang w:eastAsia="ru-RU"/>
        </w:rPr>
        <w:t>Это</w:t>
      </w:r>
      <w:r>
        <w:rPr>
          <w:lang w:eastAsia="ru-RU"/>
        </w:rPr>
        <w:t xml:space="preserve"> </w:t>
      </w:r>
      <w:r w:rsidRPr="00AF2EDA">
        <w:rPr>
          <w:lang w:eastAsia="ru-RU"/>
        </w:rPr>
        <w:t>мнение</w:t>
      </w:r>
      <w:r>
        <w:rPr>
          <w:lang w:eastAsia="ru-RU"/>
        </w:rPr>
        <w:t xml:space="preserve"> </w:t>
      </w:r>
      <w:r w:rsidRPr="00AF2EDA">
        <w:rPr>
          <w:lang w:eastAsia="ru-RU"/>
        </w:rPr>
        <w:t>и</w:t>
      </w:r>
      <w:r>
        <w:rPr>
          <w:lang w:eastAsia="ru-RU"/>
        </w:rPr>
        <w:t xml:space="preserve"> </w:t>
      </w:r>
      <w:r w:rsidRPr="00AF2EDA">
        <w:rPr>
          <w:lang w:eastAsia="ru-RU"/>
        </w:rPr>
        <w:t>составляет</w:t>
      </w:r>
      <w:r>
        <w:rPr>
          <w:lang w:eastAsia="ru-RU"/>
        </w:rPr>
        <w:t xml:space="preserve"> </w:t>
      </w:r>
      <w:r w:rsidRPr="00AF2EDA">
        <w:rPr>
          <w:lang w:eastAsia="ru-RU"/>
        </w:rPr>
        <w:t>содержание аудиторского заключения.</w:t>
      </w:r>
    </w:p>
    <w:p w:rsidR="00566F04" w:rsidRPr="00AF2EDA" w:rsidRDefault="00566F04" w:rsidP="00A63B8E">
      <w:pPr>
        <w:ind w:firstLine="709"/>
        <w:rPr>
          <w:lang w:eastAsia="ru-RU"/>
        </w:rPr>
      </w:pPr>
      <w:r w:rsidRPr="00AF2EDA">
        <w:rPr>
          <w:lang w:eastAsia="ru-RU"/>
        </w:rPr>
        <w:t>Аудиторское заключение – это документ с юридическим</w:t>
      </w:r>
      <w:r>
        <w:rPr>
          <w:lang w:eastAsia="ru-RU"/>
        </w:rPr>
        <w:t xml:space="preserve"> </w:t>
      </w:r>
      <w:r w:rsidRPr="00AF2EDA">
        <w:rPr>
          <w:lang w:eastAsia="ru-RU"/>
        </w:rPr>
        <w:t>статусом для всех юридических</w:t>
      </w:r>
      <w:r>
        <w:rPr>
          <w:lang w:eastAsia="ru-RU"/>
        </w:rPr>
        <w:t xml:space="preserve"> </w:t>
      </w:r>
      <w:r w:rsidRPr="00AF2EDA">
        <w:rPr>
          <w:lang w:eastAsia="ru-RU"/>
        </w:rPr>
        <w:t>и</w:t>
      </w:r>
      <w:r>
        <w:rPr>
          <w:lang w:eastAsia="ru-RU"/>
        </w:rPr>
        <w:t xml:space="preserve"> </w:t>
      </w:r>
      <w:r w:rsidRPr="00AF2EDA">
        <w:rPr>
          <w:lang w:eastAsia="ru-RU"/>
        </w:rPr>
        <w:t>физических</w:t>
      </w:r>
      <w:r>
        <w:rPr>
          <w:lang w:eastAsia="ru-RU"/>
        </w:rPr>
        <w:t xml:space="preserve"> </w:t>
      </w:r>
      <w:r w:rsidRPr="00AF2EDA">
        <w:rPr>
          <w:lang w:eastAsia="ru-RU"/>
        </w:rPr>
        <w:t>лиц,</w:t>
      </w:r>
      <w:r>
        <w:rPr>
          <w:lang w:eastAsia="ru-RU"/>
        </w:rPr>
        <w:t xml:space="preserve"> </w:t>
      </w:r>
      <w:r w:rsidRPr="00AF2EDA">
        <w:rPr>
          <w:lang w:eastAsia="ru-RU"/>
        </w:rPr>
        <w:t>органов</w:t>
      </w:r>
      <w:r>
        <w:rPr>
          <w:lang w:eastAsia="ru-RU"/>
        </w:rPr>
        <w:t xml:space="preserve"> </w:t>
      </w:r>
      <w:r w:rsidRPr="00AF2EDA">
        <w:rPr>
          <w:lang w:eastAsia="ru-RU"/>
        </w:rPr>
        <w:t>государственной власти и управления, органов</w:t>
      </w:r>
      <w:r>
        <w:rPr>
          <w:lang w:eastAsia="ru-RU"/>
        </w:rPr>
        <w:t xml:space="preserve"> </w:t>
      </w:r>
      <w:r w:rsidRPr="00AF2EDA">
        <w:rPr>
          <w:lang w:eastAsia="ru-RU"/>
        </w:rPr>
        <w:t>местного</w:t>
      </w:r>
      <w:r>
        <w:rPr>
          <w:lang w:eastAsia="ru-RU"/>
        </w:rPr>
        <w:t xml:space="preserve"> </w:t>
      </w:r>
      <w:r w:rsidRPr="00AF2EDA">
        <w:rPr>
          <w:lang w:eastAsia="ru-RU"/>
        </w:rPr>
        <w:t>самоуправления</w:t>
      </w:r>
      <w:r>
        <w:rPr>
          <w:lang w:eastAsia="ru-RU"/>
        </w:rPr>
        <w:t xml:space="preserve"> </w:t>
      </w:r>
      <w:r w:rsidRPr="00AF2EDA">
        <w:rPr>
          <w:lang w:eastAsia="ru-RU"/>
        </w:rPr>
        <w:t>и</w:t>
      </w:r>
      <w:r>
        <w:rPr>
          <w:lang w:eastAsia="ru-RU"/>
        </w:rPr>
        <w:t xml:space="preserve"> </w:t>
      </w:r>
      <w:r w:rsidRPr="00AF2EDA">
        <w:rPr>
          <w:lang w:eastAsia="ru-RU"/>
        </w:rPr>
        <w:t>судебных органов.</w:t>
      </w:r>
      <w:r>
        <w:rPr>
          <w:lang w:eastAsia="ru-RU"/>
        </w:rPr>
        <w:t xml:space="preserve"> </w:t>
      </w:r>
      <w:r w:rsidRPr="00AF2EDA">
        <w:rPr>
          <w:lang w:eastAsia="ru-RU"/>
        </w:rPr>
        <w:t>Заключение</w:t>
      </w:r>
      <w:r>
        <w:rPr>
          <w:lang w:eastAsia="ru-RU"/>
        </w:rPr>
        <w:t xml:space="preserve"> </w:t>
      </w:r>
      <w:r w:rsidRPr="00AF2EDA">
        <w:rPr>
          <w:lang w:eastAsia="ru-RU"/>
        </w:rPr>
        <w:t>аудиторской</w:t>
      </w:r>
      <w:r>
        <w:rPr>
          <w:lang w:eastAsia="ru-RU"/>
        </w:rPr>
        <w:t xml:space="preserve"> </w:t>
      </w:r>
      <w:r w:rsidRPr="00AF2EDA">
        <w:rPr>
          <w:lang w:eastAsia="ru-RU"/>
        </w:rPr>
        <w:t>организации</w:t>
      </w:r>
      <w:r>
        <w:rPr>
          <w:lang w:eastAsia="ru-RU"/>
        </w:rPr>
        <w:t xml:space="preserve"> </w:t>
      </w:r>
      <w:r w:rsidRPr="00AF2EDA">
        <w:rPr>
          <w:lang w:eastAsia="ru-RU"/>
        </w:rPr>
        <w:t>(аудитора)</w:t>
      </w:r>
      <w:r>
        <w:rPr>
          <w:lang w:eastAsia="ru-RU"/>
        </w:rPr>
        <w:t xml:space="preserve"> </w:t>
      </w:r>
      <w:r w:rsidRPr="00AF2EDA">
        <w:rPr>
          <w:lang w:eastAsia="ru-RU"/>
        </w:rPr>
        <w:t>по результатам проверки,</w:t>
      </w:r>
      <w:r>
        <w:rPr>
          <w:lang w:eastAsia="ru-RU"/>
        </w:rPr>
        <w:t xml:space="preserve"> </w:t>
      </w:r>
      <w:r w:rsidRPr="00AF2EDA">
        <w:rPr>
          <w:lang w:eastAsia="ru-RU"/>
        </w:rPr>
        <w:t>проведенной</w:t>
      </w:r>
      <w:r>
        <w:rPr>
          <w:lang w:eastAsia="ru-RU"/>
        </w:rPr>
        <w:t xml:space="preserve"> </w:t>
      </w:r>
      <w:r w:rsidRPr="00AF2EDA">
        <w:rPr>
          <w:lang w:eastAsia="ru-RU"/>
        </w:rPr>
        <w:t>по</w:t>
      </w:r>
      <w:r>
        <w:rPr>
          <w:lang w:eastAsia="ru-RU"/>
        </w:rPr>
        <w:t xml:space="preserve"> </w:t>
      </w:r>
      <w:r w:rsidRPr="00AF2EDA">
        <w:rPr>
          <w:lang w:eastAsia="ru-RU"/>
        </w:rPr>
        <w:t>решению</w:t>
      </w:r>
      <w:r>
        <w:rPr>
          <w:lang w:eastAsia="ru-RU"/>
        </w:rPr>
        <w:t xml:space="preserve"> </w:t>
      </w:r>
      <w:r w:rsidRPr="00AF2EDA">
        <w:rPr>
          <w:lang w:eastAsia="ru-RU"/>
        </w:rPr>
        <w:t>органов</w:t>
      </w:r>
      <w:r>
        <w:rPr>
          <w:lang w:eastAsia="ru-RU"/>
        </w:rPr>
        <w:t xml:space="preserve"> </w:t>
      </w:r>
      <w:r w:rsidRPr="00AF2EDA">
        <w:rPr>
          <w:lang w:eastAsia="ru-RU"/>
        </w:rPr>
        <w:t>дознания, приравнивается к заключению экспертизы, назначенной в</w:t>
      </w:r>
      <w:r>
        <w:rPr>
          <w:lang w:eastAsia="ru-RU"/>
        </w:rPr>
        <w:t xml:space="preserve"> </w:t>
      </w:r>
      <w:r w:rsidRPr="00AF2EDA">
        <w:rPr>
          <w:lang w:eastAsia="ru-RU"/>
        </w:rPr>
        <w:t>соответствии с процессуальным законодательством РФ.</w:t>
      </w:r>
    </w:p>
    <w:p w:rsidR="00566F04" w:rsidRPr="00AF2EDA" w:rsidRDefault="00566F04" w:rsidP="00A63B8E">
      <w:pPr>
        <w:ind w:firstLine="709"/>
        <w:rPr>
          <w:lang w:eastAsia="ru-RU"/>
        </w:rPr>
      </w:pPr>
      <w:r w:rsidRPr="00AF2EDA">
        <w:rPr>
          <w:lang w:eastAsia="ru-RU"/>
        </w:rPr>
        <w:t>Аудиторское заключение по</w:t>
      </w:r>
      <w:r>
        <w:rPr>
          <w:lang w:eastAsia="ru-RU"/>
        </w:rPr>
        <w:t xml:space="preserve"> </w:t>
      </w:r>
      <w:r w:rsidRPr="00AF2EDA">
        <w:rPr>
          <w:lang w:eastAsia="ru-RU"/>
        </w:rPr>
        <w:t>результатам</w:t>
      </w:r>
      <w:r>
        <w:rPr>
          <w:lang w:eastAsia="ru-RU"/>
        </w:rPr>
        <w:t xml:space="preserve"> </w:t>
      </w:r>
      <w:r w:rsidRPr="00AF2EDA">
        <w:rPr>
          <w:lang w:eastAsia="ru-RU"/>
        </w:rPr>
        <w:t>обязательного</w:t>
      </w:r>
      <w:r>
        <w:rPr>
          <w:lang w:eastAsia="ru-RU"/>
        </w:rPr>
        <w:t xml:space="preserve"> </w:t>
      </w:r>
      <w:r w:rsidRPr="00AF2EDA">
        <w:rPr>
          <w:lang w:eastAsia="ru-RU"/>
        </w:rPr>
        <w:t>аудита составляется в</w:t>
      </w:r>
      <w:r>
        <w:rPr>
          <w:lang w:eastAsia="ru-RU"/>
        </w:rPr>
        <w:t xml:space="preserve"> </w:t>
      </w:r>
      <w:r w:rsidRPr="00AF2EDA">
        <w:rPr>
          <w:lang w:eastAsia="ru-RU"/>
        </w:rPr>
        <w:t>соответствии</w:t>
      </w:r>
      <w:r>
        <w:rPr>
          <w:lang w:eastAsia="ru-RU"/>
        </w:rPr>
        <w:t xml:space="preserve"> </w:t>
      </w:r>
      <w:r w:rsidRPr="00AF2EDA">
        <w:rPr>
          <w:lang w:eastAsia="ru-RU"/>
        </w:rPr>
        <w:t>с</w:t>
      </w:r>
      <w:r>
        <w:rPr>
          <w:lang w:eastAsia="ru-RU"/>
        </w:rPr>
        <w:t xml:space="preserve"> </w:t>
      </w:r>
      <w:r w:rsidRPr="00AF2EDA">
        <w:rPr>
          <w:lang w:eastAsia="ru-RU"/>
        </w:rPr>
        <w:t>требованиями</w:t>
      </w:r>
      <w:r>
        <w:rPr>
          <w:lang w:eastAsia="ru-RU"/>
        </w:rPr>
        <w:t xml:space="preserve"> </w:t>
      </w:r>
      <w:r w:rsidRPr="00AF2EDA">
        <w:rPr>
          <w:lang w:eastAsia="ru-RU"/>
        </w:rPr>
        <w:t>российского</w:t>
      </w:r>
      <w:r>
        <w:rPr>
          <w:lang w:eastAsia="ru-RU"/>
        </w:rPr>
        <w:t xml:space="preserve"> </w:t>
      </w:r>
      <w:r w:rsidRPr="00AF2EDA">
        <w:rPr>
          <w:lang w:eastAsia="ru-RU"/>
        </w:rPr>
        <w:t>правила (стандарта)</w:t>
      </w:r>
      <w:r>
        <w:rPr>
          <w:lang w:eastAsia="ru-RU"/>
        </w:rPr>
        <w:t xml:space="preserve"> </w:t>
      </w:r>
      <w:r w:rsidRPr="00AF2EDA">
        <w:rPr>
          <w:lang w:eastAsia="ru-RU"/>
        </w:rPr>
        <w:t>аудиторской</w:t>
      </w:r>
      <w:r>
        <w:rPr>
          <w:lang w:eastAsia="ru-RU"/>
        </w:rPr>
        <w:t xml:space="preserve"> </w:t>
      </w:r>
      <w:r w:rsidRPr="00AF2EDA">
        <w:rPr>
          <w:lang w:eastAsia="ru-RU"/>
        </w:rPr>
        <w:t>деятельности</w:t>
      </w:r>
      <w:r>
        <w:rPr>
          <w:lang w:eastAsia="ru-RU"/>
        </w:rPr>
        <w:t xml:space="preserve"> </w:t>
      </w:r>
      <w:r w:rsidRPr="00AF2EDA">
        <w:rPr>
          <w:lang w:eastAsia="ru-RU"/>
        </w:rPr>
        <w:t>«Порядок</w:t>
      </w:r>
      <w:r>
        <w:rPr>
          <w:lang w:eastAsia="ru-RU"/>
        </w:rPr>
        <w:t xml:space="preserve"> </w:t>
      </w:r>
      <w:r w:rsidRPr="00AF2EDA">
        <w:rPr>
          <w:lang w:eastAsia="ru-RU"/>
        </w:rPr>
        <w:t>составления аудиторского заключения о бухгалтерской отчетности» и</w:t>
      </w:r>
      <w:r>
        <w:rPr>
          <w:lang w:eastAsia="ru-RU"/>
        </w:rPr>
        <w:t xml:space="preserve"> </w:t>
      </w:r>
      <w:r w:rsidRPr="00AF2EDA">
        <w:rPr>
          <w:lang w:eastAsia="ru-RU"/>
        </w:rPr>
        <w:t>требованиями других правил (стандартов).</w:t>
      </w:r>
    </w:p>
    <w:p w:rsidR="00566F04" w:rsidRPr="00AF2EDA" w:rsidRDefault="00566F04" w:rsidP="00A63B8E">
      <w:pPr>
        <w:ind w:firstLine="709"/>
        <w:rPr>
          <w:lang w:eastAsia="ru-RU"/>
        </w:rPr>
      </w:pPr>
      <w:r w:rsidRPr="00AF2EDA">
        <w:rPr>
          <w:lang w:eastAsia="ru-RU"/>
        </w:rPr>
        <w:t>Аудиторское</w:t>
      </w:r>
      <w:r>
        <w:rPr>
          <w:lang w:eastAsia="ru-RU"/>
        </w:rPr>
        <w:t xml:space="preserve"> </w:t>
      </w:r>
      <w:r w:rsidRPr="00AF2EDA">
        <w:rPr>
          <w:lang w:eastAsia="ru-RU"/>
        </w:rPr>
        <w:t>заключение</w:t>
      </w:r>
      <w:r>
        <w:rPr>
          <w:lang w:eastAsia="ru-RU"/>
        </w:rPr>
        <w:t xml:space="preserve"> </w:t>
      </w:r>
      <w:r w:rsidRPr="00AF2EDA">
        <w:rPr>
          <w:lang w:eastAsia="ru-RU"/>
        </w:rPr>
        <w:t>должно</w:t>
      </w:r>
      <w:r>
        <w:rPr>
          <w:lang w:eastAsia="ru-RU"/>
        </w:rPr>
        <w:t xml:space="preserve"> </w:t>
      </w:r>
      <w:r w:rsidRPr="00AF2EDA">
        <w:rPr>
          <w:lang w:eastAsia="ru-RU"/>
        </w:rPr>
        <w:t>быть</w:t>
      </w:r>
      <w:r>
        <w:rPr>
          <w:lang w:eastAsia="ru-RU"/>
        </w:rPr>
        <w:t xml:space="preserve"> </w:t>
      </w:r>
      <w:r w:rsidRPr="00AF2EDA">
        <w:rPr>
          <w:lang w:eastAsia="ru-RU"/>
        </w:rPr>
        <w:t>составлено</w:t>
      </w:r>
      <w:r>
        <w:rPr>
          <w:lang w:eastAsia="ru-RU"/>
        </w:rPr>
        <w:t xml:space="preserve"> </w:t>
      </w:r>
      <w:r w:rsidRPr="00AF2EDA">
        <w:rPr>
          <w:lang w:eastAsia="ru-RU"/>
        </w:rPr>
        <w:t>на</w:t>
      </w:r>
      <w:r>
        <w:rPr>
          <w:lang w:eastAsia="ru-RU"/>
        </w:rPr>
        <w:t xml:space="preserve"> </w:t>
      </w:r>
      <w:r w:rsidRPr="00AF2EDA">
        <w:rPr>
          <w:lang w:eastAsia="ru-RU"/>
        </w:rPr>
        <w:t>русском языке, стоимостные показатели в нем выражены</w:t>
      </w:r>
      <w:r>
        <w:rPr>
          <w:lang w:eastAsia="ru-RU"/>
        </w:rPr>
        <w:t xml:space="preserve"> </w:t>
      </w:r>
      <w:r w:rsidRPr="00AF2EDA">
        <w:rPr>
          <w:lang w:eastAsia="ru-RU"/>
        </w:rPr>
        <w:t>в</w:t>
      </w:r>
      <w:r>
        <w:rPr>
          <w:lang w:eastAsia="ru-RU"/>
        </w:rPr>
        <w:t xml:space="preserve"> </w:t>
      </w:r>
      <w:r w:rsidRPr="00AF2EDA">
        <w:rPr>
          <w:lang w:eastAsia="ru-RU"/>
        </w:rPr>
        <w:t>валюте</w:t>
      </w:r>
      <w:r>
        <w:rPr>
          <w:lang w:eastAsia="ru-RU"/>
        </w:rPr>
        <w:t xml:space="preserve"> </w:t>
      </w:r>
      <w:r w:rsidRPr="00AF2EDA">
        <w:rPr>
          <w:lang w:eastAsia="ru-RU"/>
        </w:rPr>
        <w:t>Российской Федерации (руб.). Исправления не допускаются.</w:t>
      </w:r>
    </w:p>
    <w:p w:rsidR="00566F04" w:rsidRPr="00AF2EDA" w:rsidRDefault="00566F04" w:rsidP="00A63B8E">
      <w:pPr>
        <w:ind w:firstLine="709"/>
        <w:rPr>
          <w:lang w:eastAsia="ru-RU"/>
        </w:rPr>
      </w:pPr>
      <w:r w:rsidRPr="00AF2EDA">
        <w:rPr>
          <w:lang w:eastAsia="ru-RU"/>
        </w:rPr>
        <w:t>Аудиторская</w:t>
      </w:r>
      <w:r>
        <w:rPr>
          <w:lang w:eastAsia="ru-RU"/>
        </w:rPr>
        <w:t xml:space="preserve"> </w:t>
      </w:r>
      <w:r w:rsidRPr="00AF2EDA">
        <w:rPr>
          <w:lang w:eastAsia="ru-RU"/>
        </w:rPr>
        <w:t>организация</w:t>
      </w:r>
      <w:r>
        <w:rPr>
          <w:lang w:eastAsia="ru-RU"/>
        </w:rPr>
        <w:t xml:space="preserve"> </w:t>
      </w:r>
      <w:r w:rsidRPr="00AF2EDA">
        <w:rPr>
          <w:lang w:eastAsia="ru-RU"/>
        </w:rPr>
        <w:t>обязана</w:t>
      </w:r>
      <w:r>
        <w:rPr>
          <w:lang w:eastAsia="ru-RU"/>
        </w:rPr>
        <w:t xml:space="preserve"> </w:t>
      </w:r>
      <w:r w:rsidRPr="00AF2EDA">
        <w:rPr>
          <w:lang w:eastAsia="ru-RU"/>
        </w:rPr>
        <w:t>предоставить</w:t>
      </w:r>
      <w:r>
        <w:rPr>
          <w:lang w:eastAsia="ru-RU"/>
        </w:rPr>
        <w:t xml:space="preserve"> </w:t>
      </w:r>
      <w:r w:rsidRPr="00AF2EDA">
        <w:rPr>
          <w:lang w:eastAsia="ru-RU"/>
        </w:rPr>
        <w:t>аудиторское заключение</w:t>
      </w:r>
      <w:r>
        <w:rPr>
          <w:lang w:eastAsia="ru-RU"/>
        </w:rPr>
        <w:t xml:space="preserve"> </w:t>
      </w:r>
      <w:r w:rsidRPr="00AF2EDA">
        <w:rPr>
          <w:lang w:eastAsia="ru-RU"/>
        </w:rPr>
        <w:t>только</w:t>
      </w:r>
      <w:r>
        <w:rPr>
          <w:lang w:eastAsia="ru-RU"/>
        </w:rPr>
        <w:t xml:space="preserve"> </w:t>
      </w:r>
      <w:r w:rsidRPr="00AF2EDA">
        <w:rPr>
          <w:lang w:eastAsia="ru-RU"/>
        </w:rPr>
        <w:t>экономическому</w:t>
      </w:r>
      <w:r>
        <w:rPr>
          <w:lang w:eastAsia="ru-RU"/>
        </w:rPr>
        <w:t xml:space="preserve"> </w:t>
      </w:r>
      <w:r w:rsidRPr="00AF2EDA">
        <w:rPr>
          <w:lang w:eastAsia="ru-RU"/>
        </w:rPr>
        <w:t>субъекту</w:t>
      </w:r>
      <w:r>
        <w:rPr>
          <w:lang w:eastAsia="ru-RU"/>
        </w:rPr>
        <w:t xml:space="preserve"> </w:t>
      </w:r>
      <w:r w:rsidRPr="00AF2EDA">
        <w:rPr>
          <w:lang w:eastAsia="ru-RU"/>
        </w:rPr>
        <w:t>в</w:t>
      </w:r>
      <w:r>
        <w:rPr>
          <w:lang w:eastAsia="ru-RU"/>
        </w:rPr>
        <w:t xml:space="preserve"> </w:t>
      </w:r>
      <w:r w:rsidRPr="00AF2EDA">
        <w:rPr>
          <w:lang w:eastAsia="ru-RU"/>
        </w:rPr>
        <w:t>согласованном количестве экземпляров и в обусловленные сторонами сроки.</w:t>
      </w:r>
    </w:p>
    <w:p w:rsidR="00566F04" w:rsidRPr="00AF2EDA" w:rsidRDefault="00566F04" w:rsidP="00A63B8E">
      <w:pPr>
        <w:ind w:firstLine="709"/>
        <w:rPr>
          <w:lang w:eastAsia="ru-RU"/>
        </w:rPr>
      </w:pPr>
      <w:r w:rsidRPr="00AF2EDA">
        <w:rPr>
          <w:lang w:eastAsia="ru-RU"/>
        </w:rPr>
        <w:t>На</w:t>
      </w:r>
      <w:r>
        <w:rPr>
          <w:lang w:eastAsia="ru-RU"/>
        </w:rPr>
        <w:t xml:space="preserve"> </w:t>
      </w:r>
      <w:r w:rsidRPr="00AF2EDA">
        <w:rPr>
          <w:lang w:eastAsia="ru-RU"/>
        </w:rPr>
        <w:t>основании</w:t>
      </w:r>
      <w:r>
        <w:rPr>
          <w:lang w:eastAsia="ru-RU"/>
        </w:rPr>
        <w:t xml:space="preserve"> </w:t>
      </w:r>
      <w:r w:rsidRPr="00AF2EDA">
        <w:rPr>
          <w:lang w:eastAsia="ru-RU"/>
        </w:rPr>
        <w:t>Временных</w:t>
      </w:r>
      <w:r>
        <w:rPr>
          <w:lang w:eastAsia="ru-RU"/>
        </w:rPr>
        <w:t xml:space="preserve"> </w:t>
      </w:r>
      <w:r w:rsidRPr="00AF2EDA">
        <w:rPr>
          <w:lang w:eastAsia="ru-RU"/>
        </w:rPr>
        <w:t>правил</w:t>
      </w:r>
      <w:r>
        <w:rPr>
          <w:lang w:eastAsia="ru-RU"/>
        </w:rPr>
        <w:t xml:space="preserve"> </w:t>
      </w:r>
      <w:r w:rsidRPr="00AF2EDA">
        <w:rPr>
          <w:lang w:eastAsia="ru-RU"/>
        </w:rPr>
        <w:t>аудиторской</w:t>
      </w:r>
      <w:r>
        <w:rPr>
          <w:lang w:eastAsia="ru-RU"/>
        </w:rPr>
        <w:t xml:space="preserve"> </w:t>
      </w:r>
      <w:r w:rsidRPr="00AF2EDA">
        <w:rPr>
          <w:lang w:eastAsia="ru-RU"/>
        </w:rPr>
        <w:t>деятельности</w:t>
      </w:r>
      <w:r>
        <w:rPr>
          <w:lang w:eastAsia="ru-RU"/>
        </w:rPr>
        <w:t xml:space="preserve"> </w:t>
      </w:r>
      <w:r w:rsidRPr="00AF2EDA">
        <w:rPr>
          <w:lang w:eastAsia="ru-RU"/>
        </w:rPr>
        <w:t>в Российской Федерации,</w:t>
      </w:r>
      <w:r>
        <w:rPr>
          <w:lang w:eastAsia="ru-RU"/>
        </w:rPr>
        <w:t xml:space="preserve"> </w:t>
      </w:r>
      <w:r w:rsidRPr="00AF2EDA">
        <w:rPr>
          <w:lang w:eastAsia="ru-RU"/>
        </w:rPr>
        <w:t>утвержденных</w:t>
      </w:r>
      <w:r>
        <w:rPr>
          <w:lang w:eastAsia="ru-RU"/>
        </w:rPr>
        <w:t xml:space="preserve"> </w:t>
      </w:r>
      <w:r w:rsidRPr="00AF2EDA">
        <w:rPr>
          <w:lang w:eastAsia="ru-RU"/>
        </w:rPr>
        <w:t>Указом</w:t>
      </w:r>
      <w:r>
        <w:rPr>
          <w:lang w:eastAsia="ru-RU"/>
        </w:rPr>
        <w:t xml:space="preserve"> </w:t>
      </w:r>
      <w:r w:rsidRPr="00AF2EDA">
        <w:rPr>
          <w:lang w:eastAsia="ru-RU"/>
        </w:rPr>
        <w:t>Президента</w:t>
      </w:r>
      <w:r>
        <w:rPr>
          <w:lang w:eastAsia="ru-RU"/>
        </w:rPr>
        <w:t xml:space="preserve"> </w:t>
      </w:r>
      <w:r w:rsidRPr="00AF2EDA">
        <w:rPr>
          <w:lang w:eastAsia="ru-RU"/>
        </w:rPr>
        <w:t>Российской Федерации №2263</w:t>
      </w:r>
      <w:r>
        <w:rPr>
          <w:lang w:eastAsia="ru-RU"/>
        </w:rPr>
        <w:t xml:space="preserve"> </w:t>
      </w:r>
      <w:r w:rsidRPr="00AF2EDA">
        <w:rPr>
          <w:lang w:eastAsia="ru-RU"/>
        </w:rPr>
        <w:t>от</w:t>
      </w:r>
      <w:r>
        <w:rPr>
          <w:lang w:eastAsia="ru-RU"/>
        </w:rPr>
        <w:t xml:space="preserve"> </w:t>
      </w:r>
      <w:r w:rsidRPr="00AF2EDA">
        <w:rPr>
          <w:lang w:eastAsia="ru-RU"/>
        </w:rPr>
        <w:t>22.12.93 (с изменениями от 26.11.2001г.),</w:t>
      </w:r>
      <w:r>
        <w:rPr>
          <w:lang w:eastAsia="ru-RU"/>
        </w:rPr>
        <w:t xml:space="preserve"> </w:t>
      </w:r>
      <w:r w:rsidRPr="00AF2EDA">
        <w:rPr>
          <w:lang w:eastAsia="ru-RU"/>
        </w:rPr>
        <w:t>и</w:t>
      </w:r>
      <w:r>
        <w:rPr>
          <w:lang w:eastAsia="ru-RU"/>
        </w:rPr>
        <w:t xml:space="preserve"> </w:t>
      </w:r>
      <w:r w:rsidRPr="00AF2EDA">
        <w:rPr>
          <w:lang w:eastAsia="ru-RU"/>
        </w:rPr>
        <w:t>российского</w:t>
      </w:r>
      <w:r>
        <w:rPr>
          <w:lang w:eastAsia="ru-RU"/>
        </w:rPr>
        <w:t xml:space="preserve"> </w:t>
      </w:r>
      <w:r w:rsidRPr="00AF2EDA">
        <w:rPr>
          <w:lang w:eastAsia="ru-RU"/>
        </w:rPr>
        <w:t>стандарта</w:t>
      </w:r>
      <w:r>
        <w:rPr>
          <w:lang w:eastAsia="ru-RU"/>
        </w:rPr>
        <w:t xml:space="preserve"> </w:t>
      </w:r>
      <w:r w:rsidRPr="00AF2EDA">
        <w:rPr>
          <w:lang w:eastAsia="ru-RU"/>
        </w:rPr>
        <w:t>«Порядок составления аудиторского</w:t>
      </w:r>
      <w:r>
        <w:rPr>
          <w:lang w:eastAsia="ru-RU"/>
        </w:rPr>
        <w:t xml:space="preserve"> </w:t>
      </w:r>
      <w:r w:rsidRPr="00AF2EDA">
        <w:rPr>
          <w:lang w:eastAsia="ru-RU"/>
        </w:rPr>
        <w:t>заключения</w:t>
      </w:r>
      <w:r>
        <w:rPr>
          <w:lang w:eastAsia="ru-RU"/>
        </w:rPr>
        <w:t xml:space="preserve"> </w:t>
      </w:r>
      <w:r w:rsidRPr="00AF2EDA">
        <w:rPr>
          <w:lang w:eastAsia="ru-RU"/>
        </w:rPr>
        <w:t>о</w:t>
      </w:r>
      <w:r>
        <w:rPr>
          <w:lang w:eastAsia="ru-RU"/>
        </w:rPr>
        <w:t xml:space="preserve"> </w:t>
      </w:r>
      <w:r w:rsidRPr="00AF2EDA">
        <w:rPr>
          <w:lang w:eastAsia="ru-RU"/>
        </w:rPr>
        <w:t>бухгалтерской</w:t>
      </w:r>
      <w:r>
        <w:rPr>
          <w:lang w:eastAsia="ru-RU"/>
        </w:rPr>
        <w:t xml:space="preserve"> </w:t>
      </w:r>
      <w:r w:rsidRPr="00AF2EDA">
        <w:rPr>
          <w:lang w:eastAsia="ru-RU"/>
        </w:rPr>
        <w:t>отчетности» аудиторское заключение содержит три части: вводною, аналитическую и итоговую.</w:t>
      </w:r>
    </w:p>
    <w:p w:rsidR="00566F04" w:rsidRPr="00AF2EDA" w:rsidRDefault="00566F04" w:rsidP="00A63B8E">
      <w:pPr>
        <w:ind w:firstLine="709"/>
        <w:rPr>
          <w:lang w:eastAsia="ru-RU"/>
        </w:rPr>
      </w:pPr>
      <w:r w:rsidRPr="00AF2EDA">
        <w:rPr>
          <w:lang w:eastAsia="ru-RU"/>
        </w:rPr>
        <w:t>Вводная</w:t>
      </w:r>
      <w:r>
        <w:rPr>
          <w:lang w:eastAsia="ru-RU"/>
        </w:rPr>
        <w:t xml:space="preserve"> </w:t>
      </w:r>
      <w:r w:rsidRPr="00AF2EDA">
        <w:rPr>
          <w:lang w:eastAsia="ru-RU"/>
        </w:rPr>
        <w:t>часть</w:t>
      </w:r>
      <w:r>
        <w:rPr>
          <w:lang w:eastAsia="ru-RU"/>
        </w:rPr>
        <w:t xml:space="preserve"> </w:t>
      </w:r>
      <w:r w:rsidRPr="00AF2EDA">
        <w:rPr>
          <w:lang w:eastAsia="ru-RU"/>
        </w:rPr>
        <w:t>включает</w:t>
      </w:r>
      <w:r>
        <w:rPr>
          <w:lang w:eastAsia="ru-RU"/>
        </w:rPr>
        <w:t xml:space="preserve"> </w:t>
      </w:r>
      <w:r w:rsidRPr="00AF2EDA">
        <w:rPr>
          <w:lang w:eastAsia="ru-RU"/>
        </w:rPr>
        <w:t>все</w:t>
      </w:r>
      <w:r>
        <w:rPr>
          <w:lang w:eastAsia="ru-RU"/>
        </w:rPr>
        <w:t xml:space="preserve"> </w:t>
      </w:r>
      <w:r w:rsidRPr="00AF2EDA">
        <w:rPr>
          <w:lang w:eastAsia="ru-RU"/>
        </w:rPr>
        <w:t>необходимые</w:t>
      </w:r>
      <w:r>
        <w:rPr>
          <w:lang w:eastAsia="ru-RU"/>
        </w:rPr>
        <w:t xml:space="preserve"> </w:t>
      </w:r>
      <w:r w:rsidRPr="00AF2EDA">
        <w:rPr>
          <w:lang w:eastAsia="ru-RU"/>
        </w:rPr>
        <w:t>сведения</w:t>
      </w:r>
      <w:r>
        <w:rPr>
          <w:lang w:eastAsia="ru-RU"/>
        </w:rPr>
        <w:t xml:space="preserve"> </w:t>
      </w:r>
      <w:r w:rsidRPr="00AF2EDA">
        <w:rPr>
          <w:lang w:eastAsia="ru-RU"/>
        </w:rPr>
        <w:t>об аудиторской фирме или аудиторе, работающем самостоятельно.</w:t>
      </w:r>
    </w:p>
    <w:p w:rsidR="00566F04" w:rsidRPr="00AF2EDA" w:rsidRDefault="00566F04" w:rsidP="00A63B8E">
      <w:pPr>
        <w:ind w:firstLine="709"/>
        <w:rPr>
          <w:lang w:eastAsia="ru-RU"/>
        </w:rPr>
      </w:pPr>
      <w:r w:rsidRPr="00AF2EDA">
        <w:rPr>
          <w:lang w:eastAsia="ru-RU"/>
        </w:rPr>
        <w:t>Аналитическая часть</w:t>
      </w:r>
      <w:r>
        <w:rPr>
          <w:lang w:eastAsia="ru-RU"/>
        </w:rPr>
        <w:t xml:space="preserve"> </w:t>
      </w:r>
      <w:r w:rsidRPr="00AF2EDA">
        <w:rPr>
          <w:lang w:eastAsia="ru-RU"/>
        </w:rPr>
        <w:t>представляет</w:t>
      </w:r>
      <w:r>
        <w:rPr>
          <w:lang w:eastAsia="ru-RU"/>
        </w:rPr>
        <w:t xml:space="preserve"> </w:t>
      </w:r>
      <w:r w:rsidRPr="00AF2EDA">
        <w:rPr>
          <w:lang w:eastAsia="ru-RU"/>
        </w:rPr>
        <w:t>собой</w:t>
      </w:r>
      <w:r>
        <w:rPr>
          <w:lang w:eastAsia="ru-RU"/>
        </w:rPr>
        <w:t xml:space="preserve"> </w:t>
      </w:r>
      <w:r w:rsidRPr="00AF2EDA">
        <w:rPr>
          <w:lang w:eastAsia="ru-RU"/>
        </w:rPr>
        <w:t>отчет</w:t>
      </w:r>
      <w:r>
        <w:rPr>
          <w:lang w:eastAsia="ru-RU"/>
        </w:rPr>
        <w:t xml:space="preserve"> </w:t>
      </w:r>
      <w:r w:rsidRPr="00AF2EDA">
        <w:rPr>
          <w:lang w:eastAsia="ru-RU"/>
        </w:rPr>
        <w:t>аудиторской фирмы</w:t>
      </w:r>
      <w:r>
        <w:rPr>
          <w:lang w:eastAsia="ru-RU"/>
        </w:rPr>
        <w:t xml:space="preserve"> </w:t>
      </w:r>
      <w:r w:rsidRPr="00AF2EDA">
        <w:rPr>
          <w:lang w:eastAsia="ru-RU"/>
        </w:rPr>
        <w:t>экономическому</w:t>
      </w:r>
      <w:r>
        <w:rPr>
          <w:lang w:eastAsia="ru-RU"/>
        </w:rPr>
        <w:t xml:space="preserve"> </w:t>
      </w:r>
      <w:r w:rsidRPr="00AF2EDA">
        <w:rPr>
          <w:lang w:eastAsia="ru-RU"/>
        </w:rPr>
        <w:t>субъекту</w:t>
      </w:r>
      <w:r>
        <w:rPr>
          <w:lang w:eastAsia="ru-RU"/>
        </w:rPr>
        <w:t xml:space="preserve"> </w:t>
      </w:r>
      <w:r w:rsidRPr="00AF2EDA">
        <w:rPr>
          <w:lang w:eastAsia="ru-RU"/>
        </w:rPr>
        <w:t>об</w:t>
      </w:r>
      <w:r>
        <w:rPr>
          <w:lang w:eastAsia="ru-RU"/>
        </w:rPr>
        <w:t xml:space="preserve"> </w:t>
      </w:r>
      <w:r w:rsidRPr="00AF2EDA">
        <w:rPr>
          <w:lang w:eastAsia="ru-RU"/>
        </w:rPr>
        <w:t>общих</w:t>
      </w:r>
      <w:r>
        <w:rPr>
          <w:lang w:eastAsia="ru-RU"/>
        </w:rPr>
        <w:t xml:space="preserve"> </w:t>
      </w:r>
      <w:r w:rsidRPr="00AF2EDA">
        <w:rPr>
          <w:lang w:eastAsia="ru-RU"/>
        </w:rPr>
        <w:t>результатах</w:t>
      </w:r>
      <w:r>
        <w:rPr>
          <w:lang w:eastAsia="ru-RU"/>
        </w:rPr>
        <w:t xml:space="preserve"> </w:t>
      </w:r>
      <w:r w:rsidRPr="00AF2EDA">
        <w:rPr>
          <w:lang w:eastAsia="ru-RU"/>
        </w:rPr>
        <w:t>проверки состояния внутреннего контроля, бухгалтерского учета</w:t>
      </w:r>
      <w:r>
        <w:rPr>
          <w:lang w:eastAsia="ru-RU"/>
        </w:rPr>
        <w:t xml:space="preserve"> </w:t>
      </w:r>
      <w:r w:rsidRPr="00AF2EDA">
        <w:rPr>
          <w:lang w:eastAsia="ru-RU"/>
        </w:rPr>
        <w:t>и</w:t>
      </w:r>
      <w:r>
        <w:rPr>
          <w:lang w:eastAsia="ru-RU"/>
        </w:rPr>
        <w:t xml:space="preserve"> </w:t>
      </w:r>
      <w:r w:rsidRPr="00AF2EDA">
        <w:rPr>
          <w:lang w:eastAsia="ru-RU"/>
        </w:rPr>
        <w:t>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566F04" w:rsidRPr="00AF2EDA" w:rsidRDefault="00566F04" w:rsidP="00A63B8E">
      <w:pPr>
        <w:ind w:firstLine="709"/>
        <w:rPr>
          <w:lang w:eastAsia="ru-RU"/>
        </w:rPr>
      </w:pPr>
      <w:r w:rsidRPr="00AF2EDA">
        <w:rPr>
          <w:lang w:eastAsia="ru-RU"/>
        </w:rPr>
        <w:t>Итоговая</w:t>
      </w:r>
      <w:r>
        <w:rPr>
          <w:lang w:eastAsia="ru-RU"/>
        </w:rPr>
        <w:t xml:space="preserve"> </w:t>
      </w:r>
      <w:r w:rsidRPr="00AF2EDA">
        <w:rPr>
          <w:lang w:eastAsia="ru-RU"/>
        </w:rPr>
        <w:t>часть</w:t>
      </w:r>
      <w:r>
        <w:rPr>
          <w:lang w:eastAsia="ru-RU"/>
        </w:rPr>
        <w:t xml:space="preserve"> </w:t>
      </w:r>
      <w:r w:rsidRPr="00AF2EDA">
        <w:rPr>
          <w:lang w:eastAsia="ru-RU"/>
        </w:rPr>
        <w:t>представляет</w:t>
      </w:r>
      <w:r>
        <w:rPr>
          <w:lang w:eastAsia="ru-RU"/>
        </w:rPr>
        <w:t xml:space="preserve"> </w:t>
      </w:r>
      <w:r w:rsidRPr="00AF2EDA">
        <w:rPr>
          <w:lang w:eastAsia="ru-RU"/>
        </w:rPr>
        <w:t>собой</w:t>
      </w:r>
      <w:r>
        <w:rPr>
          <w:lang w:eastAsia="ru-RU"/>
        </w:rPr>
        <w:t xml:space="preserve"> </w:t>
      </w:r>
      <w:r w:rsidRPr="00AF2EDA">
        <w:rPr>
          <w:lang w:eastAsia="ru-RU"/>
        </w:rPr>
        <w:t>мнение</w:t>
      </w:r>
      <w:r>
        <w:rPr>
          <w:lang w:eastAsia="ru-RU"/>
        </w:rPr>
        <w:t xml:space="preserve"> </w:t>
      </w:r>
      <w:r w:rsidRPr="00AF2EDA">
        <w:rPr>
          <w:lang w:eastAsia="ru-RU"/>
        </w:rPr>
        <w:t>аудиторской организации (аудитора)</w:t>
      </w:r>
      <w:r>
        <w:rPr>
          <w:lang w:eastAsia="ru-RU"/>
        </w:rPr>
        <w:t xml:space="preserve"> </w:t>
      </w:r>
      <w:r w:rsidRPr="00AF2EDA">
        <w:rPr>
          <w:lang w:eastAsia="ru-RU"/>
        </w:rPr>
        <w:t>о</w:t>
      </w:r>
      <w:r>
        <w:rPr>
          <w:lang w:eastAsia="ru-RU"/>
        </w:rPr>
        <w:t xml:space="preserve"> </w:t>
      </w:r>
      <w:r w:rsidRPr="00AF2EDA">
        <w:rPr>
          <w:lang w:eastAsia="ru-RU"/>
        </w:rPr>
        <w:t>достоверности</w:t>
      </w:r>
      <w:r>
        <w:rPr>
          <w:lang w:eastAsia="ru-RU"/>
        </w:rPr>
        <w:t xml:space="preserve"> </w:t>
      </w:r>
      <w:r w:rsidRPr="00AF2EDA">
        <w:rPr>
          <w:lang w:eastAsia="ru-RU"/>
        </w:rPr>
        <w:t>бухгалтерской</w:t>
      </w:r>
      <w:r>
        <w:rPr>
          <w:lang w:eastAsia="ru-RU"/>
        </w:rPr>
        <w:t xml:space="preserve"> </w:t>
      </w:r>
      <w:r w:rsidRPr="00AF2EDA">
        <w:rPr>
          <w:lang w:eastAsia="ru-RU"/>
        </w:rPr>
        <w:t>отчетности экономического субъекта.</w:t>
      </w:r>
    </w:p>
    <w:p w:rsidR="00566F04" w:rsidRPr="00AF2EDA" w:rsidRDefault="00566F04" w:rsidP="00A63B8E">
      <w:pPr>
        <w:ind w:firstLine="709"/>
        <w:rPr>
          <w:lang w:eastAsia="ru-RU"/>
        </w:rPr>
      </w:pPr>
      <w:r w:rsidRPr="00AF2EDA">
        <w:rPr>
          <w:lang w:eastAsia="ru-RU"/>
        </w:rPr>
        <w:t>К</w:t>
      </w:r>
      <w:r>
        <w:rPr>
          <w:lang w:eastAsia="ru-RU"/>
        </w:rPr>
        <w:t xml:space="preserve"> </w:t>
      </w:r>
      <w:r w:rsidRPr="00AF2EDA">
        <w:rPr>
          <w:lang w:eastAsia="ru-RU"/>
        </w:rPr>
        <w:t>аудиторскому</w:t>
      </w:r>
      <w:r>
        <w:rPr>
          <w:lang w:eastAsia="ru-RU"/>
        </w:rPr>
        <w:t xml:space="preserve"> </w:t>
      </w:r>
      <w:r w:rsidRPr="00AF2EDA">
        <w:rPr>
          <w:lang w:eastAsia="ru-RU"/>
        </w:rPr>
        <w:t>заключению</w:t>
      </w:r>
      <w:r>
        <w:rPr>
          <w:lang w:eastAsia="ru-RU"/>
        </w:rPr>
        <w:t xml:space="preserve"> </w:t>
      </w:r>
      <w:r w:rsidRPr="00AF2EDA">
        <w:rPr>
          <w:lang w:eastAsia="ru-RU"/>
        </w:rPr>
        <w:t>должна</w:t>
      </w:r>
      <w:r>
        <w:rPr>
          <w:lang w:eastAsia="ru-RU"/>
        </w:rPr>
        <w:t xml:space="preserve"> </w:t>
      </w:r>
      <w:r w:rsidRPr="00AF2EDA">
        <w:rPr>
          <w:lang w:eastAsia="ru-RU"/>
        </w:rPr>
        <w:t>быть</w:t>
      </w:r>
      <w:r>
        <w:rPr>
          <w:lang w:eastAsia="ru-RU"/>
        </w:rPr>
        <w:t xml:space="preserve"> </w:t>
      </w:r>
      <w:r w:rsidRPr="00AF2EDA">
        <w:rPr>
          <w:lang w:eastAsia="ru-RU"/>
        </w:rPr>
        <w:t>приложена установленная</w:t>
      </w:r>
      <w:r>
        <w:rPr>
          <w:lang w:eastAsia="ru-RU"/>
        </w:rPr>
        <w:t xml:space="preserve"> </w:t>
      </w:r>
      <w:r w:rsidRPr="00AF2EDA">
        <w:rPr>
          <w:lang w:eastAsia="ru-RU"/>
        </w:rPr>
        <w:t>законодательством</w:t>
      </w:r>
      <w:r>
        <w:rPr>
          <w:lang w:eastAsia="ru-RU"/>
        </w:rPr>
        <w:t xml:space="preserve"> </w:t>
      </w:r>
      <w:r w:rsidRPr="00AF2EDA">
        <w:rPr>
          <w:lang w:eastAsia="ru-RU"/>
        </w:rPr>
        <w:t>бухгалтерская</w:t>
      </w:r>
      <w:r>
        <w:rPr>
          <w:lang w:eastAsia="ru-RU"/>
        </w:rPr>
        <w:t xml:space="preserve"> </w:t>
      </w:r>
      <w:r w:rsidRPr="00AF2EDA">
        <w:rPr>
          <w:lang w:eastAsia="ru-RU"/>
        </w:rPr>
        <w:t>отчетность экономического субъекта, в отношении которой проводился аудит.</w:t>
      </w:r>
    </w:p>
    <w:p w:rsidR="00566F04" w:rsidRPr="00AF2EDA" w:rsidRDefault="00566F04" w:rsidP="00050FE2">
      <w:pPr>
        <w:ind w:firstLine="709"/>
        <w:rPr>
          <w:lang w:eastAsia="ru-RU"/>
        </w:rPr>
      </w:pPr>
      <w:r w:rsidRPr="00AF2EDA">
        <w:rPr>
          <w:lang w:eastAsia="ru-RU"/>
        </w:rPr>
        <w:t>Каждая</w:t>
      </w:r>
      <w:r>
        <w:rPr>
          <w:lang w:eastAsia="ru-RU"/>
        </w:rPr>
        <w:t xml:space="preserve"> </w:t>
      </w:r>
      <w:r w:rsidRPr="00AF2EDA">
        <w:rPr>
          <w:lang w:eastAsia="ru-RU"/>
        </w:rPr>
        <w:t>страница</w:t>
      </w:r>
      <w:r>
        <w:rPr>
          <w:lang w:eastAsia="ru-RU"/>
        </w:rPr>
        <w:t xml:space="preserve"> </w:t>
      </w:r>
      <w:r w:rsidRPr="00AF2EDA">
        <w:rPr>
          <w:lang w:eastAsia="ru-RU"/>
        </w:rPr>
        <w:t>аудиторского</w:t>
      </w:r>
      <w:r>
        <w:rPr>
          <w:lang w:eastAsia="ru-RU"/>
        </w:rPr>
        <w:t xml:space="preserve"> </w:t>
      </w:r>
      <w:r w:rsidRPr="00AF2EDA">
        <w:rPr>
          <w:lang w:eastAsia="ru-RU"/>
        </w:rPr>
        <w:t>заключения</w:t>
      </w:r>
      <w:r>
        <w:rPr>
          <w:lang w:eastAsia="ru-RU"/>
        </w:rPr>
        <w:t xml:space="preserve"> </w:t>
      </w:r>
      <w:r w:rsidRPr="00AF2EDA">
        <w:rPr>
          <w:lang w:eastAsia="ru-RU"/>
        </w:rPr>
        <w:t>подписывается аудитором, проводившим проверку, и заверяется его</w:t>
      </w:r>
      <w:r>
        <w:rPr>
          <w:lang w:eastAsia="ru-RU"/>
        </w:rPr>
        <w:t xml:space="preserve"> </w:t>
      </w:r>
      <w:r w:rsidRPr="00AF2EDA">
        <w:rPr>
          <w:lang w:eastAsia="ru-RU"/>
        </w:rPr>
        <w:t>личной</w:t>
      </w:r>
      <w:r>
        <w:rPr>
          <w:lang w:eastAsia="ru-RU"/>
        </w:rPr>
        <w:t xml:space="preserve"> </w:t>
      </w:r>
      <w:r w:rsidRPr="00AF2EDA">
        <w:rPr>
          <w:lang w:eastAsia="ru-RU"/>
        </w:rPr>
        <w:t>печатью. При проведении проверки аудиторской фирмой аудиторское</w:t>
      </w:r>
      <w:r>
        <w:rPr>
          <w:lang w:eastAsia="ru-RU"/>
        </w:rPr>
        <w:t xml:space="preserve"> </w:t>
      </w:r>
      <w:r w:rsidRPr="00AF2EDA">
        <w:rPr>
          <w:lang w:eastAsia="ru-RU"/>
        </w:rPr>
        <w:t>заключение, кроме того, подписывается в целом руководителем аудиторской фирмы и заверяется печатью аудиторской фирмы.</w:t>
      </w:r>
      <w:r w:rsidR="00050FE2">
        <w:rPr>
          <w:lang w:eastAsia="ru-RU"/>
        </w:rPr>
        <w:t xml:space="preserve"> </w:t>
      </w:r>
      <w:r w:rsidRPr="00AF2EDA">
        <w:rPr>
          <w:lang w:eastAsia="ru-RU"/>
        </w:rPr>
        <w:t>В ходе аудиторской проверки могут быть выявлены существенные нарушения в установленном порядке ведения бухгалтерского учета. Они находят отражение в аудиторском заключении.</w:t>
      </w:r>
    </w:p>
    <w:p w:rsidR="00A63B8E" w:rsidRDefault="00A63B8E" w:rsidP="00A63B8E">
      <w:pPr>
        <w:ind w:firstLine="709"/>
        <w:jc w:val="center"/>
        <w:rPr>
          <w:b/>
        </w:rPr>
      </w:pPr>
    </w:p>
    <w:p w:rsidR="00566F04" w:rsidRPr="00A63B8E" w:rsidRDefault="004E3E0D" w:rsidP="00A63B8E">
      <w:pPr>
        <w:ind w:firstLine="709"/>
        <w:jc w:val="center"/>
        <w:rPr>
          <w:b/>
          <w:lang w:eastAsia="ru-RU"/>
        </w:rPr>
      </w:pPr>
      <w:r>
        <w:rPr>
          <w:b/>
        </w:rPr>
        <w:t>1.6</w:t>
      </w:r>
      <w:r w:rsidR="003752DF">
        <w:rPr>
          <w:b/>
        </w:rPr>
        <w:t xml:space="preserve">. </w:t>
      </w:r>
      <w:r w:rsidR="00566F04" w:rsidRPr="00A63B8E">
        <w:rPr>
          <w:b/>
        </w:rPr>
        <w:t>Типичные ошибки, выявленные при аудите реализации</w:t>
      </w:r>
      <w:r w:rsidR="00A63B8E">
        <w:rPr>
          <w:b/>
        </w:rPr>
        <w:t xml:space="preserve"> готовой продукции</w:t>
      </w:r>
    </w:p>
    <w:p w:rsidR="00566F04" w:rsidRPr="00AF2EDA" w:rsidRDefault="00566F04" w:rsidP="00A63B8E">
      <w:pPr>
        <w:ind w:firstLine="709"/>
      </w:pPr>
    </w:p>
    <w:p w:rsidR="00566F04" w:rsidRPr="00AF2EDA" w:rsidRDefault="00566F04" w:rsidP="00A63B8E">
      <w:pPr>
        <w:ind w:firstLine="709"/>
      </w:pPr>
      <w:r w:rsidRPr="00AF2EDA">
        <w:t>Анализ аудиторской практики свидетельствует, что типичными ошибками, которые выявляются в ходе проверки операций по учёту готовой продукции и товаров, являются:</w:t>
      </w:r>
    </w:p>
    <w:p w:rsidR="00566F04" w:rsidRPr="00AF2EDA" w:rsidRDefault="00566F04" w:rsidP="00050FE2">
      <w:r w:rsidRPr="00AF2EDA">
        <w:t xml:space="preserve"> - отсутствие первичных документов или оформление их с нарушением установленных требований;</w:t>
      </w:r>
    </w:p>
    <w:p w:rsidR="00566F04" w:rsidRPr="00AF2EDA" w:rsidRDefault="00566F04" w:rsidP="00050FE2">
      <w:r w:rsidRPr="00AF2EDA">
        <w:t xml:space="preserve"> - несвоевременное оприходование готовой продукции и товаров на склад;</w:t>
      </w:r>
    </w:p>
    <w:p w:rsidR="00566F04" w:rsidRPr="00AF2EDA" w:rsidRDefault="00566F04" w:rsidP="00050FE2">
      <w:r w:rsidRPr="00AF2EDA">
        <w:t xml:space="preserve"> - несоблюдение сроков проведения инвентаризации готовой продукции и товаров на склад;</w:t>
      </w:r>
    </w:p>
    <w:p w:rsidR="00566F04" w:rsidRPr="00AF2EDA" w:rsidRDefault="00566F04" w:rsidP="00050FE2">
      <w:r w:rsidRPr="00AF2EDA">
        <w:t xml:space="preserve"> - несоблюдение сроков проведения инвентаризации готовой продукции и товаров;</w:t>
      </w:r>
    </w:p>
    <w:p w:rsidR="00566F04" w:rsidRPr="00AF2EDA" w:rsidRDefault="00566F04" w:rsidP="00050FE2">
      <w:r w:rsidRPr="00AF2EDA">
        <w:t xml:space="preserve"> - неправильное исчисление фактической себестоимости реализованной продукции;</w:t>
      </w:r>
    </w:p>
    <w:p w:rsidR="00566F04" w:rsidRPr="00AF2EDA" w:rsidRDefault="00566F04" w:rsidP="00050FE2">
      <w:r w:rsidRPr="00AF2EDA">
        <w:t xml:space="preserve"> - несоблюдение установленного учётной политикой метода определения выручки для целей налогообложения;</w:t>
      </w:r>
    </w:p>
    <w:p w:rsidR="00566F04" w:rsidRPr="00AF2EDA" w:rsidRDefault="00566F04" w:rsidP="00050FE2">
      <w:r w:rsidRPr="00AF2EDA">
        <w:t>- некорректная корреспонденция счетов.</w:t>
      </w:r>
    </w:p>
    <w:p w:rsidR="00566F04" w:rsidRPr="00AF2EDA" w:rsidRDefault="00566F04" w:rsidP="004147FC">
      <w:r w:rsidRPr="00AF2EDA">
        <w:tab/>
        <w:t>В ходе проведения аудита на данном предприятии были выявлены некоторые ошибки.</w:t>
      </w:r>
    </w:p>
    <w:p w:rsidR="00566F04" w:rsidRPr="00AF2EDA" w:rsidRDefault="00566F04" w:rsidP="004147FC">
      <w:r w:rsidRPr="00AF2EDA">
        <w:t xml:space="preserve"> </w:t>
      </w:r>
      <w:r w:rsidRPr="00AF2EDA">
        <w:tab/>
      </w:r>
      <w:r w:rsidRPr="004147FC">
        <w:t>Некорректная корреспонденция счетов</w:t>
      </w:r>
      <w:r w:rsidRPr="00AF2EDA">
        <w:t>. Предприятие при отражении выручки от продажи делает следующие записи:Д 60 ;62.</w:t>
      </w:r>
      <w:r>
        <w:t xml:space="preserve"> </w:t>
      </w:r>
      <w:r w:rsidRPr="00AF2EDA">
        <w:t>К 90/1, 90/2; 90/3; 90/5 – на сумму задолженности без НДС;Д 60; 62. К 68/6 – на сумму НДС.</w:t>
      </w:r>
    </w:p>
    <w:p w:rsidR="00566F04" w:rsidRPr="00AF2EDA" w:rsidRDefault="00566F04" w:rsidP="00A63B8E">
      <w:pPr>
        <w:ind w:firstLine="709"/>
      </w:pPr>
      <w:r w:rsidRPr="00AF2EDA">
        <w:t>Согласно Приказу от 18 сентября 2006г. № 115н «Об утверждении плана счетов бухгалтерского учёта финансово-хозяйственной деятельности организаций и</w:t>
      </w:r>
      <w:r>
        <w:t xml:space="preserve"> </w:t>
      </w:r>
      <w:r w:rsidRPr="00AF2EDA">
        <w:t>инструкции по его применению» к счёту 90 «Продажи» могут быть открыты субсчета:</w:t>
      </w:r>
    </w:p>
    <w:p w:rsidR="00566F04" w:rsidRPr="00AF2EDA" w:rsidRDefault="00566F04" w:rsidP="00A63B8E">
      <w:pPr>
        <w:ind w:firstLine="709"/>
      </w:pPr>
      <w:r w:rsidRPr="00AF2EDA">
        <w:t>90/1 – выручка</w:t>
      </w:r>
    </w:p>
    <w:p w:rsidR="00566F04" w:rsidRPr="00AF2EDA" w:rsidRDefault="00566F04" w:rsidP="00A63B8E">
      <w:pPr>
        <w:ind w:firstLine="709"/>
      </w:pPr>
      <w:r w:rsidRPr="00AF2EDA">
        <w:t>90/2 – себестоимость продаж</w:t>
      </w:r>
    </w:p>
    <w:p w:rsidR="00566F04" w:rsidRPr="00AF2EDA" w:rsidRDefault="00566F04" w:rsidP="00A63B8E">
      <w:pPr>
        <w:ind w:firstLine="709"/>
      </w:pPr>
      <w:r w:rsidRPr="00AF2EDA">
        <w:t>90/3 – налог на добавленную стоимость</w:t>
      </w:r>
    </w:p>
    <w:p w:rsidR="00566F04" w:rsidRPr="00AF2EDA" w:rsidRDefault="00566F04" w:rsidP="00A63B8E">
      <w:pPr>
        <w:ind w:firstLine="709"/>
      </w:pPr>
      <w:r w:rsidRPr="00AF2EDA">
        <w:t>90/4 – акцизы</w:t>
      </w:r>
    </w:p>
    <w:p w:rsidR="00566F04" w:rsidRPr="00AF2EDA" w:rsidRDefault="00566F04" w:rsidP="00A63B8E">
      <w:pPr>
        <w:ind w:firstLine="709"/>
      </w:pPr>
      <w:r w:rsidRPr="00AF2EDA">
        <w:t>90/9 – прибыль/убыток от продаж</w:t>
      </w:r>
    </w:p>
    <w:p w:rsidR="00566F04" w:rsidRPr="00AF2EDA" w:rsidRDefault="00566F04" w:rsidP="00A63B8E">
      <w:pPr>
        <w:ind w:firstLine="709"/>
      </w:pPr>
      <w:r w:rsidRPr="00AF2EDA">
        <w:t xml:space="preserve"> </w:t>
      </w:r>
      <w:r w:rsidRPr="00AF2EDA">
        <w:tab/>
        <w:t>Поэтому аудитор рекомендует открыть отдельный субсчёт по счёту 90 для НДС и отражать сумму выручки по кредиту счёта 90 «Выручка» с учётом начисленных налогов.</w:t>
      </w:r>
    </w:p>
    <w:p w:rsidR="00566F04" w:rsidRPr="00AF2EDA" w:rsidRDefault="00566F04" w:rsidP="00A63B8E">
      <w:pPr>
        <w:ind w:firstLine="709"/>
      </w:pPr>
      <w:r w:rsidRPr="00A63B8E">
        <w:t>Неправильное исчисление фактической себестоимости реализованной продукции. Организация осу</w:t>
      </w:r>
      <w:r w:rsidRPr="00AF2EDA">
        <w:t>ществляет бесплатную выдачу молока работникам, занятым в основном производственном процессе с вредными условиями труда и отражает эту операцию Д 26 – К 90/4. Согласно статье 39 Налогового Кодекса РФ выдача молока работникам не является реализацией. Поэтому отражать данную операцию по кредиту счёта 90 не стоит. Аудитор рекомендует отражать данную операцию по дебету счёта 26 (20, 23, 25) и кредиту счёта 10 (41).</w:t>
      </w:r>
    </w:p>
    <w:p w:rsidR="00566F04" w:rsidRPr="00AF2EDA" w:rsidRDefault="00566F04" w:rsidP="00A63B8E">
      <w:pPr>
        <w:ind w:firstLine="709"/>
      </w:pPr>
      <w:r w:rsidRPr="00A63B8E">
        <w:t>Несоблюдение установленного учётной политикой метода определения выручки для целей налогообложения.</w:t>
      </w:r>
      <w:r w:rsidRPr="00AF2EDA">
        <w:t xml:space="preserve"> Организация при дооценке и реализации готовой продукции произвела сторнировочную запись по кредиту счёта 90/1 на сумму дооценки готовой продукции. Согласно Приказу Минфина РФ от 27 ноября 2006г. № 156н «Об утверждении положения по бухгалтерскому учёту «Доходы организации»» сумма дооценки активов является внереализационными доходами. Поэтому аудитор рекомендует отражать сумму дооценки по кредиту счёта 91 «Прочие доходы и расходы», а выручку отражать в полном объёме по дебету счёта 62 и кредиту счёта 90/1.</w:t>
      </w:r>
    </w:p>
    <w:p w:rsidR="00566F04" w:rsidRDefault="00566F04" w:rsidP="00A63B8E">
      <w:pPr>
        <w:ind w:firstLine="709"/>
      </w:pPr>
      <w:r>
        <w:br w:type="page"/>
      </w:r>
    </w:p>
    <w:p w:rsidR="003752DF" w:rsidRDefault="003752DF" w:rsidP="004E3E0D">
      <w:pPr>
        <w:ind w:firstLine="709"/>
        <w:jc w:val="center"/>
        <w:rPr>
          <w:b/>
          <w:iCs/>
          <w:color w:val="000000"/>
        </w:rPr>
      </w:pPr>
      <w:r>
        <w:rPr>
          <w:b/>
          <w:iCs/>
          <w:color w:val="000000"/>
        </w:rPr>
        <w:t>Практическая часть</w:t>
      </w:r>
    </w:p>
    <w:p w:rsidR="003752DF" w:rsidRPr="006A7F85" w:rsidRDefault="003752DF" w:rsidP="003752DF">
      <w:pPr>
        <w:jc w:val="center"/>
        <w:rPr>
          <w:b/>
        </w:rPr>
      </w:pPr>
      <w:r w:rsidRPr="006A7F85">
        <w:rPr>
          <w:b/>
        </w:rPr>
        <w:t>Задача№1.</w:t>
      </w:r>
    </w:p>
    <w:p w:rsidR="003752DF" w:rsidRDefault="003752DF" w:rsidP="003752DF">
      <w:r>
        <w:t xml:space="preserve">      </w:t>
      </w:r>
      <w:r w:rsidRPr="00D62B44">
        <w:t>Контрагент в сентябре 2005 г.</w:t>
      </w:r>
      <w:r>
        <w:t xml:space="preserve"> Поставил организации материалы без расчетных документов. Стоимость материалов согласно договору составляет 590000 руб. (в том числе НДС 90000 руб.). Расчетные документы на материалы (в сумме договорный цены)переданы поставщиком в ноябре 2005г.</w:t>
      </w:r>
    </w:p>
    <w:p w:rsidR="003752DF" w:rsidRDefault="003752DF" w:rsidP="003752DF">
      <w:r>
        <w:t xml:space="preserve">     Бухгалтерские записи, выполненные организацией приведены в таблице:</w:t>
      </w:r>
    </w:p>
    <w:p w:rsidR="003752DF" w:rsidRDefault="003752DF" w:rsidP="003752DF">
      <w:r>
        <w:t>Таблица 1-Корреспонденция счетов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104"/>
        <w:gridCol w:w="1057"/>
        <w:gridCol w:w="1099"/>
        <w:gridCol w:w="2942"/>
      </w:tblGrid>
      <w:tr w:rsidR="003752DF" w:rsidRPr="007C7E69" w:rsidTr="007C7E69">
        <w:trPr>
          <w:trHeight w:val="707"/>
        </w:trPr>
        <w:tc>
          <w:tcPr>
            <w:tcW w:w="3369" w:type="dxa"/>
          </w:tcPr>
          <w:p w:rsidR="003752DF" w:rsidRPr="007C7E69" w:rsidRDefault="003752DF" w:rsidP="007C7E69">
            <w:pPr>
              <w:pStyle w:val="ab"/>
              <w:jc w:val="left"/>
            </w:pPr>
            <w:r w:rsidRPr="007C7E69">
              <w:t>Содержание операций</w:t>
            </w:r>
          </w:p>
        </w:tc>
        <w:tc>
          <w:tcPr>
            <w:tcW w:w="1104" w:type="dxa"/>
          </w:tcPr>
          <w:p w:rsidR="003752DF" w:rsidRPr="007C7E69" w:rsidRDefault="003752DF" w:rsidP="007C7E69">
            <w:pPr>
              <w:pStyle w:val="ab"/>
              <w:jc w:val="left"/>
            </w:pPr>
            <w:r w:rsidRPr="007C7E69">
              <w:t xml:space="preserve">Дебет </w:t>
            </w:r>
          </w:p>
        </w:tc>
        <w:tc>
          <w:tcPr>
            <w:tcW w:w="1057" w:type="dxa"/>
          </w:tcPr>
          <w:p w:rsidR="003752DF" w:rsidRPr="007C7E69" w:rsidRDefault="003752DF" w:rsidP="007C7E69">
            <w:pPr>
              <w:pStyle w:val="ab"/>
              <w:jc w:val="left"/>
            </w:pPr>
            <w:r w:rsidRPr="007C7E69">
              <w:t>Кредет</w:t>
            </w:r>
          </w:p>
        </w:tc>
        <w:tc>
          <w:tcPr>
            <w:tcW w:w="1099" w:type="dxa"/>
          </w:tcPr>
          <w:p w:rsidR="003752DF" w:rsidRPr="007C7E69" w:rsidRDefault="003752DF" w:rsidP="007C7E69">
            <w:pPr>
              <w:pStyle w:val="ab"/>
              <w:jc w:val="left"/>
            </w:pPr>
            <w:r w:rsidRPr="007C7E69">
              <w:t>Сумма,руб.</w:t>
            </w:r>
          </w:p>
        </w:tc>
        <w:tc>
          <w:tcPr>
            <w:tcW w:w="2942" w:type="dxa"/>
          </w:tcPr>
          <w:p w:rsidR="003752DF" w:rsidRPr="007C7E69" w:rsidRDefault="003752DF" w:rsidP="007C7E69">
            <w:pPr>
              <w:pStyle w:val="ab"/>
              <w:jc w:val="left"/>
            </w:pPr>
            <w:r w:rsidRPr="007C7E69">
              <w:t>Первичный учетный документ</w:t>
            </w:r>
          </w:p>
        </w:tc>
      </w:tr>
      <w:tr w:rsidR="003752DF" w:rsidRPr="007C7E69" w:rsidTr="007C7E69">
        <w:trPr>
          <w:trHeight w:val="703"/>
        </w:trPr>
        <w:tc>
          <w:tcPr>
            <w:tcW w:w="3369" w:type="dxa"/>
          </w:tcPr>
          <w:p w:rsidR="003752DF" w:rsidRPr="007C7E69" w:rsidRDefault="003752DF" w:rsidP="007C7E69">
            <w:pPr>
              <w:pStyle w:val="ab"/>
              <w:jc w:val="left"/>
            </w:pPr>
            <w:r w:rsidRPr="007C7E69">
              <w:t>Отражено приобретение материалов (590000-90000)</w:t>
            </w:r>
          </w:p>
        </w:tc>
        <w:tc>
          <w:tcPr>
            <w:tcW w:w="1104" w:type="dxa"/>
          </w:tcPr>
          <w:p w:rsidR="003752DF" w:rsidRPr="007C7E69" w:rsidRDefault="003752DF" w:rsidP="007C7E69">
            <w:pPr>
              <w:pStyle w:val="ab"/>
              <w:jc w:val="left"/>
            </w:pPr>
          </w:p>
          <w:p w:rsidR="003752DF" w:rsidRPr="007C7E69" w:rsidRDefault="003752DF" w:rsidP="007C7E69">
            <w:pPr>
              <w:spacing w:line="240" w:lineRule="auto"/>
              <w:jc w:val="left"/>
            </w:pPr>
            <w:r w:rsidRPr="007C7E69">
              <w:t>10-1</w:t>
            </w:r>
          </w:p>
        </w:tc>
        <w:tc>
          <w:tcPr>
            <w:tcW w:w="1057" w:type="dxa"/>
          </w:tcPr>
          <w:p w:rsidR="003752DF" w:rsidRPr="007C7E69" w:rsidRDefault="003752DF" w:rsidP="007C7E69">
            <w:pPr>
              <w:pStyle w:val="ab"/>
              <w:jc w:val="left"/>
            </w:pPr>
          </w:p>
          <w:p w:rsidR="003752DF" w:rsidRPr="007C7E69" w:rsidRDefault="003752DF" w:rsidP="007C7E69">
            <w:pPr>
              <w:spacing w:line="240" w:lineRule="auto"/>
              <w:jc w:val="left"/>
            </w:pPr>
            <w:r w:rsidRPr="007C7E69">
              <w:t>60</w:t>
            </w:r>
          </w:p>
        </w:tc>
        <w:tc>
          <w:tcPr>
            <w:tcW w:w="1099" w:type="dxa"/>
          </w:tcPr>
          <w:p w:rsidR="003752DF" w:rsidRPr="007C7E69" w:rsidRDefault="003752DF" w:rsidP="007C7E69">
            <w:pPr>
              <w:pStyle w:val="ab"/>
              <w:jc w:val="left"/>
            </w:pPr>
          </w:p>
          <w:p w:rsidR="003752DF" w:rsidRPr="007C7E69" w:rsidRDefault="003752DF" w:rsidP="007C7E69">
            <w:pPr>
              <w:spacing w:line="240" w:lineRule="auto"/>
              <w:jc w:val="left"/>
            </w:pPr>
            <w:r w:rsidRPr="007C7E69">
              <w:t>500000</w:t>
            </w:r>
          </w:p>
        </w:tc>
        <w:tc>
          <w:tcPr>
            <w:tcW w:w="2942" w:type="dxa"/>
          </w:tcPr>
          <w:p w:rsidR="003752DF" w:rsidRPr="007C7E69" w:rsidRDefault="003752DF" w:rsidP="007C7E69">
            <w:pPr>
              <w:pStyle w:val="ab"/>
              <w:jc w:val="left"/>
            </w:pPr>
            <w:r w:rsidRPr="007C7E69">
              <w:t>Акт о приемке материалов, приходный ордер</w:t>
            </w:r>
          </w:p>
        </w:tc>
      </w:tr>
      <w:tr w:rsidR="003752DF" w:rsidRPr="007C7E69" w:rsidTr="007C7E69">
        <w:trPr>
          <w:trHeight w:val="699"/>
        </w:trPr>
        <w:tc>
          <w:tcPr>
            <w:tcW w:w="3369" w:type="dxa"/>
          </w:tcPr>
          <w:p w:rsidR="003752DF" w:rsidRPr="007C7E69" w:rsidRDefault="003752DF" w:rsidP="007C7E69">
            <w:pPr>
              <w:pStyle w:val="ab"/>
              <w:jc w:val="left"/>
            </w:pPr>
            <w:r w:rsidRPr="007C7E69">
              <w:t>Отражена сумма НДС по приобретенным материалам</w:t>
            </w:r>
          </w:p>
        </w:tc>
        <w:tc>
          <w:tcPr>
            <w:tcW w:w="1104" w:type="dxa"/>
          </w:tcPr>
          <w:p w:rsidR="003752DF" w:rsidRPr="007C7E69" w:rsidRDefault="003752DF" w:rsidP="007C7E69">
            <w:pPr>
              <w:pStyle w:val="ab"/>
              <w:jc w:val="left"/>
            </w:pPr>
          </w:p>
          <w:p w:rsidR="003752DF" w:rsidRPr="007C7E69" w:rsidRDefault="003752DF" w:rsidP="007C7E69">
            <w:pPr>
              <w:spacing w:line="240" w:lineRule="auto"/>
              <w:jc w:val="left"/>
            </w:pPr>
            <w:r w:rsidRPr="007C7E69">
              <w:t>19-3</w:t>
            </w:r>
          </w:p>
        </w:tc>
        <w:tc>
          <w:tcPr>
            <w:tcW w:w="1057" w:type="dxa"/>
          </w:tcPr>
          <w:p w:rsidR="003752DF" w:rsidRPr="007C7E69" w:rsidRDefault="003752DF" w:rsidP="007C7E69">
            <w:pPr>
              <w:pStyle w:val="ab"/>
              <w:jc w:val="left"/>
            </w:pPr>
          </w:p>
          <w:p w:rsidR="003752DF" w:rsidRPr="007C7E69" w:rsidRDefault="003752DF" w:rsidP="007C7E69">
            <w:pPr>
              <w:spacing w:line="240" w:lineRule="auto"/>
              <w:jc w:val="left"/>
            </w:pPr>
            <w:r w:rsidRPr="007C7E69">
              <w:t>60</w:t>
            </w:r>
          </w:p>
        </w:tc>
        <w:tc>
          <w:tcPr>
            <w:tcW w:w="1099" w:type="dxa"/>
          </w:tcPr>
          <w:p w:rsidR="003752DF" w:rsidRPr="007C7E69" w:rsidRDefault="003752DF" w:rsidP="007C7E69">
            <w:pPr>
              <w:pStyle w:val="ab"/>
              <w:jc w:val="left"/>
            </w:pPr>
          </w:p>
          <w:p w:rsidR="003752DF" w:rsidRPr="007C7E69" w:rsidRDefault="003752DF" w:rsidP="007C7E69">
            <w:pPr>
              <w:spacing w:line="240" w:lineRule="auto"/>
              <w:jc w:val="left"/>
            </w:pPr>
            <w:r w:rsidRPr="007C7E69">
              <w:t>90000</w:t>
            </w:r>
          </w:p>
        </w:tc>
        <w:tc>
          <w:tcPr>
            <w:tcW w:w="2942" w:type="dxa"/>
          </w:tcPr>
          <w:p w:rsidR="003752DF" w:rsidRPr="007C7E69" w:rsidRDefault="003752DF" w:rsidP="007C7E69">
            <w:pPr>
              <w:pStyle w:val="ab"/>
              <w:jc w:val="left"/>
            </w:pPr>
            <w:r w:rsidRPr="007C7E69">
              <w:t>Договор поставки</w:t>
            </w:r>
          </w:p>
        </w:tc>
      </w:tr>
      <w:tr w:rsidR="003752DF" w:rsidRPr="007C7E69" w:rsidTr="007C7E69">
        <w:trPr>
          <w:trHeight w:val="708"/>
        </w:trPr>
        <w:tc>
          <w:tcPr>
            <w:tcW w:w="3369" w:type="dxa"/>
          </w:tcPr>
          <w:p w:rsidR="003752DF" w:rsidRPr="007C7E69" w:rsidRDefault="003752DF" w:rsidP="007C7E69">
            <w:pPr>
              <w:pStyle w:val="ab"/>
              <w:jc w:val="left"/>
            </w:pPr>
            <w:r w:rsidRPr="007C7E69">
              <w:t>Сумма НДС по приобретенным материалам принята к вычету</w:t>
            </w:r>
          </w:p>
        </w:tc>
        <w:tc>
          <w:tcPr>
            <w:tcW w:w="1104" w:type="dxa"/>
          </w:tcPr>
          <w:p w:rsidR="003752DF" w:rsidRPr="007C7E69" w:rsidRDefault="003752DF" w:rsidP="007C7E69">
            <w:pPr>
              <w:pStyle w:val="ab"/>
              <w:jc w:val="left"/>
            </w:pPr>
          </w:p>
          <w:p w:rsidR="003752DF" w:rsidRPr="007C7E69" w:rsidRDefault="003752DF" w:rsidP="007C7E69">
            <w:pPr>
              <w:spacing w:line="240" w:lineRule="auto"/>
              <w:jc w:val="left"/>
            </w:pPr>
            <w:r w:rsidRPr="007C7E69">
              <w:t>68</w:t>
            </w:r>
          </w:p>
        </w:tc>
        <w:tc>
          <w:tcPr>
            <w:tcW w:w="1057" w:type="dxa"/>
          </w:tcPr>
          <w:p w:rsidR="003752DF" w:rsidRPr="007C7E69" w:rsidRDefault="003752DF" w:rsidP="007C7E69">
            <w:pPr>
              <w:pStyle w:val="ab"/>
              <w:jc w:val="left"/>
            </w:pPr>
          </w:p>
          <w:p w:rsidR="003752DF" w:rsidRPr="007C7E69" w:rsidRDefault="003752DF" w:rsidP="007C7E69">
            <w:pPr>
              <w:spacing w:line="240" w:lineRule="auto"/>
              <w:jc w:val="left"/>
            </w:pPr>
            <w:r w:rsidRPr="007C7E69">
              <w:t>19-3</w:t>
            </w:r>
          </w:p>
        </w:tc>
        <w:tc>
          <w:tcPr>
            <w:tcW w:w="1099" w:type="dxa"/>
          </w:tcPr>
          <w:p w:rsidR="003752DF" w:rsidRPr="007C7E69" w:rsidRDefault="003752DF" w:rsidP="007C7E69">
            <w:pPr>
              <w:pStyle w:val="ab"/>
              <w:jc w:val="left"/>
            </w:pPr>
          </w:p>
          <w:p w:rsidR="003752DF" w:rsidRPr="007C7E69" w:rsidRDefault="003752DF" w:rsidP="007C7E69">
            <w:pPr>
              <w:spacing w:line="240" w:lineRule="auto"/>
              <w:jc w:val="left"/>
            </w:pPr>
            <w:r w:rsidRPr="007C7E69">
              <w:t>90000</w:t>
            </w:r>
          </w:p>
        </w:tc>
        <w:tc>
          <w:tcPr>
            <w:tcW w:w="2942" w:type="dxa"/>
          </w:tcPr>
          <w:p w:rsidR="003752DF" w:rsidRPr="007C7E69" w:rsidRDefault="003752DF" w:rsidP="007C7E69">
            <w:pPr>
              <w:pStyle w:val="ab"/>
              <w:jc w:val="left"/>
            </w:pPr>
            <w:r w:rsidRPr="007C7E69">
              <w:t>Счет-фактура, выписка банка по расчетному счету</w:t>
            </w:r>
          </w:p>
        </w:tc>
      </w:tr>
    </w:tbl>
    <w:p w:rsidR="003752DF" w:rsidRDefault="003752DF" w:rsidP="003752DF">
      <w:pPr>
        <w:rPr>
          <w:b/>
        </w:rPr>
      </w:pPr>
    </w:p>
    <w:p w:rsidR="003752DF" w:rsidRDefault="003752DF" w:rsidP="003752DF">
      <w:pPr>
        <w:rPr>
          <w:b/>
        </w:rPr>
      </w:pPr>
      <w:r>
        <w:rPr>
          <w:b/>
        </w:rPr>
        <w:t>Задание:</w:t>
      </w:r>
    </w:p>
    <w:p w:rsidR="003752DF" w:rsidRDefault="003752DF" w:rsidP="003752DF">
      <w:r>
        <w:t xml:space="preserve">     Проверьте правильность составленных бухгалтерских записей. Если в ходе проверки будут выявлены ошибки и нарушения, укажите их со ссылками на нормативные документы.</w:t>
      </w:r>
    </w:p>
    <w:p w:rsidR="003752DF" w:rsidRDefault="003752DF" w:rsidP="003752DF">
      <w:pPr>
        <w:rPr>
          <w:b/>
        </w:rPr>
      </w:pPr>
      <w:r>
        <w:rPr>
          <w:b/>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276"/>
        <w:gridCol w:w="1134"/>
        <w:gridCol w:w="1134"/>
        <w:gridCol w:w="2942"/>
      </w:tblGrid>
      <w:tr w:rsidR="003752DF" w:rsidRPr="007C7E69" w:rsidTr="007C7E69">
        <w:tc>
          <w:tcPr>
            <w:tcW w:w="3085" w:type="dxa"/>
          </w:tcPr>
          <w:p w:rsidR="003752DF" w:rsidRPr="007C7E69" w:rsidRDefault="003752DF" w:rsidP="007C7E69">
            <w:pPr>
              <w:pStyle w:val="ab"/>
              <w:jc w:val="left"/>
            </w:pPr>
            <w:r w:rsidRPr="007C7E69">
              <w:t>Содержание операций</w:t>
            </w:r>
          </w:p>
        </w:tc>
        <w:tc>
          <w:tcPr>
            <w:tcW w:w="1276" w:type="dxa"/>
          </w:tcPr>
          <w:p w:rsidR="003752DF" w:rsidRPr="007C7E69" w:rsidRDefault="003752DF" w:rsidP="007C7E69">
            <w:pPr>
              <w:pStyle w:val="ab"/>
              <w:jc w:val="left"/>
            </w:pPr>
            <w:r w:rsidRPr="007C7E69">
              <w:t>Дебет</w:t>
            </w:r>
          </w:p>
        </w:tc>
        <w:tc>
          <w:tcPr>
            <w:tcW w:w="1134" w:type="dxa"/>
          </w:tcPr>
          <w:p w:rsidR="003752DF" w:rsidRPr="007C7E69" w:rsidRDefault="003752DF" w:rsidP="007C7E69">
            <w:pPr>
              <w:pStyle w:val="ab"/>
              <w:jc w:val="left"/>
            </w:pPr>
            <w:r w:rsidRPr="007C7E69">
              <w:t>Кредит</w:t>
            </w:r>
          </w:p>
        </w:tc>
        <w:tc>
          <w:tcPr>
            <w:tcW w:w="1134" w:type="dxa"/>
          </w:tcPr>
          <w:p w:rsidR="003752DF" w:rsidRPr="007C7E69" w:rsidRDefault="003752DF" w:rsidP="007C7E69">
            <w:pPr>
              <w:pStyle w:val="ab"/>
              <w:jc w:val="left"/>
            </w:pPr>
            <w:r w:rsidRPr="007C7E69">
              <w:t>Сумма,руб.</w:t>
            </w:r>
          </w:p>
        </w:tc>
        <w:tc>
          <w:tcPr>
            <w:tcW w:w="2942" w:type="dxa"/>
          </w:tcPr>
          <w:p w:rsidR="003752DF" w:rsidRPr="007C7E69" w:rsidRDefault="003752DF" w:rsidP="007C7E69">
            <w:pPr>
              <w:pStyle w:val="ab"/>
              <w:jc w:val="left"/>
            </w:pPr>
            <w:r w:rsidRPr="007C7E69">
              <w:t>Первичный учетный документ</w:t>
            </w:r>
          </w:p>
        </w:tc>
      </w:tr>
      <w:tr w:rsidR="003752DF" w:rsidRPr="007C7E69" w:rsidTr="007C7E69">
        <w:tc>
          <w:tcPr>
            <w:tcW w:w="3085" w:type="dxa"/>
          </w:tcPr>
          <w:p w:rsidR="003752DF" w:rsidRPr="007C7E69" w:rsidRDefault="003752DF" w:rsidP="007C7E69">
            <w:pPr>
              <w:pStyle w:val="ab"/>
              <w:jc w:val="left"/>
            </w:pPr>
            <w:r w:rsidRPr="007C7E69">
              <w:t>Отраженно приобретение материалов (590000-90000)</w:t>
            </w:r>
          </w:p>
        </w:tc>
        <w:tc>
          <w:tcPr>
            <w:tcW w:w="1276" w:type="dxa"/>
          </w:tcPr>
          <w:p w:rsidR="003752DF" w:rsidRPr="007C7E69" w:rsidRDefault="003752DF" w:rsidP="007C7E69">
            <w:pPr>
              <w:pStyle w:val="ab"/>
              <w:jc w:val="center"/>
            </w:pPr>
          </w:p>
          <w:p w:rsidR="003752DF" w:rsidRPr="007C7E69" w:rsidRDefault="003752DF" w:rsidP="007C7E69">
            <w:pPr>
              <w:pStyle w:val="ab"/>
              <w:jc w:val="center"/>
            </w:pPr>
            <w:r w:rsidRPr="007C7E69">
              <w:t>10-1</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500000</w:t>
            </w:r>
          </w:p>
        </w:tc>
        <w:tc>
          <w:tcPr>
            <w:tcW w:w="2942" w:type="dxa"/>
          </w:tcPr>
          <w:p w:rsidR="003752DF" w:rsidRPr="007C7E69" w:rsidRDefault="003752DF" w:rsidP="007C7E69">
            <w:pPr>
              <w:pStyle w:val="ab"/>
              <w:jc w:val="left"/>
            </w:pPr>
            <w:r w:rsidRPr="007C7E69">
              <w:t>Акт о приемке материалов; приходный ордер</w:t>
            </w:r>
          </w:p>
        </w:tc>
      </w:tr>
      <w:tr w:rsidR="003752DF" w:rsidRPr="007C7E69" w:rsidTr="007C7E69">
        <w:tc>
          <w:tcPr>
            <w:tcW w:w="3085" w:type="dxa"/>
          </w:tcPr>
          <w:p w:rsidR="003752DF" w:rsidRPr="007C7E69" w:rsidRDefault="003752DF" w:rsidP="007C7E69">
            <w:pPr>
              <w:pStyle w:val="ab"/>
              <w:jc w:val="left"/>
            </w:pPr>
            <w:r w:rsidRPr="007C7E69">
              <w:t>Отражена сумма НДС по приобретенным материалам</w:t>
            </w:r>
          </w:p>
        </w:tc>
        <w:tc>
          <w:tcPr>
            <w:tcW w:w="1276" w:type="dxa"/>
          </w:tcPr>
          <w:p w:rsidR="003752DF" w:rsidRPr="007C7E69" w:rsidRDefault="003752DF" w:rsidP="007C7E69">
            <w:pPr>
              <w:pStyle w:val="ab"/>
              <w:jc w:val="center"/>
            </w:pPr>
          </w:p>
          <w:p w:rsidR="003752DF" w:rsidRPr="007C7E69" w:rsidRDefault="003752DF" w:rsidP="007C7E69">
            <w:pPr>
              <w:pStyle w:val="ab"/>
              <w:jc w:val="center"/>
            </w:pPr>
            <w:r w:rsidRPr="007C7E69">
              <w:t>19-3</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90000</w:t>
            </w:r>
          </w:p>
        </w:tc>
        <w:tc>
          <w:tcPr>
            <w:tcW w:w="2942" w:type="dxa"/>
          </w:tcPr>
          <w:p w:rsidR="003752DF" w:rsidRPr="007C7E69" w:rsidRDefault="003752DF" w:rsidP="007C7E69">
            <w:pPr>
              <w:pStyle w:val="ab"/>
              <w:jc w:val="left"/>
            </w:pPr>
          </w:p>
          <w:p w:rsidR="003752DF" w:rsidRPr="007C7E69" w:rsidRDefault="003752DF" w:rsidP="007C7E69">
            <w:pPr>
              <w:pStyle w:val="ab"/>
              <w:jc w:val="left"/>
            </w:pPr>
            <w:r w:rsidRPr="007C7E69">
              <w:t>Договор поставки</w:t>
            </w:r>
          </w:p>
        </w:tc>
      </w:tr>
      <w:tr w:rsidR="003752DF" w:rsidRPr="007C7E69" w:rsidTr="007C7E69">
        <w:tc>
          <w:tcPr>
            <w:tcW w:w="3085" w:type="dxa"/>
          </w:tcPr>
          <w:p w:rsidR="003752DF" w:rsidRPr="007C7E69" w:rsidRDefault="003752DF" w:rsidP="007C7E69">
            <w:pPr>
              <w:pStyle w:val="ab"/>
              <w:jc w:val="left"/>
            </w:pPr>
            <w:r w:rsidRPr="007C7E69">
              <w:t>Произведена оплата поставщику</w:t>
            </w:r>
          </w:p>
        </w:tc>
        <w:tc>
          <w:tcPr>
            <w:tcW w:w="1276" w:type="dxa"/>
          </w:tcPr>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r w:rsidRPr="007C7E69">
              <w:t>51</w:t>
            </w:r>
          </w:p>
        </w:tc>
        <w:tc>
          <w:tcPr>
            <w:tcW w:w="1134" w:type="dxa"/>
          </w:tcPr>
          <w:p w:rsidR="003752DF" w:rsidRPr="007C7E69" w:rsidRDefault="003752DF" w:rsidP="007C7E69">
            <w:pPr>
              <w:pStyle w:val="ab"/>
              <w:jc w:val="center"/>
            </w:pPr>
            <w:r w:rsidRPr="007C7E69">
              <w:t>590000</w:t>
            </w:r>
          </w:p>
        </w:tc>
        <w:tc>
          <w:tcPr>
            <w:tcW w:w="2942" w:type="dxa"/>
          </w:tcPr>
          <w:p w:rsidR="003752DF" w:rsidRPr="007C7E69" w:rsidRDefault="003752DF" w:rsidP="007C7E69">
            <w:pPr>
              <w:pStyle w:val="ab"/>
              <w:jc w:val="left"/>
            </w:pPr>
            <w:r w:rsidRPr="007C7E69">
              <w:t>Выписка банка по расчетному счету</w:t>
            </w:r>
          </w:p>
        </w:tc>
      </w:tr>
      <w:tr w:rsidR="003752DF" w:rsidRPr="007C7E69" w:rsidTr="007C7E69">
        <w:tc>
          <w:tcPr>
            <w:tcW w:w="3085" w:type="dxa"/>
          </w:tcPr>
          <w:p w:rsidR="003752DF" w:rsidRPr="007C7E69" w:rsidRDefault="003752DF" w:rsidP="007C7E69">
            <w:pPr>
              <w:pStyle w:val="ab"/>
              <w:jc w:val="left"/>
            </w:pPr>
            <w:r w:rsidRPr="007C7E69">
              <w:t>Сумма НДС по приобретенным материалам принята к вычету</w:t>
            </w:r>
          </w:p>
        </w:tc>
        <w:tc>
          <w:tcPr>
            <w:tcW w:w="1276"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19-3</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90000</w:t>
            </w:r>
          </w:p>
        </w:tc>
        <w:tc>
          <w:tcPr>
            <w:tcW w:w="2942" w:type="dxa"/>
          </w:tcPr>
          <w:p w:rsidR="003752DF" w:rsidRPr="007C7E69" w:rsidRDefault="003752DF" w:rsidP="007C7E69">
            <w:pPr>
              <w:pStyle w:val="ab"/>
              <w:jc w:val="left"/>
            </w:pPr>
            <w:r w:rsidRPr="007C7E69">
              <w:t>Счет – фактура, выписка банка по расчетному счету</w:t>
            </w:r>
          </w:p>
        </w:tc>
      </w:tr>
    </w:tbl>
    <w:p w:rsidR="003752DF" w:rsidRPr="009F6B1C" w:rsidRDefault="003752DF" w:rsidP="003752DF">
      <w:pPr>
        <w:rPr>
          <w:b/>
        </w:rPr>
      </w:pPr>
    </w:p>
    <w:p w:rsidR="003752DF" w:rsidRDefault="003752DF" w:rsidP="003752DF">
      <w:pPr>
        <w:jc w:val="center"/>
        <w:rPr>
          <w:b/>
        </w:rPr>
      </w:pPr>
      <w:r>
        <w:rPr>
          <w:b/>
        </w:rPr>
        <w:t>Задача№2.</w:t>
      </w:r>
    </w:p>
    <w:p w:rsidR="003752DF" w:rsidRDefault="003752DF" w:rsidP="003752DF">
      <w:r>
        <w:t xml:space="preserve">     В феврале 2005г. заключен договор добровольного страхования основных средств производственного назначения сроком на 4 месяца. Согласно условия договора оплата производится по 50% в два этапа: первый платеж -1 марта 2005г., второй платеж – 5 мая 2005г. Страховая премия составляет 16000 руб. Дополнительных  условий относительно вступления в силу договор страхования не содержит. В учетной политике налогоплательщика признает расходом методом начисления.</w:t>
      </w:r>
    </w:p>
    <w:p w:rsidR="003752DF" w:rsidRDefault="003752DF" w:rsidP="003752DF">
      <w:pPr>
        <w:rPr>
          <w:b/>
        </w:rPr>
      </w:pPr>
      <w:r>
        <w:rPr>
          <w:b/>
        </w:rPr>
        <w:t>Задание:</w:t>
      </w:r>
    </w:p>
    <w:p w:rsidR="003752DF" w:rsidRDefault="003752DF" w:rsidP="003752DF">
      <w:r>
        <w:t xml:space="preserve">      Составьте бухгалтерские записи по предлагаемой ситуации и обоснуйте их подтверждением соответствующими нормативными документами.</w:t>
      </w:r>
    </w:p>
    <w:p w:rsidR="003752DF" w:rsidRDefault="003752DF" w:rsidP="003752DF">
      <w:pPr>
        <w:rPr>
          <w:b/>
        </w:rPr>
      </w:pPr>
      <w:r>
        <w:rPr>
          <w:b/>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1134"/>
        <w:gridCol w:w="1134"/>
        <w:gridCol w:w="1134"/>
        <w:gridCol w:w="141"/>
        <w:gridCol w:w="2659"/>
      </w:tblGrid>
      <w:tr w:rsidR="003752DF" w:rsidRPr="007C7E69" w:rsidTr="007C7E69">
        <w:tc>
          <w:tcPr>
            <w:tcW w:w="3369" w:type="dxa"/>
          </w:tcPr>
          <w:p w:rsidR="003752DF" w:rsidRPr="007C7E69" w:rsidRDefault="003752DF" w:rsidP="007C7E69">
            <w:pPr>
              <w:pStyle w:val="ab"/>
              <w:jc w:val="left"/>
            </w:pPr>
            <w:r w:rsidRPr="007C7E69">
              <w:t>Содержание операций</w:t>
            </w:r>
          </w:p>
        </w:tc>
        <w:tc>
          <w:tcPr>
            <w:tcW w:w="1134" w:type="dxa"/>
          </w:tcPr>
          <w:p w:rsidR="003752DF" w:rsidRPr="007C7E69" w:rsidRDefault="003752DF" w:rsidP="007C7E69">
            <w:pPr>
              <w:pStyle w:val="ab"/>
              <w:jc w:val="center"/>
            </w:pPr>
            <w:r w:rsidRPr="007C7E69">
              <w:t>Дебет</w:t>
            </w:r>
          </w:p>
        </w:tc>
        <w:tc>
          <w:tcPr>
            <w:tcW w:w="1134" w:type="dxa"/>
          </w:tcPr>
          <w:p w:rsidR="003752DF" w:rsidRPr="007C7E69" w:rsidRDefault="003752DF" w:rsidP="007C7E69">
            <w:pPr>
              <w:pStyle w:val="ab"/>
              <w:jc w:val="center"/>
            </w:pPr>
            <w:r w:rsidRPr="007C7E69">
              <w:t>Кредит</w:t>
            </w:r>
          </w:p>
        </w:tc>
        <w:tc>
          <w:tcPr>
            <w:tcW w:w="1275" w:type="dxa"/>
            <w:gridSpan w:val="2"/>
          </w:tcPr>
          <w:p w:rsidR="003752DF" w:rsidRPr="007C7E69" w:rsidRDefault="003752DF" w:rsidP="007C7E69">
            <w:pPr>
              <w:pStyle w:val="ab"/>
              <w:jc w:val="center"/>
            </w:pPr>
            <w:r w:rsidRPr="007C7E69">
              <w:t>Сумма, руб.</w:t>
            </w:r>
          </w:p>
        </w:tc>
        <w:tc>
          <w:tcPr>
            <w:tcW w:w="2659" w:type="dxa"/>
          </w:tcPr>
          <w:p w:rsidR="003752DF" w:rsidRPr="007C7E69" w:rsidRDefault="003752DF" w:rsidP="007C7E69">
            <w:pPr>
              <w:pStyle w:val="ab"/>
              <w:jc w:val="left"/>
            </w:pPr>
            <w:r w:rsidRPr="007C7E69">
              <w:t>Первичный учетный документ</w:t>
            </w:r>
          </w:p>
        </w:tc>
      </w:tr>
      <w:tr w:rsidR="003752DF" w:rsidRPr="007C7E69" w:rsidTr="007C7E69">
        <w:tc>
          <w:tcPr>
            <w:tcW w:w="9571" w:type="dxa"/>
            <w:gridSpan w:val="6"/>
          </w:tcPr>
          <w:p w:rsidR="003752DF" w:rsidRPr="007C7E69" w:rsidRDefault="003752DF" w:rsidP="007C7E69">
            <w:pPr>
              <w:pStyle w:val="ab"/>
              <w:jc w:val="center"/>
            </w:pPr>
            <w:r w:rsidRPr="007C7E69">
              <w:t>Март 2005 года</w:t>
            </w:r>
          </w:p>
        </w:tc>
      </w:tr>
      <w:tr w:rsidR="003752DF" w:rsidRPr="007C7E69" w:rsidTr="007C7E69">
        <w:tc>
          <w:tcPr>
            <w:tcW w:w="3369" w:type="dxa"/>
          </w:tcPr>
          <w:p w:rsidR="003752DF" w:rsidRPr="007C7E69" w:rsidRDefault="003752DF" w:rsidP="007C7E69">
            <w:pPr>
              <w:pStyle w:val="ab"/>
              <w:jc w:val="left"/>
            </w:pPr>
            <w:r w:rsidRPr="007C7E69">
              <w:t xml:space="preserve">Произведен первый платеж по договору страхования </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76-1</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51</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8000</w:t>
            </w:r>
          </w:p>
        </w:tc>
        <w:tc>
          <w:tcPr>
            <w:tcW w:w="2800" w:type="dxa"/>
            <w:gridSpan w:val="2"/>
          </w:tcPr>
          <w:p w:rsidR="003752DF" w:rsidRPr="007C7E69" w:rsidRDefault="003752DF" w:rsidP="007C7E69">
            <w:pPr>
              <w:pStyle w:val="ab"/>
              <w:jc w:val="left"/>
            </w:pPr>
            <w:r w:rsidRPr="007C7E69">
              <w:t>Выписка банка по расчетному счету</w:t>
            </w:r>
          </w:p>
        </w:tc>
      </w:tr>
      <w:tr w:rsidR="003752DF" w:rsidRPr="007C7E69" w:rsidTr="007C7E69">
        <w:tc>
          <w:tcPr>
            <w:tcW w:w="3369" w:type="dxa"/>
          </w:tcPr>
          <w:p w:rsidR="003752DF" w:rsidRPr="007C7E69" w:rsidRDefault="003752DF" w:rsidP="007C7E69">
            <w:pPr>
              <w:pStyle w:val="ab"/>
              <w:jc w:val="left"/>
            </w:pPr>
            <w:r w:rsidRPr="007C7E69">
              <w:t>Отражена сумма задолжности перед  страховой компанией</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76-1</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16000</w:t>
            </w:r>
          </w:p>
        </w:tc>
        <w:tc>
          <w:tcPr>
            <w:tcW w:w="2800" w:type="dxa"/>
            <w:gridSpan w:val="2"/>
          </w:tcPr>
          <w:p w:rsidR="003752DF" w:rsidRPr="007C7E69" w:rsidRDefault="003752DF" w:rsidP="007C7E69">
            <w:pPr>
              <w:pStyle w:val="ab"/>
              <w:jc w:val="left"/>
            </w:pPr>
            <w:r w:rsidRPr="007C7E69">
              <w:t>Договор страхования, бухгалтерская справка</w:t>
            </w:r>
          </w:p>
        </w:tc>
      </w:tr>
      <w:tr w:rsidR="003752DF" w:rsidRPr="007C7E69" w:rsidTr="007C7E69">
        <w:tc>
          <w:tcPr>
            <w:tcW w:w="3369" w:type="dxa"/>
          </w:tcPr>
          <w:p w:rsidR="003752DF" w:rsidRPr="007C7E69" w:rsidRDefault="003752DF" w:rsidP="007C7E69">
            <w:pPr>
              <w:pStyle w:val="ab"/>
              <w:jc w:val="left"/>
            </w:pPr>
            <w:r w:rsidRPr="007C7E69">
              <w:t>Отражена соответствующая доля затрат, утраченная ранее как расходы будущих периодов (16000/4)</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20,23, 25</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4000</w:t>
            </w:r>
          </w:p>
        </w:tc>
        <w:tc>
          <w:tcPr>
            <w:tcW w:w="2800" w:type="dxa"/>
            <w:gridSpan w:val="2"/>
          </w:tcPr>
          <w:p w:rsidR="003752DF" w:rsidRPr="007C7E69" w:rsidRDefault="003752DF" w:rsidP="007C7E69">
            <w:pPr>
              <w:pStyle w:val="ab"/>
              <w:jc w:val="left"/>
            </w:pPr>
            <w:r w:rsidRPr="007C7E69">
              <w:t>Бухгалтерская справка - расчет</w:t>
            </w:r>
          </w:p>
        </w:tc>
      </w:tr>
      <w:tr w:rsidR="003752DF" w:rsidRPr="007C7E69" w:rsidTr="007C7E69">
        <w:tc>
          <w:tcPr>
            <w:tcW w:w="3369" w:type="dxa"/>
          </w:tcPr>
          <w:p w:rsidR="003752DF" w:rsidRPr="007C7E69" w:rsidRDefault="003752DF" w:rsidP="007C7E69">
            <w:pPr>
              <w:pStyle w:val="ab"/>
              <w:jc w:val="left"/>
            </w:pPr>
            <w:r w:rsidRPr="007C7E69">
              <w:t>Отражено отложенное налоговое обязательство</w:t>
            </w:r>
          </w:p>
        </w:tc>
        <w:tc>
          <w:tcPr>
            <w:tcW w:w="1134" w:type="dxa"/>
          </w:tcPr>
          <w:p w:rsidR="003752DF" w:rsidRPr="007C7E69" w:rsidRDefault="003752DF" w:rsidP="007C7E69">
            <w:pPr>
              <w:pStyle w:val="ab"/>
              <w:jc w:val="center"/>
            </w:pPr>
            <w:r w:rsidRPr="007C7E69">
              <w:t>68</w:t>
            </w:r>
          </w:p>
        </w:tc>
        <w:tc>
          <w:tcPr>
            <w:tcW w:w="1134" w:type="dxa"/>
          </w:tcPr>
          <w:p w:rsidR="003752DF" w:rsidRPr="007C7E69" w:rsidRDefault="003752DF" w:rsidP="007C7E69">
            <w:pPr>
              <w:pStyle w:val="ab"/>
              <w:jc w:val="center"/>
            </w:pPr>
            <w:r w:rsidRPr="007C7E69">
              <w:t>77</w:t>
            </w:r>
          </w:p>
        </w:tc>
        <w:tc>
          <w:tcPr>
            <w:tcW w:w="1134" w:type="dxa"/>
          </w:tcPr>
          <w:p w:rsidR="003752DF" w:rsidRPr="007C7E69" w:rsidRDefault="003752DF" w:rsidP="007C7E69">
            <w:pPr>
              <w:pStyle w:val="ab"/>
              <w:jc w:val="center"/>
            </w:pPr>
            <w:r w:rsidRPr="007C7E69">
              <w:t>960</w:t>
            </w:r>
          </w:p>
        </w:tc>
        <w:tc>
          <w:tcPr>
            <w:tcW w:w="2800" w:type="dxa"/>
            <w:gridSpan w:val="2"/>
          </w:tcPr>
          <w:p w:rsidR="003752DF" w:rsidRPr="007C7E69" w:rsidRDefault="003752DF" w:rsidP="007C7E69">
            <w:pPr>
              <w:pStyle w:val="ab"/>
              <w:jc w:val="left"/>
            </w:pPr>
            <w:r w:rsidRPr="007C7E69">
              <w:t>Бухгалтерская справка – расчет</w:t>
            </w:r>
          </w:p>
        </w:tc>
      </w:tr>
      <w:tr w:rsidR="003752DF" w:rsidRPr="007C7E69" w:rsidTr="007C7E69">
        <w:tc>
          <w:tcPr>
            <w:tcW w:w="9571" w:type="dxa"/>
            <w:gridSpan w:val="6"/>
          </w:tcPr>
          <w:p w:rsidR="003752DF" w:rsidRPr="007C7E69" w:rsidRDefault="003752DF" w:rsidP="007C7E69">
            <w:pPr>
              <w:pStyle w:val="ab"/>
              <w:jc w:val="center"/>
            </w:pPr>
            <w:r w:rsidRPr="007C7E69">
              <w:t>Апрель 2005 года</w:t>
            </w:r>
          </w:p>
        </w:tc>
      </w:tr>
      <w:tr w:rsidR="003752DF" w:rsidRPr="007C7E69" w:rsidTr="007C7E69">
        <w:tc>
          <w:tcPr>
            <w:tcW w:w="3369" w:type="dxa"/>
          </w:tcPr>
          <w:p w:rsidR="003752DF" w:rsidRPr="007C7E69" w:rsidRDefault="003752DF" w:rsidP="007C7E69">
            <w:pPr>
              <w:pStyle w:val="ab"/>
              <w:jc w:val="left"/>
            </w:pPr>
            <w:r w:rsidRPr="007C7E69">
              <w:t>Отражена соответствующая доля затрат, утраченная ранее как расходы будущих периодов</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20,23, 25</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4000</w:t>
            </w:r>
          </w:p>
        </w:tc>
        <w:tc>
          <w:tcPr>
            <w:tcW w:w="2800" w:type="dxa"/>
            <w:gridSpan w:val="2"/>
          </w:tcPr>
          <w:p w:rsidR="003752DF" w:rsidRPr="007C7E69" w:rsidRDefault="003752DF" w:rsidP="007C7E69">
            <w:pPr>
              <w:pStyle w:val="ab"/>
              <w:jc w:val="left"/>
            </w:pPr>
            <w:r w:rsidRPr="007C7E69">
              <w:t>Бухгалтерская справка - расчет</w:t>
            </w:r>
          </w:p>
        </w:tc>
      </w:tr>
      <w:tr w:rsidR="003752DF" w:rsidRPr="007C7E69" w:rsidTr="007C7E69">
        <w:tc>
          <w:tcPr>
            <w:tcW w:w="3369" w:type="dxa"/>
          </w:tcPr>
          <w:p w:rsidR="003752DF" w:rsidRPr="007C7E69" w:rsidRDefault="003752DF" w:rsidP="007C7E69">
            <w:pPr>
              <w:pStyle w:val="ab"/>
              <w:jc w:val="left"/>
            </w:pPr>
            <w:r w:rsidRPr="007C7E69">
              <w:t>Отражено погашение отложенного налогового обязательства ((8000-4000)*24%)</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77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960</w:t>
            </w:r>
          </w:p>
        </w:tc>
        <w:tc>
          <w:tcPr>
            <w:tcW w:w="2800" w:type="dxa"/>
            <w:gridSpan w:val="2"/>
          </w:tcPr>
          <w:p w:rsidR="003752DF" w:rsidRPr="007C7E69" w:rsidRDefault="003752DF" w:rsidP="007C7E69">
            <w:pPr>
              <w:pStyle w:val="ab"/>
              <w:jc w:val="left"/>
            </w:pPr>
            <w:r w:rsidRPr="007C7E69">
              <w:t xml:space="preserve"> Бухгалтерская справка - расчет</w:t>
            </w:r>
          </w:p>
        </w:tc>
      </w:tr>
      <w:tr w:rsidR="003752DF" w:rsidRPr="007C7E69" w:rsidTr="007C7E69">
        <w:tc>
          <w:tcPr>
            <w:tcW w:w="9571" w:type="dxa"/>
            <w:gridSpan w:val="6"/>
          </w:tcPr>
          <w:p w:rsidR="003752DF" w:rsidRPr="007C7E69" w:rsidRDefault="003752DF" w:rsidP="007C7E69">
            <w:pPr>
              <w:pStyle w:val="ab"/>
              <w:jc w:val="center"/>
            </w:pPr>
            <w:r w:rsidRPr="007C7E69">
              <w:t>Май 2005 года</w:t>
            </w:r>
          </w:p>
        </w:tc>
      </w:tr>
      <w:tr w:rsidR="003752DF" w:rsidRPr="007C7E69" w:rsidTr="007C7E69">
        <w:tc>
          <w:tcPr>
            <w:tcW w:w="3369" w:type="dxa"/>
          </w:tcPr>
          <w:p w:rsidR="003752DF" w:rsidRPr="007C7E69" w:rsidRDefault="003752DF" w:rsidP="007C7E69">
            <w:pPr>
              <w:pStyle w:val="ab"/>
              <w:jc w:val="left"/>
            </w:pPr>
            <w:r w:rsidRPr="007C7E69">
              <w:t xml:space="preserve">Произведен 2- ой платеж по договору страхования </w:t>
            </w:r>
          </w:p>
        </w:tc>
        <w:tc>
          <w:tcPr>
            <w:tcW w:w="1134" w:type="dxa"/>
          </w:tcPr>
          <w:p w:rsidR="003752DF" w:rsidRPr="007C7E69" w:rsidRDefault="003752DF" w:rsidP="007C7E69">
            <w:pPr>
              <w:pStyle w:val="ab"/>
              <w:jc w:val="center"/>
            </w:pPr>
            <w:r w:rsidRPr="007C7E69">
              <w:t>76-1</w:t>
            </w:r>
          </w:p>
        </w:tc>
        <w:tc>
          <w:tcPr>
            <w:tcW w:w="1134" w:type="dxa"/>
          </w:tcPr>
          <w:p w:rsidR="003752DF" w:rsidRPr="007C7E69" w:rsidRDefault="003752DF" w:rsidP="007C7E69">
            <w:pPr>
              <w:pStyle w:val="ab"/>
              <w:jc w:val="center"/>
            </w:pPr>
            <w:r w:rsidRPr="007C7E69">
              <w:t>51</w:t>
            </w:r>
          </w:p>
        </w:tc>
        <w:tc>
          <w:tcPr>
            <w:tcW w:w="1134" w:type="dxa"/>
          </w:tcPr>
          <w:p w:rsidR="003752DF" w:rsidRPr="007C7E69" w:rsidRDefault="003752DF" w:rsidP="007C7E69">
            <w:pPr>
              <w:pStyle w:val="ab"/>
              <w:jc w:val="center"/>
            </w:pPr>
            <w:r w:rsidRPr="007C7E69">
              <w:t>8000</w:t>
            </w:r>
          </w:p>
        </w:tc>
        <w:tc>
          <w:tcPr>
            <w:tcW w:w="2800" w:type="dxa"/>
            <w:gridSpan w:val="2"/>
          </w:tcPr>
          <w:p w:rsidR="003752DF" w:rsidRPr="007C7E69" w:rsidRDefault="003752DF" w:rsidP="007C7E69">
            <w:pPr>
              <w:pStyle w:val="ab"/>
              <w:jc w:val="left"/>
            </w:pPr>
            <w:r w:rsidRPr="007C7E69">
              <w:t>Выписка банка по расчетному счету</w:t>
            </w:r>
          </w:p>
        </w:tc>
      </w:tr>
      <w:tr w:rsidR="003752DF" w:rsidRPr="007C7E69" w:rsidTr="007C7E69">
        <w:tc>
          <w:tcPr>
            <w:tcW w:w="3369" w:type="dxa"/>
          </w:tcPr>
          <w:p w:rsidR="003752DF" w:rsidRPr="007C7E69" w:rsidRDefault="003752DF" w:rsidP="007C7E69">
            <w:pPr>
              <w:pStyle w:val="ab"/>
              <w:jc w:val="left"/>
            </w:pPr>
            <w:r w:rsidRPr="007C7E69">
              <w:t>Отражена соответствующая доля затрат, утраченная ранее как расходы будущих периодов</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20,23,</w:t>
            </w:r>
          </w:p>
          <w:p w:rsidR="003752DF" w:rsidRPr="007C7E69" w:rsidRDefault="003752DF" w:rsidP="007C7E69">
            <w:pPr>
              <w:pStyle w:val="ab"/>
              <w:jc w:val="center"/>
            </w:pPr>
            <w:r w:rsidRPr="007C7E69">
              <w:t>25</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4000</w:t>
            </w:r>
          </w:p>
        </w:tc>
        <w:tc>
          <w:tcPr>
            <w:tcW w:w="2800" w:type="dxa"/>
            <w:gridSpan w:val="2"/>
          </w:tcPr>
          <w:p w:rsidR="003752DF" w:rsidRPr="007C7E69" w:rsidRDefault="003752DF" w:rsidP="007C7E69">
            <w:pPr>
              <w:pStyle w:val="ab"/>
              <w:jc w:val="left"/>
            </w:pPr>
          </w:p>
          <w:p w:rsidR="003752DF" w:rsidRPr="007C7E69" w:rsidRDefault="003752DF" w:rsidP="007C7E69">
            <w:pPr>
              <w:pStyle w:val="ab"/>
              <w:jc w:val="left"/>
            </w:pPr>
            <w:r w:rsidRPr="007C7E69">
              <w:t>Бухгалтерская справка - расчет</w:t>
            </w:r>
          </w:p>
        </w:tc>
      </w:tr>
      <w:tr w:rsidR="003752DF" w:rsidRPr="007C7E69" w:rsidTr="007C7E69">
        <w:tc>
          <w:tcPr>
            <w:tcW w:w="3369" w:type="dxa"/>
          </w:tcPr>
          <w:p w:rsidR="003752DF" w:rsidRPr="007C7E69" w:rsidRDefault="003752DF" w:rsidP="007C7E69">
            <w:pPr>
              <w:pStyle w:val="ab"/>
              <w:jc w:val="left"/>
            </w:pPr>
            <w:r w:rsidRPr="007C7E69">
              <w:t>Отражено отложенное налоговое обязательство</w:t>
            </w:r>
          </w:p>
        </w:tc>
        <w:tc>
          <w:tcPr>
            <w:tcW w:w="1134" w:type="dxa"/>
          </w:tcPr>
          <w:p w:rsidR="003752DF" w:rsidRPr="007C7E69" w:rsidRDefault="003752DF" w:rsidP="007C7E69">
            <w:pPr>
              <w:pStyle w:val="ab"/>
              <w:jc w:val="center"/>
            </w:pPr>
            <w:r w:rsidRPr="007C7E69">
              <w:t>68</w:t>
            </w:r>
          </w:p>
        </w:tc>
        <w:tc>
          <w:tcPr>
            <w:tcW w:w="1134" w:type="dxa"/>
          </w:tcPr>
          <w:p w:rsidR="003752DF" w:rsidRPr="007C7E69" w:rsidRDefault="003752DF" w:rsidP="007C7E69">
            <w:pPr>
              <w:pStyle w:val="ab"/>
              <w:jc w:val="center"/>
            </w:pPr>
            <w:r w:rsidRPr="007C7E69">
              <w:t>77</w:t>
            </w:r>
          </w:p>
        </w:tc>
        <w:tc>
          <w:tcPr>
            <w:tcW w:w="1134" w:type="dxa"/>
          </w:tcPr>
          <w:p w:rsidR="003752DF" w:rsidRPr="007C7E69" w:rsidRDefault="003752DF" w:rsidP="007C7E69">
            <w:pPr>
              <w:pStyle w:val="ab"/>
              <w:jc w:val="center"/>
            </w:pPr>
            <w:r w:rsidRPr="007C7E69">
              <w:t>960</w:t>
            </w:r>
          </w:p>
        </w:tc>
        <w:tc>
          <w:tcPr>
            <w:tcW w:w="2800" w:type="dxa"/>
            <w:gridSpan w:val="2"/>
          </w:tcPr>
          <w:p w:rsidR="003752DF" w:rsidRPr="007C7E69" w:rsidRDefault="003752DF" w:rsidP="007C7E69">
            <w:pPr>
              <w:pStyle w:val="ab"/>
              <w:jc w:val="left"/>
            </w:pPr>
            <w:r w:rsidRPr="007C7E69">
              <w:t>Бухгалтерская справка - расчет</w:t>
            </w:r>
          </w:p>
        </w:tc>
      </w:tr>
      <w:tr w:rsidR="003752DF" w:rsidRPr="007C7E69" w:rsidTr="007C7E69">
        <w:tc>
          <w:tcPr>
            <w:tcW w:w="9571" w:type="dxa"/>
            <w:gridSpan w:val="6"/>
          </w:tcPr>
          <w:p w:rsidR="003752DF" w:rsidRPr="007C7E69" w:rsidRDefault="003752DF" w:rsidP="007C7E69">
            <w:pPr>
              <w:pStyle w:val="ab"/>
              <w:jc w:val="center"/>
            </w:pPr>
            <w:r w:rsidRPr="007C7E69">
              <w:t>Июнь 2005 года</w:t>
            </w:r>
          </w:p>
        </w:tc>
      </w:tr>
      <w:tr w:rsidR="003752DF" w:rsidRPr="007C7E69" w:rsidTr="007C7E69">
        <w:tc>
          <w:tcPr>
            <w:tcW w:w="3369" w:type="dxa"/>
          </w:tcPr>
          <w:p w:rsidR="003752DF" w:rsidRPr="007C7E69" w:rsidRDefault="003752DF" w:rsidP="007C7E69">
            <w:pPr>
              <w:pStyle w:val="ab"/>
              <w:jc w:val="left"/>
            </w:pPr>
            <w:r w:rsidRPr="007C7E69">
              <w:t>Отражена соответствующая доля затрат, утраченная ранее как расходы будущих периодов</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20,23,</w:t>
            </w:r>
          </w:p>
          <w:p w:rsidR="003752DF" w:rsidRPr="007C7E69" w:rsidRDefault="003752DF" w:rsidP="007C7E69">
            <w:pPr>
              <w:pStyle w:val="ab"/>
              <w:jc w:val="center"/>
            </w:pPr>
            <w:r w:rsidRPr="007C7E69">
              <w:t>25</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97</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4000</w:t>
            </w:r>
          </w:p>
        </w:tc>
        <w:tc>
          <w:tcPr>
            <w:tcW w:w="2800" w:type="dxa"/>
            <w:gridSpan w:val="2"/>
          </w:tcPr>
          <w:p w:rsidR="003752DF" w:rsidRPr="007C7E69" w:rsidRDefault="003752DF" w:rsidP="007C7E69">
            <w:pPr>
              <w:pStyle w:val="ab"/>
              <w:jc w:val="left"/>
            </w:pPr>
          </w:p>
          <w:p w:rsidR="003752DF" w:rsidRPr="007C7E69" w:rsidRDefault="003752DF" w:rsidP="007C7E69">
            <w:pPr>
              <w:pStyle w:val="ab"/>
              <w:jc w:val="left"/>
            </w:pPr>
            <w:r w:rsidRPr="007C7E69">
              <w:t>Бухгалтерская справка - расчет</w:t>
            </w:r>
          </w:p>
        </w:tc>
      </w:tr>
      <w:tr w:rsidR="003752DF" w:rsidRPr="007C7E69" w:rsidTr="007C7E69">
        <w:tc>
          <w:tcPr>
            <w:tcW w:w="3369" w:type="dxa"/>
          </w:tcPr>
          <w:p w:rsidR="003752DF" w:rsidRPr="007C7E69" w:rsidRDefault="003752DF" w:rsidP="007C7E69">
            <w:pPr>
              <w:pStyle w:val="ab"/>
              <w:jc w:val="left"/>
            </w:pPr>
            <w:r w:rsidRPr="007C7E69">
              <w:t>Отражено погашение отложенного налогового обязательства</w:t>
            </w:r>
          </w:p>
        </w:tc>
        <w:tc>
          <w:tcPr>
            <w:tcW w:w="1134" w:type="dxa"/>
          </w:tcPr>
          <w:p w:rsidR="003752DF" w:rsidRPr="007C7E69" w:rsidRDefault="003752DF" w:rsidP="007C7E69">
            <w:pPr>
              <w:pStyle w:val="ab"/>
              <w:jc w:val="center"/>
            </w:pPr>
            <w:r w:rsidRPr="007C7E69">
              <w:t>77</w:t>
            </w:r>
          </w:p>
        </w:tc>
        <w:tc>
          <w:tcPr>
            <w:tcW w:w="1134" w:type="dxa"/>
          </w:tcPr>
          <w:p w:rsidR="003752DF" w:rsidRPr="007C7E69" w:rsidRDefault="003752DF" w:rsidP="007C7E69">
            <w:pPr>
              <w:pStyle w:val="ab"/>
              <w:jc w:val="center"/>
            </w:pPr>
            <w:r w:rsidRPr="007C7E69">
              <w:t xml:space="preserve">68 </w:t>
            </w:r>
          </w:p>
        </w:tc>
        <w:tc>
          <w:tcPr>
            <w:tcW w:w="1134" w:type="dxa"/>
          </w:tcPr>
          <w:p w:rsidR="003752DF" w:rsidRPr="007C7E69" w:rsidRDefault="003752DF" w:rsidP="007C7E69">
            <w:pPr>
              <w:pStyle w:val="ab"/>
              <w:jc w:val="center"/>
            </w:pPr>
            <w:r w:rsidRPr="007C7E69">
              <w:t>960</w:t>
            </w:r>
          </w:p>
        </w:tc>
        <w:tc>
          <w:tcPr>
            <w:tcW w:w="2800" w:type="dxa"/>
            <w:gridSpan w:val="2"/>
          </w:tcPr>
          <w:p w:rsidR="003752DF" w:rsidRPr="007C7E69" w:rsidRDefault="003752DF" w:rsidP="007C7E69">
            <w:pPr>
              <w:pStyle w:val="ab"/>
              <w:jc w:val="left"/>
            </w:pPr>
            <w:r w:rsidRPr="007C7E69">
              <w:t>Бухгалтерская справка - расчет</w:t>
            </w:r>
          </w:p>
        </w:tc>
      </w:tr>
    </w:tbl>
    <w:p w:rsidR="003752DF" w:rsidRPr="004B4F4E" w:rsidRDefault="003752DF" w:rsidP="003752DF"/>
    <w:p w:rsidR="003752DF" w:rsidRDefault="003752DF" w:rsidP="003752DF">
      <w:pPr>
        <w:jc w:val="center"/>
        <w:rPr>
          <w:b/>
        </w:rPr>
      </w:pPr>
      <w:r>
        <w:rPr>
          <w:b/>
        </w:rPr>
        <w:t>Задача №3.</w:t>
      </w:r>
    </w:p>
    <w:p w:rsidR="003752DF" w:rsidRDefault="003752DF" w:rsidP="003752DF">
      <w:r>
        <w:t xml:space="preserve">     Аудиторская организация в ходе аудита установила, что ОАО «Кедр» передает на безвозмездной основе дому ветеранов 10 комплектов спецодежду, бывшей в употреблении и хранившейся на складе. Использование спецодежды в организации обусловлено типовыми отраслевыми нормами. Процент изношенности переданной спецодежды составляет от 10 до 50. Сумма НДС, уплаченная поставщику, принята к вычету в момент оприходования спецодежды. Срок носки выданной спецодежды составляет менее 12 месяцев. Согласно учетной политике организации стоимость спецодежды, срок эксплуатации, который согласно нормам выдачи не превышает 12 месяцев, списывается единовременно в момент ее передачи (отпуска) в эксплуатацию.</w:t>
      </w:r>
    </w:p>
    <w:p w:rsidR="003752DF" w:rsidRDefault="003752DF" w:rsidP="003752DF">
      <w:pPr>
        <w:rPr>
          <w:b/>
        </w:rPr>
      </w:pPr>
      <w:r>
        <w:rPr>
          <w:b/>
        </w:rPr>
        <w:t>Задание:</w:t>
      </w:r>
    </w:p>
    <w:p w:rsidR="003752DF" w:rsidRDefault="003752DF" w:rsidP="003752DF">
      <w:pPr>
        <w:pStyle w:val="a3"/>
        <w:numPr>
          <w:ilvl w:val="0"/>
          <w:numId w:val="5"/>
        </w:numPr>
        <w:spacing w:after="200"/>
      </w:pPr>
      <w:r w:rsidRPr="006A7F85">
        <w:t xml:space="preserve">Обоснуйте </w:t>
      </w:r>
      <w:r>
        <w:t xml:space="preserve"> отражение указанных операций в бухгалтерском и налоговом учете со ссылками на нормативные документы.</w:t>
      </w:r>
    </w:p>
    <w:p w:rsidR="003752DF" w:rsidRDefault="003752DF" w:rsidP="003752DF">
      <w:pPr>
        <w:pStyle w:val="a3"/>
        <w:numPr>
          <w:ilvl w:val="0"/>
          <w:numId w:val="5"/>
        </w:numPr>
        <w:spacing w:after="200"/>
      </w:pPr>
      <w:r>
        <w:t>Оформите проводками бухгалтерские записи с указанием первичных учетных документов, на основании которых следует отразить хозяйственные операции.</w:t>
      </w:r>
    </w:p>
    <w:p w:rsidR="003752DF" w:rsidRPr="008B4987" w:rsidRDefault="003752DF" w:rsidP="003752DF">
      <w:pPr>
        <w:pStyle w:val="ab"/>
        <w:rPr>
          <w:b/>
        </w:rPr>
      </w:pPr>
      <w:r w:rsidRPr="008B4987">
        <w:rPr>
          <w:b/>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992"/>
        <w:gridCol w:w="1134"/>
        <w:gridCol w:w="1134"/>
        <w:gridCol w:w="3084"/>
      </w:tblGrid>
      <w:tr w:rsidR="003752DF" w:rsidRPr="007C7E69" w:rsidTr="007C7E69">
        <w:tc>
          <w:tcPr>
            <w:tcW w:w="3227" w:type="dxa"/>
          </w:tcPr>
          <w:p w:rsidR="003752DF" w:rsidRPr="007C7E69" w:rsidRDefault="003752DF" w:rsidP="007C7E69">
            <w:pPr>
              <w:pStyle w:val="ab"/>
              <w:jc w:val="left"/>
            </w:pPr>
            <w:r w:rsidRPr="007C7E69">
              <w:t>Содержание операций</w:t>
            </w:r>
          </w:p>
        </w:tc>
        <w:tc>
          <w:tcPr>
            <w:tcW w:w="992" w:type="dxa"/>
          </w:tcPr>
          <w:p w:rsidR="003752DF" w:rsidRPr="007C7E69" w:rsidRDefault="003752DF" w:rsidP="007C7E69">
            <w:pPr>
              <w:pStyle w:val="ab"/>
              <w:jc w:val="center"/>
            </w:pPr>
            <w:r w:rsidRPr="007C7E69">
              <w:t>Дебет</w:t>
            </w:r>
          </w:p>
        </w:tc>
        <w:tc>
          <w:tcPr>
            <w:tcW w:w="1134" w:type="dxa"/>
          </w:tcPr>
          <w:p w:rsidR="003752DF" w:rsidRPr="007C7E69" w:rsidRDefault="003752DF" w:rsidP="007C7E69">
            <w:pPr>
              <w:pStyle w:val="ab"/>
              <w:jc w:val="center"/>
            </w:pPr>
            <w:r w:rsidRPr="007C7E69">
              <w:t>Кредит</w:t>
            </w:r>
          </w:p>
        </w:tc>
        <w:tc>
          <w:tcPr>
            <w:tcW w:w="1134" w:type="dxa"/>
          </w:tcPr>
          <w:p w:rsidR="003752DF" w:rsidRPr="007C7E69" w:rsidRDefault="003752DF" w:rsidP="007C7E69">
            <w:pPr>
              <w:pStyle w:val="ab"/>
              <w:jc w:val="center"/>
            </w:pPr>
            <w:r w:rsidRPr="007C7E69">
              <w:t>Сумма, руб.</w:t>
            </w:r>
          </w:p>
        </w:tc>
        <w:tc>
          <w:tcPr>
            <w:tcW w:w="3084" w:type="dxa"/>
          </w:tcPr>
          <w:p w:rsidR="003752DF" w:rsidRPr="007C7E69" w:rsidRDefault="003752DF" w:rsidP="007C7E69">
            <w:pPr>
              <w:pStyle w:val="ab"/>
              <w:jc w:val="left"/>
            </w:pPr>
            <w:r w:rsidRPr="007C7E69">
              <w:t>Первичный учетный документ</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по приобретению спецодежды</w:t>
            </w:r>
          </w:p>
        </w:tc>
      </w:tr>
      <w:tr w:rsidR="003752DF" w:rsidRPr="007C7E69" w:rsidTr="007C7E69">
        <w:trPr>
          <w:trHeight w:val="805"/>
        </w:trPr>
        <w:tc>
          <w:tcPr>
            <w:tcW w:w="3227" w:type="dxa"/>
          </w:tcPr>
          <w:p w:rsidR="003752DF" w:rsidRPr="007C7E69" w:rsidRDefault="003752DF" w:rsidP="007C7E69">
            <w:pPr>
              <w:pStyle w:val="ab"/>
              <w:jc w:val="left"/>
            </w:pPr>
            <w:r w:rsidRPr="007C7E69">
              <w:t>Оприходована спецодежда ((3540-540)*10)</w:t>
            </w:r>
          </w:p>
        </w:tc>
        <w:tc>
          <w:tcPr>
            <w:tcW w:w="992" w:type="dxa"/>
          </w:tcPr>
          <w:p w:rsidR="003752DF" w:rsidRPr="007C7E69" w:rsidRDefault="003752DF" w:rsidP="007C7E69">
            <w:pPr>
              <w:pStyle w:val="ab"/>
              <w:jc w:val="center"/>
            </w:pPr>
          </w:p>
          <w:p w:rsidR="003752DF" w:rsidRPr="007C7E69" w:rsidRDefault="003752DF" w:rsidP="007C7E69">
            <w:pPr>
              <w:pStyle w:val="ab"/>
              <w:jc w:val="center"/>
            </w:pPr>
            <w:r w:rsidRPr="007C7E69">
              <w:t>10-10</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30000</w:t>
            </w:r>
          </w:p>
        </w:tc>
        <w:tc>
          <w:tcPr>
            <w:tcW w:w="3084" w:type="dxa"/>
          </w:tcPr>
          <w:p w:rsidR="003752DF" w:rsidRPr="007C7E69" w:rsidRDefault="003752DF" w:rsidP="007C7E69">
            <w:pPr>
              <w:pStyle w:val="ab"/>
              <w:jc w:val="left"/>
            </w:pPr>
            <w:r w:rsidRPr="007C7E69">
              <w:t>Отгрузочные документы поставщика</w:t>
            </w:r>
          </w:p>
        </w:tc>
      </w:tr>
      <w:tr w:rsidR="003752DF" w:rsidRPr="007C7E69" w:rsidTr="007C7E69">
        <w:tc>
          <w:tcPr>
            <w:tcW w:w="3227" w:type="dxa"/>
          </w:tcPr>
          <w:p w:rsidR="003752DF" w:rsidRPr="007C7E69" w:rsidRDefault="003752DF" w:rsidP="007C7E69">
            <w:pPr>
              <w:pStyle w:val="ab"/>
              <w:jc w:val="left"/>
            </w:pPr>
            <w:r w:rsidRPr="007C7E69">
              <w:t>Отражена сумма НДС, предъявленная к уплате поставщиком спецодежды (540*10)</w:t>
            </w:r>
          </w:p>
        </w:tc>
        <w:tc>
          <w:tcPr>
            <w:tcW w:w="992" w:type="dxa"/>
          </w:tcPr>
          <w:p w:rsidR="003752DF" w:rsidRPr="007C7E69" w:rsidRDefault="003752DF" w:rsidP="007C7E69">
            <w:pPr>
              <w:pStyle w:val="ab"/>
              <w:jc w:val="center"/>
            </w:pPr>
          </w:p>
          <w:p w:rsidR="003752DF" w:rsidRPr="007C7E69" w:rsidRDefault="003752DF" w:rsidP="007C7E69">
            <w:pPr>
              <w:pStyle w:val="ab"/>
              <w:jc w:val="center"/>
            </w:pPr>
            <w:r w:rsidRPr="007C7E69">
              <w:t>19</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5400</w:t>
            </w:r>
          </w:p>
        </w:tc>
        <w:tc>
          <w:tcPr>
            <w:tcW w:w="3084" w:type="dxa"/>
          </w:tcPr>
          <w:p w:rsidR="003752DF" w:rsidRPr="007C7E69" w:rsidRDefault="003752DF" w:rsidP="007C7E69">
            <w:pPr>
              <w:pStyle w:val="ab"/>
              <w:jc w:val="left"/>
            </w:pPr>
          </w:p>
          <w:p w:rsidR="003752DF" w:rsidRPr="007C7E69" w:rsidRDefault="003752DF" w:rsidP="007C7E69">
            <w:pPr>
              <w:pStyle w:val="ab"/>
              <w:jc w:val="left"/>
            </w:pPr>
            <w:r w:rsidRPr="007C7E69">
              <w:t>Счет- фактура</w:t>
            </w:r>
          </w:p>
        </w:tc>
      </w:tr>
      <w:tr w:rsidR="003752DF" w:rsidRPr="007C7E69" w:rsidTr="007C7E69">
        <w:tc>
          <w:tcPr>
            <w:tcW w:w="3227" w:type="dxa"/>
          </w:tcPr>
          <w:p w:rsidR="003752DF" w:rsidRPr="007C7E69" w:rsidRDefault="003752DF" w:rsidP="007C7E69">
            <w:pPr>
              <w:pStyle w:val="ab"/>
              <w:jc w:val="left"/>
            </w:pPr>
            <w:r w:rsidRPr="007C7E69">
              <w:t>Произведена оплата поставщику спецодежды</w:t>
            </w:r>
          </w:p>
        </w:tc>
        <w:tc>
          <w:tcPr>
            <w:tcW w:w="992" w:type="dxa"/>
          </w:tcPr>
          <w:p w:rsidR="003752DF" w:rsidRPr="007C7E69" w:rsidRDefault="003752DF" w:rsidP="007C7E69">
            <w:pPr>
              <w:pStyle w:val="ab"/>
              <w:jc w:val="center"/>
            </w:pPr>
            <w:r w:rsidRPr="007C7E69">
              <w:t>60</w:t>
            </w:r>
          </w:p>
        </w:tc>
        <w:tc>
          <w:tcPr>
            <w:tcW w:w="1134" w:type="dxa"/>
          </w:tcPr>
          <w:p w:rsidR="003752DF" w:rsidRPr="007C7E69" w:rsidRDefault="003752DF" w:rsidP="007C7E69">
            <w:pPr>
              <w:pStyle w:val="ab"/>
              <w:jc w:val="center"/>
            </w:pPr>
            <w:r w:rsidRPr="007C7E69">
              <w:t>51</w:t>
            </w:r>
          </w:p>
        </w:tc>
        <w:tc>
          <w:tcPr>
            <w:tcW w:w="1134" w:type="dxa"/>
          </w:tcPr>
          <w:p w:rsidR="003752DF" w:rsidRPr="007C7E69" w:rsidRDefault="003752DF" w:rsidP="007C7E69">
            <w:pPr>
              <w:pStyle w:val="ab"/>
              <w:jc w:val="center"/>
            </w:pPr>
            <w:r w:rsidRPr="007C7E69">
              <w:t>35400</w:t>
            </w:r>
          </w:p>
        </w:tc>
        <w:tc>
          <w:tcPr>
            <w:tcW w:w="3084" w:type="dxa"/>
          </w:tcPr>
          <w:p w:rsidR="003752DF" w:rsidRPr="007C7E69" w:rsidRDefault="003752DF" w:rsidP="007C7E69">
            <w:pPr>
              <w:pStyle w:val="ab"/>
              <w:jc w:val="left"/>
            </w:pPr>
            <w:r w:rsidRPr="007C7E69">
              <w:t>Выписка банка по расчетному счету</w:t>
            </w:r>
          </w:p>
        </w:tc>
      </w:tr>
      <w:tr w:rsidR="003752DF" w:rsidRPr="007C7E69" w:rsidTr="007C7E69">
        <w:tc>
          <w:tcPr>
            <w:tcW w:w="3227" w:type="dxa"/>
          </w:tcPr>
          <w:p w:rsidR="003752DF" w:rsidRPr="007C7E69" w:rsidRDefault="003752DF" w:rsidP="007C7E69">
            <w:pPr>
              <w:pStyle w:val="ab"/>
              <w:jc w:val="left"/>
            </w:pPr>
            <w:r w:rsidRPr="007C7E69">
              <w:t>Принят к вычету НДС со стоимости спецодежды</w:t>
            </w:r>
          </w:p>
        </w:tc>
        <w:tc>
          <w:tcPr>
            <w:tcW w:w="992" w:type="dxa"/>
          </w:tcPr>
          <w:p w:rsidR="003752DF" w:rsidRPr="007C7E69" w:rsidRDefault="003752DF" w:rsidP="007C7E69">
            <w:pPr>
              <w:pStyle w:val="ab"/>
              <w:jc w:val="center"/>
            </w:pPr>
            <w:r w:rsidRPr="007C7E69">
              <w:t>68</w:t>
            </w:r>
          </w:p>
        </w:tc>
        <w:tc>
          <w:tcPr>
            <w:tcW w:w="1134" w:type="dxa"/>
          </w:tcPr>
          <w:p w:rsidR="003752DF" w:rsidRPr="007C7E69" w:rsidRDefault="003752DF" w:rsidP="007C7E69">
            <w:pPr>
              <w:pStyle w:val="ab"/>
              <w:jc w:val="center"/>
            </w:pPr>
            <w:r w:rsidRPr="007C7E69">
              <w:t>19</w:t>
            </w:r>
          </w:p>
        </w:tc>
        <w:tc>
          <w:tcPr>
            <w:tcW w:w="1134" w:type="dxa"/>
          </w:tcPr>
          <w:p w:rsidR="003752DF" w:rsidRPr="007C7E69" w:rsidRDefault="003752DF" w:rsidP="007C7E69">
            <w:pPr>
              <w:pStyle w:val="ab"/>
              <w:jc w:val="center"/>
            </w:pPr>
            <w:r w:rsidRPr="007C7E69">
              <w:t>5400</w:t>
            </w:r>
          </w:p>
        </w:tc>
        <w:tc>
          <w:tcPr>
            <w:tcW w:w="3084" w:type="dxa"/>
          </w:tcPr>
          <w:p w:rsidR="003752DF" w:rsidRPr="007C7E69" w:rsidRDefault="003752DF" w:rsidP="007C7E69">
            <w:pPr>
              <w:pStyle w:val="ab"/>
              <w:jc w:val="left"/>
            </w:pPr>
            <w:r w:rsidRPr="007C7E69">
              <w:t>Выписка банка по расчетному счету</w:t>
            </w:r>
          </w:p>
        </w:tc>
      </w:tr>
      <w:tr w:rsidR="003752DF" w:rsidRPr="007C7E69" w:rsidTr="007C7E69">
        <w:trPr>
          <w:trHeight w:val="899"/>
        </w:trPr>
        <w:tc>
          <w:tcPr>
            <w:tcW w:w="3227" w:type="dxa"/>
          </w:tcPr>
          <w:p w:rsidR="003752DF" w:rsidRPr="007C7E69" w:rsidRDefault="003752DF" w:rsidP="007C7E69">
            <w:pPr>
              <w:pStyle w:val="ab"/>
              <w:jc w:val="left"/>
            </w:pPr>
            <w:r w:rsidRPr="007C7E69">
              <w:t>Отражена передача спецодежды в эксплуатацию</w:t>
            </w:r>
          </w:p>
        </w:tc>
        <w:tc>
          <w:tcPr>
            <w:tcW w:w="992" w:type="dxa"/>
          </w:tcPr>
          <w:p w:rsidR="003752DF" w:rsidRPr="007C7E69" w:rsidRDefault="003752DF" w:rsidP="007C7E69">
            <w:pPr>
              <w:pStyle w:val="ab"/>
              <w:jc w:val="center"/>
            </w:pPr>
            <w:r w:rsidRPr="007C7E69">
              <w:t>20</w:t>
            </w:r>
          </w:p>
        </w:tc>
        <w:tc>
          <w:tcPr>
            <w:tcW w:w="1134" w:type="dxa"/>
          </w:tcPr>
          <w:p w:rsidR="003752DF" w:rsidRPr="007C7E69" w:rsidRDefault="003752DF" w:rsidP="007C7E69">
            <w:pPr>
              <w:pStyle w:val="ab"/>
              <w:jc w:val="center"/>
            </w:pPr>
            <w:r w:rsidRPr="007C7E69">
              <w:t>10-10</w:t>
            </w:r>
          </w:p>
        </w:tc>
        <w:tc>
          <w:tcPr>
            <w:tcW w:w="1134" w:type="dxa"/>
          </w:tcPr>
          <w:p w:rsidR="003752DF" w:rsidRPr="007C7E69" w:rsidRDefault="003752DF" w:rsidP="007C7E69">
            <w:pPr>
              <w:pStyle w:val="ab"/>
              <w:jc w:val="center"/>
            </w:pPr>
            <w:r w:rsidRPr="007C7E69">
              <w:t>30000</w:t>
            </w:r>
          </w:p>
        </w:tc>
        <w:tc>
          <w:tcPr>
            <w:tcW w:w="3084" w:type="dxa"/>
          </w:tcPr>
          <w:p w:rsidR="003752DF" w:rsidRPr="007C7E69" w:rsidRDefault="003752DF" w:rsidP="007C7E69">
            <w:pPr>
              <w:pStyle w:val="ab"/>
              <w:jc w:val="left"/>
            </w:pPr>
            <w:r w:rsidRPr="007C7E69">
              <w:t>Ведомость учета выдачи спецодежды</w:t>
            </w:r>
          </w:p>
        </w:tc>
      </w:tr>
      <w:tr w:rsidR="003752DF" w:rsidRPr="007C7E69" w:rsidTr="007C7E69">
        <w:tc>
          <w:tcPr>
            <w:tcW w:w="3227" w:type="dxa"/>
          </w:tcPr>
          <w:p w:rsidR="003752DF" w:rsidRPr="007C7E69" w:rsidRDefault="003752DF" w:rsidP="007C7E69">
            <w:pPr>
              <w:pStyle w:val="ab"/>
              <w:jc w:val="left"/>
            </w:pPr>
            <w:r w:rsidRPr="007C7E69">
              <w:t>Стоимость спецодежды отражена на забалансовом счете</w:t>
            </w:r>
          </w:p>
        </w:tc>
        <w:tc>
          <w:tcPr>
            <w:tcW w:w="992" w:type="dxa"/>
          </w:tcPr>
          <w:p w:rsidR="003752DF" w:rsidRPr="007C7E69" w:rsidRDefault="003752DF" w:rsidP="007C7E69">
            <w:pPr>
              <w:pStyle w:val="ab"/>
              <w:jc w:val="center"/>
            </w:pPr>
            <w:r w:rsidRPr="007C7E69">
              <w:t>012</w:t>
            </w:r>
          </w:p>
        </w:tc>
        <w:tc>
          <w:tcPr>
            <w:tcW w:w="1134" w:type="dxa"/>
          </w:tcPr>
          <w:p w:rsidR="003752DF" w:rsidRPr="007C7E69" w:rsidRDefault="003752DF" w:rsidP="007C7E69">
            <w:pPr>
              <w:pStyle w:val="ab"/>
              <w:jc w:val="center"/>
            </w:pPr>
          </w:p>
        </w:tc>
        <w:tc>
          <w:tcPr>
            <w:tcW w:w="1134" w:type="dxa"/>
          </w:tcPr>
          <w:p w:rsidR="003752DF" w:rsidRPr="007C7E69" w:rsidRDefault="003752DF" w:rsidP="007C7E69">
            <w:pPr>
              <w:pStyle w:val="ab"/>
              <w:jc w:val="center"/>
            </w:pPr>
            <w:r w:rsidRPr="007C7E69">
              <w:t>30000</w:t>
            </w:r>
          </w:p>
        </w:tc>
        <w:tc>
          <w:tcPr>
            <w:tcW w:w="3084" w:type="dxa"/>
          </w:tcPr>
          <w:p w:rsidR="003752DF" w:rsidRPr="007C7E69" w:rsidRDefault="003752DF" w:rsidP="007C7E69">
            <w:pPr>
              <w:pStyle w:val="ab"/>
              <w:jc w:val="left"/>
            </w:pPr>
            <w:r w:rsidRPr="007C7E69">
              <w:t>Ведомость учета выдачи спецодежды, личная карточка</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по передаче спецодежды дому ветеранов</w:t>
            </w:r>
          </w:p>
        </w:tc>
      </w:tr>
      <w:tr w:rsidR="003752DF" w:rsidRPr="007C7E69" w:rsidTr="007C7E69">
        <w:tc>
          <w:tcPr>
            <w:tcW w:w="3227" w:type="dxa"/>
          </w:tcPr>
          <w:p w:rsidR="003752DF" w:rsidRPr="007C7E69" w:rsidRDefault="003752DF" w:rsidP="007C7E69">
            <w:pPr>
              <w:pStyle w:val="ab"/>
              <w:jc w:val="left"/>
            </w:pPr>
            <w:r w:rsidRPr="007C7E69">
              <w:t>Стоимость спецодежды, безвозмездно переданной дому ветеранов, списана с забалансового счета</w:t>
            </w:r>
          </w:p>
        </w:tc>
        <w:tc>
          <w:tcPr>
            <w:tcW w:w="992" w:type="dxa"/>
          </w:tcPr>
          <w:p w:rsidR="003752DF" w:rsidRPr="007C7E69" w:rsidRDefault="003752DF" w:rsidP="007C7E69">
            <w:pPr>
              <w:pStyle w:val="ab"/>
              <w:jc w:val="center"/>
            </w:pPr>
          </w:p>
          <w:p w:rsidR="003752DF" w:rsidRPr="007C7E69" w:rsidRDefault="003752DF" w:rsidP="007C7E69">
            <w:pPr>
              <w:pStyle w:val="ab"/>
              <w:jc w:val="center"/>
            </w:pPr>
            <w:r w:rsidRPr="007C7E69">
              <w:t>012</w:t>
            </w:r>
          </w:p>
        </w:tc>
        <w:tc>
          <w:tcPr>
            <w:tcW w:w="1134" w:type="dxa"/>
          </w:tcPr>
          <w:p w:rsidR="003752DF" w:rsidRPr="007C7E69" w:rsidRDefault="003752DF" w:rsidP="007C7E69">
            <w:pPr>
              <w:pStyle w:val="ab"/>
              <w:jc w:val="center"/>
            </w:pPr>
          </w:p>
        </w:tc>
        <w:tc>
          <w:tcPr>
            <w:tcW w:w="1134" w:type="dxa"/>
          </w:tcPr>
          <w:p w:rsidR="003752DF" w:rsidRPr="007C7E69" w:rsidRDefault="003752DF" w:rsidP="007C7E69">
            <w:pPr>
              <w:pStyle w:val="ab"/>
              <w:jc w:val="center"/>
            </w:pPr>
          </w:p>
          <w:p w:rsidR="003752DF" w:rsidRPr="007C7E69" w:rsidRDefault="003752DF" w:rsidP="007C7E69">
            <w:pPr>
              <w:pStyle w:val="ab"/>
              <w:jc w:val="center"/>
            </w:pPr>
            <w:r w:rsidRPr="007C7E69">
              <w:t>30000</w:t>
            </w:r>
          </w:p>
        </w:tc>
        <w:tc>
          <w:tcPr>
            <w:tcW w:w="3084" w:type="dxa"/>
          </w:tcPr>
          <w:p w:rsidR="003752DF" w:rsidRPr="007C7E69" w:rsidRDefault="003752DF" w:rsidP="007C7E69">
            <w:pPr>
              <w:pStyle w:val="ab"/>
              <w:jc w:val="left"/>
            </w:pPr>
          </w:p>
          <w:p w:rsidR="003752DF" w:rsidRPr="007C7E69" w:rsidRDefault="003752DF" w:rsidP="007C7E69">
            <w:pPr>
              <w:pStyle w:val="ab"/>
              <w:jc w:val="left"/>
            </w:pPr>
            <w:r w:rsidRPr="007C7E69">
              <w:t>Накладная, приказ руководителя</w:t>
            </w:r>
          </w:p>
        </w:tc>
      </w:tr>
    </w:tbl>
    <w:p w:rsidR="003752DF" w:rsidRPr="00687A1C" w:rsidRDefault="003752DF" w:rsidP="003752DF"/>
    <w:p w:rsidR="003752DF" w:rsidRDefault="003752DF" w:rsidP="003752DF">
      <w:pPr>
        <w:jc w:val="center"/>
        <w:rPr>
          <w:b/>
        </w:rPr>
      </w:pPr>
    </w:p>
    <w:p w:rsidR="003752DF" w:rsidRDefault="003752DF" w:rsidP="003752DF">
      <w:pPr>
        <w:jc w:val="center"/>
        <w:rPr>
          <w:b/>
        </w:rPr>
      </w:pPr>
    </w:p>
    <w:p w:rsidR="003752DF" w:rsidRDefault="003752DF" w:rsidP="003752DF">
      <w:pPr>
        <w:jc w:val="center"/>
        <w:rPr>
          <w:b/>
        </w:rPr>
      </w:pPr>
      <w:r>
        <w:rPr>
          <w:b/>
        </w:rPr>
        <w:t>Задача№4.</w:t>
      </w:r>
    </w:p>
    <w:p w:rsidR="003752DF" w:rsidRDefault="003752DF" w:rsidP="003752DF">
      <w:r>
        <w:t xml:space="preserve">     ООО «Эффект» в июне 2005 года приобрело и ввело в эксплуатацию легковой автомобиль. По данным бухгалтерского и налогового учета первоначальная стоимость автомобиля составляет 300000 рублей, срок полезного использования – 5 лет.</w:t>
      </w:r>
    </w:p>
    <w:p w:rsidR="003752DF" w:rsidRDefault="003752DF" w:rsidP="003752DF">
      <w:r>
        <w:t xml:space="preserve">     В учетной политике начисление в бухгалтерском учете общества в 2005 году предусмотрено начисление амортизации по основному средству (легковому автомобилю) способом списания стоимости пропорционально объему продукции (работ). Предполагаемая величина пробега за весь период эксплуатации автомобиля установлена равной 250000 км, в 2005 году фактический пробег составил: в июле – 4200 км; в августе – 3900 км; в сентябре и октябре – 4000 км; в ноябре и декабре – 4250 км. Автомобиль используется обществом для оказания медицинских услуг (неотложная помощь на дому). В налоговом учете общество начисляет амортизацию линейным методом.</w:t>
      </w:r>
    </w:p>
    <w:p w:rsidR="003752DF" w:rsidRDefault="003752DF" w:rsidP="003752DF">
      <w:r>
        <w:t xml:space="preserve">     Отчетным периодом по налогу на прибыль являются месяц, два месяца, три месяца и т.д. до окончания календарного года. </w:t>
      </w:r>
    </w:p>
    <w:p w:rsidR="003752DF" w:rsidRDefault="003752DF" w:rsidP="003752DF">
      <w:pPr>
        <w:rPr>
          <w:b/>
        </w:rPr>
      </w:pPr>
      <w:r>
        <w:rPr>
          <w:b/>
        </w:rPr>
        <w:t>Задание:</w:t>
      </w:r>
    </w:p>
    <w:p w:rsidR="003752DF" w:rsidRDefault="003752DF" w:rsidP="003752DF">
      <w:pPr>
        <w:pStyle w:val="a3"/>
        <w:numPr>
          <w:ilvl w:val="0"/>
          <w:numId w:val="6"/>
        </w:numPr>
        <w:spacing w:after="200"/>
      </w:pPr>
      <w:r>
        <w:t>Изложите порядок учета начисления амортизации в бухгалтерском учете общества в 2005 году.</w:t>
      </w:r>
    </w:p>
    <w:p w:rsidR="003752DF" w:rsidRDefault="003752DF" w:rsidP="003752DF">
      <w:pPr>
        <w:pStyle w:val="a3"/>
        <w:numPr>
          <w:ilvl w:val="0"/>
          <w:numId w:val="6"/>
        </w:numPr>
        <w:spacing w:after="200"/>
      </w:pPr>
      <w:r>
        <w:t xml:space="preserve">Бухгалтерские проводки  оформите в табличном виде с указанием первичных учетных документов, на основании которых отражены хозяйственные операции. </w:t>
      </w:r>
    </w:p>
    <w:p w:rsidR="003752DF" w:rsidRDefault="003752DF" w:rsidP="003752DF">
      <w:pPr>
        <w:rPr>
          <w:b/>
        </w:rPr>
      </w:pPr>
      <w:r w:rsidRPr="008B4987">
        <w:rPr>
          <w:b/>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939"/>
        <w:gridCol w:w="1132"/>
        <w:gridCol w:w="1092"/>
        <w:gridCol w:w="3039"/>
      </w:tblGrid>
      <w:tr w:rsidR="003752DF" w:rsidRPr="007C7E69" w:rsidTr="007C7E69">
        <w:tc>
          <w:tcPr>
            <w:tcW w:w="3369" w:type="dxa"/>
          </w:tcPr>
          <w:p w:rsidR="003752DF" w:rsidRPr="007C7E69" w:rsidRDefault="003752DF" w:rsidP="007C7E69">
            <w:pPr>
              <w:pStyle w:val="ab"/>
              <w:jc w:val="left"/>
            </w:pPr>
            <w:r w:rsidRPr="007C7E69">
              <w:t xml:space="preserve">Содержание операций </w:t>
            </w:r>
          </w:p>
        </w:tc>
        <w:tc>
          <w:tcPr>
            <w:tcW w:w="939" w:type="dxa"/>
          </w:tcPr>
          <w:p w:rsidR="003752DF" w:rsidRPr="007C7E69" w:rsidRDefault="003752DF" w:rsidP="007C7E69">
            <w:pPr>
              <w:pStyle w:val="ab"/>
              <w:jc w:val="center"/>
            </w:pPr>
            <w:r w:rsidRPr="007C7E69">
              <w:t>Дебет</w:t>
            </w:r>
          </w:p>
        </w:tc>
        <w:tc>
          <w:tcPr>
            <w:tcW w:w="1132" w:type="dxa"/>
          </w:tcPr>
          <w:p w:rsidR="003752DF" w:rsidRPr="007C7E69" w:rsidRDefault="003752DF" w:rsidP="007C7E69">
            <w:pPr>
              <w:pStyle w:val="ab"/>
              <w:jc w:val="center"/>
            </w:pPr>
            <w:r w:rsidRPr="007C7E69">
              <w:t>Кредит</w:t>
            </w:r>
          </w:p>
        </w:tc>
        <w:tc>
          <w:tcPr>
            <w:tcW w:w="1092" w:type="dxa"/>
          </w:tcPr>
          <w:p w:rsidR="003752DF" w:rsidRPr="007C7E69" w:rsidRDefault="003752DF" w:rsidP="007C7E69">
            <w:pPr>
              <w:pStyle w:val="ab"/>
              <w:jc w:val="center"/>
            </w:pPr>
            <w:r w:rsidRPr="007C7E69">
              <w:t>Сумма, руб.</w:t>
            </w:r>
          </w:p>
        </w:tc>
        <w:tc>
          <w:tcPr>
            <w:tcW w:w="3039" w:type="dxa"/>
          </w:tcPr>
          <w:p w:rsidR="003752DF" w:rsidRPr="007C7E69" w:rsidRDefault="003752DF" w:rsidP="007C7E69">
            <w:pPr>
              <w:pStyle w:val="ab"/>
              <w:jc w:val="left"/>
            </w:pPr>
            <w:r w:rsidRPr="007C7E69">
              <w:t>Первичный учетный документ</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июня 2005 года</w:t>
            </w:r>
          </w:p>
        </w:tc>
      </w:tr>
      <w:tr w:rsidR="003752DF" w:rsidRPr="007C7E69" w:rsidTr="007C7E69">
        <w:tc>
          <w:tcPr>
            <w:tcW w:w="3369" w:type="dxa"/>
          </w:tcPr>
          <w:p w:rsidR="003752DF" w:rsidRPr="007C7E69" w:rsidRDefault="003752DF" w:rsidP="007C7E69">
            <w:pPr>
              <w:pStyle w:val="ab"/>
              <w:jc w:val="left"/>
            </w:pPr>
            <w:r w:rsidRPr="007C7E69">
              <w:t>Отражен ввод в эксплуатацию легкового автомобиля</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01</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08-4</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300000</w:t>
            </w:r>
          </w:p>
        </w:tc>
        <w:tc>
          <w:tcPr>
            <w:tcW w:w="3039" w:type="dxa"/>
          </w:tcPr>
          <w:p w:rsidR="003752DF" w:rsidRPr="007C7E69" w:rsidRDefault="003752DF" w:rsidP="007C7E69">
            <w:pPr>
              <w:pStyle w:val="ab"/>
              <w:jc w:val="left"/>
            </w:pPr>
            <w:r w:rsidRPr="007C7E69">
              <w:t>Акт о приемке – передаче объекта основных средств</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июля 2005 года</w:t>
            </w:r>
          </w:p>
        </w:tc>
      </w:tr>
      <w:tr w:rsidR="003752DF" w:rsidRPr="007C7E69" w:rsidTr="007C7E69">
        <w:tc>
          <w:tcPr>
            <w:tcW w:w="3369" w:type="dxa"/>
          </w:tcPr>
          <w:p w:rsidR="003752DF" w:rsidRPr="007C7E69" w:rsidRDefault="003752DF" w:rsidP="007C7E69">
            <w:pPr>
              <w:pStyle w:val="ab"/>
              <w:jc w:val="left"/>
            </w:pPr>
            <w:r w:rsidRPr="007C7E69">
              <w:t>Начислена амортизация по легковому автомобилю</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20</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02</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5040</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3369" w:type="dxa"/>
          </w:tcPr>
          <w:p w:rsidR="003752DF" w:rsidRPr="007C7E69" w:rsidRDefault="003752DF" w:rsidP="007C7E69">
            <w:pPr>
              <w:pStyle w:val="ab"/>
              <w:jc w:val="left"/>
            </w:pPr>
            <w:r w:rsidRPr="007C7E69">
              <w:t>Отражен отложенный налоговый актив ((5040-5000)*24%)</w:t>
            </w:r>
          </w:p>
        </w:tc>
        <w:tc>
          <w:tcPr>
            <w:tcW w:w="939" w:type="dxa"/>
          </w:tcPr>
          <w:p w:rsidR="003752DF" w:rsidRPr="007C7E69" w:rsidRDefault="003752DF" w:rsidP="007C7E69">
            <w:pPr>
              <w:pStyle w:val="ab"/>
              <w:jc w:val="center"/>
            </w:pPr>
            <w:r w:rsidRPr="007C7E69">
              <w:t>09</w:t>
            </w:r>
          </w:p>
        </w:tc>
        <w:tc>
          <w:tcPr>
            <w:tcW w:w="1132" w:type="dxa"/>
          </w:tcPr>
          <w:p w:rsidR="003752DF" w:rsidRPr="007C7E69" w:rsidRDefault="003752DF" w:rsidP="007C7E69">
            <w:pPr>
              <w:pStyle w:val="ab"/>
              <w:jc w:val="center"/>
            </w:pPr>
            <w:r w:rsidRPr="007C7E69">
              <w:t>68</w:t>
            </w:r>
          </w:p>
        </w:tc>
        <w:tc>
          <w:tcPr>
            <w:tcW w:w="1092" w:type="dxa"/>
          </w:tcPr>
          <w:p w:rsidR="003752DF" w:rsidRPr="007C7E69" w:rsidRDefault="003752DF" w:rsidP="007C7E69">
            <w:pPr>
              <w:pStyle w:val="ab"/>
              <w:jc w:val="center"/>
            </w:pPr>
            <w:r w:rsidRPr="007C7E69">
              <w:t>9,6</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августа 2005 года</w:t>
            </w:r>
          </w:p>
        </w:tc>
      </w:tr>
      <w:tr w:rsidR="003752DF" w:rsidRPr="007C7E69" w:rsidTr="007C7E69">
        <w:tc>
          <w:tcPr>
            <w:tcW w:w="3369" w:type="dxa"/>
          </w:tcPr>
          <w:p w:rsidR="003752DF" w:rsidRPr="007C7E69" w:rsidRDefault="003752DF" w:rsidP="007C7E69">
            <w:pPr>
              <w:pStyle w:val="ab"/>
              <w:jc w:val="left"/>
            </w:pPr>
            <w:r w:rsidRPr="007C7E69">
              <w:t>Начислена амортизация по легковому автомобилю</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20</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02</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4680</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3369" w:type="dxa"/>
          </w:tcPr>
          <w:p w:rsidR="003752DF" w:rsidRPr="007C7E69" w:rsidRDefault="003752DF" w:rsidP="007C7E69">
            <w:pPr>
              <w:pStyle w:val="ab"/>
              <w:jc w:val="left"/>
            </w:pPr>
            <w:r w:rsidRPr="007C7E69">
              <w:t>Отражено погашение отложенного налогового актива</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09</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9,6</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3369" w:type="dxa"/>
          </w:tcPr>
          <w:p w:rsidR="003752DF" w:rsidRPr="007C7E69" w:rsidRDefault="003752DF" w:rsidP="007C7E69">
            <w:pPr>
              <w:pStyle w:val="ab"/>
              <w:jc w:val="left"/>
            </w:pPr>
            <w:r w:rsidRPr="007C7E69">
              <w:t>Отражено отложенное налоговое обязательство ((5000-4680)*24%)</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77</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76,8</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сентября - октября 2005 года</w:t>
            </w:r>
          </w:p>
        </w:tc>
      </w:tr>
      <w:tr w:rsidR="003752DF" w:rsidRPr="007C7E69" w:rsidTr="007C7E69">
        <w:tc>
          <w:tcPr>
            <w:tcW w:w="3369" w:type="dxa"/>
          </w:tcPr>
          <w:p w:rsidR="003752DF" w:rsidRPr="007C7E69" w:rsidRDefault="003752DF" w:rsidP="007C7E69">
            <w:pPr>
              <w:pStyle w:val="ab"/>
              <w:jc w:val="left"/>
            </w:pPr>
            <w:r w:rsidRPr="007C7E69">
              <w:t>Начислена амортизация по легковому автомобилю</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20</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02</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4800</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3369" w:type="dxa"/>
          </w:tcPr>
          <w:p w:rsidR="003752DF" w:rsidRPr="007C7E69" w:rsidRDefault="003752DF" w:rsidP="007C7E69">
            <w:pPr>
              <w:pStyle w:val="ab"/>
              <w:jc w:val="left"/>
            </w:pPr>
            <w:r w:rsidRPr="007C7E69">
              <w:t>Отражено увеличение отложенного налогового обязательства ((5000-4800)*24%)</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77</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48</w:t>
            </w:r>
          </w:p>
        </w:tc>
        <w:tc>
          <w:tcPr>
            <w:tcW w:w="3039" w:type="dxa"/>
          </w:tcPr>
          <w:p w:rsidR="003752DF" w:rsidRPr="007C7E69" w:rsidRDefault="003752DF" w:rsidP="007C7E69">
            <w:pPr>
              <w:pStyle w:val="ab"/>
              <w:jc w:val="left"/>
            </w:pPr>
          </w:p>
          <w:p w:rsidR="003752DF" w:rsidRPr="007C7E69" w:rsidRDefault="003752DF" w:rsidP="007C7E69">
            <w:pPr>
              <w:pStyle w:val="ab"/>
              <w:jc w:val="left"/>
            </w:pPr>
            <w:r w:rsidRPr="007C7E69">
              <w:t>Бухгалтерская справка- расчет</w:t>
            </w:r>
          </w:p>
        </w:tc>
      </w:tr>
      <w:tr w:rsidR="003752DF" w:rsidRPr="007C7E69" w:rsidTr="007C7E69">
        <w:tc>
          <w:tcPr>
            <w:tcW w:w="9571" w:type="dxa"/>
            <w:gridSpan w:val="5"/>
          </w:tcPr>
          <w:p w:rsidR="003752DF" w:rsidRPr="007C7E69" w:rsidRDefault="003752DF" w:rsidP="007C7E69">
            <w:pPr>
              <w:pStyle w:val="ab"/>
              <w:jc w:val="center"/>
            </w:pPr>
            <w:r w:rsidRPr="007C7E69">
              <w:t>Бухгалтерские записи ноября – декабря 2005 года</w:t>
            </w:r>
          </w:p>
        </w:tc>
      </w:tr>
      <w:tr w:rsidR="003752DF" w:rsidRPr="007C7E69" w:rsidTr="007C7E69">
        <w:tc>
          <w:tcPr>
            <w:tcW w:w="3369" w:type="dxa"/>
          </w:tcPr>
          <w:p w:rsidR="003752DF" w:rsidRPr="007C7E69" w:rsidRDefault="003752DF" w:rsidP="007C7E69">
            <w:pPr>
              <w:pStyle w:val="ab"/>
              <w:jc w:val="left"/>
            </w:pPr>
            <w:r w:rsidRPr="007C7E69">
              <w:t>Начислена амортизация по легковому автомобилю</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20</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02</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5100</w:t>
            </w:r>
          </w:p>
        </w:tc>
        <w:tc>
          <w:tcPr>
            <w:tcW w:w="3039" w:type="dxa"/>
          </w:tcPr>
          <w:p w:rsidR="003752DF" w:rsidRPr="007C7E69" w:rsidRDefault="003752DF" w:rsidP="007C7E69">
            <w:pPr>
              <w:pStyle w:val="ab"/>
              <w:jc w:val="left"/>
            </w:pPr>
            <w:r w:rsidRPr="007C7E69">
              <w:t>Бухгалтерская справка- расчет</w:t>
            </w:r>
          </w:p>
        </w:tc>
      </w:tr>
      <w:tr w:rsidR="003752DF" w:rsidRPr="007C7E69" w:rsidTr="007C7E69">
        <w:tc>
          <w:tcPr>
            <w:tcW w:w="3369" w:type="dxa"/>
          </w:tcPr>
          <w:p w:rsidR="003752DF" w:rsidRPr="007C7E69" w:rsidRDefault="003752DF" w:rsidP="007C7E69">
            <w:pPr>
              <w:pStyle w:val="ab"/>
              <w:jc w:val="left"/>
            </w:pPr>
            <w:r w:rsidRPr="007C7E69">
              <w:t>Отражено уменьшение отложенного налогового обязательства ((5100-5000)*24%)</w:t>
            </w:r>
          </w:p>
        </w:tc>
        <w:tc>
          <w:tcPr>
            <w:tcW w:w="939" w:type="dxa"/>
          </w:tcPr>
          <w:p w:rsidR="003752DF" w:rsidRPr="007C7E69" w:rsidRDefault="003752DF" w:rsidP="007C7E69">
            <w:pPr>
              <w:pStyle w:val="ab"/>
              <w:jc w:val="center"/>
            </w:pPr>
          </w:p>
          <w:p w:rsidR="003752DF" w:rsidRPr="007C7E69" w:rsidRDefault="003752DF" w:rsidP="007C7E69">
            <w:pPr>
              <w:pStyle w:val="ab"/>
              <w:jc w:val="center"/>
            </w:pPr>
            <w:r w:rsidRPr="007C7E69">
              <w:t>77</w:t>
            </w:r>
          </w:p>
        </w:tc>
        <w:tc>
          <w:tcPr>
            <w:tcW w:w="1132" w:type="dxa"/>
          </w:tcPr>
          <w:p w:rsidR="003752DF" w:rsidRPr="007C7E69" w:rsidRDefault="003752DF" w:rsidP="007C7E69">
            <w:pPr>
              <w:pStyle w:val="ab"/>
              <w:jc w:val="center"/>
            </w:pPr>
          </w:p>
          <w:p w:rsidR="003752DF" w:rsidRPr="007C7E69" w:rsidRDefault="003752DF" w:rsidP="007C7E69">
            <w:pPr>
              <w:pStyle w:val="ab"/>
              <w:jc w:val="center"/>
            </w:pPr>
            <w:r w:rsidRPr="007C7E69">
              <w:t>68</w:t>
            </w:r>
          </w:p>
        </w:tc>
        <w:tc>
          <w:tcPr>
            <w:tcW w:w="1092" w:type="dxa"/>
          </w:tcPr>
          <w:p w:rsidR="003752DF" w:rsidRPr="007C7E69" w:rsidRDefault="003752DF" w:rsidP="007C7E69">
            <w:pPr>
              <w:pStyle w:val="ab"/>
              <w:jc w:val="center"/>
            </w:pPr>
          </w:p>
          <w:p w:rsidR="003752DF" w:rsidRPr="007C7E69" w:rsidRDefault="003752DF" w:rsidP="007C7E69">
            <w:pPr>
              <w:pStyle w:val="ab"/>
              <w:jc w:val="center"/>
            </w:pPr>
            <w:r w:rsidRPr="007C7E69">
              <w:t>24</w:t>
            </w:r>
          </w:p>
        </w:tc>
        <w:tc>
          <w:tcPr>
            <w:tcW w:w="3039" w:type="dxa"/>
          </w:tcPr>
          <w:p w:rsidR="003752DF" w:rsidRPr="007C7E69" w:rsidRDefault="003752DF" w:rsidP="007C7E69">
            <w:pPr>
              <w:pStyle w:val="ab"/>
              <w:jc w:val="left"/>
            </w:pPr>
          </w:p>
          <w:p w:rsidR="003752DF" w:rsidRPr="007C7E69" w:rsidRDefault="003752DF" w:rsidP="007C7E69">
            <w:pPr>
              <w:pStyle w:val="ab"/>
              <w:jc w:val="left"/>
            </w:pPr>
            <w:r w:rsidRPr="007C7E69">
              <w:t>Бухгалтерская справка- расчет</w:t>
            </w:r>
          </w:p>
        </w:tc>
      </w:tr>
    </w:tbl>
    <w:p w:rsidR="003752DF" w:rsidRPr="008B4987" w:rsidRDefault="003752DF" w:rsidP="003752DF">
      <w:pPr>
        <w:pStyle w:val="ab"/>
      </w:pPr>
    </w:p>
    <w:p w:rsidR="003752DF" w:rsidRPr="00E31B78" w:rsidRDefault="003752DF" w:rsidP="003752DF">
      <w:pPr>
        <w:jc w:val="left"/>
      </w:pPr>
      <w:r>
        <w:t xml:space="preserve"> </w:t>
      </w:r>
    </w:p>
    <w:p w:rsidR="003752DF" w:rsidRDefault="003752DF" w:rsidP="003752DF">
      <w:pPr>
        <w:rPr>
          <w:szCs w:val="28"/>
        </w:rPr>
      </w:pPr>
    </w:p>
    <w:p w:rsidR="003752DF" w:rsidRDefault="003752DF" w:rsidP="003752DF">
      <w:pPr>
        <w:rPr>
          <w:szCs w:val="28"/>
        </w:rPr>
      </w:pPr>
    </w:p>
    <w:p w:rsidR="003752DF" w:rsidRPr="00D62B44" w:rsidRDefault="003752DF" w:rsidP="003752DF">
      <w:pPr>
        <w:rPr>
          <w:szCs w:val="28"/>
        </w:rPr>
      </w:pPr>
    </w:p>
    <w:p w:rsidR="003752DF" w:rsidRDefault="003752DF" w:rsidP="00A63B8E">
      <w:pPr>
        <w:ind w:firstLine="709"/>
        <w:jc w:val="center"/>
        <w:rPr>
          <w:b/>
          <w:iCs/>
          <w:color w:val="000000"/>
        </w:rPr>
      </w:pPr>
    </w:p>
    <w:p w:rsidR="003752DF" w:rsidRDefault="003752DF" w:rsidP="00A63B8E">
      <w:pPr>
        <w:ind w:firstLine="709"/>
        <w:jc w:val="center"/>
        <w:rPr>
          <w:b/>
          <w:iCs/>
          <w:color w:val="000000"/>
        </w:rPr>
      </w:pPr>
    </w:p>
    <w:p w:rsidR="003752DF" w:rsidRDefault="003752DF" w:rsidP="00A63B8E">
      <w:pPr>
        <w:ind w:firstLine="709"/>
        <w:jc w:val="center"/>
        <w:rPr>
          <w:b/>
          <w:iCs/>
          <w:color w:val="000000"/>
        </w:rPr>
      </w:pPr>
    </w:p>
    <w:p w:rsidR="003752DF" w:rsidRDefault="003752DF" w:rsidP="00A63B8E">
      <w:pPr>
        <w:ind w:firstLine="709"/>
        <w:jc w:val="center"/>
        <w:rPr>
          <w:b/>
          <w:iCs/>
          <w:color w:val="000000"/>
        </w:rPr>
      </w:pPr>
    </w:p>
    <w:p w:rsidR="003752DF" w:rsidRDefault="003752DF" w:rsidP="00A63B8E">
      <w:pPr>
        <w:ind w:firstLine="709"/>
        <w:jc w:val="center"/>
        <w:rPr>
          <w:b/>
          <w:iCs/>
          <w:color w:val="000000"/>
        </w:rPr>
      </w:pPr>
    </w:p>
    <w:p w:rsidR="003752DF" w:rsidRDefault="003752DF" w:rsidP="00A63B8E">
      <w:pPr>
        <w:ind w:firstLine="709"/>
        <w:jc w:val="center"/>
        <w:rPr>
          <w:b/>
          <w:iCs/>
          <w:color w:val="000000"/>
        </w:rPr>
      </w:pPr>
    </w:p>
    <w:p w:rsidR="00566F04" w:rsidRPr="00A63B8E" w:rsidRDefault="00566F04" w:rsidP="00A63B8E">
      <w:pPr>
        <w:ind w:firstLine="709"/>
        <w:jc w:val="center"/>
        <w:rPr>
          <w:b/>
          <w:iCs/>
          <w:color w:val="000000"/>
        </w:rPr>
      </w:pPr>
      <w:r w:rsidRPr="00A63B8E">
        <w:rPr>
          <w:b/>
          <w:iCs/>
          <w:color w:val="000000"/>
        </w:rPr>
        <w:t>Заключение</w:t>
      </w:r>
    </w:p>
    <w:p w:rsidR="00566F04" w:rsidRPr="00AF2EDA" w:rsidRDefault="00566F04" w:rsidP="00A63B8E">
      <w:pPr>
        <w:ind w:firstLine="709"/>
        <w:rPr>
          <w:iCs/>
          <w:color w:val="000000"/>
        </w:rPr>
      </w:pPr>
    </w:p>
    <w:p w:rsidR="00566F04" w:rsidRPr="00AF2EDA" w:rsidRDefault="00566F04" w:rsidP="00A63B8E">
      <w:pPr>
        <w:ind w:firstLine="709"/>
      </w:pPr>
      <w:r w:rsidRPr="00AF2EDA">
        <w:t>Основной целью аудита является выражение мнения о достоверности финансовой (бухгалтерской отчётности) аудируемых лиц и соответствии порядка ведения бухгалтерского учёта действующему законодательству РФ. В процессе проведения аудита, аудитор должен определить правильно ли отражена учётная информация те экономические события, которые произошли за проверяемый период, а также важнейшие финансовые результаты, зафиксированные в бухгалтерской отчетности.</w:t>
      </w:r>
    </w:p>
    <w:p w:rsidR="00566F04" w:rsidRPr="00AF2EDA" w:rsidRDefault="00566F04" w:rsidP="00A63B8E">
      <w:pPr>
        <w:ind w:firstLine="709"/>
      </w:pPr>
      <w:r w:rsidRPr="00AF2EDA">
        <w:t>В настоящее время значительное внимание уделяется методике аудиторской проверки различных операций и работ в сфере финансово-хозяйственной деятельности предприятия. Во всех странах мира с рыночной экономикой существует общественный институт аудита со своей правовой и организационной инфраструктурой. С развитием аудиторской деятельности происходит расширение ассортимента и объёма услуг, оказываемых аудиторскими фирмами.</w:t>
      </w:r>
    </w:p>
    <w:p w:rsidR="00566F04" w:rsidRDefault="00566F04" w:rsidP="00A63B8E">
      <w:pPr>
        <w:ind w:firstLine="709"/>
        <w:rPr>
          <w:bCs/>
          <w:color w:val="000000"/>
        </w:rPr>
      </w:pPr>
      <w:r>
        <w:rPr>
          <w:bCs/>
          <w:color w:val="000000"/>
        </w:rPr>
        <w:br w:type="page"/>
      </w:r>
    </w:p>
    <w:p w:rsidR="00566F04" w:rsidRPr="00A63B8E" w:rsidRDefault="00566F04" w:rsidP="00A63B8E">
      <w:pPr>
        <w:ind w:firstLine="709"/>
        <w:jc w:val="center"/>
        <w:rPr>
          <w:b/>
          <w:bCs/>
          <w:iCs/>
          <w:color w:val="000000"/>
          <w:spacing w:val="24"/>
        </w:rPr>
      </w:pPr>
      <w:r w:rsidRPr="00A63B8E">
        <w:rPr>
          <w:b/>
          <w:bCs/>
          <w:iCs/>
          <w:color w:val="000000"/>
          <w:spacing w:val="24"/>
        </w:rPr>
        <w:t>Список литературы</w:t>
      </w:r>
    </w:p>
    <w:p w:rsidR="00566F04" w:rsidRPr="00AF2EDA" w:rsidRDefault="00566F04" w:rsidP="00A63B8E">
      <w:pPr>
        <w:ind w:firstLine="709"/>
        <w:rPr>
          <w:bCs/>
          <w:iCs/>
          <w:color w:val="000000"/>
          <w:spacing w:val="24"/>
        </w:rPr>
      </w:pPr>
    </w:p>
    <w:p w:rsidR="00566F04" w:rsidRPr="00AF2EDA" w:rsidRDefault="00566F04" w:rsidP="008F6967">
      <w:pPr>
        <w:rPr>
          <w:lang w:eastAsia="ru-RU"/>
        </w:rPr>
      </w:pPr>
      <w:r w:rsidRPr="00AF2EDA">
        <w:rPr>
          <w:lang w:eastAsia="ru-RU"/>
        </w:rPr>
        <w:t>1. “Об</w:t>
      </w:r>
      <w:r>
        <w:rPr>
          <w:lang w:eastAsia="ru-RU"/>
        </w:rPr>
        <w:t xml:space="preserve"> </w:t>
      </w:r>
      <w:r w:rsidRPr="00AF2EDA">
        <w:rPr>
          <w:lang w:eastAsia="ru-RU"/>
        </w:rPr>
        <w:t>аудиторской</w:t>
      </w:r>
      <w:r>
        <w:rPr>
          <w:lang w:eastAsia="ru-RU"/>
        </w:rPr>
        <w:t xml:space="preserve"> </w:t>
      </w:r>
      <w:r w:rsidRPr="00AF2EDA">
        <w:rPr>
          <w:lang w:eastAsia="ru-RU"/>
        </w:rPr>
        <w:t>деятельности</w:t>
      </w:r>
      <w:r>
        <w:rPr>
          <w:lang w:eastAsia="ru-RU"/>
        </w:rPr>
        <w:t xml:space="preserve"> </w:t>
      </w:r>
      <w:r w:rsidRPr="00AF2EDA">
        <w:rPr>
          <w:lang w:eastAsia="ru-RU"/>
        </w:rPr>
        <w:t>в</w:t>
      </w:r>
      <w:r>
        <w:rPr>
          <w:lang w:eastAsia="ru-RU"/>
        </w:rPr>
        <w:t xml:space="preserve"> </w:t>
      </w:r>
      <w:r w:rsidRPr="00AF2EDA">
        <w:rPr>
          <w:lang w:eastAsia="ru-RU"/>
        </w:rPr>
        <w:t>Российской</w:t>
      </w:r>
      <w:r>
        <w:rPr>
          <w:lang w:eastAsia="ru-RU"/>
        </w:rPr>
        <w:t xml:space="preserve"> </w:t>
      </w:r>
      <w:r w:rsidRPr="00AF2EDA">
        <w:rPr>
          <w:lang w:eastAsia="ru-RU"/>
        </w:rPr>
        <w:t>Федерации”.</w:t>
      </w:r>
      <w:r>
        <w:rPr>
          <w:lang w:eastAsia="ru-RU"/>
        </w:rPr>
        <w:t xml:space="preserve"> </w:t>
      </w:r>
      <w:r w:rsidRPr="00AF2EDA">
        <w:rPr>
          <w:lang w:eastAsia="ru-RU"/>
        </w:rPr>
        <w:t>Указ</w:t>
      </w:r>
      <w:r>
        <w:rPr>
          <w:lang w:eastAsia="ru-RU"/>
        </w:rPr>
        <w:t xml:space="preserve"> </w:t>
      </w:r>
      <w:r w:rsidRPr="00AF2EDA">
        <w:rPr>
          <w:lang w:eastAsia="ru-RU"/>
        </w:rPr>
        <w:t>Президента РФ от 22.12.93 г. №2263.</w:t>
      </w:r>
    </w:p>
    <w:p w:rsidR="00566F04" w:rsidRPr="00AF2EDA" w:rsidRDefault="00566F04" w:rsidP="008F6967">
      <w:pPr>
        <w:rPr>
          <w:lang w:eastAsia="ru-RU"/>
        </w:rPr>
      </w:pPr>
      <w:r w:rsidRPr="00AF2EDA">
        <w:rPr>
          <w:lang w:eastAsia="ru-RU"/>
        </w:rPr>
        <w:t>2. Закон РФ от 27.12.91 № 2118-1 «Об основах</w:t>
      </w:r>
      <w:r>
        <w:rPr>
          <w:lang w:eastAsia="ru-RU"/>
        </w:rPr>
        <w:t xml:space="preserve"> </w:t>
      </w:r>
      <w:r w:rsidRPr="00AF2EDA">
        <w:rPr>
          <w:lang w:eastAsia="ru-RU"/>
        </w:rPr>
        <w:t>налоговой</w:t>
      </w:r>
      <w:r>
        <w:rPr>
          <w:lang w:eastAsia="ru-RU"/>
        </w:rPr>
        <w:t xml:space="preserve"> </w:t>
      </w:r>
      <w:r w:rsidRPr="00AF2EDA">
        <w:rPr>
          <w:lang w:eastAsia="ru-RU"/>
        </w:rPr>
        <w:t>системы</w:t>
      </w:r>
      <w:r>
        <w:rPr>
          <w:lang w:eastAsia="ru-RU"/>
        </w:rPr>
        <w:t xml:space="preserve"> </w:t>
      </w:r>
      <w:r w:rsidRPr="00AF2EDA">
        <w:rPr>
          <w:lang w:eastAsia="ru-RU"/>
        </w:rPr>
        <w:t>в</w:t>
      </w:r>
      <w:r>
        <w:rPr>
          <w:lang w:eastAsia="ru-RU"/>
        </w:rPr>
        <w:t xml:space="preserve"> </w:t>
      </w:r>
      <w:r w:rsidRPr="00AF2EDA">
        <w:rPr>
          <w:lang w:eastAsia="ru-RU"/>
        </w:rPr>
        <w:t>Российской Федерации» (с изменениями и дополнениями).</w:t>
      </w:r>
    </w:p>
    <w:p w:rsidR="00566F04" w:rsidRPr="00AF2EDA" w:rsidRDefault="00566F04" w:rsidP="008F6967">
      <w:pPr>
        <w:rPr>
          <w:lang w:eastAsia="ru-RU"/>
        </w:rPr>
      </w:pPr>
      <w:r w:rsidRPr="00AF2EDA">
        <w:rPr>
          <w:lang w:eastAsia="ru-RU"/>
        </w:rPr>
        <w:t>3. Постановление правительства РФ от 05.08.92 № 522 «О положении</w:t>
      </w:r>
      <w:r>
        <w:rPr>
          <w:lang w:eastAsia="ru-RU"/>
        </w:rPr>
        <w:t xml:space="preserve"> </w:t>
      </w:r>
      <w:r w:rsidRPr="00AF2EDA">
        <w:rPr>
          <w:lang w:eastAsia="ru-RU"/>
        </w:rPr>
        <w:t>о</w:t>
      </w:r>
    </w:p>
    <w:p w:rsidR="00566F04" w:rsidRPr="00AF2EDA" w:rsidRDefault="00566F04" w:rsidP="008F6967">
      <w:pPr>
        <w:rPr>
          <w:lang w:eastAsia="ru-RU"/>
        </w:rPr>
      </w:pPr>
      <w:r w:rsidRPr="00AF2EDA">
        <w:rPr>
          <w:lang w:eastAsia="ru-RU"/>
        </w:rPr>
        <w:t>составе затрат по производству и</w:t>
      </w:r>
      <w:r>
        <w:rPr>
          <w:lang w:eastAsia="ru-RU"/>
        </w:rPr>
        <w:t xml:space="preserve"> </w:t>
      </w:r>
      <w:r w:rsidRPr="00AF2EDA">
        <w:rPr>
          <w:lang w:eastAsia="ru-RU"/>
        </w:rPr>
        <w:t>реализации</w:t>
      </w:r>
      <w:r>
        <w:rPr>
          <w:lang w:eastAsia="ru-RU"/>
        </w:rPr>
        <w:t xml:space="preserve"> </w:t>
      </w:r>
      <w:r w:rsidRPr="00AF2EDA">
        <w:rPr>
          <w:lang w:eastAsia="ru-RU"/>
        </w:rPr>
        <w:t>продукции</w:t>
      </w:r>
      <w:r>
        <w:rPr>
          <w:lang w:eastAsia="ru-RU"/>
        </w:rPr>
        <w:t xml:space="preserve"> </w:t>
      </w:r>
      <w:r w:rsidRPr="00AF2EDA">
        <w:rPr>
          <w:lang w:eastAsia="ru-RU"/>
        </w:rPr>
        <w:t>(работ,</w:t>
      </w:r>
      <w:r>
        <w:rPr>
          <w:lang w:eastAsia="ru-RU"/>
        </w:rPr>
        <w:t xml:space="preserve"> </w:t>
      </w:r>
      <w:r w:rsidRPr="00AF2EDA">
        <w:rPr>
          <w:lang w:eastAsia="ru-RU"/>
        </w:rPr>
        <w:t>услуг), включаемых в себестоимость продукции (работ, услуг) и</w:t>
      </w:r>
      <w:r>
        <w:rPr>
          <w:lang w:eastAsia="ru-RU"/>
        </w:rPr>
        <w:t xml:space="preserve"> </w:t>
      </w:r>
      <w:r w:rsidRPr="00AF2EDA">
        <w:rPr>
          <w:lang w:eastAsia="ru-RU"/>
        </w:rPr>
        <w:t>о</w:t>
      </w:r>
      <w:r>
        <w:rPr>
          <w:lang w:eastAsia="ru-RU"/>
        </w:rPr>
        <w:t xml:space="preserve"> </w:t>
      </w:r>
      <w:r w:rsidRPr="00AF2EDA">
        <w:rPr>
          <w:lang w:eastAsia="ru-RU"/>
        </w:rPr>
        <w:t>порядке формирования</w:t>
      </w:r>
      <w:r>
        <w:rPr>
          <w:lang w:eastAsia="ru-RU"/>
        </w:rPr>
        <w:t xml:space="preserve"> </w:t>
      </w:r>
      <w:r w:rsidRPr="00AF2EDA">
        <w:rPr>
          <w:lang w:eastAsia="ru-RU"/>
        </w:rPr>
        <w:t>финансовых</w:t>
      </w:r>
      <w:r>
        <w:rPr>
          <w:lang w:eastAsia="ru-RU"/>
        </w:rPr>
        <w:t xml:space="preserve"> </w:t>
      </w:r>
      <w:r w:rsidRPr="00AF2EDA">
        <w:rPr>
          <w:lang w:eastAsia="ru-RU"/>
        </w:rPr>
        <w:t>результатов,</w:t>
      </w:r>
      <w:r>
        <w:rPr>
          <w:lang w:eastAsia="ru-RU"/>
        </w:rPr>
        <w:t xml:space="preserve"> </w:t>
      </w:r>
      <w:r w:rsidRPr="00AF2EDA">
        <w:rPr>
          <w:lang w:eastAsia="ru-RU"/>
        </w:rPr>
        <w:t>учитываемых</w:t>
      </w:r>
      <w:r>
        <w:rPr>
          <w:lang w:eastAsia="ru-RU"/>
        </w:rPr>
        <w:t xml:space="preserve"> </w:t>
      </w:r>
      <w:r w:rsidRPr="00AF2EDA">
        <w:rPr>
          <w:lang w:eastAsia="ru-RU"/>
        </w:rPr>
        <w:t>при</w:t>
      </w:r>
      <w:r w:rsidR="008F6967">
        <w:rPr>
          <w:lang w:eastAsia="ru-RU"/>
        </w:rPr>
        <w:t xml:space="preserve"> </w:t>
      </w:r>
      <w:r w:rsidRPr="00AF2EDA">
        <w:rPr>
          <w:lang w:eastAsia="ru-RU"/>
        </w:rPr>
        <w:t>налогообложении прибыли» (с изменениями и дополнениями).</w:t>
      </w:r>
    </w:p>
    <w:p w:rsidR="00566F04" w:rsidRPr="00AF2EDA" w:rsidRDefault="00566F04" w:rsidP="008F6967">
      <w:pPr>
        <w:rPr>
          <w:lang w:eastAsia="ru-RU"/>
        </w:rPr>
      </w:pPr>
      <w:r w:rsidRPr="00AF2EDA">
        <w:rPr>
          <w:lang w:eastAsia="ru-RU"/>
        </w:rPr>
        <w:t>4.Аудит</w:t>
      </w:r>
      <w:r>
        <w:rPr>
          <w:lang w:eastAsia="ru-RU"/>
        </w:rPr>
        <w:t xml:space="preserve"> </w:t>
      </w:r>
      <w:r w:rsidRPr="00AF2EDA">
        <w:rPr>
          <w:lang w:eastAsia="ru-RU"/>
        </w:rPr>
        <w:t>учебное пособие / Т. В. Миргородская. – М.-КНОРУС 2008.</w:t>
      </w:r>
    </w:p>
    <w:p w:rsidR="00566F04" w:rsidRPr="00AF2EDA" w:rsidRDefault="00566F04" w:rsidP="008F6967">
      <w:r w:rsidRPr="00AF2EDA">
        <w:t>5. Аудит под ред. Док. Эк. Наук .проф. В.И. Подольского М.-Юнити 2001</w:t>
      </w:r>
    </w:p>
    <w:p w:rsidR="008F6967" w:rsidRDefault="00566F04" w:rsidP="008F6967">
      <w:pPr>
        <w:rPr>
          <w:lang w:eastAsia="ru-RU"/>
        </w:rPr>
      </w:pPr>
      <w:r w:rsidRPr="00AF2EDA">
        <w:rPr>
          <w:lang w:eastAsia="ru-RU"/>
        </w:rPr>
        <w:t>6. Данилевский Ю.А., Шапигузов</w:t>
      </w:r>
      <w:r>
        <w:rPr>
          <w:lang w:eastAsia="ru-RU"/>
        </w:rPr>
        <w:t xml:space="preserve"> </w:t>
      </w:r>
      <w:r w:rsidRPr="00AF2EDA">
        <w:rPr>
          <w:lang w:eastAsia="ru-RU"/>
        </w:rPr>
        <w:t>С.М.,</w:t>
      </w:r>
      <w:r>
        <w:rPr>
          <w:lang w:eastAsia="ru-RU"/>
        </w:rPr>
        <w:t xml:space="preserve"> </w:t>
      </w:r>
      <w:r w:rsidRPr="00AF2EDA">
        <w:rPr>
          <w:lang w:eastAsia="ru-RU"/>
        </w:rPr>
        <w:t>Ремизов</w:t>
      </w:r>
      <w:r>
        <w:rPr>
          <w:lang w:eastAsia="ru-RU"/>
        </w:rPr>
        <w:t xml:space="preserve"> </w:t>
      </w:r>
      <w:r w:rsidRPr="00AF2EDA">
        <w:rPr>
          <w:lang w:eastAsia="ru-RU"/>
        </w:rPr>
        <w:t>Н.А.,</w:t>
      </w:r>
      <w:r>
        <w:rPr>
          <w:lang w:eastAsia="ru-RU"/>
        </w:rPr>
        <w:t xml:space="preserve"> </w:t>
      </w:r>
      <w:r w:rsidRPr="00AF2EDA">
        <w:rPr>
          <w:lang w:eastAsia="ru-RU"/>
        </w:rPr>
        <w:t>Старовойтова</w:t>
      </w:r>
      <w:r>
        <w:rPr>
          <w:lang w:eastAsia="ru-RU"/>
        </w:rPr>
        <w:t xml:space="preserve"> </w:t>
      </w:r>
      <w:r w:rsidRPr="00AF2EDA">
        <w:rPr>
          <w:lang w:eastAsia="ru-RU"/>
        </w:rPr>
        <w:t>Е.В. Аудит: учебное пособие. – М.:ИД ФБК-ПРЕСС, 2000.</w:t>
      </w:r>
    </w:p>
    <w:p w:rsidR="00566F04" w:rsidRPr="00AF2EDA" w:rsidRDefault="00566F04" w:rsidP="008F6967">
      <w:pPr>
        <w:rPr>
          <w:lang w:eastAsia="ru-RU"/>
        </w:rPr>
      </w:pPr>
      <w:r w:rsidRPr="00AF2EDA">
        <w:t>7. П.И.Камышанов Практическое пособие по аудиту М. Инфра-М 2006</w:t>
      </w:r>
    </w:p>
    <w:p w:rsidR="00566F04" w:rsidRDefault="008F6967" w:rsidP="008F6967">
      <w:r>
        <w:t>8.</w:t>
      </w:r>
      <w:r w:rsidR="00566F04" w:rsidRPr="00AF2EDA">
        <w:t xml:space="preserve"> Р.А. Алборов Аудит в организациях промышленности, торговли и АПК М. Дело и сервис 2007</w:t>
      </w:r>
    </w:p>
    <w:p w:rsidR="00854E4C" w:rsidRDefault="00854E4C" w:rsidP="00854E4C">
      <w:r>
        <w:t>9.План счетов бухгалтерского учета финансово-хозяйственной деятельности организаций и Инструкция по его применению. – М.: Информационное агентсов ИПБ-БИНФА, 2001.</w:t>
      </w:r>
    </w:p>
    <w:p w:rsidR="00854E4C" w:rsidRDefault="00854E4C" w:rsidP="00854E4C">
      <w:r>
        <w:t xml:space="preserve">10.Аудит в России. Законодательство. Стандарты. — М.: Изд-во “Инвест Фонд”, 2002 — 192 с. </w:t>
      </w:r>
    </w:p>
    <w:p w:rsidR="00854E4C" w:rsidRDefault="00854E4C" w:rsidP="00854E4C">
      <w:r>
        <w:t>11.Данилевский Ю.А., Шапигузов С.М., Ремизов Н.А., Старовойтова Е.В. Аудит: учебное пособие. – М.:ИД ФБК-ПРЕСС, 2000.</w:t>
      </w:r>
    </w:p>
    <w:p w:rsidR="00854E4C" w:rsidRDefault="00854E4C" w:rsidP="00854E4C">
      <w:r>
        <w:t>12.Барышников Н.П. Организация и методика проведения общего аудита. - изд. 5-е, перераб. и доп. – М.: Информационно-издательский дом «Филинъ», 2000.</w:t>
      </w:r>
    </w:p>
    <w:p w:rsidR="00854E4C" w:rsidRDefault="00854E4C" w:rsidP="00854E4C">
      <w:r>
        <w:t>13.Жила В.Г. ревизия и аудит: учебное пособие – К.: МАУП, 2003.</w:t>
      </w:r>
    </w:p>
    <w:p w:rsidR="00854E4C" w:rsidRDefault="00854E4C" w:rsidP="00854E4C">
      <w:r>
        <w:t>14.Шеремет А.Д., Суйц В.П. Аудит: учебник. – 2-е изд., доп. и перераб. – М.: ИНФРА-М, 2000.</w:t>
      </w:r>
    </w:p>
    <w:p w:rsidR="00854E4C" w:rsidRDefault="00854E4C" w:rsidP="00854E4C">
      <w:r>
        <w:t>15.Подольский В.И., Поляк Г.Б., Савин А.А. и др; под ред. проф. Подольского В.И. Аудит: учебник для вузов. – 2-е изд., перераб. и доп. – М.: ЮНИТИ-ДАНА, 2000.</w:t>
      </w:r>
    </w:p>
    <w:p w:rsidR="003752DF" w:rsidRPr="00AF2EDA" w:rsidRDefault="003752DF" w:rsidP="008F6967"/>
    <w:p w:rsidR="00566F04" w:rsidRPr="00AF2EDA" w:rsidRDefault="00566F04" w:rsidP="00A63B8E">
      <w:pPr>
        <w:ind w:firstLine="709"/>
      </w:pPr>
    </w:p>
    <w:p w:rsidR="00566F04" w:rsidRPr="00AF2EDA" w:rsidRDefault="00566F04" w:rsidP="00A63B8E">
      <w:pPr>
        <w:ind w:firstLine="709"/>
        <w:rPr>
          <w:lang w:eastAsia="ru-RU"/>
        </w:rPr>
      </w:pPr>
    </w:p>
    <w:p w:rsidR="00235CD9" w:rsidRDefault="00235CD9" w:rsidP="00A63B8E">
      <w:pPr>
        <w:ind w:firstLine="709"/>
      </w:pPr>
      <w:bookmarkStart w:id="0" w:name="_GoBack"/>
      <w:bookmarkEnd w:id="0"/>
    </w:p>
    <w:sectPr w:rsidR="00235CD9" w:rsidSect="00EB168B">
      <w:footerReference w:type="default" r:id="rId7"/>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09" w:rsidRDefault="00F06A09" w:rsidP="004E42F8">
      <w:pPr>
        <w:spacing w:line="240" w:lineRule="auto"/>
      </w:pPr>
      <w:r>
        <w:separator/>
      </w:r>
    </w:p>
  </w:endnote>
  <w:endnote w:type="continuationSeparator" w:id="0">
    <w:p w:rsidR="00F06A09" w:rsidRDefault="00F06A09" w:rsidP="004E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DF" w:rsidRDefault="00FA46DB">
    <w:pPr>
      <w:pStyle w:val="a6"/>
      <w:jc w:val="right"/>
    </w:pPr>
    <w:r>
      <w:fldChar w:fldCharType="begin"/>
    </w:r>
    <w:r>
      <w:instrText xml:space="preserve"> PAGE   \* MERGEFORMAT </w:instrText>
    </w:r>
    <w:r>
      <w:fldChar w:fldCharType="separate"/>
    </w:r>
    <w:r w:rsidR="00DF1416">
      <w:rPr>
        <w:noProof/>
      </w:rPr>
      <w:t>2</w:t>
    </w:r>
    <w:r>
      <w:fldChar w:fldCharType="end"/>
    </w:r>
  </w:p>
  <w:p w:rsidR="003752DF" w:rsidRDefault="003752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09" w:rsidRDefault="00F06A09" w:rsidP="004E42F8">
      <w:pPr>
        <w:spacing w:line="240" w:lineRule="auto"/>
      </w:pPr>
      <w:r>
        <w:separator/>
      </w:r>
    </w:p>
  </w:footnote>
  <w:footnote w:type="continuationSeparator" w:id="0">
    <w:p w:rsidR="00F06A09" w:rsidRDefault="00F06A09" w:rsidP="004E42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36893"/>
    <w:multiLevelType w:val="hybridMultilevel"/>
    <w:tmpl w:val="3482CA64"/>
    <w:lvl w:ilvl="0" w:tplc="49162E68">
      <w:start w:val="1"/>
      <w:numFmt w:val="bullet"/>
      <w:lvlText w:val=""/>
      <w:lvlJc w:val="left"/>
      <w:pPr>
        <w:tabs>
          <w:tab w:val="num" w:pos="709"/>
        </w:tabs>
        <w:ind w:left="709" w:firstLine="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77A131B"/>
    <w:multiLevelType w:val="hybridMultilevel"/>
    <w:tmpl w:val="21CABDE0"/>
    <w:lvl w:ilvl="0" w:tplc="1A4418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9513F6"/>
    <w:multiLevelType w:val="hybridMultilevel"/>
    <w:tmpl w:val="9BD83610"/>
    <w:lvl w:ilvl="0" w:tplc="1A4418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72C0064"/>
    <w:multiLevelType w:val="hybridMultilevel"/>
    <w:tmpl w:val="60F4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56F5C"/>
    <w:multiLevelType w:val="hybridMultilevel"/>
    <w:tmpl w:val="98A69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7F574F"/>
    <w:multiLevelType w:val="singleLevel"/>
    <w:tmpl w:val="5036A0BC"/>
    <w:lvl w:ilvl="0">
      <w:start w:val="1"/>
      <w:numFmt w:val="decimal"/>
      <w:lvlText w:val="%1)"/>
      <w:legacy w:legacy="1" w:legacySpace="0" w:legacyIndent="226"/>
      <w:lvlJc w:val="left"/>
      <w:rPr>
        <w:rFonts w:ascii="Times New Roman" w:hAnsi="Times New Roman" w:cs="Times New Roman" w:hint="default"/>
      </w:rPr>
    </w:lvl>
  </w:abstractNum>
  <w:abstractNum w:abstractNumId="6">
    <w:nsid w:val="79C26A0C"/>
    <w:multiLevelType w:val="singleLevel"/>
    <w:tmpl w:val="95A2E694"/>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F04"/>
    <w:rsid w:val="00050FE2"/>
    <w:rsid w:val="00193E55"/>
    <w:rsid w:val="001D3864"/>
    <w:rsid w:val="00235CD9"/>
    <w:rsid w:val="003752DF"/>
    <w:rsid w:val="004147FC"/>
    <w:rsid w:val="00473627"/>
    <w:rsid w:val="004E3E0D"/>
    <w:rsid w:val="004E42F8"/>
    <w:rsid w:val="00550088"/>
    <w:rsid w:val="00555CBB"/>
    <w:rsid w:val="00566F04"/>
    <w:rsid w:val="00682598"/>
    <w:rsid w:val="007C7E69"/>
    <w:rsid w:val="007D1788"/>
    <w:rsid w:val="00840FA1"/>
    <w:rsid w:val="00854E4C"/>
    <w:rsid w:val="008F6967"/>
    <w:rsid w:val="009619C6"/>
    <w:rsid w:val="00A63B8E"/>
    <w:rsid w:val="00AF6582"/>
    <w:rsid w:val="00BC6C6A"/>
    <w:rsid w:val="00BD7667"/>
    <w:rsid w:val="00DA5519"/>
    <w:rsid w:val="00DC620F"/>
    <w:rsid w:val="00DF1416"/>
    <w:rsid w:val="00EB168B"/>
    <w:rsid w:val="00F0184A"/>
    <w:rsid w:val="00F06A09"/>
    <w:rsid w:val="00FA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EFBDC-6237-45A4-8BE9-84332345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F04"/>
    <w:pPr>
      <w:spacing w:line="360" w:lineRule="auto"/>
      <w:jc w:val="both"/>
    </w:pPr>
    <w:rPr>
      <w:rFonts w:ascii="Times New Roman" w:eastAsia="Times New Roman" w:hAnsi="Times New Roman"/>
      <w:sz w:val="28"/>
      <w:szCs w:val="22"/>
      <w:lang w:eastAsia="en-US"/>
    </w:rPr>
  </w:style>
  <w:style w:type="paragraph" w:styleId="2">
    <w:name w:val="heading 2"/>
    <w:basedOn w:val="a"/>
    <w:next w:val="a"/>
    <w:link w:val="20"/>
    <w:uiPriority w:val="9"/>
    <w:qFormat/>
    <w:rsid w:val="00566F0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566F0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F0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66F04"/>
    <w:rPr>
      <w:rFonts w:ascii="Cambria" w:eastAsia="Times New Roman" w:hAnsi="Cambria" w:cs="Times New Roman"/>
      <w:b/>
      <w:bCs/>
      <w:color w:val="4F81BD"/>
    </w:rPr>
  </w:style>
  <w:style w:type="paragraph" w:styleId="a3">
    <w:name w:val="List Paragraph"/>
    <w:basedOn w:val="a"/>
    <w:uiPriority w:val="34"/>
    <w:qFormat/>
    <w:rsid w:val="00566F04"/>
    <w:pPr>
      <w:ind w:left="720"/>
      <w:contextualSpacing/>
    </w:pPr>
  </w:style>
  <w:style w:type="paragraph" w:customStyle="1" w:styleId="Style3">
    <w:name w:val="Style3"/>
    <w:basedOn w:val="a"/>
    <w:uiPriority w:val="99"/>
    <w:rsid w:val="00566F04"/>
    <w:pPr>
      <w:widowControl w:val="0"/>
      <w:autoSpaceDE w:val="0"/>
      <w:autoSpaceDN w:val="0"/>
      <w:adjustRightInd w:val="0"/>
      <w:spacing w:line="250" w:lineRule="exact"/>
      <w:ind w:firstLine="576"/>
    </w:pPr>
    <w:rPr>
      <w:rFonts w:ascii="Bookman Old Style" w:hAnsi="Bookman Old Style"/>
      <w:sz w:val="24"/>
      <w:szCs w:val="24"/>
      <w:lang w:eastAsia="ru-RU"/>
    </w:rPr>
  </w:style>
  <w:style w:type="paragraph" w:customStyle="1" w:styleId="Style4">
    <w:name w:val="Style4"/>
    <w:basedOn w:val="a"/>
    <w:uiPriority w:val="99"/>
    <w:rsid w:val="00566F04"/>
    <w:pPr>
      <w:widowControl w:val="0"/>
      <w:autoSpaceDE w:val="0"/>
      <w:autoSpaceDN w:val="0"/>
      <w:adjustRightInd w:val="0"/>
      <w:spacing w:line="242" w:lineRule="exact"/>
      <w:ind w:firstLine="586"/>
    </w:pPr>
    <w:rPr>
      <w:rFonts w:ascii="Bookman Old Style" w:hAnsi="Bookman Old Style"/>
      <w:sz w:val="24"/>
      <w:szCs w:val="24"/>
      <w:lang w:eastAsia="ru-RU"/>
    </w:rPr>
  </w:style>
  <w:style w:type="paragraph" w:customStyle="1" w:styleId="Style5">
    <w:name w:val="Style5"/>
    <w:basedOn w:val="a"/>
    <w:uiPriority w:val="99"/>
    <w:rsid w:val="00566F04"/>
    <w:pPr>
      <w:widowControl w:val="0"/>
      <w:autoSpaceDE w:val="0"/>
      <w:autoSpaceDN w:val="0"/>
      <w:adjustRightInd w:val="0"/>
      <w:spacing w:line="250" w:lineRule="exact"/>
      <w:ind w:firstLine="576"/>
    </w:pPr>
    <w:rPr>
      <w:rFonts w:ascii="Bookman Old Style" w:hAnsi="Bookman Old Style"/>
      <w:sz w:val="24"/>
      <w:szCs w:val="24"/>
      <w:lang w:eastAsia="ru-RU"/>
    </w:rPr>
  </w:style>
  <w:style w:type="paragraph" w:customStyle="1" w:styleId="Style6">
    <w:name w:val="Style6"/>
    <w:basedOn w:val="a"/>
    <w:uiPriority w:val="99"/>
    <w:rsid w:val="00566F04"/>
    <w:pPr>
      <w:widowControl w:val="0"/>
      <w:autoSpaceDE w:val="0"/>
      <w:autoSpaceDN w:val="0"/>
      <w:adjustRightInd w:val="0"/>
      <w:spacing w:line="242" w:lineRule="exact"/>
      <w:ind w:firstLine="576"/>
    </w:pPr>
    <w:rPr>
      <w:rFonts w:ascii="Bookman Old Style" w:hAnsi="Bookman Old Style"/>
      <w:sz w:val="24"/>
      <w:szCs w:val="24"/>
      <w:lang w:eastAsia="ru-RU"/>
    </w:rPr>
  </w:style>
  <w:style w:type="character" w:customStyle="1" w:styleId="FontStyle12">
    <w:name w:val="Font Style12"/>
    <w:basedOn w:val="a0"/>
    <w:uiPriority w:val="99"/>
    <w:rsid w:val="00566F04"/>
    <w:rPr>
      <w:rFonts w:ascii="Bookman Old Style" w:hAnsi="Bookman Old Style" w:cs="Bookman Old Style"/>
      <w:sz w:val="16"/>
      <w:szCs w:val="16"/>
    </w:rPr>
  </w:style>
  <w:style w:type="paragraph" w:customStyle="1" w:styleId="Style2">
    <w:name w:val="Style2"/>
    <w:basedOn w:val="a"/>
    <w:uiPriority w:val="99"/>
    <w:rsid w:val="00566F04"/>
    <w:pPr>
      <w:widowControl w:val="0"/>
      <w:autoSpaceDE w:val="0"/>
      <w:autoSpaceDN w:val="0"/>
      <w:adjustRightInd w:val="0"/>
      <w:spacing w:line="250" w:lineRule="exact"/>
      <w:ind w:firstLine="576"/>
    </w:pPr>
    <w:rPr>
      <w:rFonts w:ascii="Bookman Old Style" w:hAnsi="Bookman Old Style"/>
      <w:sz w:val="24"/>
      <w:szCs w:val="24"/>
      <w:lang w:eastAsia="ru-RU"/>
    </w:rPr>
  </w:style>
  <w:style w:type="character" w:customStyle="1" w:styleId="FontStyle13">
    <w:name w:val="Font Style13"/>
    <w:basedOn w:val="a0"/>
    <w:uiPriority w:val="99"/>
    <w:rsid w:val="00566F04"/>
    <w:rPr>
      <w:rFonts w:ascii="Times New Roman" w:hAnsi="Times New Roman" w:cs="Times New Roman"/>
      <w:b/>
      <w:bCs/>
      <w:w w:val="60"/>
      <w:sz w:val="20"/>
      <w:szCs w:val="20"/>
    </w:rPr>
  </w:style>
  <w:style w:type="paragraph" w:customStyle="1" w:styleId="Style7">
    <w:name w:val="Style7"/>
    <w:basedOn w:val="a"/>
    <w:uiPriority w:val="99"/>
    <w:rsid w:val="00566F04"/>
    <w:pPr>
      <w:widowControl w:val="0"/>
      <w:autoSpaceDE w:val="0"/>
      <w:autoSpaceDN w:val="0"/>
      <w:adjustRightInd w:val="0"/>
      <w:spacing w:line="245" w:lineRule="exact"/>
      <w:ind w:firstLine="384"/>
    </w:pPr>
    <w:rPr>
      <w:sz w:val="24"/>
      <w:szCs w:val="24"/>
      <w:lang w:eastAsia="ru-RU"/>
    </w:rPr>
  </w:style>
  <w:style w:type="character" w:customStyle="1" w:styleId="FontStyle11">
    <w:name w:val="Font Style11"/>
    <w:basedOn w:val="a0"/>
    <w:uiPriority w:val="99"/>
    <w:rsid w:val="00566F04"/>
    <w:rPr>
      <w:rFonts w:ascii="Times New Roman" w:hAnsi="Times New Roman" w:cs="Times New Roman"/>
      <w:b/>
      <w:bCs/>
      <w:sz w:val="18"/>
      <w:szCs w:val="18"/>
    </w:rPr>
  </w:style>
  <w:style w:type="paragraph" w:customStyle="1" w:styleId="Style1">
    <w:name w:val="Style1"/>
    <w:basedOn w:val="a"/>
    <w:uiPriority w:val="99"/>
    <w:rsid w:val="00566F04"/>
    <w:pPr>
      <w:widowControl w:val="0"/>
      <w:autoSpaceDE w:val="0"/>
      <w:autoSpaceDN w:val="0"/>
      <w:adjustRightInd w:val="0"/>
      <w:spacing w:line="240" w:lineRule="auto"/>
    </w:pPr>
    <w:rPr>
      <w:sz w:val="24"/>
      <w:szCs w:val="24"/>
      <w:lang w:eastAsia="ru-RU"/>
    </w:rPr>
  </w:style>
  <w:style w:type="character" w:customStyle="1" w:styleId="FontStyle14">
    <w:name w:val="Font Style14"/>
    <w:basedOn w:val="a0"/>
    <w:uiPriority w:val="99"/>
    <w:rsid w:val="00566F04"/>
    <w:rPr>
      <w:rFonts w:ascii="Times New Roman" w:hAnsi="Times New Roman" w:cs="Times New Roman"/>
      <w:sz w:val="20"/>
      <w:szCs w:val="20"/>
    </w:rPr>
  </w:style>
  <w:style w:type="character" w:customStyle="1" w:styleId="FontStyle16">
    <w:name w:val="Font Style16"/>
    <w:basedOn w:val="a0"/>
    <w:uiPriority w:val="99"/>
    <w:rsid w:val="00566F04"/>
    <w:rPr>
      <w:rFonts w:ascii="Times New Roman" w:hAnsi="Times New Roman" w:cs="Times New Roman"/>
      <w:b/>
      <w:bCs/>
      <w:i/>
      <w:iCs/>
      <w:spacing w:val="-10"/>
      <w:sz w:val="18"/>
      <w:szCs w:val="18"/>
    </w:rPr>
  </w:style>
  <w:style w:type="paragraph" w:styleId="a4">
    <w:name w:val="Body Text"/>
    <w:basedOn w:val="a"/>
    <w:link w:val="a5"/>
    <w:uiPriority w:val="99"/>
    <w:rsid w:val="00566F04"/>
    <w:pPr>
      <w:ind w:firstLine="720"/>
    </w:pPr>
    <w:rPr>
      <w:szCs w:val="28"/>
      <w:lang w:eastAsia="ru-RU"/>
    </w:rPr>
  </w:style>
  <w:style w:type="character" w:customStyle="1" w:styleId="a5">
    <w:name w:val="Основной текст Знак"/>
    <w:basedOn w:val="a0"/>
    <w:link w:val="a4"/>
    <w:uiPriority w:val="99"/>
    <w:rsid w:val="00566F04"/>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566F04"/>
    <w:pPr>
      <w:tabs>
        <w:tab w:val="center" w:pos="4677"/>
        <w:tab w:val="right" w:pos="9355"/>
      </w:tabs>
      <w:spacing w:line="240" w:lineRule="auto"/>
    </w:pPr>
  </w:style>
  <w:style w:type="character" w:customStyle="1" w:styleId="a7">
    <w:name w:val="Нижний колонтитул Знак"/>
    <w:basedOn w:val="a0"/>
    <w:link w:val="a6"/>
    <w:uiPriority w:val="99"/>
    <w:rsid w:val="00566F04"/>
    <w:rPr>
      <w:rFonts w:eastAsia="Times New Roman"/>
    </w:rPr>
  </w:style>
  <w:style w:type="paragraph" w:styleId="a8">
    <w:name w:val="header"/>
    <w:basedOn w:val="a"/>
    <w:link w:val="a9"/>
    <w:uiPriority w:val="99"/>
    <w:semiHidden/>
    <w:unhideWhenUsed/>
    <w:rsid w:val="00EB168B"/>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EB168B"/>
    <w:rPr>
      <w:rFonts w:ascii="Times New Roman" w:eastAsia="Times New Roman" w:hAnsi="Times New Roman"/>
      <w:sz w:val="28"/>
    </w:rPr>
  </w:style>
  <w:style w:type="paragraph" w:styleId="21">
    <w:name w:val="Body Text 2"/>
    <w:basedOn w:val="a"/>
    <w:link w:val="22"/>
    <w:uiPriority w:val="99"/>
    <w:semiHidden/>
    <w:unhideWhenUsed/>
    <w:rsid w:val="00DA5519"/>
    <w:pPr>
      <w:spacing w:after="120" w:line="480" w:lineRule="auto"/>
    </w:pPr>
  </w:style>
  <w:style w:type="character" w:customStyle="1" w:styleId="22">
    <w:name w:val="Основной текст 2 Знак"/>
    <w:basedOn w:val="a0"/>
    <w:link w:val="21"/>
    <w:uiPriority w:val="99"/>
    <w:semiHidden/>
    <w:rsid w:val="00DA5519"/>
    <w:rPr>
      <w:rFonts w:ascii="Times New Roman" w:eastAsia="Times New Roman" w:hAnsi="Times New Roman"/>
      <w:sz w:val="28"/>
    </w:rPr>
  </w:style>
  <w:style w:type="paragraph" w:customStyle="1" w:styleId="ConsNormal">
    <w:name w:val="ConsNormal"/>
    <w:uiPriority w:val="99"/>
    <w:rsid w:val="00DA5519"/>
    <w:pPr>
      <w:widowControl w:val="0"/>
      <w:autoSpaceDE w:val="0"/>
      <w:autoSpaceDN w:val="0"/>
      <w:adjustRightInd w:val="0"/>
      <w:ind w:firstLine="720"/>
    </w:pPr>
    <w:rPr>
      <w:rFonts w:ascii="Arial" w:eastAsia="Times New Roman" w:hAnsi="Arial" w:cs="Arial"/>
    </w:rPr>
  </w:style>
  <w:style w:type="table" w:styleId="aa">
    <w:name w:val="Table Grid"/>
    <w:basedOn w:val="a1"/>
    <w:uiPriority w:val="59"/>
    <w:rsid w:val="00375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3752DF"/>
    <w:pPr>
      <w:jc w:val="both"/>
    </w:pPr>
    <w:rPr>
      <w:rFonts w:ascii="Times New Roman" w:hAnsi="Times New Roman"/>
      <w:sz w:val="28"/>
      <w:szCs w:val="22"/>
      <w:lang w:eastAsia="en-US"/>
    </w:rPr>
  </w:style>
  <w:style w:type="paragraph" w:customStyle="1" w:styleId="1">
    <w:name w:val="Стиль1"/>
    <w:basedOn w:val="a"/>
    <w:rsid w:val="00854E4C"/>
    <w:pPr>
      <w:tabs>
        <w:tab w:val="left" w:pos="0"/>
        <w:tab w:val="left" w:pos="142"/>
      </w:tabs>
    </w:pPr>
    <w:rPr>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Pasha</Company>
  <LinksUpToDate>false</LinksUpToDate>
  <CharactersWithSpaces>54860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cp:lastModifiedBy>admin</cp:lastModifiedBy>
  <cp:revision>2</cp:revision>
  <cp:lastPrinted>2009-05-17T21:15:00Z</cp:lastPrinted>
  <dcterms:created xsi:type="dcterms:W3CDTF">2014-04-15T01:55:00Z</dcterms:created>
  <dcterms:modified xsi:type="dcterms:W3CDTF">2014-04-15T01:55:00Z</dcterms:modified>
</cp:coreProperties>
</file>