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1FD" w:rsidRPr="00F35E1E" w:rsidRDefault="00D451FD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rStyle w:val="a5"/>
          <w:i/>
          <w:iCs/>
          <w:color w:val="000000"/>
          <w:sz w:val="28"/>
        </w:rPr>
        <w:t xml:space="preserve">В этом году мы отмечаем столетие промышленного производства автомобилей в России </w:t>
      </w:r>
      <w:r w:rsidR="00F35E1E">
        <w:rPr>
          <w:rStyle w:val="a5"/>
          <w:i/>
          <w:iCs/>
          <w:color w:val="000000"/>
          <w:sz w:val="28"/>
        </w:rPr>
        <w:t>–</w:t>
      </w:r>
      <w:r w:rsidR="00F35E1E" w:rsidRPr="00F35E1E">
        <w:rPr>
          <w:rStyle w:val="a5"/>
          <w:i/>
          <w:iCs/>
          <w:color w:val="000000"/>
          <w:sz w:val="28"/>
        </w:rPr>
        <w:t xml:space="preserve"> </w:t>
      </w:r>
      <w:r w:rsidRPr="00F35E1E">
        <w:rPr>
          <w:rStyle w:val="a5"/>
          <w:i/>
          <w:iCs/>
          <w:color w:val="000000"/>
          <w:sz w:val="28"/>
        </w:rPr>
        <w:t>оно началось в 1909 году на Русско-Балтийском вагонном заводе в Риге. До той поры, когда производству помешали Первая мировая война и революция, на РБВЗ успели выпустить свыше 600 легковых и грузовых автомобилей. Это были наши колеса надежды…</w:t>
      </w:r>
    </w:p>
    <w:p w:rsidR="00D451FD" w:rsidRPr="00F35E1E" w:rsidRDefault="00D451FD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D451FD" w:rsidRPr="00F35E1E" w:rsidRDefault="00EF45A3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EF45A3">
        <w:rPr>
          <w:color w:val="000000"/>
        </w:rPr>
        <w:t>http://www.autoreview.ru/archive/2009/20/russobalt/Zakharov_RussoBalt/100_1024.jpg</w:t>
      </w:r>
      <w:r w:rsidR="00D451FD" w:rsidRPr="00F35E1E">
        <w:rPr>
          <w:color w:val="000000"/>
          <w:sz w:val="28"/>
        </w:rPr>
        <w:t xml:space="preserve">Начало этой истории положил конец Русско-японской войны в 1905 году. Длинные железнодорожные пути, что вели на Дальний Восток, были уже не так загружены, вагонов требовалось меньше, российская экономика переживала кризис… И на Русско-Балтийском вагонном заводе в Риге предстояло сокращать рабочих. А увольнения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="00D451FD" w:rsidRPr="00F35E1E">
        <w:rPr>
          <w:color w:val="000000"/>
          <w:sz w:val="28"/>
        </w:rPr>
        <w:t>это всегда проблема. Тем более еще свежи были в памяти стачки первой русской революции.</w:t>
      </w:r>
    </w:p>
    <w:p w:rsidR="00F35E1E" w:rsidRDefault="00D451FD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color w:val="000000"/>
          <w:sz w:val="28"/>
        </w:rPr>
        <w:t xml:space="preserve">Железнодорожное оборудование Русско-Балтийскому вагонному заводу поставляла бельгийская фирма Fondu, которая делала еще и автомобили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>правда, в ничтожном количестве. И когда в 1908 году на РБВЗ встал вопрос о диверсификации, руководство пригласило в Ригу главного автоконструктора Fondu 26</w:t>
      </w:r>
      <w:r w:rsidR="00F35E1E">
        <w:rPr>
          <w:color w:val="000000"/>
          <w:sz w:val="28"/>
        </w:rPr>
        <w:t>-</w:t>
      </w:r>
      <w:r w:rsidR="00F35E1E" w:rsidRPr="00F35E1E">
        <w:rPr>
          <w:color w:val="000000"/>
          <w:sz w:val="28"/>
        </w:rPr>
        <w:t>л</w:t>
      </w:r>
      <w:r w:rsidRPr="00F35E1E">
        <w:rPr>
          <w:color w:val="000000"/>
          <w:sz w:val="28"/>
        </w:rPr>
        <w:t>етнего швейцарца Жюльена Поттера и заключило с ним пятилетний контракт.</w:t>
      </w:r>
    </w:p>
    <w:p w:rsidR="00D451FD" w:rsidRPr="00F35E1E" w:rsidRDefault="00D451FD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color w:val="000000"/>
          <w:sz w:val="28"/>
        </w:rPr>
        <w:t xml:space="preserve">На брюссельской фирме Fondu делали две легковые модели Жюльена Поттера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>Fondu C и K. Перебравшись в Ригу, инженер просто воспроизвел обе конструкции, и уже с 1909 года их начали выпускать под обозначениями Русско-Балтийский С и Русско-Балтийский К. Примечательно, что автомобили РБВЗ тоже стали делать по метрической системе, принятой в Европе, в том числе и на заводе Fondu, хотя в то время в России масса заводов оперировала дюймами, пудами и градусами Реомюра.</w:t>
      </w:r>
    </w:p>
    <w:p w:rsidR="00D451FD" w:rsidRPr="00F35E1E" w:rsidRDefault="00D451FD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color w:val="000000"/>
          <w:sz w:val="28"/>
        </w:rPr>
        <w:t xml:space="preserve">Интерес к Руссо-Балтам у российской публики был, и немалый: но спрос оказался совсем не таким, какой предполагал Поттера. Например, на Третьей международной автомобильной выставке в Санкт-Петербурге 1910 года было продано всего десять Руссо-Балтов. У меня есть ксерокопия книжечки «Автомобильное дело в России по данным Русско-Балтийского вагонного завода». Из нее следует, что в Петербурге было машин двадцать Руссо-Балтов, немного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>в Екатеринодаре, Севастополе. Даже в Екатеринбурге действовал дилер Русско-Балтийского завода, который продал там несколько машин частным владельцам. А в Москве не было ни одного такого автомобиля.</w:t>
      </w:r>
    </w:p>
    <w:p w:rsidR="00F35E1E" w:rsidRDefault="00D451FD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color w:val="000000"/>
          <w:sz w:val="28"/>
        </w:rPr>
        <w:t xml:space="preserve">Руссо-Балт модели К стоил 5500 рублей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>прямо скажем, немало (для сравнения: автомобили Opel и Renault стоили от 5000 рублей). Модель С была еще дороже, от 7500 рублей, но продавалась лучше. Великий князь Константин Константинович Романов приобрел три Руссо-Балта, великая княжна Мария Павловна Романова пользовалась машиной модели К12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>2</w:t>
      </w:r>
      <w:r w:rsidRPr="00F35E1E">
        <w:rPr>
          <w:color w:val="000000"/>
          <w:sz w:val="28"/>
        </w:rPr>
        <w:t xml:space="preserve">0 шасси </w:t>
      </w:r>
      <w:r w:rsidR="00F35E1E">
        <w:rPr>
          <w:color w:val="000000"/>
          <w:sz w:val="28"/>
        </w:rPr>
        <w:t>№</w:t>
      </w:r>
      <w:r w:rsidR="00F35E1E" w:rsidRPr="00F35E1E">
        <w:rPr>
          <w:color w:val="000000"/>
          <w:sz w:val="28"/>
        </w:rPr>
        <w:t>4</w:t>
      </w:r>
      <w:r w:rsidRPr="00F35E1E">
        <w:rPr>
          <w:color w:val="000000"/>
          <w:sz w:val="28"/>
        </w:rPr>
        <w:t xml:space="preserve"> II серии. А согласно журналу сдачи готовой продукции РБВЗ, Собственный Его Императорского Величества гараж в 1910 году приобрел два Руссо-Балта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>модель К12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>2</w:t>
      </w:r>
      <w:r w:rsidRPr="00F35E1E">
        <w:rPr>
          <w:color w:val="000000"/>
          <w:sz w:val="28"/>
        </w:rPr>
        <w:t xml:space="preserve">0 под </w:t>
      </w:r>
      <w:r w:rsidR="00F35E1E">
        <w:rPr>
          <w:color w:val="000000"/>
          <w:sz w:val="28"/>
        </w:rPr>
        <w:t>№</w:t>
      </w:r>
      <w:r w:rsidR="00F35E1E" w:rsidRPr="00F35E1E">
        <w:rPr>
          <w:color w:val="000000"/>
          <w:sz w:val="28"/>
        </w:rPr>
        <w:t>2</w:t>
      </w:r>
      <w:r w:rsidRPr="00F35E1E">
        <w:rPr>
          <w:color w:val="000000"/>
          <w:sz w:val="28"/>
        </w:rPr>
        <w:t>17 и модель С24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>4</w:t>
      </w:r>
      <w:r w:rsidRPr="00F35E1E">
        <w:rPr>
          <w:color w:val="000000"/>
          <w:sz w:val="28"/>
        </w:rPr>
        <w:t xml:space="preserve">0 под </w:t>
      </w:r>
      <w:r w:rsidR="00F35E1E">
        <w:rPr>
          <w:color w:val="000000"/>
          <w:sz w:val="28"/>
        </w:rPr>
        <w:t>№</w:t>
      </w:r>
      <w:r w:rsidR="00F35E1E" w:rsidRPr="00F35E1E">
        <w:rPr>
          <w:color w:val="000000"/>
          <w:sz w:val="28"/>
        </w:rPr>
        <w:t>2</w:t>
      </w:r>
      <w:r w:rsidRPr="00F35E1E">
        <w:rPr>
          <w:color w:val="000000"/>
          <w:sz w:val="28"/>
        </w:rPr>
        <w:t>70, оба с кузовом ландоле.</w:t>
      </w:r>
    </w:p>
    <w:p w:rsidR="00D451FD" w:rsidRPr="00F35E1E" w:rsidRDefault="00D451FD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color w:val="000000"/>
          <w:sz w:val="28"/>
        </w:rPr>
        <w:t xml:space="preserve">Вот только сам царь Николай II этими Руссо-Балтами не пользовался. Из 58 автомобилей гаража только десять обслуживали императора и августейшую семью, а остальные, включая и оба Руссо-Балта, были, назовем их так, лакейскими. То есть возили свиту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>разных генералов, флигель-адъютантов и бог знает кого. Кстати, даже когда произойдет революция и императорский гараж расформируют, один из «царских» Руссо-Балтов передадут наркому просвещения Анатолию Васильевичу Луначарскому, а Ленина станут возить на Роллс-Ройсе.</w:t>
      </w:r>
    </w:p>
    <w:p w:rsidR="00D451FD" w:rsidRPr="00F35E1E" w:rsidRDefault="00D451FD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color w:val="000000"/>
          <w:sz w:val="28"/>
        </w:rPr>
        <w:t xml:space="preserve">Словом, сбыт Руссо-Балтов был ничтожен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>и был бы еще ничтожнее, если бы не «госзаказ».</w:t>
      </w:r>
    </w:p>
    <w:p w:rsidR="00D451FD" w:rsidRPr="00F35E1E" w:rsidRDefault="00D451FD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color w:val="000000"/>
          <w:sz w:val="28"/>
        </w:rPr>
        <w:t xml:space="preserve">Военные заинтересовались автомобилями Русско-Балтийского вагонного завода очень скоро. На РБВЗ прибыл капитан Петр Иванович Секретев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>инженер-технолог по образованию, он командовал учебной автомобильной ротой в Санкт-Петербурге. По сути, это был первый наш научно-исследовательский военный автомобильный институт. Наметанным глазом Секретев оценил потенциал завода. В частности, обратил внимание на два американских фрезерных станка для нарезки шестерен, прецизионный строгальный станок для чистовой отделки зубцов и станки для обработки конических зубчатых колес.</w:t>
      </w:r>
    </w:p>
    <w:p w:rsidR="00D451FD" w:rsidRPr="00F35E1E" w:rsidRDefault="00D451FD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color w:val="000000"/>
          <w:sz w:val="28"/>
        </w:rPr>
        <w:t xml:space="preserve">Во многом стараниями Секретева Русско-Балтийский вагонный завод был загружен заказами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>из 623 выпущенных Руссо-Балтов 402 автомобиля, почти две трети, приобрела русская армия. Например, тот Руссо-Балт К12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>2</w:t>
      </w:r>
      <w:r w:rsidRPr="00F35E1E">
        <w:rPr>
          <w:color w:val="000000"/>
          <w:sz w:val="28"/>
        </w:rPr>
        <w:t xml:space="preserve">0 пятой серии с номером шасси </w:t>
      </w:r>
      <w:r w:rsidR="00F35E1E">
        <w:rPr>
          <w:color w:val="000000"/>
          <w:sz w:val="28"/>
        </w:rPr>
        <w:t>№</w:t>
      </w:r>
      <w:r w:rsidR="00F35E1E" w:rsidRPr="00F35E1E">
        <w:rPr>
          <w:color w:val="000000"/>
          <w:sz w:val="28"/>
        </w:rPr>
        <w:t>7</w:t>
      </w:r>
      <w:r w:rsidRPr="00F35E1E">
        <w:rPr>
          <w:color w:val="000000"/>
          <w:sz w:val="28"/>
        </w:rPr>
        <w:t>3, что стоит в московском Политехническом музее, был заказан воздухоплавательной школой в Твери.</w:t>
      </w:r>
    </w:p>
    <w:p w:rsidR="00F35E1E" w:rsidRDefault="00D451FD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color w:val="000000"/>
          <w:sz w:val="28"/>
        </w:rPr>
        <w:t xml:space="preserve">В Таллине, Риге, даже во Владивостоке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>повсюду Руссо-Балты служили в воинских частях в качестве штабных машин. В армейском варианте Руссо-Балт С24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>3</w:t>
      </w:r>
      <w:r w:rsidRPr="00F35E1E">
        <w:rPr>
          <w:color w:val="000000"/>
          <w:sz w:val="28"/>
        </w:rPr>
        <w:t>5 имел шестиместный кузов с тремя рядами сидений и высокими бортами, чтобы погоны офицеров не забрызгивались грязью из-под колес. На левой подножке стояла плетеная корзина для офицерских шашек, имелся выдвижной столик для карт, место водителя оснащалось зеркалом заднего вида, стеклоочистителем и прожектором-искателем. Причем эти изменения в армейский Руссо-Балт были внесены уже по предложению нового главного конструктора автомобильного отдела РБВЗ Эрнста Фалентина.</w:t>
      </w:r>
    </w:p>
    <w:p w:rsidR="00AC1690" w:rsidRDefault="00D451FD" w:rsidP="00F35E1E">
      <w:pPr>
        <w:tabs>
          <w:tab w:val="left" w:pos="3275"/>
          <w:tab w:val="left" w:pos="6372"/>
        </w:tabs>
        <w:spacing w:line="360" w:lineRule="auto"/>
        <w:ind w:firstLine="709"/>
        <w:jc w:val="both"/>
        <w:rPr>
          <w:color w:val="000000"/>
          <w:sz w:val="28"/>
        </w:rPr>
      </w:pPr>
      <w:r w:rsidRPr="00F35E1E">
        <w:rPr>
          <w:color w:val="000000"/>
          <w:sz w:val="28"/>
        </w:rPr>
        <w:t>Руссо-Балт С24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>3</w:t>
      </w:r>
      <w:r w:rsidRPr="00F35E1E">
        <w:rPr>
          <w:color w:val="000000"/>
          <w:sz w:val="28"/>
        </w:rPr>
        <w:t>5 с кузовом полный лимузин (или лимузин с внутренним управлением) предположительно принадлежал принцу Ольденбургскому. 1913</w:t>
      </w:r>
      <w:r w:rsidR="00F35E1E">
        <w:rPr>
          <w:color w:val="000000"/>
          <w:sz w:val="28"/>
        </w:rPr>
        <w:t> </w:t>
      </w:r>
      <w:r w:rsidR="00F35E1E" w:rsidRPr="00F35E1E">
        <w:rPr>
          <w:color w:val="000000"/>
          <w:sz w:val="28"/>
        </w:rPr>
        <w:t>г</w:t>
      </w:r>
      <w:r w:rsidRPr="00F35E1E">
        <w:rPr>
          <w:color w:val="000000"/>
          <w:sz w:val="28"/>
        </w:rPr>
        <w:t xml:space="preserve">. </w:t>
      </w:r>
      <w:r w:rsidRPr="00F35E1E">
        <w:rPr>
          <w:color w:val="000000"/>
          <w:sz w:val="28"/>
        </w:rPr>
        <w:tab/>
        <w:t>«Туристический» Руссо-Балт С24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>3</w:t>
      </w:r>
      <w:r w:rsidRPr="00F35E1E">
        <w:rPr>
          <w:color w:val="000000"/>
          <w:sz w:val="28"/>
        </w:rPr>
        <w:t xml:space="preserve">0 шасси </w:t>
      </w:r>
      <w:r w:rsidR="00F35E1E">
        <w:rPr>
          <w:color w:val="000000"/>
          <w:sz w:val="28"/>
        </w:rPr>
        <w:t>№</w:t>
      </w:r>
      <w:r w:rsidR="00F35E1E" w:rsidRPr="00F35E1E">
        <w:rPr>
          <w:color w:val="000000"/>
          <w:sz w:val="28"/>
        </w:rPr>
        <w:t>1</w:t>
      </w:r>
      <w:r w:rsidRPr="00F35E1E">
        <w:rPr>
          <w:color w:val="000000"/>
          <w:sz w:val="28"/>
        </w:rPr>
        <w:t xml:space="preserve">4 III серии с кузовом по эскизам </w:t>
      </w:r>
      <w:r w:rsidR="00F35E1E" w:rsidRPr="00F35E1E">
        <w:rPr>
          <w:color w:val="000000"/>
          <w:sz w:val="28"/>
        </w:rPr>
        <w:t>А.П.</w:t>
      </w:r>
      <w:r w:rsidR="00F35E1E">
        <w:rPr>
          <w:color w:val="000000"/>
          <w:sz w:val="28"/>
        </w:rPr>
        <w:t> </w:t>
      </w:r>
      <w:r w:rsidR="00F35E1E" w:rsidRPr="00F35E1E">
        <w:rPr>
          <w:color w:val="000000"/>
          <w:sz w:val="28"/>
        </w:rPr>
        <w:t>Нагеля</w:t>
      </w:r>
      <w:r w:rsidRPr="00F35E1E">
        <w:rPr>
          <w:color w:val="000000"/>
          <w:sz w:val="28"/>
        </w:rPr>
        <w:t>. Бросаются в глаза защитные алюминиевые щитки колес, дополнительные электрические фары, запаски в фасонных чехлах, установленные в специальных выемках на крыле. 1912</w:t>
      </w:r>
      <w:r w:rsidR="00F35E1E">
        <w:rPr>
          <w:color w:val="000000"/>
          <w:sz w:val="28"/>
        </w:rPr>
        <w:t> </w:t>
      </w:r>
      <w:r w:rsidR="00F35E1E" w:rsidRPr="00F35E1E">
        <w:rPr>
          <w:color w:val="000000"/>
          <w:sz w:val="28"/>
        </w:rPr>
        <w:t>г</w:t>
      </w:r>
      <w:r w:rsidR="00AC1690">
        <w:rPr>
          <w:color w:val="000000"/>
          <w:sz w:val="28"/>
        </w:rPr>
        <w:t>.</w:t>
      </w:r>
    </w:p>
    <w:p w:rsidR="00D451FD" w:rsidRPr="00F35E1E" w:rsidRDefault="00D451FD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color w:val="000000"/>
          <w:sz w:val="28"/>
        </w:rPr>
        <w:t xml:space="preserve">Фалентин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 xml:space="preserve">эту фамилию формально, по-немецки, нужно произносить именно так, хотя и пишется она как Valentin,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>был низенький худенький человечек, до РБВЗ служивший на немецком автозаводе Rex-Simplex в городе Роннебурге (предприятие это существует до сих пор, во времена ГДР оно занималось штамповкой колес). Перед Фалентином поставили две задачи: во-первых, создать автомобили для российской армии, потому что только она могла быть серьезным заказчиком, а во-вторых, любой ценой разработать грузовое шасси, опять же в расчете на военные заказы.</w:t>
      </w:r>
    </w:p>
    <w:p w:rsidR="00D451FD" w:rsidRPr="00F35E1E" w:rsidRDefault="00D451FD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color w:val="000000"/>
          <w:sz w:val="28"/>
        </w:rPr>
        <w:t>Примечательно, что еще в заводском проспекте РБВЗ 1910 года был изображен грузовой автомобиль, а в 1911 году в газете Rigasche Rundschau (по населению Рига была скорее не латвийским, а немецким городом, и газеты там издавались на немецком языке) в большой статье о Русско-Балтийском вагонном заводе тоже упоминалось о грузовике. Но в своем отчете 1911 года Секретев написал, что производства грузовиков «не видел». По всей вероятности, руководство РБВЗ выдавало за собственную модель грузовик швейцарской фирмы Arbenz, предназначенный перевозить тяжести из цеха в цех.</w:t>
      </w:r>
    </w:p>
    <w:p w:rsidR="00D451FD" w:rsidRPr="00F35E1E" w:rsidRDefault="00D451FD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color w:val="000000"/>
          <w:sz w:val="28"/>
        </w:rPr>
        <w:t xml:space="preserve">Фалентин же спроектировал «свой» грузовой автомобиль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>шасси модели Д 24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>4</w:t>
      </w:r>
      <w:r w:rsidRPr="00F35E1E">
        <w:rPr>
          <w:color w:val="000000"/>
          <w:sz w:val="28"/>
        </w:rPr>
        <w:t xml:space="preserve">0 грузоподъемностью в одну тонну. Двигатель был взят от модели С, но вместо трехступенчатой коробки передач была разработана четырехступенчатая, более совершенная, а также новый задний мост. Самое занятное, что первыми заказчиками грузового Руссо-Балта модели Д стали… российские банки. Для них построили около 20 машин с кузовом лимузин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>внутри размещались два мягких сиденья и ящик для перевозки денег. Это были первые русские инкассаторские автомобили!</w:t>
      </w:r>
    </w:p>
    <w:p w:rsidR="00D451FD" w:rsidRPr="00F35E1E" w:rsidRDefault="00D451FD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color w:val="000000"/>
          <w:sz w:val="28"/>
        </w:rPr>
        <w:t xml:space="preserve">Потом Фалентином были спроектированы и другие грузовики. В 1912 году на РБВЗ начали делать двухтонные модели М с тем же мотором, что и у легковой модели С, но с цепной главной передачей. А в 1913 году на IV Международной автомобильной выставке в Санкт-Петербурге государю показали грузовик модели Т, по тем временам считавшийся тяжелым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>грузоподъемностью четыре-пять тонн. Двигатель рабочим объемом семь литров для модели Т был взят от так и не поставленного на производство роскошного лимузина, который проектировал еще Поттера и который было решено не выпускать из-за чрезмерной дороговизны.</w:t>
      </w:r>
    </w:p>
    <w:p w:rsidR="00D451FD" w:rsidRPr="00F35E1E" w:rsidRDefault="00D451FD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color w:val="000000"/>
          <w:sz w:val="28"/>
        </w:rPr>
        <w:t>Тяжелые грузовики Руссо-Балт Т40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>6</w:t>
      </w:r>
      <w:r w:rsidRPr="00F35E1E">
        <w:rPr>
          <w:color w:val="000000"/>
          <w:sz w:val="28"/>
        </w:rPr>
        <w:t>5 тоже были заказаны русской армией, в том числе для создания зенитных установок с трехдюймовой (76,2</w:t>
      </w:r>
      <w:r w:rsidR="00F35E1E">
        <w:rPr>
          <w:color w:val="000000"/>
          <w:sz w:val="28"/>
        </w:rPr>
        <w:t> </w:t>
      </w:r>
      <w:r w:rsidR="00F35E1E" w:rsidRPr="00F35E1E">
        <w:rPr>
          <w:color w:val="000000"/>
          <w:sz w:val="28"/>
        </w:rPr>
        <w:t>мм</w:t>
      </w:r>
      <w:r w:rsidRPr="00F35E1E">
        <w:rPr>
          <w:color w:val="000000"/>
          <w:sz w:val="28"/>
        </w:rPr>
        <w:t xml:space="preserve">) пушкой системы Лендера-Тарнавского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>такие делали и на шасси 3,5</w:t>
      </w:r>
      <w:r w:rsidR="00F35E1E">
        <w:rPr>
          <w:color w:val="000000"/>
          <w:sz w:val="28"/>
        </w:rPr>
        <w:t xml:space="preserve"> – </w:t>
      </w:r>
      <w:r w:rsidR="00F35E1E" w:rsidRPr="00F35E1E">
        <w:rPr>
          <w:color w:val="000000"/>
          <w:sz w:val="28"/>
        </w:rPr>
        <w:t>т</w:t>
      </w:r>
      <w:r w:rsidRPr="00F35E1E">
        <w:rPr>
          <w:color w:val="000000"/>
          <w:sz w:val="28"/>
        </w:rPr>
        <w:t>онных американских грузовиков White. В ходе Первой мировой войны часть машин направят на фронт, а другие будут охранять Царское Село от налета «цеппелинов».</w:t>
      </w:r>
    </w:p>
    <w:p w:rsidR="00D451FD" w:rsidRPr="00F35E1E" w:rsidRDefault="00D451FD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color w:val="000000"/>
          <w:sz w:val="28"/>
        </w:rPr>
        <w:t>Наконец, в 1914 году Фалентин сконструировал новую легковую модель Е, в двигателе которой распределительный вал приводился не шестернями, а многорядной пластинчатой цепью. Но, по сути, это была просто копия автомобиля Rex-Simplex. Автомобили модели Е делались с санитарными кузовами для перевозки раненых, с ремонтными мастерскими для бронеавтомобилей</w:t>
      </w:r>
      <w:r w:rsidR="00F35E1E">
        <w:rPr>
          <w:color w:val="000000"/>
          <w:sz w:val="28"/>
        </w:rPr>
        <w:t>…</w:t>
      </w:r>
      <w:r w:rsidRPr="00F35E1E">
        <w:rPr>
          <w:color w:val="000000"/>
          <w:sz w:val="28"/>
        </w:rPr>
        <w:t xml:space="preserve"> Были даже передвижные прожекторные установки, оснащенные прожекторами Siemens und Halske.</w:t>
      </w:r>
    </w:p>
    <w:p w:rsidR="00D451FD" w:rsidRPr="00F35E1E" w:rsidRDefault="00D451FD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color w:val="000000"/>
          <w:sz w:val="28"/>
        </w:rPr>
        <w:t>Так верно ли утверждение иных советских историков, что Руссо-Балты не только были копиями иностранных машин, но и почти все их детали делались в Германии?</w:t>
      </w:r>
    </w:p>
    <w:p w:rsidR="00F35E1E" w:rsidRDefault="00D451FD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color w:val="000000"/>
          <w:sz w:val="28"/>
        </w:rPr>
        <w:t>И доклад Секретева, и описание армейских машин свидетельствуют, что автомобили РБВЗ комплектовались французскими карбюраторами Zenith, немецкими магнето Bosch и немецкими же шарикоподшипниками Hofmann. И все! Остальные комплектующие были собственного производства, включая рижские же шины Проводник, одни из лучших в мире. Даже знаменитые алюминиевые поршни для Руссо-Балта, занявшего девятое место в абсолютном зачете ралли Монте-Карло 1912 года, делало рижское предприятие Мотор, принадлежавшее эстонцу Теодору Калепу.</w:t>
      </w:r>
    </w:p>
    <w:p w:rsidR="00D451FD" w:rsidRPr="00F35E1E" w:rsidRDefault="00D451FD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color w:val="000000"/>
          <w:sz w:val="28"/>
        </w:rPr>
        <w:t xml:space="preserve">Вообще над автомобилями РБВЗ трудился пестрый коллектив. Среди сотрудников были эстонец Клаас, латыш Вейде, инженером-испытателем работал латыш Пуржелис. А большинство рабочих и инженеров были лифляндскими немцами, например главный компоновщик Маврикий Александрович фон Отто. Мастера-немцы Битенгольц и Бразау были известны своей строгостью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>если рабочий дважды в день выходил покурить или засиживался в уборной, ему делали замечание, а то и уволить могли.</w:t>
      </w:r>
    </w:p>
    <w:p w:rsidR="00D451FD" w:rsidRPr="00F35E1E" w:rsidRDefault="00D451FD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color w:val="000000"/>
          <w:sz w:val="28"/>
        </w:rPr>
        <w:t xml:space="preserve">Но, конечно, не обходилось без русских. Без Дмитрия Дмитриевича Бондарева, на которого было возложено все руководство автомобильным отделом в 1914 году, когда после начала Первой мировой войны начались гонения на немцев и Фалентин уехал в Германию. И, самое главное, без генерального директора Михаила Владимировича Шидловского. Этот грузный господин носил окладистую бороду на два ручья, общепринятым тогда шляпам предпочитал кепку и не признавал финансовых документов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 xml:space="preserve">все деловые разговоры вел, не подписывая бумаг. Если Михаил Владимирович сказал, что будет заплачено столько-то,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>заплачено будет именно столько-то. Ему верили. Кстати, Шидловский стал одним из основоположников стратегической авиации России. В 1918 году Шидловского, к тому времени генерал-майора, растерзала пьяная революционная матросня…</w:t>
      </w:r>
    </w:p>
    <w:p w:rsidR="00D451FD" w:rsidRPr="00F35E1E" w:rsidRDefault="00D451FD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color w:val="000000"/>
          <w:sz w:val="28"/>
        </w:rPr>
        <w:t xml:space="preserve">Бондарев, кстати, дожил до 1937 года. В 1915 году, когда немцы подошли к Риге и РБВЗ эвакуировали, он сначала стал директором трубочного завода в Петербурге (трубками называли взрыватели для снарядов шрапнельного типа), потом возглавил московский завод АМО, а после того как с ним чуть не расправились бастующие революционные рабочие, уехал в Харьков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>был простым кассиром, потом служил главным инженером строительства авиационного завода в Ростове-на-Дону… А когда стройка была закончена, его арестовали и расстреляли.</w:t>
      </w:r>
    </w:p>
    <w:p w:rsidR="00D451FD" w:rsidRPr="00F35E1E" w:rsidRDefault="00D451FD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color w:val="000000"/>
          <w:sz w:val="28"/>
        </w:rPr>
        <w:t xml:space="preserve">Следы бывших сотрудников Русско-Балтийского вагонного завода можно отыскать на разных предприятиях нашей страны. Да и сам РБВЗ после эвакуации летом 1915 года дал жизнь множеству других предприятий. Вагонный завод переместился в Тверь, производство сельхозмашин и молотилок переехало в Таганрог. Другие рижские заводы, кстати, тоже были вывезены. Например, судостроительный и судомоторный завод Фельзер эвакуировали в Нижний Новгород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 xml:space="preserve">теперь это Красный двигатель, где делают судовые силовые установки. Велосипедное предприятие Лейтнера, выпускавшее велосипеды и мотоциклы под маркой Россия, переместили в Харьков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 xml:space="preserve">так возник Харьковский велосипедный завод. Рижское предприятие Мотор, известное тем, что изготовило алюминиевые поршни для Руссо-Балта, занявшего девятое место в абсолютном зачете ралли Монте-Карло 1912 года, отправилось в Москву, в Лефортово. И сейчас это ЦИАМ, Центральный институт авиационного моторостроения. Значительную часть оборудования РБВЗ увезли в подмосковные Фили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>там заложили новый автозавод, который после революции был переименован в БТАЗ</w:t>
      </w:r>
      <w:r w:rsidR="00F35E1E">
        <w:rPr>
          <w:color w:val="000000"/>
          <w:sz w:val="28"/>
        </w:rPr>
        <w:t>-</w:t>
      </w:r>
      <w:r w:rsidR="00F35E1E" w:rsidRPr="00F35E1E">
        <w:rPr>
          <w:color w:val="000000"/>
          <w:sz w:val="28"/>
        </w:rPr>
        <w:t>1</w:t>
      </w:r>
      <w:r w:rsidRPr="00F35E1E">
        <w:rPr>
          <w:color w:val="000000"/>
          <w:sz w:val="28"/>
        </w:rPr>
        <w:t xml:space="preserve"> (Бронетанкоавторемонтный завод </w:t>
      </w:r>
      <w:r w:rsidR="00F35E1E">
        <w:rPr>
          <w:color w:val="000000"/>
          <w:sz w:val="28"/>
        </w:rPr>
        <w:t>№</w:t>
      </w:r>
      <w:r w:rsidR="00F35E1E" w:rsidRPr="00F35E1E">
        <w:rPr>
          <w:color w:val="000000"/>
          <w:sz w:val="28"/>
        </w:rPr>
        <w:t>1</w:t>
      </w:r>
      <w:r w:rsidRPr="00F35E1E">
        <w:rPr>
          <w:color w:val="000000"/>
          <w:sz w:val="28"/>
        </w:rPr>
        <w:t xml:space="preserve">), а затем превратился в известный всему миру завод имени Хруничева, выпускающий космическую технику. Интересно, что в 1922 году на БТАЗе </w:t>
      </w:r>
      <w:r w:rsidR="00F35E1E">
        <w:rPr>
          <w:color w:val="000000"/>
          <w:sz w:val="28"/>
        </w:rPr>
        <w:t>№</w:t>
      </w:r>
      <w:r w:rsidR="00F35E1E" w:rsidRPr="00F35E1E">
        <w:rPr>
          <w:color w:val="000000"/>
          <w:sz w:val="28"/>
        </w:rPr>
        <w:t>1</w:t>
      </w:r>
      <w:r w:rsidRPr="00F35E1E">
        <w:rPr>
          <w:color w:val="000000"/>
          <w:sz w:val="28"/>
        </w:rPr>
        <w:t xml:space="preserve"> было построено пять машин «Промбронь», которые представляли собой Руссо-Балт С24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>5</w:t>
      </w:r>
      <w:r w:rsidRPr="00F35E1E">
        <w:rPr>
          <w:color w:val="000000"/>
          <w:sz w:val="28"/>
        </w:rPr>
        <w:t xml:space="preserve">0 XVIII серии, а затем все автомобильное хозяйство было передано на БТАЗ </w:t>
      </w:r>
      <w:r w:rsidR="00F35E1E">
        <w:rPr>
          <w:color w:val="000000"/>
          <w:sz w:val="28"/>
        </w:rPr>
        <w:t>№</w:t>
      </w:r>
      <w:r w:rsidR="00F35E1E" w:rsidRPr="00F35E1E">
        <w:rPr>
          <w:color w:val="000000"/>
          <w:sz w:val="28"/>
        </w:rPr>
        <w:t>2</w:t>
      </w:r>
      <w:r w:rsidRPr="00F35E1E">
        <w:rPr>
          <w:color w:val="000000"/>
          <w:sz w:val="28"/>
        </w:rPr>
        <w:t xml:space="preserve"> на Преображенской площади, где до 1925 года сделали 25 машин со штабным шестиместным кузовом для высших военачальников РККА.</w:t>
      </w:r>
    </w:p>
    <w:p w:rsidR="00D451FD" w:rsidRPr="00F35E1E" w:rsidRDefault="00D451FD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color w:val="000000"/>
          <w:sz w:val="28"/>
        </w:rPr>
        <w:t>Более того, когда российское правительство поняло, что немцы заняли Ригу и автомобили выпускать негде, было принято решение о строительстве сразу шести заводов: в Петрограде, Москве (Филях, Мытищах, Тюфелевой Роще), Ростове-на-Дону, Рыбинске. Предприятие в подмосковной Тюфелевой Роще выросло в АМО, ныне ЗИЛ, завод в Мытищах превратился в вагоностроительный (там еще делают самосвалы), предприятие Русский Рено в Рыбинске сейчас делает авиадвигатели, ростовский Аксай стал Красным Аксаем…</w:t>
      </w:r>
    </w:p>
    <w:p w:rsidR="00D451FD" w:rsidRPr="00F35E1E" w:rsidRDefault="00D451FD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color w:val="000000"/>
          <w:sz w:val="28"/>
        </w:rPr>
        <w:t xml:space="preserve">Увы, выпуск Руссо-Балтов был ничтожен по мировым меркам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>всего 623 автомобиля с 1909 по 1918 год, а автомобильное производство существовало только благодаря армейским заказам. В целом Руссо-Балты являлись заимствованными и довольно заурядными по конструкции машинами. Хотя у них уже были карданная передача, алюминиевые картеры коробки передач и двигателя, с такими автомобилями, как популярный у русской знати Rolls-Royce 40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>5</w:t>
      </w:r>
      <w:r w:rsidRPr="00F35E1E">
        <w:rPr>
          <w:color w:val="000000"/>
          <w:sz w:val="28"/>
        </w:rPr>
        <w:t>0HP или Crossley, который собирался делать завод Лебедева в Ярославле, Руссо-Балты не шли ни в какое сравнение.</w:t>
      </w:r>
    </w:p>
    <w:p w:rsidR="00D451FD" w:rsidRPr="00F35E1E" w:rsidRDefault="00D451FD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color w:val="000000"/>
          <w:sz w:val="28"/>
        </w:rPr>
        <w:t xml:space="preserve">Однако и забывать про них не стоит. Ведь когда в январе 1934 года на пленуме ВКП(б) Сталин заявил, что «у нас не было авиационной промышленности, у нас она есть теперь, у нас не было автомобильной промышленности, у нас она есть теперь», слово «Руссо-Балт» было вымарано отовсюду. Только в 1950 году на страницах советского журнала «Автомобильная и тракторная промышленность» появилась первая статья с рассказом о дореволюционных попытках производства автомобилей в России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>о Яковлеве и Фрезе, о заводе Пузырева, предприятии Аксай…</w:t>
      </w:r>
    </w:p>
    <w:p w:rsidR="00D451FD" w:rsidRPr="00F35E1E" w:rsidRDefault="00D451FD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color w:val="000000"/>
          <w:sz w:val="28"/>
        </w:rPr>
        <w:t xml:space="preserve">И конечно, о Руссо-Балтах. Которые не вычеркнуть из истории России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>хоть и остались они всего лишь колесами российской надежды.</w:t>
      </w:r>
    </w:p>
    <w:p w:rsidR="007951A5" w:rsidRDefault="007951A5" w:rsidP="00F35E1E">
      <w:pPr>
        <w:spacing w:line="360" w:lineRule="auto"/>
        <w:ind w:firstLine="709"/>
        <w:jc w:val="both"/>
        <w:rPr>
          <w:color w:val="000000"/>
          <w:sz w:val="28"/>
        </w:rPr>
      </w:pPr>
    </w:p>
    <w:p w:rsidR="007951A5" w:rsidRDefault="0064105A" w:rsidP="00F35E1E">
      <w:pPr>
        <w:spacing w:line="360" w:lineRule="auto"/>
        <w:ind w:firstLine="709"/>
        <w:jc w:val="both"/>
        <w:rPr>
          <w:color w:val="000000"/>
          <w:sz w:val="28"/>
        </w:rPr>
      </w:pPr>
      <w:r w:rsidRPr="00F35E1E">
        <w:rPr>
          <w:rStyle w:val="style2"/>
          <w:b/>
          <w:bCs/>
          <w:color w:val="000000"/>
          <w:sz w:val="28"/>
        </w:rPr>
        <w:t>Первый русский</w:t>
      </w:r>
    </w:p>
    <w:p w:rsidR="007951A5" w:rsidRDefault="007951A5" w:rsidP="00F35E1E">
      <w:pPr>
        <w:spacing w:line="360" w:lineRule="auto"/>
        <w:ind w:firstLine="709"/>
        <w:jc w:val="both"/>
        <w:rPr>
          <w:rStyle w:val="style2"/>
          <w:color w:val="000000"/>
          <w:sz w:val="28"/>
        </w:rPr>
      </w:pPr>
    </w:p>
    <w:p w:rsidR="007951A5" w:rsidRDefault="0064105A" w:rsidP="00F35E1E">
      <w:pPr>
        <w:spacing w:line="360" w:lineRule="auto"/>
        <w:ind w:firstLine="709"/>
        <w:jc w:val="both"/>
        <w:rPr>
          <w:color w:val="000000"/>
          <w:sz w:val="28"/>
        </w:rPr>
      </w:pPr>
      <w:r w:rsidRPr="00F35E1E">
        <w:rPr>
          <w:rStyle w:val="style2"/>
          <w:color w:val="000000"/>
          <w:sz w:val="28"/>
        </w:rPr>
        <w:t xml:space="preserve">Впервые автомобиль распугал бюргеров и сонных саврасок на рижских улицах в 1896 году. Это была французская машина, приобретенная за 2417 золотых рублей для нужд железной дороги, а первым рижским автоводителем стал управляющий Дорогой г-н Мажевский. А уже в 1899 в рижском журнале </w:t>
      </w:r>
      <w:r w:rsidR="00F35E1E">
        <w:rPr>
          <w:rStyle w:val="style2"/>
          <w:color w:val="000000"/>
          <w:sz w:val="28"/>
        </w:rPr>
        <w:t>«</w:t>
      </w:r>
      <w:r w:rsidRPr="00F35E1E">
        <w:rPr>
          <w:rStyle w:val="style2"/>
          <w:color w:val="000000"/>
          <w:sz w:val="28"/>
        </w:rPr>
        <w:t>Технические новости</w:t>
      </w:r>
      <w:r w:rsidR="00F35E1E">
        <w:rPr>
          <w:rStyle w:val="style2"/>
          <w:color w:val="000000"/>
          <w:sz w:val="28"/>
        </w:rPr>
        <w:t>»</w:t>
      </w:r>
      <w:r w:rsidRPr="00F35E1E">
        <w:rPr>
          <w:rStyle w:val="style2"/>
          <w:color w:val="000000"/>
          <w:sz w:val="28"/>
        </w:rPr>
        <w:t xml:space="preserve"> появилась первая автомобильная реклама. Дальнейшая автомобилизация происходила у нас по обычному европейскому сценарию: передовые состоятельные люди выписывали себе машины из Парижа или Берлина. А технические энтузиасты закупали комплектующие и запчасти в Европе, и уже здесь на месте собирали из них самодвижущие экипажи. </w:t>
      </w:r>
    </w:p>
    <w:p w:rsidR="007951A5" w:rsidRDefault="0064105A" w:rsidP="00F35E1E">
      <w:pPr>
        <w:spacing w:line="360" w:lineRule="auto"/>
        <w:ind w:firstLine="709"/>
        <w:jc w:val="both"/>
        <w:rPr>
          <w:color w:val="000000"/>
          <w:sz w:val="28"/>
        </w:rPr>
      </w:pPr>
      <w:r w:rsidRPr="00F35E1E">
        <w:rPr>
          <w:rStyle w:val="style2"/>
          <w:color w:val="000000"/>
          <w:sz w:val="28"/>
        </w:rPr>
        <w:t xml:space="preserve">Шанс стать автомобильной столицей Балтии и всей России Рига получила в 1908 году, когда по Высочайшему повелению на Русско-Балтийском вагонном заводе началась разработке первого российского автомобиля. Причем задача ставилась сразу комплексная и трудная – речь шла не о сборке десятка-другого машин из импортных деталей. Рижский автомобиль должен был быть как сейчас говорят серийным. </w:t>
      </w:r>
    </w:p>
    <w:p w:rsidR="007951A5" w:rsidRDefault="0064105A" w:rsidP="00F35E1E">
      <w:pPr>
        <w:spacing w:line="360" w:lineRule="auto"/>
        <w:ind w:firstLine="709"/>
        <w:jc w:val="both"/>
        <w:rPr>
          <w:color w:val="000000"/>
          <w:sz w:val="28"/>
        </w:rPr>
      </w:pPr>
      <w:r w:rsidRPr="00F35E1E">
        <w:rPr>
          <w:rStyle w:val="style2"/>
          <w:color w:val="000000"/>
          <w:sz w:val="28"/>
        </w:rPr>
        <w:t xml:space="preserve">Русско-Балтийский вагонный завод представляла собой акционерное общество с русско-бельгийским капиталом. Главным конструктором автомобильного отделения стал бельгиец Жюльен Потер. И уже через год, 8 июня 1909 года первый российский автомобиль был готов. Конечно, в его конструкции применялись детали и агрегаты немецкого и французского производства, но в те времена иначе было нельзя. </w:t>
      </w:r>
    </w:p>
    <w:p w:rsidR="007951A5" w:rsidRDefault="0064105A" w:rsidP="00F35E1E">
      <w:pPr>
        <w:spacing w:line="360" w:lineRule="auto"/>
        <w:ind w:firstLine="709"/>
        <w:jc w:val="both"/>
        <w:rPr>
          <w:color w:val="000000"/>
          <w:sz w:val="28"/>
        </w:rPr>
      </w:pPr>
      <w:r w:rsidRPr="00F35E1E">
        <w:rPr>
          <w:rStyle w:val="style2"/>
          <w:color w:val="000000"/>
          <w:sz w:val="28"/>
        </w:rPr>
        <w:t xml:space="preserve">Машина превзошла все ожидания конструкторов. Уже в следующем году на ралли в Монако авто с эмблемой </w:t>
      </w:r>
      <w:r w:rsidR="00F35E1E">
        <w:rPr>
          <w:rStyle w:val="style2"/>
          <w:color w:val="000000"/>
          <w:sz w:val="28"/>
        </w:rPr>
        <w:t>«</w:t>
      </w:r>
      <w:r w:rsidRPr="00F35E1E">
        <w:rPr>
          <w:rStyle w:val="style2"/>
          <w:color w:val="000000"/>
          <w:sz w:val="28"/>
        </w:rPr>
        <w:t>Руссо-Балт</w:t>
      </w:r>
      <w:r w:rsidR="00F35E1E">
        <w:rPr>
          <w:rStyle w:val="style2"/>
          <w:color w:val="000000"/>
          <w:sz w:val="28"/>
        </w:rPr>
        <w:t>»</w:t>
      </w:r>
      <w:r w:rsidR="00F35E1E" w:rsidRPr="00F35E1E">
        <w:rPr>
          <w:rStyle w:val="style2"/>
          <w:color w:val="000000"/>
          <w:sz w:val="28"/>
        </w:rPr>
        <w:t>,</w:t>
      </w:r>
      <w:r w:rsidRPr="00F35E1E">
        <w:rPr>
          <w:rStyle w:val="style2"/>
          <w:color w:val="000000"/>
          <w:sz w:val="28"/>
        </w:rPr>
        <w:t xml:space="preserve"> к тому же на шинах производства рижского завода товарищества </w:t>
      </w:r>
      <w:r w:rsidR="00F35E1E">
        <w:rPr>
          <w:rStyle w:val="style2"/>
          <w:color w:val="000000"/>
          <w:sz w:val="28"/>
        </w:rPr>
        <w:t>«</w:t>
      </w:r>
      <w:r w:rsidRPr="00F35E1E">
        <w:rPr>
          <w:rStyle w:val="style2"/>
          <w:color w:val="000000"/>
          <w:sz w:val="28"/>
        </w:rPr>
        <w:t>Проводник</w:t>
      </w:r>
      <w:r w:rsidR="00F35E1E">
        <w:rPr>
          <w:rStyle w:val="style2"/>
          <w:color w:val="000000"/>
          <w:sz w:val="28"/>
        </w:rPr>
        <w:t>»</w:t>
      </w:r>
      <w:r w:rsidR="00F35E1E" w:rsidRPr="00F35E1E">
        <w:rPr>
          <w:rStyle w:val="style2"/>
          <w:color w:val="000000"/>
          <w:sz w:val="28"/>
        </w:rPr>
        <w:t xml:space="preserve"> </w:t>
      </w:r>
      <w:r w:rsidRPr="00F35E1E">
        <w:rPr>
          <w:rStyle w:val="style2"/>
          <w:color w:val="000000"/>
          <w:sz w:val="28"/>
        </w:rPr>
        <w:t xml:space="preserve">преодолел без единого прокола или поломки более трех тысяч километров и выиграл гонку. Это был триумф и национальная гордость. </w:t>
      </w:r>
    </w:p>
    <w:p w:rsidR="007951A5" w:rsidRDefault="0064105A" w:rsidP="00F35E1E">
      <w:pPr>
        <w:spacing w:line="360" w:lineRule="auto"/>
        <w:ind w:firstLine="709"/>
        <w:jc w:val="both"/>
        <w:rPr>
          <w:color w:val="000000"/>
          <w:sz w:val="28"/>
        </w:rPr>
      </w:pPr>
      <w:r w:rsidRPr="00F35E1E">
        <w:rPr>
          <w:rStyle w:val="style2"/>
          <w:color w:val="000000"/>
          <w:sz w:val="28"/>
        </w:rPr>
        <w:t xml:space="preserve">С началом Первой мировой войны автопроизводство в Риге пришло в упадок, а Руссо-Балту как автомобильной марке наступил конец. Оборудование завода было вывезено в Подмосковье, и с него начался АМО, в последствии ЗИЛ. За те шесть лет в Риге было собрано 625 машин. Темпы для тех времен, сравнимы разве что с маркой Форда. Отметим, что за такой же период FIAT выпустил 612 авто, а Bugatti всего 140. </w:t>
      </w:r>
    </w:p>
    <w:p w:rsidR="00BF1431" w:rsidRPr="00F35E1E" w:rsidRDefault="0064105A" w:rsidP="00F35E1E">
      <w:pPr>
        <w:spacing w:line="360" w:lineRule="auto"/>
        <w:ind w:firstLine="709"/>
        <w:jc w:val="both"/>
        <w:rPr>
          <w:rStyle w:val="style2"/>
          <w:color w:val="000000"/>
          <w:sz w:val="28"/>
        </w:rPr>
      </w:pPr>
      <w:r w:rsidRPr="00F35E1E">
        <w:rPr>
          <w:rStyle w:val="style2"/>
          <w:color w:val="000000"/>
          <w:sz w:val="28"/>
        </w:rPr>
        <w:t xml:space="preserve">Сегодня в Риге о </w:t>
      </w:r>
      <w:r w:rsidR="00F35E1E">
        <w:rPr>
          <w:rStyle w:val="style2"/>
          <w:color w:val="000000"/>
          <w:sz w:val="28"/>
        </w:rPr>
        <w:t>«</w:t>
      </w:r>
      <w:r w:rsidRPr="00F35E1E">
        <w:rPr>
          <w:rStyle w:val="style2"/>
          <w:color w:val="000000"/>
          <w:sz w:val="28"/>
        </w:rPr>
        <w:t>Руссо-Балте</w:t>
      </w:r>
      <w:r w:rsidR="00F35E1E">
        <w:rPr>
          <w:rStyle w:val="style2"/>
          <w:color w:val="000000"/>
          <w:sz w:val="28"/>
        </w:rPr>
        <w:t>»</w:t>
      </w:r>
      <w:r w:rsidR="00F35E1E" w:rsidRPr="00F35E1E">
        <w:rPr>
          <w:rStyle w:val="style2"/>
          <w:color w:val="000000"/>
          <w:sz w:val="28"/>
        </w:rPr>
        <w:t xml:space="preserve"> </w:t>
      </w:r>
      <w:r w:rsidRPr="00F35E1E">
        <w:rPr>
          <w:rStyle w:val="style2"/>
          <w:color w:val="000000"/>
          <w:sz w:val="28"/>
        </w:rPr>
        <w:t>напоминает разве что надпись на фронтоне здания на Валмиерской улице, мемориальная табличка там же, за углом и пожарная машина, выпущенная под этой маркой в 1912 году, и пребывающая в настоящее время в рижском Мотормузее.</w:t>
      </w:r>
    </w:p>
    <w:p w:rsidR="005924A9" w:rsidRPr="00F35E1E" w:rsidRDefault="005924A9" w:rsidP="00F35E1E">
      <w:pPr>
        <w:spacing w:line="360" w:lineRule="auto"/>
        <w:ind w:firstLine="709"/>
        <w:jc w:val="both"/>
        <w:rPr>
          <w:color w:val="000000"/>
          <w:sz w:val="28"/>
        </w:rPr>
      </w:pPr>
      <w:r w:rsidRPr="00F35E1E">
        <w:rPr>
          <w:color w:val="000000"/>
          <w:sz w:val="28"/>
        </w:rPr>
        <w:t xml:space="preserve">Акционерное общество </w:t>
      </w:r>
      <w:r w:rsidRPr="00F35E1E">
        <w:rPr>
          <w:b/>
          <w:bCs/>
          <w:color w:val="000000"/>
          <w:sz w:val="28"/>
        </w:rPr>
        <w:t xml:space="preserve">Русско-Балтийский вагонный завод </w:t>
      </w:r>
      <w:r w:rsidRPr="00F35E1E">
        <w:rPr>
          <w:color w:val="000000"/>
          <w:sz w:val="28"/>
        </w:rPr>
        <w:t xml:space="preserve">занималось производством вагонов, сельскохозяйственных машин, нефтяных и керосиновых двигателей, автомобилей разного назначения. История предприятия началась в 1869 году, когда бельгийско-немецкая фирма </w:t>
      </w:r>
      <w:r w:rsidRPr="00F35E1E">
        <w:rPr>
          <w:i/>
          <w:iCs/>
          <w:color w:val="000000"/>
          <w:sz w:val="28"/>
        </w:rPr>
        <w:t xml:space="preserve">Ван дер Зиген и Шарлье </w:t>
      </w:r>
      <w:r w:rsidRPr="00F35E1E">
        <w:rPr>
          <w:color w:val="000000"/>
          <w:sz w:val="28"/>
        </w:rPr>
        <w:t>открыла в Риге филиал для сборки железнодорожных вагонов. В 1874 году он был преобразован в акционерное общество РБВЗ. Завод был одним из крупнейших машиностроительных предприятий в России.</w:t>
      </w:r>
    </w:p>
    <w:p w:rsidR="005924A9" w:rsidRPr="00F35E1E" w:rsidRDefault="005924A9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color w:val="000000"/>
          <w:sz w:val="28"/>
        </w:rPr>
        <w:t xml:space="preserve">До 1908 года Русско-Балтийский вагонный завод выпускал пассажирские, товарные, трамвайные вагоны, сноповязалки и молотилки, плуги и двигатели для сельскохозяйственных машин и даже самолеты. </w:t>
      </w:r>
      <w:r w:rsidRPr="00F35E1E">
        <w:rPr>
          <w:color w:val="000000"/>
          <w:sz w:val="28"/>
        </w:rPr>
        <w:br/>
        <w:t xml:space="preserve">В 1908 году по инициативе ведущего члена правления завода </w:t>
      </w:r>
      <w:r w:rsidR="00F35E1E" w:rsidRPr="00F35E1E">
        <w:rPr>
          <w:i/>
          <w:iCs/>
          <w:color w:val="000000"/>
          <w:sz w:val="28"/>
        </w:rPr>
        <w:t>М.В.</w:t>
      </w:r>
      <w:r w:rsidR="00F35E1E">
        <w:rPr>
          <w:i/>
          <w:iCs/>
          <w:color w:val="000000"/>
          <w:sz w:val="28"/>
        </w:rPr>
        <w:t> </w:t>
      </w:r>
      <w:r w:rsidR="00F35E1E" w:rsidRPr="00F35E1E">
        <w:rPr>
          <w:i/>
          <w:iCs/>
          <w:color w:val="000000"/>
          <w:sz w:val="28"/>
        </w:rPr>
        <w:t>Шидловского</w:t>
      </w:r>
      <w:r w:rsidRPr="00F35E1E">
        <w:rPr>
          <w:color w:val="000000"/>
          <w:sz w:val="28"/>
        </w:rPr>
        <w:t xml:space="preserve"> на </w:t>
      </w:r>
      <w:r w:rsidRPr="00F35E1E">
        <w:rPr>
          <w:b/>
          <w:bCs/>
          <w:color w:val="000000"/>
          <w:sz w:val="28"/>
        </w:rPr>
        <w:t>РБВЗ</w:t>
      </w:r>
      <w:r w:rsidRPr="00F35E1E">
        <w:rPr>
          <w:color w:val="000000"/>
          <w:sz w:val="28"/>
        </w:rPr>
        <w:t xml:space="preserve"> был открыт автомобильный отдел, руководство которым поручили </w:t>
      </w:r>
      <w:r w:rsidR="00F35E1E" w:rsidRPr="00F35E1E">
        <w:rPr>
          <w:i/>
          <w:iCs/>
          <w:color w:val="000000"/>
          <w:sz w:val="28"/>
        </w:rPr>
        <w:t>И.Я.</w:t>
      </w:r>
      <w:r w:rsidR="00F35E1E">
        <w:rPr>
          <w:i/>
          <w:iCs/>
          <w:color w:val="000000"/>
          <w:sz w:val="28"/>
        </w:rPr>
        <w:t> </w:t>
      </w:r>
      <w:r w:rsidR="00F35E1E" w:rsidRPr="00F35E1E">
        <w:rPr>
          <w:i/>
          <w:iCs/>
          <w:color w:val="000000"/>
          <w:sz w:val="28"/>
        </w:rPr>
        <w:t>Фрязинскому</w:t>
      </w:r>
      <w:r w:rsidRPr="00F35E1E">
        <w:rPr>
          <w:color w:val="000000"/>
          <w:sz w:val="28"/>
        </w:rPr>
        <w:t xml:space="preserve">. Завод тесно сотрудничал с отечественными и зарубежными фирмами, в частности, с бельгийским предприятием </w:t>
      </w:r>
      <w:r w:rsidRPr="00F35E1E">
        <w:rPr>
          <w:i/>
          <w:iCs/>
          <w:color w:val="000000"/>
          <w:sz w:val="28"/>
        </w:rPr>
        <w:t>Фондю</w:t>
      </w:r>
      <w:r w:rsidR="00F35E1E">
        <w:rPr>
          <w:i/>
          <w:iCs/>
          <w:color w:val="000000"/>
          <w:sz w:val="28"/>
        </w:rPr>
        <w:t>,</w:t>
      </w:r>
      <w:r w:rsidRPr="00F35E1E">
        <w:rPr>
          <w:color w:val="000000"/>
          <w:sz w:val="28"/>
        </w:rPr>
        <w:t xml:space="preserve"> на котором с 1906 года строили автомобили. В 1908 году инженер из фирмы Фондю </w:t>
      </w:r>
      <w:r w:rsidR="00F35E1E" w:rsidRPr="00F35E1E">
        <w:rPr>
          <w:i/>
          <w:iCs/>
          <w:color w:val="000000"/>
          <w:sz w:val="28"/>
        </w:rPr>
        <w:t>Ж.</w:t>
      </w:r>
      <w:r w:rsidR="00F35E1E">
        <w:rPr>
          <w:i/>
          <w:iCs/>
          <w:color w:val="000000"/>
          <w:sz w:val="28"/>
        </w:rPr>
        <w:t> </w:t>
      </w:r>
      <w:r w:rsidR="00F35E1E" w:rsidRPr="00F35E1E">
        <w:rPr>
          <w:i/>
          <w:iCs/>
          <w:color w:val="000000"/>
          <w:sz w:val="28"/>
        </w:rPr>
        <w:t>Поттер</w:t>
      </w:r>
      <w:r w:rsidRPr="00F35E1E">
        <w:rPr>
          <w:color w:val="000000"/>
          <w:sz w:val="28"/>
        </w:rPr>
        <w:t xml:space="preserve"> вступил в должность главного конструктора Русско-Балтийского завода.</w:t>
      </w:r>
    </w:p>
    <w:p w:rsidR="005924A9" w:rsidRPr="00F35E1E" w:rsidRDefault="005924A9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color w:val="000000"/>
          <w:sz w:val="28"/>
        </w:rPr>
        <w:t>На рижском заводе не хватало оборудования, материалов и квалифицированных рабочих. Для сборки первых машин приходилось детали и узлы заказывать за границей. Но в процессе работы инженеры завода смогли наладить производство практически всех узлов в стенах завода. Активно велось строительство новых цехов, испытательных лабораторий.</w:t>
      </w:r>
    </w:p>
    <w:p w:rsidR="005924A9" w:rsidRPr="00F35E1E" w:rsidRDefault="005924A9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b/>
          <w:bCs/>
          <w:color w:val="000000"/>
          <w:sz w:val="28"/>
        </w:rPr>
        <w:t>26 мая 1909</w:t>
      </w:r>
      <w:r w:rsidRPr="00F35E1E">
        <w:rPr>
          <w:color w:val="000000"/>
          <w:sz w:val="28"/>
        </w:rPr>
        <w:t xml:space="preserve"> года появился первый </w:t>
      </w:r>
      <w:r w:rsidRPr="00F35E1E">
        <w:rPr>
          <w:b/>
          <w:bCs/>
          <w:i/>
          <w:iCs/>
          <w:color w:val="000000"/>
          <w:sz w:val="28"/>
        </w:rPr>
        <w:t>Руссо-Балт модели С24/30</w:t>
      </w:r>
      <w:r w:rsidRPr="00F35E1E">
        <w:rPr>
          <w:color w:val="000000"/>
          <w:sz w:val="28"/>
        </w:rPr>
        <w:t xml:space="preserve"> с открытым двухместным кузовом спортивного типа. Цифры 24/30 означали: 24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 xml:space="preserve">расчетная мощность двигателя в лошадиных силах, а 30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 xml:space="preserve">максимальная мощность. Эти обозначения использовали для последующих моделей </w:t>
      </w:r>
      <w:r w:rsidRPr="00F35E1E">
        <w:rPr>
          <w:i/>
          <w:iCs/>
          <w:color w:val="000000"/>
          <w:sz w:val="28"/>
        </w:rPr>
        <w:t>Руссо-Балт</w:t>
      </w:r>
      <w:r w:rsidR="00F35E1E">
        <w:rPr>
          <w:i/>
          <w:iCs/>
          <w:color w:val="000000"/>
          <w:sz w:val="28"/>
        </w:rPr>
        <w:t>.</w:t>
      </w:r>
    </w:p>
    <w:p w:rsidR="005924A9" w:rsidRPr="00F35E1E" w:rsidRDefault="005924A9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color w:val="000000"/>
          <w:sz w:val="28"/>
        </w:rPr>
        <w:t xml:space="preserve">В 1909 были изготовлены два легковых автомобиля </w:t>
      </w:r>
      <w:r w:rsidRPr="00F35E1E">
        <w:rPr>
          <w:i/>
          <w:iCs/>
          <w:color w:val="000000"/>
          <w:sz w:val="28"/>
        </w:rPr>
        <w:t>модели С24/30</w:t>
      </w:r>
      <w:r w:rsidRPr="00F35E1E">
        <w:rPr>
          <w:color w:val="000000"/>
          <w:sz w:val="28"/>
        </w:rPr>
        <w:t xml:space="preserve"> первой серии: один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 xml:space="preserve">с кузовом дубль-фаэтон, другой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>с закрытым кузовом. Двигатель четырехцилиндровый с размером цилиндра 105 на 130</w:t>
      </w:r>
      <w:r w:rsidR="00F35E1E">
        <w:rPr>
          <w:color w:val="000000"/>
          <w:sz w:val="28"/>
        </w:rPr>
        <w:t> </w:t>
      </w:r>
      <w:r w:rsidR="00F35E1E" w:rsidRPr="00F35E1E">
        <w:rPr>
          <w:color w:val="000000"/>
          <w:sz w:val="28"/>
        </w:rPr>
        <w:t>мм</w:t>
      </w:r>
      <w:r w:rsidRPr="00F35E1E">
        <w:rPr>
          <w:color w:val="000000"/>
          <w:sz w:val="28"/>
        </w:rPr>
        <w:t>. Цилиндры отлиты в два блока и имели Т-образные головки. Карбюратор системы Поттера, магнето Бош</w:t>
      </w:r>
      <w:r w:rsidR="00F35E1E">
        <w:rPr>
          <w:color w:val="000000"/>
          <w:sz w:val="28"/>
        </w:rPr>
        <w:t>.</w:t>
      </w:r>
    </w:p>
    <w:p w:rsidR="005924A9" w:rsidRPr="00F35E1E" w:rsidRDefault="005924A9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color w:val="000000"/>
          <w:sz w:val="28"/>
        </w:rPr>
        <w:t xml:space="preserve">Топливо подавалось давлением отработавших газов. Сцепление имело поверхности трения в виде обратного конуса, обтянутого кожей. Коробка передач предусматривала три передачи переднего и одну передачу заднего хода. Применялась карданная передача. Как и у большинства автомобилей того времени было две тормозных системы, но действовавшие только на задние колеса: от педали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 xml:space="preserve">на трансмиссионный тормоз и от рычага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 xml:space="preserve">на тормозные механизмы задних колес. Колесная база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>3160</w:t>
      </w:r>
      <w:r w:rsidR="00F35E1E">
        <w:rPr>
          <w:color w:val="000000"/>
          <w:sz w:val="28"/>
        </w:rPr>
        <w:t> </w:t>
      </w:r>
      <w:r w:rsidR="00F35E1E" w:rsidRPr="00F35E1E">
        <w:rPr>
          <w:color w:val="000000"/>
          <w:sz w:val="28"/>
        </w:rPr>
        <w:t>мм</w:t>
      </w:r>
      <w:r w:rsidRPr="00F35E1E">
        <w:rPr>
          <w:color w:val="000000"/>
          <w:sz w:val="28"/>
        </w:rPr>
        <w:t xml:space="preserve">, колея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>1360</w:t>
      </w:r>
      <w:r w:rsidR="00F35E1E">
        <w:rPr>
          <w:color w:val="000000"/>
          <w:sz w:val="28"/>
        </w:rPr>
        <w:t> </w:t>
      </w:r>
      <w:r w:rsidR="00F35E1E" w:rsidRPr="00F35E1E">
        <w:rPr>
          <w:color w:val="000000"/>
          <w:sz w:val="28"/>
        </w:rPr>
        <w:t>мм</w:t>
      </w:r>
      <w:r w:rsidRPr="00F35E1E">
        <w:rPr>
          <w:color w:val="000000"/>
          <w:sz w:val="28"/>
        </w:rPr>
        <w:t xml:space="preserve">. Размер колес: передних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 xml:space="preserve">870х90, задних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>880х120</w:t>
      </w:r>
      <w:r w:rsidR="00F35E1E">
        <w:rPr>
          <w:color w:val="000000"/>
          <w:sz w:val="28"/>
        </w:rPr>
        <w:t> </w:t>
      </w:r>
      <w:r w:rsidR="00F35E1E" w:rsidRPr="00F35E1E">
        <w:rPr>
          <w:color w:val="000000"/>
          <w:sz w:val="28"/>
        </w:rPr>
        <w:t>мм</w:t>
      </w:r>
      <w:r w:rsidRPr="00F35E1E">
        <w:rPr>
          <w:color w:val="000000"/>
          <w:sz w:val="28"/>
        </w:rPr>
        <w:t xml:space="preserve">, позднее ставили одинаковые колеса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>880 на 120</w:t>
      </w:r>
      <w:r w:rsidR="00F35E1E">
        <w:rPr>
          <w:color w:val="000000"/>
          <w:sz w:val="28"/>
        </w:rPr>
        <w:t> </w:t>
      </w:r>
      <w:r w:rsidR="00F35E1E" w:rsidRPr="00F35E1E">
        <w:rPr>
          <w:color w:val="000000"/>
          <w:sz w:val="28"/>
        </w:rPr>
        <w:t>мм</w:t>
      </w:r>
      <w:r w:rsidRPr="00F35E1E">
        <w:rPr>
          <w:color w:val="000000"/>
          <w:sz w:val="28"/>
        </w:rPr>
        <w:t>.</w:t>
      </w:r>
    </w:p>
    <w:p w:rsidR="005924A9" w:rsidRPr="00F35E1E" w:rsidRDefault="005924A9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color w:val="000000"/>
          <w:sz w:val="28"/>
        </w:rPr>
        <w:t xml:space="preserve">Затем была разработана новая серия </w:t>
      </w:r>
      <w:r w:rsidRPr="00F35E1E">
        <w:rPr>
          <w:i/>
          <w:iCs/>
          <w:color w:val="000000"/>
          <w:sz w:val="28"/>
        </w:rPr>
        <w:t>K 12/15</w:t>
      </w:r>
      <w:r w:rsidRPr="00F35E1E">
        <w:rPr>
          <w:color w:val="000000"/>
          <w:sz w:val="28"/>
        </w:rPr>
        <w:t xml:space="preserve"> с рабочим объемом двигателя 2,2 литра. Цилиндры были отлиты в один блок и имели Г-образные головки. В двигателе использовался карбюратор собственной конструкции.</w:t>
      </w:r>
    </w:p>
    <w:p w:rsidR="005924A9" w:rsidRPr="00F35E1E" w:rsidRDefault="005924A9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color w:val="000000"/>
          <w:sz w:val="28"/>
        </w:rPr>
        <w:t xml:space="preserve">Колесная база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>2655</w:t>
      </w:r>
      <w:r w:rsidR="00F35E1E">
        <w:rPr>
          <w:color w:val="000000"/>
          <w:sz w:val="28"/>
        </w:rPr>
        <w:t> </w:t>
      </w:r>
      <w:r w:rsidR="00F35E1E" w:rsidRPr="00F35E1E">
        <w:rPr>
          <w:color w:val="000000"/>
          <w:sz w:val="28"/>
        </w:rPr>
        <w:t>мм</w:t>
      </w:r>
      <w:r w:rsidRPr="00F35E1E">
        <w:rPr>
          <w:color w:val="000000"/>
          <w:sz w:val="28"/>
        </w:rPr>
        <w:t xml:space="preserve">, колея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>1250</w:t>
      </w:r>
      <w:r w:rsidR="00F35E1E">
        <w:rPr>
          <w:color w:val="000000"/>
          <w:sz w:val="28"/>
        </w:rPr>
        <w:t> </w:t>
      </w:r>
      <w:r w:rsidR="00F35E1E" w:rsidRPr="00F35E1E">
        <w:rPr>
          <w:color w:val="000000"/>
          <w:sz w:val="28"/>
        </w:rPr>
        <w:t>мм</w:t>
      </w:r>
      <w:r w:rsidRPr="00F35E1E">
        <w:rPr>
          <w:color w:val="000000"/>
          <w:sz w:val="28"/>
        </w:rPr>
        <w:t xml:space="preserve">, размер колес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>810х90</w:t>
      </w:r>
      <w:r w:rsidR="00F35E1E">
        <w:rPr>
          <w:color w:val="000000"/>
          <w:sz w:val="28"/>
        </w:rPr>
        <w:t> </w:t>
      </w:r>
      <w:r w:rsidR="00F35E1E" w:rsidRPr="00F35E1E">
        <w:rPr>
          <w:color w:val="000000"/>
          <w:sz w:val="28"/>
        </w:rPr>
        <w:t>мм</w:t>
      </w:r>
      <w:r w:rsidRPr="00F35E1E">
        <w:rPr>
          <w:color w:val="000000"/>
          <w:sz w:val="28"/>
        </w:rPr>
        <w:t xml:space="preserve">. Модели серий С и К постоянно модернизировали и выпускали с тридцатью разными кузовами. В конце 1910 была приобретена фабрика </w:t>
      </w:r>
      <w:r w:rsidRPr="00F35E1E">
        <w:rPr>
          <w:i/>
          <w:iCs/>
          <w:color w:val="000000"/>
          <w:sz w:val="28"/>
        </w:rPr>
        <w:t>Фрезе</w:t>
      </w:r>
      <w:r w:rsidR="00F35E1E">
        <w:rPr>
          <w:i/>
          <w:iCs/>
          <w:color w:val="000000"/>
          <w:sz w:val="28"/>
        </w:rPr>
        <w:t>,</w:t>
      </w:r>
      <w:r w:rsidRPr="00F35E1E">
        <w:rPr>
          <w:color w:val="000000"/>
          <w:sz w:val="28"/>
        </w:rPr>
        <w:t xml:space="preserve"> которая стала кузовным филиалом РБВЗ в Петербурге. С 1912 значительная часть автомобилей РБВЗ поступала в армию.</w:t>
      </w:r>
    </w:p>
    <w:p w:rsidR="005924A9" w:rsidRPr="00F35E1E" w:rsidRDefault="005924A9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color w:val="000000"/>
          <w:sz w:val="28"/>
        </w:rPr>
        <w:t>К 1910 году максимальная мощность автомобилей серии К увеличили до 20</w:t>
      </w:r>
      <w:r w:rsidR="00F35E1E">
        <w:rPr>
          <w:color w:val="000000"/>
          <w:sz w:val="28"/>
        </w:rPr>
        <w:t> </w:t>
      </w:r>
      <w:r w:rsidR="00F35E1E" w:rsidRPr="00F35E1E">
        <w:rPr>
          <w:color w:val="000000"/>
          <w:sz w:val="28"/>
        </w:rPr>
        <w:t>л</w:t>
      </w:r>
      <w:r w:rsidRPr="00F35E1E">
        <w:rPr>
          <w:color w:val="000000"/>
          <w:sz w:val="28"/>
        </w:rPr>
        <w:t>.с. (К12/20). В 1913 мощность увеличилась до 24</w:t>
      </w:r>
      <w:r w:rsidR="00F35E1E">
        <w:rPr>
          <w:color w:val="000000"/>
          <w:sz w:val="28"/>
        </w:rPr>
        <w:t> </w:t>
      </w:r>
      <w:r w:rsidR="00F35E1E" w:rsidRPr="00F35E1E">
        <w:rPr>
          <w:color w:val="000000"/>
          <w:sz w:val="28"/>
        </w:rPr>
        <w:t>л</w:t>
      </w:r>
      <w:r w:rsidRPr="00F35E1E">
        <w:rPr>
          <w:color w:val="000000"/>
          <w:sz w:val="28"/>
        </w:rPr>
        <w:t xml:space="preserve">.с. (К12/24). В это же время появились новые модели </w:t>
      </w:r>
      <w:r w:rsidRPr="00F35E1E">
        <w:rPr>
          <w:i/>
          <w:iCs/>
          <w:color w:val="000000"/>
          <w:sz w:val="28"/>
        </w:rPr>
        <w:t>Руссо-Балт Е24/35 и Д40/60.</w:t>
      </w:r>
      <w:r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br/>
        <w:t>В 1912 появилась модификация С24/35 12</w:t>
      </w:r>
      <w:r w:rsidR="00F35E1E">
        <w:rPr>
          <w:color w:val="000000"/>
          <w:sz w:val="28"/>
        </w:rPr>
        <w:t>-</w:t>
      </w:r>
      <w:r w:rsidR="00F35E1E" w:rsidRPr="00F35E1E">
        <w:rPr>
          <w:color w:val="000000"/>
          <w:sz w:val="28"/>
        </w:rPr>
        <w:t>й</w:t>
      </w:r>
      <w:r w:rsidRPr="00F35E1E">
        <w:rPr>
          <w:color w:val="000000"/>
          <w:sz w:val="28"/>
        </w:rPr>
        <w:t xml:space="preserve"> серии с двигателем размером 105х130</w:t>
      </w:r>
      <w:r w:rsidR="00F35E1E">
        <w:rPr>
          <w:color w:val="000000"/>
          <w:sz w:val="28"/>
        </w:rPr>
        <w:t> </w:t>
      </w:r>
      <w:r w:rsidR="00F35E1E" w:rsidRPr="00F35E1E">
        <w:rPr>
          <w:color w:val="000000"/>
          <w:sz w:val="28"/>
        </w:rPr>
        <w:t>мм</w:t>
      </w:r>
      <w:r w:rsidRPr="00F35E1E">
        <w:rPr>
          <w:color w:val="000000"/>
          <w:sz w:val="28"/>
        </w:rPr>
        <w:t xml:space="preserve"> и частотой вращения 1200 об/мин, степень сжатия была повышена с 3,5 до 4. Было построено не менее 60 таких автомобилей. Следующей была модель С24/40 13</w:t>
      </w:r>
      <w:r w:rsidR="00F35E1E">
        <w:rPr>
          <w:color w:val="000000"/>
          <w:sz w:val="28"/>
        </w:rPr>
        <w:t>-</w:t>
      </w:r>
      <w:r w:rsidR="00F35E1E" w:rsidRPr="00F35E1E">
        <w:rPr>
          <w:color w:val="000000"/>
          <w:sz w:val="28"/>
        </w:rPr>
        <w:t>й</w:t>
      </w:r>
      <w:r w:rsidRPr="00F35E1E">
        <w:rPr>
          <w:color w:val="000000"/>
          <w:sz w:val="28"/>
        </w:rPr>
        <w:t xml:space="preserve"> серии с двигателем того же размера, но при 1500 об/мин он развивал мощность 40</w:t>
      </w:r>
      <w:r w:rsidR="00F35E1E">
        <w:rPr>
          <w:color w:val="000000"/>
          <w:sz w:val="28"/>
        </w:rPr>
        <w:t> </w:t>
      </w:r>
      <w:r w:rsidR="00F35E1E" w:rsidRPr="00F35E1E">
        <w:rPr>
          <w:color w:val="000000"/>
          <w:sz w:val="28"/>
        </w:rPr>
        <w:t>л</w:t>
      </w:r>
      <w:r w:rsidRPr="00F35E1E">
        <w:rPr>
          <w:color w:val="000000"/>
          <w:sz w:val="28"/>
        </w:rPr>
        <w:t>. с. Здесь была применена четырехступенчатая коробка передач.</w:t>
      </w:r>
    </w:p>
    <w:p w:rsidR="005924A9" w:rsidRPr="00F35E1E" w:rsidRDefault="005924A9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color w:val="000000"/>
          <w:sz w:val="28"/>
        </w:rPr>
        <w:t xml:space="preserve">Самой распространенной моделью стала С24. С 1909 по 1917 было выпущено 347 экземпляров. Моделей К12 было выпущено 141 экземпляр, Е15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 xml:space="preserve">71 экземпляр, Д24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 xml:space="preserve">18. Русско-Балтийский завод выпускал и грузовики, а также автобусы, пожарные, почтовые автомобили, вездеходы для армии, спортивные автомобили (максимальная скорость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>130</w:t>
      </w:r>
      <w:r w:rsidR="00F35E1E">
        <w:rPr>
          <w:color w:val="000000"/>
          <w:sz w:val="28"/>
        </w:rPr>
        <w:t> </w:t>
      </w:r>
      <w:r w:rsidR="00F35E1E" w:rsidRPr="00F35E1E">
        <w:rPr>
          <w:color w:val="000000"/>
          <w:sz w:val="28"/>
        </w:rPr>
        <w:t>км</w:t>
      </w:r>
      <w:r w:rsidRPr="00F35E1E">
        <w:rPr>
          <w:color w:val="000000"/>
          <w:sz w:val="28"/>
        </w:rPr>
        <w:t xml:space="preserve">/ч). Пятитонных грузовиков Т40 было произведено 20 штук, двухтонных М24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 xml:space="preserve">19, легких грузовиков Д24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>9 штук.</w:t>
      </w:r>
    </w:p>
    <w:p w:rsidR="005924A9" w:rsidRPr="00F35E1E" w:rsidRDefault="005924A9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color w:val="000000"/>
          <w:sz w:val="28"/>
        </w:rPr>
        <w:t>РБЗВ стал первым российским заводом, на котором выпуск автомобилей был серийным. Автомобили выпускались сериями от 3 до 70 машин в каждой серии. Продукция завода отличалась высоким качеством, надежностью.</w:t>
      </w:r>
    </w:p>
    <w:p w:rsidR="005924A9" w:rsidRPr="00F35E1E" w:rsidRDefault="005924A9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color w:val="000000"/>
          <w:sz w:val="28"/>
        </w:rPr>
        <w:t>Точность обработки деталей была доведена до сотых долей миллиметра. За весь период существования автомобильного отделения с 1908 по 1919 завод производил капитальный ремонт своих автомобилей.</w:t>
      </w:r>
    </w:p>
    <w:p w:rsidR="007951A5" w:rsidRDefault="005924A9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color w:val="000000"/>
          <w:sz w:val="28"/>
        </w:rPr>
        <w:t>В августе 1909 года Руссо-Балт принял участие в состязаниях автомобилей в пробеге Петербург-Рига-Петербург (1177</w:t>
      </w:r>
      <w:r w:rsidR="00F35E1E">
        <w:rPr>
          <w:color w:val="000000"/>
          <w:sz w:val="28"/>
        </w:rPr>
        <w:t> </w:t>
      </w:r>
      <w:r w:rsidR="00F35E1E" w:rsidRPr="00F35E1E">
        <w:rPr>
          <w:color w:val="000000"/>
          <w:sz w:val="28"/>
        </w:rPr>
        <w:t>км</w:t>
      </w:r>
      <w:r w:rsidRPr="00F35E1E">
        <w:rPr>
          <w:color w:val="000000"/>
          <w:sz w:val="28"/>
        </w:rPr>
        <w:t>) и получил зо</w:t>
      </w:r>
      <w:r w:rsidR="007951A5">
        <w:rPr>
          <w:color w:val="000000"/>
          <w:sz w:val="28"/>
        </w:rPr>
        <w:t>лотую медаль.</w:t>
      </w:r>
    </w:p>
    <w:p w:rsidR="007951A5" w:rsidRDefault="005924A9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color w:val="000000"/>
          <w:sz w:val="28"/>
        </w:rPr>
        <w:t>В 1910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>1</w:t>
      </w:r>
      <w:r w:rsidRPr="00F35E1E">
        <w:rPr>
          <w:color w:val="000000"/>
          <w:sz w:val="28"/>
        </w:rPr>
        <w:t xml:space="preserve">914 годах модели Руссо-Балт </w:t>
      </w:r>
      <w:r w:rsidR="007951A5">
        <w:rPr>
          <w:color w:val="000000"/>
          <w:sz w:val="28"/>
        </w:rPr>
        <w:t>участвовали в 16 соревнованиях.</w:t>
      </w:r>
    </w:p>
    <w:p w:rsidR="007951A5" w:rsidRDefault="005924A9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color w:val="000000"/>
          <w:sz w:val="28"/>
        </w:rPr>
        <w:t>В 1911 году Руссо-Балт C24/30 стартовал в пробеге Петербург-Монако. В соревновании участвовало 87 машин. Руссо-Балт C24/30 (1909 года выпус</w:t>
      </w:r>
      <w:r w:rsidR="007951A5">
        <w:rPr>
          <w:color w:val="000000"/>
          <w:sz w:val="28"/>
        </w:rPr>
        <w:t>ка) успешно финишировал первым.</w:t>
      </w:r>
    </w:p>
    <w:p w:rsidR="005924A9" w:rsidRPr="00F35E1E" w:rsidRDefault="005924A9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color w:val="000000"/>
          <w:sz w:val="28"/>
        </w:rPr>
        <w:t>Автомобили Русско-Балтийского вагонного завода участвовали в пяти выставках, в том числе и в двух международных автомобильных салонах, и получили пять золотых медалей.</w:t>
      </w:r>
    </w:p>
    <w:p w:rsidR="005924A9" w:rsidRDefault="005924A9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color w:val="000000"/>
          <w:sz w:val="28"/>
        </w:rPr>
        <w:t xml:space="preserve">Развитие завода шло успешно и планомерно, выпуск автомобилей увеличивался, появлялись новые модели. За период с 1908 по 1919 год было выпущено 625 машин разного назначения. Первая мировая война сломала планы развития. Завод эвакуировали: автомобильный отдел перевели в Москву и Петроград, а вагонное отделение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>в Тверь. В 1917 году РБВЗ в Петербурге выпустил 42 автомобиля модели С24/40, в 1923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>1</w:t>
      </w:r>
      <w:r w:rsidRPr="00F35E1E">
        <w:rPr>
          <w:color w:val="000000"/>
          <w:sz w:val="28"/>
        </w:rPr>
        <w:t>926 заводом Второй БТАЗ в Москве было изготовлено 22 автомобиля той же модели.</w:t>
      </w:r>
    </w:p>
    <w:p w:rsidR="007951A5" w:rsidRDefault="007951A5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A5" w:rsidRPr="007951A5" w:rsidRDefault="007951A5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951A5">
        <w:rPr>
          <w:b/>
          <w:bCs/>
          <w:color w:val="000000"/>
          <w:sz w:val="28"/>
          <w:szCs w:val="28"/>
        </w:rPr>
        <w:t>Автомобили компании Руссо-Балт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251"/>
        <w:gridCol w:w="4046"/>
      </w:tblGrid>
      <w:tr w:rsidR="005924A9" w:rsidRPr="004375B2" w:rsidTr="004375B2">
        <w:trPr>
          <w:cantSplit/>
          <w:jc w:val="center"/>
        </w:trPr>
        <w:tc>
          <w:tcPr>
            <w:tcW w:w="2824" w:type="pct"/>
            <w:shd w:val="clear" w:color="auto" w:fill="auto"/>
          </w:tcPr>
          <w:p w:rsidR="005924A9" w:rsidRPr="004375B2" w:rsidRDefault="005924A9" w:rsidP="004375B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375B2">
              <w:rPr>
                <w:color w:val="000000"/>
                <w:sz w:val="20"/>
              </w:rPr>
              <w:t>1909</w:t>
            </w:r>
          </w:p>
        </w:tc>
        <w:tc>
          <w:tcPr>
            <w:tcW w:w="2176" w:type="pct"/>
            <w:shd w:val="clear" w:color="auto" w:fill="auto"/>
          </w:tcPr>
          <w:p w:rsidR="005924A9" w:rsidRPr="004375B2" w:rsidRDefault="005924A9" w:rsidP="004375B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375B2">
              <w:rPr>
                <w:color w:val="000000"/>
                <w:sz w:val="20"/>
              </w:rPr>
              <w:t>Руссо-Балт С 24/30</w:t>
            </w:r>
          </w:p>
        </w:tc>
      </w:tr>
      <w:tr w:rsidR="005924A9" w:rsidRPr="004375B2" w:rsidTr="004375B2">
        <w:trPr>
          <w:cantSplit/>
          <w:jc w:val="center"/>
        </w:trPr>
        <w:tc>
          <w:tcPr>
            <w:tcW w:w="2824" w:type="pct"/>
            <w:shd w:val="clear" w:color="auto" w:fill="auto"/>
          </w:tcPr>
          <w:p w:rsidR="005924A9" w:rsidRPr="004375B2" w:rsidRDefault="005924A9" w:rsidP="004375B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375B2">
              <w:rPr>
                <w:color w:val="000000"/>
                <w:sz w:val="20"/>
              </w:rPr>
              <w:t>1909</w:t>
            </w:r>
          </w:p>
        </w:tc>
        <w:tc>
          <w:tcPr>
            <w:tcW w:w="2176" w:type="pct"/>
            <w:shd w:val="clear" w:color="auto" w:fill="auto"/>
          </w:tcPr>
          <w:p w:rsidR="005924A9" w:rsidRPr="004375B2" w:rsidRDefault="005924A9" w:rsidP="004375B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375B2">
              <w:rPr>
                <w:color w:val="000000"/>
                <w:sz w:val="20"/>
              </w:rPr>
              <w:t>Руссо-Балт К 12/16</w:t>
            </w:r>
          </w:p>
        </w:tc>
      </w:tr>
      <w:tr w:rsidR="005924A9" w:rsidRPr="004375B2" w:rsidTr="004375B2">
        <w:trPr>
          <w:cantSplit/>
          <w:jc w:val="center"/>
        </w:trPr>
        <w:tc>
          <w:tcPr>
            <w:tcW w:w="2824" w:type="pct"/>
            <w:shd w:val="clear" w:color="auto" w:fill="auto"/>
          </w:tcPr>
          <w:p w:rsidR="005924A9" w:rsidRPr="004375B2" w:rsidRDefault="005924A9" w:rsidP="004375B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375B2">
              <w:rPr>
                <w:color w:val="000000"/>
                <w:sz w:val="20"/>
              </w:rPr>
              <w:t>1910</w:t>
            </w:r>
          </w:p>
        </w:tc>
        <w:tc>
          <w:tcPr>
            <w:tcW w:w="2176" w:type="pct"/>
            <w:shd w:val="clear" w:color="auto" w:fill="auto"/>
          </w:tcPr>
          <w:p w:rsidR="005924A9" w:rsidRPr="004375B2" w:rsidRDefault="005924A9" w:rsidP="004375B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375B2">
              <w:rPr>
                <w:color w:val="000000"/>
                <w:sz w:val="20"/>
              </w:rPr>
              <w:t xml:space="preserve">Руссо-Балт С 24/30 </w:t>
            </w:r>
            <w:r w:rsidR="00F35E1E" w:rsidRPr="004375B2">
              <w:rPr>
                <w:color w:val="000000"/>
                <w:sz w:val="20"/>
              </w:rPr>
              <w:t>«Гран Туризмо»</w:t>
            </w:r>
          </w:p>
        </w:tc>
      </w:tr>
      <w:tr w:rsidR="005924A9" w:rsidRPr="004375B2" w:rsidTr="004375B2">
        <w:trPr>
          <w:cantSplit/>
          <w:jc w:val="center"/>
        </w:trPr>
        <w:tc>
          <w:tcPr>
            <w:tcW w:w="2824" w:type="pct"/>
            <w:shd w:val="clear" w:color="auto" w:fill="auto"/>
          </w:tcPr>
          <w:p w:rsidR="005924A9" w:rsidRPr="004375B2" w:rsidRDefault="005924A9" w:rsidP="004375B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375B2">
              <w:rPr>
                <w:color w:val="000000"/>
                <w:sz w:val="20"/>
              </w:rPr>
              <w:t>1911</w:t>
            </w:r>
          </w:p>
        </w:tc>
        <w:tc>
          <w:tcPr>
            <w:tcW w:w="2176" w:type="pct"/>
            <w:shd w:val="clear" w:color="auto" w:fill="auto"/>
          </w:tcPr>
          <w:p w:rsidR="005924A9" w:rsidRPr="004375B2" w:rsidRDefault="005924A9" w:rsidP="004375B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375B2">
              <w:rPr>
                <w:color w:val="000000"/>
                <w:sz w:val="20"/>
              </w:rPr>
              <w:t>Руссо-Балт К 12/20</w:t>
            </w:r>
          </w:p>
        </w:tc>
      </w:tr>
      <w:tr w:rsidR="005924A9" w:rsidRPr="004375B2" w:rsidTr="004375B2">
        <w:trPr>
          <w:cantSplit/>
          <w:jc w:val="center"/>
        </w:trPr>
        <w:tc>
          <w:tcPr>
            <w:tcW w:w="2824" w:type="pct"/>
            <w:shd w:val="clear" w:color="auto" w:fill="auto"/>
          </w:tcPr>
          <w:p w:rsidR="005924A9" w:rsidRPr="004375B2" w:rsidRDefault="005924A9" w:rsidP="004375B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375B2">
              <w:rPr>
                <w:color w:val="000000"/>
                <w:sz w:val="20"/>
              </w:rPr>
              <w:t>1911</w:t>
            </w:r>
          </w:p>
        </w:tc>
        <w:tc>
          <w:tcPr>
            <w:tcW w:w="2176" w:type="pct"/>
            <w:shd w:val="clear" w:color="auto" w:fill="auto"/>
          </w:tcPr>
          <w:p w:rsidR="005924A9" w:rsidRPr="004375B2" w:rsidRDefault="005924A9" w:rsidP="004375B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375B2">
              <w:rPr>
                <w:color w:val="000000"/>
                <w:sz w:val="20"/>
              </w:rPr>
              <w:t xml:space="preserve">Руссо-Балт С 24/55 </w:t>
            </w:r>
            <w:r w:rsidR="00F35E1E" w:rsidRPr="004375B2">
              <w:rPr>
                <w:color w:val="000000"/>
                <w:sz w:val="20"/>
              </w:rPr>
              <w:t>«Монте-Карло»</w:t>
            </w:r>
          </w:p>
        </w:tc>
      </w:tr>
      <w:tr w:rsidR="005924A9" w:rsidRPr="004375B2" w:rsidTr="004375B2">
        <w:trPr>
          <w:cantSplit/>
          <w:jc w:val="center"/>
        </w:trPr>
        <w:tc>
          <w:tcPr>
            <w:tcW w:w="2824" w:type="pct"/>
            <w:shd w:val="clear" w:color="auto" w:fill="auto"/>
          </w:tcPr>
          <w:p w:rsidR="005924A9" w:rsidRPr="004375B2" w:rsidRDefault="005924A9" w:rsidP="004375B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375B2">
              <w:rPr>
                <w:color w:val="000000"/>
                <w:sz w:val="20"/>
              </w:rPr>
              <w:t>1913</w:t>
            </w:r>
          </w:p>
        </w:tc>
        <w:tc>
          <w:tcPr>
            <w:tcW w:w="2176" w:type="pct"/>
            <w:shd w:val="clear" w:color="auto" w:fill="auto"/>
          </w:tcPr>
          <w:p w:rsidR="005924A9" w:rsidRPr="004375B2" w:rsidRDefault="005924A9" w:rsidP="004375B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375B2">
              <w:rPr>
                <w:color w:val="000000"/>
                <w:sz w:val="20"/>
              </w:rPr>
              <w:t>Руссо-Балт К 12/24</w:t>
            </w:r>
          </w:p>
        </w:tc>
      </w:tr>
      <w:tr w:rsidR="005924A9" w:rsidRPr="004375B2" w:rsidTr="004375B2">
        <w:trPr>
          <w:cantSplit/>
          <w:jc w:val="center"/>
        </w:trPr>
        <w:tc>
          <w:tcPr>
            <w:tcW w:w="2824" w:type="pct"/>
            <w:shd w:val="clear" w:color="auto" w:fill="auto"/>
          </w:tcPr>
          <w:p w:rsidR="005924A9" w:rsidRPr="004375B2" w:rsidRDefault="005924A9" w:rsidP="004375B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375B2">
              <w:rPr>
                <w:color w:val="000000"/>
                <w:sz w:val="20"/>
              </w:rPr>
              <w:t>1913</w:t>
            </w:r>
          </w:p>
        </w:tc>
        <w:tc>
          <w:tcPr>
            <w:tcW w:w="2176" w:type="pct"/>
            <w:shd w:val="clear" w:color="auto" w:fill="auto"/>
          </w:tcPr>
          <w:p w:rsidR="005924A9" w:rsidRPr="004375B2" w:rsidRDefault="005924A9" w:rsidP="004375B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375B2">
              <w:rPr>
                <w:color w:val="000000"/>
                <w:sz w:val="20"/>
              </w:rPr>
              <w:t>Руссо-Балт К 12/30</w:t>
            </w:r>
          </w:p>
        </w:tc>
      </w:tr>
      <w:tr w:rsidR="005924A9" w:rsidRPr="004375B2" w:rsidTr="004375B2">
        <w:trPr>
          <w:cantSplit/>
          <w:jc w:val="center"/>
        </w:trPr>
        <w:tc>
          <w:tcPr>
            <w:tcW w:w="2824" w:type="pct"/>
            <w:shd w:val="clear" w:color="auto" w:fill="auto"/>
          </w:tcPr>
          <w:p w:rsidR="005924A9" w:rsidRPr="004375B2" w:rsidRDefault="005924A9" w:rsidP="004375B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375B2">
              <w:rPr>
                <w:color w:val="000000"/>
                <w:sz w:val="20"/>
              </w:rPr>
              <w:t>1913</w:t>
            </w:r>
          </w:p>
        </w:tc>
        <w:tc>
          <w:tcPr>
            <w:tcW w:w="2176" w:type="pct"/>
            <w:shd w:val="clear" w:color="auto" w:fill="auto"/>
          </w:tcPr>
          <w:p w:rsidR="005924A9" w:rsidRPr="004375B2" w:rsidRDefault="005924A9" w:rsidP="004375B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375B2">
              <w:rPr>
                <w:color w:val="000000"/>
                <w:sz w:val="20"/>
              </w:rPr>
              <w:t xml:space="preserve">Руссо-Балт С 24/58 </w:t>
            </w:r>
            <w:r w:rsidR="00F35E1E" w:rsidRPr="004375B2">
              <w:rPr>
                <w:color w:val="000000"/>
                <w:sz w:val="20"/>
              </w:rPr>
              <w:t>«Огурец»</w:t>
            </w:r>
          </w:p>
        </w:tc>
      </w:tr>
      <w:tr w:rsidR="005924A9" w:rsidRPr="004375B2" w:rsidTr="004375B2">
        <w:trPr>
          <w:cantSplit/>
          <w:jc w:val="center"/>
        </w:trPr>
        <w:tc>
          <w:tcPr>
            <w:tcW w:w="2824" w:type="pct"/>
            <w:shd w:val="clear" w:color="auto" w:fill="auto"/>
          </w:tcPr>
          <w:p w:rsidR="005924A9" w:rsidRPr="004375B2" w:rsidRDefault="005924A9" w:rsidP="004375B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375B2">
              <w:rPr>
                <w:color w:val="000000"/>
                <w:sz w:val="20"/>
              </w:rPr>
              <w:t>1914</w:t>
            </w:r>
          </w:p>
        </w:tc>
        <w:tc>
          <w:tcPr>
            <w:tcW w:w="2176" w:type="pct"/>
            <w:shd w:val="clear" w:color="auto" w:fill="auto"/>
          </w:tcPr>
          <w:p w:rsidR="005924A9" w:rsidRPr="004375B2" w:rsidRDefault="005924A9" w:rsidP="004375B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375B2">
              <w:rPr>
                <w:color w:val="000000"/>
                <w:sz w:val="20"/>
              </w:rPr>
              <w:t>Руссо-Балт С 24/40</w:t>
            </w:r>
          </w:p>
        </w:tc>
      </w:tr>
      <w:tr w:rsidR="005924A9" w:rsidRPr="004375B2" w:rsidTr="004375B2">
        <w:trPr>
          <w:cantSplit/>
          <w:jc w:val="center"/>
        </w:trPr>
        <w:tc>
          <w:tcPr>
            <w:tcW w:w="2824" w:type="pct"/>
            <w:shd w:val="clear" w:color="auto" w:fill="auto"/>
          </w:tcPr>
          <w:p w:rsidR="005924A9" w:rsidRPr="004375B2" w:rsidRDefault="005924A9" w:rsidP="004375B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375B2">
              <w:rPr>
                <w:color w:val="000000"/>
                <w:sz w:val="20"/>
              </w:rPr>
              <w:t>1914</w:t>
            </w:r>
          </w:p>
        </w:tc>
        <w:tc>
          <w:tcPr>
            <w:tcW w:w="2176" w:type="pct"/>
            <w:shd w:val="clear" w:color="auto" w:fill="auto"/>
          </w:tcPr>
          <w:p w:rsidR="005924A9" w:rsidRPr="004375B2" w:rsidRDefault="005924A9" w:rsidP="004375B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375B2">
              <w:rPr>
                <w:color w:val="000000"/>
                <w:sz w:val="20"/>
              </w:rPr>
              <w:t xml:space="preserve">Руссо-Балт С 24/40 </w:t>
            </w:r>
            <w:r w:rsidR="00F35E1E" w:rsidRPr="004375B2">
              <w:rPr>
                <w:color w:val="000000"/>
                <w:sz w:val="20"/>
              </w:rPr>
              <w:t>«Кегресс»</w:t>
            </w:r>
          </w:p>
        </w:tc>
      </w:tr>
    </w:tbl>
    <w:p w:rsidR="007951A5" w:rsidRDefault="007951A5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</w:rPr>
      </w:pPr>
    </w:p>
    <w:p w:rsidR="007951A5" w:rsidRDefault="005924A9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b/>
          <w:bCs/>
          <w:color w:val="000000"/>
          <w:sz w:val="28"/>
        </w:rPr>
        <w:t>26 мая 1909</w:t>
      </w:r>
      <w:r w:rsidRPr="00F35E1E">
        <w:rPr>
          <w:color w:val="000000"/>
          <w:sz w:val="28"/>
        </w:rPr>
        <w:t xml:space="preserve"> года появился первый </w:t>
      </w:r>
      <w:r w:rsidRPr="00F35E1E">
        <w:rPr>
          <w:b/>
          <w:bCs/>
          <w:color w:val="000000"/>
          <w:sz w:val="28"/>
        </w:rPr>
        <w:t>Руссо-Балт модели С24/30</w:t>
      </w:r>
      <w:r w:rsidRPr="00F35E1E">
        <w:rPr>
          <w:color w:val="000000"/>
          <w:sz w:val="28"/>
        </w:rPr>
        <w:t xml:space="preserve"> с открытым двухместным кузовом спортивного типа. Цифры 24/30 означали: 24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 xml:space="preserve">расчетная мощность двигателя в лошадиных силах, а 30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 xml:space="preserve">максимальная мощность. Эти обозначения использовали для последующих моделей </w:t>
      </w:r>
      <w:r w:rsidRPr="00F35E1E">
        <w:rPr>
          <w:b/>
          <w:bCs/>
          <w:i/>
          <w:iCs/>
          <w:color w:val="000000"/>
          <w:sz w:val="28"/>
        </w:rPr>
        <w:t>Руссо-Балт</w:t>
      </w:r>
      <w:r w:rsidR="00F35E1E">
        <w:rPr>
          <w:color w:val="000000"/>
          <w:sz w:val="28"/>
        </w:rPr>
        <w:t>.</w:t>
      </w:r>
      <w:r w:rsidRPr="00F35E1E">
        <w:rPr>
          <w:color w:val="000000"/>
          <w:sz w:val="28"/>
        </w:rPr>
        <w:t xml:space="preserve"> Главным конструктором автомобильного отделения предприятия был </w:t>
      </w:r>
      <w:r w:rsidRPr="00F35E1E">
        <w:rPr>
          <w:b/>
          <w:bCs/>
          <w:i/>
          <w:iCs/>
          <w:color w:val="000000"/>
          <w:sz w:val="28"/>
        </w:rPr>
        <w:t>Жюльен Поттера</w:t>
      </w:r>
      <w:r w:rsidRPr="00F35E1E">
        <w:rPr>
          <w:color w:val="000000"/>
          <w:sz w:val="28"/>
        </w:rPr>
        <w:t xml:space="preserve">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 xml:space="preserve">швейцарец, работавший ранее на бельгийской фирме </w:t>
      </w:r>
      <w:r w:rsidRPr="00F35E1E">
        <w:rPr>
          <w:i/>
          <w:iCs/>
          <w:color w:val="000000"/>
          <w:sz w:val="28"/>
        </w:rPr>
        <w:t>«Фондю»</w:t>
      </w:r>
      <w:r w:rsidR="007951A5">
        <w:rPr>
          <w:color w:val="000000"/>
          <w:sz w:val="28"/>
        </w:rPr>
        <w:t>.</w:t>
      </w:r>
    </w:p>
    <w:p w:rsidR="007951A5" w:rsidRDefault="005924A9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color w:val="000000"/>
          <w:sz w:val="28"/>
        </w:rPr>
        <w:t xml:space="preserve">В 1909 были изготовлены два легковых автомобиля </w:t>
      </w:r>
      <w:r w:rsidRPr="00F35E1E">
        <w:rPr>
          <w:b/>
          <w:bCs/>
          <w:color w:val="000000"/>
          <w:sz w:val="28"/>
        </w:rPr>
        <w:t>модели С24/30</w:t>
      </w:r>
      <w:r w:rsidRPr="00F35E1E">
        <w:rPr>
          <w:color w:val="000000"/>
          <w:sz w:val="28"/>
        </w:rPr>
        <w:t xml:space="preserve"> первой серии: один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 xml:space="preserve">с кузовом дубль-фаэтон, другой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>с закрытым кузовом. Двигатель четырехцилиндровый с размером цилиндра 105 на 130</w:t>
      </w:r>
      <w:r w:rsidR="00F35E1E">
        <w:rPr>
          <w:color w:val="000000"/>
          <w:sz w:val="28"/>
        </w:rPr>
        <w:t> </w:t>
      </w:r>
      <w:r w:rsidR="00F35E1E" w:rsidRPr="00F35E1E">
        <w:rPr>
          <w:color w:val="000000"/>
          <w:sz w:val="28"/>
        </w:rPr>
        <w:t>мм</w:t>
      </w:r>
      <w:r w:rsidRPr="00F35E1E">
        <w:rPr>
          <w:color w:val="000000"/>
          <w:sz w:val="28"/>
        </w:rPr>
        <w:t>. Цилиндры отлиты в два блока и имели Т-образные головки. Карбюрато</w:t>
      </w:r>
      <w:r w:rsidR="007951A5">
        <w:rPr>
          <w:color w:val="000000"/>
          <w:sz w:val="28"/>
        </w:rPr>
        <w:t>р системы Поттера, магнето Бош.</w:t>
      </w:r>
    </w:p>
    <w:p w:rsidR="007951A5" w:rsidRDefault="005924A9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color w:val="000000"/>
          <w:sz w:val="28"/>
        </w:rPr>
        <w:t xml:space="preserve">Топливо подавалось давлением отработавших газов. Сцепление имело поверхности трения в виде обратного конуса, обтянутого кожей. Коробка передач предусматривала три передачи переднего и одну передачу заднего хода. Применялась карданная передача. Как и у большинства автомобилей того времени было две тормозных системы, но действовавшие только на задние колеса: от педали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 xml:space="preserve">на трансмиссионный тормоз и от рычага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 xml:space="preserve">на тормозные механизмы задних колес. Колесная база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>3160</w:t>
      </w:r>
      <w:r w:rsidR="00F35E1E">
        <w:rPr>
          <w:color w:val="000000"/>
          <w:sz w:val="28"/>
        </w:rPr>
        <w:t> </w:t>
      </w:r>
      <w:r w:rsidR="00F35E1E" w:rsidRPr="00F35E1E">
        <w:rPr>
          <w:color w:val="000000"/>
          <w:sz w:val="28"/>
        </w:rPr>
        <w:t>мм</w:t>
      </w:r>
      <w:r w:rsidRPr="00F35E1E">
        <w:rPr>
          <w:color w:val="000000"/>
          <w:sz w:val="28"/>
        </w:rPr>
        <w:t xml:space="preserve">, колея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>1360</w:t>
      </w:r>
      <w:r w:rsidR="00F35E1E">
        <w:rPr>
          <w:color w:val="000000"/>
          <w:sz w:val="28"/>
        </w:rPr>
        <w:t> </w:t>
      </w:r>
      <w:r w:rsidR="00F35E1E" w:rsidRPr="00F35E1E">
        <w:rPr>
          <w:color w:val="000000"/>
          <w:sz w:val="28"/>
        </w:rPr>
        <w:t>мм</w:t>
      </w:r>
      <w:r w:rsidRPr="00F35E1E">
        <w:rPr>
          <w:color w:val="000000"/>
          <w:sz w:val="28"/>
        </w:rPr>
        <w:t xml:space="preserve">. Размер колес: передних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 xml:space="preserve">870х90, задних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>880х120</w:t>
      </w:r>
      <w:r w:rsidR="00F35E1E">
        <w:rPr>
          <w:color w:val="000000"/>
          <w:sz w:val="28"/>
        </w:rPr>
        <w:t> </w:t>
      </w:r>
      <w:r w:rsidR="00F35E1E" w:rsidRPr="00F35E1E">
        <w:rPr>
          <w:color w:val="000000"/>
          <w:sz w:val="28"/>
        </w:rPr>
        <w:t>мм</w:t>
      </w:r>
      <w:r w:rsidRPr="00F35E1E">
        <w:rPr>
          <w:color w:val="000000"/>
          <w:sz w:val="28"/>
        </w:rPr>
        <w:t xml:space="preserve">, позднее (начиная с 1911 года) ставили одинаковые колеса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>880 на 120</w:t>
      </w:r>
      <w:r w:rsidR="00F35E1E">
        <w:rPr>
          <w:color w:val="000000"/>
          <w:sz w:val="28"/>
        </w:rPr>
        <w:t> </w:t>
      </w:r>
      <w:r w:rsidR="00F35E1E" w:rsidRPr="00F35E1E">
        <w:rPr>
          <w:color w:val="000000"/>
          <w:sz w:val="28"/>
        </w:rPr>
        <w:t>мм</w:t>
      </w:r>
      <w:r w:rsidR="007951A5">
        <w:rPr>
          <w:color w:val="000000"/>
          <w:sz w:val="28"/>
        </w:rPr>
        <w:t>.</w:t>
      </w:r>
    </w:p>
    <w:p w:rsidR="005924A9" w:rsidRPr="00F35E1E" w:rsidRDefault="005924A9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color w:val="000000"/>
          <w:sz w:val="28"/>
        </w:rPr>
        <w:t xml:space="preserve">В различных сериях этих автомобилей производились незначительные модернизации. Первым серийным </w:t>
      </w:r>
      <w:r w:rsidRPr="00F35E1E">
        <w:rPr>
          <w:b/>
          <w:bCs/>
          <w:color w:val="000000"/>
          <w:sz w:val="28"/>
        </w:rPr>
        <w:t>Руссо-балтом</w:t>
      </w:r>
      <w:r w:rsidRPr="00F35E1E">
        <w:rPr>
          <w:color w:val="000000"/>
          <w:sz w:val="28"/>
        </w:rPr>
        <w:t xml:space="preserve"> стала </w:t>
      </w:r>
      <w:r w:rsidRPr="00F35E1E">
        <w:rPr>
          <w:b/>
          <w:bCs/>
          <w:color w:val="000000"/>
          <w:sz w:val="28"/>
        </w:rPr>
        <w:t>модель С24/30 третьей серии</w:t>
      </w:r>
      <w:r w:rsidRPr="00F35E1E">
        <w:rPr>
          <w:color w:val="000000"/>
          <w:sz w:val="28"/>
        </w:rPr>
        <w:t xml:space="preserve">. Автомобили С24/30 выпускались с различными кузовами: </w:t>
      </w:r>
      <w:r w:rsidRPr="00F35E1E">
        <w:rPr>
          <w:i/>
          <w:iCs/>
          <w:color w:val="000000"/>
          <w:sz w:val="28"/>
        </w:rPr>
        <w:t>Дубль-Фаэтон, Торпедо, Ландоле</w:t>
      </w:r>
      <w:r w:rsidRPr="00F35E1E">
        <w:rPr>
          <w:color w:val="000000"/>
          <w:sz w:val="28"/>
        </w:rPr>
        <w:t xml:space="preserve"> (Известно 2 варианта автомобиля С24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>3</w:t>
      </w:r>
      <w:r w:rsidRPr="00F35E1E">
        <w:rPr>
          <w:color w:val="000000"/>
          <w:sz w:val="28"/>
        </w:rPr>
        <w:t>0 с кузовом Ландоле).</w:t>
      </w:r>
    </w:p>
    <w:p w:rsidR="007951A5" w:rsidRDefault="005924A9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color w:val="000000"/>
          <w:sz w:val="28"/>
        </w:rPr>
        <w:t xml:space="preserve">С 1910 по 1912 год выпускались автомобили </w:t>
      </w:r>
      <w:r w:rsidRPr="00F35E1E">
        <w:rPr>
          <w:b/>
          <w:bCs/>
          <w:color w:val="000000"/>
          <w:sz w:val="28"/>
        </w:rPr>
        <w:t>С24/30</w:t>
      </w:r>
      <w:r w:rsidRPr="00F35E1E">
        <w:rPr>
          <w:color w:val="000000"/>
          <w:sz w:val="28"/>
        </w:rPr>
        <w:t xml:space="preserve"> с кузовом</w:t>
      </w:r>
      <w:r w:rsidRPr="00F35E1E">
        <w:rPr>
          <w:i/>
          <w:iCs/>
          <w:color w:val="000000"/>
          <w:sz w:val="28"/>
        </w:rPr>
        <w:t xml:space="preserve"> Лимузин</w:t>
      </w:r>
      <w:r w:rsidR="007951A5">
        <w:rPr>
          <w:color w:val="000000"/>
          <w:sz w:val="28"/>
        </w:rPr>
        <w:t>.</w:t>
      </w:r>
    </w:p>
    <w:p w:rsidR="007951A5" w:rsidRDefault="005924A9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color w:val="000000"/>
          <w:sz w:val="28"/>
        </w:rPr>
        <w:t xml:space="preserve">В 1911 году на шасси </w:t>
      </w:r>
      <w:r w:rsidRPr="00F35E1E">
        <w:rPr>
          <w:b/>
          <w:bCs/>
          <w:color w:val="000000"/>
          <w:sz w:val="28"/>
        </w:rPr>
        <w:t>С24/30</w:t>
      </w:r>
      <w:r w:rsidRPr="00F35E1E">
        <w:rPr>
          <w:color w:val="000000"/>
          <w:sz w:val="28"/>
        </w:rPr>
        <w:t xml:space="preserve"> была создана </w:t>
      </w:r>
      <w:r w:rsidRPr="00F35E1E">
        <w:rPr>
          <w:b/>
          <w:bCs/>
          <w:color w:val="000000"/>
          <w:sz w:val="28"/>
        </w:rPr>
        <w:t>передвижная ремонтная мастерская</w:t>
      </w:r>
      <w:r w:rsidRPr="00F35E1E">
        <w:rPr>
          <w:color w:val="000000"/>
          <w:sz w:val="28"/>
        </w:rPr>
        <w:t xml:space="preserve"> (летучка) </w:t>
      </w:r>
      <w:r w:rsidR="00F35E1E">
        <w:rPr>
          <w:color w:val="000000"/>
          <w:sz w:val="28"/>
        </w:rPr>
        <w:t>–</w:t>
      </w:r>
      <w:r w:rsidR="00F35E1E" w:rsidRPr="00F35E1E">
        <w:rPr>
          <w:color w:val="000000"/>
          <w:sz w:val="28"/>
        </w:rPr>
        <w:t xml:space="preserve"> </w:t>
      </w:r>
      <w:r w:rsidRPr="00F35E1E">
        <w:rPr>
          <w:color w:val="000000"/>
          <w:sz w:val="28"/>
        </w:rPr>
        <w:t>это был первы</w:t>
      </w:r>
      <w:r w:rsidR="007951A5">
        <w:rPr>
          <w:color w:val="000000"/>
          <w:sz w:val="28"/>
        </w:rPr>
        <w:t>й подобный автомобиль в России.</w:t>
      </w:r>
    </w:p>
    <w:p w:rsidR="005924A9" w:rsidRDefault="005924A9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color w:val="000000"/>
          <w:sz w:val="28"/>
        </w:rPr>
        <w:t xml:space="preserve">В 1912 году военное ведомство заказало </w:t>
      </w:r>
      <w:r w:rsidRPr="00F35E1E">
        <w:rPr>
          <w:b/>
          <w:bCs/>
          <w:color w:val="000000"/>
          <w:sz w:val="28"/>
        </w:rPr>
        <w:t>Русско-Балтийскому вагонному заводу</w:t>
      </w:r>
      <w:r w:rsidRPr="00F35E1E">
        <w:rPr>
          <w:color w:val="000000"/>
          <w:sz w:val="28"/>
        </w:rPr>
        <w:t xml:space="preserve"> партию легковых автомобилей для штабной службы. Это были первые армейские машины отечественного производства. Партия состояла из автомобилей </w:t>
      </w:r>
      <w:r w:rsidRPr="00F35E1E">
        <w:rPr>
          <w:b/>
          <w:bCs/>
          <w:color w:val="000000"/>
          <w:sz w:val="28"/>
        </w:rPr>
        <w:t>модели С24/30 седьмой серии</w:t>
      </w:r>
      <w:r w:rsidRPr="00F35E1E">
        <w:rPr>
          <w:color w:val="000000"/>
          <w:sz w:val="28"/>
        </w:rPr>
        <w:t>, укомплектованных прожекторами, выдвижными столиками для карт, ящиками для документов и плетеной корзиной на левой подножке для офицерских шашек.</w:t>
      </w:r>
    </w:p>
    <w:p w:rsidR="007951A5" w:rsidRDefault="007951A5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7951A5" w:rsidRPr="007951A5" w:rsidRDefault="007951A5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951A5">
        <w:rPr>
          <w:b/>
          <w:bCs/>
          <w:color w:val="000000"/>
          <w:sz w:val="28"/>
          <w:szCs w:val="28"/>
        </w:rPr>
        <w:t>Технические характеристики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931"/>
        <w:gridCol w:w="5366"/>
      </w:tblGrid>
      <w:tr w:rsidR="005924A9" w:rsidRPr="004375B2" w:rsidTr="004375B2">
        <w:trPr>
          <w:cantSplit/>
          <w:jc w:val="center"/>
        </w:trPr>
        <w:tc>
          <w:tcPr>
            <w:tcW w:w="2114" w:type="pct"/>
            <w:shd w:val="clear" w:color="auto" w:fill="auto"/>
          </w:tcPr>
          <w:p w:rsidR="005924A9" w:rsidRPr="004375B2" w:rsidRDefault="005924A9" w:rsidP="004375B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375B2">
              <w:rPr>
                <w:color w:val="000000"/>
                <w:sz w:val="20"/>
              </w:rPr>
              <w:t>Двигатель:</w:t>
            </w:r>
          </w:p>
        </w:tc>
        <w:tc>
          <w:tcPr>
            <w:tcW w:w="2886" w:type="pct"/>
            <w:shd w:val="clear" w:color="auto" w:fill="auto"/>
          </w:tcPr>
          <w:p w:rsidR="005924A9" w:rsidRPr="004375B2" w:rsidRDefault="005924A9" w:rsidP="004375B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375B2">
              <w:rPr>
                <w:color w:val="000000"/>
                <w:sz w:val="20"/>
              </w:rPr>
              <w:t>рядный, четырехтактныий, карбюраторный, бензиновый</w:t>
            </w:r>
          </w:p>
        </w:tc>
      </w:tr>
      <w:tr w:rsidR="005924A9" w:rsidRPr="004375B2" w:rsidTr="004375B2">
        <w:trPr>
          <w:cantSplit/>
          <w:jc w:val="center"/>
        </w:trPr>
        <w:tc>
          <w:tcPr>
            <w:tcW w:w="2114" w:type="pct"/>
            <w:shd w:val="clear" w:color="auto" w:fill="auto"/>
          </w:tcPr>
          <w:p w:rsidR="005924A9" w:rsidRPr="004375B2" w:rsidRDefault="005924A9" w:rsidP="004375B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375B2">
              <w:rPr>
                <w:color w:val="000000"/>
                <w:sz w:val="20"/>
              </w:rPr>
              <w:t>Число цилиндров:</w:t>
            </w:r>
          </w:p>
        </w:tc>
        <w:tc>
          <w:tcPr>
            <w:tcW w:w="2886" w:type="pct"/>
            <w:shd w:val="clear" w:color="auto" w:fill="auto"/>
          </w:tcPr>
          <w:p w:rsidR="005924A9" w:rsidRPr="004375B2" w:rsidRDefault="005924A9" w:rsidP="004375B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375B2">
              <w:rPr>
                <w:color w:val="000000"/>
                <w:sz w:val="20"/>
              </w:rPr>
              <w:t>4</w:t>
            </w:r>
          </w:p>
        </w:tc>
      </w:tr>
      <w:tr w:rsidR="005924A9" w:rsidRPr="004375B2" w:rsidTr="004375B2">
        <w:trPr>
          <w:cantSplit/>
          <w:jc w:val="center"/>
        </w:trPr>
        <w:tc>
          <w:tcPr>
            <w:tcW w:w="2114" w:type="pct"/>
            <w:shd w:val="clear" w:color="auto" w:fill="auto"/>
          </w:tcPr>
          <w:p w:rsidR="005924A9" w:rsidRPr="004375B2" w:rsidRDefault="005924A9" w:rsidP="004375B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375B2">
              <w:rPr>
                <w:color w:val="000000"/>
                <w:sz w:val="20"/>
              </w:rPr>
              <w:t>Рабочий объем:</w:t>
            </w:r>
          </w:p>
        </w:tc>
        <w:tc>
          <w:tcPr>
            <w:tcW w:w="2886" w:type="pct"/>
            <w:shd w:val="clear" w:color="auto" w:fill="auto"/>
          </w:tcPr>
          <w:p w:rsidR="005924A9" w:rsidRPr="004375B2" w:rsidRDefault="005924A9" w:rsidP="004375B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375B2">
              <w:rPr>
                <w:color w:val="000000"/>
                <w:sz w:val="20"/>
              </w:rPr>
              <w:t>4501</w:t>
            </w:r>
            <w:r w:rsidR="00F35E1E" w:rsidRPr="004375B2">
              <w:rPr>
                <w:color w:val="000000"/>
                <w:sz w:val="20"/>
              </w:rPr>
              <w:t> </w:t>
            </w:r>
            <w:r w:rsidRPr="004375B2">
              <w:rPr>
                <w:color w:val="000000"/>
                <w:sz w:val="20"/>
              </w:rPr>
              <w:t>см</w:t>
            </w:r>
            <w:r w:rsidRPr="004375B2">
              <w:rPr>
                <w:color w:val="000000"/>
                <w:sz w:val="20"/>
                <w:vertAlign w:val="superscript"/>
              </w:rPr>
              <w:t>3</w:t>
            </w:r>
          </w:p>
        </w:tc>
      </w:tr>
      <w:tr w:rsidR="005924A9" w:rsidRPr="004375B2" w:rsidTr="004375B2">
        <w:trPr>
          <w:cantSplit/>
          <w:jc w:val="center"/>
        </w:trPr>
        <w:tc>
          <w:tcPr>
            <w:tcW w:w="2114" w:type="pct"/>
            <w:shd w:val="clear" w:color="auto" w:fill="auto"/>
          </w:tcPr>
          <w:p w:rsidR="005924A9" w:rsidRPr="004375B2" w:rsidRDefault="005924A9" w:rsidP="004375B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375B2">
              <w:rPr>
                <w:color w:val="000000"/>
                <w:sz w:val="20"/>
              </w:rPr>
              <w:t>Мощность:</w:t>
            </w:r>
          </w:p>
        </w:tc>
        <w:tc>
          <w:tcPr>
            <w:tcW w:w="2886" w:type="pct"/>
            <w:shd w:val="clear" w:color="auto" w:fill="auto"/>
          </w:tcPr>
          <w:p w:rsidR="005924A9" w:rsidRPr="004375B2" w:rsidRDefault="005924A9" w:rsidP="004375B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375B2">
              <w:rPr>
                <w:color w:val="000000"/>
                <w:sz w:val="20"/>
              </w:rPr>
              <w:t>30</w:t>
            </w:r>
            <w:r w:rsidR="00F35E1E" w:rsidRPr="004375B2">
              <w:rPr>
                <w:color w:val="000000"/>
                <w:sz w:val="20"/>
              </w:rPr>
              <w:t> л</w:t>
            </w:r>
            <w:r w:rsidRPr="004375B2">
              <w:rPr>
                <w:color w:val="000000"/>
                <w:sz w:val="20"/>
              </w:rPr>
              <w:t>.с. при 1200 об./мин</w:t>
            </w:r>
          </w:p>
        </w:tc>
      </w:tr>
      <w:tr w:rsidR="005924A9" w:rsidRPr="004375B2" w:rsidTr="004375B2">
        <w:trPr>
          <w:cantSplit/>
          <w:jc w:val="center"/>
        </w:trPr>
        <w:tc>
          <w:tcPr>
            <w:tcW w:w="2114" w:type="pct"/>
            <w:shd w:val="clear" w:color="auto" w:fill="auto"/>
          </w:tcPr>
          <w:p w:rsidR="005924A9" w:rsidRPr="004375B2" w:rsidRDefault="005924A9" w:rsidP="004375B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375B2">
              <w:rPr>
                <w:color w:val="000000"/>
                <w:sz w:val="20"/>
              </w:rPr>
              <w:t>Коробка передач:</w:t>
            </w:r>
          </w:p>
        </w:tc>
        <w:tc>
          <w:tcPr>
            <w:tcW w:w="2886" w:type="pct"/>
            <w:shd w:val="clear" w:color="auto" w:fill="auto"/>
          </w:tcPr>
          <w:p w:rsidR="005924A9" w:rsidRPr="004375B2" w:rsidRDefault="005924A9" w:rsidP="004375B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375B2">
              <w:rPr>
                <w:color w:val="000000"/>
                <w:sz w:val="20"/>
              </w:rPr>
              <w:t>механическая трехступенчатая</w:t>
            </w:r>
          </w:p>
        </w:tc>
      </w:tr>
      <w:tr w:rsidR="005924A9" w:rsidRPr="004375B2" w:rsidTr="004375B2">
        <w:trPr>
          <w:cantSplit/>
          <w:jc w:val="center"/>
        </w:trPr>
        <w:tc>
          <w:tcPr>
            <w:tcW w:w="2114" w:type="pct"/>
            <w:shd w:val="clear" w:color="auto" w:fill="auto"/>
          </w:tcPr>
          <w:p w:rsidR="005924A9" w:rsidRPr="004375B2" w:rsidRDefault="005924A9" w:rsidP="004375B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375B2">
              <w:rPr>
                <w:color w:val="000000"/>
                <w:sz w:val="20"/>
              </w:rPr>
              <w:t>Кузов:</w:t>
            </w:r>
          </w:p>
        </w:tc>
        <w:tc>
          <w:tcPr>
            <w:tcW w:w="2886" w:type="pct"/>
            <w:shd w:val="clear" w:color="auto" w:fill="auto"/>
          </w:tcPr>
          <w:p w:rsidR="005924A9" w:rsidRPr="004375B2" w:rsidRDefault="005924A9" w:rsidP="004375B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375B2">
              <w:rPr>
                <w:color w:val="000000"/>
                <w:sz w:val="20"/>
              </w:rPr>
              <w:t>двухместный открытый; дубль-фаэтон, Торпедо, ландо, лимузин</w:t>
            </w:r>
          </w:p>
        </w:tc>
      </w:tr>
      <w:tr w:rsidR="005924A9" w:rsidRPr="004375B2" w:rsidTr="004375B2">
        <w:trPr>
          <w:cantSplit/>
          <w:jc w:val="center"/>
        </w:trPr>
        <w:tc>
          <w:tcPr>
            <w:tcW w:w="2114" w:type="pct"/>
            <w:shd w:val="clear" w:color="auto" w:fill="auto"/>
          </w:tcPr>
          <w:p w:rsidR="005924A9" w:rsidRPr="004375B2" w:rsidRDefault="005924A9" w:rsidP="004375B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375B2">
              <w:rPr>
                <w:color w:val="000000"/>
                <w:sz w:val="20"/>
              </w:rPr>
              <w:t>Длина:</w:t>
            </w:r>
          </w:p>
        </w:tc>
        <w:tc>
          <w:tcPr>
            <w:tcW w:w="2886" w:type="pct"/>
            <w:shd w:val="clear" w:color="auto" w:fill="auto"/>
          </w:tcPr>
          <w:p w:rsidR="005924A9" w:rsidRPr="004375B2" w:rsidRDefault="005924A9" w:rsidP="004375B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375B2">
              <w:rPr>
                <w:color w:val="000000"/>
                <w:sz w:val="20"/>
              </w:rPr>
              <w:t>4250</w:t>
            </w:r>
            <w:r w:rsidR="00F35E1E" w:rsidRPr="004375B2">
              <w:rPr>
                <w:color w:val="000000"/>
                <w:sz w:val="20"/>
              </w:rPr>
              <w:t> мм</w:t>
            </w:r>
          </w:p>
        </w:tc>
      </w:tr>
      <w:tr w:rsidR="005924A9" w:rsidRPr="004375B2" w:rsidTr="004375B2">
        <w:trPr>
          <w:cantSplit/>
          <w:jc w:val="center"/>
        </w:trPr>
        <w:tc>
          <w:tcPr>
            <w:tcW w:w="2114" w:type="pct"/>
            <w:shd w:val="clear" w:color="auto" w:fill="auto"/>
          </w:tcPr>
          <w:p w:rsidR="005924A9" w:rsidRPr="004375B2" w:rsidRDefault="005924A9" w:rsidP="004375B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375B2">
              <w:rPr>
                <w:color w:val="000000"/>
                <w:sz w:val="20"/>
              </w:rPr>
              <w:t>Ширина:</w:t>
            </w:r>
          </w:p>
        </w:tc>
        <w:tc>
          <w:tcPr>
            <w:tcW w:w="2886" w:type="pct"/>
            <w:shd w:val="clear" w:color="auto" w:fill="auto"/>
          </w:tcPr>
          <w:p w:rsidR="005924A9" w:rsidRPr="004375B2" w:rsidRDefault="005924A9" w:rsidP="004375B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375B2">
              <w:rPr>
                <w:color w:val="000000"/>
                <w:sz w:val="20"/>
              </w:rPr>
              <w:t>1600</w:t>
            </w:r>
            <w:r w:rsidR="00F35E1E" w:rsidRPr="004375B2">
              <w:rPr>
                <w:color w:val="000000"/>
                <w:sz w:val="20"/>
              </w:rPr>
              <w:t> мм</w:t>
            </w:r>
          </w:p>
        </w:tc>
      </w:tr>
      <w:tr w:rsidR="005924A9" w:rsidRPr="004375B2" w:rsidTr="004375B2">
        <w:trPr>
          <w:cantSplit/>
          <w:jc w:val="center"/>
        </w:trPr>
        <w:tc>
          <w:tcPr>
            <w:tcW w:w="2114" w:type="pct"/>
            <w:shd w:val="clear" w:color="auto" w:fill="auto"/>
          </w:tcPr>
          <w:p w:rsidR="005924A9" w:rsidRPr="004375B2" w:rsidRDefault="005924A9" w:rsidP="004375B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375B2">
              <w:rPr>
                <w:color w:val="000000"/>
                <w:sz w:val="20"/>
              </w:rPr>
              <w:t>Высота:</w:t>
            </w:r>
          </w:p>
        </w:tc>
        <w:tc>
          <w:tcPr>
            <w:tcW w:w="2886" w:type="pct"/>
            <w:shd w:val="clear" w:color="auto" w:fill="auto"/>
          </w:tcPr>
          <w:p w:rsidR="005924A9" w:rsidRPr="004375B2" w:rsidRDefault="005924A9" w:rsidP="004375B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375B2">
              <w:rPr>
                <w:color w:val="000000"/>
                <w:sz w:val="20"/>
              </w:rPr>
              <w:t>2250</w:t>
            </w:r>
            <w:r w:rsidR="00F35E1E" w:rsidRPr="004375B2">
              <w:rPr>
                <w:color w:val="000000"/>
                <w:sz w:val="20"/>
              </w:rPr>
              <w:t> мм</w:t>
            </w:r>
          </w:p>
        </w:tc>
      </w:tr>
      <w:tr w:rsidR="005924A9" w:rsidRPr="004375B2" w:rsidTr="004375B2">
        <w:trPr>
          <w:cantSplit/>
          <w:jc w:val="center"/>
        </w:trPr>
        <w:tc>
          <w:tcPr>
            <w:tcW w:w="2114" w:type="pct"/>
            <w:shd w:val="clear" w:color="auto" w:fill="auto"/>
          </w:tcPr>
          <w:p w:rsidR="005924A9" w:rsidRPr="004375B2" w:rsidRDefault="005924A9" w:rsidP="004375B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375B2">
              <w:rPr>
                <w:color w:val="000000"/>
                <w:sz w:val="20"/>
              </w:rPr>
              <w:t>База:</w:t>
            </w:r>
          </w:p>
        </w:tc>
        <w:tc>
          <w:tcPr>
            <w:tcW w:w="2886" w:type="pct"/>
            <w:shd w:val="clear" w:color="auto" w:fill="auto"/>
          </w:tcPr>
          <w:p w:rsidR="005924A9" w:rsidRPr="004375B2" w:rsidRDefault="00F35E1E" w:rsidP="004375B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375B2">
              <w:rPr>
                <w:color w:val="000000"/>
                <w:sz w:val="20"/>
              </w:rPr>
              <w:t>3160 мм</w:t>
            </w:r>
          </w:p>
        </w:tc>
      </w:tr>
      <w:tr w:rsidR="005924A9" w:rsidRPr="004375B2" w:rsidTr="004375B2">
        <w:trPr>
          <w:cantSplit/>
          <w:jc w:val="center"/>
        </w:trPr>
        <w:tc>
          <w:tcPr>
            <w:tcW w:w="2114" w:type="pct"/>
            <w:shd w:val="clear" w:color="auto" w:fill="auto"/>
          </w:tcPr>
          <w:p w:rsidR="005924A9" w:rsidRPr="004375B2" w:rsidRDefault="005924A9" w:rsidP="004375B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375B2">
              <w:rPr>
                <w:color w:val="000000"/>
                <w:sz w:val="20"/>
              </w:rPr>
              <w:t>Колея:</w:t>
            </w:r>
          </w:p>
        </w:tc>
        <w:tc>
          <w:tcPr>
            <w:tcW w:w="2886" w:type="pct"/>
            <w:shd w:val="clear" w:color="auto" w:fill="auto"/>
          </w:tcPr>
          <w:p w:rsidR="005924A9" w:rsidRPr="004375B2" w:rsidRDefault="00F35E1E" w:rsidP="004375B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375B2">
              <w:rPr>
                <w:color w:val="000000"/>
                <w:sz w:val="20"/>
              </w:rPr>
              <w:t>1360 мм</w:t>
            </w:r>
          </w:p>
        </w:tc>
      </w:tr>
      <w:tr w:rsidR="005924A9" w:rsidRPr="004375B2" w:rsidTr="004375B2">
        <w:trPr>
          <w:cantSplit/>
          <w:jc w:val="center"/>
        </w:trPr>
        <w:tc>
          <w:tcPr>
            <w:tcW w:w="2114" w:type="pct"/>
            <w:shd w:val="clear" w:color="auto" w:fill="auto"/>
          </w:tcPr>
          <w:p w:rsidR="005924A9" w:rsidRPr="004375B2" w:rsidRDefault="005924A9" w:rsidP="004375B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375B2">
              <w:rPr>
                <w:color w:val="000000"/>
                <w:sz w:val="20"/>
              </w:rPr>
              <w:t>Максимальная скорость:</w:t>
            </w:r>
          </w:p>
        </w:tc>
        <w:tc>
          <w:tcPr>
            <w:tcW w:w="2886" w:type="pct"/>
            <w:shd w:val="clear" w:color="auto" w:fill="auto"/>
          </w:tcPr>
          <w:p w:rsidR="005924A9" w:rsidRPr="004375B2" w:rsidRDefault="005924A9" w:rsidP="004375B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375B2">
              <w:rPr>
                <w:color w:val="000000"/>
                <w:sz w:val="20"/>
              </w:rPr>
              <w:t>70</w:t>
            </w:r>
            <w:r w:rsidR="00F35E1E" w:rsidRPr="004375B2">
              <w:rPr>
                <w:color w:val="000000"/>
                <w:sz w:val="20"/>
              </w:rPr>
              <w:t> км</w:t>
            </w:r>
            <w:r w:rsidRPr="004375B2">
              <w:rPr>
                <w:color w:val="000000"/>
                <w:sz w:val="20"/>
              </w:rPr>
              <w:t>/ч</w:t>
            </w:r>
          </w:p>
        </w:tc>
      </w:tr>
    </w:tbl>
    <w:p w:rsidR="008E0A67" w:rsidRPr="00F35E1E" w:rsidRDefault="008E0A67" w:rsidP="00F35E1E">
      <w:pPr>
        <w:spacing w:line="360" w:lineRule="auto"/>
        <w:ind w:firstLine="709"/>
        <w:jc w:val="both"/>
        <w:rPr>
          <w:color w:val="000000"/>
          <w:sz w:val="28"/>
        </w:rPr>
      </w:pPr>
    </w:p>
    <w:p w:rsidR="006C5CA1" w:rsidRDefault="006C5CA1" w:rsidP="006C5CA1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C5CA1">
        <w:rPr>
          <w:bCs/>
          <w:color w:val="000000"/>
          <w:sz w:val="28"/>
          <w:szCs w:val="28"/>
        </w:rPr>
        <w:t>«Гран-Туризмо»</w:t>
      </w:r>
      <w:r w:rsidRPr="006C5CA1">
        <w:rPr>
          <w:color w:val="000000"/>
          <w:sz w:val="28"/>
          <w:szCs w:val="28"/>
        </w:rPr>
        <w:t xml:space="preserve"> – это уникальный экземпляр </w:t>
      </w:r>
      <w:r w:rsidRPr="006C5CA1">
        <w:rPr>
          <w:bCs/>
          <w:color w:val="000000"/>
          <w:sz w:val="28"/>
          <w:szCs w:val="28"/>
        </w:rPr>
        <w:t>«Руссо-Балта»</w:t>
      </w:r>
      <w:r w:rsidRPr="006C5CA1">
        <w:rPr>
          <w:color w:val="000000"/>
          <w:sz w:val="28"/>
          <w:szCs w:val="28"/>
        </w:rPr>
        <w:t xml:space="preserve"> модели </w:t>
      </w:r>
      <w:r w:rsidRPr="006C5CA1">
        <w:rPr>
          <w:bCs/>
          <w:color w:val="000000"/>
          <w:sz w:val="28"/>
          <w:szCs w:val="28"/>
        </w:rPr>
        <w:t>«С24–30»</w:t>
      </w:r>
      <w:r w:rsidRPr="006C5CA1">
        <w:rPr>
          <w:color w:val="000000"/>
          <w:sz w:val="28"/>
          <w:szCs w:val="28"/>
        </w:rPr>
        <w:t xml:space="preserve"> (шасси №14 третьей серии, выпущенное весной 1910 года) принадлежавший редактору журнала «Автомобиль» </w:t>
      </w:r>
      <w:r w:rsidRPr="006C5CA1">
        <w:rPr>
          <w:bCs/>
          <w:color w:val="000000"/>
          <w:sz w:val="28"/>
          <w:szCs w:val="28"/>
        </w:rPr>
        <w:t>Андрею Платоновичу Нагелю</w:t>
      </w:r>
      <w:r w:rsidRPr="006C5CA1">
        <w:rPr>
          <w:color w:val="000000"/>
          <w:sz w:val="28"/>
          <w:szCs w:val="28"/>
        </w:rPr>
        <w:t>. За четыре года машина под его управлением прошла око</w:t>
      </w:r>
      <w:r>
        <w:rPr>
          <w:color w:val="000000"/>
          <w:sz w:val="28"/>
          <w:szCs w:val="28"/>
        </w:rPr>
        <w:t xml:space="preserve">ло 80 тысяч верст без поломок. </w:t>
      </w:r>
    </w:p>
    <w:p w:rsidR="006C5CA1" w:rsidRDefault="006C5CA1" w:rsidP="006C5CA1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C5CA1">
        <w:rPr>
          <w:color w:val="000000"/>
          <w:sz w:val="28"/>
          <w:szCs w:val="28"/>
        </w:rPr>
        <w:t xml:space="preserve">Нагель участвовал на этом автомобиле в подъеме на Везувий, пробегах по центральной части России, Европе, Северной Африке, а также в трех </w:t>
      </w:r>
      <w:r>
        <w:rPr>
          <w:color w:val="000000"/>
          <w:sz w:val="28"/>
          <w:szCs w:val="28"/>
        </w:rPr>
        <w:t>ралли.</w:t>
      </w:r>
    </w:p>
    <w:p w:rsidR="006C5CA1" w:rsidRDefault="006C5CA1" w:rsidP="006C5CA1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C5CA1">
        <w:rPr>
          <w:color w:val="000000"/>
          <w:sz w:val="28"/>
          <w:szCs w:val="28"/>
        </w:rPr>
        <w:t xml:space="preserve">В 1910 году на ралли </w:t>
      </w:r>
      <w:r w:rsidRPr="006C5CA1">
        <w:rPr>
          <w:i/>
          <w:iCs/>
          <w:color w:val="000000"/>
          <w:sz w:val="28"/>
          <w:szCs w:val="28"/>
        </w:rPr>
        <w:t>Санкт-Петербург-Киев-Москва-Санкт-Петербург</w:t>
      </w:r>
      <w:r w:rsidRPr="006C5CA1">
        <w:rPr>
          <w:color w:val="000000"/>
          <w:sz w:val="28"/>
          <w:szCs w:val="28"/>
        </w:rPr>
        <w:t xml:space="preserve"> и в 1911 на ралли </w:t>
      </w:r>
      <w:r w:rsidRPr="006C5CA1">
        <w:rPr>
          <w:i/>
          <w:iCs/>
          <w:color w:val="000000"/>
          <w:sz w:val="28"/>
          <w:szCs w:val="28"/>
        </w:rPr>
        <w:t>Санкт-Петербург-Москва-Севастополь</w:t>
      </w:r>
      <w:r w:rsidRPr="006C5CA1">
        <w:rPr>
          <w:color w:val="000000"/>
          <w:sz w:val="28"/>
          <w:szCs w:val="28"/>
        </w:rPr>
        <w:t xml:space="preserve"> </w:t>
      </w:r>
      <w:r w:rsidRPr="006C5CA1">
        <w:rPr>
          <w:bCs/>
          <w:color w:val="000000"/>
          <w:sz w:val="28"/>
          <w:szCs w:val="28"/>
        </w:rPr>
        <w:t>А.П. Нагель</w:t>
      </w:r>
      <w:r>
        <w:rPr>
          <w:color w:val="000000"/>
          <w:sz w:val="28"/>
          <w:szCs w:val="28"/>
        </w:rPr>
        <w:t xml:space="preserve"> получил золотые медали.</w:t>
      </w:r>
    </w:p>
    <w:p w:rsidR="006C5CA1" w:rsidRDefault="006C5CA1" w:rsidP="006C5CA1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C5CA1">
        <w:rPr>
          <w:color w:val="000000"/>
          <w:sz w:val="28"/>
          <w:szCs w:val="28"/>
        </w:rPr>
        <w:t xml:space="preserve">Весной 1912 года на автомобиль установлен выполненный по эскизам владельца специальный кузов для дальнего туризма. Его оборудование включало два бензобака на </w:t>
      </w:r>
      <w:smartTag w:uri="urn:schemas-microsoft-com:office:smarttags" w:element="metricconverter">
        <w:smartTagPr>
          <w:attr w:name="ProductID" w:val="250 литров"/>
        </w:smartTagPr>
        <w:r w:rsidRPr="006C5CA1">
          <w:rPr>
            <w:color w:val="000000"/>
            <w:sz w:val="28"/>
            <w:szCs w:val="28"/>
          </w:rPr>
          <w:t>250 литров</w:t>
        </w:r>
      </w:smartTag>
      <w:r w:rsidRPr="006C5CA1">
        <w:rPr>
          <w:color w:val="000000"/>
          <w:sz w:val="28"/>
          <w:szCs w:val="28"/>
        </w:rPr>
        <w:t>, электрические сигнал и две фары (две были ацетиленовые), ящики для запасных частей и багажа, грязезащитные диски колес. Расход топлива составлял 13–16 л 100 км.</w:t>
      </w:r>
    </w:p>
    <w:p w:rsidR="006C5CA1" w:rsidRDefault="008E0A67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b/>
          <w:bCs/>
          <w:color w:val="000000"/>
          <w:sz w:val="28"/>
        </w:rPr>
        <w:t>Руссо-Балт К 12/20</w:t>
      </w:r>
      <w:r w:rsidRPr="00F35E1E">
        <w:rPr>
          <w:color w:val="000000"/>
          <w:sz w:val="28"/>
        </w:rPr>
        <w:t xml:space="preserve"> Модернизированная версия модели </w:t>
      </w:r>
      <w:r w:rsidRPr="00F35E1E">
        <w:rPr>
          <w:b/>
          <w:bCs/>
          <w:i/>
          <w:iCs/>
          <w:color w:val="000000"/>
          <w:sz w:val="28"/>
        </w:rPr>
        <w:t>К 12/16</w:t>
      </w:r>
      <w:r w:rsidRPr="00F35E1E">
        <w:rPr>
          <w:color w:val="000000"/>
          <w:sz w:val="28"/>
        </w:rPr>
        <w:t xml:space="preserve"> отличалась форсированным двига</w:t>
      </w:r>
      <w:r w:rsidR="006C5CA1">
        <w:rPr>
          <w:color w:val="000000"/>
          <w:sz w:val="28"/>
        </w:rPr>
        <w:t>телем и увеличенными размерами.</w:t>
      </w:r>
    </w:p>
    <w:p w:rsidR="006C5CA1" w:rsidRDefault="008E0A67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color w:val="000000"/>
          <w:sz w:val="28"/>
        </w:rPr>
        <w:t xml:space="preserve">Так как машины </w:t>
      </w:r>
      <w:r w:rsidRPr="00F35E1E">
        <w:rPr>
          <w:b/>
          <w:bCs/>
          <w:color w:val="000000"/>
          <w:sz w:val="28"/>
        </w:rPr>
        <w:t>К 12/20</w:t>
      </w:r>
      <w:r w:rsidRPr="00F35E1E">
        <w:rPr>
          <w:color w:val="000000"/>
          <w:sz w:val="28"/>
        </w:rPr>
        <w:t xml:space="preserve"> являлись довольно легкими (около </w:t>
      </w:r>
      <w:smartTag w:uri="urn:schemas-microsoft-com:office:smarttags" w:element="metricconverter">
        <w:smartTagPr>
          <w:attr w:name="ProductID" w:val="1200 кг"/>
        </w:smartTagPr>
        <w:r w:rsidRPr="00F35E1E">
          <w:rPr>
            <w:color w:val="000000"/>
            <w:sz w:val="28"/>
          </w:rPr>
          <w:t>1200 кг</w:t>
        </w:r>
      </w:smartTag>
      <w:r w:rsidRPr="00F35E1E">
        <w:rPr>
          <w:color w:val="000000"/>
          <w:sz w:val="28"/>
        </w:rPr>
        <w:t>), то задние рессоры у них были не полуэллиптическими, а 3/4</w:t>
      </w:r>
      <w:r w:rsidR="00F35E1E">
        <w:rPr>
          <w:color w:val="000000"/>
          <w:sz w:val="28"/>
        </w:rPr>
        <w:t>-</w:t>
      </w:r>
      <w:r w:rsidR="00F35E1E" w:rsidRPr="00F35E1E">
        <w:rPr>
          <w:color w:val="000000"/>
          <w:sz w:val="28"/>
        </w:rPr>
        <w:t>э</w:t>
      </w:r>
      <w:r w:rsidRPr="00F35E1E">
        <w:rPr>
          <w:color w:val="000000"/>
          <w:sz w:val="28"/>
        </w:rPr>
        <w:t>ллиптическими. На ранних версиях машин колесная база составляла 2655</w:t>
      </w:r>
      <w:r w:rsidR="00F35E1E">
        <w:rPr>
          <w:color w:val="000000"/>
          <w:sz w:val="28"/>
        </w:rPr>
        <w:t> </w:t>
      </w:r>
      <w:r w:rsidR="00F35E1E" w:rsidRPr="00F35E1E">
        <w:rPr>
          <w:color w:val="000000"/>
          <w:sz w:val="28"/>
        </w:rPr>
        <w:t>мм</w:t>
      </w:r>
      <w:r w:rsidRPr="00F35E1E">
        <w:rPr>
          <w:color w:val="000000"/>
          <w:sz w:val="28"/>
        </w:rPr>
        <w:t>, в более поздних версиях была увеличена до 2855</w:t>
      </w:r>
      <w:r w:rsidR="00F35E1E">
        <w:rPr>
          <w:color w:val="000000"/>
          <w:sz w:val="28"/>
        </w:rPr>
        <w:t> </w:t>
      </w:r>
      <w:r w:rsidR="00F35E1E" w:rsidRPr="00F35E1E">
        <w:rPr>
          <w:color w:val="000000"/>
          <w:sz w:val="28"/>
        </w:rPr>
        <w:t>мм</w:t>
      </w:r>
      <w:r w:rsidR="006C5CA1">
        <w:rPr>
          <w:color w:val="000000"/>
          <w:sz w:val="28"/>
        </w:rPr>
        <w:t>.</w:t>
      </w:r>
    </w:p>
    <w:p w:rsidR="006C5CA1" w:rsidRDefault="008E0A67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color w:val="000000"/>
          <w:sz w:val="28"/>
        </w:rPr>
        <w:t xml:space="preserve">Автомобиль выпускался с вариантами кузова </w:t>
      </w:r>
      <w:r w:rsidRPr="00F35E1E">
        <w:rPr>
          <w:i/>
          <w:iCs/>
          <w:color w:val="000000"/>
          <w:sz w:val="28"/>
        </w:rPr>
        <w:t>лимузин, ландоле, дубль-фаэтон</w:t>
      </w:r>
      <w:r w:rsidRPr="00F35E1E">
        <w:rPr>
          <w:color w:val="000000"/>
          <w:sz w:val="28"/>
        </w:rPr>
        <w:t>.</w:t>
      </w:r>
    </w:p>
    <w:p w:rsidR="008E0A67" w:rsidRDefault="008E0A67" w:rsidP="00F35E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5E1E">
        <w:rPr>
          <w:b/>
          <w:bCs/>
          <w:color w:val="000000"/>
          <w:sz w:val="28"/>
        </w:rPr>
        <w:t>Модель К</w:t>
      </w:r>
      <w:r w:rsidR="00F35E1E">
        <w:rPr>
          <w:b/>
          <w:bCs/>
          <w:color w:val="000000"/>
          <w:sz w:val="28"/>
        </w:rPr>
        <w:t>-</w:t>
      </w:r>
      <w:r w:rsidR="00F35E1E" w:rsidRPr="00F35E1E">
        <w:rPr>
          <w:b/>
          <w:bCs/>
          <w:color w:val="000000"/>
          <w:sz w:val="28"/>
        </w:rPr>
        <w:t>1</w:t>
      </w:r>
      <w:r w:rsidRPr="00F35E1E">
        <w:rPr>
          <w:b/>
          <w:bCs/>
          <w:color w:val="000000"/>
          <w:sz w:val="28"/>
        </w:rPr>
        <w:t>2</w:t>
      </w:r>
      <w:r w:rsidRPr="00F35E1E">
        <w:rPr>
          <w:color w:val="000000"/>
          <w:sz w:val="28"/>
        </w:rPr>
        <w:t xml:space="preserve"> была самой дешевой среди автомобилей </w:t>
      </w:r>
      <w:r w:rsidRPr="00F35E1E">
        <w:rPr>
          <w:b/>
          <w:bCs/>
          <w:color w:val="000000"/>
          <w:sz w:val="28"/>
        </w:rPr>
        <w:t>РБВЗ</w:t>
      </w:r>
      <w:r w:rsidRPr="00F35E1E">
        <w:rPr>
          <w:color w:val="000000"/>
          <w:sz w:val="28"/>
        </w:rPr>
        <w:t xml:space="preserve">, и именно ее чаще всего приобретали в личное пользование. Известно, что владельцами таких машин с кузовами </w:t>
      </w:r>
      <w:r w:rsidRPr="00F35E1E">
        <w:rPr>
          <w:i/>
          <w:iCs/>
          <w:color w:val="000000"/>
          <w:sz w:val="28"/>
        </w:rPr>
        <w:t>ландоле</w:t>
      </w:r>
      <w:r w:rsidRPr="00F35E1E">
        <w:rPr>
          <w:color w:val="000000"/>
          <w:sz w:val="28"/>
        </w:rPr>
        <w:t xml:space="preserve"> стали известный поэт, великий князь Константин Константинович, отставной премьер-министр граф Сергей Витте, князь Борис Голицын, промышленник Эдуард Нобель.</w:t>
      </w:r>
      <w:bookmarkStart w:id="0" w:name="_GoBack"/>
      <w:bookmarkEnd w:id="0"/>
    </w:p>
    <w:sectPr w:rsidR="008E0A67" w:rsidSect="00F35E1E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431"/>
    <w:rsid w:val="00130447"/>
    <w:rsid w:val="001E49D0"/>
    <w:rsid w:val="00322013"/>
    <w:rsid w:val="003C4E8F"/>
    <w:rsid w:val="004375B2"/>
    <w:rsid w:val="005924A9"/>
    <w:rsid w:val="0064105A"/>
    <w:rsid w:val="00661CD7"/>
    <w:rsid w:val="006C5CA1"/>
    <w:rsid w:val="007951A5"/>
    <w:rsid w:val="008E0A67"/>
    <w:rsid w:val="00AC1690"/>
    <w:rsid w:val="00BF1431"/>
    <w:rsid w:val="00D451FD"/>
    <w:rsid w:val="00EF45A3"/>
    <w:rsid w:val="00F3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30A616-E1D7-4C06-9349-1D1EBACC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BF14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924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link w:val="60"/>
    <w:uiPriority w:val="99"/>
    <w:qFormat/>
    <w:rsid w:val="00BF1431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styleId="a3">
    <w:name w:val="Hyperlink"/>
    <w:uiPriority w:val="99"/>
    <w:rsid w:val="00BF143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BF1431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BF1431"/>
    <w:rPr>
      <w:rFonts w:cs="Times New Roman"/>
      <w:b/>
      <w:bCs/>
    </w:rPr>
  </w:style>
  <w:style w:type="paragraph" w:customStyle="1" w:styleId="piclabel">
    <w:name w:val="piclabel"/>
    <w:basedOn w:val="a"/>
    <w:uiPriority w:val="99"/>
    <w:rsid w:val="00BF1431"/>
    <w:pPr>
      <w:spacing w:before="100" w:beforeAutospacing="1" w:after="100" w:afterAutospacing="1"/>
    </w:pPr>
  </w:style>
  <w:style w:type="character" w:customStyle="1" w:styleId="style2">
    <w:name w:val="style2"/>
    <w:uiPriority w:val="99"/>
    <w:rsid w:val="0064105A"/>
    <w:rPr>
      <w:rFonts w:cs="Times New Roman"/>
    </w:rPr>
  </w:style>
  <w:style w:type="table" w:styleId="11">
    <w:name w:val="Table Grid 1"/>
    <w:basedOn w:val="a1"/>
    <w:uiPriority w:val="99"/>
    <w:rsid w:val="00F35E1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65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5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3977</Words>
  <Characters>22672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Колеса надежды</vt:lpstr>
    </vt:vector>
  </TitlesOfParts>
  <Company/>
  <LinksUpToDate>false</LinksUpToDate>
  <CharactersWithSpaces>26596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Колеса надежды</dc:title>
  <dc:subject/>
  <dc:creator>Олег</dc:creator>
  <cp:keywords/>
  <dc:description/>
  <cp:lastModifiedBy>admin</cp:lastModifiedBy>
  <cp:revision>2</cp:revision>
  <dcterms:created xsi:type="dcterms:W3CDTF">2014-02-20T09:44:00Z</dcterms:created>
  <dcterms:modified xsi:type="dcterms:W3CDTF">2014-02-20T09:44:00Z</dcterms:modified>
</cp:coreProperties>
</file>