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705" w:rsidRDefault="00F77705">
      <w:pPr>
        <w:jc w:val="center"/>
      </w:pPr>
    </w:p>
    <w:p w:rsidR="001D7DA4" w:rsidRDefault="001D7DA4">
      <w:pPr>
        <w:jc w:val="center"/>
        <w:rPr>
          <w:sz w:val="28"/>
        </w:rPr>
      </w:pPr>
      <w:r>
        <w:t xml:space="preserve">Государственный университет </w:t>
      </w:r>
    </w:p>
    <w:p w:rsidR="001D7DA4" w:rsidRDefault="001D7DA4"/>
    <w:p w:rsidR="001D7DA4" w:rsidRDefault="001D7DA4"/>
    <w:p w:rsidR="001D7DA4" w:rsidRDefault="001D7DA4">
      <w:pPr>
        <w:jc w:val="center"/>
      </w:pPr>
      <w:r>
        <w:t>Юридический факультет</w:t>
      </w:r>
    </w:p>
    <w:p w:rsidR="001D7DA4" w:rsidRDefault="001D7DA4"/>
    <w:p w:rsidR="001D7DA4" w:rsidRDefault="001D7DA4">
      <w:pPr>
        <w:rPr>
          <w:b/>
          <w:sz w:val="32"/>
        </w:rPr>
      </w:pPr>
    </w:p>
    <w:p w:rsidR="001D7DA4" w:rsidRDefault="001D7DA4">
      <w:pPr>
        <w:rPr>
          <w:b/>
          <w:sz w:val="32"/>
        </w:rPr>
      </w:pPr>
    </w:p>
    <w:p w:rsidR="001D7DA4" w:rsidRDefault="001D7DA4">
      <w:pPr>
        <w:rPr>
          <w:b/>
          <w:sz w:val="32"/>
        </w:rPr>
      </w:pPr>
    </w:p>
    <w:p w:rsidR="001D7DA4" w:rsidRDefault="001D7DA4">
      <w:pPr>
        <w:rPr>
          <w:b/>
          <w:sz w:val="32"/>
        </w:rPr>
      </w:pPr>
    </w:p>
    <w:p w:rsidR="001D7DA4" w:rsidRDefault="001D7DA4">
      <w:pPr>
        <w:pStyle w:val="2"/>
        <w:rPr>
          <w:sz w:val="36"/>
        </w:rPr>
      </w:pPr>
      <w:r>
        <w:rPr>
          <w:sz w:val="36"/>
        </w:rPr>
        <w:t>Эссе</w:t>
      </w:r>
    </w:p>
    <w:p w:rsidR="001D7DA4" w:rsidRDefault="001D7DA4"/>
    <w:p w:rsidR="001D7DA4" w:rsidRDefault="001D7DA4"/>
    <w:p w:rsidR="001D7DA4" w:rsidRDefault="001D7DA4"/>
    <w:p w:rsidR="001D7DA4" w:rsidRDefault="001D7DA4">
      <w:pPr>
        <w:pStyle w:val="3"/>
        <w:rPr>
          <w:sz w:val="24"/>
        </w:rPr>
      </w:pPr>
      <w:r>
        <w:rPr>
          <w:sz w:val="24"/>
        </w:rPr>
        <w:t>По дисциплине: Теория государства и права</w:t>
      </w:r>
    </w:p>
    <w:p w:rsidR="001D7DA4" w:rsidRDefault="001D7DA4"/>
    <w:p w:rsidR="001D7DA4" w:rsidRDefault="001D7DA4"/>
    <w:p w:rsidR="001D7DA4" w:rsidRDefault="001D7DA4">
      <w:pPr>
        <w:pStyle w:val="4"/>
      </w:pPr>
      <w:r>
        <w:t>Тема: Авторитаризм: за и против</w:t>
      </w:r>
    </w:p>
    <w:p w:rsidR="001D7DA4" w:rsidRDefault="001D7DA4"/>
    <w:p w:rsidR="001D7DA4" w:rsidRDefault="001D7DA4"/>
    <w:p w:rsidR="001D7DA4" w:rsidRDefault="001D7DA4">
      <w:pPr>
        <w:ind w:left="5670"/>
      </w:pPr>
    </w:p>
    <w:p w:rsidR="001D7DA4" w:rsidRDefault="001D7DA4">
      <w:pPr>
        <w:ind w:left="5670"/>
      </w:pPr>
    </w:p>
    <w:p w:rsidR="001D7DA4" w:rsidRDefault="001D7DA4">
      <w:pPr>
        <w:ind w:left="5670"/>
      </w:pPr>
    </w:p>
    <w:p w:rsidR="001D7DA4" w:rsidRDefault="001D7DA4">
      <w:pPr>
        <w:ind w:left="5670"/>
      </w:pPr>
    </w:p>
    <w:p w:rsidR="001D7DA4" w:rsidRDefault="001D7DA4">
      <w:pPr>
        <w:ind w:left="5670"/>
      </w:pPr>
    </w:p>
    <w:p w:rsidR="001D7DA4" w:rsidRDefault="001D7DA4">
      <w:pPr>
        <w:ind w:left="5670"/>
      </w:pPr>
    </w:p>
    <w:p w:rsidR="001D7DA4" w:rsidRDefault="001D7DA4">
      <w:pPr>
        <w:ind w:left="5670"/>
      </w:pPr>
    </w:p>
    <w:p w:rsidR="001D7DA4" w:rsidRDefault="001D7DA4">
      <w:pPr>
        <w:ind w:left="5670"/>
      </w:pPr>
    </w:p>
    <w:p w:rsidR="001D7DA4" w:rsidRDefault="001D7DA4">
      <w:pPr>
        <w:ind w:left="5670"/>
      </w:pPr>
    </w:p>
    <w:p w:rsidR="001D7DA4" w:rsidRDefault="001D7DA4">
      <w:pPr>
        <w:ind w:left="5670"/>
      </w:pPr>
    </w:p>
    <w:p w:rsidR="001D7DA4" w:rsidRDefault="001D7DA4">
      <w:pPr>
        <w:ind w:left="5670"/>
      </w:pPr>
    </w:p>
    <w:p w:rsidR="001D7DA4" w:rsidRDefault="001D7DA4">
      <w:pPr>
        <w:ind w:left="5670"/>
        <w:rPr>
          <w:lang w:val="en-US"/>
        </w:rPr>
      </w:pPr>
      <w:r>
        <w:rPr>
          <w:b/>
        </w:rPr>
        <w:t>Выполнила:</w:t>
      </w:r>
      <w:r>
        <w:t xml:space="preserve">  студентка 1 курса </w:t>
      </w:r>
    </w:p>
    <w:p w:rsidR="001D7DA4" w:rsidRDefault="001D7DA4">
      <w:pPr>
        <w:rPr>
          <w:lang w:val="en-US"/>
        </w:rPr>
      </w:pPr>
      <w:r>
        <w:rPr>
          <w:sz w:val="22"/>
          <w:lang w:val="en-US"/>
        </w:rPr>
        <w:t xml:space="preserve">                                                                                                       Форма обучения: дневная</w:t>
      </w:r>
    </w:p>
    <w:p w:rsidR="001D7DA4" w:rsidRDefault="001D7DA4">
      <w:pPr>
        <w:ind w:left="5670"/>
      </w:pPr>
    </w:p>
    <w:p w:rsidR="001D7DA4" w:rsidRDefault="001D7DA4">
      <w:pPr>
        <w:ind w:left="5670"/>
      </w:pPr>
      <w:r>
        <w:rPr>
          <w:b/>
        </w:rPr>
        <w:t>Проверил:</w:t>
      </w:r>
      <w:r>
        <w:t xml:space="preserve"> </w:t>
      </w:r>
    </w:p>
    <w:p w:rsidR="001D7DA4" w:rsidRDefault="001D7DA4"/>
    <w:p w:rsidR="001D7DA4" w:rsidRDefault="001D7DA4"/>
    <w:p w:rsidR="001D7DA4" w:rsidRDefault="001D7DA4"/>
    <w:p w:rsidR="001D7DA4" w:rsidRDefault="001D7DA4"/>
    <w:p w:rsidR="001D7DA4" w:rsidRDefault="001D7DA4"/>
    <w:p w:rsidR="001D7DA4" w:rsidRDefault="001D7DA4"/>
    <w:p w:rsidR="001D7DA4" w:rsidRDefault="001D7DA4"/>
    <w:p w:rsidR="001D7DA4" w:rsidRDefault="001D7DA4"/>
    <w:p w:rsidR="001D7DA4" w:rsidRDefault="001D7DA4"/>
    <w:p w:rsidR="001D7DA4" w:rsidRDefault="001D7DA4">
      <w:pPr>
        <w:rPr>
          <w:color w:val="000000"/>
        </w:rPr>
      </w:pPr>
    </w:p>
    <w:p w:rsidR="001D7DA4" w:rsidRDefault="001D7DA4">
      <w:pPr>
        <w:rPr>
          <w:color w:val="000000"/>
        </w:rPr>
      </w:pPr>
    </w:p>
    <w:p w:rsidR="001D7DA4" w:rsidRDefault="001D7DA4">
      <w:pPr>
        <w:jc w:val="center"/>
        <w:rPr>
          <w:color w:val="000000"/>
        </w:rPr>
      </w:pPr>
      <w:r>
        <w:rPr>
          <w:color w:val="000000"/>
        </w:rPr>
        <w:t>Санкт-Петербург</w:t>
      </w:r>
    </w:p>
    <w:p w:rsidR="001D7DA4" w:rsidRDefault="001D7DA4">
      <w:pPr>
        <w:jc w:val="center"/>
        <w:rPr>
          <w:color w:val="000000"/>
        </w:rPr>
      </w:pPr>
      <w:r>
        <w:rPr>
          <w:color w:val="000000"/>
        </w:rPr>
        <w:t>2004</w:t>
      </w:r>
    </w:p>
    <w:p w:rsidR="001D7DA4" w:rsidRDefault="001D7DA4">
      <w:pPr>
        <w:pStyle w:val="a3"/>
        <w:rPr>
          <w:color w:val="000000"/>
        </w:rPr>
      </w:pPr>
      <w:r>
        <w:rPr>
          <w:color w:val="000000"/>
        </w:rPr>
        <w:t xml:space="preserve">      В словарях термин «авторитаризм» определяется как политический режим</w:t>
      </w:r>
      <w:r>
        <w:rPr>
          <w:rStyle w:val="a9"/>
          <w:color w:val="000000"/>
        </w:rPr>
        <w:footnoteReference w:id="1"/>
      </w:r>
      <w:r>
        <w:rPr>
          <w:color w:val="000000"/>
        </w:rPr>
        <w:t xml:space="preserve">, установленный или навязанный такой формой власти, которая сконцентрирована в руках одного человека или в одном её органе и снижает роль других, прежде всего представительных её институтов. </w:t>
      </w:r>
    </w:p>
    <w:p w:rsidR="001D7DA4" w:rsidRDefault="001D7DA4">
      <w:pPr>
        <w:pStyle w:val="a3"/>
        <w:rPr>
          <w:color w:val="000000"/>
        </w:rPr>
      </w:pPr>
      <w:r>
        <w:t xml:space="preserve">     Нравственной природой авторитарного режима является навязываемая сверху единообразная идеология, подавляющая духовную и культурную самостоятельность личности и плюрализм мнений, безраздельно господствующая над обществом и правом. Эта идеология соединяется силой государства, гарантируется его репрессивными органами и стремится унифицировать и контролировать даже мышление и вкусы граждан. Авторитарное государство активно и прямо вторгается в не принадлежащую ему сферу внутренней, духовной жизни личности.</w:t>
      </w:r>
    </w:p>
    <w:p w:rsidR="001D7DA4" w:rsidRDefault="001D7DA4">
      <w:pPr>
        <w:pStyle w:val="a3"/>
        <w:rPr>
          <w:color w:val="000000"/>
        </w:rPr>
      </w:pPr>
      <w:r>
        <w:rPr>
          <w:color w:val="000000"/>
        </w:rPr>
        <w:t xml:space="preserve">      Отличительными признаками политических систем авторитарного типа являются: ликвидация или существенное ограничение демократических прав и свобод граждан, власть не формируется и не контролируется народом</w:t>
      </w:r>
      <w:r>
        <w:rPr>
          <w:rStyle w:val="a9"/>
          <w:color w:val="000000"/>
        </w:rPr>
        <w:footnoteReference w:id="2"/>
      </w:r>
      <w:r>
        <w:rPr>
          <w:color w:val="000000"/>
        </w:rPr>
        <w:t>; запрещение ряда или всех оппозиционных политических партий и общественных организаций; ограничение выборности органов государственной власти и превращение парламента во второстепенный институт; сращивание правящей партии с государственным аппаратом; ограниченность полномочий и формальная деятельность местных органов власти и самоуправления; запрещение оппозиционной прессы; использование террористических методов борьбы с противниками режима.</w:t>
      </w:r>
    </w:p>
    <w:p w:rsidR="001D7DA4" w:rsidRDefault="001D7DA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Сравнивая демократические и авторитарные политические системы мы понимаем, что по своей сущности они противоположны</w:t>
      </w:r>
      <w:r>
        <w:rPr>
          <w:rStyle w:val="a9"/>
          <w:color w:val="000000"/>
          <w:sz w:val="28"/>
        </w:rPr>
        <w:footnoteReference w:id="3"/>
      </w:r>
      <w:r>
        <w:rPr>
          <w:color w:val="000000"/>
          <w:sz w:val="28"/>
        </w:rPr>
        <w:t xml:space="preserve">. В авторитарных системах: </w:t>
      </w:r>
    </w:p>
    <w:p w:rsidR="001D7DA4" w:rsidRDefault="001D7DA4">
      <w:pPr>
        <w:numPr>
          <w:ilvl w:val="0"/>
          <w:numId w:val="3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правящая группа не обладает легальной легитимностью по отношению к массам; </w:t>
      </w:r>
    </w:p>
    <w:p w:rsidR="001D7DA4" w:rsidRDefault="001D7DA4">
      <w:pPr>
        <w:numPr>
          <w:ilvl w:val="0"/>
          <w:numId w:val="3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последние не участвуют в формировании правящей группы; </w:t>
      </w:r>
    </w:p>
    <w:p w:rsidR="001D7DA4" w:rsidRDefault="001D7DA4">
      <w:pPr>
        <w:numPr>
          <w:ilvl w:val="0"/>
          <w:numId w:val="3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массы не вмешиваются в формулирование основных направлений политики; </w:t>
      </w:r>
    </w:p>
    <w:p w:rsidR="001D7DA4" w:rsidRDefault="001D7DA4">
      <w:pPr>
        <w:numPr>
          <w:ilvl w:val="0"/>
          <w:numId w:val="3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правящая группа осуществляет свою власть практически без контроля со стороны широких социальных групп и слоев, власть не формируется и не контролируется народом;</w:t>
      </w:r>
    </w:p>
    <w:p w:rsidR="001D7DA4" w:rsidRDefault="001D7DA4">
      <w:pPr>
        <w:numPr>
          <w:ilvl w:val="0"/>
          <w:numId w:val="3"/>
        </w:numPr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t xml:space="preserve">управление чрезмерно централизованно, инициатива с мест не допускается, если на то не получено разрешение из центра; </w:t>
      </w:r>
    </w:p>
    <w:p w:rsidR="001D7DA4" w:rsidRDefault="001D7DA4">
      <w:pPr>
        <w:numPr>
          <w:ilvl w:val="0"/>
          <w:numId w:val="3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во внешней политике характерны агрессивные имперские установки;</w:t>
      </w:r>
    </w:p>
    <w:p w:rsidR="001D7DA4" w:rsidRDefault="001D7DA4">
      <w:pPr>
        <w:numPr>
          <w:ilvl w:val="0"/>
          <w:numId w:val="3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личность не пользуется конституционными правами и свободами, даже если они и провозглашаются на бумаге, личность лишена также гарантий безопасности во взаимоотношениях с властью, т.е. провозглашается полный приоритет интересов государства над личностными.</w:t>
      </w:r>
    </w:p>
    <w:p w:rsidR="001D7DA4" w:rsidRDefault="001D7DA4">
      <w:pPr>
        <w:pStyle w:val="a5"/>
        <w:rPr>
          <w:color w:val="000000"/>
        </w:rPr>
      </w:pPr>
      <w:r>
        <w:rPr>
          <w:color w:val="000000"/>
        </w:rPr>
        <w:t xml:space="preserve">     Соответственно, все это означает, что в политических системах авторитарного типа участие масс в политической жизни носит крайне ограниченный характер. В основе легитимности авторитарной власти находятся либо традиция, либо харизма правителей. Также к недостаткам политической системы авторитарного типа можно отнести полную зависимость политики от позиции главы государства или группы высших руководителей, отсутствие у граждан возможностей предотвращения политических авантюр или произвола, ограниченность институтов артикуляции, политического выражения общественных интересов.</w:t>
      </w:r>
    </w:p>
    <w:p w:rsidR="001D7DA4" w:rsidRDefault="001D7DA4">
      <w:pPr>
        <w:pStyle w:val="a3"/>
        <w:rPr>
          <w:color w:val="000000"/>
          <w:spacing w:val="8"/>
        </w:rPr>
      </w:pPr>
      <w:r>
        <w:rPr>
          <w:color w:val="000000"/>
        </w:rPr>
        <w:t xml:space="preserve">      Однако, я считаю, что при всем этом дать только отрицательную оценку авторитарным политическим системам все же невозможно. А</w:t>
      </w:r>
      <w:r>
        <w:rPr>
          <w:color w:val="000000"/>
          <w:spacing w:val="8"/>
        </w:rPr>
        <w:t>вторитарная политическая система имеет и свои достоинства, которые особенно ощутимы в экстремальных ситуациях. Н</w:t>
      </w:r>
      <w:r>
        <w:rPr>
          <w:color w:val="000000"/>
        </w:rPr>
        <w:t>емало ученых, как и в прошлом, так и в настоящем весьма позитивно оценивали и оценивают данный тип организации власти. Так, к примеру, Д. Кортес видел в авторитарном политическом порядке, обеспечивающем святость повиновения, условие сплоченности нации, государства и общества. О. Шпленгер также считал, что авторитаризм воспитывает дисциплину и устанавливает в обществе необходимую иерархию</w:t>
      </w:r>
      <w:r>
        <w:rPr>
          <w:rStyle w:val="a9"/>
          <w:color w:val="000000"/>
        </w:rPr>
        <w:footnoteReference w:id="4"/>
      </w:r>
      <w:r>
        <w:rPr>
          <w:color w:val="000000"/>
        </w:rPr>
        <w:t xml:space="preserve">. </w:t>
      </w:r>
    </w:p>
    <w:p w:rsidR="001D7DA4" w:rsidRDefault="001D7DA4">
      <w:pPr>
        <w:pStyle w:val="a3"/>
        <w:rPr>
          <w:color w:val="800000"/>
        </w:rPr>
      </w:pPr>
      <w:r>
        <w:rPr>
          <w:color w:val="000000"/>
          <w:spacing w:val="8"/>
        </w:rPr>
        <w:t xml:space="preserve">     Также, по-моему, большим плюсом является то, что авторитарная власть обладает сравнительно высокой способностью обеспечивать политическую стабильность и общественный порядок; мобилизировать общественные ресурсы на решение определённых задач; преодолевать сопротивление политических противников. Всё это делает её достаточно эффективным средством проведения радикальных общественных реформ. И к тому же б</w:t>
      </w:r>
      <w:r>
        <w:rPr>
          <w:color w:val="000000"/>
        </w:rPr>
        <w:t xml:space="preserve">ольшую часть своей истории человечество развивалось именно в рамках такого рода политических систем. Авторитаризм явился формой организации власти, адекватной доиндустриальному обществу. В ряде стран Азии, Африки и Латинской Америки ныне также установлены авторитарные политические режимы. Их существование оправдывается необходимостью национального освобождения и возрождения. Авторитарные правители здесь добиваются своего признания населением не только силой, но и с помощью харизматического способа легитимации. И надо признать, что авторитарная власть действительно обладает сравнительно высокой способностью обеспечивать общественный порядок, осуществлять быструю реорганизацию общественных структур, сосредоточивать усилия и ресурсы на решении жизненно важных проблем. </w:t>
      </w:r>
    </w:p>
    <w:p w:rsidR="001D7DA4" w:rsidRDefault="001D7DA4">
      <w:pPr>
        <w:ind w:firstLine="709"/>
        <w:jc w:val="both"/>
        <w:rPr>
          <w:color w:val="000000"/>
          <w:spacing w:val="8"/>
          <w:sz w:val="28"/>
        </w:rPr>
      </w:pPr>
      <w:r>
        <w:rPr>
          <w:spacing w:val="8"/>
          <w:sz w:val="28"/>
        </w:rPr>
        <w:t>Однако, в современных условиях постсоциалистических стран “чистый” авторитаризм, не опирающийся на активную массовую поддержку и некоторые демократические институты, едва ли может быть инструментом прогрессивного реформирования общества и способен превратиться в криминальный диктаторский режим личной власти, который может быть для страны разрушительным.</w:t>
      </w:r>
      <w:r>
        <w:rPr>
          <w:color w:val="000000"/>
          <w:spacing w:val="8"/>
          <w:sz w:val="28"/>
        </w:rPr>
        <w:t xml:space="preserve"> </w:t>
      </w:r>
    </w:p>
    <w:p w:rsidR="001D7DA4" w:rsidRDefault="001D7DA4">
      <w:pPr>
        <w:jc w:val="both"/>
        <w:rPr>
          <w:color w:val="000000"/>
          <w:spacing w:val="8"/>
          <w:sz w:val="28"/>
        </w:rPr>
      </w:pPr>
    </w:p>
    <w:p w:rsidR="001D7DA4" w:rsidRDefault="001D7DA4">
      <w:pPr>
        <w:pStyle w:val="a4"/>
        <w:jc w:val="both"/>
        <w:rPr>
          <w:rFonts w:ascii="Times New Roman" w:hAnsi="Times New Roman"/>
          <w:color w:val="000000"/>
          <w:sz w:val="28"/>
        </w:rPr>
      </w:pPr>
    </w:p>
    <w:p w:rsidR="001D7DA4" w:rsidRDefault="001D7DA4">
      <w:pPr>
        <w:pStyle w:val="a4"/>
        <w:jc w:val="both"/>
        <w:rPr>
          <w:rFonts w:ascii="Times New Roman" w:hAnsi="Times New Roman"/>
          <w:color w:val="000000"/>
          <w:sz w:val="28"/>
        </w:rPr>
      </w:pPr>
    </w:p>
    <w:p w:rsidR="001D7DA4" w:rsidRDefault="001D7DA4">
      <w:pPr>
        <w:pStyle w:val="a4"/>
        <w:jc w:val="both"/>
        <w:rPr>
          <w:rFonts w:ascii="Times New Roman" w:hAnsi="Times New Roman"/>
          <w:color w:val="000000"/>
          <w:sz w:val="28"/>
        </w:rPr>
      </w:pPr>
    </w:p>
    <w:p w:rsidR="001D7DA4" w:rsidRDefault="001D7DA4">
      <w:pPr>
        <w:pStyle w:val="a4"/>
        <w:jc w:val="both"/>
        <w:rPr>
          <w:rFonts w:ascii="Times New Roman" w:hAnsi="Times New Roman"/>
          <w:color w:val="000000"/>
          <w:sz w:val="28"/>
        </w:rPr>
      </w:pPr>
    </w:p>
    <w:p w:rsidR="001D7DA4" w:rsidRDefault="001D7DA4">
      <w:pPr>
        <w:pStyle w:val="a4"/>
        <w:jc w:val="both"/>
        <w:rPr>
          <w:rFonts w:ascii="Times New Roman" w:hAnsi="Times New Roman"/>
          <w:color w:val="000000"/>
          <w:sz w:val="28"/>
        </w:rPr>
      </w:pPr>
    </w:p>
    <w:p w:rsidR="001D7DA4" w:rsidRDefault="001D7DA4">
      <w:pPr>
        <w:pStyle w:val="a4"/>
        <w:jc w:val="both"/>
        <w:rPr>
          <w:rFonts w:ascii="Times New Roman" w:hAnsi="Times New Roman"/>
          <w:color w:val="000000"/>
          <w:sz w:val="28"/>
        </w:rPr>
      </w:pPr>
    </w:p>
    <w:p w:rsidR="001D7DA4" w:rsidRDefault="001D7DA4">
      <w:pPr>
        <w:pStyle w:val="a4"/>
        <w:jc w:val="both"/>
        <w:rPr>
          <w:rFonts w:ascii="Times New Roman" w:hAnsi="Times New Roman"/>
          <w:color w:val="000000"/>
          <w:sz w:val="28"/>
        </w:rPr>
      </w:pPr>
    </w:p>
    <w:p w:rsidR="001D7DA4" w:rsidRDefault="001D7DA4">
      <w:pPr>
        <w:pStyle w:val="a4"/>
        <w:jc w:val="both"/>
        <w:rPr>
          <w:rFonts w:ascii="Times New Roman" w:hAnsi="Times New Roman"/>
          <w:color w:val="000000"/>
          <w:sz w:val="28"/>
        </w:rPr>
      </w:pPr>
    </w:p>
    <w:p w:rsidR="001D7DA4" w:rsidRDefault="001D7DA4">
      <w:pPr>
        <w:pStyle w:val="a4"/>
        <w:jc w:val="both"/>
        <w:rPr>
          <w:rFonts w:ascii="Times New Roman" w:hAnsi="Times New Roman"/>
          <w:color w:val="000000"/>
          <w:sz w:val="28"/>
        </w:rPr>
      </w:pPr>
    </w:p>
    <w:p w:rsidR="001D7DA4" w:rsidRDefault="001D7DA4">
      <w:pPr>
        <w:pStyle w:val="a4"/>
        <w:jc w:val="both"/>
        <w:rPr>
          <w:rFonts w:ascii="Times New Roman" w:hAnsi="Times New Roman"/>
          <w:color w:val="000000"/>
          <w:sz w:val="28"/>
        </w:rPr>
      </w:pPr>
    </w:p>
    <w:p w:rsidR="001D7DA4" w:rsidRDefault="001D7DA4">
      <w:pPr>
        <w:pStyle w:val="a4"/>
        <w:jc w:val="both"/>
        <w:rPr>
          <w:rFonts w:ascii="Times New Roman" w:hAnsi="Times New Roman"/>
          <w:color w:val="000000"/>
          <w:sz w:val="28"/>
        </w:rPr>
      </w:pPr>
    </w:p>
    <w:p w:rsidR="001D7DA4" w:rsidRDefault="001D7DA4">
      <w:pPr>
        <w:pStyle w:val="a4"/>
        <w:jc w:val="both"/>
        <w:rPr>
          <w:rFonts w:ascii="Times New Roman" w:hAnsi="Times New Roman"/>
          <w:color w:val="000000"/>
          <w:sz w:val="28"/>
        </w:rPr>
      </w:pPr>
    </w:p>
    <w:p w:rsidR="001D7DA4" w:rsidRDefault="001D7DA4">
      <w:pPr>
        <w:pStyle w:val="a4"/>
        <w:jc w:val="both"/>
        <w:rPr>
          <w:rFonts w:ascii="Times New Roman" w:hAnsi="Times New Roman"/>
          <w:color w:val="000000"/>
          <w:sz w:val="28"/>
        </w:rPr>
      </w:pPr>
    </w:p>
    <w:p w:rsidR="001D7DA4" w:rsidRDefault="001D7DA4">
      <w:pPr>
        <w:pStyle w:val="a4"/>
        <w:jc w:val="both"/>
        <w:rPr>
          <w:rFonts w:ascii="Times New Roman" w:hAnsi="Times New Roman"/>
          <w:color w:val="000000"/>
          <w:sz w:val="28"/>
        </w:rPr>
      </w:pPr>
    </w:p>
    <w:p w:rsidR="001D7DA4" w:rsidRDefault="001D7DA4">
      <w:pPr>
        <w:pStyle w:val="a4"/>
        <w:jc w:val="both"/>
        <w:rPr>
          <w:rFonts w:ascii="Times New Roman" w:hAnsi="Times New Roman"/>
          <w:color w:val="000000"/>
          <w:sz w:val="28"/>
        </w:rPr>
      </w:pPr>
    </w:p>
    <w:p w:rsidR="001D7DA4" w:rsidRDefault="001D7DA4">
      <w:pPr>
        <w:pStyle w:val="a4"/>
        <w:jc w:val="center"/>
        <w:rPr>
          <w:rFonts w:ascii="Times New Roman" w:hAnsi="Times New Roman"/>
          <w:b/>
          <w:color w:val="000000"/>
          <w:sz w:val="36"/>
        </w:rPr>
      </w:pPr>
      <w:r>
        <w:rPr>
          <w:rFonts w:ascii="Times New Roman" w:hAnsi="Times New Roman"/>
          <w:b/>
          <w:i/>
          <w:color w:val="000000"/>
          <w:sz w:val="36"/>
        </w:rPr>
        <w:t>Использованная литература:</w:t>
      </w:r>
    </w:p>
    <w:p w:rsidR="001D7DA4" w:rsidRDefault="001D7DA4">
      <w:pPr>
        <w:pStyle w:val="a4"/>
        <w:spacing w:line="360" w:lineRule="auto"/>
        <w:jc w:val="both"/>
        <w:rPr>
          <w:rFonts w:ascii="Times New Roman" w:hAnsi="Times New Roman"/>
          <w:color w:val="000000"/>
          <w:sz w:val="28"/>
        </w:rPr>
      </w:pPr>
    </w:p>
    <w:p w:rsidR="001D7DA4" w:rsidRDefault="001D7DA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Мельник В.А. Политология/4-е изд., перераб. и доп. – Мн.: Выш.шк.,2002. – 523 стр. Минск 2002</w:t>
      </w:r>
    </w:p>
    <w:p w:rsidR="001D7DA4" w:rsidRDefault="001D7DA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Политология Энциклопедический словарь 1993 г./ общ. ред. и сост.: Ю.И. Аверьянов. – М.: Изд-во Моск. Коммерч. ун-та 1993-431 стр.</w:t>
      </w:r>
    </w:p>
    <w:p w:rsidR="001D7DA4" w:rsidRDefault="001D7DA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Соловьев А.И. Политология: Политическая теория, политические технологии. М.: Аспект Пресс, 2001. – 559 стр.</w:t>
      </w:r>
    </w:p>
    <w:p w:rsidR="001D7DA4" w:rsidRDefault="001D7DA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Большая Советская Энциклопедия. (В 30 томах). Гл. ред.: А.М. Прохоров. Изд. 3-е. Т. 1 – М., «Советская Энциклопедия», 1969 – 608 с.</w:t>
      </w:r>
    </w:p>
    <w:p w:rsidR="001D7DA4" w:rsidRDefault="001D7DA4">
      <w:pPr>
        <w:jc w:val="both"/>
        <w:rPr>
          <w:color w:val="000000"/>
          <w:sz w:val="28"/>
        </w:rPr>
      </w:pPr>
      <w:bookmarkStart w:id="0" w:name="_GoBack"/>
      <w:bookmarkEnd w:id="0"/>
    </w:p>
    <w:sectPr w:rsidR="001D7DA4">
      <w:headerReference w:type="even" r:id="rId7"/>
      <w:headerReference w:type="default" r:id="rId8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DA4" w:rsidRDefault="001D7DA4">
      <w:r>
        <w:separator/>
      </w:r>
    </w:p>
  </w:endnote>
  <w:endnote w:type="continuationSeparator" w:id="0">
    <w:p w:rsidR="001D7DA4" w:rsidRDefault="001D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DA4" w:rsidRDefault="001D7DA4">
      <w:r>
        <w:separator/>
      </w:r>
    </w:p>
  </w:footnote>
  <w:footnote w:type="continuationSeparator" w:id="0">
    <w:p w:rsidR="001D7DA4" w:rsidRDefault="001D7DA4">
      <w:r>
        <w:continuationSeparator/>
      </w:r>
    </w:p>
  </w:footnote>
  <w:footnote w:id="1">
    <w:p w:rsidR="001D7DA4" w:rsidRDefault="001D7DA4">
      <w:pPr>
        <w:pStyle w:val="a4"/>
        <w:rPr>
          <w:rFonts w:ascii="Times New Roman" w:hAnsi="Times New Roman"/>
          <w:sz w:val="24"/>
        </w:rPr>
      </w:pPr>
      <w:r>
        <w:rPr>
          <w:rStyle w:val="a9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Политология Энциклопедический словарь 1993 г./ общ.ред. и сост.: Ю.И. Аверьянов. – М.: Изд-во Моск. Коммерч.ун-та 1993- стр.15</w:t>
      </w:r>
    </w:p>
  </w:footnote>
  <w:footnote w:id="2">
    <w:p w:rsidR="001D7DA4" w:rsidRDefault="001D7DA4">
      <w:pPr>
        <w:pStyle w:val="a8"/>
        <w:rPr>
          <w:sz w:val="24"/>
        </w:rPr>
      </w:pPr>
      <w:r>
        <w:rPr>
          <w:rStyle w:val="a9"/>
          <w:sz w:val="24"/>
        </w:rPr>
        <w:footnoteRef/>
      </w:r>
      <w:r>
        <w:rPr>
          <w:sz w:val="24"/>
        </w:rPr>
        <w:t xml:space="preserve"> Большая Советская Энциклопедия. (В 30 томах). Гл.ред.: А.М.Прохоров. Изд. 3-е. Т. 1 – М., «Советская Энциклопедия», 1969 – стр. 166</w:t>
      </w:r>
    </w:p>
  </w:footnote>
  <w:footnote w:id="3">
    <w:p w:rsidR="001D7DA4" w:rsidRDefault="001D7DA4">
      <w:pPr>
        <w:pStyle w:val="a8"/>
        <w:rPr>
          <w:sz w:val="24"/>
        </w:rPr>
      </w:pPr>
      <w:r>
        <w:rPr>
          <w:rStyle w:val="a9"/>
          <w:sz w:val="24"/>
        </w:rPr>
        <w:footnoteRef/>
      </w:r>
      <w:r>
        <w:rPr>
          <w:sz w:val="24"/>
        </w:rPr>
        <w:t xml:space="preserve"> </w:t>
      </w:r>
      <w:r>
        <w:rPr>
          <w:color w:val="000000"/>
          <w:sz w:val="24"/>
        </w:rPr>
        <w:t>Мельник В.А. Политология/4-е изд., перераб. и доп. – Мн.: Выш.шк.,2002. –Минск 2002 стр.164</w:t>
      </w:r>
    </w:p>
  </w:footnote>
  <w:footnote w:id="4">
    <w:p w:rsidR="001D7DA4" w:rsidRDefault="001D7DA4">
      <w:pPr>
        <w:pStyle w:val="a4"/>
        <w:rPr>
          <w:rFonts w:ascii="Times New Roman" w:hAnsi="Times New Roman"/>
          <w:color w:val="000000"/>
          <w:sz w:val="24"/>
        </w:rPr>
      </w:pPr>
      <w:r>
        <w:rPr>
          <w:rStyle w:val="a9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Соловьев А.И. Политология: Политическая теория, политические технологии. М.:Аспект Пресс, 2001. – стр.249</w:t>
      </w:r>
    </w:p>
    <w:p w:rsidR="001D7DA4" w:rsidRDefault="001D7DA4">
      <w:pPr>
        <w:pStyle w:val="a8"/>
        <w:rPr>
          <w:sz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A4" w:rsidRDefault="001D7DA4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D7DA4" w:rsidRDefault="001D7DA4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A4" w:rsidRDefault="001D7DA4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77705">
      <w:rPr>
        <w:rStyle w:val="ac"/>
        <w:noProof/>
      </w:rPr>
      <w:t>2</w:t>
    </w:r>
    <w:r>
      <w:rPr>
        <w:rStyle w:val="ac"/>
      </w:rPr>
      <w:fldChar w:fldCharType="end"/>
    </w:r>
  </w:p>
  <w:p w:rsidR="001D7DA4" w:rsidRDefault="001D7DA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11E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4C76C3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9482113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705"/>
    <w:rsid w:val="00153473"/>
    <w:rsid w:val="001D7DA4"/>
    <w:rsid w:val="00F1428E"/>
    <w:rsid w:val="00F7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870A2-CD18-4624-9662-4937ABDD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7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720"/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a4">
    <w:name w:val="Plain Text"/>
    <w:basedOn w:val="a"/>
    <w:semiHidden/>
    <w:rPr>
      <w:rFonts w:ascii="Courier New" w:hAnsi="Courier New"/>
    </w:rPr>
  </w:style>
  <w:style w:type="paragraph" w:styleId="a5">
    <w:name w:val="Body Text Indent"/>
    <w:basedOn w:val="a"/>
    <w:semiHidden/>
    <w:pPr>
      <w:ind w:firstLine="709"/>
      <w:jc w:val="both"/>
    </w:pPr>
    <w:rPr>
      <w:color w:val="00FFFF"/>
      <w:spacing w:val="8"/>
      <w:sz w:val="28"/>
    </w:rPr>
  </w:style>
  <w:style w:type="paragraph" w:styleId="a6">
    <w:name w:val="endnote text"/>
    <w:basedOn w:val="a"/>
    <w:semiHidden/>
  </w:style>
  <w:style w:type="character" w:styleId="a7">
    <w:name w:val="endnote reference"/>
    <w:semiHidden/>
    <w:rPr>
      <w:vertAlign w:val="superscript"/>
    </w:rPr>
  </w:style>
  <w:style w:type="paragraph" w:styleId="a8">
    <w:name w:val="footnote text"/>
    <w:basedOn w:val="a"/>
    <w:semiHidden/>
  </w:style>
  <w:style w:type="character" w:styleId="a9">
    <w:name w:val="footnote reference"/>
    <w:semiHidden/>
    <w:rPr>
      <w:vertAlign w:val="superscript"/>
    </w:rPr>
  </w:style>
  <w:style w:type="paragraph" w:styleId="aa">
    <w:name w:val="Title"/>
    <w:basedOn w:val="a"/>
    <w:qFormat/>
    <w:pPr>
      <w:jc w:val="center"/>
    </w:pPr>
    <w:rPr>
      <w:sz w:val="28"/>
    </w:rPr>
  </w:style>
  <w:style w:type="paragraph" w:styleId="ab">
    <w:name w:val="header"/>
    <w:basedOn w:val="a"/>
    <w:semiHidden/>
    <w:pPr>
      <w:tabs>
        <w:tab w:val="center" w:pos="4153"/>
        <w:tab w:val="right" w:pos="8306"/>
      </w:tabs>
    </w:pPr>
  </w:style>
  <w:style w:type="character" w:styleId="ac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Irina</cp:lastModifiedBy>
  <cp:revision>2</cp:revision>
  <dcterms:created xsi:type="dcterms:W3CDTF">2014-09-13T14:06:00Z</dcterms:created>
  <dcterms:modified xsi:type="dcterms:W3CDTF">2014-09-13T14:06:00Z</dcterms:modified>
</cp:coreProperties>
</file>