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68" w:rsidRDefault="007B7168">
      <w:pPr>
        <w:pStyle w:val="FR1"/>
        <w:spacing w:after="0" w:line="260" w:lineRule="auto"/>
        <w:ind w:left="1040" w:right="600"/>
        <w:outlineLvl w:val="0"/>
      </w:pPr>
      <w:r>
        <w:t>Минстрой РФ</w:t>
      </w:r>
    </w:p>
    <w:p w:rsidR="007B7168" w:rsidRDefault="007B7168">
      <w:pPr>
        <w:pStyle w:val="FR1"/>
        <w:spacing w:after="0" w:line="260" w:lineRule="auto"/>
        <w:ind w:left="1040" w:right="600"/>
      </w:pPr>
      <w:r>
        <w:t>Сибирский Государственный Колледж Строительства и Предпринимательства</w:t>
      </w: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r>
        <w:rPr>
          <w:b/>
          <w:sz w:val="28"/>
        </w:rPr>
        <w:t>Реферат:</w:t>
      </w:r>
    </w:p>
    <w:p w:rsidR="007B7168" w:rsidRDefault="007B7168">
      <w:pPr>
        <w:jc w:val="center"/>
        <w:rPr>
          <w:b/>
          <w:sz w:val="28"/>
        </w:rPr>
      </w:pPr>
      <w:r>
        <w:rPr>
          <w:b/>
          <w:sz w:val="28"/>
        </w:rPr>
        <w:t>Тема: ,,Авто транспортное предприятие”.</w:t>
      </w: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p>
    <w:p w:rsidR="007B7168" w:rsidRDefault="007B7168">
      <w:pPr>
        <w:jc w:val="center"/>
        <w:rPr>
          <w:b/>
          <w:sz w:val="28"/>
        </w:rPr>
      </w:pPr>
      <w:r>
        <w:rPr>
          <w:b/>
          <w:sz w:val="28"/>
        </w:rPr>
        <w:t>Иркутск</w:t>
      </w:r>
    </w:p>
    <w:p w:rsidR="007B7168" w:rsidRDefault="007B7168">
      <w:pPr>
        <w:jc w:val="center"/>
        <w:rPr>
          <w:b/>
          <w:sz w:val="28"/>
        </w:rPr>
      </w:pPr>
      <w:r>
        <w:rPr>
          <w:b/>
          <w:sz w:val="28"/>
        </w:rPr>
        <w:t>2001</w:t>
      </w:r>
    </w:p>
    <w:p w:rsidR="007B7168" w:rsidRDefault="007B7168">
      <w:pPr>
        <w:pStyle w:val="a4"/>
      </w:pPr>
      <w:r>
        <w:t xml:space="preserve">   Грузовой автомобильный транспорт осуществляет перевозки грузов во всех отраслях народного хозяйства и таким образом непосредственно участвует в производстве материальных благ, необходимых для удовлетворения потребностей общества.</w:t>
      </w:r>
    </w:p>
    <w:p w:rsidR="007B7168" w:rsidRDefault="007B7168">
      <w:pPr>
        <w:pStyle w:val="a4"/>
      </w:pPr>
      <w:r>
        <w:t xml:space="preserve">   Основной задачей организации и планирования производства в каждом автотранспортном предприятии является рациональное сочетание и использование всех ресурсов производства с целью выполнения максимальной транспортной работы при перевозке грузов и лучшего обслуживания населения пассажирскими перевозками.</w:t>
      </w:r>
    </w:p>
    <w:p w:rsidR="007B7168" w:rsidRDefault="007B7168">
      <w:pPr>
        <w:pStyle w:val="a4"/>
      </w:pPr>
      <w:r>
        <w:t xml:space="preserve">Предприятия автомобильного транспорта по своему назначению подразделяются на </w:t>
      </w:r>
      <w:r>
        <w:rPr>
          <w:u w:val="single"/>
        </w:rPr>
        <w:t>автотранспортные</w:t>
      </w:r>
      <w:r>
        <w:t xml:space="preserve">, </w:t>
      </w:r>
      <w:r>
        <w:rPr>
          <w:u w:val="single"/>
        </w:rPr>
        <w:t>автообслуживающие</w:t>
      </w:r>
      <w:r>
        <w:t xml:space="preserve"> и </w:t>
      </w:r>
      <w:r>
        <w:rPr>
          <w:u w:val="single"/>
        </w:rPr>
        <w:t>авторемонтные</w:t>
      </w:r>
      <w:r>
        <w:t>.</w:t>
      </w:r>
    </w:p>
    <w:p w:rsidR="007B7168" w:rsidRDefault="007B7168">
      <w:pPr>
        <w:pStyle w:val="a4"/>
      </w:pPr>
      <w:r>
        <w:rPr>
          <w:lang w:val="en-US"/>
        </w:rPr>
        <w:t>I</w:t>
      </w:r>
      <w:r>
        <w:t xml:space="preserve"> Автотранспортные предприятия являются предприятиями комплексного типа, осуществляющими перевозку грузов или пассажиров, хранение, техническое обслуживание и ремонт подвижного состава, а также снабжение необходимыми эксплуатационными, ремонтными материалами и запасными частями.</w:t>
      </w:r>
    </w:p>
    <w:p w:rsidR="007B7168" w:rsidRDefault="007B7168">
      <w:pPr>
        <w:jc w:val="both"/>
        <w:rPr>
          <w:sz w:val="28"/>
        </w:rPr>
      </w:pPr>
      <w:r>
        <w:rPr>
          <w:sz w:val="28"/>
        </w:rPr>
        <w:t xml:space="preserve">   Автотранспортные предприятия по характеру выполняемой транспортной работы делятся на</w:t>
      </w:r>
    </w:p>
    <w:p w:rsidR="007B7168" w:rsidRDefault="007B7168">
      <w:pPr>
        <w:pStyle w:val="2"/>
        <w:jc w:val="left"/>
      </w:pPr>
      <w:r>
        <w:t xml:space="preserve">1) </w:t>
      </w:r>
      <w:r>
        <w:rPr>
          <w:u w:val="single"/>
        </w:rPr>
        <w:t>грузовые</w:t>
      </w:r>
      <w:r>
        <w:t xml:space="preserve">, 2) </w:t>
      </w:r>
      <w:r>
        <w:rPr>
          <w:u w:val="single"/>
        </w:rPr>
        <w:t>пассажирские</w:t>
      </w:r>
      <w:r>
        <w:t xml:space="preserve"> (автобусные, таксомоторные, легковые по обслуживанию отдельных организаций), 3) </w:t>
      </w:r>
      <w:r>
        <w:rPr>
          <w:u w:val="single"/>
        </w:rPr>
        <w:t>смешанные</w:t>
      </w:r>
      <w:r>
        <w:t xml:space="preserve"> (грузовые и пассажирские) и 4) </w:t>
      </w:r>
      <w:r>
        <w:rPr>
          <w:u w:val="single"/>
        </w:rPr>
        <w:t>специальные</w:t>
      </w:r>
      <w:r>
        <w:t xml:space="preserve"> (скорой медицинской помощи и др.).</w:t>
      </w:r>
    </w:p>
    <w:p w:rsidR="007B7168" w:rsidRDefault="007B7168">
      <w:pPr>
        <w:pStyle w:val="a4"/>
      </w:pPr>
      <w:r>
        <w:t xml:space="preserve">По </w:t>
      </w:r>
      <w:r>
        <w:rPr>
          <w:u w:val="single"/>
        </w:rPr>
        <w:t>вневедомственной</w:t>
      </w:r>
      <w:r>
        <w:t xml:space="preserve"> </w:t>
      </w:r>
      <w:r>
        <w:rPr>
          <w:u w:val="single"/>
        </w:rPr>
        <w:t>принадлежности</w:t>
      </w:r>
      <w:r>
        <w:t xml:space="preserve"> и характеру производствен-ной деятельности различают АТП а) </w:t>
      </w:r>
      <w:r>
        <w:rPr>
          <w:u w:val="single"/>
        </w:rPr>
        <w:t>общего</w:t>
      </w:r>
      <w:r>
        <w:t xml:space="preserve"> </w:t>
      </w:r>
      <w:r>
        <w:rPr>
          <w:u w:val="single"/>
        </w:rPr>
        <w:t>пользования</w:t>
      </w:r>
      <w:r>
        <w:t xml:space="preserve">, входящие в систему министерств автомобильного транспорта союзных республик, и б) </w:t>
      </w:r>
      <w:r>
        <w:rPr>
          <w:u w:val="single"/>
        </w:rPr>
        <w:t>ведомственные</w:t>
      </w:r>
      <w:r>
        <w:t xml:space="preserve"> АТП, принадлежащие отдельным министерствам и ведомствам.</w:t>
      </w:r>
    </w:p>
    <w:p w:rsidR="007B7168" w:rsidRDefault="007B7168">
      <w:pPr>
        <w:jc w:val="both"/>
        <w:rPr>
          <w:sz w:val="28"/>
        </w:rPr>
      </w:pPr>
      <w:r>
        <w:rPr>
          <w:sz w:val="28"/>
        </w:rPr>
        <w:t xml:space="preserve">   АТП общего пользования осуществляют перевозку грузов для всех предприятий и организаций независимо от ведомственной принадлежности, перевозку пассажиров в автобусах и автомобилях-такси на городских, пригородных и международных маршрутах.</w:t>
      </w:r>
    </w:p>
    <w:p w:rsidR="007B7168" w:rsidRDefault="007B7168">
      <w:pPr>
        <w:jc w:val="both"/>
        <w:rPr>
          <w:sz w:val="28"/>
        </w:rPr>
      </w:pPr>
      <w:r>
        <w:rPr>
          <w:sz w:val="28"/>
        </w:rPr>
        <w:t xml:space="preserve">   Ведомственные АТП создаются на промышленных, строительных и сельскохозяйственных предприятиях и организациях и осуществляют, как правило, перевозку грузов, связанную с технологическим процессом производства.</w:t>
      </w:r>
    </w:p>
    <w:p w:rsidR="007B7168" w:rsidRDefault="007B7168">
      <w:pPr>
        <w:pStyle w:val="1"/>
        <w:rPr>
          <w:b/>
        </w:rPr>
      </w:pPr>
      <w:r>
        <w:rPr>
          <w:b/>
        </w:rPr>
        <w:t>Производственная мощность АТП.</w:t>
      </w:r>
    </w:p>
    <w:p w:rsidR="007B7168" w:rsidRDefault="007B7168">
      <w:pPr>
        <w:jc w:val="both"/>
        <w:rPr>
          <w:sz w:val="28"/>
        </w:rPr>
      </w:pPr>
      <w:r>
        <w:rPr>
          <w:sz w:val="28"/>
        </w:rPr>
        <w:t xml:space="preserve">   Каждое АТП имеет определенную производственную мощность. Под ней понимается </w:t>
      </w:r>
      <w:r>
        <w:rPr>
          <w:sz w:val="28"/>
          <w:u w:val="single"/>
        </w:rPr>
        <w:t>максимальное</w:t>
      </w:r>
      <w:r>
        <w:rPr>
          <w:sz w:val="28"/>
        </w:rPr>
        <w:t xml:space="preserve"> </w:t>
      </w:r>
      <w:r>
        <w:rPr>
          <w:sz w:val="28"/>
          <w:u w:val="single"/>
        </w:rPr>
        <w:t>количество</w:t>
      </w:r>
      <w:r>
        <w:rPr>
          <w:sz w:val="28"/>
        </w:rPr>
        <w:t xml:space="preserve"> </w:t>
      </w:r>
      <w:r>
        <w:rPr>
          <w:sz w:val="28"/>
          <w:u w:val="single"/>
        </w:rPr>
        <w:t>продукции</w:t>
      </w:r>
      <w:r>
        <w:rPr>
          <w:sz w:val="28"/>
        </w:rPr>
        <w:t xml:space="preserve"> определенной номенклатуры, </w:t>
      </w:r>
      <w:r>
        <w:rPr>
          <w:sz w:val="28"/>
          <w:u w:val="single"/>
        </w:rPr>
        <w:t>которое</w:t>
      </w:r>
      <w:r>
        <w:rPr>
          <w:sz w:val="28"/>
        </w:rPr>
        <w:t xml:space="preserve"> </w:t>
      </w:r>
      <w:r>
        <w:rPr>
          <w:sz w:val="28"/>
          <w:u w:val="single"/>
        </w:rPr>
        <w:t>может</w:t>
      </w:r>
      <w:r>
        <w:rPr>
          <w:sz w:val="28"/>
        </w:rPr>
        <w:t xml:space="preserve"> </w:t>
      </w:r>
      <w:r>
        <w:rPr>
          <w:sz w:val="28"/>
          <w:u w:val="single"/>
        </w:rPr>
        <w:t>произвести</w:t>
      </w:r>
      <w:r>
        <w:rPr>
          <w:sz w:val="28"/>
        </w:rPr>
        <w:t xml:space="preserve"> производственная единица (предприятие, цех, участок) за год при заданном объеме и структуре основных фондов, совершенной технологии и организации производства и соответствующей квалификации кадров.</w:t>
      </w:r>
    </w:p>
    <w:p w:rsidR="007B7168" w:rsidRDefault="007B7168">
      <w:pPr>
        <w:jc w:val="both"/>
        <w:rPr>
          <w:sz w:val="28"/>
        </w:rPr>
      </w:pPr>
      <w:r>
        <w:rPr>
          <w:sz w:val="28"/>
        </w:rPr>
        <w:t xml:space="preserve">   Производственная мощность АТП зависит от списочного количества подвижного состава и его грузоподъемности.</w:t>
      </w:r>
    </w:p>
    <w:p w:rsidR="007B7168" w:rsidRDefault="007B7168">
      <w:pPr>
        <w:jc w:val="both"/>
        <w:rPr>
          <w:sz w:val="28"/>
        </w:rPr>
      </w:pPr>
      <w:r>
        <w:rPr>
          <w:sz w:val="28"/>
        </w:rPr>
        <w:t xml:space="preserve"> Производственная мощность зон технического и ремонта подвижного состава, цехов и участков АТП определяется по наибольшей пропускной способности ведущих звеньев производства, линий технического обслуживания, постов для ремонта и т.д.</w:t>
      </w:r>
    </w:p>
    <w:p w:rsidR="007B7168" w:rsidRDefault="007B7168">
      <w:pPr>
        <w:jc w:val="center"/>
        <w:rPr>
          <w:b/>
          <w:sz w:val="28"/>
        </w:rPr>
      </w:pPr>
      <w:r>
        <w:rPr>
          <w:b/>
          <w:sz w:val="28"/>
        </w:rPr>
        <w:t>Грузовые АТП.</w:t>
      </w:r>
    </w:p>
    <w:p w:rsidR="007B7168" w:rsidRDefault="007B7168">
      <w:pPr>
        <w:jc w:val="both"/>
        <w:rPr>
          <w:sz w:val="28"/>
        </w:rPr>
      </w:pPr>
      <w:r>
        <w:rPr>
          <w:sz w:val="28"/>
        </w:rPr>
        <w:t xml:space="preserve">   Грузовые АТП в настоящее время в значительной степени </w:t>
      </w:r>
      <w:r>
        <w:rPr>
          <w:sz w:val="28"/>
          <w:u w:val="single"/>
        </w:rPr>
        <w:t>специализируются</w:t>
      </w:r>
      <w:r>
        <w:rPr>
          <w:sz w:val="28"/>
        </w:rPr>
        <w:t xml:space="preserve"> </w:t>
      </w:r>
      <w:r>
        <w:rPr>
          <w:sz w:val="28"/>
          <w:u w:val="single"/>
        </w:rPr>
        <w:t>на</w:t>
      </w:r>
      <w:r>
        <w:rPr>
          <w:sz w:val="28"/>
        </w:rPr>
        <w:t xml:space="preserve"> </w:t>
      </w:r>
      <w:r>
        <w:rPr>
          <w:sz w:val="28"/>
          <w:u w:val="single"/>
        </w:rPr>
        <w:t>перевозках</w:t>
      </w:r>
      <w:r>
        <w:rPr>
          <w:sz w:val="28"/>
        </w:rPr>
        <w:t xml:space="preserve"> </w:t>
      </w:r>
      <w:r>
        <w:rPr>
          <w:sz w:val="28"/>
          <w:u w:val="single"/>
        </w:rPr>
        <w:t>определенного</w:t>
      </w:r>
      <w:r>
        <w:rPr>
          <w:sz w:val="28"/>
        </w:rPr>
        <w:t xml:space="preserve"> рода груза (кирпича, железобетона, хлебобулочных изделий и т.д). Это позволяет использовать определенный тип специализированного подвижного состава и получать экономический эффект за счет улучшения его использования, повышения сохранности груза и др. грузовые АТП в большинстве случаев располагаются на периферии городов (для разгрузки центра от транспорта) и строятся в виде одноэтажных зданий промышленного типа.</w:t>
      </w:r>
    </w:p>
    <w:p w:rsidR="007B7168" w:rsidRDefault="007B7168">
      <w:pPr>
        <w:jc w:val="both"/>
        <w:rPr>
          <w:sz w:val="28"/>
        </w:rPr>
      </w:pPr>
      <w:r>
        <w:rPr>
          <w:sz w:val="28"/>
        </w:rPr>
        <w:t xml:space="preserve">   В зависимости от структуры управления </w:t>
      </w:r>
      <w:r>
        <w:rPr>
          <w:sz w:val="28"/>
          <w:u w:val="single"/>
        </w:rPr>
        <w:t>автотранспортные объединения</w:t>
      </w:r>
      <w:r>
        <w:rPr>
          <w:sz w:val="28"/>
        </w:rPr>
        <w:t xml:space="preserve"> подразделяются на два типа: </w:t>
      </w:r>
    </w:p>
    <w:p w:rsidR="007B7168" w:rsidRDefault="007B7168">
      <w:pPr>
        <w:pStyle w:val="a4"/>
      </w:pPr>
      <w:r>
        <w:t xml:space="preserve"> 1) </w:t>
      </w:r>
      <w:r>
        <w:rPr>
          <w:u w:val="single"/>
        </w:rPr>
        <w:t>Первый</w:t>
      </w:r>
      <w:r>
        <w:t xml:space="preserve"> тип объединений </w:t>
      </w:r>
      <w:r>
        <w:rPr>
          <w:u w:val="single"/>
        </w:rPr>
        <w:t>имеет</w:t>
      </w:r>
      <w:r>
        <w:t xml:space="preserve"> </w:t>
      </w:r>
      <w:r>
        <w:rPr>
          <w:u w:val="single"/>
        </w:rPr>
        <w:t>головное</w:t>
      </w:r>
      <w:r>
        <w:t xml:space="preserve"> (базовое) </w:t>
      </w:r>
      <w:r>
        <w:rPr>
          <w:u w:val="single"/>
        </w:rPr>
        <w:t>предприятие</w:t>
      </w:r>
      <w:r>
        <w:t>, в котором централизованы функции по планированию, бухгалтер-скому учету, взаимоотношения с бюджетом и филиалы, полностью или частично лишенные юридических прав;</w:t>
      </w:r>
    </w:p>
    <w:p w:rsidR="007B7168" w:rsidRDefault="007B7168">
      <w:pPr>
        <w:jc w:val="both"/>
        <w:rPr>
          <w:sz w:val="28"/>
        </w:rPr>
      </w:pPr>
      <w:r>
        <w:rPr>
          <w:sz w:val="28"/>
        </w:rPr>
        <w:t xml:space="preserve"> 2) </w:t>
      </w:r>
      <w:r>
        <w:rPr>
          <w:sz w:val="28"/>
          <w:u w:val="single"/>
        </w:rPr>
        <w:t>Второй</w:t>
      </w:r>
      <w:r>
        <w:rPr>
          <w:sz w:val="28"/>
        </w:rPr>
        <w:t xml:space="preserve"> тип объединений </w:t>
      </w:r>
      <w:r>
        <w:rPr>
          <w:sz w:val="28"/>
          <w:u w:val="single"/>
        </w:rPr>
        <w:t>не</w:t>
      </w:r>
      <w:r>
        <w:rPr>
          <w:sz w:val="28"/>
        </w:rPr>
        <w:t xml:space="preserve"> </w:t>
      </w:r>
      <w:r>
        <w:rPr>
          <w:sz w:val="28"/>
          <w:u w:val="single"/>
        </w:rPr>
        <w:t>имеет</w:t>
      </w:r>
      <w:r>
        <w:rPr>
          <w:sz w:val="28"/>
        </w:rPr>
        <w:t xml:space="preserve"> </w:t>
      </w:r>
      <w:r>
        <w:rPr>
          <w:sz w:val="28"/>
          <w:u w:val="single"/>
        </w:rPr>
        <w:t>головного</w:t>
      </w:r>
      <w:r>
        <w:rPr>
          <w:sz w:val="28"/>
        </w:rPr>
        <w:t xml:space="preserve"> (базового) </w:t>
      </w:r>
      <w:r>
        <w:rPr>
          <w:sz w:val="28"/>
          <w:u w:val="single"/>
        </w:rPr>
        <w:t>предприятия</w:t>
      </w:r>
      <w:r>
        <w:rPr>
          <w:sz w:val="28"/>
        </w:rPr>
        <w:t>, а предприятия (филиалы), вошедшие в объединение, лишены юридических прав, но имеют самостоятельные балансы и действуют на основе внутреннего хозрасчета.</w:t>
      </w:r>
    </w:p>
    <w:p w:rsidR="007B7168" w:rsidRDefault="007B7168">
      <w:pPr>
        <w:jc w:val="both"/>
        <w:rPr>
          <w:sz w:val="28"/>
        </w:rPr>
      </w:pPr>
      <w:r>
        <w:rPr>
          <w:sz w:val="28"/>
        </w:rPr>
        <w:t xml:space="preserve">   Наибольшее распространение получил первый тип автотранспорт-ных объединений.</w:t>
      </w:r>
    </w:p>
    <w:p w:rsidR="007B7168" w:rsidRDefault="007B7168">
      <w:pPr>
        <w:jc w:val="both"/>
        <w:rPr>
          <w:sz w:val="28"/>
        </w:rPr>
      </w:pPr>
      <w:r>
        <w:rPr>
          <w:sz w:val="28"/>
        </w:rPr>
        <w:t xml:space="preserve">   Основной задачей автотранспортного предприятия являются.</w:t>
      </w:r>
    </w:p>
    <w:p w:rsidR="007B7168" w:rsidRDefault="007B7168">
      <w:pPr>
        <w:numPr>
          <w:ilvl w:val="0"/>
          <w:numId w:val="1"/>
        </w:numPr>
        <w:jc w:val="both"/>
        <w:rPr>
          <w:sz w:val="28"/>
        </w:rPr>
      </w:pPr>
      <w:r>
        <w:rPr>
          <w:sz w:val="28"/>
        </w:rPr>
        <w:t>Эффективное использование живого труда путем правильного подбора и расстановки кадров, систематического повышения их квалификации, внедрения научной организации труда и в соответствии с этим построения системы оплаты труда.</w:t>
      </w:r>
    </w:p>
    <w:p w:rsidR="007B7168" w:rsidRDefault="007B7168">
      <w:pPr>
        <w:ind w:left="360"/>
        <w:jc w:val="both"/>
        <w:rPr>
          <w:sz w:val="28"/>
        </w:rPr>
      </w:pPr>
      <w:r>
        <w:rPr>
          <w:sz w:val="28"/>
        </w:rPr>
        <w:t>Правильная организация труда и заработной платы должна обеспечить систематическое повышение производительности труда и рост заработной платы. При этом темпы роста производительности труда должны опережать темпы роста заработной платы.</w:t>
      </w:r>
    </w:p>
    <w:p w:rsidR="007B7168" w:rsidRDefault="007B7168">
      <w:pPr>
        <w:numPr>
          <w:ilvl w:val="0"/>
          <w:numId w:val="1"/>
        </w:numPr>
        <w:jc w:val="both"/>
        <w:rPr>
          <w:sz w:val="28"/>
        </w:rPr>
      </w:pPr>
      <w:r>
        <w:rPr>
          <w:sz w:val="28"/>
        </w:rPr>
        <w:t>Эффективное использование основных фондов предприятия и в первую очередь подвижного состава. Последнее достигается путем внедрения новых, более прогрессивных форм и методов организации автомобильных перевозок, позволяющих повысить эксплуатационные показатели  работы автомобилей, а следователь-но, повысить производительность подвижного состава и снизить себестоимость перевозок.</w:t>
      </w:r>
    </w:p>
    <w:p w:rsidR="007B7168" w:rsidRDefault="007B7168">
      <w:pPr>
        <w:numPr>
          <w:ilvl w:val="0"/>
          <w:numId w:val="1"/>
        </w:numPr>
        <w:jc w:val="both"/>
        <w:rPr>
          <w:sz w:val="28"/>
        </w:rPr>
      </w:pPr>
      <w:r>
        <w:rPr>
          <w:sz w:val="28"/>
        </w:rPr>
        <w:t>Проведение систематической работы по техническому совершен-ствованию производства путем:</w:t>
      </w:r>
    </w:p>
    <w:p w:rsidR="007B7168" w:rsidRDefault="007B7168">
      <w:pPr>
        <w:ind w:left="360"/>
        <w:jc w:val="both"/>
        <w:rPr>
          <w:sz w:val="28"/>
        </w:rPr>
      </w:pPr>
      <w:r>
        <w:rPr>
          <w:sz w:val="28"/>
        </w:rPr>
        <w:t>Оснащения автотранспортного предприятия новыми моделями подвижного состава, имеющим более высокие технико-экономические качества;</w:t>
      </w:r>
    </w:p>
    <w:p w:rsidR="007B7168" w:rsidRDefault="007B7168">
      <w:pPr>
        <w:ind w:left="360"/>
        <w:jc w:val="both"/>
        <w:rPr>
          <w:sz w:val="28"/>
        </w:rPr>
      </w:pPr>
      <w:r>
        <w:rPr>
          <w:sz w:val="28"/>
        </w:rPr>
        <w:t>Реконструкции и строительства новых производственных помещений, позволяющих более эффективно осуществлять техническое содержание подвижного состава;</w:t>
      </w:r>
    </w:p>
    <w:p w:rsidR="007B7168" w:rsidRDefault="007B7168">
      <w:pPr>
        <w:ind w:left="360"/>
        <w:jc w:val="both"/>
        <w:rPr>
          <w:sz w:val="28"/>
        </w:rPr>
      </w:pPr>
      <w:r>
        <w:rPr>
          <w:sz w:val="28"/>
        </w:rPr>
        <w:t>Оснащения автотранспортного предприятия современным оборудованием, внедрения передовой технологии технического обслуживания и ремонта, механизации и автоматизации перевозочного и гаражных процессов.</w:t>
      </w:r>
    </w:p>
    <w:p w:rsidR="007B7168" w:rsidRDefault="007B7168">
      <w:pPr>
        <w:numPr>
          <w:ilvl w:val="0"/>
          <w:numId w:val="1"/>
        </w:numPr>
        <w:jc w:val="both"/>
        <w:rPr>
          <w:sz w:val="28"/>
        </w:rPr>
      </w:pPr>
      <w:r>
        <w:rPr>
          <w:sz w:val="28"/>
        </w:rPr>
        <w:t>Улучшение планирования работы автотранспортных предприя-тий (определение наиболее эффективных плановых показателей, улучшение планирования загрузки автомобилей и т.д.).</w:t>
      </w:r>
    </w:p>
    <w:p w:rsidR="007B7168" w:rsidRDefault="007B7168">
      <w:pPr>
        <w:numPr>
          <w:ilvl w:val="0"/>
          <w:numId w:val="1"/>
        </w:numPr>
        <w:jc w:val="both"/>
        <w:rPr>
          <w:sz w:val="28"/>
        </w:rPr>
      </w:pPr>
      <w:r>
        <w:rPr>
          <w:sz w:val="28"/>
        </w:rPr>
        <w:t>В области хозяйственно-финансовой деятельности необходимо:</w:t>
      </w:r>
    </w:p>
    <w:p w:rsidR="007B7168" w:rsidRDefault="007B7168">
      <w:pPr>
        <w:ind w:left="360"/>
        <w:jc w:val="both"/>
        <w:rPr>
          <w:sz w:val="28"/>
        </w:rPr>
      </w:pPr>
      <w:r>
        <w:rPr>
          <w:sz w:val="28"/>
        </w:rPr>
        <w:t>повседневно проводить работу по экономии материальных и трудовых ресурсов, ликвидации непроизводительных расходов и устранению потерь на производстве;</w:t>
      </w:r>
    </w:p>
    <w:p w:rsidR="007B7168" w:rsidRDefault="007B7168">
      <w:pPr>
        <w:ind w:left="360"/>
        <w:jc w:val="both"/>
        <w:rPr>
          <w:sz w:val="28"/>
        </w:rPr>
      </w:pPr>
      <w:r>
        <w:rPr>
          <w:sz w:val="28"/>
        </w:rPr>
        <w:t>строго соблюдать финансовую дисциплину;</w:t>
      </w:r>
    </w:p>
    <w:p w:rsidR="007B7168" w:rsidRDefault="007B7168">
      <w:pPr>
        <w:ind w:left="360"/>
        <w:jc w:val="both"/>
        <w:rPr>
          <w:sz w:val="28"/>
        </w:rPr>
      </w:pPr>
      <w:r>
        <w:rPr>
          <w:sz w:val="28"/>
        </w:rPr>
        <w:t>шире внедрять внутрихозяйственный расчет (в колонны, цехи, бригады и т.д.), как метод, направленный на получение наилучших показателей работы при наименьших затратах в производстве.</w:t>
      </w:r>
    </w:p>
    <w:p w:rsidR="007B7168" w:rsidRDefault="007B7168">
      <w:pPr>
        <w:ind w:left="360"/>
        <w:jc w:val="center"/>
        <w:rPr>
          <w:b/>
          <w:sz w:val="28"/>
        </w:rPr>
      </w:pPr>
      <w:r>
        <w:rPr>
          <w:b/>
          <w:sz w:val="28"/>
        </w:rPr>
        <w:t>Пассажирские АТП.</w:t>
      </w:r>
    </w:p>
    <w:p w:rsidR="007B7168" w:rsidRDefault="007B7168">
      <w:pPr>
        <w:jc w:val="both"/>
        <w:rPr>
          <w:sz w:val="28"/>
        </w:rPr>
      </w:pPr>
      <w:r>
        <w:rPr>
          <w:sz w:val="28"/>
        </w:rPr>
        <w:t>Пассажирские АТП (автобусные) обычно располагаются в местах наибольшего количества маршрутов с целью получения наименьших нулевых пробегов и строятся в виде одноэтажных зданий промышленного типа.</w:t>
      </w:r>
    </w:p>
    <w:p w:rsidR="007B7168" w:rsidRDefault="007B7168">
      <w:pPr>
        <w:ind w:left="360"/>
        <w:jc w:val="center"/>
        <w:rPr>
          <w:b/>
          <w:sz w:val="28"/>
        </w:rPr>
      </w:pPr>
      <w:r>
        <w:rPr>
          <w:b/>
          <w:sz w:val="28"/>
        </w:rPr>
        <w:t>Таксомоторные АТП.</w:t>
      </w:r>
    </w:p>
    <w:p w:rsidR="007B7168" w:rsidRDefault="007B7168">
      <w:pPr>
        <w:pStyle w:val="a5"/>
        <w:ind w:left="0"/>
      </w:pPr>
      <w:r>
        <w:t>Таксомоторные АТП располагают в центральных зонах городов и строят одноэтажными и многоэтажными. Многоэтажные здания позволяют снизить размеры земельных участков, что очень важно при строительстве объектов в городской черте.</w:t>
      </w:r>
    </w:p>
    <w:p w:rsidR="007B7168" w:rsidRDefault="007B7168">
      <w:pPr>
        <w:jc w:val="both"/>
        <w:rPr>
          <w:sz w:val="28"/>
        </w:rPr>
      </w:pPr>
      <w:r>
        <w:rPr>
          <w:sz w:val="28"/>
        </w:rPr>
        <w:t>Наряду с комплексными АТП значительное распространение получили автообслуживающие и авторемонтные предприятия, которые являются специализированными предприятиями автомобильного транспорта, выполняющие определенные функции технического обеспечения автомобилей: 1) хранение, 2) техническое обслуживание или 3) ремонт.</w:t>
      </w:r>
    </w:p>
    <w:p w:rsidR="007B7168" w:rsidRDefault="007B7168">
      <w:pPr>
        <w:rPr>
          <w:sz w:val="28"/>
        </w:rPr>
      </w:pPr>
      <w:r>
        <w:rPr>
          <w:sz w:val="28"/>
          <w:lang w:val="en-US"/>
        </w:rPr>
        <w:t>II</w:t>
      </w:r>
      <w:r>
        <w:rPr>
          <w:sz w:val="28"/>
        </w:rPr>
        <w:t xml:space="preserve"> К автообслуживающим предприятиям относятся: гаражи-стоянки, станции технического обслуживания, автозаправочные станции, пас-сажирские и грузовые станции, транспортно-экспедиционные предприятия.</w:t>
      </w:r>
    </w:p>
    <w:p w:rsidR="007B7168" w:rsidRDefault="007B7168">
      <w:pPr>
        <w:rPr>
          <w:sz w:val="28"/>
        </w:rPr>
      </w:pPr>
      <w:r>
        <w:rPr>
          <w:sz w:val="28"/>
        </w:rPr>
        <w:t>Гаражи-стоянки представляют собой специализированные предпри-ятия по хранению автомобилей. Иногда в них выполняются работы по техническому обслуживанию (в объеме ежедневного обслужива-ния и ТО-1) и снабжению эксплуатационными материалами.</w:t>
      </w:r>
    </w:p>
    <w:p w:rsidR="007B7168" w:rsidRDefault="007B7168">
      <w:pPr>
        <w:pStyle w:val="a4"/>
      </w:pPr>
      <w:r>
        <w:t>Гаражи-стоянки общего пользования предназначаются для хранения автомобилей, принадлежащих преимущественно индивидуальным владельцам. Они могут быть домовые, квартальные, районные, а также строиться для временного хранения автомобилей с целью разгрузки улиц и площадей городов (у вокзалов, стадионов, торго-вых центров и т.д.).</w:t>
      </w:r>
    </w:p>
    <w:p w:rsidR="007B7168" w:rsidRDefault="007B7168">
      <w:pPr>
        <w:jc w:val="both"/>
        <w:rPr>
          <w:sz w:val="28"/>
        </w:rPr>
      </w:pPr>
      <w:r>
        <w:rPr>
          <w:sz w:val="28"/>
        </w:rPr>
        <w:t xml:space="preserve">Станции технического обслуживания автомобилей являются специа-лизированными предприятиями, выполняющими техническое обслу-живание, текущий ремонт автомобилей, снабжение запасными частями и некоторыми эксплуатационными материалами. По произ-водственному признаку они делятся на станции технического обслу-живания грузовых, легковых автомобилей и смешенного типа. По территориальному признаку они делятся на городские, районные и дорожные. </w:t>
      </w:r>
    </w:p>
    <w:p w:rsidR="007B7168" w:rsidRDefault="007B7168">
      <w:pPr>
        <w:jc w:val="both"/>
        <w:rPr>
          <w:sz w:val="28"/>
        </w:rPr>
      </w:pPr>
      <w:r>
        <w:rPr>
          <w:sz w:val="28"/>
        </w:rPr>
        <w:t>Автозаправочные станции являются специализированными предпри-ятиями по снабжению подвижного состава эксплуатационными материалами: топливом, маслом для двигателей, трансмиссионными маслами, консистентными смазками и др.</w:t>
      </w:r>
    </w:p>
    <w:p w:rsidR="007B7168" w:rsidRDefault="007B7168">
      <w:pPr>
        <w:jc w:val="both"/>
        <w:rPr>
          <w:sz w:val="28"/>
        </w:rPr>
      </w:pPr>
      <w:r>
        <w:rPr>
          <w:sz w:val="28"/>
        </w:rPr>
        <w:t>Автозаправочные станции специализируются по виду заправляемого топлива: бензин, дизельное топливо, газобаллонное топливо. По тер-риториальному признаку их делят на городские, районные и дорож-ные. Пропускная способность станции определяется количеством заправочных колонок и их производительностью.</w:t>
      </w:r>
    </w:p>
    <w:p w:rsidR="007B7168" w:rsidRDefault="007B7168">
      <w:pPr>
        <w:jc w:val="both"/>
        <w:rPr>
          <w:sz w:val="28"/>
        </w:rPr>
      </w:pPr>
      <w:r>
        <w:rPr>
          <w:sz w:val="28"/>
        </w:rPr>
        <w:t>Пассажирские и грузовые станции являются также обслуживаю-щими предприятиями. На пассажирских станциях осуществляется продажа билетов, выполняются багажные операции, представляются необходимые помещения пассажирам для отдыха и ожидания отправления, а на грузовых станциях выполняются транспортно-экспедиционные и складские операции с грузами.</w:t>
      </w:r>
    </w:p>
    <w:p w:rsidR="007B7168" w:rsidRDefault="007B7168">
      <w:pPr>
        <w:jc w:val="both"/>
        <w:rPr>
          <w:sz w:val="28"/>
        </w:rPr>
      </w:pPr>
      <w:r>
        <w:rPr>
          <w:sz w:val="28"/>
        </w:rPr>
        <w:t>На договорных началах ТЭП используют подвижной состав АТП, а наиболее крупные имеют свой подвижной состав и автотранспортные предприятия, которые входят в состав производ-ственных объединений транспортно-экспедиционного обслуживания населения.</w:t>
      </w:r>
    </w:p>
    <w:p w:rsidR="007B7168" w:rsidRDefault="007B7168">
      <w:pPr>
        <w:jc w:val="both"/>
        <w:rPr>
          <w:sz w:val="28"/>
        </w:rPr>
      </w:pPr>
      <w:r>
        <w:rPr>
          <w:sz w:val="28"/>
        </w:rPr>
        <w:t>ТЭП выполняют основные услуги по доставке мебели, товаров, топ-лива, строительных материалов населению, осуществляют перевозку домашних вещей, грузов в контейнерах и мелкими отправками в международном сообщении, понимают от индивидуальных владель-цев в ремонт шины легковых автомобилей, оказывают услуги по хранению автомобилей на платных стоянках, по предварительной продаже билетов на все виды транспорта, по приему заказов на обслуживание транспортом, осуществляют перевозку сельскохозяйственных грузов и тд.</w:t>
      </w:r>
    </w:p>
    <w:p w:rsidR="007B7168" w:rsidRDefault="007B7168">
      <w:pPr>
        <w:jc w:val="both"/>
        <w:rPr>
          <w:sz w:val="28"/>
        </w:rPr>
      </w:pPr>
      <w:r>
        <w:rPr>
          <w:sz w:val="28"/>
          <w:lang w:val="en-US"/>
        </w:rPr>
        <w:t>III</w:t>
      </w:r>
      <w:r>
        <w:rPr>
          <w:sz w:val="28"/>
        </w:rPr>
        <w:t xml:space="preserve"> К авторемонтным предприятиям автомобильного транспорта относятся авторемонтные, агрегатно-ремонтные и шиноремонтные заводы и мастерские, ремонтно-зарядные аккумуляторные станции и специализированные мастерские и цехи.</w:t>
      </w:r>
    </w:p>
    <w:p w:rsidR="007B7168" w:rsidRDefault="007B7168">
      <w:pPr>
        <w:jc w:val="both"/>
        <w:rPr>
          <w:sz w:val="28"/>
        </w:rPr>
      </w:pPr>
      <w:r>
        <w:rPr>
          <w:sz w:val="28"/>
        </w:rPr>
        <w:t>Авторемонтные и агрегатно-ремонтные заводы и мастерские являю-тся специализированными предприятиями по капитальному ремонту полнокомплектных автомобилей или отдельных агрегатов. Авторемонтные мастерские, как правило, имеют производственную программу до 1000 приведенных капитальных ремонтов в год, авторемонтные заводы – свыше 1000. Авторемонтные мастерские ремонтируют подвижной состав АТП, расположенных в черте определенного района, города и иногда и области; авторемонтные заводы могут обслуживать АТП ряда областей. Мастерские и ремонтные заводы могут быть специализированны на ремонте одного или двух (и более) типов автомобилей. Это позволяет приме-нить высокопроизводительное оборудование, поточные методы производства, что обеспечивает хорошее качество ремонта и невысокую его стоимость. Технико-экономические показатели ремонтного производства зависят от его мощности: с увеличением мощности показатели улучшаются.</w:t>
      </w:r>
    </w:p>
    <w:p w:rsidR="007B7168" w:rsidRDefault="007B7168">
      <w:pPr>
        <w:jc w:val="both"/>
        <w:rPr>
          <w:sz w:val="28"/>
        </w:rPr>
      </w:pPr>
      <w:r>
        <w:rPr>
          <w:sz w:val="28"/>
        </w:rPr>
        <w:t>Шиноремонтные заводы и мастерские являются специализирован-ными предприятиями, выполняющими все виды ремонтов покрышек и камер и восстановление их.</w:t>
      </w:r>
    </w:p>
    <w:p w:rsidR="007B7168" w:rsidRDefault="007B7168">
      <w:pPr>
        <w:jc w:val="both"/>
        <w:rPr>
          <w:sz w:val="28"/>
        </w:rPr>
      </w:pPr>
      <w:r>
        <w:rPr>
          <w:sz w:val="28"/>
        </w:rPr>
        <w:t>Ремонтно-зарядные аккумуляторные станции являются специализи-рованными предприятиями по ремонту и зарядке аккумуляторных батарей.</w:t>
      </w:r>
    </w:p>
    <w:p w:rsidR="007B7168" w:rsidRDefault="007B7168">
      <w:pPr>
        <w:jc w:val="both"/>
        <w:rPr>
          <w:sz w:val="28"/>
        </w:rPr>
      </w:pPr>
      <w:r>
        <w:rPr>
          <w:sz w:val="28"/>
        </w:rPr>
        <w:t>Специализированные мастерские и цехи централизованно выполняют капитальный ремонт узлов и механизмов автомобилей, восстановление изношенных деталей (сваркой, наплавкой, гальваническими покрытиями и др.), кузовные и окрасочные работы.</w:t>
      </w:r>
    </w:p>
    <w:p w:rsidR="007B7168" w:rsidRDefault="007B7168">
      <w:pPr>
        <w:jc w:val="both"/>
        <w:rPr>
          <w:sz w:val="28"/>
        </w:rPr>
      </w:pPr>
      <w:r>
        <w:rPr>
          <w:sz w:val="28"/>
        </w:rPr>
        <w:t>По ведомственной принадлежности авторемонтные предприятия делятся на предприятия общего пользования, входящие в систему ведомств и принадлежащие отдельным министерствам. Ремонтные предприятия общего пользования имеют значительно большую мощность и высокие технико-экономические показатели. Ведомственное предприятия, как правило, меньшей мощности, так как имеют ограниченную возможность получения ремонтного фонда, на них применяется менее производительное оборудование. По этим причинам ведомственные ремонтные предприятия имеют более высокую себестоимость ремонта автомобилей и худшие технико-экономические показатели.</w:t>
      </w:r>
    </w:p>
    <w:p w:rsidR="007B7168" w:rsidRDefault="007B7168">
      <w:pPr>
        <w:jc w:val="both"/>
        <w:rPr>
          <w:sz w:val="28"/>
        </w:rPr>
      </w:pPr>
      <w:r>
        <w:rPr>
          <w:sz w:val="28"/>
        </w:rPr>
        <w:t xml:space="preserve">Важным условием развития авторемонтного производства является повышение качества ремонта. Стоимость капитального ремонта автомобиля составляет 60% стоимости нового автомобиля, поэтому капитальный ремонт будет экономически выгоден, если межремонтный пробег отремонтированного автомобиля будет составлять более 60% пробега нового автомобиля. Большое значение имеют развитие и улучшение работы специализированных предприятий по капитальному ремонту узлов и механизмов автомобилей и централизованному восстановлению изношенных деталей. </w:t>
      </w: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jc w:val="both"/>
        <w:rPr>
          <w:sz w:val="28"/>
        </w:rPr>
      </w:pPr>
    </w:p>
    <w:p w:rsidR="007B7168" w:rsidRDefault="007B7168">
      <w:pPr>
        <w:pStyle w:val="2"/>
      </w:pPr>
      <w:r>
        <w:t>Литература.</w:t>
      </w:r>
    </w:p>
    <w:p w:rsidR="007B7168" w:rsidRDefault="007B7168">
      <w:pPr>
        <w:rPr>
          <w:sz w:val="28"/>
        </w:rPr>
      </w:pPr>
      <w:r>
        <w:rPr>
          <w:sz w:val="28"/>
        </w:rPr>
        <w:t>Экономика, организация и планирование автомобильного транспорта: Учебник для учащихся автотрансп. техникумов. –2е изд., перераб. и доп. – М.: Транспорт, 1986г. Анисимов А. П.,     Юфин В.К.</w:t>
      </w:r>
      <w:bookmarkStart w:id="0" w:name="_GoBack"/>
      <w:bookmarkEnd w:id="0"/>
    </w:p>
    <w:sectPr w:rsidR="007B716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F179B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EF9"/>
    <w:rsid w:val="006E7A57"/>
    <w:rsid w:val="007A7EF9"/>
    <w:rsid w:val="007B7168"/>
    <w:rsid w:val="008D3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ADADE-622C-4C35-A595-E48FA5ED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customStyle="1" w:styleId="FR1">
    <w:name w:val="FR1"/>
    <w:pPr>
      <w:widowControl w:val="0"/>
      <w:spacing w:after="1660" w:line="300" w:lineRule="auto"/>
      <w:ind w:left="200"/>
      <w:jc w:val="center"/>
    </w:pPr>
    <w:rPr>
      <w:snapToGrid w:val="0"/>
      <w:sz w:val="28"/>
    </w:rPr>
  </w:style>
  <w:style w:type="paragraph" w:styleId="a4">
    <w:name w:val="Body Text"/>
    <w:basedOn w:val="a"/>
    <w:semiHidden/>
    <w:pPr>
      <w:jc w:val="both"/>
    </w:pPr>
    <w:rPr>
      <w:sz w:val="28"/>
    </w:rPr>
  </w:style>
  <w:style w:type="paragraph" w:styleId="2">
    <w:name w:val="Body Text 2"/>
    <w:basedOn w:val="a"/>
    <w:semiHidden/>
    <w:pPr>
      <w:jc w:val="center"/>
    </w:pPr>
    <w:rPr>
      <w:sz w:val="28"/>
    </w:rPr>
  </w:style>
  <w:style w:type="paragraph" w:styleId="a5">
    <w:name w:val="Body Text Indent"/>
    <w:basedOn w:val="a"/>
    <w:semiHidden/>
    <w:pPr>
      <w:ind w:left="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Минстрой РФ</vt:lpstr>
    </vt:vector>
  </TitlesOfParts>
  <Company>midek</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Минстрой РФ</dc:title>
  <dc:subject/>
  <dc:creator>Броль Денис</dc:creator>
  <cp:keywords/>
  <dc:description/>
  <cp:lastModifiedBy>admin</cp:lastModifiedBy>
  <cp:revision>2</cp:revision>
  <dcterms:created xsi:type="dcterms:W3CDTF">2014-02-10T13:48:00Z</dcterms:created>
  <dcterms:modified xsi:type="dcterms:W3CDTF">2014-02-10T13:48:00Z</dcterms:modified>
</cp:coreProperties>
</file>