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60D" w:rsidRDefault="00281A39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Описание</w:t>
      </w:r>
      <w:r>
        <w:br/>
      </w:r>
      <w:r>
        <w:rPr>
          <w:b/>
          <w:bCs/>
        </w:rPr>
        <w:t xml:space="preserve">2 История </w:t>
      </w:r>
      <w:r>
        <w:rPr>
          <w:b/>
          <w:bCs/>
        </w:rPr>
        <w:br/>
        <w:t>2.1 Российская империя</w:t>
      </w:r>
      <w:r>
        <w:rPr>
          <w:b/>
          <w:bCs/>
        </w:rPr>
        <w:br/>
        <w:t>2.2 Советский Союз</w:t>
      </w:r>
      <w:r>
        <w:rPr>
          <w:b/>
          <w:bCs/>
        </w:rPr>
        <w:br/>
      </w:r>
      <w:r>
        <w:br/>
      </w:r>
      <w:r>
        <w:rPr>
          <w:b/>
          <w:bCs/>
        </w:rPr>
        <w:t>3 Современность</w:t>
      </w:r>
      <w:r>
        <w:br/>
      </w:r>
      <w:r>
        <w:rPr>
          <w:b/>
          <w:bCs/>
        </w:rPr>
        <w:t>Список литературы</w:t>
      </w:r>
    </w:p>
    <w:p w:rsidR="00FC560D" w:rsidRDefault="00281A39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FC560D" w:rsidRDefault="00281A39">
      <w:pPr>
        <w:pStyle w:val="a3"/>
      </w:pPr>
      <w:r>
        <w:t>Азиа́тская ча́сть Росси́и, или Азиатская Россия — часть России, географически относящаяся к Азии. Ныне административно подразделяется на Уральский (УФО), Сибирский (СФО) и Дальневосточный федеральный округ (ДВФО) Российской Федерации.</w:t>
      </w:r>
    </w:p>
    <w:p w:rsidR="00FC560D" w:rsidRDefault="00281A39">
      <w:pPr>
        <w:pStyle w:val="21"/>
        <w:pageBreakBefore/>
        <w:numPr>
          <w:ilvl w:val="0"/>
          <w:numId w:val="0"/>
        </w:numPr>
      </w:pPr>
      <w:r>
        <w:t>1. Описание</w:t>
      </w:r>
    </w:p>
    <w:p w:rsidR="00FC560D" w:rsidRDefault="00281A39">
      <w:pPr>
        <w:pStyle w:val="a3"/>
      </w:pPr>
      <w:r>
        <w:t>Площадь макрорегиона около 13,1 млн км², что составляет около 77 % территории нынешней России. По данным Всероссийской переписи населения 2002 года на территории УФО, СФО и ДВФО в общей сложности проживает около 39,13 млн человек, то есть 27 % от общего населения РФ.</w:t>
      </w:r>
      <w:r>
        <w:rPr>
          <w:position w:val="10"/>
        </w:rPr>
        <w:t>[1]</w:t>
      </w:r>
      <w:r>
        <w:t xml:space="preserve"> В среднем плотность населения здесь заметно ниже европейской части страны и одна из наименьших в мире — 2,5 жителя на 1 км² (средняя по РФ — 8,3). Крупнейшие города (с населением свыше 500 тыс. человек): Новосибирск, Екатеринбург, Челябинск, Омск, Красноярск, Тюмень, Владивосток, Хабаровск, Иркутск, Новокузнецк, Барнаул, Кемерово, Томск. Азиатскую часть России составляют четыре экономических района страны — Уральский (частично), Западно-Сибирский, Восточно-Сибирский и Дальневосточный.</w:t>
      </w:r>
    </w:p>
    <w:p w:rsidR="00FC560D" w:rsidRDefault="00281A39">
      <w:pPr>
        <w:pStyle w:val="21"/>
        <w:pageBreakBefore/>
        <w:numPr>
          <w:ilvl w:val="0"/>
          <w:numId w:val="0"/>
        </w:numPr>
      </w:pPr>
      <w:r>
        <w:t xml:space="preserve">2. История </w:t>
      </w:r>
    </w:p>
    <w:p w:rsidR="00FC560D" w:rsidRDefault="00281A39">
      <w:pPr>
        <w:pStyle w:val="31"/>
        <w:numPr>
          <w:ilvl w:val="0"/>
          <w:numId w:val="0"/>
        </w:numPr>
      </w:pPr>
      <w:r>
        <w:t>2.1. Российская империя</w:t>
      </w:r>
    </w:p>
    <w:p w:rsidR="00FC560D" w:rsidRDefault="00281A39">
      <w:pPr>
        <w:pStyle w:val="a3"/>
        <w:rPr>
          <w:position w:val="10"/>
        </w:rPr>
      </w:pPr>
      <w:r>
        <w:t>Исторически к азиатской части России относились все земли, находившиеся за пределами некогда традиционного восточнославянского ареала расселения, обретённые с середины XVI века, после того как Великое княжество Московское, завоевав Казанское и Астраханское ханства и расширившись за Волгу, стало царством Русским.</w:t>
      </w:r>
      <w:r>
        <w:rPr>
          <w:position w:val="10"/>
        </w:rPr>
        <w:t>[2]</w:t>
      </w:r>
    </w:p>
    <w:p w:rsidR="00FC560D" w:rsidRDefault="00281A39">
      <w:pPr>
        <w:pStyle w:val="a3"/>
      </w:pPr>
      <w:r>
        <w:t>Дальнейшая территориально-политическая экспансия России привела к включению в её состав новых обширных земель. Согласно Энциклопедическому словарю Брокгауза и Ефрона Азиатская Россия на начало XX века состояла из Сибири (с Дальним Востоком), среднеазиатских владений (нынешние Казахстан и Средняя Азия) и Кавказского края империи (нынешнее Закавказье). Такая трактовка была принята и зарубежными источниками — например, к азиатской России относили бакинские нефтепромыслы.</w:t>
      </w:r>
    </w:p>
    <w:p w:rsidR="00FC560D" w:rsidRDefault="00281A39">
      <w:pPr>
        <w:pStyle w:val="31"/>
        <w:numPr>
          <w:ilvl w:val="0"/>
          <w:numId w:val="0"/>
        </w:numPr>
      </w:pPr>
      <w:r>
        <w:t>2.2. Советский Союз</w:t>
      </w:r>
    </w:p>
    <w:p w:rsidR="00FC560D" w:rsidRDefault="00281A39">
      <w:pPr>
        <w:pStyle w:val="a3"/>
      </w:pPr>
      <w:r>
        <w:t>С образованием после Октябрьской революции РСФСР, а позже — Советского Союза, а также повышением закавказских и среднеазиатских республик и автономий до статуса союзных республик понятие азиатской России утратило прежний смысл и уступило место новому — Азиатская часть СССР. В частности, такая формулировка используется в Большой советской энциклопедии</w:t>
      </w:r>
      <w:r>
        <w:rPr>
          <w:position w:val="10"/>
        </w:rPr>
        <w:t>[3]</w:t>
      </w:r>
      <w:r>
        <w:t xml:space="preserve"> и советской профильной литературе. При этом под азиатской частью России стала иметься в виду лишь находящаяся в Азии часть территории РСФСР.</w:t>
      </w:r>
    </w:p>
    <w:p w:rsidR="00FC560D" w:rsidRDefault="00281A39">
      <w:pPr>
        <w:pStyle w:val="21"/>
        <w:pageBreakBefore/>
        <w:numPr>
          <w:ilvl w:val="0"/>
          <w:numId w:val="0"/>
        </w:numPr>
      </w:pPr>
      <w:r>
        <w:t>3. Современность</w:t>
      </w:r>
    </w:p>
    <w:p w:rsidR="00FC560D" w:rsidRDefault="00281A39">
      <w:pPr>
        <w:pStyle w:val="a3"/>
      </w:pPr>
      <w:r>
        <w:t>Этот смысл сохраняется</w:t>
      </w:r>
      <w:r>
        <w:rPr>
          <w:position w:val="10"/>
        </w:rPr>
        <w:t>[4]</w:t>
      </w:r>
      <w:r>
        <w:t xml:space="preserve"> и после распада Союза в 1991 году, когда в его среднеазиатском и закавказском регионах образовались независимые государства, а РСФСР стала просто Российской Федерацией. Часто современные источники пишут термин со строчной, а не заглавной буквы, тем самым утверждая его сугубо географический характер.</w:t>
      </w:r>
    </w:p>
    <w:p w:rsidR="00FC560D" w:rsidRDefault="00281A39">
      <w:pPr>
        <w:pStyle w:val="a3"/>
      </w:pPr>
      <w:r>
        <w:t>В энциклопедиях иногда встречаются и особые варианты — скажем, в «Истории Отечества» употребляется понятие «Азиатская территория Российской Федерации».</w:t>
      </w:r>
      <w:r>
        <w:rPr>
          <w:position w:val="10"/>
        </w:rPr>
        <w:t>[5]</w:t>
      </w:r>
      <w:r>
        <w:t xml:space="preserve"> Иногда, особенно в зарубежных источниках, под азиатской Россией понимается Сибирь с включением в её пределы российского Дальнего Востока.</w:t>
      </w:r>
    </w:p>
    <w:p w:rsidR="00FC560D" w:rsidRDefault="00281A39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FC560D" w:rsidRDefault="00281A3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Вишневский, А. Replacement Migration: Is is a solution for Russia?, </w:t>
      </w:r>
      <w:r>
        <w:rPr>
          <w:i/>
          <w:iCs/>
        </w:rPr>
        <w:t>United Nations Population Division, Department of Economic and Social Affairs</w:t>
      </w:r>
      <w:r>
        <w:t> (15 августа 2000), стр. 6.</w:t>
      </w:r>
    </w:p>
    <w:p w:rsidR="00FC560D" w:rsidRDefault="00281A3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Русское государство в XVI — начале XVII в.</w:t>
      </w:r>
    </w:p>
    <w:p w:rsidR="00FC560D" w:rsidRDefault="00281A3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См., например, статью в БСЭ.</w:t>
      </w:r>
    </w:p>
    <w:p w:rsidR="00FC560D" w:rsidRDefault="00281A3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См., например, статью в энциклопедии «Кругосвет»</w:t>
      </w:r>
    </w:p>
    <w:p w:rsidR="00FC560D" w:rsidRDefault="00281A39">
      <w:pPr>
        <w:pStyle w:val="a3"/>
        <w:numPr>
          <w:ilvl w:val="0"/>
          <w:numId w:val="1"/>
        </w:numPr>
        <w:tabs>
          <w:tab w:val="left" w:pos="707"/>
        </w:tabs>
      </w:pPr>
      <w:r>
        <w:t>См., например, статью в энциклопедическом словаре «История Отечества»</w:t>
      </w:r>
    </w:p>
    <w:p w:rsidR="00FC560D" w:rsidRDefault="00281A39">
      <w:pPr>
        <w:pStyle w:val="a3"/>
        <w:spacing w:after="0"/>
      </w:pPr>
      <w:r>
        <w:t>Источник: http://ru.wikipedia.org/wiki/Азиатская_часть_России</w:t>
      </w:r>
      <w:bookmarkStart w:id="0" w:name="_GoBack"/>
      <w:bookmarkEnd w:id="0"/>
    </w:p>
    <w:sectPr w:rsidR="00FC560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A39"/>
    <w:rsid w:val="00281A39"/>
    <w:rsid w:val="00314CAE"/>
    <w:rsid w:val="00FC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B6DD9-0246-4A7D-B854-205A8CB9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2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3027</Characters>
  <Application>Microsoft Office Word</Application>
  <DocSecurity>0</DocSecurity>
  <Lines>25</Lines>
  <Paragraphs>7</Paragraphs>
  <ScaleCrop>false</ScaleCrop>
  <Company>diakov.net</Company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2014-08-13T09:24:00Z</dcterms:created>
  <dcterms:modified xsi:type="dcterms:W3CDTF">2014-08-13T09:24:00Z</dcterms:modified>
</cp:coreProperties>
</file>