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43" w:rsidRPr="006F2C82" w:rsidRDefault="00D30043" w:rsidP="00D30043">
      <w:pPr>
        <w:spacing w:before="120"/>
        <w:jc w:val="center"/>
        <w:rPr>
          <w:b/>
          <w:bCs/>
          <w:sz w:val="32"/>
          <w:szCs w:val="32"/>
        </w:rPr>
      </w:pPr>
      <w:r w:rsidRPr="006F2C82">
        <w:rPr>
          <w:b/>
          <w:bCs/>
          <w:sz w:val="32"/>
          <w:szCs w:val="32"/>
        </w:rPr>
        <w:t>Багамские острова</w:t>
      </w:r>
    </w:p>
    <w:p w:rsidR="00D30043" w:rsidRPr="006F2C82" w:rsidRDefault="00D30043" w:rsidP="00D30043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Содружество Багамских Островов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Площадь: 13,9 тыс. км2 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Численность населения: 300 тыс. человек (1995).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 xml:space="preserve">Государственный язык: английский. 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Столица: Нассау (171 тыс. жителей, 1995).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 xml:space="preserve">Государственный праздник: День независимости (10 июля, с 1973 г.). 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Денежная единица: багамский доллар.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Государство расположено в Вест-Индии, в Атлантическом океане, на архипелаге, состоящем более чем из 700 островов (только 30 обитаемы). К юго-востоку — полуостров Флорида (США), к северо-востоку — остров Куба.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«Страна 700 островов» на обширном Багамском архипелаге; один из восточных островов — Уотлинга (бывший Сан-Сальвадор) — первая земля Нового Света, открытая X. Колумбом 12 октября 1492 г.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Прибрежные воды богаты рыбой, ракообразными и моллюсками. Туризм обеспечивает работой 2/3 населения (50% национального дохода). Багамские острова — один из ведущих финансовых центров мира (20% национального дохода). Развиты автотранспорт и морское сообщение. Имеются 55 местных аэродромов и причалов для гидросамолетов, 2 международных аэропорта и 2 морских порта.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Население сосредоточено между двумя «полюсами»: северным островом Абако и южным островом Большой Инагуа. Состоит преимущественно из негров и мулатов (85%). Предки большей части багамцев — потомки африканских рабов, вывезенных из Африки английскими колонизаторами в XVII — начале XIX в. и частично смешавшихся с ними. Белые составляют 15% населения. Среди них выделяются англичане (в основном потомки переселенцев XVII — XVIII вв.) и греки (переселились в связи с началом добычи губок на островах). Свыше половины жителей страны сосредоточено на небольшом острове Нью-Провиденс, где расположена столица. Из других островов с постоянным населением выделяется остров Большая Багама, его часто называют «Новая Ривьера».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Горожан больше, чем сельских жителей. Основное занятие населения — обслуживание туристов и сельское хозяйство. Меньшая его часть занята на переработке нефти, добыче соли, рыбы и продуктов моря, на лесозаготовках. 80% крестьян лишены собственной земли.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В культуре нефов и мулатов из-за близости Флориды и интенсивной экспансии капитала из США преобладает североамериканское влияние. В укладе жизни маленьких деревушек на отдаленных островах сохраняются старые традиции. Специфические африканские мотивы присущи народным танцам, набору музыкальных инструментов, мифологии, ремесленным поделкам из соломки, морских раковин и черепаховых панцирей (для продажи туристам).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Белые в основном живут в городах, работают в административно-управленческом аппарате и занимаются бизнесом.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Багамцы гордятся своим национальным достоянием. На оборотной стороне долларовых купюр изображены их национальные символы: высотный маяк на острове Абако, голубой марлин (рыба длиной до 5 м, весом до 700 кг), фольклорные танцы, полицейский духовой оркестр в парадной форме.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Нассау (Нассо) расположен на острове Нью-Провиденс. Город построен англичанами на залитом солнцем склоне спускающегося к океану холма. Согласно историческим хроникам, Нассау основан в 1670 г. и с тех пор видел и кораблекрушения, и нашествия пиратов под предводительством знаменитой Черной Бороды, и корабли королевского флота. В городе сохранились дома староанглийской колониальной архитектуры. Исторический центр города — площадь Парламента. Здесь в начале XIX в. были построены здания парламента, колониальной администрации, верховного суда. Они окружают мраморную статую английской королевы Виктории. Недалеко от центра города находится колониальная крепость Форт Шарлотты, возведенная в 1788 г. Торговым центром города служит знаменитая Бай-Стрит с многочисленными магазинами и уличными рынками.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К востоку от столицы, в непосредственной близости от нее, расположен остров Парадиз («рай») с модными курортами и казино. Фрипорт (на острове Большая Багама) — главный (по грузообороту) нефтяной порт и второй по значению туристический центр страны.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Острова сложены из коралловых известняков. Поверхность равнинная. Широко распространены карстовые формы рельефа. Множество мелководий, изобилующих коралловыми рифами (крупнейшее — Большая Багамская банка). Много соленых озер, сообщающихся с морем. Преобладают саванны или заросли колючих вечнозеленых кустарников. Значительную площадь занимают сосновые леса. На островах Андрос и Большой Абако произрастают листопадные и вечнозеленые тропические леса. На побережьях встречаются рощи кокосовых пальм. Климат — тропический, жаркий и влажный, с дождливым сезоном (май -октябрь). Испытывает устойчивое воздействие атлантических пассатов и теплого течения Гольфстрим. Осадков выпадает 1100 — 1600 мм в год. Часты ураганы. Зимой температура опускается до +18... +22° С, летом — не превышает +32° С.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До открытия испанцами Багамские острова были населены индейцами араваками. Испанские колонизаторы использовали их для работы на рудниках на материке (в Южной Америке), из-за чего индейцев на островах почти не осталось. Испанцы не смогли удержать Багамы, ставшие пристанищем для морских пиратов и перевалочной базой для английских боевых судов. С 1629 г. острова начали превращаться в британскую колонию. Основой экономики стало плантационное рабство негров, ввозимых англичанами из Африки. Оно существовало до середины XIX в. В борьбе против рабства отличился Мило Бутлер, считающийся национальным героем Багам. Во время второй мировой войны, по соглашению с Великобританией, США создали на островах военные базы. Независимость Багам как части Британского Содружества была провозглашена в 1973 г. Содружество Багамских Островов — член Карибского сообщества и ОАГ.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Содружество Багамских Островов — конституционная монархия. Номинальный глава государства — королева Великобритании, представленная местным генерал-губернатором. Высший законодательный орган — двухпалатный парламент, состоящий из сената и палаты собрания.</w:t>
      </w:r>
    </w:p>
    <w:p w:rsidR="00D30043" w:rsidRPr="00261403" w:rsidRDefault="00D30043" w:rsidP="00D30043">
      <w:pPr>
        <w:spacing w:before="120"/>
        <w:ind w:firstLine="567"/>
        <w:jc w:val="both"/>
      </w:pPr>
      <w:r w:rsidRPr="00261403">
        <w:t>Багамцы — христиане (баптисты, англикане, методисты, католики).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043"/>
    <w:rsid w:val="00067922"/>
    <w:rsid w:val="00261403"/>
    <w:rsid w:val="0031418A"/>
    <w:rsid w:val="00455882"/>
    <w:rsid w:val="005A2562"/>
    <w:rsid w:val="006F2C82"/>
    <w:rsid w:val="00D300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D1428E-2E95-4A7A-BCCF-9609086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004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4980</Characters>
  <Application>Microsoft Office Word</Application>
  <DocSecurity>0</DocSecurity>
  <Lines>41</Lines>
  <Paragraphs>11</Paragraphs>
  <ScaleCrop>false</ScaleCrop>
  <Company>Home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Багамские острова</dc:title>
  <dc:subject/>
  <dc:creator>Alena</dc:creator>
  <cp:keywords/>
  <dc:description/>
  <cp:lastModifiedBy>admin</cp:lastModifiedBy>
  <cp:revision>2</cp:revision>
  <dcterms:created xsi:type="dcterms:W3CDTF">2014-02-17T05:48:00Z</dcterms:created>
  <dcterms:modified xsi:type="dcterms:W3CDTF">2014-02-17T05:48:00Z</dcterms:modified>
</cp:coreProperties>
</file>