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61" w:rsidRDefault="00996461" w:rsidP="001041D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EF54CF" w:rsidRPr="00DB7879" w:rsidRDefault="00EF54CF" w:rsidP="001041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B787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Базовые и организационно-правовые формы предпринимательской деятельности.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Базовые формы предпринимательской деятельности.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В мировой практике сложились следующие базовые формы предпринимательской деятельности:</w:t>
      </w:r>
    </w:p>
    <w:p w:rsidR="00EF54CF" w:rsidRPr="00DB7879" w:rsidRDefault="00EF54CF" w:rsidP="00DB7879">
      <w:pPr>
        <w:numPr>
          <w:ilvl w:val="1"/>
          <w:numId w:val="2"/>
        </w:numPr>
        <w:spacing w:before="100" w:beforeAutospacing="1" w:after="100" w:afterAutospacing="1" w:line="240" w:lineRule="auto"/>
        <w:ind w:left="43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Индивидуальное предпринимательство</w:t>
      </w:r>
    </w:p>
    <w:p w:rsidR="00EF54CF" w:rsidRPr="00DB7879" w:rsidRDefault="00EF54CF" w:rsidP="00DB7879">
      <w:pPr>
        <w:numPr>
          <w:ilvl w:val="1"/>
          <w:numId w:val="2"/>
        </w:numPr>
        <w:spacing w:before="100" w:beforeAutospacing="1" w:after="100" w:afterAutospacing="1" w:line="240" w:lineRule="auto"/>
        <w:ind w:left="43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Партнерство</w:t>
      </w:r>
    </w:p>
    <w:p w:rsidR="00EF54CF" w:rsidRPr="00DB7879" w:rsidRDefault="00EF54CF" w:rsidP="00DB7879">
      <w:pPr>
        <w:numPr>
          <w:ilvl w:val="1"/>
          <w:numId w:val="2"/>
        </w:numPr>
        <w:spacing w:before="100" w:beforeAutospacing="1" w:after="100" w:afterAutospacing="1" w:line="240" w:lineRule="auto"/>
        <w:ind w:left="43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Корпорация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041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15"/>
        <w:gridCol w:w="2597"/>
        <w:gridCol w:w="2615"/>
        <w:gridCol w:w="1954"/>
        <w:gridCol w:w="1529"/>
      </w:tblGrid>
      <w:tr w:rsidR="00EF54CF" w:rsidRPr="00E871C8" w:rsidTr="00DB7879">
        <w:trPr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color w:val="FFFFFF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color w:val="FFFFFF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color w:val="FFFFFF"/>
                <w:sz w:val="20"/>
                <w:szCs w:val="20"/>
                <w:lang w:eastAsia="ru-RU"/>
              </w:rPr>
              <w:t>Возможность формирования капитала.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color w:val="FFFFFF"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color w:val="FFFFFF"/>
                <w:sz w:val="20"/>
                <w:szCs w:val="20"/>
                <w:lang w:eastAsia="ru-RU"/>
              </w:rPr>
              <w:t>Контроль</w:t>
            </w:r>
          </w:p>
        </w:tc>
      </w:tr>
      <w:tr w:rsidR="00EF54CF" w:rsidRPr="00E871C8" w:rsidTr="00DB7879">
        <w:trPr>
          <w:trHeight w:val="1125"/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Легко организуется и ликвидируется, здесь ограничено количество необходимых учредительных документов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капитала ограничены личными сбережениями и получением кредита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Несут полную ответственность за свою деятельность всем имуществом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Полный контроль над деятельностью</w:t>
            </w:r>
          </w:p>
        </w:tc>
      </w:tr>
      <w:tr w:rsidR="00EF54CF" w:rsidRPr="00E871C8" w:rsidTr="00DB7879">
        <w:trPr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Партнерство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То же, что и у индивидуального, но здесь добавляется учредительный договор, который должен обязательно подписываться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капитала лучше, чем в индивидуальном за счет складочного капитала.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Каждый отвечает как по своим обязательствам, так и по партнерским.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4CF" w:rsidRPr="00E871C8" w:rsidTr="00DB7879">
        <w:trPr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Корпорация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Требуется разрешение властей, составляется определенный перечень документов и требуется определенная регистрация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очень большая возможность увеличения капитала за счет выпуска новых акций.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Ответственность ограничена имуществом АО, т.е. суммой, уплаченной за акции, но не самими акциями.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4CF" w:rsidRPr="00DB7879" w:rsidRDefault="00EF54CF" w:rsidP="00DB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7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На основе базовых форм предпринимательской деятельности выделяют следующие организационно-правовые форм предпринимательской деятельности: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На основе индивидуального предпринимательства:</w:t>
      </w:r>
    </w:p>
    <w:p w:rsidR="00EF54CF" w:rsidRPr="00DB7879" w:rsidRDefault="00EF54CF" w:rsidP="00DB78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Индивидуальная трудовая деятельность</w:t>
      </w:r>
    </w:p>
    <w:p w:rsidR="00EF54CF" w:rsidRPr="00DB7879" w:rsidRDefault="00EF54CF" w:rsidP="00DB78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Индивидуальное частное предприятие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Партнерство:</w:t>
      </w:r>
    </w:p>
    <w:p w:rsidR="00EF54CF" w:rsidRPr="00DB7879" w:rsidRDefault="00EF54CF" w:rsidP="00DB78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Полное товарищество</w:t>
      </w:r>
    </w:p>
    <w:p w:rsidR="00EF54CF" w:rsidRPr="00DB7879" w:rsidRDefault="00EF54CF" w:rsidP="00DB78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Товарищество на вере</w:t>
      </w:r>
    </w:p>
    <w:p w:rsidR="00EF54CF" w:rsidRPr="00DB7879" w:rsidRDefault="00EF54CF" w:rsidP="00DB78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Кооперативы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Корпорации:</w:t>
      </w:r>
    </w:p>
    <w:p w:rsidR="00EF54CF" w:rsidRPr="00DB7879" w:rsidRDefault="00EF54CF" w:rsidP="00DB78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ЗАО, ОАО</w:t>
      </w:r>
    </w:p>
    <w:p w:rsidR="00EF54CF" w:rsidRPr="00DB7879" w:rsidRDefault="00EF54CF" w:rsidP="00DB78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ООО</w:t>
      </w:r>
    </w:p>
    <w:p w:rsidR="00EF54CF" w:rsidRPr="00DB7879" w:rsidRDefault="00EF54CF" w:rsidP="00DB78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ОДО (общества с дополнительной ответственностью)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Особые группы составляют государственные и муниципальные предприятия, хотя они могут образовываться т на основе товариществ и корпораций.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Факторы, от которых зависит выбор организационно-правовой деятельности:</w:t>
      </w:r>
    </w:p>
    <w:p w:rsidR="00EF54CF" w:rsidRPr="00DB7879" w:rsidRDefault="00EF54CF" w:rsidP="00DB7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Законодательство</w:t>
      </w:r>
    </w:p>
    <w:p w:rsidR="00EF54CF" w:rsidRPr="00DB7879" w:rsidRDefault="00EF54CF" w:rsidP="00DB7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Уровень проф. Подготовки</w:t>
      </w:r>
    </w:p>
    <w:p w:rsidR="00EF54CF" w:rsidRPr="00DB7879" w:rsidRDefault="00EF54CF" w:rsidP="00DB7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Другие права предпринимателя</w:t>
      </w:r>
    </w:p>
    <w:p w:rsidR="00EF54CF" w:rsidRPr="00DB7879" w:rsidRDefault="00EF54CF" w:rsidP="00DB7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Характер предпринимательской деятельности</w:t>
      </w:r>
    </w:p>
    <w:p w:rsidR="00EF54CF" w:rsidRPr="00DB7879" w:rsidRDefault="00EF54CF" w:rsidP="00DB7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Характер экономических связей предпринимателя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EF54CF" w:rsidRPr="00DB7879" w:rsidRDefault="00EF54CF" w:rsidP="00DB787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7879">
        <w:rPr>
          <w:rFonts w:ascii="Times New Roman" w:hAnsi="Times New Roman"/>
          <w:color w:val="000000"/>
          <w:sz w:val="20"/>
          <w:szCs w:val="20"/>
          <w:lang w:eastAsia="ru-RU"/>
        </w:rPr>
        <w:t>Итак, остановимся на отдельных формах предпринимательской деятельности:</w:t>
      </w:r>
    </w:p>
    <w:p w:rsidR="00EF54CF" w:rsidRDefault="00EF54CF">
      <w:bookmarkStart w:id="0" w:name="_GoBack"/>
      <w:bookmarkEnd w:id="0"/>
    </w:p>
    <w:sectPr w:rsidR="00EF54CF" w:rsidSect="00F6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009A"/>
    <w:multiLevelType w:val="multilevel"/>
    <w:tmpl w:val="7DF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87FBB"/>
    <w:multiLevelType w:val="multilevel"/>
    <w:tmpl w:val="F96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C413E"/>
    <w:multiLevelType w:val="multilevel"/>
    <w:tmpl w:val="31F0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216B3B"/>
    <w:multiLevelType w:val="multilevel"/>
    <w:tmpl w:val="E3C0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337F6"/>
    <w:multiLevelType w:val="multilevel"/>
    <w:tmpl w:val="3F48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4B0F73"/>
    <w:multiLevelType w:val="multilevel"/>
    <w:tmpl w:val="A47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879"/>
    <w:rsid w:val="00087C15"/>
    <w:rsid w:val="001041D0"/>
    <w:rsid w:val="00171393"/>
    <w:rsid w:val="00604808"/>
    <w:rsid w:val="007402FD"/>
    <w:rsid w:val="00996461"/>
    <w:rsid w:val="00DB7879"/>
    <w:rsid w:val="00E34F9E"/>
    <w:rsid w:val="00E871C8"/>
    <w:rsid w:val="00EF54CF"/>
    <w:rsid w:val="00F3432F"/>
    <w:rsid w:val="00F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BFFA-1FD0-4503-97DA-411D7B9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8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и организационно-правовые формы предпринимательской деятельности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и организационно-правовые формы предпринимательской деятельности</dc:title>
  <dc:subject/>
  <dc:creator>Михайлов</dc:creator>
  <cp:keywords/>
  <dc:description/>
  <cp:lastModifiedBy>Irina</cp:lastModifiedBy>
  <cp:revision>2</cp:revision>
  <dcterms:created xsi:type="dcterms:W3CDTF">2014-08-16T13:37:00Z</dcterms:created>
  <dcterms:modified xsi:type="dcterms:W3CDTF">2014-08-16T13:37:00Z</dcterms:modified>
</cp:coreProperties>
</file>