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0C3A6C" w:rsidRPr="00B64D5C" w:rsidRDefault="000C3A6C" w:rsidP="000C3A6C">
      <w:pPr>
        <w:autoSpaceDE w:val="0"/>
        <w:autoSpaceDN w:val="0"/>
        <w:adjustRightInd w:val="0"/>
        <w:spacing w:line="360" w:lineRule="auto"/>
        <w:ind w:firstLine="709"/>
        <w:jc w:val="both"/>
        <w:rPr>
          <w:b/>
          <w:bCs/>
          <w:color w:val="000000"/>
          <w:sz w:val="28"/>
          <w:szCs w:val="28"/>
          <w:lang w:val="en-US"/>
        </w:rPr>
      </w:pPr>
    </w:p>
    <w:p w:rsidR="00453796" w:rsidRPr="00B64D5C" w:rsidRDefault="00453796" w:rsidP="000C3A6C">
      <w:pPr>
        <w:autoSpaceDE w:val="0"/>
        <w:autoSpaceDN w:val="0"/>
        <w:adjustRightInd w:val="0"/>
        <w:spacing w:line="360" w:lineRule="auto"/>
        <w:ind w:firstLine="709"/>
        <w:jc w:val="center"/>
        <w:rPr>
          <w:bCs/>
          <w:color w:val="000000"/>
          <w:sz w:val="28"/>
          <w:szCs w:val="28"/>
        </w:rPr>
      </w:pPr>
      <w:r w:rsidRPr="00B64D5C">
        <w:rPr>
          <w:bCs/>
          <w:color w:val="000000"/>
          <w:sz w:val="28"/>
          <w:szCs w:val="28"/>
        </w:rPr>
        <w:t>РЕФЕРАТ</w:t>
      </w:r>
    </w:p>
    <w:p w:rsidR="00453796" w:rsidRPr="00B64D5C" w:rsidRDefault="00453796" w:rsidP="000C3A6C">
      <w:pPr>
        <w:autoSpaceDE w:val="0"/>
        <w:autoSpaceDN w:val="0"/>
        <w:adjustRightInd w:val="0"/>
        <w:spacing w:line="360" w:lineRule="auto"/>
        <w:ind w:firstLine="709"/>
        <w:jc w:val="center"/>
        <w:rPr>
          <w:bCs/>
          <w:color w:val="000000"/>
          <w:sz w:val="28"/>
          <w:szCs w:val="28"/>
        </w:rPr>
      </w:pPr>
      <w:r w:rsidRPr="00B64D5C">
        <w:rPr>
          <w:bCs/>
          <w:color w:val="000000"/>
          <w:sz w:val="28"/>
          <w:szCs w:val="28"/>
        </w:rPr>
        <w:t>по дисциплине «Информатика»</w:t>
      </w:r>
    </w:p>
    <w:p w:rsidR="00453796" w:rsidRPr="00B64D5C" w:rsidRDefault="00453796" w:rsidP="000C3A6C">
      <w:pPr>
        <w:autoSpaceDE w:val="0"/>
        <w:autoSpaceDN w:val="0"/>
        <w:adjustRightInd w:val="0"/>
        <w:spacing w:line="360" w:lineRule="auto"/>
        <w:ind w:firstLine="709"/>
        <w:jc w:val="center"/>
        <w:rPr>
          <w:bCs/>
          <w:color w:val="000000"/>
          <w:sz w:val="28"/>
          <w:szCs w:val="28"/>
        </w:rPr>
      </w:pPr>
      <w:r w:rsidRPr="00B64D5C">
        <w:rPr>
          <w:bCs/>
          <w:color w:val="000000"/>
          <w:sz w:val="28"/>
          <w:szCs w:val="28"/>
        </w:rPr>
        <w:t>на тему «</w:t>
      </w:r>
      <w:r w:rsidR="006E1DBF" w:rsidRPr="00B64D5C">
        <w:rPr>
          <w:bCs/>
          <w:color w:val="000000"/>
          <w:sz w:val="28"/>
          <w:szCs w:val="28"/>
        </w:rPr>
        <w:t>Базы данных и их сравнительные характеристики</w:t>
      </w:r>
      <w:r w:rsidRPr="00B64D5C">
        <w:rPr>
          <w:bCs/>
          <w:color w:val="000000"/>
          <w:sz w:val="28"/>
          <w:szCs w:val="28"/>
        </w:rPr>
        <w:t>»</w:t>
      </w:r>
    </w:p>
    <w:p w:rsidR="000C3A6C" w:rsidRPr="00B64D5C" w:rsidRDefault="000C3A6C" w:rsidP="000C3A6C">
      <w:pPr>
        <w:pStyle w:val="2"/>
        <w:spacing w:before="0" w:beforeAutospacing="0" w:after="0" w:afterAutospacing="0" w:line="360" w:lineRule="auto"/>
        <w:ind w:firstLine="709"/>
        <w:jc w:val="both"/>
        <w:rPr>
          <w:color w:val="000000"/>
          <w:sz w:val="28"/>
          <w:szCs w:val="28"/>
        </w:rPr>
      </w:pPr>
    </w:p>
    <w:p w:rsidR="00453796" w:rsidRPr="00B64D5C" w:rsidRDefault="000C3A6C"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br w:type="page"/>
      </w:r>
      <w:r w:rsidR="00453796" w:rsidRPr="00B64D5C">
        <w:rPr>
          <w:color w:val="000000"/>
          <w:sz w:val="28"/>
          <w:szCs w:val="28"/>
        </w:rPr>
        <w:t>1</w:t>
      </w:r>
      <w:r w:rsidR="006E1DBF" w:rsidRPr="00B64D5C">
        <w:rPr>
          <w:color w:val="000000"/>
          <w:sz w:val="28"/>
          <w:szCs w:val="28"/>
        </w:rPr>
        <w:t xml:space="preserve">. </w:t>
      </w:r>
      <w:r w:rsidR="00453796" w:rsidRPr="00B64D5C">
        <w:rPr>
          <w:color w:val="000000"/>
          <w:sz w:val="28"/>
          <w:szCs w:val="28"/>
        </w:rPr>
        <w:t>Классификация моделей построения баз данных</w:t>
      </w:r>
    </w:p>
    <w:p w:rsidR="00666062" w:rsidRPr="00B64D5C" w:rsidRDefault="00666062"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В зависимости от архитектуры СУБД делятся на </w:t>
      </w:r>
      <w:r w:rsidRPr="00B64D5C">
        <w:rPr>
          <w:iCs/>
          <w:color w:val="000000"/>
          <w:sz w:val="28"/>
          <w:szCs w:val="28"/>
        </w:rPr>
        <w:t>локальные и распределенные</w:t>
      </w:r>
      <w:r w:rsidRPr="00B64D5C">
        <w:rPr>
          <w:color w:val="000000"/>
          <w:sz w:val="28"/>
          <w:szCs w:val="28"/>
        </w:rPr>
        <w:t xml:space="preserve"> СУБД. Все части локальной СУБД размещаются на одном компьютере, а распределенной на нескольких. За несколько десятилетий последовательно появлялись системы (СУБД), основанные на трех базовых моделях данных: иерархической, сетевой и реляционной. Основные определения теории баз знаний и баз данных представлены в таблице 1.</w:t>
      </w:r>
    </w:p>
    <w:p w:rsidR="00666062" w:rsidRPr="00B64D5C" w:rsidRDefault="00666062" w:rsidP="000C3A6C">
      <w:pPr>
        <w:pStyle w:val="a3"/>
        <w:spacing w:before="0" w:beforeAutospacing="0" w:after="0" w:afterAutospacing="0" w:line="360" w:lineRule="auto"/>
        <w:ind w:firstLine="709"/>
        <w:jc w:val="both"/>
        <w:rPr>
          <w:color w:val="000000"/>
          <w:sz w:val="28"/>
          <w:szCs w:val="28"/>
        </w:rPr>
      </w:pPr>
    </w:p>
    <w:p w:rsidR="00453796"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Табл.1. Основные определения </w:t>
      </w:r>
    </w:p>
    <w:tbl>
      <w:tblPr>
        <w:tblW w:w="907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745"/>
        <w:gridCol w:w="6327"/>
      </w:tblGrid>
      <w:tr w:rsidR="006E1DBF" w:rsidRPr="00B64D5C" w:rsidTr="00666062">
        <w:tc>
          <w:tcPr>
            <w:tcW w:w="0" w:type="auto"/>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Термин</w:t>
            </w:r>
          </w:p>
        </w:tc>
        <w:tc>
          <w:tcPr>
            <w:tcW w:w="6327" w:type="dxa"/>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Определение</w:t>
            </w:r>
          </w:p>
        </w:tc>
      </w:tr>
      <w:tr w:rsidR="006E1DBF" w:rsidRPr="00B64D5C" w:rsidTr="00666062">
        <w:tc>
          <w:tcPr>
            <w:tcW w:w="0" w:type="auto"/>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База данных (БД)</w:t>
            </w:r>
          </w:p>
        </w:tc>
        <w:tc>
          <w:tcPr>
            <w:tcW w:w="6327" w:type="dxa"/>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Базами данных называют электронные хранилища информации, доступ к которым осуществляется с помощью одного или нескольких компьютеров.</w:t>
            </w:r>
          </w:p>
        </w:tc>
      </w:tr>
      <w:tr w:rsidR="006E1DBF" w:rsidRPr="00B64D5C" w:rsidTr="00666062">
        <w:tc>
          <w:tcPr>
            <w:tcW w:w="0" w:type="auto"/>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Системы управления базами данных (СУБД)</w:t>
            </w:r>
          </w:p>
        </w:tc>
        <w:tc>
          <w:tcPr>
            <w:tcW w:w="6327" w:type="dxa"/>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это программные средства для создания, наполнения, обновления и удаления баз данных.</w:t>
            </w:r>
          </w:p>
        </w:tc>
      </w:tr>
      <w:tr w:rsidR="006E1DBF" w:rsidRPr="00B64D5C" w:rsidTr="00666062">
        <w:tc>
          <w:tcPr>
            <w:tcW w:w="0" w:type="auto"/>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База знаний</w:t>
            </w:r>
          </w:p>
        </w:tc>
        <w:tc>
          <w:tcPr>
            <w:tcW w:w="6327" w:type="dxa"/>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Базы знаний это хранилища знаний, представленных в формализованном виде.</w:t>
            </w:r>
          </w:p>
        </w:tc>
      </w:tr>
      <w:tr w:rsidR="006E1DBF" w:rsidRPr="00B64D5C" w:rsidTr="00666062">
        <w:tc>
          <w:tcPr>
            <w:tcW w:w="0" w:type="auto"/>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Система управления базами знаний СУБЗ</w:t>
            </w:r>
          </w:p>
        </w:tc>
        <w:tc>
          <w:tcPr>
            <w:tcW w:w="6327" w:type="dxa"/>
          </w:tcPr>
          <w:p w:rsidR="006E1DBF" w:rsidRPr="00B64D5C" w:rsidRDefault="006E1DBF" w:rsidP="00666062">
            <w:pPr>
              <w:pStyle w:val="a3"/>
              <w:spacing w:before="0" w:beforeAutospacing="0" w:after="0" w:afterAutospacing="0" w:line="360" w:lineRule="auto"/>
              <w:rPr>
                <w:color w:val="000000"/>
                <w:sz w:val="20"/>
                <w:szCs w:val="28"/>
              </w:rPr>
            </w:pPr>
            <w:r w:rsidRPr="00B64D5C">
              <w:rPr>
                <w:color w:val="000000"/>
                <w:sz w:val="20"/>
                <w:szCs w:val="28"/>
              </w:rPr>
              <w:t>это программные средства для создания, наполнения, обновления и удаления баз знаний</w:t>
            </w:r>
          </w:p>
        </w:tc>
      </w:tr>
    </w:tbl>
    <w:p w:rsidR="00453796" w:rsidRPr="00B64D5C" w:rsidRDefault="00453796" w:rsidP="000C3A6C">
      <w:pPr>
        <w:pStyle w:val="a3"/>
        <w:spacing w:before="0" w:beforeAutospacing="0" w:after="0" w:afterAutospacing="0" w:line="360" w:lineRule="auto"/>
        <w:ind w:firstLine="709"/>
        <w:jc w:val="both"/>
        <w:rPr>
          <w:color w:val="000000"/>
          <w:sz w:val="28"/>
          <w:szCs w:val="28"/>
        </w:rPr>
      </w:pPr>
    </w:p>
    <w:tbl>
      <w:tblPr>
        <w:tblW w:w="907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032"/>
        <w:gridCol w:w="7040"/>
      </w:tblGrid>
      <w:tr w:rsidR="00453796" w:rsidRPr="00B64D5C" w:rsidTr="00666062">
        <w:tc>
          <w:tcPr>
            <w:tcW w:w="0" w:type="auto"/>
          </w:tcPr>
          <w:p w:rsidR="000C3A6C"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Виды знаний:</w:t>
            </w:r>
          </w:p>
          <w:p w:rsidR="000C3A6C"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Процедурные</w:t>
            </w:r>
          </w:p>
          <w:p w:rsidR="000C3A6C"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Декларативные</w:t>
            </w:r>
          </w:p>
          <w:p w:rsidR="000C3A6C"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Каузальные</w:t>
            </w:r>
          </w:p>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Неточные</w:t>
            </w:r>
          </w:p>
        </w:tc>
        <w:tc>
          <w:tcPr>
            <w:tcW w:w="7040" w:type="dxa"/>
          </w:tcPr>
          <w:p w:rsidR="000C3A6C" w:rsidRPr="00B64D5C" w:rsidRDefault="000C3A6C" w:rsidP="00666062">
            <w:pPr>
              <w:pStyle w:val="a3"/>
              <w:spacing w:before="0" w:beforeAutospacing="0" w:after="0" w:afterAutospacing="0" w:line="360" w:lineRule="auto"/>
              <w:rPr>
                <w:color w:val="000000"/>
                <w:sz w:val="20"/>
                <w:szCs w:val="28"/>
              </w:rPr>
            </w:pP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отвечающие на вопрос "Как решать поставленную задачу?"</w:t>
            </w: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не содержащие в явном виде процедуры решения задач.</w:t>
            </w: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о причинно-следственных связях между объектами предметной области</w:t>
            </w:r>
          </w:p>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отличающиеся неполнотой или противоречивостью.</w:t>
            </w:r>
          </w:p>
        </w:tc>
      </w:tr>
      <w:tr w:rsidR="00453796" w:rsidRPr="00B64D5C" w:rsidTr="00666062">
        <w:tc>
          <w:tcPr>
            <w:tcW w:w="0" w:type="auto"/>
          </w:tcPr>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Парадигмы решения задач</w:t>
            </w:r>
          </w:p>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В СУБД</w:t>
            </w:r>
          </w:p>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 xml:space="preserve">В СУБЗ </w:t>
            </w:r>
          </w:p>
        </w:tc>
        <w:tc>
          <w:tcPr>
            <w:tcW w:w="7040" w:type="dxa"/>
          </w:tcPr>
          <w:p w:rsidR="000C3A6C" w:rsidRPr="00B64D5C" w:rsidRDefault="000C3A6C" w:rsidP="00666062">
            <w:pPr>
              <w:pStyle w:val="a3"/>
              <w:spacing w:before="0" w:beforeAutospacing="0" w:after="0" w:afterAutospacing="0" w:line="360" w:lineRule="auto"/>
              <w:rPr>
                <w:color w:val="000000"/>
                <w:sz w:val="20"/>
                <w:szCs w:val="28"/>
              </w:rPr>
            </w:pPr>
          </w:p>
          <w:p w:rsidR="006E1DBF" w:rsidRPr="00B64D5C" w:rsidRDefault="006E1DBF" w:rsidP="00666062">
            <w:pPr>
              <w:pStyle w:val="a3"/>
              <w:spacing w:before="0" w:beforeAutospacing="0" w:after="0" w:afterAutospacing="0" w:line="360" w:lineRule="auto"/>
              <w:rPr>
                <w:color w:val="000000"/>
                <w:sz w:val="20"/>
                <w:szCs w:val="28"/>
              </w:rPr>
            </w:pP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Данные + Алгоритм = Программа решения задачи</w:t>
            </w:r>
          </w:p>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 Стратегия вывода = Решение проблемы.</w:t>
            </w:r>
          </w:p>
        </w:tc>
      </w:tr>
      <w:tr w:rsidR="00453796" w:rsidRPr="00B64D5C" w:rsidTr="00666062">
        <w:tc>
          <w:tcPr>
            <w:tcW w:w="0" w:type="auto"/>
          </w:tcPr>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Модели знаний</w:t>
            </w:r>
          </w:p>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Продукционная</w:t>
            </w:r>
          </w:p>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Фреймовая</w:t>
            </w:r>
          </w:p>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Семантическая сеть</w:t>
            </w:r>
          </w:p>
        </w:tc>
        <w:tc>
          <w:tcPr>
            <w:tcW w:w="7040" w:type="dxa"/>
          </w:tcPr>
          <w:p w:rsidR="000C3A6C" w:rsidRPr="00B64D5C" w:rsidRDefault="000C3A6C" w:rsidP="00666062">
            <w:pPr>
              <w:pStyle w:val="a3"/>
              <w:spacing w:before="0" w:beforeAutospacing="0" w:after="0" w:afterAutospacing="0" w:line="360" w:lineRule="auto"/>
              <w:rPr>
                <w:color w:val="000000"/>
                <w:sz w:val="20"/>
                <w:szCs w:val="28"/>
              </w:rPr>
            </w:pP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представленные в формате "ЕСЛИ-ТО"</w:t>
            </w: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Знания представленные в виде набора взаимосвязанный фреймов.</w:t>
            </w:r>
          </w:p>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Граф, вершины которого соответствуют объектам или понятиям, а дуги определяют отношения между вершинами.</w:t>
            </w:r>
          </w:p>
        </w:tc>
      </w:tr>
      <w:tr w:rsidR="00453796" w:rsidRPr="00B64D5C" w:rsidTr="00666062">
        <w:tc>
          <w:tcPr>
            <w:tcW w:w="0" w:type="auto"/>
          </w:tcPr>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Фрейм</w:t>
            </w:r>
          </w:p>
          <w:p w:rsidR="006E1DBF" w:rsidRPr="00B64D5C" w:rsidRDefault="006E1DBF" w:rsidP="00666062">
            <w:pPr>
              <w:pStyle w:val="a3"/>
              <w:spacing w:before="0" w:beforeAutospacing="0" w:after="0" w:afterAutospacing="0" w:line="360" w:lineRule="auto"/>
              <w:rPr>
                <w:iCs/>
                <w:color w:val="000000"/>
                <w:sz w:val="20"/>
                <w:szCs w:val="28"/>
              </w:rPr>
            </w:pPr>
          </w:p>
          <w:p w:rsidR="006E1DBF" w:rsidRPr="00B64D5C" w:rsidRDefault="006E1DBF" w:rsidP="00666062">
            <w:pPr>
              <w:pStyle w:val="a3"/>
              <w:spacing w:before="0" w:beforeAutospacing="0" w:after="0" w:afterAutospacing="0" w:line="360" w:lineRule="auto"/>
              <w:rPr>
                <w:iCs/>
                <w:color w:val="000000"/>
                <w:sz w:val="20"/>
                <w:szCs w:val="28"/>
              </w:rPr>
            </w:pPr>
          </w:p>
          <w:p w:rsidR="000C3A6C" w:rsidRPr="00B64D5C" w:rsidRDefault="00453796" w:rsidP="00666062">
            <w:pPr>
              <w:pStyle w:val="a3"/>
              <w:spacing w:before="0" w:beforeAutospacing="0" w:after="0" w:afterAutospacing="0" w:line="360" w:lineRule="auto"/>
              <w:rPr>
                <w:iCs/>
                <w:color w:val="000000"/>
                <w:sz w:val="20"/>
                <w:szCs w:val="28"/>
              </w:rPr>
            </w:pPr>
            <w:r w:rsidRPr="00B64D5C">
              <w:rPr>
                <w:iCs/>
                <w:color w:val="000000"/>
                <w:sz w:val="20"/>
                <w:szCs w:val="28"/>
              </w:rPr>
              <w:t>Фрейм прототип</w:t>
            </w:r>
          </w:p>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Конкретный фрейм</w:t>
            </w:r>
          </w:p>
        </w:tc>
        <w:tc>
          <w:tcPr>
            <w:tcW w:w="7040" w:type="dxa"/>
          </w:tcPr>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Структурированное описание объекта предметной области состоящее из наименования объекта (имя фрейма), атрибутов объекта (свойств, характеристик) - слоты фрейма.</w:t>
            </w:r>
          </w:p>
          <w:p w:rsidR="000C3A6C"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Это фрейм у которого значения слотов не определены.</w:t>
            </w:r>
          </w:p>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Это фрейм прототип с конкретными значениями.</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Enterprise JavaBeans.</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Стандарт для создания средствами языка Java пригодных для многократного использования компонентов, из которых формируются прикладные программы. Компоненты Enterprise JavaBeans облегчают разработку программ, обеспечивающих доступ к хранимой в базе данных информации.</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Распараллеливание</w:t>
            </w:r>
            <w:r w:rsidR="006E1DBF" w:rsidRPr="00B64D5C">
              <w:rPr>
                <w:iCs/>
                <w:color w:val="000000"/>
                <w:sz w:val="20"/>
                <w:szCs w:val="28"/>
              </w:rPr>
              <w:t xml:space="preserve"> </w:t>
            </w:r>
            <w:r w:rsidRPr="00B64D5C">
              <w:rPr>
                <w:iCs/>
                <w:color w:val="000000"/>
                <w:sz w:val="20"/>
                <w:szCs w:val="28"/>
              </w:rPr>
              <w:t>обработки запроса</w:t>
            </w:r>
            <w:r w:rsidR="00666062" w:rsidRPr="00B64D5C">
              <w:rPr>
                <w:iCs/>
                <w:color w:val="000000"/>
                <w:sz w:val="20"/>
                <w:szCs w:val="28"/>
              </w:rPr>
              <w:t xml:space="preserve"> </w:t>
            </w:r>
            <w:r w:rsidRPr="00B64D5C">
              <w:rPr>
                <w:iCs/>
                <w:color w:val="000000"/>
                <w:sz w:val="20"/>
                <w:szCs w:val="28"/>
              </w:rPr>
              <w:t>(Intraquery parallelism).</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Использование нескольких ЦП для обработки одного запроса.</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Параллельная</w:t>
            </w:r>
            <w:r w:rsidR="00666062" w:rsidRPr="00B64D5C">
              <w:rPr>
                <w:iCs/>
                <w:color w:val="000000"/>
                <w:sz w:val="20"/>
                <w:szCs w:val="28"/>
              </w:rPr>
              <w:t xml:space="preserve"> </w:t>
            </w:r>
            <w:r w:rsidRPr="00B64D5C">
              <w:rPr>
                <w:iCs/>
                <w:color w:val="000000"/>
                <w:sz w:val="20"/>
                <w:szCs w:val="28"/>
              </w:rPr>
              <w:t>обработка запросов</w:t>
            </w:r>
            <w:r w:rsidR="00666062" w:rsidRPr="00B64D5C">
              <w:rPr>
                <w:iCs/>
                <w:color w:val="000000"/>
                <w:sz w:val="20"/>
                <w:szCs w:val="28"/>
              </w:rPr>
              <w:t xml:space="preserve"> </w:t>
            </w:r>
            <w:r w:rsidRPr="00B64D5C">
              <w:rPr>
                <w:color w:val="000000"/>
                <w:sz w:val="20"/>
                <w:szCs w:val="28"/>
              </w:rPr>
              <w:t>(interquery parallelism)</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подразумевает параллельную обработку нескольких запросов (на разных ЦП).</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Уровень изоляции</w:t>
            </w:r>
            <w:r w:rsidRPr="00B64D5C">
              <w:rPr>
                <w:color w:val="000000"/>
                <w:sz w:val="20"/>
                <w:szCs w:val="28"/>
              </w:rPr>
              <w:t xml:space="preserve"> </w:t>
            </w:r>
            <w:r w:rsidR="00666062" w:rsidRPr="00B64D5C">
              <w:rPr>
                <w:color w:val="000000"/>
                <w:sz w:val="20"/>
                <w:szCs w:val="28"/>
                <w:lang w:val="en-US"/>
              </w:rPr>
              <w:t xml:space="preserve"> </w:t>
            </w:r>
            <w:r w:rsidRPr="00B64D5C">
              <w:rPr>
                <w:color w:val="000000"/>
                <w:sz w:val="20"/>
                <w:szCs w:val="28"/>
              </w:rPr>
              <w:t>(Isolation level).</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 xml:space="preserve">Установочный параметр БД, определяющий, в какой степени одновременно обратившиеся к базе данных пользователи могут оказывать влияние на работу друг друга. Как правило, используются три уровня изоляции: </w:t>
            </w:r>
            <w:r w:rsidRPr="00B64D5C">
              <w:rPr>
                <w:iCs/>
                <w:color w:val="000000"/>
                <w:sz w:val="20"/>
                <w:szCs w:val="28"/>
              </w:rPr>
              <w:t>завершение чтения</w:t>
            </w:r>
            <w:r w:rsidRPr="00B64D5C">
              <w:rPr>
                <w:color w:val="000000"/>
                <w:sz w:val="20"/>
                <w:szCs w:val="28"/>
              </w:rPr>
              <w:t xml:space="preserve"> (read committed), характеризуется большим количеством одновременно обслуживаемых пользователей и низким уровнем изоляции каждого из них); </w:t>
            </w:r>
            <w:r w:rsidRPr="00B64D5C">
              <w:rPr>
                <w:iCs/>
                <w:color w:val="000000"/>
                <w:sz w:val="20"/>
                <w:szCs w:val="28"/>
              </w:rPr>
              <w:t>в установленном порядке</w:t>
            </w:r>
            <w:r w:rsidRPr="00B64D5C">
              <w:rPr>
                <w:color w:val="000000"/>
                <w:sz w:val="20"/>
                <w:szCs w:val="28"/>
              </w:rPr>
              <w:t xml:space="preserve"> (serializable), небольшое число одновременно обслуживаемых пользователей, высокая степень изоляции </w:t>
            </w:r>
            <w:r w:rsidRPr="00B64D5C">
              <w:rPr>
                <w:iCs/>
                <w:color w:val="000000"/>
                <w:sz w:val="20"/>
                <w:szCs w:val="28"/>
              </w:rPr>
              <w:t>и повторяющееся чтение</w:t>
            </w:r>
            <w:r w:rsidRPr="00B64D5C">
              <w:rPr>
                <w:color w:val="000000"/>
                <w:sz w:val="20"/>
                <w:szCs w:val="28"/>
              </w:rPr>
              <w:t xml:space="preserve"> (repeatable read), сочетание двух первых уровней.</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Технология СОМ</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COM - Component Object Model - Компонентная модель объектов, предложена корпорацией Микрософт.</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rPr>
            </w:pPr>
            <w:r w:rsidRPr="00B64D5C">
              <w:rPr>
                <w:iCs/>
                <w:color w:val="000000"/>
                <w:sz w:val="20"/>
                <w:szCs w:val="28"/>
              </w:rPr>
              <w:t>Технология CORBA</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CORBA - Common Object Require Broker Architecture - архитектура с брокером требуемых общих объектов, разработана независимой группой OMG.</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lang w:val="en-US"/>
              </w:rPr>
            </w:pPr>
            <w:r w:rsidRPr="00B64D5C">
              <w:rPr>
                <w:iCs/>
                <w:color w:val="000000"/>
                <w:sz w:val="20"/>
                <w:szCs w:val="28"/>
                <w:lang w:val="en-US"/>
              </w:rPr>
              <w:t>JDBC (Java</w:t>
            </w:r>
            <w:r w:rsidR="00666062" w:rsidRPr="00B64D5C">
              <w:rPr>
                <w:iCs/>
                <w:color w:val="000000"/>
                <w:sz w:val="20"/>
                <w:szCs w:val="28"/>
                <w:lang w:val="en-US"/>
              </w:rPr>
              <w:t xml:space="preserve"> </w:t>
            </w:r>
            <w:r w:rsidRPr="00B64D5C">
              <w:rPr>
                <w:iCs/>
                <w:color w:val="000000"/>
                <w:sz w:val="20"/>
                <w:szCs w:val="28"/>
                <w:lang w:val="en-US"/>
              </w:rPr>
              <w:t>Database Connectivity).</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Интерфейс взаимодействия с базами данных на языке Java. Этот стандарт, разработанный фирмой Sun Microsystems, определяет способы доступа Java-приложений к данным БД.</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lang w:val="en-US"/>
              </w:rPr>
            </w:pPr>
            <w:r w:rsidRPr="00B64D5C">
              <w:rPr>
                <w:iCs/>
                <w:color w:val="000000"/>
                <w:sz w:val="20"/>
                <w:szCs w:val="28"/>
                <w:lang w:val="en-US"/>
              </w:rPr>
              <w:t>ODBC (Open</w:t>
            </w:r>
            <w:r w:rsidR="00666062" w:rsidRPr="00B64D5C">
              <w:rPr>
                <w:iCs/>
                <w:color w:val="000000"/>
                <w:sz w:val="20"/>
                <w:szCs w:val="28"/>
                <w:lang w:val="en-US"/>
              </w:rPr>
              <w:t xml:space="preserve"> </w:t>
            </w:r>
            <w:r w:rsidRPr="00B64D5C">
              <w:rPr>
                <w:iCs/>
                <w:color w:val="000000"/>
                <w:sz w:val="20"/>
                <w:szCs w:val="28"/>
                <w:lang w:val="en-US"/>
              </w:rPr>
              <w:t>Database Connectivity).</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Открытый интерфейс взаимодействия с базами данных. Предложенный корпорацией Microsoft стандарт, регулирующий доступ Windows -приложений к базам данных. Стандарт ODBC постепенно заменяется спецификацией OLE DB.</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lang w:val="en-US"/>
              </w:rPr>
            </w:pPr>
            <w:r w:rsidRPr="00B64D5C">
              <w:rPr>
                <w:iCs/>
                <w:color w:val="000000"/>
                <w:sz w:val="20"/>
                <w:szCs w:val="28"/>
                <w:lang w:val="en-US"/>
              </w:rPr>
              <w:t>OLAP (Online</w:t>
            </w:r>
            <w:r w:rsidR="00666062" w:rsidRPr="00B64D5C">
              <w:rPr>
                <w:iCs/>
                <w:color w:val="000000"/>
                <w:sz w:val="20"/>
                <w:szCs w:val="28"/>
                <w:lang w:val="en-US"/>
              </w:rPr>
              <w:t xml:space="preserve"> </w:t>
            </w:r>
            <w:r w:rsidRPr="00B64D5C">
              <w:rPr>
                <w:iCs/>
                <w:color w:val="000000"/>
                <w:sz w:val="20"/>
                <w:szCs w:val="28"/>
                <w:lang w:val="en-US"/>
              </w:rPr>
              <w:t>analytical processing).</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Оперативный анализ данных. Этот метод обработки применяется с целью ускорения обработки запросов и предусматривает предварительный расчет часто запрашиваемых данных (например, сумм или значений счетчика).</w:t>
            </w:r>
          </w:p>
        </w:tc>
      </w:tr>
      <w:tr w:rsidR="00453796" w:rsidRPr="00B64D5C" w:rsidTr="00666062">
        <w:tc>
          <w:tcPr>
            <w:tcW w:w="0" w:type="auto"/>
          </w:tcPr>
          <w:p w:rsidR="00453796" w:rsidRPr="00B64D5C" w:rsidRDefault="00453796" w:rsidP="00666062">
            <w:pPr>
              <w:pStyle w:val="a3"/>
              <w:spacing w:before="0" w:beforeAutospacing="0" w:after="0" w:afterAutospacing="0" w:line="360" w:lineRule="auto"/>
              <w:rPr>
                <w:color w:val="000000"/>
                <w:sz w:val="20"/>
                <w:szCs w:val="28"/>
                <w:lang w:val="en-US"/>
              </w:rPr>
            </w:pPr>
            <w:r w:rsidRPr="00B64D5C">
              <w:rPr>
                <w:iCs/>
                <w:color w:val="000000"/>
                <w:sz w:val="20"/>
                <w:szCs w:val="28"/>
                <w:lang w:val="en-US"/>
              </w:rPr>
              <w:t>OLE DB</w:t>
            </w:r>
            <w:r w:rsidR="00666062" w:rsidRPr="00B64D5C">
              <w:rPr>
                <w:iCs/>
                <w:color w:val="000000"/>
                <w:sz w:val="20"/>
                <w:szCs w:val="28"/>
                <w:lang w:val="en-US"/>
              </w:rPr>
              <w:t xml:space="preserve"> </w:t>
            </w:r>
            <w:r w:rsidRPr="00B64D5C">
              <w:rPr>
                <w:iCs/>
                <w:color w:val="000000"/>
                <w:sz w:val="20"/>
                <w:szCs w:val="28"/>
                <w:lang w:val="en-US"/>
              </w:rPr>
              <w:t>(Object Linking and</w:t>
            </w:r>
            <w:r w:rsidR="00666062" w:rsidRPr="00B64D5C">
              <w:rPr>
                <w:iCs/>
                <w:color w:val="000000"/>
                <w:sz w:val="20"/>
                <w:szCs w:val="28"/>
                <w:lang w:val="en-US"/>
              </w:rPr>
              <w:t xml:space="preserve"> </w:t>
            </w:r>
            <w:r w:rsidRPr="00B64D5C">
              <w:rPr>
                <w:iCs/>
                <w:color w:val="000000"/>
                <w:sz w:val="20"/>
                <w:szCs w:val="28"/>
                <w:lang w:val="en-US"/>
              </w:rPr>
              <w:t>Embedding Database).</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OLE для баз данных. Новый стандарт Microsoft, регулирующий доступ приложений к базам данных. Имеет расширения для серверов OLAP и предусматривает применение специальных средств обработки мультимедийных данных.</w:t>
            </w:r>
          </w:p>
        </w:tc>
      </w:tr>
      <w:tr w:rsidR="00453796" w:rsidRPr="00B64D5C" w:rsidTr="00666062">
        <w:tc>
          <w:tcPr>
            <w:tcW w:w="0" w:type="auto"/>
          </w:tcPr>
          <w:p w:rsidR="00453796" w:rsidRPr="00B64D5C" w:rsidRDefault="00453796" w:rsidP="00D5444D">
            <w:pPr>
              <w:pStyle w:val="a3"/>
              <w:spacing w:before="0" w:beforeAutospacing="0" w:after="0" w:afterAutospacing="0" w:line="360" w:lineRule="auto"/>
              <w:rPr>
                <w:color w:val="000000"/>
                <w:sz w:val="20"/>
                <w:szCs w:val="28"/>
              </w:rPr>
            </w:pPr>
            <w:r w:rsidRPr="00B64D5C">
              <w:rPr>
                <w:iCs/>
                <w:color w:val="000000"/>
                <w:sz w:val="20"/>
                <w:szCs w:val="28"/>
              </w:rPr>
              <w:t>Операция соединения</w:t>
            </w:r>
            <w:r w:rsidR="00D5444D" w:rsidRPr="00B64D5C">
              <w:rPr>
                <w:iCs/>
                <w:color w:val="000000"/>
                <w:sz w:val="20"/>
                <w:szCs w:val="28"/>
                <w:lang w:val="en-US"/>
              </w:rPr>
              <w:t xml:space="preserve"> </w:t>
            </w:r>
            <w:r w:rsidRPr="00B64D5C">
              <w:rPr>
                <w:iCs/>
                <w:color w:val="000000"/>
                <w:sz w:val="20"/>
                <w:szCs w:val="28"/>
              </w:rPr>
              <w:t>(Join).</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Процесс, позволяющий объединять данные из двух таблиц посредством сопоставления содержимого двух аналогичных столбцов.</w:t>
            </w:r>
          </w:p>
        </w:tc>
      </w:tr>
      <w:tr w:rsidR="00453796" w:rsidRPr="00B64D5C" w:rsidTr="00666062">
        <w:tc>
          <w:tcPr>
            <w:tcW w:w="0" w:type="auto"/>
          </w:tcPr>
          <w:p w:rsidR="00453796" w:rsidRPr="00B64D5C" w:rsidRDefault="00453796" w:rsidP="00D5444D">
            <w:pPr>
              <w:pStyle w:val="a3"/>
              <w:spacing w:before="0" w:beforeAutospacing="0" w:after="0" w:afterAutospacing="0" w:line="360" w:lineRule="auto"/>
              <w:rPr>
                <w:color w:val="000000"/>
                <w:sz w:val="20"/>
                <w:szCs w:val="28"/>
                <w:lang w:val="en-US"/>
              </w:rPr>
            </w:pPr>
            <w:r w:rsidRPr="00B64D5C">
              <w:rPr>
                <w:iCs/>
                <w:color w:val="000000"/>
                <w:sz w:val="20"/>
                <w:szCs w:val="28"/>
                <w:lang w:val="en-US"/>
              </w:rPr>
              <w:t>SQL (Structured</w:t>
            </w:r>
            <w:r w:rsidR="00D5444D" w:rsidRPr="00B64D5C">
              <w:rPr>
                <w:iCs/>
                <w:color w:val="000000"/>
                <w:sz w:val="20"/>
                <w:szCs w:val="28"/>
                <w:lang w:val="en-US"/>
              </w:rPr>
              <w:t xml:space="preserve"> </w:t>
            </w:r>
            <w:r w:rsidRPr="00B64D5C">
              <w:rPr>
                <w:iCs/>
                <w:color w:val="000000"/>
                <w:sz w:val="20"/>
                <w:szCs w:val="28"/>
                <w:lang w:val="en-US"/>
              </w:rPr>
              <w:t>query language).</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Язык структурированных запросов, язык S0L. Является принятым в отрасли стандартом для выполнения операций вставки, обновления, удаления и выборки данных из реляционных БД.</w:t>
            </w:r>
          </w:p>
        </w:tc>
      </w:tr>
      <w:tr w:rsidR="00453796" w:rsidRPr="00B64D5C" w:rsidTr="00666062">
        <w:tc>
          <w:tcPr>
            <w:tcW w:w="0" w:type="auto"/>
          </w:tcPr>
          <w:p w:rsidR="00453796" w:rsidRPr="00B64D5C" w:rsidRDefault="00453796" w:rsidP="00D5444D">
            <w:pPr>
              <w:pStyle w:val="a3"/>
              <w:spacing w:before="0" w:beforeAutospacing="0" w:after="0" w:afterAutospacing="0" w:line="360" w:lineRule="auto"/>
              <w:rPr>
                <w:color w:val="000000"/>
                <w:sz w:val="20"/>
                <w:szCs w:val="28"/>
              </w:rPr>
            </w:pPr>
            <w:r w:rsidRPr="00B64D5C">
              <w:rPr>
                <w:iCs/>
                <w:color w:val="000000"/>
                <w:sz w:val="20"/>
                <w:szCs w:val="28"/>
              </w:rPr>
              <w:t>Хранимая процедура</w:t>
            </w:r>
            <w:r w:rsidR="00D5444D" w:rsidRPr="00B64D5C">
              <w:rPr>
                <w:iCs/>
                <w:color w:val="000000"/>
                <w:sz w:val="20"/>
                <w:szCs w:val="28"/>
                <w:lang w:val="en-US"/>
              </w:rPr>
              <w:t xml:space="preserve"> </w:t>
            </w:r>
            <w:r w:rsidRPr="00B64D5C">
              <w:rPr>
                <w:iCs/>
                <w:color w:val="000000"/>
                <w:sz w:val="20"/>
                <w:szCs w:val="28"/>
              </w:rPr>
              <w:t>(Stored procedure).</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Программа, которая выполняется внутри базы данных и может предпринимать сложные действия на основе информации, задаваемой пользователем. Поскольку хранимые процедуры выполняются непосредственно на сервере базы данных, обеспечивается более высокое быстродействие, нежели при выполнении тех же операций средствами клиента БД.</w:t>
            </w:r>
          </w:p>
        </w:tc>
      </w:tr>
      <w:tr w:rsidR="00453796" w:rsidRPr="00B64D5C" w:rsidTr="00666062">
        <w:tc>
          <w:tcPr>
            <w:tcW w:w="0" w:type="auto"/>
          </w:tcPr>
          <w:p w:rsidR="00453796" w:rsidRPr="00B64D5C" w:rsidRDefault="00453796" w:rsidP="00D5444D">
            <w:pPr>
              <w:pStyle w:val="a3"/>
              <w:spacing w:before="0" w:beforeAutospacing="0" w:after="0" w:afterAutospacing="0" w:line="360" w:lineRule="auto"/>
              <w:rPr>
                <w:color w:val="000000"/>
                <w:sz w:val="20"/>
                <w:szCs w:val="28"/>
              </w:rPr>
            </w:pPr>
            <w:r w:rsidRPr="00B64D5C">
              <w:rPr>
                <w:iCs/>
                <w:color w:val="000000"/>
                <w:sz w:val="20"/>
                <w:szCs w:val="28"/>
              </w:rPr>
              <w:t>Транзакция</w:t>
            </w:r>
            <w:r w:rsidR="00D5444D" w:rsidRPr="00B64D5C">
              <w:rPr>
                <w:iCs/>
                <w:color w:val="000000"/>
                <w:sz w:val="20"/>
                <w:szCs w:val="28"/>
                <w:lang w:val="en-US"/>
              </w:rPr>
              <w:t xml:space="preserve"> </w:t>
            </w:r>
            <w:r w:rsidRPr="00B64D5C">
              <w:rPr>
                <w:iCs/>
                <w:color w:val="000000"/>
                <w:sz w:val="20"/>
                <w:szCs w:val="28"/>
              </w:rPr>
              <w:t>(Transaction).</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Совокупность операций базы данных, выполнение которых не может быть прервано. Для того чтобы изменения, внесенные в БД в ходе выполнения любой из входящих в транзакцию операций, были зафиксированы в базе данных, все операции должны завершиться успешно. Все базы данных, представленные в нашем обзоре, позволяют использовать транзакции, тогда как БД для настольных систем, например Visual dBase фирмы Inprise или Microsoft Access, не предусматривают применения механизма транзакций.</w:t>
            </w:r>
          </w:p>
        </w:tc>
      </w:tr>
      <w:tr w:rsidR="00453796" w:rsidRPr="00B64D5C" w:rsidTr="00666062">
        <w:tc>
          <w:tcPr>
            <w:tcW w:w="0" w:type="auto"/>
          </w:tcPr>
          <w:p w:rsidR="00453796" w:rsidRPr="00B64D5C" w:rsidRDefault="00453796" w:rsidP="00D5444D">
            <w:pPr>
              <w:pStyle w:val="a3"/>
              <w:spacing w:before="0" w:beforeAutospacing="0" w:after="0" w:afterAutospacing="0" w:line="360" w:lineRule="auto"/>
              <w:rPr>
                <w:color w:val="000000"/>
                <w:sz w:val="20"/>
                <w:szCs w:val="28"/>
              </w:rPr>
            </w:pPr>
            <w:r w:rsidRPr="00B64D5C">
              <w:rPr>
                <w:iCs/>
                <w:color w:val="000000"/>
                <w:sz w:val="20"/>
                <w:szCs w:val="28"/>
              </w:rPr>
              <w:t>Триггер</w:t>
            </w:r>
            <w:r w:rsidR="00D5444D" w:rsidRPr="00B64D5C">
              <w:rPr>
                <w:iCs/>
                <w:color w:val="000000"/>
                <w:sz w:val="20"/>
                <w:szCs w:val="28"/>
                <w:lang w:val="en-US"/>
              </w:rPr>
              <w:t xml:space="preserve"> </w:t>
            </w:r>
            <w:r w:rsidRPr="00B64D5C">
              <w:rPr>
                <w:iCs/>
                <w:color w:val="000000"/>
                <w:sz w:val="20"/>
                <w:szCs w:val="28"/>
              </w:rPr>
              <w:t>(Trigger).</w:t>
            </w:r>
          </w:p>
        </w:tc>
        <w:tc>
          <w:tcPr>
            <w:tcW w:w="7040" w:type="dxa"/>
          </w:tcPr>
          <w:p w:rsidR="00453796" w:rsidRPr="00B64D5C" w:rsidRDefault="00453796" w:rsidP="00666062">
            <w:pPr>
              <w:pStyle w:val="a3"/>
              <w:spacing w:before="0" w:beforeAutospacing="0" w:after="0" w:afterAutospacing="0" w:line="360" w:lineRule="auto"/>
              <w:rPr>
                <w:color w:val="000000"/>
                <w:sz w:val="20"/>
                <w:szCs w:val="28"/>
              </w:rPr>
            </w:pPr>
            <w:r w:rsidRPr="00B64D5C">
              <w:rPr>
                <w:color w:val="000000"/>
                <w:sz w:val="20"/>
                <w:szCs w:val="28"/>
              </w:rPr>
              <w:t>Программа базы данных, вызываемая всякий раз при вставке, изменении или удалении строки таблицы. Триггеры обеспечивают проверку любых изменений на корректность, прежде чем эти изменения будут приняты</w:t>
            </w:r>
          </w:p>
        </w:tc>
      </w:tr>
    </w:tbl>
    <w:p w:rsidR="006E1DBF" w:rsidRPr="00B64D5C" w:rsidRDefault="006E1DBF" w:rsidP="000C3A6C">
      <w:pPr>
        <w:pStyle w:val="2"/>
        <w:spacing w:before="0" w:beforeAutospacing="0" w:after="0" w:afterAutospacing="0" w:line="360" w:lineRule="auto"/>
        <w:ind w:firstLine="709"/>
        <w:jc w:val="both"/>
        <w:rPr>
          <w:color w:val="000000"/>
          <w:sz w:val="28"/>
          <w:szCs w:val="28"/>
        </w:rPr>
      </w:pPr>
    </w:p>
    <w:p w:rsidR="00453796" w:rsidRPr="00B64D5C" w:rsidRDefault="006E1DBF"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2.</w:t>
      </w:r>
      <w:r w:rsidR="000C3A6C" w:rsidRPr="00B64D5C">
        <w:rPr>
          <w:color w:val="000000"/>
          <w:sz w:val="28"/>
          <w:szCs w:val="28"/>
        </w:rPr>
        <w:t xml:space="preserve"> </w:t>
      </w:r>
      <w:r w:rsidR="00453796" w:rsidRPr="00B64D5C">
        <w:rPr>
          <w:color w:val="000000"/>
          <w:sz w:val="28"/>
          <w:szCs w:val="28"/>
        </w:rPr>
        <w:t>Иерархическая модель</w:t>
      </w:r>
    </w:p>
    <w:p w:rsidR="00D5444D" w:rsidRPr="00B64D5C" w:rsidRDefault="00D5444D"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rPr>
        <w:t xml:space="preserve">Первые иерархические и сетевые СУБД были созданы в начале 60-х годов. Причиной послужила необходимость управления миллионами записей (связанных друг с другом иерархическим образом), например при информационной поддержке лунного проекта Аполлон. Среди реализуемых на практике СУБД этого типа преобладает система </w:t>
      </w:r>
      <w:r w:rsidRPr="00B64D5C">
        <w:rPr>
          <w:iCs/>
          <w:color w:val="000000"/>
          <w:sz w:val="28"/>
          <w:szCs w:val="28"/>
        </w:rPr>
        <w:t>IMS</w:t>
      </w:r>
      <w:r w:rsidRPr="00B64D5C">
        <w:rPr>
          <w:color w:val="000000"/>
          <w:sz w:val="28"/>
          <w:szCs w:val="28"/>
        </w:rPr>
        <w:t xml:space="preserve"> (Information Management System компании IBM) (На данный момент это самая распространенная СУБД из всех данного типа). Применяются</w:t>
      </w:r>
      <w:r w:rsidRPr="00B64D5C">
        <w:rPr>
          <w:color w:val="000000"/>
          <w:sz w:val="28"/>
          <w:szCs w:val="28"/>
          <w:lang w:val="en-US"/>
        </w:rPr>
        <w:t xml:space="preserve"> </w:t>
      </w:r>
      <w:r w:rsidRPr="00B64D5C">
        <w:rPr>
          <w:color w:val="000000"/>
          <w:sz w:val="28"/>
          <w:szCs w:val="28"/>
        </w:rPr>
        <w:t>и</w:t>
      </w:r>
      <w:r w:rsidRPr="00B64D5C">
        <w:rPr>
          <w:color w:val="000000"/>
          <w:sz w:val="28"/>
          <w:szCs w:val="28"/>
          <w:lang w:val="en-US"/>
        </w:rPr>
        <w:t xml:space="preserve"> </w:t>
      </w:r>
      <w:r w:rsidRPr="00B64D5C">
        <w:rPr>
          <w:color w:val="000000"/>
          <w:sz w:val="28"/>
          <w:szCs w:val="28"/>
        </w:rPr>
        <w:t>другие</w:t>
      </w:r>
      <w:r w:rsidRPr="00B64D5C">
        <w:rPr>
          <w:color w:val="000000"/>
          <w:sz w:val="28"/>
          <w:szCs w:val="28"/>
          <w:lang w:val="en-US"/>
        </w:rPr>
        <w:t xml:space="preserve"> </w:t>
      </w:r>
      <w:r w:rsidRPr="00B64D5C">
        <w:rPr>
          <w:color w:val="000000"/>
          <w:sz w:val="28"/>
          <w:szCs w:val="28"/>
        </w:rPr>
        <w:t>иерархические</w:t>
      </w:r>
      <w:r w:rsidRPr="00B64D5C">
        <w:rPr>
          <w:color w:val="000000"/>
          <w:sz w:val="28"/>
          <w:szCs w:val="28"/>
          <w:lang w:val="en-US"/>
        </w:rPr>
        <w:t xml:space="preserve"> </w:t>
      </w:r>
      <w:r w:rsidRPr="00B64D5C">
        <w:rPr>
          <w:color w:val="000000"/>
          <w:sz w:val="28"/>
          <w:szCs w:val="28"/>
        </w:rPr>
        <w:t>системы</w:t>
      </w:r>
      <w:r w:rsidRPr="00B64D5C">
        <w:rPr>
          <w:color w:val="000000"/>
          <w:sz w:val="28"/>
          <w:szCs w:val="28"/>
          <w:lang w:val="en-US"/>
        </w:rPr>
        <w:t xml:space="preserve">: </w:t>
      </w:r>
      <w:r w:rsidRPr="00B64D5C">
        <w:rPr>
          <w:iCs/>
          <w:color w:val="000000"/>
          <w:sz w:val="28"/>
          <w:szCs w:val="28"/>
          <w:lang w:val="en-US"/>
        </w:rPr>
        <w:t>TDMS (</w:t>
      </w:r>
      <w:r w:rsidRPr="00B64D5C">
        <w:rPr>
          <w:color w:val="000000"/>
          <w:sz w:val="28"/>
          <w:szCs w:val="28"/>
          <w:lang w:val="en-US"/>
        </w:rPr>
        <w:t>Time</w:t>
      </w:r>
      <w:r w:rsidRPr="00B64D5C">
        <w:rPr>
          <w:iCs/>
          <w:color w:val="000000"/>
          <w:sz w:val="28"/>
          <w:szCs w:val="28"/>
          <w:lang w:val="en-US"/>
        </w:rPr>
        <w:t>-</w:t>
      </w:r>
      <w:r w:rsidRPr="00B64D5C">
        <w:rPr>
          <w:color w:val="000000"/>
          <w:sz w:val="28"/>
          <w:szCs w:val="28"/>
          <w:lang w:val="en-US"/>
        </w:rPr>
        <w:t xml:space="preserve">Shared Date Management System) </w:t>
      </w:r>
      <w:r w:rsidRPr="00B64D5C">
        <w:rPr>
          <w:color w:val="000000"/>
          <w:sz w:val="28"/>
          <w:szCs w:val="28"/>
        </w:rPr>
        <w:t>компании</w:t>
      </w:r>
      <w:r w:rsidRPr="00B64D5C">
        <w:rPr>
          <w:color w:val="000000"/>
          <w:sz w:val="28"/>
          <w:szCs w:val="28"/>
          <w:lang w:val="en-US"/>
        </w:rPr>
        <w:t xml:space="preserve"> Development Corporation; </w:t>
      </w:r>
      <w:r w:rsidRPr="00B64D5C">
        <w:rPr>
          <w:iCs/>
          <w:color w:val="000000"/>
          <w:sz w:val="28"/>
          <w:szCs w:val="28"/>
          <w:lang w:val="en-US"/>
        </w:rPr>
        <w:t>Mark IV</w:t>
      </w:r>
      <w:r w:rsidRPr="00B64D5C">
        <w:rPr>
          <w:color w:val="000000"/>
          <w:sz w:val="28"/>
          <w:szCs w:val="28"/>
          <w:lang w:val="en-US"/>
        </w:rPr>
        <w:t xml:space="preserve"> Multi - Access Retrieval System </w:t>
      </w:r>
      <w:r w:rsidRPr="00B64D5C">
        <w:rPr>
          <w:color w:val="000000"/>
          <w:sz w:val="28"/>
          <w:szCs w:val="28"/>
        </w:rPr>
        <w:t>компании</w:t>
      </w:r>
      <w:r w:rsidRPr="00B64D5C">
        <w:rPr>
          <w:color w:val="000000"/>
          <w:sz w:val="28"/>
          <w:szCs w:val="28"/>
          <w:lang w:val="en-US"/>
        </w:rPr>
        <w:t xml:space="preserve"> Control Data Corporation; </w:t>
      </w:r>
      <w:r w:rsidRPr="00B64D5C">
        <w:rPr>
          <w:iCs/>
          <w:color w:val="000000"/>
          <w:sz w:val="28"/>
          <w:szCs w:val="28"/>
          <w:lang w:val="en-US"/>
        </w:rPr>
        <w:t>System - 2000</w:t>
      </w:r>
      <w:r w:rsidRPr="00B64D5C">
        <w:rPr>
          <w:color w:val="000000"/>
          <w:sz w:val="28"/>
          <w:szCs w:val="28"/>
          <w:lang w:val="en-US"/>
        </w:rPr>
        <w:t xml:space="preserve"> </w:t>
      </w:r>
      <w:r w:rsidRPr="00B64D5C">
        <w:rPr>
          <w:color w:val="000000"/>
          <w:sz w:val="28"/>
          <w:szCs w:val="28"/>
        </w:rPr>
        <w:t>разработки</w:t>
      </w:r>
      <w:r w:rsidRPr="00B64D5C">
        <w:rPr>
          <w:color w:val="000000"/>
          <w:sz w:val="28"/>
          <w:szCs w:val="28"/>
          <w:lang w:val="en-US"/>
        </w:rPr>
        <w:t xml:space="preserve"> SAS-Institute.</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Отношения в иерархической модели данных организованы в виде совокупностей деревьев, где </w:t>
      </w:r>
      <w:r w:rsidRPr="00B64D5C">
        <w:rPr>
          <w:iCs/>
          <w:color w:val="000000"/>
          <w:sz w:val="28"/>
          <w:szCs w:val="28"/>
        </w:rPr>
        <w:t>дерево</w:t>
      </w:r>
      <w:r w:rsidRPr="00B64D5C">
        <w:rPr>
          <w:color w:val="000000"/>
          <w:sz w:val="28"/>
          <w:szCs w:val="28"/>
        </w:rPr>
        <w:t xml:space="preserve"> - структура данных, в которой тип сегмента потомка связан только с одним типом сегмента предка. Графически: </w:t>
      </w:r>
      <w:r w:rsidRPr="00B64D5C">
        <w:rPr>
          <w:iCs/>
          <w:color w:val="000000"/>
          <w:sz w:val="28"/>
          <w:szCs w:val="28"/>
        </w:rPr>
        <w:t>Предок -</w:t>
      </w:r>
      <w:r w:rsidRPr="00B64D5C">
        <w:rPr>
          <w:color w:val="000000"/>
          <w:sz w:val="28"/>
          <w:szCs w:val="28"/>
        </w:rPr>
        <w:t xml:space="preserve"> точка на конце стрелки, а </w:t>
      </w:r>
      <w:r w:rsidRPr="00B64D5C">
        <w:rPr>
          <w:iCs/>
          <w:color w:val="000000"/>
          <w:sz w:val="28"/>
          <w:szCs w:val="28"/>
        </w:rPr>
        <w:t>Потомок -</w:t>
      </w:r>
      <w:r w:rsidRPr="00B64D5C">
        <w:rPr>
          <w:color w:val="000000"/>
          <w:sz w:val="28"/>
          <w:szCs w:val="28"/>
        </w:rPr>
        <w:t xml:space="preserve"> точка на острие стрелки. В базах данных определено, что точки - это типы записей, а стрелки представляют отношения один - к - одному или один - ко - многим.</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К ограничения иерархической модели данных можно отнести:</w:t>
      </w:r>
    </w:p>
    <w:p w:rsidR="000C3A6C" w:rsidRPr="00B64D5C" w:rsidRDefault="00453796" w:rsidP="000C3A6C">
      <w:pPr>
        <w:numPr>
          <w:ilvl w:val="0"/>
          <w:numId w:val="14"/>
        </w:numPr>
        <w:tabs>
          <w:tab w:val="clear" w:pos="720"/>
          <w:tab w:val="num" w:pos="0"/>
        </w:tabs>
        <w:spacing w:line="360" w:lineRule="auto"/>
        <w:ind w:left="0" w:firstLine="709"/>
        <w:jc w:val="both"/>
        <w:rPr>
          <w:color w:val="000000"/>
          <w:sz w:val="28"/>
          <w:szCs w:val="28"/>
        </w:rPr>
      </w:pPr>
      <w:r w:rsidRPr="00B64D5C">
        <w:rPr>
          <w:color w:val="000000"/>
          <w:sz w:val="28"/>
          <w:szCs w:val="28"/>
        </w:rPr>
        <w:t>Отсутствует явное разделение логических и физических характеристик модели;</w:t>
      </w:r>
    </w:p>
    <w:p w:rsidR="000C3A6C" w:rsidRPr="00B64D5C" w:rsidRDefault="00453796" w:rsidP="000C3A6C">
      <w:pPr>
        <w:numPr>
          <w:ilvl w:val="0"/>
          <w:numId w:val="14"/>
        </w:numPr>
        <w:tabs>
          <w:tab w:val="clear" w:pos="720"/>
          <w:tab w:val="num" w:pos="0"/>
        </w:tabs>
        <w:spacing w:line="360" w:lineRule="auto"/>
        <w:ind w:left="0" w:firstLine="709"/>
        <w:jc w:val="both"/>
        <w:rPr>
          <w:color w:val="000000"/>
          <w:sz w:val="28"/>
          <w:szCs w:val="28"/>
        </w:rPr>
      </w:pPr>
      <w:r w:rsidRPr="00B64D5C">
        <w:rPr>
          <w:color w:val="000000"/>
          <w:sz w:val="28"/>
          <w:szCs w:val="28"/>
        </w:rPr>
        <w:t>Для представления неиерархических отношений данных требуются дополнительные манипуляции;</w:t>
      </w:r>
    </w:p>
    <w:p w:rsidR="000C3A6C" w:rsidRPr="00B64D5C" w:rsidRDefault="00453796" w:rsidP="000C3A6C">
      <w:pPr>
        <w:numPr>
          <w:ilvl w:val="0"/>
          <w:numId w:val="14"/>
        </w:numPr>
        <w:tabs>
          <w:tab w:val="clear" w:pos="720"/>
          <w:tab w:val="num" w:pos="0"/>
        </w:tabs>
        <w:spacing w:line="360" w:lineRule="auto"/>
        <w:ind w:left="0" w:firstLine="709"/>
        <w:jc w:val="both"/>
        <w:rPr>
          <w:color w:val="000000"/>
          <w:sz w:val="28"/>
          <w:szCs w:val="28"/>
        </w:rPr>
      </w:pPr>
      <w:r w:rsidRPr="00B64D5C">
        <w:rPr>
          <w:color w:val="000000"/>
          <w:sz w:val="28"/>
          <w:szCs w:val="28"/>
        </w:rPr>
        <w:t>Непредвиденные запросы могут требовать реорганизации базы данных.</w:t>
      </w:r>
    </w:p>
    <w:p w:rsidR="006E1DBF" w:rsidRPr="00B64D5C" w:rsidRDefault="006E1DBF" w:rsidP="000C3A6C">
      <w:pPr>
        <w:pStyle w:val="2"/>
        <w:spacing w:before="0" w:beforeAutospacing="0" w:after="0" w:afterAutospacing="0" w:line="360" w:lineRule="auto"/>
        <w:ind w:firstLine="709"/>
        <w:jc w:val="both"/>
        <w:rPr>
          <w:b w:val="0"/>
          <w:color w:val="000000"/>
          <w:sz w:val="28"/>
          <w:szCs w:val="28"/>
        </w:rPr>
      </w:pPr>
    </w:p>
    <w:p w:rsidR="00453796" w:rsidRPr="00B64D5C" w:rsidRDefault="006E1DBF"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3. Сетевая модель</w:t>
      </w:r>
    </w:p>
    <w:p w:rsidR="00D5444D" w:rsidRPr="00B64D5C" w:rsidRDefault="00D5444D" w:rsidP="000C3A6C">
      <w:pPr>
        <w:pStyle w:val="a3"/>
        <w:spacing w:before="0" w:beforeAutospacing="0" w:after="0" w:afterAutospacing="0" w:line="360" w:lineRule="auto"/>
        <w:ind w:firstLine="709"/>
        <w:jc w:val="both"/>
        <w:rPr>
          <w:iCs/>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Сети</w:t>
      </w:r>
      <w:r w:rsidRPr="00B64D5C">
        <w:rPr>
          <w:color w:val="000000"/>
          <w:sz w:val="28"/>
          <w:szCs w:val="28"/>
        </w:rPr>
        <w:t xml:space="preserve"> - естественный способ представления отношений между объектами. Они широко применяются в математике, исследованиях операций, химии, физике, социологии и других областях знаний. Сети обычно могут быть представлены математической структурой, которая называется </w:t>
      </w:r>
      <w:r w:rsidRPr="00B64D5C">
        <w:rPr>
          <w:iCs/>
          <w:color w:val="000000"/>
          <w:sz w:val="28"/>
          <w:szCs w:val="28"/>
        </w:rPr>
        <w:t>направленным графом.</w:t>
      </w:r>
      <w:r w:rsidRPr="00B64D5C">
        <w:rPr>
          <w:color w:val="000000"/>
          <w:sz w:val="28"/>
          <w:szCs w:val="28"/>
        </w:rPr>
        <w:t xml:space="preserve"> Направленный граф имеет простую структуру. Он состоит из точек или </w:t>
      </w:r>
      <w:r w:rsidRPr="00B64D5C">
        <w:rPr>
          <w:iCs/>
          <w:color w:val="000000"/>
          <w:sz w:val="28"/>
          <w:szCs w:val="28"/>
        </w:rPr>
        <w:t>узлов,</w:t>
      </w:r>
      <w:r w:rsidRPr="00B64D5C">
        <w:rPr>
          <w:color w:val="000000"/>
          <w:sz w:val="28"/>
          <w:szCs w:val="28"/>
        </w:rPr>
        <w:t>соединенных стрелками или ребрами. В контексте моделей данных узлы можно представлять как типы записей данных, а ребра представляют отношения один-к -одному или один-ко-многим. Структура графа делает возможными простые представления иерархических отношений (таких, как генеалогические данные) .</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Сетевая модель данных</w:t>
      </w:r>
      <w:r w:rsidRPr="00B64D5C">
        <w:rPr>
          <w:color w:val="000000"/>
          <w:sz w:val="28"/>
          <w:szCs w:val="28"/>
        </w:rPr>
        <w:t xml:space="preserve"> - это представление данных сетевыми структурами типов записей и связанных отношениями мощности один-к-одному или один-ко-многим. В конце 60-х конференция по языкам систем данных (Conference on Data Systems Languages, CODASYL) поручила подгруппе, названной Database Task Group (DTBG), разработать стандарты систем управления базами данных. На DTBG оказывала сильное влияние архитектура, использованная в одной из самых первых СУБД, Iategrated Data Store (IDS), созданной ранее компанией General Electric.Это привело к тому, что была рекомендована сетевая модель.</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Документы Database Task Group (DTBG) (группа для разработки стандартов систем управления базами данных) от 1971 года остается основной формулировкой сетевой модели, на него ссылаются как на модель CODASYL DTBG. Она послужила основой для разработки сетевых систем управления базами данных нескольких производителей. IDS (Honeywell) и IDMS (Computer Associates) - две наиболее известных коммерческих реализации. В сетевой модели существует две основные структуры данных: типы записей и наборы:</w:t>
      </w:r>
    </w:p>
    <w:p w:rsidR="000C3A6C" w:rsidRPr="00B64D5C" w:rsidRDefault="00453796" w:rsidP="000C3A6C">
      <w:pPr>
        <w:numPr>
          <w:ilvl w:val="0"/>
          <w:numId w:val="15"/>
        </w:numPr>
        <w:tabs>
          <w:tab w:val="clear" w:pos="720"/>
          <w:tab w:val="num" w:pos="-142"/>
        </w:tabs>
        <w:spacing w:line="360" w:lineRule="auto"/>
        <w:ind w:left="0" w:firstLine="709"/>
        <w:jc w:val="both"/>
        <w:rPr>
          <w:color w:val="000000"/>
          <w:sz w:val="28"/>
          <w:szCs w:val="28"/>
        </w:rPr>
      </w:pPr>
      <w:r w:rsidRPr="00B64D5C">
        <w:rPr>
          <w:iCs/>
          <w:color w:val="000000"/>
          <w:sz w:val="28"/>
          <w:szCs w:val="28"/>
        </w:rPr>
        <w:t>Тип записей.</w:t>
      </w:r>
      <w:r w:rsidRPr="00B64D5C">
        <w:rPr>
          <w:color w:val="000000"/>
          <w:sz w:val="28"/>
          <w:szCs w:val="28"/>
        </w:rPr>
        <w:t xml:space="preserve"> Совокупность логически связанных элементов данных.</w:t>
      </w:r>
    </w:p>
    <w:p w:rsidR="000C3A6C" w:rsidRPr="00B64D5C" w:rsidRDefault="00453796" w:rsidP="000C3A6C">
      <w:pPr>
        <w:numPr>
          <w:ilvl w:val="0"/>
          <w:numId w:val="15"/>
        </w:numPr>
        <w:tabs>
          <w:tab w:val="clear" w:pos="720"/>
          <w:tab w:val="num" w:pos="-142"/>
        </w:tabs>
        <w:spacing w:line="360" w:lineRule="auto"/>
        <w:ind w:left="0" w:firstLine="709"/>
        <w:jc w:val="both"/>
        <w:rPr>
          <w:color w:val="000000"/>
          <w:sz w:val="28"/>
          <w:szCs w:val="28"/>
        </w:rPr>
      </w:pPr>
      <w:r w:rsidRPr="00B64D5C">
        <w:rPr>
          <w:iCs/>
          <w:color w:val="000000"/>
          <w:sz w:val="28"/>
          <w:szCs w:val="28"/>
        </w:rPr>
        <w:t>Набор.</w:t>
      </w:r>
      <w:r w:rsidRPr="00B64D5C">
        <w:rPr>
          <w:color w:val="000000"/>
          <w:sz w:val="28"/>
          <w:szCs w:val="28"/>
        </w:rPr>
        <w:t xml:space="preserve"> В модели DTBG отношение один-ко-многим между двумя типами записей.</w:t>
      </w:r>
    </w:p>
    <w:p w:rsidR="000C3A6C" w:rsidRPr="00B64D5C" w:rsidRDefault="00453796" w:rsidP="000C3A6C">
      <w:pPr>
        <w:numPr>
          <w:ilvl w:val="0"/>
          <w:numId w:val="15"/>
        </w:numPr>
        <w:tabs>
          <w:tab w:val="clear" w:pos="720"/>
          <w:tab w:val="num" w:pos="-142"/>
        </w:tabs>
        <w:spacing w:line="360" w:lineRule="auto"/>
        <w:ind w:left="0" w:firstLine="709"/>
        <w:jc w:val="both"/>
        <w:rPr>
          <w:color w:val="000000"/>
          <w:sz w:val="28"/>
          <w:szCs w:val="28"/>
        </w:rPr>
      </w:pPr>
      <w:r w:rsidRPr="00B64D5C">
        <w:rPr>
          <w:iCs/>
          <w:color w:val="000000"/>
          <w:sz w:val="28"/>
          <w:szCs w:val="28"/>
        </w:rPr>
        <w:t>Простая сеть.</w:t>
      </w:r>
      <w:r w:rsidRPr="00B64D5C">
        <w:rPr>
          <w:color w:val="000000"/>
          <w:sz w:val="28"/>
          <w:szCs w:val="28"/>
        </w:rPr>
        <w:t xml:space="preserve"> Структура данных, в которой все бинарные отношения имеют мощность один-ко-многим.</w:t>
      </w:r>
    </w:p>
    <w:p w:rsidR="000C3A6C" w:rsidRPr="00B64D5C" w:rsidRDefault="00453796" w:rsidP="000C3A6C">
      <w:pPr>
        <w:numPr>
          <w:ilvl w:val="0"/>
          <w:numId w:val="15"/>
        </w:numPr>
        <w:tabs>
          <w:tab w:val="clear" w:pos="720"/>
          <w:tab w:val="num" w:pos="-142"/>
        </w:tabs>
        <w:spacing w:line="360" w:lineRule="auto"/>
        <w:ind w:left="0" w:firstLine="709"/>
        <w:jc w:val="both"/>
        <w:rPr>
          <w:color w:val="000000"/>
          <w:sz w:val="28"/>
          <w:szCs w:val="28"/>
        </w:rPr>
      </w:pPr>
      <w:r w:rsidRPr="00B64D5C">
        <w:rPr>
          <w:iCs/>
          <w:color w:val="000000"/>
          <w:sz w:val="28"/>
          <w:szCs w:val="28"/>
        </w:rPr>
        <w:t>Сложная сеть.</w:t>
      </w:r>
      <w:r w:rsidRPr="00B64D5C">
        <w:rPr>
          <w:color w:val="000000"/>
          <w:sz w:val="28"/>
          <w:szCs w:val="28"/>
        </w:rPr>
        <w:t xml:space="preserve"> Структура данных, в которой одно или несколько бинарных отношений имеют мощность многие-ко-многим.</w:t>
      </w:r>
    </w:p>
    <w:p w:rsidR="00453796" w:rsidRPr="00B64D5C" w:rsidRDefault="00453796" w:rsidP="000C3A6C">
      <w:pPr>
        <w:numPr>
          <w:ilvl w:val="0"/>
          <w:numId w:val="15"/>
        </w:numPr>
        <w:tabs>
          <w:tab w:val="clear" w:pos="720"/>
          <w:tab w:val="num" w:pos="-142"/>
        </w:tabs>
        <w:spacing w:line="360" w:lineRule="auto"/>
        <w:ind w:left="0" w:firstLine="709"/>
        <w:jc w:val="both"/>
        <w:rPr>
          <w:color w:val="000000"/>
          <w:sz w:val="28"/>
          <w:szCs w:val="28"/>
        </w:rPr>
      </w:pPr>
      <w:r w:rsidRPr="00B64D5C">
        <w:rPr>
          <w:iCs/>
          <w:color w:val="000000"/>
          <w:sz w:val="28"/>
          <w:szCs w:val="28"/>
        </w:rPr>
        <w:t>Тип записи связи</w:t>
      </w:r>
      <w:r w:rsidRPr="00B64D5C">
        <w:rPr>
          <w:color w:val="000000"/>
          <w:sz w:val="28"/>
          <w:szCs w:val="28"/>
        </w:rPr>
        <w:t>. Формальная запись, созданная для того, чтобы преобразовать сложную сеть в эквивалентную ей простую сеть.</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В модели DBTG возможны только простые сети, в которых все отношения имеют мощность один-к-одному или один-ко-многим. Сложные сети, включающие одно или несколько отношений многие-ко-многим, не могут быть напрямую реализованы в модели DBTG. Следствием возможности создания искусственных формальных записей является необходимость дополнительного объема памяти и обработки, однако при этом модель данных имеет простую сетевую форму и удовлетворяет требованиям DBTG.</w:t>
      </w:r>
    </w:p>
    <w:p w:rsidR="006E1DBF" w:rsidRPr="00B64D5C" w:rsidRDefault="006E1DBF" w:rsidP="000C3A6C">
      <w:pPr>
        <w:pStyle w:val="2"/>
        <w:spacing w:before="0" w:beforeAutospacing="0" w:after="0" w:afterAutospacing="0" w:line="360" w:lineRule="auto"/>
        <w:ind w:firstLine="709"/>
        <w:jc w:val="both"/>
        <w:rPr>
          <w:b w:val="0"/>
          <w:color w:val="000000"/>
          <w:sz w:val="28"/>
          <w:szCs w:val="28"/>
        </w:rPr>
      </w:pPr>
    </w:p>
    <w:p w:rsidR="00453796" w:rsidRPr="00B64D5C" w:rsidRDefault="006E1DBF"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4.</w:t>
      </w:r>
      <w:r w:rsidR="00D5444D" w:rsidRPr="00B64D5C">
        <w:rPr>
          <w:color w:val="000000"/>
          <w:sz w:val="28"/>
          <w:szCs w:val="28"/>
        </w:rPr>
        <w:t xml:space="preserve"> Реляционная модель</w:t>
      </w:r>
    </w:p>
    <w:p w:rsidR="00D5444D" w:rsidRPr="00B64D5C" w:rsidRDefault="00D5444D"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В 1970-1971 годах Е.Ф.</w:t>
      </w:r>
      <w:r w:rsidR="00D5444D" w:rsidRPr="00B64D5C">
        <w:rPr>
          <w:color w:val="000000"/>
          <w:sz w:val="28"/>
          <w:szCs w:val="28"/>
        </w:rPr>
        <w:t xml:space="preserve"> </w:t>
      </w:r>
      <w:r w:rsidRPr="00B64D5C">
        <w:rPr>
          <w:color w:val="000000"/>
          <w:sz w:val="28"/>
          <w:szCs w:val="28"/>
        </w:rPr>
        <w:t>Кодд опубликовал две статьи, в которых ввел реляционную модель данных и реляционные языки обработки данных - реляционную алгебру и реляционное исчисление.</w:t>
      </w:r>
    </w:p>
    <w:p w:rsidR="000C3A6C" w:rsidRPr="00B64D5C" w:rsidRDefault="00453796" w:rsidP="000C3A6C">
      <w:pPr>
        <w:numPr>
          <w:ilvl w:val="0"/>
          <w:numId w:val="16"/>
        </w:numPr>
        <w:tabs>
          <w:tab w:val="clear" w:pos="720"/>
          <w:tab w:val="num" w:pos="0"/>
        </w:tabs>
        <w:spacing w:line="360" w:lineRule="auto"/>
        <w:ind w:left="0" w:firstLine="709"/>
        <w:jc w:val="both"/>
        <w:rPr>
          <w:color w:val="000000"/>
          <w:sz w:val="28"/>
          <w:szCs w:val="28"/>
        </w:rPr>
      </w:pPr>
      <w:r w:rsidRPr="00B64D5C">
        <w:rPr>
          <w:iCs/>
          <w:color w:val="000000"/>
          <w:sz w:val="28"/>
          <w:szCs w:val="28"/>
        </w:rPr>
        <w:t>Реляционная алгебра</w:t>
      </w:r>
      <w:r w:rsidRPr="00B64D5C">
        <w:rPr>
          <w:color w:val="000000"/>
          <w:sz w:val="28"/>
          <w:szCs w:val="28"/>
        </w:rPr>
        <w:t xml:space="preserve"> </w:t>
      </w:r>
      <w:r w:rsidR="006E1DBF" w:rsidRPr="00B64D5C">
        <w:rPr>
          <w:color w:val="000000"/>
          <w:sz w:val="28"/>
          <w:szCs w:val="28"/>
        </w:rPr>
        <w:t xml:space="preserve">- </w:t>
      </w:r>
      <w:r w:rsidRPr="00B64D5C">
        <w:rPr>
          <w:color w:val="000000"/>
          <w:sz w:val="28"/>
          <w:szCs w:val="28"/>
        </w:rPr>
        <w:t>Процедурный язык обработки реляционных таблиц.</w:t>
      </w:r>
    </w:p>
    <w:p w:rsidR="000C3A6C" w:rsidRPr="00B64D5C" w:rsidRDefault="00453796" w:rsidP="000C3A6C">
      <w:pPr>
        <w:numPr>
          <w:ilvl w:val="0"/>
          <w:numId w:val="16"/>
        </w:numPr>
        <w:tabs>
          <w:tab w:val="clear" w:pos="720"/>
          <w:tab w:val="num" w:pos="0"/>
        </w:tabs>
        <w:spacing w:line="360" w:lineRule="auto"/>
        <w:ind w:left="0" w:firstLine="709"/>
        <w:jc w:val="both"/>
        <w:rPr>
          <w:color w:val="000000"/>
          <w:sz w:val="28"/>
          <w:szCs w:val="28"/>
        </w:rPr>
      </w:pPr>
      <w:r w:rsidRPr="00B64D5C">
        <w:rPr>
          <w:iCs/>
          <w:color w:val="000000"/>
          <w:sz w:val="28"/>
          <w:szCs w:val="28"/>
        </w:rPr>
        <w:t>Реляционное исчисление</w:t>
      </w:r>
      <w:r w:rsidRPr="00B64D5C">
        <w:rPr>
          <w:color w:val="000000"/>
          <w:sz w:val="28"/>
          <w:szCs w:val="28"/>
        </w:rPr>
        <w:t xml:space="preserve"> </w:t>
      </w:r>
      <w:r w:rsidR="006E1DBF" w:rsidRPr="00B64D5C">
        <w:rPr>
          <w:color w:val="000000"/>
          <w:sz w:val="28"/>
          <w:szCs w:val="28"/>
        </w:rPr>
        <w:t xml:space="preserve">- </w:t>
      </w:r>
      <w:r w:rsidRPr="00B64D5C">
        <w:rPr>
          <w:color w:val="000000"/>
          <w:sz w:val="28"/>
          <w:szCs w:val="28"/>
        </w:rPr>
        <w:t>Непроцедурный язык создания запросов.</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Все существующие к тому времени подходы к связыванию записей из разных файлов использовали физические указатели или адреса на диске. В своей работе Кодд продемонстрировал, что такие базы данных существенно ограничивают число типов манипуляций данными. Более того, они очень чувствительны к изменениям в физическом окружении. Когда в компьютерной системе устанавливался новый накопитель или изменялись адреса хранения данных, требовалось дополнительное преобразование файлов. Если к формату записи в файле добавлялись новые поля, то физические адреса всех записей файла изменялись. То есть такие базы данных не позволяли манипулировать данными так, как это позволяла бы логическая структура. Все эти проблемы преодолела </w:t>
      </w:r>
      <w:r w:rsidRPr="00B64D5C">
        <w:rPr>
          <w:bCs/>
          <w:color w:val="000000"/>
          <w:sz w:val="28"/>
          <w:szCs w:val="28"/>
        </w:rPr>
        <w:t>реляционная модель, основанная на логических отношениях данных.</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Существует два подхода к проектированию реляционной базы данных.</w:t>
      </w:r>
    </w:p>
    <w:p w:rsidR="000C3A6C" w:rsidRPr="00B64D5C" w:rsidRDefault="00453796" w:rsidP="000C3A6C">
      <w:pPr>
        <w:numPr>
          <w:ilvl w:val="0"/>
          <w:numId w:val="17"/>
        </w:numPr>
        <w:tabs>
          <w:tab w:val="clear" w:pos="720"/>
          <w:tab w:val="num" w:pos="-426"/>
        </w:tabs>
        <w:spacing w:line="360" w:lineRule="auto"/>
        <w:ind w:left="0" w:firstLine="709"/>
        <w:jc w:val="both"/>
        <w:rPr>
          <w:color w:val="000000"/>
          <w:sz w:val="28"/>
          <w:szCs w:val="28"/>
        </w:rPr>
      </w:pPr>
      <w:r w:rsidRPr="00B64D5C">
        <w:rPr>
          <w:iCs/>
          <w:color w:val="000000"/>
          <w:sz w:val="28"/>
          <w:szCs w:val="28"/>
        </w:rPr>
        <w:t>Первый подход</w:t>
      </w:r>
      <w:r w:rsidRPr="00B64D5C">
        <w:rPr>
          <w:color w:val="000000"/>
          <w:sz w:val="28"/>
          <w:szCs w:val="28"/>
        </w:rPr>
        <w:t xml:space="preserve"> заключается в том, что на этапе концептуального проектирования создается не концептуальная модель данных, а непосредственно реляционная схема базы данных, состоящая из определений реляционных таблиц, подвергающихся нормализации.</w:t>
      </w:r>
    </w:p>
    <w:p w:rsidR="000C3A6C" w:rsidRPr="00B64D5C" w:rsidRDefault="00453796" w:rsidP="000C3A6C">
      <w:pPr>
        <w:numPr>
          <w:ilvl w:val="0"/>
          <w:numId w:val="17"/>
        </w:numPr>
        <w:tabs>
          <w:tab w:val="clear" w:pos="720"/>
          <w:tab w:val="num" w:pos="-426"/>
        </w:tabs>
        <w:spacing w:line="360" w:lineRule="auto"/>
        <w:ind w:left="0" w:firstLine="709"/>
        <w:jc w:val="both"/>
        <w:rPr>
          <w:color w:val="000000"/>
          <w:sz w:val="28"/>
          <w:szCs w:val="28"/>
        </w:rPr>
      </w:pPr>
      <w:r w:rsidRPr="00B64D5C">
        <w:rPr>
          <w:iCs/>
          <w:color w:val="000000"/>
          <w:sz w:val="28"/>
          <w:szCs w:val="28"/>
        </w:rPr>
        <w:t>Второй подход</w:t>
      </w:r>
      <w:r w:rsidRPr="00B64D5C">
        <w:rPr>
          <w:color w:val="000000"/>
          <w:sz w:val="28"/>
          <w:szCs w:val="28"/>
        </w:rPr>
        <w:t xml:space="preserve"> основан на механическом преобразовании функциональной модели, созданной ранее, в нормализованную реляционную модель. Этот подход чаще всего используется при проектировании больших, сложных схем баз данных, необходимых для корпоративных информационных систем.</w:t>
      </w:r>
    </w:p>
    <w:p w:rsidR="00D5444D" w:rsidRPr="00B64D5C" w:rsidRDefault="00D5444D" w:rsidP="000C3A6C">
      <w:pPr>
        <w:pStyle w:val="a3"/>
        <w:spacing w:before="0" w:beforeAutospacing="0" w:after="0" w:afterAutospacing="0" w:line="360" w:lineRule="auto"/>
        <w:ind w:firstLine="709"/>
        <w:jc w:val="both"/>
        <w:rPr>
          <w:color w:val="000000"/>
          <w:sz w:val="28"/>
          <w:szCs w:val="28"/>
        </w:rPr>
      </w:pPr>
    </w:p>
    <w:p w:rsidR="00453796"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Табл.1. Основные определения реляционных СУБД </w:t>
      </w:r>
    </w:p>
    <w:tbl>
      <w:tblPr>
        <w:tblW w:w="907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903"/>
        <w:gridCol w:w="6169"/>
      </w:tblGrid>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Термин</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Определение</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Реляционная модель данных</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Организует и представляет данные в виде таблиц или реляций.</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Реляционная база данных (РБД, RDBMS).</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База данных, построенная на реляционной модели.</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Реляция (таблица-элементарная информационная единица)</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Двумерная таблица, содержащая строки и столбцы данных.</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Степень реляции.</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Количество атрибутов реляции. При том необходимо помнить, что никакие два атрибута реляции не могут иметь одинаковых имен.</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Кортежи</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Строки реляции (таблицы), соответствуют объекта, конкретному событию или явлению.</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Атрибуты</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Столбцы таблицы, характеризующие признаки, параметры объекта, события, явления.</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Область атрибута</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Набор всех возможных значений, которые могут принимать атрибуты. Если в процессе работы возникает ситуация, что атрибут неприменим или значения одного или нескольких атрибутовстроки пока неизвестны, то строка запишется в базуданных с пустыми значениямиэтих атрибутов (NULL строка).</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Пустое значение</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Значение, приписываемое атрибуту в кортеже, если атрибут неприменим или его значение неизвестно</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Ключ</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Любой набор атрибутов, однозначно определяющий каждый кортеж реляционной таблицы.</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Ключ реляции</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Ключ также можно описать как минимальное множество атрибутов, однозначно определяющих (или функционально определяющих)каждое значение атрибута в кортеже.</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Составной</w:t>
            </w:r>
            <w:r w:rsidRPr="00B64D5C">
              <w:rPr>
                <w:color w:val="000000"/>
                <w:sz w:val="20"/>
                <w:szCs w:val="28"/>
              </w:rPr>
              <w:t xml:space="preserve"> ключ</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Ключ содержащий два или более атрибута.</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Потенциальный ключ</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 xml:space="preserve">В любой данной реляционной таблице может оказаться более одного набора атрибутов. Обычно в качестве </w:t>
            </w:r>
            <w:r w:rsidRPr="00B64D5C">
              <w:rPr>
                <w:iCs/>
                <w:color w:val="000000"/>
                <w:sz w:val="20"/>
                <w:szCs w:val="28"/>
              </w:rPr>
              <w:t>первичного ключа</w:t>
            </w:r>
            <w:r w:rsidRPr="00B64D5C">
              <w:rPr>
                <w:color w:val="000000"/>
                <w:sz w:val="20"/>
                <w:szCs w:val="28"/>
              </w:rPr>
              <w:t xml:space="preserve"> выбирают потенциальный ключ, которым проще всего пользоваться при повседневной работе по вводу данных.</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Первичный ключ.</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Поле или набор полей, однозначно идентифицирующий запись.</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Внешний ключ.</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Набор атрибутов одной таблицы, являющийся ключом другой (или той же самой) таблицы; используется для определения логических связей между таблицами. Атрибуты внешнего ключа не обязательно должны иметь те же имена, что и атрибуты ключа, которым они соответствуют.</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Рекурсивный внешний ключ.</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Внешний ключ, ссылающийся на свою собственную реляционную таблицу.</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Родительская реляция (таблица)</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Таблица, поля которой входят в другую таблицу.</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Дочерняя реляция (таблица)</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Таблица, поля которой используют информацию из полей другой таблицы, являющейся по отношению к данной родительской.</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Отношение один-к-одному</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Когда одной записи в родительской таблицы соответствует одна запись в дочерней таблице</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Отношение один-ко-многим</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Когда одной записи в родительской таблицы соответствует несколько записей в дочерней таблице</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Отношение многие-ко-многим</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Когда многим записям в родительской таблицы соответствуют несколько записей в дочерней таблице</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Рекурсивное отношение</w:t>
            </w:r>
            <w:r w:rsidRPr="00B64D5C">
              <w:rPr>
                <w:color w:val="000000"/>
                <w:sz w:val="20"/>
                <w:szCs w:val="28"/>
              </w:rPr>
              <w:t>.</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Отношение, связывающее объектное множество с ним самим.</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View (Представления)</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Информационная единица РБД (по структуре аналогичная таблице), записи которой сформированы в результате выполнения запросов к другим таблицам.</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Ссылочная целлостность</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Адекватное воспроизведение записей в ссылочных полях таблиц.</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Триггер</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Средство обеспечения ссылочной целостности на основе механизма каскадных изменений.</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Индекс</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Механизмы быстрого доступа к хранящимся в таблицах данных путем их предварительной сортировки.</w:t>
            </w:r>
          </w:p>
        </w:tc>
      </w:tr>
      <w:tr w:rsidR="006E1DBF" w:rsidRPr="00B64D5C" w:rsidTr="00D5444D">
        <w:tc>
          <w:tcPr>
            <w:tcW w:w="0" w:type="auto"/>
          </w:tcPr>
          <w:p w:rsidR="006E1DBF" w:rsidRPr="00B64D5C" w:rsidRDefault="006E1DBF" w:rsidP="00D5444D">
            <w:pPr>
              <w:pStyle w:val="a3"/>
              <w:spacing w:before="0" w:beforeAutospacing="0" w:after="0" w:afterAutospacing="0" w:line="360" w:lineRule="auto"/>
              <w:rPr>
                <w:color w:val="000000"/>
                <w:sz w:val="20"/>
                <w:szCs w:val="28"/>
              </w:rPr>
            </w:pPr>
            <w:r w:rsidRPr="00B64D5C">
              <w:rPr>
                <w:iCs/>
                <w:color w:val="000000"/>
                <w:sz w:val="20"/>
                <w:szCs w:val="28"/>
              </w:rPr>
              <w:t>Транзакция</w:t>
            </w:r>
          </w:p>
        </w:tc>
        <w:tc>
          <w:tcPr>
            <w:tcW w:w="6169" w:type="dxa"/>
          </w:tcPr>
          <w:p w:rsidR="006E1DBF" w:rsidRPr="00B64D5C" w:rsidRDefault="006E1DBF" w:rsidP="00D5444D">
            <w:pPr>
              <w:pStyle w:val="a3"/>
              <w:spacing w:before="0" w:beforeAutospacing="0" w:after="0" w:afterAutospacing="0" w:line="360" w:lineRule="auto"/>
              <w:rPr>
                <w:color w:val="000000"/>
                <w:sz w:val="20"/>
                <w:szCs w:val="28"/>
              </w:rPr>
            </w:pPr>
            <w:r w:rsidRPr="00B64D5C">
              <w:rPr>
                <w:color w:val="000000"/>
                <w:sz w:val="20"/>
                <w:szCs w:val="28"/>
              </w:rPr>
              <w:t>Такое воздействие на СУБД, которое переводит ее из одного целостного состояния в другое.</w:t>
            </w:r>
          </w:p>
        </w:tc>
      </w:tr>
    </w:tbl>
    <w:p w:rsidR="00453796" w:rsidRPr="00B64D5C" w:rsidRDefault="00453796" w:rsidP="000C3A6C">
      <w:pPr>
        <w:spacing w:line="360" w:lineRule="auto"/>
        <w:ind w:firstLine="709"/>
        <w:jc w:val="both"/>
        <w:rPr>
          <w:color w:val="000000"/>
          <w:sz w:val="28"/>
          <w:szCs w:val="28"/>
        </w:rPr>
      </w:pPr>
    </w:p>
    <w:p w:rsidR="00453796" w:rsidRPr="00B64D5C" w:rsidRDefault="00453796"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Ограничительные условия, поддерживающие целостность базы данных</w:t>
      </w:r>
      <w:r w:rsidR="00D5444D" w:rsidRPr="00B64D5C">
        <w:rPr>
          <w:color w:val="000000"/>
          <w:sz w:val="28"/>
          <w:szCs w:val="28"/>
        </w:rPr>
        <w:t>.</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Как следует из определения ссылочной целостности при наличии в ссылочных полях двух таблиц различного представления данных происходит нарушение ссылочной целостности, такое нарушение делает информацию в базе данных недостоверной. Чтобы предотвратить потерю ссылочной целостности, используется механизм каскадных изменений (который чаще </w:t>
      </w:r>
      <w:r w:rsidR="009A6A37" w:rsidRPr="00B64D5C">
        <w:rPr>
          <w:color w:val="000000"/>
          <w:sz w:val="28"/>
          <w:szCs w:val="28"/>
        </w:rPr>
        <w:t>вс</w:t>
      </w:r>
      <w:r w:rsidRPr="00B64D5C">
        <w:rPr>
          <w:color w:val="000000"/>
          <w:sz w:val="28"/>
          <w:szCs w:val="28"/>
        </w:rPr>
        <w:t xml:space="preserve">его реализуется специальными объектами СУБД - триггерами). Данный механизм состоит в следующей </w:t>
      </w:r>
      <w:r w:rsidR="009A6A37" w:rsidRPr="00B64D5C">
        <w:rPr>
          <w:color w:val="000000"/>
          <w:sz w:val="28"/>
          <w:szCs w:val="28"/>
        </w:rPr>
        <w:t>последовательности</w:t>
      </w:r>
      <w:r w:rsidRPr="00B64D5C">
        <w:rPr>
          <w:color w:val="000000"/>
          <w:sz w:val="28"/>
          <w:szCs w:val="28"/>
        </w:rPr>
        <w:t xml:space="preserve"> действий:</w:t>
      </w:r>
    </w:p>
    <w:p w:rsidR="000C3A6C" w:rsidRPr="00B64D5C" w:rsidRDefault="00453796" w:rsidP="000C3A6C">
      <w:pPr>
        <w:numPr>
          <w:ilvl w:val="0"/>
          <w:numId w:val="18"/>
        </w:numPr>
        <w:tabs>
          <w:tab w:val="clear" w:pos="720"/>
          <w:tab w:val="num" w:pos="-851"/>
        </w:tabs>
        <w:spacing w:line="360" w:lineRule="auto"/>
        <w:ind w:left="0" w:firstLine="709"/>
        <w:jc w:val="both"/>
        <w:rPr>
          <w:color w:val="000000"/>
          <w:sz w:val="28"/>
          <w:szCs w:val="28"/>
        </w:rPr>
      </w:pPr>
      <w:r w:rsidRPr="00B64D5C">
        <w:rPr>
          <w:color w:val="000000"/>
          <w:sz w:val="28"/>
          <w:szCs w:val="28"/>
        </w:rPr>
        <w:t>при изменении поля связи в записи родительской таблицы следует синхронно изменить значения полей связи в соответствующих записях дочерней таблицы;</w:t>
      </w:r>
    </w:p>
    <w:p w:rsidR="000C3A6C" w:rsidRPr="00B64D5C" w:rsidRDefault="00453796" w:rsidP="000C3A6C">
      <w:pPr>
        <w:numPr>
          <w:ilvl w:val="0"/>
          <w:numId w:val="18"/>
        </w:numPr>
        <w:tabs>
          <w:tab w:val="clear" w:pos="720"/>
          <w:tab w:val="num" w:pos="-851"/>
        </w:tabs>
        <w:spacing w:line="360" w:lineRule="auto"/>
        <w:ind w:left="0" w:firstLine="709"/>
        <w:jc w:val="both"/>
        <w:rPr>
          <w:color w:val="000000"/>
          <w:sz w:val="28"/>
          <w:szCs w:val="28"/>
        </w:rPr>
      </w:pPr>
      <w:r w:rsidRPr="00B64D5C">
        <w:rPr>
          <w:color w:val="000000"/>
          <w:sz w:val="28"/>
          <w:szCs w:val="28"/>
        </w:rPr>
        <w:t>при удалении записи в родительской таблицы следует удалит</w:t>
      </w:r>
      <w:r w:rsidR="009A6A37" w:rsidRPr="00B64D5C">
        <w:rPr>
          <w:color w:val="000000"/>
          <w:sz w:val="28"/>
          <w:szCs w:val="28"/>
        </w:rPr>
        <w:t>ь соответствующие записи и в доч</w:t>
      </w:r>
      <w:r w:rsidRPr="00B64D5C">
        <w:rPr>
          <w:color w:val="000000"/>
          <w:sz w:val="28"/>
          <w:szCs w:val="28"/>
        </w:rPr>
        <w:t>ерней таблице.</w:t>
      </w:r>
    </w:p>
    <w:p w:rsidR="00453796" w:rsidRPr="00B64D5C" w:rsidRDefault="006E1DBF"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Процесс</w:t>
      </w:r>
      <w:r w:rsidR="00453796" w:rsidRPr="00B64D5C">
        <w:rPr>
          <w:color w:val="000000"/>
          <w:sz w:val="28"/>
          <w:szCs w:val="28"/>
        </w:rPr>
        <w:t xml:space="preserve"> нормализации</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Нормализация -</w:t>
      </w:r>
      <w:r w:rsidRPr="00B64D5C">
        <w:rPr>
          <w:color w:val="000000"/>
          <w:sz w:val="28"/>
          <w:szCs w:val="28"/>
        </w:rPr>
        <w:t xml:space="preserve"> процесс приведения реляционных таблиц к стандартному виду. В базе данных могут присутствовать такие проблемы как:</w:t>
      </w:r>
    </w:p>
    <w:p w:rsidR="000C3A6C" w:rsidRPr="00B64D5C" w:rsidRDefault="00453796" w:rsidP="000C3A6C">
      <w:pPr>
        <w:numPr>
          <w:ilvl w:val="0"/>
          <w:numId w:val="19"/>
        </w:numPr>
        <w:tabs>
          <w:tab w:val="clear" w:pos="720"/>
          <w:tab w:val="num" w:pos="-284"/>
        </w:tabs>
        <w:spacing w:line="360" w:lineRule="auto"/>
        <w:ind w:left="0" w:firstLine="709"/>
        <w:jc w:val="both"/>
        <w:rPr>
          <w:color w:val="000000"/>
          <w:sz w:val="28"/>
          <w:szCs w:val="28"/>
        </w:rPr>
      </w:pPr>
      <w:r w:rsidRPr="00B64D5C">
        <w:rPr>
          <w:iCs/>
          <w:color w:val="000000"/>
          <w:sz w:val="28"/>
          <w:szCs w:val="28"/>
        </w:rPr>
        <w:t>Избыточность данных.</w:t>
      </w:r>
      <w:r w:rsidR="006E1DBF" w:rsidRPr="00B64D5C">
        <w:rPr>
          <w:iCs/>
          <w:color w:val="000000"/>
          <w:sz w:val="28"/>
          <w:szCs w:val="28"/>
        </w:rPr>
        <w:t xml:space="preserve"> </w:t>
      </w:r>
      <w:r w:rsidRPr="00B64D5C">
        <w:rPr>
          <w:color w:val="000000"/>
          <w:sz w:val="28"/>
          <w:szCs w:val="28"/>
        </w:rPr>
        <w:t>Повторение данных в базе данных.</w:t>
      </w:r>
    </w:p>
    <w:p w:rsidR="000C3A6C" w:rsidRPr="00B64D5C" w:rsidRDefault="00453796" w:rsidP="000C3A6C">
      <w:pPr>
        <w:numPr>
          <w:ilvl w:val="0"/>
          <w:numId w:val="19"/>
        </w:numPr>
        <w:tabs>
          <w:tab w:val="clear" w:pos="720"/>
          <w:tab w:val="num" w:pos="-284"/>
        </w:tabs>
        <w:spacing w:line="360" w:lineRule="auto"/>
        <w:ind w:left="0" w:firstLine="709"/>
        <w:jc w:val="both"/>
        <w:rPr>
          <w:color w:val="000000"/>
          <w:sz w:val="28"/>
          <w:szCs w:val="28"/>
        </w:rPr>
      </w:pPr>
      <w:r w:rsidRPr="00B64D5C">
        <w:rPr>
          <w:iCs/>
          <w:color w:val="000000"/>
          <w:sz w:val="28"/>
          <w:szCs w:val="28"/>
        </w:rPr>
        <w:t>Аномалия обновления.</w:t>
      </w:r>
      <w:r w:rsidRPr="00B64D5C">
        <w:rPr>
          <w:color w:val="000000"/>
          <w:sz w:val="28"/>
          <w:szCs w:val="28"/>
        </w:rPr>
        <w:t xml:space="preserve"> Противоречивость данных, вызванная их избыточностью и частичным обновлением.</w:t>
      </w:r>
    </w:p>
    <w:p w:rsidR="000C3A6C" w:rsidRPr="00B64D5C" w:rsidRDefault="00453796" w:rsidP="000C3A6C">
      <w:pPr>
        <w:numPr>
          <w:ilvl w:val="0"/>
          <w:numId w:val="19"/>
        </w:numPr>
        <w:tabs>
          <w:tab w:val="clear" w:pos="720"/>
          <w:tab w:val="num" w:pos="-284"/>
        </w:tabs>
        <w:spacing w:line="360" w:lineRule="auto"/>
        <w:ind w:left="0" w:firstLine="709"/>
        <w:jc w:val="both"/>
        <w:rPr>
          <w:color w:val="000000"/>
          <w:sz w:val="28"/>
          <w:szCs w:val="28"/>
        </w:rPr>
      </w:pPr>
      <w:r w:rsidRPr="00B64D5C">
        <w:rPr>
          <w:iCs/>
          <w:color w:val="000000"/>
          <w:sz w:val="28"/>
          <w:szCs w:val="28"/>
        </w:rPr>
        <w:t>Аномалия удаления.</w:t>
      </w:r>
      <w:r w:rsidRPr="00B64D5C">
        <w:rPr>
          <w:color w:val="000000"/>
          <w:sz w:val="28"/>
          <w:szCs w:val="28"/>
        </w:rPr>
        <w:t xml:space="preserve"> Непреднамеренная потеря данных, вызванная удалением других данных.</w:t>
      </w:r>
    </w:p>
    <w:p w:rsidR="000C3A6C" w:rsidRPr="00B64D5C" w:rsidRDefault="00453796" w:rsidP="000C3A6C">
      <w:pPr>
        <w:numPr>
          <w:ilvl w:val="0"/>
          <w:numId w:val="19"/>
        </w:numPr>
        <w:tabs>
          <w:tab w:val="clear" w:pos="720"/>
          <w:tab w:val="num" w:pos="-284"/>
        </w:tabs>
        <w:spacing w:line="360" w:lineRule="auto"/>
        <w:ind w:left="0" w:firstLine="709"/>
        <w:jc w:val="both"/>
        <w:rPr>
          <w:color w:val="000000"/>
          <w:sz w:val="28"/>
          <w:szCs w:val="28"/>
        </w:rPr>
      </w:pPr>
      <w:r w:rsidRPr="00B64D5C">
        <w:rPr>
          <w:iCs/>
          <w:color w:val="000000"/>
          <w:sz w:val="28"/>
          <w:szCs w:val="28"/>
        </w:rPr>
        <w:t>Аномалия ввода.</w:t>
      </w:r>
      <w:r w:rsidRPr="00B64D5C">
        <w:rPr>
          <w:color w:val="000000"/>
          <w:sz w:val="28"/>
          <w:szCs w:val="28"/>
        </w:rPr>
        <w:t xml:space="preserve"> Невозможность ввести данные в таблицу, вызванная отсутствием других данных.</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Для решения этих проблем применяют р</w:t>
      </w:r>
      <w:r w:rsidRPr="00B64D5C">
        <w:rPr>
          <w:iCs/>
          <w:color w:val="000000"/>
          <w:sz w:val="28"/>
          <w:szCs w:val="28"/>
        </w:rPr>
        <w:t>азбиение таблиц</w:t>
      </w:r>
      <w:r w:rsidRPr="00B64D5C">
        <w:rPr>
          <w:color w:val="000000"/>
          <w:sz w:val="28"/>
          <w:szCs w:val="28"/>
        </w:rPr>
        <w:t xml:space="preserve"> - разделение таблицы на несколько таблиц. Для того чтобы это сделать пользуются нормальными формами или правилами структурирования таблиц.</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Первая нормальная форма</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Реляционная таблица находится в </w:t>
      </w:r>
      <w:r w:rsidRPr="00B64D5C">
        <w:rPr>
          <w:iCs/>
          <w:color w:val="000000"/>
          <w:sz w:val="28"/>
          <w:szCs w:val="28"/>
        </w:rPr>
        <w:t>первой нормальной форме (1НФ),</w:t>
      </w:r>
      <w:r w:rsidRPr="00B64D5C">
        <w:rPr>
          <w:color w:val="000000"/>
          <w:sz w:val="28"/>
          <w:szCs w:val="28"/>
        </w:rPr>
        <w:t xml:space="preserve"> если значения в таблице являются атомарными для каждого атрибута таблицы, т.е. такими значениями, которые не являются множеством значений или повторяющейся группой. В определении Кодда реляционной модели уже заложено, что реляционные таблицы находились в 1НФ,</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Вторая нормальная форма.</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Реляционная таблица находится во </w:t>
      </w:r>
      <w:r w:rsidRPr="00B64D5C">
        <w:rPr>
          <w:iCs/>
          <w:color w:val="000000"/>
          <w:sz w:val="28"/>
          <w:szCs w:val="28"/>
        </w:rPr>
        <w:t>второй нормальной форме (2НФ),</w:t>
      </w:r>
      <w:r w:rsidRPr="00B64D5C">
        <w:rPr>
          <w:color w:val="000000"/>
          <w:sz w:val="28"/>
          <w:szCs w:val="28"/>
        </w:rPr>
        <w:t xml:space="preserve"> если никакие неключевые атрибуты не являются функционально зависимыми лишь от части ключа. Таким образом, 2НФ может оказаться нарушена только в том случае, когда ключ составной.</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Функциональная зависимость.</w:t>
      </w:r>
      <w:r w:rsidR="009A6A37" w:rsidRPr="00B64D5C">
        <w:rPr>
          <w:iCs/>
          <w:color w:val="000000"/>
          <w:sz w:val="28"/>
          <w:szCs w:val="28"/>
        </w:rPr>
        <w:t xml:space="preserve"> </w:t>
      </w:r>
      <w:r w:rsidRPr="00B64D5C">
        <w:rPr>
          <w:color w:val="000000"/>
          <w:sz w:val="28"/>
          <w:szCs w:val="28"/>
        </w:rPr>
        <w:t>Значение атрибута в кортеже однозначно определяет значение другого атрибута в кортеже.</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Более формально можно определить функциональную зависимость следующим образом: если А и В - атрибуты в таблице В, то запись ФЗ (функциональную зависимость): А - " В обозначает, что если два кортежа в таблице В имеют одно и то же значение атрибута А, то они имеют одно и то же значение атрибута В. Это определение такжеприменимо,если А и В - множества столбцов, а не просто отдельные столбцы.</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Атрибут в левой части ФЗ называется </w:t>
      </w:r>
      <w:r w:rsidRPr="00B64D5C">
        <w:rPr>
          <w:iCs/>
          <w:color w:val="000000"/>
          <w:sz w:val="28"/>
          <w:szCs w:val="28"/>
        </w:rPr>
        <w:t>детерминантом,</w:t>
      </w:r>
      <w:r w:rsidRPr="00B64D5C">
        <w:rPr>
          <w:color w:val="000000"/>
          <w:sz w:val="28"/>
          <w:szCs w:val="28"/>
        </w:rPr>
        <w:t xml:space="preserve"> так как его значение определяет значение атрибута в правой части. Ключ таблицы является </w:t>
      </w:r>
      <w:r w:rsidRPr="00B64D5C">
        <w:rPr>
          <w:iCs/>
          <w:color w:val="000000"/>
          <w:sz w:val="28"/>
          <w:szCs w:val="28"/>
        </w:rPr>
        <w:t>детерминантом,</w:t>
      </w:r>
      <w:r w:rsidRPr="00B64D5C">
        <w:rPr>
          <w:color w:val="000000"/>
          <w:sz w:val="28"/>
          <w:szCs w:val="28"/>
        </w:rPr>
        <w:t xml:space="preserve"> так как его значение однозначно определяет значение каждого атрибута таблицы.</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Процесс разбиения на две 2НФ-таблицы состоит из следующих шагов:</w:t>
      </w:r>
    </w:p>
    <w:p w:rsidR="000C3A6C" w:rsidRPr="00B64D5C" w:rsidRDefault="00453796" w:rsidP="000C3A6C">
      <w:pPr>
        <w:numPr>
          <w:ilvl w:val="0"/>
          <w:numId w:val="20"/>
        </w:numPr>
        <w:tabs>
          <w:tab w:val="clear" w:pos="720"/>
          <w:tab w:val="num" w:pos="-426"/>
        </w:tabs>
        <w:spacing w:line="360" w:lineRule="auto"/>
        <w:ind w:left="0" w:firstLine="709"/>
        <w:jc w:val="both"/>
        <w:rPr>
          <w:color w:val="000000"/>
          <w:sz w:val="28"/>
          <w:szCs w:val="28"/>
        </w:rPr>
      </w:pPr>
      <w:r w:rsidRPr="00B64D5C">
        <w:rPr>
          <w:color w:val="000000"/>
          <w:sz w:val="28"/>
          <w:szCs w:val="28"/>
        </w:rPr>
        <w:t>Создается новая таблица, атрибутами которой будут атрибуты исходной таблицы, входящие в противоречащую правилу ФЗ. Детерминант ФЗ становится ключом новой таблицы.</w:t>
      </w:r>
    </w:p>
    <w:p w:rsidR="000C3A6C" w:rsidRPr="00B64D5C" w:rsidRDefault="00453796" w:rsidP="000C3A6C">
      <w:pPr>
        <w:numPr>
          <w:ilvl w:val="0"/>
          <w:numId w:val="20"/>
        </w:numPr>
        <w:tabs>
          <w:tab w:val="clear" w:pos="720"/>
          <w:tab w:val="num" w:pos="-426"/>
        </w:tabs>
        <w:spacing w:line="360" w:lineRule="auto"/>
        <w:ind w:left="0" w:firstLine="709"/>
        <w:jc w:val="both"/>
        <w:rPr>
          <w:color w:val="000000"/>
          <w:sz w:val="28"/>
          <w:szCs w:val="28"/>
        </w:rPr>
      </w:pPr>
      <w:r w:rsidRPr="00B64D5C">
        <w:rPr>
          <w:color w:val="000000"/>
          <w:sz w:val="28"/>
          <w:szCs w:val="28"/>
        </w:rPr>
        <w:t>Атрибут, стоящий в правой части ФЗ, исключается из исходной таблицы.</w:t>
      </w:r>
    </w:p>
    <w:p w:rsidR="000C3A6C" w:rsidRPr="00B64D5C" w:rsidRDefault="00453796" w:rsidP="000C3A6C">
      <w:pPr>
        <w:numPr>
          <w:ilvl w:val="0"/>
          <w:numId w:val="20"/>
        </w:numPr>
        <w:tabs>
          <w:tab w:val="clear" w:pos="720"/>
          <w:tab w:val="num" w:pos="-426"/>
        </w:tabs>
        <w:spacing w:line="360" w:lineRule="auto"/>
        <w:ind w:left="0" w:firstLine="709"/>
        <w:jc w:val="both"/>
        <w:rPr>
          <w:color w:val="000000"/>
          <w:sz w:val="28"/>
          <w:szCs w:val="28"/>
        </w:rPr>
      </w:pPr>
      <w:r w:rsidRPr="00B64D5C">
        <w:rPr>
          <w:color w:val="000000"/>
          <w:sz w:val="28"/>
          <w:szCs w:val="28"/>
        </w:rPr>
        <w:t>Если более одной ФЗ нарушают 2НФ, то шаги 1 и 2 повторяются для каждой такой ФЗ.</w:t>
      </w:r>
    </w:p>
    <w:p w:rsidR="000C3A6C" w:rsidRPr="00B64D5C" w:rsidRDefault="00453796" w:rsidP="000C3A6C">
      <w:pPr>
        <w:numPr>
          <w:ilvl w:val="0"/>
          <w:numId w:val="20"/>
        </w:numPr>
        <w:tabs>
          <w:tab w:val="clear" w:pos="720"/>
          <w:tab w:val="num" w:pos="-426"/>
        </w:tabs>
        <w:spacing w:line="360" w:lineRule="auto"/>
        <w:ind w:left="0" w:firstLine="709"/>
        <w:jc w:val="both"/>
        <w:rPr>
          <w:color w:val="000000"/>
          <w:sz w:val="28"/>
          <w:szCs w:val="28"/>
        </w:rPr>
      </w:pPr>
      <w:r w:rsidRPr="00B64D5C">
        <w:rPr>
          <w:color w:val="000000"/>
          <w:sz w:val="28"/>
          <w:szCs w:val="28"/>
        </w:rPr>
        <w:t>Если один и тот же детерминант входит в несколько ФЗ, то все функционально зависящие от него атрибуты помещаются в качестве неключевых атрибутов в таблицу, ключом которой будет детерминант.</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Третья нормальная форма</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Реляционная таблица имеет </w:t>
      </w:r>
      <w:r w:rsidRPr="00B64D5C">
        <w:rPr>
          <w:iCs/>
          <w:color w:val="000000"/>
          <w:sz w:val="28"/>
          <w:szCs w:val="28"/>
        </w:rPr>
        <w:t>третью нормальную форму</w:t>
      </w:r>
      <w:r w:rsidRPr="00B64D5C">
        <w:rPr>
          <w:color w:val="000000"/>
          <w:sz w:val="28"/>
          <w:szCs w:val="28"/>
        </w:rPr>
        <w:t xml:space="preserve"> (ЗНФ), если для любой ФЗ: Х - У </w:t>
      </w:r>
      <w:r w:rsidR="006E1DBF" w:rsidRPr="00B64D5C">
        <w:rPr>
          <w:color w:val="000000"/>
          <w:sz w:val="28"/>
          <w:szCs w:val="28"/>
        </w:rPr>
        <w:t xml:space="preserve">- </w:t>
      </w:r>
      <w:r w:rsidRPr="00B64D5C">
        <w:rPr>
          <w:color w:val="000000"/>
          <w:sz w:val="28"/>
          <w:szCs w:val="28"/>
        </w:rPr>
        <w:t>Х является ключом. Заметим, что любая таблица, удовлетворяющая ЗНФ, также удовлетворяет и 2НФ. Однако обратное неверно.</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Критерий</w:t>
      </w:r>
      <w:r w:rsidR="009A6A37" w:rsidRPr="00B64D5C">
        <w:rPr>
          <w:iCs/>
          <w:color w:val="000000"/>
          <w:sz w:val="28"/>
          <w:szCs w:val="28"/>
        </w:rPr>
        <w:t xml:space="preserve"> </w:t>
      </w:r>
      <w:r w:rsidRPr="00B64D5C">
        <w:rPr>
          <w:iCs/>
          <w:color w:val="000000"/>
          <w:sz w:val="28"/>
          <w:szCs w:val="28"/>
        </w:rPr>
        <w:t>нормальной формы Бойса-Кодда (НФБК)</w:t>
      </w:r>
      <w:r w:rsidRPr="00B64D5C">
        <w:rPr>
          <w:color w:val="000000"/>
          <w:sz w:val="28"/>
          <w:szCs w:val="28"/>
        </w:rPr>
        <w:t xml:space="preserve"> утверждает, что таблица удовлетворяет ЗНФ, если в ней нет транзитивных зависимостей. Транзитивная зависимость возникает, если неключевой атрибут функционально зависит от одного или более неключевых атрибутов. То есть этот критерий учитывает следующие два случая:</w:t>
      </w:r>
    </w:p>
    <w:p w:rsidR="000C3A6C" w:rsidRPr="00B64D5C" w:rsidRDefault="00453796" w:rsidP="000C3A6C">
      <w:pPr>
        <w:numPr>
          <w:ilvl w:val="0"/>
          <w:numId w:val="21"/>
        </w:numPr>
        <w:tabs>
          <w:tab w:val="clear" w:pos="720"/>
        </w:tabs>
        <w:spacing w:line="360" w:lineRule="auto"/>
        <w:ind w:left="0" w:firstLine="709"/>
        <w:jc w:val="both"/>
        <w:rPr>
          <w:color w:val="000000"/>
          <w:sz w:val="28"/>
          <w:szCs w:val="28"/>
        </w:rPr>
      </w:pPr>
      <w:r w:rsidRPr="00B64D5C">
        <w:rPr>
          <w:color w:val="000000"/>
          <w:sz w:val="28"/>
          <w:szCs w:val="28"/>
        </w:rPr>
        <w:t>Неключевой атрибут зависит от ключевого атрибута, входящего в составной ключ (критерий нарушения 2НФ).</w:t>
      </w:r>
    </w:p>
    <w:p w:rsidR="000C3A6C" w:rsidRPr="00B64D5C" w:rsidRDefault="00453796" w:rsidP="000C3A6C">
      <w:pPr>
        <w:numPr>
          <w:ilvl w:val="0"/>
          <w:numId w:val="21"/>
        </w:numPr>
        <w:tabs>
          <w:tab w:val="clear" w:pos="720"/>
        </w:tabs>
        <w:spacing w:line="360" w:lineRule="auto"/>
        <w:ind w:left="0" w:firstLine="709"/>
        <w:jc w:val="both"/>
        <w:rPr>
          <w:color w:val="000000"/>
          <w:sz w:val="28"/>
          <w:szCs w:val="28"/>
        </w:rPr>
      </w:pPr>
      <w:r w:rsidRPr="00B64D5C">
        <w:rPr>
          <w:color w:val="000000"/>
          <w:sz w:val="28"/>
          <w:szCs w:val="28"/>
        </w:rPr>
        <w:t>Ключевой атрибут, входящий в составной ключ, зависит от неключевого атрибута.</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Таким образом, если таблица удовлетворяет НФБК, то она также удовлетворяет ЗНФ в смысле транзитивных зависимостей и 2НФ.</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Четвертая нормальная форма</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Таблица имеет </w:t>
      </w:r>
      <w:r w:rsidRPr="00B64D5C">
        <w:rPr>
          <w:iCs/>
          <w:color w:val="000000"/>
          <w:sz w:val="28"/>
          <w:szCs w:val="28"/>
        </w:rPr>
        <w:t>четвертую нормальную форму (4НФ),</w:t>
      </w:r>
      <w:r w:rsidRPr="00B64D5C">
        <w:rPr>
          <w:color w:val="000000"/>
          <w:sz w:val="28"/>
          <w:szCs w:val="28"/>
        </w:rPr>
        <w:t xml:space="preserve"> если она имеет ЗНФ и не содержит многозначных зависимостей. Поскольку проблема многозначных зависимостей возникает в связи с многозначными атрибутами, то мы можем решить проблему, поместив каждый многозначный атрибут в свою собственную таблицу вместе с ключом, от которого атрибут зависит.</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Пятая нормальная форма.</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Пятая нормальная форма (5НФ) была предложена для того, чтобы исключить аномалии, связанные с особым типом ограничительных условий, называемых со</w:t>
      </w:r>
      <w:r w:rsidRPr="00B64D5C">
        <w:rPr>
          <w:iCs/>
          <w:color w:val="000000"/>
          <w:sz w:val="28"/>
          <w:szCs w:val="28"/>
        </w:rPr>
        <w:t>вместными зависимостями.</w:t>
      </w:r>
      <w:r w:rsidRPr="00B64D5C">
        <w:rPr>
          <w:color w:val="000000"/>
          <w:sz w:val="28"/>
          <w:szCs w:val="28"/>
        </w:rPr>
        <w:t xml:space="preserve"> Эти зависимости имеют в основном теоретический интерес и сомнительную практическую ценность. Следовательно, пятая нормальная форма в действительности не имеет практического применения.</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Нормальная форма область/ключ.</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Таблица имеет </w:t>
      </w:r>
      <w:r w:rsidRPr="00B64D5C">
        <w:rPr>
          <w:iCs/>
          <w:color w:val="000000"/>
          <w:sz w:val="28"/>
          <w:szCs w:val="28"/>
        </w:rPr>
        <w:t>нормальную форму область/ключ (НФОК),</w:t>
      </w:r>
      <w:r w:rsidRPr="00B64D5C">
        <w:rPr>
          <w:color w:val="000000"/>
          <w:sz w:val="28"/>
          <w:szCs w:val="28"/>
        </w:rPr>
        <w:t xml:space="preserve"> если любое ограничительное условие в таблице является следствием определений областей и ключей. Однако не был дан общий метод приведения таблицы к НФОК.</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В качестве примера, рассмотрим структуру реляционной базы данных, описывающей "отношения" пациентов и докторов в произвольной клинике (область приложения примера выбрана из-за того, что в сертификационных тестах Oracle аналогичные примеры встречаются очень часто). Пусть существует некая клиника, основные характеристики которой описываются в таблице CLINICS, в данной клинике работают доктора, основные характеристики которых описывает таблица DOCTORS. Данные пациентов клиники хранятся в таблице PATIENTS. Взаимосвязи между таблицами представлены на рис.10. (Для упрощения предполагается, что у доктора может быть несколько пациентов, которые не являются пациентами других докторов, для реализации реальной картины, когда один пациент может относиться к нескольким разным докторам, между таблицами DOCTORS и PATIENTS необходимо включить дополнительную связывающую таблицу).</w:t>
      </w:r>
    </w:p>
    <w:p w:rsidR="009A6A37" w:rsidRPr="00B64D5C" w:rsidRDefault="009A6A37" w:rsidP="000C3A6C">
      <w:pPr>
        <w:pStyle w:val="a3"/>
        <w:spacing w:before="0" w:beforeAutospacing="0" w:after="0" w:afterAutospacing="0" w:line="360" w:lineRule="auto"/>
        <w:ind w:firstLine="709"/>
        <w:jc w:val="both"/>
        <w:rPr>
          <w:color w:val="000000"/>
          <w:sz w:val="28"/>
          <w:szCs w:val="28"/>
        </w:rPr>
      </w:pP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4.75pt;height:229.5pt">
            <v:imagedata r:id="rId7"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6E1DBF" w:rsidRPr="00B64D5C">
        <w:rPr>
          <w:color w:val="000000"/>
          <w:sz w:val="28"/>
          <w:szCs w:val="28"/>
        </w:rPr>
        <w:t xml:space="preserve"> 2</w:t>
      </w:r>
      <w:r w:rsidRPr="00B64D5C">
        <w:rPr>
          <w:color w:val="000000"/>
          <w:sz w:val="28"/>
          <w:szCs w:val="28"/>
        </w:rPr>
        <w:t>. Диаграмма, иллюстрирующая отношения таблиц АИС.</w:t>
      </w:r>
    </w:p>
    <w:p w:rsidR="006E1DBF" w:rsidRPr="00B64D5C" w:rsidRDefault="006E1DBF" w:rsidP="000C3A6C">
      <w:pPr>
        <w:pStyle w:val="a3"/>
        <w:spacing w:before="0" w:beforeAutospacing="0" w:after="0" w:afterAutospacing="0" w:line="360" w:lineRule="auto"/>
        <w:ind w:firstLine="709"/>
        <w:jc w:val="both"/>
        <w:rPr>
          <w:color w:val="000000"/>
          <w:sz w:val="28"/>
          <w:szCs w:val="28"/>
        </w:rPr>
      </w:pPr>
    </w:p>
    <w:p w:rsidR="009A6A37" w:rsidRPr="00B64D5C" w:rsidRDefault="009A6A37"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br w:type="page"/>
      </w:r>
    </w:p>
    <w:tbl>
      <w:tblPr>
        <w:tblW w:w="840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1294"/>
        <w:gridCol w:w="2400"/>
        <w:gridCol w:w="4706"/>
      </w:tblGrid>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Наименование столбца</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Описание</w:t>
            </w:r>
          </w:p>
        </w:tc>
      </w:tr>
      <w:tr w:rsidR="00453796" w:rsidRPr="00B64D5C" w:rsidTr="009A6A37">
        <w:tc>
          <w:tcPr>
            <w:tcW w:w="8400" w:type="dxa"/>
            <w:gridSpan w:val="3"/>
          </w:tcPr>
          <w:p w:rsidR="00453796" w:rsidRPr="00B64D5C" w:rsidRDefault="00453796" w:rsidP="009A6A37">
            <w:pPr>
              <w:spacing w:line="360" w:lineRule="auto"/>
              <w:rPr>
                <w:color w:val="000000"/>
                <w:sz w:val="20"/>
                <w:szCs w:val="28"/>
                <w:lang w:val="en-US"/>
              </w:rPr>
            </w:pPr>
            <w:r w:rsidRPr="00B64D5C">
              <w:rPr>
                <w:color w:val="000000"/>
                <w:sz w:val="20"/>
                <w:szCs w:val="28"/>
              </w:rPr>
              <w:t>Таблица</w:t>
            </w:r>
            <w:r w:rsidRPr="00B64D5C">
              <w:rPr>
                <w:color w:val="000000"/>
                <w:sz w:val="20"/>
                <w:szCs w:val="28"/>
                <w:lang w:val="en-US"/>
              </w:rPr>
              <w:t xml:space="preserve"> CLINICS</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1</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CS_NNN</w:t>
            </w:r>
          </w:p>
        </w:tc>
        <w:tc>
          <w:tcPr>
            <w:tcW w:w="4565" w:type="dxa"/>
          </w:tcPr>
          <w:p w:rsidR="00453796" w:rsidRPr="00B64D5C" w:rsidRDefault="00453796" w:rsidP="009A6A37">
            <w:pPr>
              <w:spacing w:line="360" w:lineRule="auto"/>
              <w:rPr>
                <w:color w:val="000000"/>
                <w:sz w:val="20"/>
                <w:szCs w:val="28"/>
                <w:lang w:val="en-US"/>
              </w:rPr>
            </w:pPr>
            <w:r w:rsidRPr="00B64D5C">
              <w:rPr>
                <w:color w:val="000000"/>
                <w:sz w:val="20"/>
                <w:szCs w:val="28"/>
              </w:rPr>
              <w:t>Индекс</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2</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CS_REG_NUMBER</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Регистрационный номер</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3</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CS_CITY_NNN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справочник городов и регионов</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4</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CS_NAME</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Наименование клиники</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5</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CS_ADDRESS</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Адрес клиники</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6</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CS_PHONE_NUMBER</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Номер телефона</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7</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CS_TYPE</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Профиль клиники</w:t>
            </w:r>
          </w:p>
        </w:tc>
      </w:tr>
      <w:tr w:rsidR="00453796" w:rsidRPr="00B64D5C" w:rsidTr="009A6A37">
        <w:tc>
          <w:tcPr>
            <w:tcW w:w="8400" w:type="dxa"/>
            <w:gridSpan w:val="3"/>
          </w:tcPr>
          <w:p w:rsidR="00453796" w:rsidRPr="00B64D5C" w:rsidRDefault="00453796" w:rsidP="009A6A37">
            <w:pPr>
              <w:spacing w:line="360" w:lineRule="auto"/>
              <w:rPr>
                <w:color w:val="000000"/>
                <w:sz w:val="20"/>
                <w:szCs w:val="28"/>
              </w:rPr>
            </w:pPr>
            <w:r w:rsidRPr="00B64D5C">
              <w:rPr>
                <w:color w:val="000000"/>
                <w:sz w:val="20"/>
                <w:szCs w:val="28"/>
              </w:rPr>
              <w:t>Таблица DOCTORS</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1</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DC_NNN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Индекс</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2</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DC_NAME</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Ф.И.О. доктора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3</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DC_CS_NNN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таблицу CLINICS</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4</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DC_DIPLOM_NUMBER</w:t>
            </w:r>
          </w:p>
        </w:tc>
        <w:tc>
          <w:tcPr>
            <w:tcW w:w="4565" w:type="dxa"/>
          </w:tcPr>
          <w:p w:rsidR="00453796" w:rsidRPr="00B64D5C" w:rsidRDefault="00453796" w:rsidP="009A6A37">
            <w:pPr>
              <w:spacing w:line="360" w:lineRule="auto"/>
              <w:rPr>
                <w:color w:val="000000"/>
                <w:sz w:val="20"/>
                <w:szCs w:val="28"/>
                <w:lang w:val="en-US"/>
              </w:rPr>
            </w:pPr>
            <w:r w:rsidRPr="00B64D5C">
              <w:rPr>
                <w:color w:val="000000"/>
                <w:sz w:val="20"/>
                <w:szCs w:val="28"/>
              </w:rPr>
              <w:t>Номер</w:t>
            </w:r>
            <w:r w:rsidRPr="00B64D5C">
              <w:rPr>
                <w:color w:val="000000"/>
                <w:sz w:val="20"/>
                <w:szCs w:val="28"/>
                <w:lang w:val="en-US"/>
              </w:rPr>
              <w:t xml:space="preserve"> </w:t>
            </w:r>
            <w:r w:rsidRPr="00B64D5C">
              <w:rPr>
                <w:color w:val="000000"/>
                <w:sz w:val="20"/>
                <w:szCs w:val="28"/>
              </w:rPr>
              <w:t>диплома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5</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DC_SPECIALTY_NNN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справочник специальностей</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6</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DC_SHTAT_NNN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штатное расписание</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7</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DC_CALENDAR_NNN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расписание приема</w:t>
            </w:r>
          </w:p>
        </w:tc>
      </w:tr>
      <w:tr w:rsidR="00453796" w:rsidRPr="00B64D5C" w:rsidTr="009A6A37">
        <w:tc>
          <w:tcPr>
            <w:tcW w:w="8400" w:type="dxa"/>
            <w:gridSpan w:val="3"/>
          </w:tcPr>
          <w:p w:rsidR="00453796" w:rsidRPr="00B64D5C" w:rsidRDefault="00453796" w:rsidP="009A6A37">
            <w:pPr>
              <w:spacing w:line="360" w:lineRule="auto"/>
              <w:rPr>
                <w:color w:val="000000"/>
                <w:sz w:val="20"/>
                <w:szCs w:val="28"/>
                <w:lang w:val="en-US"/>
              </w:rPr>
            </w:pPr>
            <w:r w:rsidRPr="00B64D5C">
              <w:rPr>
                <w:color w:val="000000"/>
                <w:sz w:val="20"/>
                <w:szCs w:val="28"/>
              </w:rPr>
              <w:t>Таблица</w:t>
            </w:r>
            <w:r w:rsidRPr="00B64D5C">
              <w:rPr>
                <w:color w:val="000000"/>
                <w:sz w:val="20"/>
                <w:szCs w:val="28"/>
                <w:lang w:val="en-US"/>
              </w:rPr>
              <w:t xml:space="preserve"> PATIENTS</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1</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PT_NNN</w:t>
            </w:r>
          </w:p>
        </w:tc>
        <w:tc>
          <w:tcPr>
            <w:tcW w:w="4565" w:type="dxa"/>
          </w:tcPr>
          <w:p w:rsidR="00453796" w:rsidRPr="00B64D5C" w:rsidRDefault="00453796" w:rsidP="009A6A37">
            <w:pPr>
              <w:spacing w:line="360" w:lineRule="auto"/>
              <w:rPr>
                <w:color w:val="000000"/>
                <w:sz w:val="20"/>
                <w:szCs w:val="28"/>
                <w:lang w:val="en-US"/>
              </w:rPr>
            </w:pPr>
            <w:r w:rsidRPr="00B64D5C">
              <w:rPr>
                <w:color w:val="000000"/>
                <w:sz w:val="20"/>
                <w:szCs w:val="28"/>
              </w:rPr>
              <w:t>Индекс</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2</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PT_REG_NUMBER</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Регистрационный номер</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3</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PT_NAME</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Ф.И.О. пациента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4</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PT_ADDRESS</w:t>
            </w:r>
          </w:p>
        </w:tc>
        <w:tc>
          <w:tcPr>
            <w:tcW w:w="4565" w:type="dxa"/>
          </w:tcPr>
          <w:p w:rsidR="00453796" w:rsidRPr="00B64D5C" w:rsidRDefault="00453796" w:rsidP="009A6A37">
            <w:pPr>
              <w:spacing w:line="360" w:lineRule="auto"/>
              <w:rPr>
                <w:color w:val="000000"/>
                <w:sz w:val="20"/>
                <w:szCs w:val="28"/>
                <w:lang w:val="en-US"/>
              </w:rPr>
            </w:pPr>
            <w:r w:rsidRPr="00B64D5C">
              <w:rPr>
                <w:color w:val="000000"/>
                <w:sz w:val="20"/>
                <w:szCs w:val="28"/>
              </w:rPr>
              <w:t>Адрес</w:t>
            </w:r>
            <w:r w:rsidRPr="00B64D5C">
              <w:rPr>
                <w:color w:val="000000"/>
                <w:sz w:val="20"/>
                <w:szCs w:val="28"/>
                <w:lang w:val="en-US"/>
              </w:rPr>
              <w:t xml:space="preserve"> </w:t>
            </w:r>
            <w:r w:rsidRPr="00B64D5C">
              <w:rPr>
                <w:color w:val="000000"/>
                <w:sz w:val="20"/>
                <w:szCs w:val="28"/>
              </w:rPr>
              <w:t>пациента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5</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PT_POLIS_NUMBER</w:t>
            </w:r>
          </w:p>
        </w:tc>
        <w:tc>
          <w:tcPr>
            <w:tcW w:w="4565" w:type="dxa"/>
          </w:tcPr>
          <w:p w:rsidR="00453796" w:rsidRPr="00B64D5C" w:rsidRDefault="00453796" w:rsidP="009A6A37">
            <w:pPr>
              <w:spacing w:line="360" w:lineRule="auto"/>
              <w:rPr>
                <w:color w:val="000000"/>
                <w:sz w:val="20"/>
                <w:szCs w:val="28"/>
                <w:lang w:val="en-US"/>
              </w:rPr>
            </w:pPr>
            <w:r w:rsidRPr="00B64D5C">
              <w:rPr>
                <w:color w:val="000000"/>
                <w:sz w:val="20"/>
                <w:szCs w:val="28"/>
              </w:rPr>
              <w:t>Номер</w:t>
            </w:r>
            <w:r w:rsidRPr="00B64D5C">
              <w:rPr>
                <w:color w:val="000000"/>
                <w:sz w:val="20"/>
                <w:szCs w:val="28"/>
                <w:lang w:val="en-US"/>
              </w:rPr>
              <w:t xml:space="preserve"> </w:t>
            </w:r>
            <w:r w:rsidRPr="00B64D5C">
              <w:rPr>
                <w:color w:val="000000"/>
                <w:sz w:val="20"/>
                <w:szCs w:val="28"/>
              </w:rPr>
              <w:t>полиса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6</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PT_PHONE_NUMBER</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Номер телефона</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7</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PT_BIRTHDATE</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Дата рождения</w:t>
            </w:r>
          </w:p>
        </w:tc>
      </w:tr>
      <w:tr w:rsidR="00453796" w:rsidRPr="00B64D5C" w:rsidTr="009A6A37">
        <w:tc>
          <w:tcPr>
            <w:tcW w:w="1255" w:type="dxa"/>
          </w:tcPr>
          <w:p w:rsidR="00453796" w:rsidRPr="00B64D5C" w:rsidRDefault="00453796" w:rsidP="009A6A37">
            <w:pPr>
              <w:spacing w:line="360" w:lineRule="auto"/>
              <w:rPr>
                <w:color w:val="000000"/>
                <w:sz w:val="20"/>
                <w:szCs w:val="28"/>
              </w:rPr>
            </w:pPr>
            <w:r w:rsidRPr="00B64D5C">
              <w:rPr>
                <w:color w:val="000000"/>
                <w:sz w:val="20"/>
                <w:szCs w:val="28"/>
              </w:rPr>
              <w:t>8</w:t>
            </w:r>
          </w:p>
        </w:tc>
        <w:tc>
          <w:tcPr>
            <w:tcW w:w="0" w:type="auto"/>
          </w:tcPr>
          <w:p w:rsidR="00453796" w:rsidRPr="00B64D5C" w:rsidRDefault="00453796" w:rsidP="009A6A37">
            <w:pPr>
              <w:spacing w:line="360" w:lineRule="auto"/>
              <w:rPr>
                <w:color w:val="000000"/>
                <w:sz w:val="20"/>
                <w:szCs w:val="28"/>
              </w:rPr>
            </w:pPr>
            <w:r w:rsidRPr="00B64D5C">
              <w:rPr>
                <w:color w:val="000000"/>
                <w:sz w:val="20"/>
                <w:szCs w:val="28"/>
              </w:rPr>
              <w:t>PT_FIRST_VISIT</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Дата первого визита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9</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PT_LAST_VISIT</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Дата последнего визита</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r w:rsidRPr="00B64D5C">
              <w:rPr>
                <w:color w:val="000000"/>
                <w:sz w:val="20"/>
                <w:szCs w:val="28"/>
                <w:lang w:val="en-US"/>
              </w:rPr>
              <w:t>10</w:t>
            </w: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PL_PT_NNN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таблицу платежей</w:t>
            </w:r>
          </w:p>
        </w:tc>
      </w:tr>
      <w:tr w:rsidR="00453796" w:rsidRPr="00B64D5C" w:rsidTr="009A6A37">
        <w:tc>
          <w:tcPr>
            <w:tcW w:w="8400" w:type="dxa"/>
            <w:gridSpan w:val="3"/>
          </w:tcPr>
          <w:p w:rsidR="00453796" w:rsidRPr="00B64D5C" w:rsidRDefault="00453796" w:rsidP="009A6A37">
            <w:pPr>
              <w:spacing w:line="360" w:lineRule="auto"/>
              <w:rPr>
                <w:color w:val="000000"/>
                <w:sz w:val="20"/>
                <w:szCs w:val="28"/>
                <w:lang w:val="en-US"/>
              </w:rPr>
            </w:pPr>
            <w:r w:rsidRPr="00B64D5C">
              <w:rPr>
                <w:color w:val="000000"/>
                <w:sz w:val="20"/>
                <w:szCs w:val="28"/>
              </w:rPr>
              <w:t>Таблица</w:t>
            </w:r>
            <w:r w:rsidRPr="00B64D5C">
              <w:rPr>
                <w:color w:val="000000"/>
                <w:sz w:val="20"/>
                <w:szCs w:val="28"/>
                <w:lang w:val="en-US"/>
              </w:rPr>
              <w:t xml:space="preserve"> PAYMENTS</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PL_NNN</w:t>
            </w:r>
          </w:p>
        </w:tc>
        <w:tc>
          <w:tcPr>
            <w:tcW w:w="4565" w:type="dxa"/>
          </w:tcPr>
          <w:p w:rsidR="00453796" w:rsidRPr="00B64D5C" w:rsidRDefault="00453796" w:rsidP="009A6A37">
            <w:pPr>
              <w:spacing w:line="360" w:lineRule="auto"/>
              <w:rPr>
                <w:color w:val="000000"/>
                <w:sz w:val="20"/>
                <w:szCs w:val="28"/>
                <w:lang w:val="en-US"/>
              </w:rPr>
            </w:pPr>
            <w:r w:rsidRPr="00B64D5C">
              <w:rPr>
                <w:color w:val="000000"/>
                <w:sz w:val="20"/>
                <w:szCs w:val="28"/>
              </w:rPr>
              <w:t>Индекс</w:t>
            </w:r>
          </w:p>
        </w:tc>
      </w:tr>
      <w:tr w:rsidR="00453796" w:rsidRPr="00B64D5C" w:rsidTr="009A6A37">
        <w:tc>
          <w:tcPr>
            <w:tcW w:w="1255" w:type="dxa"/>
          </w:tcPr>
          <w:p w:rsidR="00453796" w:rsidRPr="00B64D5C" w:rsidRDefault="00453796" w:rsidP="009A6A37">
            <w:pPr>
              <w:spacing w:line="360" w:lineRule="auto"/>
              <w:rPr>
                <w:color w:val="000000"/>
                <w:sz w:val="20"/>
                <w:szCs w:val="28"/>
                <w:lang w:val="en-US"/>
              </w:rPr>
            </w:pP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PL_ACCOUNT_NUMBER</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Номер расчетного счета</w:t>
            </w:r>
          </w:p>
        </w:tc>
      </w:tr>
      <w:tr w:rsidR="00453796" w:rsidRPr="00B64D5C" w:rsidTr="009A6A37">
        <w:tc>
          <w:tcPr>
            <w:tcW w:w="1255" w:type="dxa"/>
          </w:tcPr>
          <w:p w:rsidR="00453796" w:rsidRPr="00B64D5C" w:rsidRDefault="00453796" w:rsidP="009A6A37">
            <w:pPr>
              <w:spacing w:line="360" w:lineRule="auto"/>
              <w:rPr>
                <w:color w:val="000000"/>
                <w:sz w:val="20"/>
                <w:szCs w:val="28"/>
              </w:rPr>
            </w:pPr>
          </w:p>
        </w:tc>
        <w:tc>
          <w:tcPr>
            <w:tcW w:w="0" w:type="auto"/>
          </w:tcPr>
          <w:p w:rsidR="00453796" w:rsidRPr="00B64D5C" w:rsidRDefault="00453796" w:rsidP="009A6A37">
            <w:pPr>
              <w:spacing w:line="360" w:lineRule="auto"/>
              <w:rPr>
                <w:color w:val="000000"/>
                <w:sz w:val="20"/>
                <w:szCs w:val="28"/>
                <w:lang w:val="en-US"/>
              </w:rPr>
            </w:pPr>
            <w:r w:rsidRPr="00B64D5C">
              <w:rPr>
                <w:color w:val="000000"/>
                <w:sz w:val="20"/>
                <w:szCs w:val="28"/>
                <w:lang w:val="en-US"/>
              </w:rPr>
              <w:t>PL_PAY_NNN</w:t>
            </w:r>
          </w:p>
        </w:tc>
        <w:tc>
          <w:tcPr>
            <w:tcW w:w="4565" w:type="dxa"/>
          </w:tcPr>
          <w:p w:rsidR="00453796" w:rsidRPr="00B64D5C" w:rsidRDefault="00453796" w:rsidP="009A6A37">
            <w:pPr>
              <w:spacing w:line="360" w:lineRule="auto"/>
              <w:rPr>
                <w:color w:val="000000"/>
                <w:sz w:val="20"/>
                <w:szCs w:val="28"/>
              </w:rPr>
            </w:pPr>
            <w:r w:rsidRPr="00B64D5C">
              <w:rPr>
                <w:color w:val="000000"/>
                <w:sz w:val="20"/>
                <w:szCs w:val="28"/>
              </w:rPr>
              <w:t>Ссылка на таблицу расчетов</w:t>
            </w:r>
          </w:p>
        </w:tc>
      </w:tr>
    </w:tbl>
    <w:p w:rsidR="000C3A6C" w:rsidRPr="00B64D5C" w:rsidRDefault="009A6A37"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br w:type="page"/>
      </w:r>
      <w:r w:rsidR="00453796" w:rsidRPr="00B64D5C">
        <w:rPr>
          <w:color w:val="000000"/>
          <w:sz w:val="28"/>
          <w:szCs w:val="28"/>
        </w:rPr>
        <w:t>Представленная структура, конечно, не обладает функциональной полнотой с точки зрения проектирования АИС клиники, с ее помощью мы лишь рассмотрим различные типы отношений в реляционных СУБД.</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Перед тем, как перейти к рассмотрению вопросов стандартизации и целостности данных в РСУБД несколько рекомендаций по выбору наименований таблиц и полей. Внимательно взглянув на описание таблиц можно заметить, что генерация наименований таблиц и столбцов подчиняется некоторой синтаксической конструкции, которая в общем виде может быть представлена следующим образом:</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Для таблиц:</w:t>
      </w:r>
    </w:p>
    <w:p w:rsidR="009A6A37" w:rsidRPr="00B64D5C" w:rsidRDefault="009A6A37" w:rsidP="000C3A6C">
      <w:pPr>
        <w:pStyle w:val="HTML"/>
        <w:spacing w:line="360" w:lineRule="auto"/>
        <w:ind w:firstLine="709"/>
        <w:jc w:val="both"/>
        <w:rPr>
          <w:rFonts w:ascii="Times New Roman" w:hAnsi="Times New Roman" w:cs="Times New Roman"/>
          <w:color w:val="000000"/>
          <w:sz w:val="28"/>
          <w:szCs w:val="28"/>
        </w:rPr>
      </w:pPr>
    </w:p>
    <w:p w:rsidR="00453796" w:rsidRPr="00B64D5C" w:rsidRDefault="00453796" w:rsidP="000C3A6C">
      <w:pPr>
        <w:pStyle w:val="HTML"/>
        <w:spacing w:line="360" w:lineRule="auto"/>
        <w:ind w:firstLine="709"/>
        <w:jc w:val="both"/>
        <w:rPr>
          <w:rFonts w:ascii="Times New Roman" w:hAnsi="Times New Roman" w:cs="Times New Roman"/>
          <w:color w:val="000000"/>
          <w:sz w:val="28"/>
          <w:szCs w:val="28"/>
        </w:rPr>
      </w:pPr>
      <w:r w:rsidRPr="00B64D5C">
        <w:rPr>
          <w:rFonts w:ascii="Times New Roman" w:hAnsi="Times New Roman" w:cs="Times New Roman"/>
          <w:color w:val="000000"/>
          <w:sz w:val="28"/>
          <w:szCs w:val="28"/>
        </w:rPr>
        <w:t>&lt;Псевдоним АИС&gt;_&lt;Псевдоним модуля АИС&gt;_:_&lt;Псевдоним подмодуля&gt;_&lt;Имя таблицы&gt;</w:t>
      </w:r>
    </w:p>
    <w:p w:rsidR="009A6A37" w:rsidRPr="00B64D5C" w:rsidRDefault="009A6A37"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Например, если бы мы разрабатывали АИС клиники c сокращенным названием CSL, то все таблицы входящие в данную систему было бы целесообразно называть</w:t>
      </w:r>
    </w:p>
    <w:p w:rsidR="009A6A37" w:rsidRPr="00B64D5C" w:rsidRDefault="009A6A37" w:rsidP="000C3A6C">
      <w:pPr>
        <w:pStyle w:val="HTML"/>
        <w:spacing w:line="360" w:lineRule="auto"/>
        <w:ind w:firstLine="709"/>
        <w:jc w:val="both"/>
        <w:rPr>
          <w:rFonts w:ascii="Times New Roman" w:hAnsi="Times New Roman" w:cs="Times New Roman"/>
          <w:color w:val="000000"/>
          <w:sz w:val="28"/>
          <w:szCs w:val="28"/>
        </w:rPr>
      </w:pPr>
    </w:p>
    <w:p w:rsidR="00453796" w:rsidRPr="00B64D5C" w:rsidRDefault="00453796" w:rsidP="000C3A6C">
      <w:pPr>
        <w:pStyle w:val="HTML"/>
        <w:spacing w:line="360" w:lineRule="auto"/>
        <w:ind w:firstLine="709"/>
        <w:jc w:val="both"/>
        <w:rPr>
          <w:rFonts w:ascii="Times New Roman" w:hAnsi="Times New Roman" w:cs="Times New Roman"/>
          <w:color w:val="000000"/>
          <w:sz w:val="28"/>
          <w:szCs w:val="28"/>
        </w:rPr>
      </w:pPr>
      <w:r w:rsidRPr="00B64D5C">
        <w:rPr>
          <w:rFonts w:ascii="Times New Roman" w:hAnsi="Times New Roman" w:cs="Times New Roman"/>
          <w:color w:val="000000"/>
          <w:sz w:val="28"/>
          <w:szCs w:val="28"/>
        </w:rPr>
        <w:t>CSL_&lt;имя модуля&gt;_&lt;имя таблицы&gt;.</w:t>
      </w:r>
    </w:p>
    <w:p w:rsidR="009A6A37" w:rsidRPr="00B64D5C" w:rsidRDefault="009A6A37"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Для столбцов:</w:t>
      </w:r>
    </w:p>
    <w:p w:rsidR="009A6A37" w:rsidRPr="00B64D5C" w:rsidRDefault="009A6A37" w:rsidP="000C3A6C">
      <w:pPr>
        <w:pStyle w:val="HTML"/>
        <w:spacing w:line="360" w:lineRule="auto"/>
        <w:ind w:firstLine="709"/>
        <w:jc w:val="both"/>
        <w:rPr>
          <w:rFonts w:ascii="Times New Roman" w:hAnsi="Times New Roman" w:cs="Times New Roman"/>
          <w:color w:val="000000"/>
          <w:sz w:val="28"/>
          <w:szCs w:val="28"/>
        </w:rPr>
      </w:pPr>
    </w:p>
    <w:p w:rsidR="00453796" w:rsidRPr="00B64D5C" w:rsidRDefault="00453796" w:rsidP="000C3A6C">
      <w:pPr>
        <w:pStyle w:val="HTML"/>
        <w:spacing w:line="360" w:lineRule="auto"/>
        <w:ind w:firstLine="709"/>
        <w:jc w:val="both"/>
        <w:rPr>
          <w:rFonts w:ascii="Times New Roman" w:hAnsi="Times New Roman" w:cs="Times New Roman"/>
          <w:color w:val="000000"/>
          <w:sz w:val="28"/>
          <w:szCs w:val="28"/>
        </w:rPr>
      </w:pPr>
      <w:r w:rsidRPr="00B64D5C">
        <w:rPr>
          <w:rFonts w:ascii="Times New Roman" w:hAnsi="Times New Roman" w:cs="Times New Roman"/>
          <w:color w:val="000000"/>
          <w:sz w:val="28"/>
          <w:szCs w:val="28"/>
        </w:rPr>
        <w:t>&lt;Псевдоним таблицы&gt;_&lt;имя столбца&gt;.</w:t>
      </w:r>
    </w:p>
    <w:p w:rsidR="009A6A37" w:rsidRPr="00B64D5C" w:rsidRDefault="009A6A37" w:rsidP="000C3A6C">
      <w:pPr>
        <w:pStyle w:val="a3"/>
        <w:spacing w:before="0" w:beforeAutospacing="0" w:after="0" w:afterAutospacing="0" w:line="360" w:lineRule="auto"/>
        <w:ind w:firstLine="709"/>
        <w:jc w:val="both"/>
        <w:rPr>
          <w:color w:val="000000"/>
          <w:sz w:val="28"/>
          <w:szCs w:val="28"/>
        </w:rPr>
      </w:pPr>
    </w:p>
    <w:p w:rsidR="000C3A6C" w:rsidRPr="00B64D5C" w:rsidRDefault="00C95522"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Например, как показано на рис.2</w:t>
      </w:r>
      <w:r w:rsidR="00453796" w:rsidRPr="00B64D5C">
        <w:rPr>
          <w:color w:val="000000"/>
          <w:sz w:val="28"/>
          <w:szCs w:val="28"/>
        </w:rPr>
        <w:t>. Регистрационный номер пациента храниться в поле PT_REG_NUMBER, таблицы PATIENTS, имеющий псевдоним PT.</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Конечно, использование этих не хитрых правил не является обязательным, но позволяет значительно облегчить читаемость разработанной информационной структуру. Предположите, как было бы все, если бы поля таблиц назывались P111, P112 и т.п., а ведь такие вещи встречаются практически очень часто, например в FoxPro 2.6.</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Перейдем к рассмотрению вопросов стандартизации и обеспечения ссылочной целостности реляционных таблиц.</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bCs/>
          <w:color w:val="000000"/>
          <w:sz w:val="28"/>
          <w:szCs w:val="28"/>
        </w:rPr>
        <w:t>Преобразование отношений</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Поля таблиц могут находиться между собой в одном из следующих отношений:</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один-к-одному, один-ко-многим, многие-ко-многим и рекурсивных, определения которых приведены в табл.1. Рассмотрим преобразование отношений на примере АИС "ДОКТОР-ПАЦИЕНТ" (рис.</w:t>
      </w:r>
      <w:r w:rsidR="00C95522" w:rsidRPr="00B64D5C">
        <w:rPr>
          <w:color w:val="000000"/>
          <w:sz w:val="28"/>
          <w:szCs w:val="28"/>
        </w:rPr>
        <w:t>2</w:t>
      </w:r>
      <w:r w:rsidRPr="00B64D5C">
        <w:rPr>
          <w:color w:val="000000"/>
          <w:sz w:val="28"/>
          <w:szCs w:val="28"/>
        </w:rPr>
        <w:t>).</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Отношение один-к-одному представляет собой такое отношение, при котором каждой записи в таблице А соответствует единств</w:t>
      </w:r>
      <w:r w:rsidR="00C94332" w:rsidRPr="00B64D5C">
        <w:rPr>
          <w:color w:val="000000"/>
          <w:sz w:val="28"/>
          <w:szCs w:val="28"/>
        </w:rPr>
        <w:t>енная запись в таблице В (рис.1</w:t>
      </w:r>
      <w:r w:rsidRPr="00B64D5C">
        <w:rPr>
          <w:color w:val="000000"/>
          <w:sz w:val="28"/>
          <w:szCs w:val="28"/>
        </w:rPr>
        <w:t>). Применение такого типа отношений встречается крайне редко и предназначено в основном для функционального разделения информации на несколько таблиц, т.е. когда не хотят, чтобы таблица БД "распухала" от второстепенной информации. На рис.10 представлено, как используя отношение один-к-одному таблица PATIENTS преобразована в две таблицы: PATIENTS_REG и PATIENTS_KART (на рисунке показаны только основные атрибуты таблиц). Также необходимо принимать во внимание, что БД использующие такие отношения не могут быть полностью нормализованы.</w:t>
      </w:r>
    </w:p>
    <w:p w:rsidR="009A6A37" w:rsidRPr="00B64D5C" w:rsidRDefault="009A6A37" w:rsidP="000C3A6C">
      <w:pPr>
        <w:pStyle w:val="a3"/>
        <w:spacing w:before="0" w:beforeAutospacing="0" w:after="0" w:afterAutospacing="0" w:line="360" w:lineRule="auto"/>
        <w:ind w:firstLine="709"/>
        <w:jc w:val="both"/>
        <w:rPr>
          <w:color w:val="000000"/>
          <w:sz w:val="28"/>
          <w:szCs w:val="28"/>
        </w:rPr>
      </w:pP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 id="_x0000_i1038" type="#_x0000_t75" style="width:312pt;height:105pt">
            <v:imagedata r:id="rId8"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1</w:t>
      </w:r>
      <w:r w:rsidRPr="00B64D5C">
        <w:rPr>
          <w:color w:val="000000"/>
          <w:sz w:val="28"/>
          <w:szCs w:val="28"/>
        </w:rPr>
        <w:t>. Отношение один к одному.</w:t>
      </w:r>
    </w:p>
    <w:p w:rsidR="009A6A37" w:rsidRPr="00B64D5C" w:rsidRDefault="009A6A37" w:rsidP="000C3A6C">
      <w:pPr>
        <w:pStyle w:val="a3"/>
        <w:spacing w:before="0" w:beforeAutospacing="0" w:after="0" w:afterAutospacing="0" w:line="360" w:lineRule="auto"/>
        <w:ind w:firstLine="709"/>
        <w:jc w:val="both"/>
        <w:rPr>
          <w:color w:val="000000"/>
          <w:sz w:val="28"/>
          <w:szCs w:val="28"/>
        </w:rPr>
      </w:pPr>
    </w:p>
    <w:p w:rsidR="000C3A6C" w:rsidRPr="00B64D5C" w:rsidRDefault="00B74A41"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br w:type="page"/>
      </w:r>
      <w:r w:rsidR="00453796" w:rsidRPr="00B64D5C">
        <w:rPr>
          <w:color w:val="000000"/>
          <w:sz w:val="28"/>
          <w:szCs w:val="28"/>
        </w:rPr>
        <w:t>Отношение один-ко-многим можно без преувеличения назвать основным типом отношений использующемся при проектировании современных БД, так как позволяет представлять иерархические структуры данных. Под данным отношение понимается такое отношение, когда одной записи в родительской таблице соответствуют записи в дочерней таблице (причем число соответствующих записей выражается рядом натуральных чисел 0,1,2,:N и т.п.) (рис.</w:t>
      </w:r>
      <w:r w:rsidR="00C94332" w:rsidRPr="00B64D5C">
        <w:rPr>
          <w:color w:val="000000"/>
          <w:sz w:val="28"/>
          <w:szCs w:val="28"/>
          <w:lang w:val="en-US"/>
        </w:rPr>
        <w:t>2</w:t>
      </w:r>
      <w:r w:rsidR="00453796" w:rsidRPr="00B64D5C">
        <w:rPr>
          <w:color w:val="000000"/>
          <w:sz w:val="28"/>
          <w:szCs w:val="28"/>
        </w:rPr>
        <w:t>). Отношения один-ко-многим могут быть жесткими и нежесткими. Для жестких отношений должно выполнять требование, что каждой записи в родительской таблице должна соответствовать хотя бы одна запись в дочерней таблице.</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 id="_x0000_i1041" type="#_x0000_t75" style="width:302.25pt;height:98.25pt">
            <v:imagedata r:id="rId9" o:title=""/>
          </v:shape>
        </w:pict>
      </w:r>
    </w:p>
    <w:p w:rsidR="000C3A6C" w:rsidRPr="00B64D5C" w:rsidRDefault="00C94332"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Pr="00B64D5C">
        <w:rPr>
          <w:color w:val="000000"/>
          <w:sz w:val="28"/>
          <w:szCs w:val="28"/>
          <w:lang w:val="en-US"/>
        </w:rPr>
        <w:t>2</w:t>
      </w:r>
      <w:r w:rsidR="00453796" w:rsidRPr="00B64D5C">
        <w:rPr>
          <w:color w:val="000000"/>
          <w:sz w:val="28"/>
          <w:szCs w:val="28"/>
        </w:rPr>
        <w:t>. Отношение один ко многим.</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Отношение многие-ко-многим представляет собой отношение при котором записям родительской таблицы соответствуют записи дочерней таблицы, а ряду записей дочерней таблицы соответствуют записи в родительской таблицы (рис.13). Использование такого типа отношений крайне ограничено, не только из-за того, что некоторые БД его вообще не поддерживают на уровне индексов и ссылочной целостности, но и потому, что практически любое отношение многие-ко-многим может быть заменено одним или более отношением один-ко-многим (посмотрите на пример на рис.</w:t>
      </w:r>
      <w:r w:rsidR="00C94332" w:rsidRPr="00B64D5C">
        <w:rPr>
          <w:color w:val="000000"/>
          <w:sz w:val="28"/>
          <w:szCs w:val="28"/>
        </w:rPr>
        <w:t>3</w:t>
      </w:r>
      <w:r w:rsidRPr="00B64D5C">
        <w:rPr>
          <w:color w:val="000000"/>
          <w:sz w:val="28"/>
          <w:szCs w:val="28"/>
        </w:rPr>
        <w:t>. и так не когда не делайте).</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453796" w:rsidRPr="00B64D5C" w:rsidRDefault="00B74A41"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br w:type="page"/>
      </w:r>
      <w:r w:rsidR="000A57AE">
        <w:rPr>
          <w:color w:val="000000"/>
          <w:sz w:val="28"/>
          <w:szCs w:val="28"/>
        </w:rPr>
        <w:pict>
          <v:shape id="_x0000_i1044" type="#_x0000_t75" style="width:331.5pt;height:110.25pt">
            <v:imagedata r:id="rId10"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3</w:t>
      </w:r>
      <w:r w:rsidRPr="00B64D5C">
        <w:rPr>
          <w:color w:val="000000"/>
          <w:sz w:val="28"/>
          <w:szCs w:val="28"/>
        </w:rPr>
        <w:t>. Отношение многие ко многим.</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Другим важным типом отношений - является рекурсивное отношение, т.е. такое отношение которое описывает связи между записями внутри одной таблицы БД, т.е. оно связывает объектное множество с ним самим. Пример рекурс</w:t>
      </w:r>
      <w:r w:rsidR="00C94332" w:rsidRPr="00B64D5C">
        <w:rPr>
          <w:color w:val="000000"/>
          <w:sz w:val="28"/>
          <w:szCs w:val="28"/>
        </w:rPr>
        <w:t>ивных отношений показан на рис.4</w:t>
      </w:r>
      <w:r w:rsidRPr="00B64D5C">
        <w:rPr>
          <w:color w:val="000000"/>
          <w:sz w:val="28"/>
          <w:szCs w:val="28"/>
        </w:rPr>
        <w:t>., который иллюстрирует, что доктора Петров А.А. и Васин Н.Н. находятся в зависимости от доктора Сидорова В.Н.. В зависимости от функционального назначения этого отношения оно может иллюстрировать, например, что они являются пациентами доктора Сидорова В.Н., или Сидорова В.Н. является по отношению к ним начальником и т.п. Данный тип отношений позволят реализовать древовидную структуру функциональных отношений, например, структуру организации.</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 id="_x0000_i1047" type="#_x0000_t75" style="width:162.75pt;height:101.25pt">
            <v:imagedata r:id="rId11"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4</w:t>
      </w:r>
      <w:r w:rsidRPr="00B64D5C">
        <w:rPr>
          <w:color w:val="000000"/>
          <w:sz w:val="28"/>
          <w:szCs w:val="28"/>
        </w:rPr>
        <w:t>. Отношение многие ко многим.</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Учитывая требования ссылочной целостности и нормализации на основе применения рассмотренных выше типов отношений осуществляется преобразование функциональной модели бизнес - процессов и реаляционную модель. Итогом этапа является диаграмма "Сущность-связь" (часто называемая CASE диаграмма, ER-диаграама, рис.</w:t>
      </w:r>
      <w:r w:rsidR="00C95522" w:rsidRPr="00B64D5C">
        <w:rPr>
          <w:color w:val="000000"/>
          <w:sz w:val="28"/>
          <w:szCs w:val="28"/>
        </w:rPr>
        <w:t>2</w:t>
      </w:r>
      <w:r w:rsidRPr="00B64D5C">
        <w:rPr>
          <w:color w:val="000000"/>
          <w:sz w:val="28"/>
          <w:szCs w:val="28"/>
        </w:rPr>
        <w:t>).</w:t>
      </w:r>
    </w:p>
    <w:p w:rsidR="00453796" w:rsidRPr="00B64D5C" w:rsidRDefault="00C95522"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П</w:t>
      </w:r>
      <w:r w:rsidR="00453796" w:rsidRPr="00B64D5C">
        <w:rPr>
          <w:color w:val="000000"/>
          <w:sz w:val="28"/>
          <w:szCs w:val="28"/>
        </w:rPr>
        <w:t>реобразование функциональной модели в реляционную.</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Результатом первого этапа проектирования АИС является функциональная модель системы содержащая множество объектов (процессов, операций), их атрибутов.</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Объектное множество с атрибутами может быть преобразовано в реляционную таблицу с именем объектного множества в качестве имени таблицы и атрибутами объектного множества в качестве атрибутов таблицы. Если некоторый набор этих атрибутов может быть использован в качестве ключа таблицы, то он выбирается ключом таблицы. В противном случае мы добавляем к таблице атрибут, значения которого будут однозначно определять объекты-элементы исходного объектного множества, и который, таким образом, может служить ключом таблицы.</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bCs/>
          <w:color w:val="000000"/>
          <w:sz w:val="28"/>
          <w:szCs w:val="28"/>
        </w:rPr>
        <w:t>Преобразование отношений</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Поля таблиц могут находиться между собой в обном из следующих отношений: один-к-одному, один-ко-многим, многие-ко-многим и рекурсивных, определения которых представлены в табл.1. Прежде чем рассмотреть реализацию и преобразование отношений более подробно, обсудим реторический вопрос о правилах именования таблиц и столбцов. Как мы уже ранее отмечали, что практически любая АИС имеет модульную структуру и соответствено, в каждый модель входит определенное число таблиц. Пусть имеется модуль "Операционный День", условно назовем его OPDAY, тогда удобно, что все таблицы данного модуля наименовались следующим образовам OPDAY_CUSTOMERS (ТАБЛИЦА КЛИЕНТОВ), OPDAY_ACCOUNT (таблица счетов) и т.п. При наменовании столбцов таблицы желательно придерживаться следующего подхода: &lt;краткое наименование таблицы&gt;_&lt;наименование столбца&gt;. Например, для таблицы OPDAY_CUSTOMERS наименование столбцов удобно реализовать следующим образом CUST_NNN (порядковый номер записи), CUST_FIO (фио клиента), CUST_ACCOUNT_NNN (ссылка на таблицу счетов) и т.п. Практически в каждой организации, занимающейся разработкой АИС существуют свои нормы к наименованию модулей, таблиц, столбцов и объектов базы данных, однако общие принципы во многом схожи с приведенным в данных примерах. Теперь рассмотрим основные принципы преобразования отношений:</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color w:val="000000"/>
          <w:sz w:val="28"/>
          <w:szCs w:val="28"/>
        </w:rPr>
        <w:t>Отношение один-к-одному.</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Рассмотрим пример установки отношений кл</w:t>
      </w:r>
      <w:r w:rsidR="00C94332" w:rsidRPr="00B64D5C">
        <w:rPr>
          <w:color w:val="000000"/>
          <w:sz w:val="28"/>
          <w:szCs w:val="28"/>
        </w:rPr>
        <w:t>иентов и счетов в АБС (см. рис.5</w:t>
      </w:r>
      <w:r w:rsidRPr="00B64D5C">
        <w:rPr>
          <w:color w:val="000000"/>
          <w:sz w:val="28"/>
          <w:szCs w:val="28"/>
        </w:rPr>
        <w:t>).</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 id="_x0000_i1050" type="#_x0000_t75" style="width:282.75pt;height:53.25pt">
            <v:imagedata r:id="rId12"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5</w:t>
      </w:r>
      <w:r w:rsidRPr="00B64D5C">
        <w:rPr>
          <w:color w:val="000000"/>
          <w:sz w:val="28"/>
          <w:szCs w:val="28"/>
        </w:rPr>
        <w:t>. Отношение один к одному.</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Отношение ИМЕЕТ ТЕКУЩИЙ СЧЕТ представляет собой связь один-к-одному. Это означает, что клиент имеет не более одного текущего счета и каждым текущим счетом пользуется только один клиент. Если мы решим, что ключами являются №-КЛИЕНТА для CUSTOMER (КЛИЕНТ) и №-ТЕКУЩЕГО-СЧЕТА для ACCOUNT_NUMBER (ТЕКУЩИЙ СЧЕТ), то мы получим две реляционные таблицы, каждая из которых состоит из одного столбца.</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lang w:val="en-US"/>
        </w:rPr>
        <w:t>CUSTOMER (CUST_NNN)</w:t>
      </w: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lang w:val="en-US"/>
        </w:rPr>
        <w:t>ACCOUNT (ACCOUNT_NUMBER)</w:t>
      </w:r>
    </w:p>
    <w:p w:rsidR="00B74A41" w:rsidRPr="00B64D5C" w:rsidRDefault="00B74A41" w:rsidP="000C3A6C">
      <w:pPr>
        <w:pStyle w:val="a3"/>
        <w:spacing w:before="0" w:beforeAutospacing="0" w:after="0" w:afterAutospacing="0" w:line="360" w:lineRule="auto"/>
        <w:ind w:firstLine="709"/>
        <w:jc w:val="both"/>
        <w:rPr>
          <w:color w:val="000000"/>
          <w:sz w:val="28"/>
          <w:szCs w:val="28"/>
          <w:lang w:val="en-US"/>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Для того чтобы показать связь между этими двумя таблицами, мы должны включить ссылку на ACCOUNT_NUMBER в таблицу CUSTOMER и и ссылку на СUST_NNN в таблицу ACCOUNT. Каждый из этих столбцов будет внешним ключом, указывающим на другую таблицу.</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lang w:val="en-US"/>
        </w:rPr>
        <w:t>CUSTOMER (CUST_NNN, CUST_ACCOUNT_NUMBER )</w:t>
      </w: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rPr>
        <w:t>Внешний</w:t>
      </w:r>
      <w:r w:rsidRPr="00B64D5C">
        <w:rPr>
          <w:color w:val="000000"/>
          <w:sz w:val="28"/>
          <w:szCs w:val="28"/>
          <w:lang w:val="en-US"/>
        </w:rPr>
        <w:t xml:space="preserve"> </w:t>
      </w:r>
      <w:r w:rsidRPr="00B64D5C">
        <w:rPr>
          <w:color w:val="000000"/>
          <w:sz w:val="28"/>
          <w:szCs w:val="28"/>
        </w:rPr>
        <w:t>ключ</w:t>
      </w:r>
      <w:r w:rsidRPr="00B64D5C">
        <w:rPr>
          <w:color w:val="000000"/>
          <w:sz w:val="28"/>
          <w:szCs w:val="28"/>
          <w:lang w:val="en-US"/>
        </w:rPr>
        <w:t xml:space="preserve">: CUST_ACCOUNT_NUMBER </w:t>
      </w:r>
      <w:r w:rsidRPr="00B64D5C">
        <w:rPr>
          <w:color w:val="000000"/>
          <w:sz w:val="28"/>
          <w:szCs w:val="28"/>
        </w:rPr>
        <w:t>ссылается</w:t>
      </w:r>
      <w:r w:rsidRPr="00B64D5C">
        <w:rPr>
          <w:color w:val="000000"/>
          <w:sz w:val="28"/>
          <w:szCs w:val="28"/>
          <w:lang w:val="en-US"/>
        </w:rPr>
        <w:t xml:space="preserve"> </w:t>
      </w:r>
      <w:r w:rsidRPr="00B64D5C">
        <w:rPr>
          <w:color w:val="000000"/>
          <w:sz w:val="28"/>
          <w:szCs w:val="28"/>
        </w:rPr>
        <w:t>на</w:t>
      </w:r>
      <w:r w:rsidRPr="00B64D5C">
        <w:rPr>
          <w:color w:val="000000"/>
          <w:sz w:val="28"/>
          <w:szCs w:val="28"/>
          <w:lang w:val="en-US"/>
        </w:rPr>
        <w:t xml:space="preserve"> ACCOUNT_NUMBER.</w:t>
      </w:r>
    </w:p>
    <w:p w:rsidR="00B74A41" w:rsidRPr="00B64D5C" w:rsidRDefault="00B74A41" w:rsidP="000C3A6C">
      <w:pPr>
        <w:pStyle w:val="a3"/>
        <w:spacing w:before="0" w:beforeAutospacing="0" w:after="0" w:afterAutospacing="0" w:line="360" w:lineRule="auto"/>
        <w:ind w:firstLine="709"/>
        <w:jc w:val="both"/>
        <w:rPr>
          <w:color w:val="000000"/>
          <w:sz w:val="28"/>
          <w:szCs w:val="28"/>
          <w:lang w:val="en-US"/>
        </w:rPr>
      </w:pP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lang w:val="en-US"/>
        </w:rPr>
        <w:t>ACCOUNT (ACCOUNT_NUMBER, ACCOUNT_CUST_NNN)</w:t>
      </w:r>
    </w:p>
    <w:p w:rsidR="00B74A41" w:rsidRPr="00B64D5C" w:rsidRDefault="00B74A41" w:rsidP="000C3A6C">
      <w:pPr>
        <w:pStyle w:val="a3"/>
        <w:spacing w:before="0" w:beforeAutospacing="0" w:after="0" w:afterAutospacing="0" w:line="360" w:lineRule="auto"/>
        <w:ind w:firstLine="709"/>
        <w:jc w:val="both"/>
        <w:rPr>
          <w:color w:val="000000"/>
          <w:sz w:val="28"/>
          <w:szCs w:val="28"/>
          <w:lang w:val="en-US"/>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Внешний ключ: ACCOUNT_CUST_NNN ссылается на CUST_NNN.</w:t>
      </w:r>
    </w:p>
    <w:p w:rsidR="000C3A6C" w:rsidRPr="00B64D5C" w:rsidRDefault="00453796" w:rsidP="000C3A6C">
      <w:pPr>
        <w:pStyle w:val="a3"/>
        <w:spacing w:before="0" w:beforeAutospacing="0" w:after="0" w:afterAutospacing="0" w:line="360" w:lineRule="auto"/>
        <w:ind w:firstLine="709"/>
        <w:jc w:val="both"/>
        <w:rPr>
          <w:iCs/>
          <w:color w:val="000000"/>
          <w:sz w:val="28"/>
          <w:szCs w:val="28"/>
        </w:rPr>
      </w:pPr>
      <w:r w:rsidRPr="00B64D5C">
        <w:rPr>
          <w:color w:val="000000"/>
          <w:sz w:val="28"/>
          <w:szCs w:val="28"/>
        </w:rPr>
        <w:t>Резюме: отношение один-к-одному преобразуется путем помещения одного из объектных множеств в качестве атрибута в таблицу второго объектного множества. Его выбор определяется потребностями конкретного приложения. Во многих случаях оба варианта приемлемы.</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Отношение один-ко-многим</w:t>
      </w:r>
      <w:r w:rsidRPr="00B64D5C">
        <w:rPr>
          <w:b/>
          <w:color w:val="000000"/>
          <w:sz w:val="28"/>
          <w:szCs w:val="28"/>
        </w:rPr>
        <w:t>.</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Предположим, что отношение ИМЕЕТ-ТЕКУЩИЙ-СЧЕТ имеет мощность "много" со стороны ACCOUNT.</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 id="_x0000_i1053" type="#_x0000_t75" style="width:253.5pt;height:45pt">
            <v:imagedata r:id="rId13"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6</w:t>
      </w:r>
      <w:r w:rsidRPr="00B64D5C">
        <w:rPr>
          <w:color w:val="000000"/>
          <w:sz w:val="28"/>
          <w:szCs w:val="28"/>
        </w:rPr>
        <w:t>. Отношение один ко многим.</w:t>
      </w:r>
    </w:p>
    <w:p w:rsidR="00B74A41" w:rsidRPr="00B64D5C" w:rsidRDefault="00B74A41"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Это означает, что у клиента может быть несколько текущих счетов, но каждым текущим счетом по-прежнему пользуется только один клиент. Таким образом, в любом отношении один-ко-многим в. таблицу, описывающую объект, мощность со стороны которого равна "многим", включается столбец, являющийся внешним ключом, указывающим на другой объект.</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Отношение многие-ко-многим.</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Отношение ИМЕЕТ-ТЕКУЩИЙ-СЧЕТ имеет мощность многие-ко-многим.</w:t>
      </w:r>
    </w:p>
    <w:p w:rsidR="00C94332" w:rsidRPr="00B64D5C" w:rsidRDefault="00C94332" w:rsidP="000C3A6C">
      <w:pPr>
        <w:pStyle w:val="a3"/>
        <w:spacing w:before="0" w:beforeAutospacing="0" w:after="0" w:afterAutospacing="0" w:line="360" w:lineRule="auto"/>
        <w:ind w:firstLine="709"/>
        <w:jc w:val="both"/>
        <w:rPr>
          <w:color w:val="FFFFFF"/>
          <w:sz w:val="28"/>
          <w:szCs w:val="28"/>
          <w:lang w:val="en-US"/>
        </w:rPr>
      </w:pPr>
      <w:r w:rsidRPr="00B64D5C">
        <w:rPr>
          <w:color w:val="FFFFFF"/>
          <w:sz w:val="28"/>
          <w:szCs w:val="28"/>
          <w:lang w:val="en-US"/>
        </w:rPr>
        <w:t>база данных реляционный</w:t>
      </w:r>
    </w:p>
    <w:p w:rsidR="00453796" w:rsidRPr="00B64D5C" w:rsidRDefault="00CA1EE3"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br w:type="page"/>
      </w:r>
      <w:r w:rsidR="000A57AE">
        <w:rPr>
          <w:color w:val="000000"/>
          <w:sz w:val="28"/>
          <w:szCs w:val="28"/>
        </w:rPr>
        <w:pict>
          <v:shape id="_x0000_i1056" type="#_x0000_t75" style="width:281.25pt;height:52.5pt">
            <v:imagedata r:id="rId14"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7</w:t>
      </w:r>
      <w:r w:rsidRPr="00B64D5C">
        <w:rPr>
          <w:color w:val="000000"/>
          <w:sz w:val="28"/>
          <w:szCs w:val="28"/>
        </w:rPr>
        <w:t>. Отношение многие ко многим.</w:t>
      </w:r>
    </w:p>
    <w:p w:rsidR="00CA1EE3" w:rsidRPr="00B64D5C" w:rsidRDefault="00CA1EE3"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Таким образом, мы предполагаем, что у клиента может быть несколько текущих счетов, и что каждым текущим счетом могут пользоваться несколько клиентов. Для того чтобы преобразовать отношение многие-ко-многим целесообразно создать таблицу пересечения, представляющую элементы двух других таблиц, находящихся в отношении многие-ко-многим.</w:t>
      </w:r>
    </w:p>
    <w:p w:rsidR="000C3A6C" w:rsidRPr="00B64D5C" w:rsidRDefault="00453796" w:rsidP="000C3A6C">
      <w:pPr>
        <w:pStyle w:val="a3"/>
        <w:spacing w:before="0" w:beforeAutospacing="0" w:after="0" w:afterAutospacing="0" w:line="360" w:lineRule="auto"/>
        <w:ind w:firstLine="709"/>
        <w:jc w:val="both"/>
        <w:rPr>
          <w:b/>
          <w:color w:val="000000"/>
          <w:sz w:val="28"/>
          <w:szCs w:val="28"/>
        </w:rPr>
      </w:pPr>
      <w:r w:rsidRPr="00B64D5C">
        <w:rPr>
          <w:b/>
          <w:iCs/>
          <w:color w:val="000000"/>
          <w:sz w:val="28"/>
          <w:szCs w:val="28"/>
        </w:rPr>
        <w:t>Рекурсивные отношения</w:t>
      </w:r>
    </w:p>
    <w:p w:rsidR="00453796" w:rsidRPr="00B64D5C" w:rsidRDefault="000A57AE" w:rsidP="000C3A6C">
      <w:pPr>
        <w:pStyle w:val="a3"/>
        <w:spacing w:before="0" w:beforeAutospacing="0" w:after="0" w:afterAutospacing="0" w:line="360" w:lineRule="auto"/>
        <w:ind w:firstLine="709"/>
        <w:jc w:val="both"/>
        <w:rPr>
          <w:color w:val="000000"/>
          <w:sz w:val="28"/>
          <w:szCs w:val="28"/>
        </w:rPr>
      </w:pPr>
      <w:r>
        <w:rPr>
          <w:color w:val="000000"/>
          <w:sz w:val="28"/>
          <w:szCs w:val="28"/>
        </w:rPr>
        <w:pict>
          <v:shape id="_x0000_i1059" type="#_x0000_t75" style="width:270pt;height:78.75pt">
            <v:imagedata r:id="rId15" o:title=""/>
          </v:shape>
        </w:pic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Рис.</w:t>
      </w:r>
      <w:r w:rsidR="00C94332" w:rsidRPr="00B64D5C">
        <w:rPr>
          <w:color w:val="000000"/>
          <w:sz w:val="28"/>
          <w:szCs w:val="28"/>
          <w:lang w:val="en-US"/>
        </w:rPr>
        <w:t>8</w:t>
      </w:r>
      <w:r w:rsidRPr="00B64D5C">
        <w:rPr>
          <w:color w:val="000000"/>
          <w:sz w:val="28"/>
          <w:szCs w:val="28"/>
        </w:rPr>
        <w:t>. Рекурсивные отношения.</w:t>
      </w:r>
    </w:p>
    <w:p w:rsidR="00CA1EE3" w:rsidRPr="00B64D5C" w:rsidRDefault="00CA1EE3"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Объектное множество WORKER(РАБОЧИЙ), дважды встречающееся на диаграмме, и это одно и то же объектное множество в обоих случаях. Обе копии объектного множества WORKER(РАБОЧИЙ) имеют одни и те же атрибуты. В этой модели два экземпляра объектного множества WORKER(РАБОЧИЙ) использованы для удобства, чтобы показать отношение SUPERVISES(КОНТРОЛИРУЕТ), существующее между объектами WORKER(РАБОЧИЙ) и WORKER(РАБОЧИЙ). Это отношение называется </w:t>
      </w:r>
      <w:r w:rsidRPr="00B64D5C">
        <w:rPr>
          <w:iCs/>
          <w:color w:val="000000"/>
          <w:sz w:val="28"/>
          <w:szCs w:val="28"/>
        </w:rPr>
        <w:t>рекурсивным,</w:t>
      </w:r>
      <w:r w:rsidRPr="00B64D5C">
        <w:rPr>
          <w:color w:val="000000"/>
          <w:sz w:val="28"/>
          <w:szCs w:val="28"/>
        </w:rPr>
        <w:t xml:space="preserve"> поскольку оно связывает объектное множество с ним самим. В данном случае отношение мощности один-ко-многим означает, что одному работнику подчиняются несколько других работников.</w:t>
      </w:r>
    </w:p>
    <w:p w:rsidR="00CA1EE3" w:rsidRPr="00B64D5C" w:rsidRDefault="00CA1EE3"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lang w:val="en-US"/>
        </w:rPr>
        <w:t>WORKER (WORKER-ID, NAME, HOURLY-RATE, WORKER-ID)</w:t>
      </w:r>
    </w:p>
    <w:p w:rsidR="00CA1EE3" w:rsidRPr="00B64D5C" w:rsidRDefault="00CA1EE3" w:rsidP="000C3A6C">
      <w:pPr>
        <w:pStyle w:val="a3"/>
        <w:spacing w:before="0" w:beforeAutospacing="0" w:after="0" w:afterAutospacing="0" w:line="360" w:lineRule="auto"/>
        <w:ind w:firstLine="709"/>
        <w:jc w:val="both"/>
        <w:rPr>
          <w:color w:val="000000"/>
          <w:sz w:val="28"/>
          <w:szCs w:val="28"/>
          <w:lang w:val="en-US"/>
        </w:rPr>
      </w:pPr>
    </w:p>
    <w:p w:rsidR="000C3A6C" w:rsidRPr="00B64D5C" w:rsidRDefault="00C94332"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rPr>
        <w:br w:type="page"/>
      </w:r>
      <w:r w:rsidR="00453796" w:rsidRPr="00B64D5C">
        <w:rPr>
          <w:color w:val="000000"/>
          <w:sz w:val="28"/>
          <w:szCs w:val="28"/>
        </w:rPr>
        <w:t xml:space="preserve">Чтобы преобразовать объектное множество WORKER вместе с его атрибутами и отношением SUPERVISES в реляционную таблицу нужно изменить имя второго атрибута WORKER-ID на имя, соответствующее отношению </w:t>
      </w:r>
      <w:r w:rsidR="00453796" w:rsidRPr="00B64D5C">
        <w:rPr>
          <w:color w:val="000000"/>
          <w:sz w:val="28"/>
          <w:szCs w:val="28"/>
          <w:lang w:val="en-US"/>
        </w:rPr>
        <w:t xml:space="preserve">SUPERVISES, </w:t>
      </w:r>
      <w:r w:rsidR="00453796" w:rsidRPr="00B64D5C">
        <w:rPr>
          <w:color w:val="000000"/>
          <w:sz w:val="28"/>
          <w:szCs w:val="28"/>
        </w:rPr>
        <w:t>которое</w:t>
      </w:r>
      <w:r w:rsidR="00453796" w:rsidRPr="00B64D5C">
        <w:rPr>
          <w:color w:val="000000"/>
          <w:sz w:val="28"/>
          <w:szCs w:val="28"/>
          <w:lang w:val="en-US"/>
        </w:rPr>
        <w:t xml:space="preserve"> </w:t>
      </w:r>
      <w:r w:rsidR="00453796" w:rsidRPr="00B64D5C">
        <w:rPr>
          <w:color w:val="000000"/>
          <w:sz w:val="28"/>
          <w:szCs w:val="28"/>
        </w:rPr>
        <w:t>оно</w:t>
      </w:r>
      <w:r w:rsidR="00453796" w:rsidRPr="00B64D5C">
        <w:rPr>
          <w:color w:val="000000"/>
          <w:sz w:val="28"/>
          <w:szCs w:val="28"/>
          <w:lang w:val="en-US"/>
        </w:rPr>
        <w:t xml:space="preserve"> </w:t>
      </w:r>
      <w:r w:rsidR="00453796" w:rsidRPr="00B64D5C">
        <w:rPr>
          <w:color w:val="000000"/>
          <w:sz w:val="28"/>
          <w:szCs w:val="28"/>
        </w:rPr>
        <w:t>представляет</w:t>
      </w:r>
      <w:r w:rsidR="00453796" w:rsidRPr="00B64D5C">
        <w:rPr>
          <w:color w:val="000000"/>
          <w:sz w:val="28"/>
          <w:szCs w:val="28"/>
          <w:lang w:val="en-US"/>
        </w:rPr>
        <w:t>. SUPV-ID.</w:t>
      </w:r>
    </w:p>
    <w:p w:rsidR="00CA1EE3" w:rsidRPr="00B64D5C" w:rsidRDefault="00CA1EE3" w:rsidP="000C3A6C">
      <w:pPr>
        <w:pStyle w:val="a3"/>
        <w:spacing w:before="0" w:beforeAutospacing="0" w:after="0" w:afterAutospacing="0" w:line="360" w:lineRule="auto"/>
        <w:ind w:firstLine="709"/>
        <w:jc w:val="both"/>
        <w:rPr>
          <w:color w:val="000000"/>
          <w:sz w:val="28"/>
          <w:szCs w:val="28"/>
          <w:lang w:val="en-US"/>
        </w:rPr>
      </w:pPr>
    </w:p>
    <w:p w:rsidR="000C3A6C" w:rsidRPr="00B64D5C" w:rsidRDefault="00453796" w:rsidP="000C3A6C">
      <w:pPr>
        <w:pStyle w:val="a3"/>
        <w:spacing w:before="0" w:beforeAutospacing="0" w:after="0" w:afterAutospacing="0" w:line="360" w:lineRule="auto"/>
        <w:ind w:firstLine="709"/>
        <w:jc w:val="both"/>
        <w:rPr>
          <w:color w:val="000000"/>
          <w:sz w:val="28"/>
          <w:szCs w:val="28"/>
          <w:lang w:val="en-US"/>
        </w:rPr>
      </w:pPr>
      <w:r w:rsidRPr="00B64D5C">
        <w:rPr>
          <w:color w:val="000000"/>
          <w:sz w:val="28"/>
          <w:szCs w:val="28"/>
          <w:lang w:val="en-US"/>
        </w:rPr>
        <w:t>WORKER (WORKER-ID, NAME, HOURLY-R</w:t>
      </w:r>
      <w:r w:rsidRPr="00B64D5C">
        <w:rPr>
          <w:color w:val="000000"/>
          <w:sz w:val="28"/>
          <w:szCs w:val="28"/>
        </w:rPr>
        <w:t>АТЕ</w:t>
      </w:r>
      <w:r w:rsidRPr="00B64D5C">
        <w:rPr>
          <w:color w:val="000000"/>
          <w:sz w:val="28"/>
          <w:szCs w:val="28"/>
          <w:lang w:val="en-US"/>
        </w:rPr>
        <w:t>, SUPV-ID)</w:t>
      </w:r>
    </w:p>
    <w:p w:rsidR="00CA1EE3" w:rsidRPr="00B64D5C" w:rsidRDefault="00CA1EE3" w:rsidP="000C3A6C">
      <w:pPr>
        <w:pStyle w:val="a3"/>
        <w:spacing w:before="0" w:beforeAutospacing="0" w:after="0" w:afterAutospacing="0" w:line="360" w:lineRule="auto"/>
        <w:ind w:firstLine="709"/>
        <w:jc w:val="both"/>
        <w:rPr>
          <w:color w:val="000000"/>
          <w:sz w:val="28"/>
          <w:szCs w:val="28"/>
          <w:lang w:val="en-US"/>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Внешний ключ: SUPV-ID ссылается на WORKER</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SUPV-ID - это рекурсивный внешний ключ, поскольку он ссылается на WORKER-ID, то есть ключ своей собственной таблицы. Таким образом, в результате преобразования рекурсивных отношений появляются рекурсивные внешние ключи.</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Функциональные зависимости, определенные для реляционной модели, являются атрибутами отношения один-к-одному или один-ко-многим.</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Описанный процесс преобразования каждой из этих конструкций в атрибуты реляционных таблиц гарантирует, что они будут зависеть только от ключевых атрибутов. Таким образом, каждая полученная реляционная таблица будет иметь ЗНФ. Многозначные атрибуты реляционной модели встречаются только в отношениях многие-ко-многим. Поскольку они преобразуются в реляционные таблицы, обладающие составными ключами из ключевых атрибутов отдельных объектных множеств, то они гарантированно имеют 4НФ.</w:t>
      </w:r>
    </w:p>
    <w:p w:rsidR="00CA1EE3" w:rsidRPr="00B64D5C" w:rsidRDefault="00CA1EE3" w:rsidP="000C3A6C">
      <w:pPr>
        <w:pStyle w:val="2"/>
        <w:spacing w:before="0" w:beforeAutospacing="0" w:after="0" w:afterAutospacing="0" w:line="360" w:lineRule="auto"/>
        <w:ind w:firstLine="709"/>
        <w:jc w:val="both"/>
        <w:rPr>
          <w:color w:val="000000"/>
          <w:sz w:val="28"/>
          <w:szCs w:val="28"/>
        </w:rPr>
      </w:pPr>
    </w:p>
    <w:p w:rsidR="00453796" w:rsidRPr="00B64D5C" w:rsidRDefault="00C95522"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5</w:t>
      </w:r>
      <w:r w:rsidR="00453796" w:rsidRPr="00B64D5C">
        <w:rPr>
          <w:color w:val="000000"/>
          <w:sz w:val="28"/>
          <w:szCs w:val="28"/>
        </w:rPr>
        <w:t>. Понятие языка определения данных (ЯОД - DBTG)</w:t>
      </w:r>
    </w:p>
    <w:p w:rsidR="00CA1EE3" w:rsidRPr="00B64D5C" w:rsidRDefault="00CA1EE3" w:rsidP="000C3A6C">
      <w:pPr>
        <w:pStyle w:val="a3"/>
        <w:spacing w:before="0" w:beforeAutospacing="0" w:after="0" w:afterAutospacing="0" w:line="360" w:lineRule="auto"/>
        <w:ind w:firstLine="709"/>
        <w:jc w:val="both"/>
        <w:rPr>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Язык - средство, при помощи которого определяется структура данных или схема, а также происходит запоминание данных и манипуляция ими. Язык, которым определяется схема, называется </w:t>
      </w:r>
      <w:r w:rsidRPr="00B64D5C">
        <w:rPr>
          <w:iCs/>
          <w:color w:val="000000"/>
          <w:sz w:val="28"/>
          <w:szCs w:val="28"/>
        </w:rPr>
        <w:t>языком определения данных (ЯОД),</w:t>
      </w:r>
      <w:r w:rsidRPr="00B64D5C">
        <w:rPr>
          <w:color w:val="000000"/>
          <w:sz w:val="28"/>
          <w:szCs w:val="28"/>
        </w:rPr>
        <w:t>а язык, используемый для запоминания данных и манипуляции ими, называется</w:t>
      </w:r>
      <w:r w:rsidRPr="00B64D5C">
        <w:rPr>
          <w:iCs/>
          <w:color w:val="000000"/>
          <w:sz w:val="28"/>
          <w:szCs w:val="28"/>
        </w:rPr>
        <w:t xml:space="preserve"> языком манипуляции данными (ЯМД).</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Процедура применения ЯОД и определения схемы такова:</w:t>
      </w:r>
    </w:p>
    <w:p w:rsidR="000C3A6C" w:rsidRPr="00B64D5C" w:rsidRDefault="00453796" w:rsidP="000C3A6C">
      <w:pPr>
        <w:numPr>
          <w:ilvl w:val="0"/>
          <w:numId w:val="22"/>
        </w:numPr>
        <w:tabs>
          <w:tab w:val="clear" w:pos="720"/>
          <w:tab w:val="num" w:pos="-426"/>
        </w:tabs>
        <w:spacing w:line="360" w:lineRule="auto"/>
        <w:ind w:left="0" w:firstLine="709"/>
        <w:jc w:val="both"/>
        <w:rPr>
          <w:color w:val="000000"/>
          <w:sz w:val="28"/>
          <w:szCs w:val="28"/>
        </w:rPr>
      </w:pPr>
      <w:r w:rsidRPr="00B64D5C">
        <w:rPr>
          <w:color w:val="000000"/>
          <w:sz w:val="28"/>
          <w:szCs w:val="28"/>
        </w:rPr>
        <w:t>Создается концептуальная модель данных.</w:t>
      </w:r>
    </w:p>
    <w:p w:rsidR="000C3A6C" w:rsidRPr="00B64D5C" w:rsidRDefault="00453796" w:rsidP="000C3A6C">
      <w:pPr>
        <w:numPr>
          <w:ilvl w:val="0"/>
          <w:numId w:val="22"/>
        </w:numPr>
        <w:tabs>
          <w:tab w:val="clear" w:pos="720"/>
          <w:tab w:val="num" w:pos="-426"/>
        </w:tabs>
        <w:spacing w:line="360" w:lineRule="auto"/>
        <w:ind w:left="0" w:firstLine="709"/>
        <w:jc w:val="both"/>
        <w:rPr>
          <w:color w:val="000000"/>
          <w:sz w:val="28"/>
          <w:szCs w:val="28"/>
        </w:rPr>
      </w:pPr>
      <w:r w:rsidRPr="00B64D5C">
        <w:rPr>
          <w:color w:val="000000"/>
          <w:sz w:val="28"/>
          <w:szCs w:val="28"/>
        </w:rPr>
        <w:t>Концептуальная модель данных преобразуется в диаграмму сетевой структуры данных.</w:t>
      </w:r>
    </w:p>
    <w:p w:rsidR="000C3A6C" w:rsidRPr="00B64D5C" w:rsidRDefault="00453796" w:rsidP="000C3A6C">
      <w:pPr>
        <w:numPr>
          <w:ilvl w:val="0"/>
          <w:numId w:val="22"/>
        </w:numPr>
        <w:tabs>
          <w:tab w:val="clear" w:pos="720"/>
          <w:tab w:val="num" w:pos="-426"/>
        </w:tabs>
        <w:spacing w:line="360" w:lineRule="auto"/>
        <w:ind w:left="0" w:firstLine="709"/>
        <w:jc w:val="both"/>
        <w:rPr>
          <w:color w:val="000000"/>
          <w:sz w:val="28"/>
          <w:szCs w:val="28"/>
        </w:rPr>
      </w:pPr>
      <w:r w:rsidRPr="00B64D5C">
        <w:rPr>
          <w:color w:val="000000"/>
          <w:sz w:val="28"/>
          <w:szCs w:val="28"/>
        </w:rPr>
        <w:t>Проверяется, существуют ли между типами записей отношения один-ко-многим. Они могут быть непосредственно реализованы в виде наборов DBTG.</w:t>
      </w:r>
    </w:p>
    <w:p w:rsidR="000C3A6C" w:rsidRPr="00B64D5C" w:rsidRDefault="00453796" w:rsidP="000C3A6C">
      <w:pPr>
        <w:numPr>
          <w:ilvl w:val="0"/>
          <w:numId w:val="22"/>
        </w:numPr>
        <w:tabs>
          <w:tab w:val="clear" w:pos="720"/>
          <w:tab w:val="num" w:pos="-426"/>
        </w:tabs>
        <w:spacing w:line="360" w:lineRule="auto"/>
        <w:ind w:left="0" w:firstLine="709"/>
        <w:jc w:val="both"/>
        <w:rPr>
          <w:color w:val="000000"/>
          <w:sz w:val="28"/>
          <w:szCs w:val="28"/>
        </w:rPr>
      </w:pPr>
      <w:r w:rsidRPr="00B64D5C">
        <w:rPr>
          <w:color w:val="000000"/>
          <w:sz w:val="28"/>
          <w:szCs w:val="28"/>
        </w:rPr>
        <w:t>Если есть отношения мощности многие-ко-многим, то каждое из них преобразуется в два набора путем создания записи связи.</w:t>
      </w:r>
    </w:p>
    <w:p w:rsidR="000C3A6C" w:rsidRPr="00B64D5C" w:rsidRDefault="00453796" w:rsidP="000C3A6C">
      <w:pPr>
        <w:numPr>
          <w:ilvl w:val="0"/>
          <w:numId w:val="22"/>
        </w:numPr>
        <w:tabs>
          <w:tab w:val="clear" w:pos="720"/>
          <w:tab w:val="num" w:pos="-426"/>
        </w:tabs>
        <w:spacing w:line="360" w:lineRule="auto"/>
        <w:ind w:left="0" w:firstLine="709"/>
        <w:jc w:val="both"/>
        <w:rPr>
          <w:color w:val="000000"/>
          <w:sz w:val="28"/>
          <w:szCs w:val="28"/>
        </w:rPr>
      </w:pPr>
      <w:r w:rsidRPr="00B64D5C">
        <w:rPr>
          <w:color w:val="000000"/>
          <w:sz w:val="28"/>
          <w:szCs w:val="28"/>
        </w:rPr>
        <w:t>Если есть n-арные отношения, то они преобразуются в бинарные отношения.</w:t>
      </w:r>
    </w:p>
    <w:p w:rsidR="00453796" w:rsidRPr="00B64D5C" w:rsidRDefault="00453796" w:rsidP="000C3A6C">
      <w:pPr>
        <w:numPr>
          <w:ilvl w:val="0"/>
          <w:numId w:val="22"/>
        </w:numPr>
        <w:tabs>
          <w:tab w:val="clear" w:pos="720"/>
          <w:tab w:val="num" w:pos="-426"/>
        </w:tabs>
        <w:spacing w:line="360" w:lineRule="auto"/>
        <w:ind w:left="0" w:firstLine="709"/>
        <w:jc w:val="both"/>
        <w:rPr>
          <w:color w:val="000000"/>
          <w:sz w:val="28"/>
          <w:szCs w:val="28"/>
        </w:rPr>
      </w:pPr>
      <w:r w:rsidRPr="00B64D5C">
        <w:rPr>
          <w:color w:val="000000"/>
          <w:sz w:val="28"/>
          <w:szCs w:val="28"/>
        </w:rPr>
        <w:t>Применяется ЯОД для реализации схемы.</w:t>
      </w:r>
    </w:p>
    <w:p w:rsidR="000C3A6C" w:rsidRPr="00B64D5C" w:rsidRDefault="00453796" w:rsidP="000C3A6C">
      <w:pPr>
        <w:pStyle w:val="a3"/>
        <w:tabs>
          <w:tab w:val="num" w:pos="-426"/>
        </w:tabs>
        <w:spacing w:before="0" w:beforeAutospacing="0" w:after="0" w:afterAutospacing="0" w:line="360" w:lineRule="auto"/>
        <w:ind w:firstLine="709"/>
        <w:jc w:val="both"/>
        <w:rPr>
          <w:color w:val="000000"/>
          <w:sz w:val="28"/>
          <w:szCs w:val="28"/>
        </w:rPr>
      </w:pPr>
      <w:r w:rsidRPr="00B64D5C">
        <w:rPr>
          <w:color w:val="000000"/>
          <w:sz w:val="28"/>
          <w:szCs w:val="28"/>
        </w:rPr>
        <w:t>Схема состоит из следующих частей:</w:t>
      </w:r>
    </w:p>
    <w:p w:rsidR="000C3A6C" w:rsidRPr="00B64D5C" w:rsidRDefault="00453796" w:rsidP="000C3A6C">
      <w:pPr>
        <w:numPr>
          <w:ilvl w:val="0"/>
          <w:numId w:val="23"/>
        </w:numPr>
        <w:tabs>
          <w:tab w:val="clear" w:pos="720"/>
          <w:tab w:val="num" w:pos="-426"/>
        </w:tabs>
        <w:spacing w:line="360" w:lineRule="auto"/>
        <w:ind w:left="0" w:firstLine="709"/>
        <w:jc w:val="both"/>
        <w:rPr>
          <w:color w:val="000000"/>
          <w:sz w:val="28"/>
          <w:szCs w:val="28"/>
        </w:rPr>
      </w:pPr>
      <w:r w:rsidRPr="00B64D5C">
        <w:rPr>
          <w:iCs/>
          <w:color w:val="000000"/>
          <w:sz w:val="28"/>
          <w:szCs w:val="28"/>
        </w:rPr>
        <w:t>Раздел схемы.</w:t>
      </w:r>
      <w:r w:rsidRPr="00B64D5C">
        <w:rPr>
          <w:color w:val="000000"/>
          <w:sz w:val="28"/>
          <w:szCs w:val="28"/>
        </w:rPr>
        <w:t xml:space="preserve"> Раздел схемы DBTG, задающий имя схемы.</w:t>
      </w:r>
    </w:p>
    <w:p w:rsidR="000C3A6C" w:rsidRPr="00B64D5C" w:rsidRDefault="00453796" w:rsidP="000C3A6C">
      <w:pPr>
        <w:numPr>
          <w:ilvl w:val="0"/>
          <w:numId w:val="23"/>
        </w:numPr>
        <w:tabs>
          <w:tab w:val="clear" w:pos="720"/>
          <w:tab w:val="num" w:pos="-426"/>
        </w:tabs>
        <w:spacing w:line="360" w:lineRule="auto"/>
        <w:ind w:left="0" w:firstLine="709"/>
        <w:jc w:val="both"/>
        <w:rPr>
          <w:color w:val="000000"/>
          <w:sz w:val="28"/>
          <w:szCs w:val="28"/>
        </w:rPr>
      </w:pPr>
      <w:r w:rsidRPr="00B64D5C">
        <w:rPr>
          <w:iCs/>
          <w:color w:val="000000"/>
          <w:sz w:val="28"/>
          <w:szCs w:val="28"/>
        </w:rPr>
        <w:t>Раздел записей.</w:t>
      </w:r>
      <w:r w:rsidRPr="00B64D5C">
        <w:rPr>
          <w:color w:val="000000"/>
          <w:sz w:val="28"/>
          <w:szCs w:val="28"/>
        </w:rPr>
        <w:t xml:space="preserve"> Раздел схемы DBTG, определяющий каждую запись: ее элементы данных и ее адрес.</w:t>
      </w:r>
    </w:p>
    <w:p w:rsidR="00453796" w:rsidRPr="00B64D5C" w:rsidRDefault="00453796" w:rsidP="000C3A6C">
      <w:pPr>
        <w:numPr>
          <w:ilvl w:val="0"/>
          <w:numId w:val="23"/>
        </w:numPr>
        <w:tabs>
          <w:tab w:val="clear" w:pos="720"/>
          <w:tab w:val="num" w:pos="-426"/>
        </w:tabs>
        <w:spacing w:line="360" w:lineRule="auto"/>
        <w:ind w:left="0" w:firstLine="709"/>
        <w:jc w:val="both"/>
        <w:rPr>
          <w:color w:val="000000"/>
          <w:sz w:val="28"/>
          <w:szCs w:val="28"/>
        </w:rPr>
      </w:pPr>
      <w:r w:rsidRPr="00B64D5C">
        <w:rPr>
          <w:iCs/>
          <w:color w:val="000000"/>
          <w:sz w:val="28"/>
          <w:szCs w:val="28"/>
        </w:rPr>
        <w:t>Раздел наборов.</w:t>
      </w:r>
      <w:r w:rsidRPr="00B64D5C">
        <w:rPr>
          <w:color w:val="000000"/>
          <w:sz w:val="28"/>
          <w:szCs w:val="28"/>
        </w:rPr>
        <w:t xml:space="preserve"> Раздел схемы DBTG, определяющий наборы, включая типы записей владельцев и членов.</w:t>
      </w:r>
    </w:p>
    <w:p w:rsidR="000C3A6C" w:rsidRPr="00B64D5C" w:rsidRDefault="00453796" w:rsidP="000C3A6C">
      <w:pPr>
        <w:pStyle w:val="a3"/>
        <w:tabs>
          <w:tab w:val="num" w:pos="-426"/>
        </w:tabs>
        <w:spacing w:before="0" w:beforeAutospacing="0" w:after="0" w:afterAutospacing="0" w:line="360" w:lineRule="auto"/>
        <w:ind w:firstLine="709"/>
        <w:jc w:val="both"/>
        <w:rPr>
          <w:color w:val="000000"/>
          <w:sz w:val="28"/>
          <w:szCs w:val="28"/>
        </w:rPr>
      </w:pPr>
      <w:r w:rsidRPr="00B64D5C">
        <w:rPr>
          <w:color w:val="000000"/>
          <w:sz w:val="28"/>
          <w:szCs w:val="28"/>
        </w:rPr>
        <w:t>Подсхемы - это в основном, подмножества схемы. В подсхеме могут быть сгруппированы элементы данных, которые не были сгруппированы в схеме; записи и наборы могут быть переименованы и порядок описаний может быть изменен.</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Принятого стандарта DBTG для подсхемы не существует; однако, обычно используются следующие отделы:</w:t>
      </w:r>
    </w:p>
    <w:p w:rsidR="000C3A6C" w:rsidRPr="00B64D5C" w:rsidRDefault="00453796" w:rsidP="000C3A6C">
      <w:pPr>
        <w:numPr>
          <w:ilvl w:val="0"/>
          <w:numId w:val="24"/>
        </w:numPr>
        <w:tabs>
          <w:tab w:val="clear" w:pos="720"/>
        </w:tabs>
        <w:spacing w:line="360" w:lineRule="auto"/>
        <w:ind w:left="0" w:firstLine="709"/>
        <w:jc w:val="both"/>
        <w:rPr>
          <w:color w:val="000000"/>
          <w:sz w:val="28"/>
          <w:szCs w:val="28"/>
        </w:rPr>
      </w:pPr>
      <w:r w:rsidRPr="00B64D5C">
        <w:rPr>
          <w:color w:val="000000"/>
          <w:sz w:val="28"/>
          <w:szCs w:val="28"/>
        </w:rPr>
        <w:t>Отдел заголовка, позволяющий присвоить имя подсхеме и указать связанную с ней схему.</w:t>
      </w:r>
    </w:p>
    <w:p w:rsidR="000C3A6C" w:rsidRPr="00B64D5C" w:rsidRDefault="00453796" w:rsidP="000C3A6C">
      <w:pPr>
        <w:numPr>
          <w:ilvl w:val="0"/>
          <w:numId w:val="24"/>
        </w:numPr>
        <w:tabs>
          <w:tab w:val="clear" w:pos="720"/>
        </w:tabs>
        <w:spacing w:line="360" w:lineRule="auto"/>
        <w:ind w:left="0" w:firstLine="709"/>
        <w:jc w:val="both"/>
        <w:rPr>
          <w:color w:val="000000"/>
          <w:sz w:val="28"/>
          <w:szCs w:val="28"/>
        </w:rPr>
      </w:pPr>
      <w:r w:rsidRPr="00B64D5C">
        <w:rPr>
          <w:color w:val="000000"/>
          <w:sz w:val="28"/>
          <w:szCs w:val="28"/>
        </w:rPr>
        <w:t>Отдел преобразования, в котором при желании производится замена имен из схемы на нужные в подсхеме.</w:t>
      </w:r>
    </w:p>
    <w:p w:rsidR="000C3A6C" w:rsidRPr="00B64D5C" w:rsidRDefault="00453796" w:rsidP="000C3A6C">
      <w:pPr>
        <w:numPr>
          <w:ilvl w:val="0"/>
          <w:numId w:val="24"/>
        </w:numPr>
        <w:tabs>
          <w:tab w:val="clear" w:pos="720"/>
        </w:tabs>
        <w:spacing w:line="360" w:lineRule="auto"/>
        <w:ind w:left="0" w:firstLine="709"/>
        <w:jc w:val="both"/>
        <w:rPr>
          <w:color w:val="000000"/>
          <w:sz w:val="28"/>
          <w:szCs w:val="28"/>
        </w:rPr>
      </w:pPr>
      <w:r w:rsidRPr="00B64D5C">
        <w:rPr>
          <w:color w:val="000000"/>
          <w:sz w:val="28"/>
          <w:szCs w:val="28"/>
        </w:rPr>
        <w:t>Структурный отдел, в котором задается, какие записи, элементы данных и наборы из схемы должны присутствовать в подсхеме. Этот отдел состоит из разделов записей и наборов.</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Раздел записей подсхемы.</w:t>
      </w:r>
      <w:r w:rsidRPr="00B64D5C">
        <w:rPr>
          <w:color w:val="000000"/>
          <w:sz w:val="28"/>
          <w:szCs w:val="28"/>
        </w:rPr>
        <w:t xml:space="preserve"> Раздел структурного отдела, в котором задаются записи, элементы данных и типы данных подсхемы.</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Раздел наборов подсхемы.</w:t>
      </w:r>
      <w:r w:rsidRPr="00B64D5C">
        <w:rPr>
          <w:color w:val="000000"/>
          <w:sz w:val="28"/>
          <w:szCs w:val="28"/>
        </w:rPr>
        <w:t xml:space="preserve"> Раздел структурного отдела, в котором задаются наборы, которые должны быть включены в подсхему.</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Подсхема позволяет пользователю строить из предопределенной схемы схему, соответствующую нуждам конкретного приложения.</w:t>
      </w:r>
    </w:p>
    <w:p w:rsidR="00C95522" w:rsidRPr="00B64D5C" w:rsidRDefault="00C95522" w:rsidP="000C3A6C">
      <w:pPr>
        <w:pStyle w:val="2"/>
        <w:spacing w:before="0" w:beforeAutospacing="0" w:after="0" w:afterAutospacing="0" w:line="360" w:lineRule="auto"/>
        <w:ind w:firstLine="709"/>
        <w:jc w:val="both"/>
        <w:rPr>
          <w:b w:val="0"/>
          <w:color w:val="000000"/>
          <w:sz w:val="28"/>
          <w:szCs w:val="28"/>
        </w:rPr>
      </w:pPr>
    </w:p>
    <w:p w:rsidR="00453796" w:rsidRPr="00B64D5C" w:rsidRDefault="00C95522" w:rsidP="000C3A6C">
      <w:pPr>
        <w:pStyle w:val="2"/>
        <w:spacing w:before="0" w:beforeAutospacing="0" w:after="0" w:afterAutospacing="0" w:line="360" w:lineRule="auto"/>
        <w:ind w:firstLine="709"/>
        <w:jc w:val="both"/>
        <w:rPr>
          <w:color w:val="000000"/>
          <w:sz w:val="28"/>
          <w:szCs w:val="28"/>
        </w:rPr>
      </w:pPr>
      <w:r w:rsidRPr="00B64D5C">
        <w:rPr>
          <w:color w:val="000000"/>
          <w:sz w:val="28"/>
          <w:szCs w:val="28"/>
        </w:rPr>
        <w:t>6</w:t>
      </w:r>
      <w:r w:rsidR="00453796" w:rsidRPr="00B64D5C">
        <w:rPr>
          <w:color w:val="000000"/>
          <w:sz w:val="28"/>
          <w:szCs w:val="28"/>
        </w:rPr>
        <w:t>. Язык манипуляции данными (ЯМД)</w:t>
      </w:r>
    </w:p>
    <w:p w:rsidR="00CA1EE3" w:rsidRPr="00B64D5C" w:rsidRDefault="00CA1EE3" w:rsidP="000C3A6C">
      <w:pPr>
        <w:pStyle w:val="a3"/>
        <w:spacing w:before="0" w:beforeAutospacing="0" w:after="0" w:afterAutospacing="0" w:line="360" w:lineRule="auto"/>
        <w:ind w:firstLine="709"/>
        <w:jc w:val="both"/>
        <w:rPr>
          <w:iCs/>
          <w:color w:val="000000"/>
          <w:sz w:val="28"/>
          <w:szCs w:val="28"/>
        </w:rPr>
      </w:pP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iCs/>
          <w:color w:val="000000"/>
          <w:sz w:val="28"/>
          <w:szCs w:val="28"/>
        </w:rPr>
        <w:t>Язык манипуляции данными (ЯМД</w:t>
      </w:r>
      <w:r w:rsidRPr="00B64D5C">
        <w:rPr>
          <w:color w:val="000000"/>
          <w:sz w:val="28"/>
          <w:szCs w:val="28"/>
        </w:rPr>
        <w:t>) обеспечивает эффективные команды манипуляции сетевой системой базы данных. ЯМД позволяет пользователям выполнять над базой данных операции в целях получения информации, создания отчетов, а также обновления и изменения содержимого записей.</w:t>
      </w:r>
    </w:p>
    <w:p w:rsidR="000C3A6C"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Основные команды ЯМД можно классифицировать следующим образом: команды передвижения, команды извлечения, команды обновления записей, команды обновления наборов.</w:t>
      </w:r>
    </w:p>
    <w:p w:rsidR="00CA1EE3" w:rsidRPr="00B64D5C" w:rsidRDefault="00CA1EE3" w:rsidP="000C3A6C">
      <w:pPr>
        <w:pStyle w:val="a3"/>
        <w:spacing w:before="0" w:beforeAutospacing="0" w:after="0" w:afterAutospacing="0" w:line="360" w:lineRule="auto"/>
        <w:ind w:firstLine="709"/>
        <w:jc w:val="both"/>
        <w:rPr>
          <w:color w:val="000000"/>
          <w:sz w:val="28"/>
          <w:szCs w:val="28"/>
        </w:rPr>
      </w:pPr>
    </w:p>
    <w:p w:rsidR="00453796" w:rsidRPr="00B64D5C" w:rsidRDefault="00453796" w:rsidP="000C3A6C">
      <w:pPr>
        <w:pStyle w:val="a3"/>
        <w:spacing w:before="0" w:beforeAutospacing="0" w:after="0" w:afterAutospacing="0" w:line="360" w:lineRule="auto"/>
        <w:ind w:firstLine="709"/>
        <w:jc w:val="both"/>
        <w:rPr>
          <w:color w:val="000000"/>
          <w:sz w:val="28"/>
          <w:szCs w:val="28"/>
        </w:rPr>
      </w:pPr>
      <w:r w:rsidRPr="00B64D5C">
        <w:rPr>
          <w:color w:val="000000"/>
          <w:sz w:val="28"/>
          <w:szCs w:val="28"/>
        </w:rPr>
        <w:t xml:space="preserve">Табл.2. Основные типы команд ЯМД. </w:t>
      </w:r>
    </w:p>
    <w:tbl>
      <w:tblPr>
        <w:tblW w:w="893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704"/>
        <w:gridCol w:w="6226"/>
      </w:tblGrid>
      <w:tr w:rsidR="00C95522" w:rsidRPr="00B64D5C" w:rsidTr="00CA1EE3">
        <w:tc>
          <w:tcPr>
            <w:tcW w:w="0" w:type="auto"/>
          </w:tcPr>
          <w:p w:rsidR="00C95522" w:rsidRPr="00B64D5C" w:rsidRDefault="00C95522" w:rsidP="00CA1EE3">
            <w:pPr>
              <w:pStyle w:val="a3"/>
              <w:spacing w:before="0" w:beforeAutospacing="0" w:after="0" w:afterAutospacing="0" w:line="360" w:lineRule="auto"/>
              <w:rPr>
                <w:color w:val="000000"/>
                <w:sz w:val="20"/>
                <w:szCs w:val="28"/>
              </w:rPr>
            </w:pPr>
            <w:r w:rsidRPr="00B64D5C">
              <w:rPr>
                <w:color w:val="000000"/>
                <w:sz w:val="20"/>
                <w:szCs w:val="28"/>
              </w:rPr>
              <w:t>Наименование типа команд</w:t>
            </w:r>
          </w:p>
        </w:tc>
        <w:tc>
          <w:tcPr>
            <w:tcW w:w="6226" w:type="dxa"/>
          </w:tcPr>
          <w:p w:rsidR="00C95522" w:rsidRPr="00B64D5C" w:rsidRDefault="00C95522" w:rsidP="00CA1EE3">
            <w:pPr>
              <w:pStyle w:val="a3"/>
              <w:spacing w:before="0" w:beforeAutospacing="0" w:after="0" w:afterAutospacing="0" w:line="360" w:lineRule="auto"/>
              <w:rPr>
                <w:color w:val="000000"/>
                <w:sz w:val="20"/>
                <w:szCs w:val="28"/>
              </w:rPr>
            </w:pPr>
            <w:r w:rsidRPr="00B64D5C">
              <w:rPr>
                <w:color w:val="000000"/>
                <w:sz w:val="20"/>
                <w:szCs w:val="28"/>
              </w:rPr>
              <w:t>Назначение</w:t>
            </w:r>
          </w:p>
        </w:tc>
      </w:tr>
      <w:tr w:rsidR="00C95522" w:rsidRPr="00B64D5C" w:rsidTr="00CA1EE3">
        <w:tc>
          <w:tcPr>
            <w:tcW w:w="0" w:type="auto"/>
          </w:tcPr>
          <w:p w:rsidR="00C95522" w:rsidRPr="00B64D5C" w:rsidRDefault="00C95522" w:rsidP="00CA1EE3">
            <w:pPr>
              <w:pStyle w:val="a3"/>
              <w:spacing w:before="0" w:beforeAutospacing="0" w:after="0" w:afterAutospacing="0" w:line="360" w:lineRule="auto"/>
              <w:rPr>
                <w:color w:val="000000"/>
                <w:sz w:val="20"/>
                <w:szCs w:val="28"/>
              </w:rPr>
            </w:pPr>
            <w:r w:rsidRPr="00B64D5C">
              <w:rPr>
                <w:iCs/>
                <w:color w:val="000000"/>
                <w:sz w:val="20"/>
                <w:szCs w:val="28"/>
              </w:rPr>
              <w:t>Команды передвижения.</w:t>
            </w:r>
          </w:p>
        </w:tc>
        <w:tc>
          <w:tcPr>
            <w:tcW w:w="6226" w:type="dxa"/>
          </w:tcPr>
          <w:p w:rsidR="00C95522" w:rsidRPr="00B64D5C" w:rsidRDefault="00C95522" w:rsidP="00CA1EE3">
            <w:pPr>
              <w:pStyle w:val="a3"/>
              <w:spacing w:before="0" w:beforeAutospacing="0" w:after="0" w:afterAutospacing="0" w:line="360" w:lineRule="auto"/>
              <w:rPr>
                <w:color w:val="000000"/>
                <w:sz w:val="20"/>
                <w:szCs w:val="28"/>
              </w:rPr>
            </w:pPr>
            <w:r w:rsidRPr="00B64D5C">
              <w:rPr>
                <w:color w:val="000000"/>
                <w:sz w:val="20"/>
                <w:szCs w:val="28"/>
              </w:rPr>
              <w:t>Команды, применяемые для поиска записей базы данных.</w:t>
            </w:r>
          </w:p>
        </w:tc>
      </w:tr>
      <w:tr w:rsidR="00C95522" w:rsidRPr="00B64D5C" w:rsidTr="00CA1EE3">
        <w:tc>
          <w:tcPr>
            <w:tcW w:w="0" w:type="auto"/>
          </w:tcPr>
          <w:p w:rsidR="00C95522" w:rsidRPr="00B64D5C" w:rsidRDefault="00C95522" w:rsidP="00CA1EE3">
            <w:pPr>
              <w:pStyle w:val="a3"/>
              <w:spacing w:before="0" w:beforeAutospacing="0" w:after="0" w:afterAutospacing="0" w:line="360" w:lineRule="auto"/>
              <w:rPr>
                <w:color w:val="000000"/>
                <w:sz w:val="20"/>
                <w:szCs w:val="28"/>
              </w:rPr>
            </w:pPr>
            <w:r w:rsidRPr="00B64D5C">
              <w:rPr>
                <w:iCs/>
                <w:color w:val="000000"/>
                <w:sz w:val="20"/>
                <w:szCs w:val="28"/>
              </w:rPr>
              <w:t>Команды извлечения.</w:t>
            </w:r>
          </w:p>
        </w:tc>
        <w:tc>
          <w:tcPr>
            <w:tcW w:w="6226" w:type="dxa"/>
          </w:tcPr>
          <w:p w:rsidR="00C95522" w:rsidRPr="00B64D5C" w:rsidRDefault="00C95522" w:rsidP="00CA1EE3">
            <w:pPr>
              <w:pStyle w:val="a3"/>
              <w:spacing w:before="0" w:beforeAutospacing="0" w:after="0" w:afterAutospacing="0" w:line="360" w:lineRule="auto"/>
              <w:rPr>
                <w:color w:val="000000"/>
                <w:sz w:val="20"/>
                <w:szCs w:val="28"/>
              </w:rPr>
            </w:pPr>
            <w:r w:rsidRPr="00B64D5C">
              <w:rPr>
                <w:color w:val="000000"/>
                <w:sz w:val="20"/>
                <w:szCs w:val="28"/>
              </w:rPr>
              <w:t>Команды, применяемые для извлечения записей базы данных.</w:t>
            </w:r>
          </w:p>
        </w:tc>
      </w:tr>
      <w:tr w:rsidR="00C95522" w:rsidRPr="00B64D5C" w:rsidTr="00CA1EE3">
        <w:tc>
          <w:tcPr>
            <w:tcW w:w="0" w:type="auto"/>
          </w:tcPr>
          <w:p w:rsidR="00C95522" w:rsidRPr="00B64D5C" w:rsidRDefault="00C95522" w:rsidP="00CA1EE3">
            <w:pPr>
              <w:pStyle w:val="a3"/>
              <w:spacing w:before="0" w:beforeAutospacing="0" w:after="0" w:afterAutospacing="0" w:line="360" w:lineRule="auto"/>
              <w:rPr>
                <w:color w:val="000000"/>
                <w:sz w:val="20"/>
                <w:szCs w:val="28"/>
              </w:rPr>
            </w:pPr>
            <w:r w:rsidRPr="00B64D5C">
              <w:rPr>
                <w:iCs/>
                <w:color w:val="000000"/>
                <w:sz w:val="20"/>
                <w:szCs w:val="28"/>
              </w:rPr>
              <w:t>Команды обновления записей.</w:t>
            </w:r>
          </w:p>
        </w:tc>
        <w:tc>
          <w:tcPr>
            <w:tcW w:w="6226" w:type="dxa"/>
          </w:tcPr>
          <w:p w:rsidR="00C95522" w:rsidRPr="00B64D5C" w:rsidRDefault="00C95522" w:rsidP="00CA1EE3">
            <w:pPr>
              <w:pStyle w:val="a3"/>
              <w:spacing w:before="0" w:beforeAutospacing="0" w:after="0" w:afterAutospacing="0" w:line="360" w:lineRule="auto"/>
              <w:rPr>
                <w:color w:val="000000"/>
                <w:sz w:val="20"/>
                <w:szCs w:val="28"/>
              </w:rPr>
            </w:pPr>
            <w:r w:rsidRPr="00B64D5C">
              <w:rPr>
                <w:color w:val="000000"/>
                <w:sz w:val="20"/>
                <w:szCs w:val="28"/>
              </w:rPr>
              <w:t>Команды, применяемые для изменения значений записей.</w:t>
            </w:r>
          </w:p>
        </w:tc>
      </w:tr>
      <w:tr w:rsidR="00C95522" w:rsidRPr="00B64D5C" w:rsidTr="00CA1EE3">
        <w:tc>
          <w:tcPr>
            <w:tcW w:w="0" w:type="auto"/>
          </w:tcPr>
          <w:p w:rsidR="00C95522" w:rsidRPr="00B64D5C" w:rsidRDefault="00C95522" w:rsidP="00CA1EE3">
            <w:pPr>
              <w:pStyle w:val="a3"/>
              <w:spacing w:before="0" w:beforeAutospacing="0" w:after="0" w:afterAutospacing="0" w:line="360" w:lineRule="auto"/>
              <w:rPr>
                <w:color w:val="000000"/>
                <w:sz w:val="20"/>
                <w:szCs w:val="28"/>
              </w:rPr>
            </w:pPr>
            <w:r w:rsidRPr="00B64D5C">
              <w:rPr>
                <w:iCs/>
                <w:color w:val="000000"/>
                <w:sz w:val="20"/>
                <w:szCs w:val="28"/>
              </w:rPr>
              <w:t>Команды обновления наборов.</w:t>
            </w:r>
          </w:p>
        </w:tc>
        <w:tc>
          <w:tcPr>
            <w:tcW w:w="6226" w:type="dxa"/>
          </w:tcPr>
          <w:p w:rsidR="00C95522" w:rsidRPr="00B64D5C" w:rsidRDefault="00C95522" w:rsidP="00CA1EE3">
            <w:pPr>
              <w:pStyle w:val="a3"/>
              <w:spacing w:before="0" w:beforeAutospacing="0" w:after="0" w:afterAutospacing="0" w:line="360" w:lineRule="auto"/>
              <w:rPr>
                <w:color w:val="000000"/>
                <w:sz w:val="20"/>
                <w:szCs w:val="28"/>
              </w:rPr>
            </w:pPr>
            <w:r w:rsidRPr="00B64D5C">
              <w:rPr>
                <w:color w:val="000000"/>
                <w:sz w:val="20"/>
                <w:szCs w:val="28"/>
              </w:rPr>
              <w:t>Команды, применяемые для добавления, изменения или удаления экземпляров наборов.</w:t>
            </w:r>
          </w:p>
        </w:tc>
      </w:tr>
    </w:tbl>
    <w:p w:rsidR="00892392" w:rsidRPr="00B64D5C" w:rsidRDefault="00892392" w:rsidP="000C3A6C">
      <w:pPr>
        <w:spacing w:line="360" w:lineRule="auto"/>
        <w:ind w:firstLine="709"/>
        <w:jc w:val="both"/>
        <w:rPr>
          <w:color w:val="000000"/>
          <w:sz w:val="28"/>
          <w:szCs w:val="28"/>
        </w:rPr>
      </w:pPr>
    </w:p>
    <w:p w:rsidR="00892392" w:rsidRPr="00B64D5C" w:rsidRDefault="00CA1EE3" w:rsidP="000C3A6C">
      <w:pPr>
        <w:shd w:val="clear" w:color="auto" w:fill="FFFFFF"/>
        <w:autoSpaceDE w:val="0"/>
        <w:autoSpaceDN w:val="0"/>
        <w:adjustRightInd w:val="0"/>
        <w:spacing w:line="360" w:lineRule="auto"/>
        <w:ind w:firstLine="709"/>
        <w:jc w:val="both"/>
        <w:rPr>
          <w:b/>
          <w:color w:val="000000"/>
          <w:sz w:val="28"/>
          <w:szCs w:val="28"/>
        </w:rPr>
      </w:pPr>
      <w:r w:rsidRPr="00B64D5C">
        <w:rPr>
          <w:b/>
          <w:color w:val="000000"/>
          <w:sz w:val="28"/>
          <w:szCs w:val="28"/>
        </w:rPr>
        <w:br w:type="page"/>
      </w:r>
      <w:r w:rsidR="00892392" w:rsidRPr="00B64D5C">
        <w:rPr>
          <w:b/>
          <w:color w:val="000000"/>
          <w:sz w:val="28"/>
          <w:szCs w:val="28"/>
        </w:rPr>
        <w:t>Список литературы</w:t>
      </w:r>
    </w:p>
    <w:p w:rsidR="00CA1EE3" w:rsidRPr="00B64D5C" w:rsidRDefault="00CA1EE3" w:rsidP="000C3A6C">
      <w:pPr>
        <w:shd w:val="clear" w:color="auto" w:fill="FFFFFF"/>
        <w:autoSpaceDE w:val="0"/>
        <w:autoSpaceDN w:val="0"/>
        <w:adjustRightInd w:val="0"/>
        <w:spacing w:line="360" w:lineRule="auto"/>
        <w:ind w:firstLine="709"/>
        <w:jc w:val="both"/>
        <w:rPr>
          <w:b/>
          <w:color w:val="000000"/>
          <w:sz w:val="28"/>
          <w:szCs w:val="28"/>
        </w:rPr>
      </w:pPr>
    </w:p>
    <w:p w:rsidR="00892392" w:rsidRPr="00B64D5C" w:rsidRDefault="00892392" w:rsidP="00CA1EE3">
      <w:pPr>
        <w:shd w:val="clear" w:color="auto" w:fill="FFFFFF"/>
        <w:suppressAutoHyphens/>
        <w:autoSpaceDE w:val="0"/>
        <w:autoSpaceDN w:val="0"/>
        <w:adjustRightInd w:val="0"/>
        <w:spacing w:line="360" w:lineRule="auto"/>
        <w:rPr>
          <w:color w:val="000000"/>
          <w:sz w:val="28"/>
          <w:szCs w:val="28"/>
        </w:rPr>
      </w:pPr>
      <w:r w:rsidRPr="00B64D5C">
        <w:rPr>
          <w:color w:val="000000"/>
          <w:sz w:val="28"/>
          <w:szCs w:val="28"/>
        </w:rPr>
        <w:t>1. Попов И.Г., Мамонов С.Г. Информационные системы. М.: Инфра, 2007.</w:t>
      </w:r>
    </w:p>
    <w:p w:rsidR="00892392" w:rsidRPr="00B64D5C" w:rsidRDefault="00892392" w:rsidP="00CA1EE3">
      <w:pPr>
        <w:shd w:val="clear" w:color="auto" w:fill="FFFFFF"/>
        <w:suppressAutoHyphens/>
        <w:autoSpaceDE w:val="0"/>
        <w:autoSpaceDN w:val="0"/>
        <w:adjustRightInd w:val="0"/>
        <w:spacing w:line="360" w:lineRule="auto"/>
        <w:rPr>
          <w:color w:val="000000"/>
          <w:sz w:val="28"/>
          <w:szCs w:val="28"/>
        </w:rPr>
      </w:pPr>
      <w:r w:rsidRPr="00B64D5C">
        <w:rPr>
          <w:color w:val="000000"/>
          <w:sz w:val="28"/>
          <w:szCs w:val="28"/>
        </w:rPr>
        <w:t>2. Абросимов А.Г. Бородинова М.А. Теория экономических информационных систем. Учебное пособие - Самара. Изд-во Самарск.гос. экон. акад., 2007.</w:t>
      </w:r>
    </w:p>
    <w:p w:rsidR="00892392" w:rsidRPr="00B64D5C" w:rsidRDefault="00892392" w:rsidP="00CA1EE3">
      <w:pPr>
        <w:shd w:val="clear" w:color="auto" w:fill="FFFFFF"/>
        <w:suppressAutoHyphens/>
        <w:autoSpaceDE w:val="0"/>
        <w:autoSpaceDN w:val="0"/>
        <w:adjustRightInd w:val="0"/>
        <w:spacing w:line="360" w:lineRule="auto"/>
        <w:rPr>
          <w:color w:val="000000"/>
          <w:sz w:val="28"/>
          <w:szCs w:val="28"/>
        </w:rPr>
      </w:pPr>
      <w:r w:rsidRPr="00B64D5C">
        <w:rPr>
          <w:color w:val="000000"/>
          <w:sz w:val="28"/>
          <w:szCs w:val="28"/>
        </w:rPr>
        <w:t>3. Информационные системы. Учебник /Петров В.Н. – СПб.: Питер, 2008.</w:t>
      </w:r>
    </w:p>
    <w:p w:rsidR="00892392" w:rsidRPr="00B64D5C" w:rsidRDefault="00892392" w:rsidP="00CA1EE3">
      <w:pPr>
        <w:shd w:val="clear" w:color="auto" w:fill="FFFFFF"/>
        <w:suppressAutoHyphens/>
        <w:autoSpaceDE w:val="0"/>
        <w:autoSpaceDN w:val="0"/>
        <w:adjustRightInd w:val="0"/>
        <w:spacing w:line="360" w:lineRule="auto"/>
        <w:rPr>
          <w:color w:val="000000"/>
          <w:sz w:val="28"/>
          <w:szCs w:val="28"/>
        </w:rPr>
      </w:pPr>
      <w:r w:rsidRPr="00B64D5C">
        <w:rPr>
          <w:color w:val="000000"/>
          <w:sz w:val="28"/>
          <w:szCs w:val="28"/>
        </w:rPr>
        <w:t>4. Информационное обеспечение систем управления. Учебное пособие/Голенищев Э.П., Клименко И.В. - Ростов н/Д: Феникс, 2009.</w:t>
      </w:r>
    </w:p>
    <w:p w:rsidR="00892392" w:rsidRPr="00B64D5C" w:rsidRDefault="00892392" w:rsidP="00CA1EE3">
      <w:pPr>
        <w:shd w:val="clear" w:color="auto" w:fill="FFFFFF"/>
        <w:suppressAutoHyphens/>
        <w:autoSpaceDE w:val="0"/>
        <w:autoSpaceDN w:val="0"/>
        <w:adjustRightInd w:val="0"/>
        <w:spacing w:line="360" w:lineRule="auto"/>
        <w:rPr>
          <w:color w:val="000000"/>
          <w:sz w:val="28"/>
          <w:szCs w:val="28"/>
        </w:rPr>
      </w:pPr>
      <w:r w:rsidRPr="00B64D5C">
        <w:rPr>
          <w:color w:val="000000"/>
          <w:sz w:val="28"/>
          <w:szCs w:val="28"/>
        </w:rPr>
        <w:t>5. Интеллектуальные информационные системы в экономике. Учебное пособие/Тельнов Ю.Ф. Издание третье, расширенное и доработанное. Серия «Экономика и бизнес». – Москва.: СИНТЕГ, 2009.</w:t>
      </w:r>
    </w:p>
    <w:p w:rsidR="00892392" w:rsidRPr="00B64D5C" w:rsidRDefault="00892392" w:rsidP="000C3A6C">
      <w:pPr>
        <w:spacing w:line="360" w:lineRule="auto"/>
        <w:ind w:firstLine="709"/>
        <w:jc w:val="both"/>
        <w:rPr>
          <w:color w:val="FFFFFF"/>
          <w:sz w:val="28"/>
          <w:szCs w:val="28"/>
        </w:rPr>
      </w:pPr>
      <w:bookmarkStart w:id="0" w:name="_GoBack"/>
      <w:bookmarkEnd w:id="0"/>
    </w:p>
    <w:sectPr w:rsidR="00892392" w:rsidRPr="00B64D5C" w:rsidSect="000C3A6C">
      <w:headerReference w:type="default" r:id="rId16"/>
      <w:footerReference w:type="even" r:id="rId17"/>
      <w:footerReference w:type="default" r:id="rId18"/>
      <w:headerReference w:type="first" r:id="rId1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D5C" w:rsidRDefault="00B64D5C">
      <w:r>
        <w:separator/>
      </w:r>
    </w:p>
  </w:endnote>
  <w:endnote w:type="continuationSeparator" w:id="0">
    <w:p w:rsidR="00B64D5C" w:rsidRDefault="00B6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796" w:rsidRDefault="004537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3796" w:rsidRDefault="004537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796" w:rsidRDefault="004537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17B9B">
      <w:rPr>
        <w:rStyle w:val="a6"/>
        <w:noProof/>
      </w:rPr>
      <w:t>2</w:t>
    </w:r>
    <w:r>
      <w:rPr>
        <w:rStyle w:val="a6"/>
      </w:rPr>
      <w:fldChar w:fldCharType="end"/>
    </w:r>
  </w:p>
  <w:p w:rsidR="00453796" w:rsidRDefault="004537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D5C" w:rsidRDefault="00B64D5C">
      <w:r>
        <w:separator/>
      </w:r>
    </w:p>
  </w:footnote>
  <w:footnote w:type="continuationSeparator" w:id="0">
    <w:p w:rsidR="00B64D5C" w:rsidRDefault="00B6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6C" w:rsidRPr="000C3A6C" w:rsidRDefault="000C3A6C" w:rsidP="000C3A6C">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6C" w:rsidRPr="000C3A6C" w:rsidRDefault="000C3A6C" w:rsidP="000C3A6C">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B4C"/>
    <w:multiLevelType w:val="hybridMultilevel"/>
    <w:tmpl w:val="427E3204"/>
    <w:lvl w:ilvl="0" w:tplc="3C18EC0A">
      <w:start w:val="1"/>
      <w:numFmt w:val="decimal"/>
      <w:lvlText w:val="%1."/>
      <w:lvlJc w:val="left"/>
      <w:pPr>
        <w:tabs>
          <w:tab w:val="num" w:pos="720"/>
        </w:tabs>
        <w:ind w:left="720" w:hanging="360"/>
      </w:pPr>
      <w:rPr>
        <w:rFonts w:cs="Times New Roman"/>
      </w:rPr>
    </w:lvl>
    <w:lvl w:ilvl="1" w:tplc="C1FC7A34" w:tentative="1">
      <w:start w:val="1"/>
      <w:numFmt w:val="decimal"/>
      <w:lvlText w:val="%2."/>
      <w:lvlJc w:val="left"/>
      <w:pPr>
        <w:tabs>
          <w:tab w:val="num" w:pos="1440"/>
        </w:tabs>
        <w:ind w:left="1440" w:hanging="360"/>
      </w:pPr>
      <w:rPr>
        <w:rFonts w:cs="Times New Roman"/>
      </w:rPr>
    </w:lvl>
    <w:lvl w:ilvl="2" w:tplc="8D78D916" w:tentative="1">
      <w:start w:val="1"/>
      <w:numFmt w:val="decimal"/>
      <w:lvlText w:val="%3."/>
      <w:lvlJc w:val="left"/>
      <w:pPr>
        <w:tabs>
          <w:tab w:val="num" w:pos="2160"/>
        </w:tabs>
        <w:ind w:left="2160" w:hanging="360"/>
      </w:pPr>
      <w:rPr>
        <w:rFonts w:cs="Times New Roman"/>
      </w:rPr>
    </w:lvl>
    <w:lvl w:ilvl="3" w:tplc="B19424FA" w:tentative="1">
      <w:start w:val="1"/>
      <w:numFmt w:val="decimal"/>
      <w:lvlText w:val="%4."/>
      <w:lvlJc w:val="left"/>
      <w:pPr>
        <w:tabs>
          <w:tab w:val="num" w:pos="2880"/>
        </w:tabs>
        <w:ind w:left="2880" w:hanging="360"/>
      </w:pPr>
      <w:rPr>
        <w:rFonts w:cs="Times New Roman"/>
      </w:rPr>
    </w:lvl>
    <w:lvl w:ilvl="4" w:tplc="DF7642C2" w:tentative="1">
      <w:start w:val="1"/>
      <w:numFmt w:val="decimal"/>
      <w:lvlText w:val="%5."/>
      <w:lvlJc w:val="left"/>
      <w:pPr>
        <w:tabs>
          <w:tab w:val="num" w:pos="3600"/>
        </w:tabs>
        <w:ind w:left="3600" w:hanging="360"/>
      </w:pPr>
      <w:rPr>
        <w:rFonts w:cs="Times New Roman"/>
      </w:rPr>
    </w:lvl>
    <w:lvl w:ilvl="5" w:tplc="580A0142" w:tentative="1">
      <w:start w:val="1"/>
      <w:numFmt w:val="decimal"/>
      <w:lvlText w:val="%6."/>
      <w:lvlJc w:val="left"/>
      <w:pPr>
        <w:tabs>
          <w:tab w:val="num" w:pos="4320"/>
        </w:tabs>
        <w:ind w:left="4320" w:hanging="360"/>
      </w:pPr>
      <w:rPr>
        <w:rFonts w:cs="Times New Roman"/>
      </w:rPr>
    </w:lvl>
    <w:lvl w:ilvl="6" w:tplc="AAD88CD6" w:tentative="1">
      <w:start w:val="1"/>
      <w:numFmt w:val="decimal"/>
      <w:lvlText w:val="%7."/>
      <w:lvlJc w:val="left"/>
      <w:pPr>
        <w:tabs>
          <w:tab w:val="num" w:pos="5040"/>
        </w:tabs>
        <w:ind w:left="5040" w:hanging="360"/>
      </w:pPr>
      <w:rPr>
        <w:rFonts w:cs="Times New Roman"/>
      </w:rPr>
    </w:lvl>
    <w:lvl w:ilvl="7" w:tplc="6C80E478" w:tentative="1">
      <w:start w:val="1"/>
      <w:numFmt w:val="decimal"/>
      <w:lvlText w:val="%8."/>
      <w:lvlJc w:val="left"/>
      <w:pPr>
        <w:tabs>
          <w:tab w:val="num" w:pos="5760"/>
        </w:tabs>
        <w:ind w:left="5760" w:hanging="360"/>
      </w:pPr>
      <w:rPr>
        <w:rFonts w:cs="Times New Roman"/>
      </w:rPr>
    </w:lvl>
    <w:lvl w:ilvl="8" w:tplc="4EEE82D2" w:tentative="1">
      <w:start w:val="1"/>
      <w:numFmt w:val="decimal"/>
      <w:lvlText w:val="%9."/>
      <w:lvlJc w:val="left"/>
      <w:pPr>
        <w:tabs>
          <w:tab w:val="num" w:pos="6480"/>
        </w:tabs>
        <w:ind w:left="6480" w:hanging="360"/>
      </w:pPr>
      <w:rPr>
        <w:rFonts w:cs="Times New Roman"/>
      </w:rPr>
    </w:lvl>
  </w:abstractNum>
  <w:abstractNum w:abstractNumId="1">
    <w:nsid w:val="02581D48"/>
    <w:multiLevelType w:val="hybridMultilevel"/>
    <w:tmpl w:val="0BDC546C"/>
    <w:lvl w:ilvl="0" w:tplc="3D7AF61A">
      <w:start w:val="1"/>
      <w:numFmt w:val="decimal"/>
      <w:lvlText w:val="%1."/>
      <w:lvlJc w:val="left"/>
      <w:pPr>
        <w:tabs>
          <w:tab w:val="num" w:pos="720"/>
        </w:tabs>
        <w:ind w:left="720" w:hanging="360"/>
      </w:pPr>
      <w:rPr>
        <w:rFonts w:cs="Times New Roman"/>
      </w:rPr>
    </w:lvl>
    <w:lvl w:ilvl="1" w:tplc="C6206DA4" w:tentative="1">
      <w:start w:val="1"/>
      <w:numFmt w:val="decimal"/>
      <w:lvlText w:val="%2."/>
      <w:lvlJc w:val="left"/>
      <w:pPr>
        <w:tabs>
          <w:tab w:val="num" w:pos="1440"/>
        </w:tabs>
        <w:ind w:left="1440" w:hanging="360"/>
      </w:pPr>
      <w:rPr>
        <w:rFonts w:cs="Times New Roman"/>
      </w:rPr>
    </w:lvl>
    <w:lvl w:ilvl="2" w:tplc="852436AC" w:tentative="1">
      <w:start w:val="1"/>
      <w:numFmt w:val="decimal"/>
      <w:lvlText w:val="%3."/>
      <w:lvlJc w:val="left"/>
      <w:pPr>
        <w:tabs>
          <w:tab w:val="num" w:pos="2160"/>
        </w:tabs>
        <w:ind w:left="2160" w:hanging="360"/>
      </w:pPr>
      <w:rPr>
        <w:rFonts w:cs="Times New Roman"/>
      </w:rPr>
    </w:lvl>
    <w:lvl w:ilvl="3" w:tplc="F662D7F2" w:tentative="1">
      <w:start w:val="1"/>
      <w:numFmt w:val="decimal"/>
      <w:lvlText w:val="%4."/>
      <w:lvlJc w:val="left"/>
      <w:pPr>
        <w:tabs>
          <w:tab w:val="num" w:pos="2880"/>
        </w:tabs>
        <w:ind w:left="2880" w:hanging="360"/>
      </w:pPr>
      <w:rPr>
        <w:rFonts w:cs="Times New Roman"/>
      </w:rPr>
    </w:lvl>
    <w:lvl w:ilvl="4" w:tplc="F1B08442" w:tentative="1">
      <w:start w:val="1"/>
      <w:numFmt w:val="decimal"/>
      <w:lvlText w:val="%5."/>
      <w:lvlJc w:val="left"/>
      <w:pPr>
        <w:tabs>
          <w:tab w:val="num" w:pos="3600"/>
        </w:tabs>
        <w:ind w:left="3600" w:hanging="360"/>
      </w:pPr>
      <w:rPr>
        <w:rFonts w:cs="Times New Roman"/>
      </w:rPr>
    </w:lvl>
    <w:lvl w:ilvl="5" w:tplc="417468C4" w:tentative="1">
      <w:start w:val="1"/>
      <w:numFmt w:val="decimal"/>
      <w:lvlText w:val="%6."/>
      <w:lvlJc w:val="left"/>
      <w:pPr>
        <w:tabs>
          <w:tab w:val="num" w:pos="4320"/>
        </w:tabs>
        <w:ind w:left="4320" w:hanging="360"/>
      </w:pPr>
      <w:rPr>
        <w:rFonts w:cs="Times New Roman"/>
      </w:rPr>
    </w:lvl>
    <w:lvl w:ilvl="6" w:tplc="C1B002DE" w:tentative="1">
      <w:start w:val="1"/>
      <w:numFmt w:val="decimal"/>
      <w:lvlText w:val="%7."/>
      <w:lvlJc w:val="left"/>
      <w:pPr>
        <w:tabs>
          <w:tab w:val="num" w:pos="5040"/>
        </w:tabs>
        <w:ind w:left="5040" w:hanging="360"/>
      </w:pPr>
      <w:rPr>
        <w:rFonts w:cs="Times New Roman"/>
      </w:rPr>
    </w:lvl>
    <w:lvl w:ilvl="7" w:tplc="482E5C2C" w:tentative="1">
      <w:start w:val="1"/>
      <w:numFmt w:val="decimal"/>
      <w:lvlText w:val="%8."/>
      <w:lvlJc w:val="left"/>
      <w:pPr>
        <w:tabs>
          <w:tab w:val="num" w:pos="5760"/>
        </w:tabs>
        <w:ind w:left="5760" w:hanging="360"/>
      </w:pPr>
      <w:rPr>
        <w:rFonts w:cs="Times New Roman"/>
      </w:rPr>
    </w:lvl>
    <w:lvl w:ilvl="8" w:tplc="862E3B22" w:tentative="1">
      <w:start w:val="1"/>
      <w:numFmt w:val="decimal"/>
      <w:lvlText w:val="%9."/>
      <w:lvlJc w:val="left"/>
      <w:pPr>
        <w:tabs>
          <w:tab w:val="num" w:pos="6480"/>
        </w:tabs>
        <w:ind w:left="6480" w:hanging="360"/>
      </w:pPr>
      <w:rPr>
        <w:rFonts w:cs="Times New Roman"/>
      </w:rPr>
    </w:lvl>
  </w:abstractNum>
  <w:abstractNum w:abstractNumId="2">
    <w:nsid w:val="02906F77"/>
    <w:multiLevelType w:val="hybridMultilevel"/>
    <w:tmpl w:val="CB842152"/>
    <w:lvl w:ilvl="0" w:tplc="B1A6D6A2">
      <w:start w:val="3"/>
      <w:numFmt w:val="decimal"/>
      <w:lvlText w:val="%1."/>
      <w:lvlJc w:val="left"/>
      <w:pPr>
        <w:tabs>
          <w:tab w:val="num" w:pos="720"/>
        </w:tabs>
        <w:ind w:left="720" w:hanging="360"/>
      </w:pPr>
      <w:rPr>
        <w:rFonts w:cs="Times New Roman"/>
      </w:rPr>
    </w:lvl>
    <w:lvl w:ilvl="1" w:tplc="ADF8B1AC" w:tentative="1">
      <w:start w:val="1"/>
      <w:numFmt w:val="decimal"/>
      <w:lvlText w:val="%2."/>
      <w:lvlJc w:val="left"/>
      <w:pPr>
        <w:tabs>
          <w:tab w:val="num" w:pos="1440"/>
        </w:tabs>
        <w:ind w:left="1440" w:hanging="360"/>
      </w:pPr>
      <w:rPr>
        <w:rFonts w:cs="Times New Roman"/>
      </w:rPr>
    </w:lvl>
    <w:lvl w:ilvl="2" w:tplc="CA0CBC9E" w:tentative="1">
      <w:start w:val="1"/>
      <w:numFmt w:val="decimal"/>
      <w:lvlText w:val="%3."/>
      <w:lvlJc w:val="left"/>
      <w:pPr>
        <w:tabs>
          <w:tab w:val="num" w:pos="2160"/>
        </w:tabs>
        <w:ind w:left="2160" w:hanging="360"/>
      </w:pPr>
      <w:rPr>
        <w:rFonts w:cs="Times New Roman"/>
      </w:rPr>
    </w:lvl>
    <w:lvl w:ilvl="3" w:tplc="B2F61F3C" w:tentative="1">
      <w:start w:val="1"/>
      <w:numFmt w:val="decimal"/>
      <w:lvlText w:val="%4."/>
      <w:lvlJc w:val="left"/>
      <w:pPr>
        <w:tabs>
          <w:tab w:val="num" w:pos="2880"/>
        </w:tabs>
        <w:ind w:left="2880" w:hanging="360"/>
      </w:pPr>
      <w:rPr>
        <w:rFonts w:cs="Times New Roman"/>
      </w:rPr>
    </w:lvl>
    <w:lvl w:ilvl="4" w:tplc="9A984BB8" w:tentative="1">
      <w:start w:val="1"/>
      <w:numFmt w:val="decimal"/>
      <w:lvlText w:val="%5."/>
      <w:lvlJc w:val="left"/>
      <w:pPr>
        <w:tabs>
          <w:tab w:val="num" w:pos="3600"/>
        </w:tabs>
        <w:ind w:left="3600" w:hanging="360"/>
      </w:pPr>
      <w:rPr>
        <w:rFonts w:cs="Times New Roman"/>
      </w:rPr>
    </w:lvl>
    <w:lvl w:ilvl="5" w:tplc="34F4D162" w:tentative="1">
      <w:start w:val="1"/>
      <w:numFmt w:val="decimal"/>
      <w:lvlText w:val="%6."/>
      <w:lvlJc w:val="left"/>
      <w:pPr>
        <w:tabs>
          <w:tab w:val="num" w:pos="4320"/>
        </w:tabs>
        <w:ind w:left="4320" w:hanging="360"/>
      </w:pPr>
      <w:rPr>
        <w:rFonts w:cs="Times New Roman"/>
      </w:rPr>
    </w:lvl>
    <w:lvl w:ilvl="6" w:tplc="2BA8427E" w:tentative="1">
      <w:start w:val="1"/>
      <w:numFmt w:val="decimal"/>
      <w:lvlText w:val="%7."/>
      <w:lvlJc w:val="left"/>
      <w:pPr>
        <w:tabs>
          <w:tab w:val="num" w:pos="5040"/>
        </w:tabs>
        <w:ind w:left="5040" w:hanging="360"/>
      </w:pPr>
      <w:rPr>
        <w:rFonts w:cs="Times New Roman"/>
      </w:rPr>
    </w:lvl>
    <w:lvl w:ilvl="7" w:tplc="40789D0E" w:tentative="1">
      <w:start w:val="1"/>
      <w:numFmt w:val="decimal"/>
      <w:lvlText w:val="%8."/>
      <w:lvlJc w:val="left"/>
      <w:pPr>
        <w:tabs>
          <w:tab w:val="num" w:pos="5760"/>
        </w:tabs>
        <w:ind w:left="5760" w:hanging="360"/>
      </w:pPr>
      <w:rPr>
        <w:rFonts w:cs="Times New Roman"/>
      </w:rPr>
    </w:lvl>
    <w:lvl w:ilvl="8" w:tplc="B26E9A1A" w:tentative="1">
      <w:start w:val="1"/>
      <w:numFmt w:val="decimal"/>
      <w:lvlText w:val="%9."/>
      <w:lvlJc w:val="left"/>
      <w:pPr>
        <w:tabs>
          <w:tab w:val="num" w:pos="6480"/>
        </w:tabs>
        <w:ind w:left="6480" w:hanging="360"/>
      </w:pPr>
      <w:rPr>
        <w:rFonts w:cs="Times New Roman"/>
      </w:rPr>
    </w:lvl>
  </w:abstractNum>
  <w:abstractNum w:abstractNumId="3">
    <w:nsid w:val="044218D4"/>
    <w:multiLevelType w:val="hybridMultilevel"/>
    <w:tmpl w:val="41EA27B4"/>
    <w:lvl w:ilvl="0" w:tplc="A56E156A">
      <w:start w:val="1"/>
      <w:numFmt w:val="decimal"/>
      <w:lvlText w:val="%1."/>
      <w:lvlJc w:val="left"/>
      <w:pPr>
        <w:tabs>
          <w:tab w:val="num" w:pos="720"/>
        </w:tabs>
        <w:ind w:left="720" w:hanging="360"/>
      </w:pPr>
      <w:rPr>
        <w:rFonts w:cs="Times New Roman"/>
      </w:rPr>
    </w:lvl>
    <w:lvl w:ilvl="1" w:tplc="D01C5EEE" w:tentative="1">
      <w:start w:val="1"/>
      <w:numFmt w:val="decimal"/>
      <w:lvlText w:val="%2."/>
      <w:lvlJc w:val="left"/>
      <w:pPr>
        <w:tabs>
          <w:tab w:val="num" w:pos="1440"/>
        </w:tabs>
        <w:ind w:left="1440" w:hanging="360"/>
      </w:pPr>
      <w:rPr>
        <w:rFonts w:cs="Times New Roman"/>
      </w:rPr>
    </w:lvl>
    <w:lvl w:ilvl="2" w:tplc="619E88E8" w:tentative="1">
      <w:start w:val="1"/>
      <w:numFmt w:val="decimal"/>
      <w:lvlText w:val="%3."/>
      <w:lvlJc w:val="left"/>
      <w:pPr>
        <w:tabs>
          <w:tab w:val="num" w:pos="2160"/>
        </w:tabs>
        <w:ind w:left="2160" w:hanging="360"/>
      </w:pPr>
      <w:rPr>
        <w:rFonts w:cs="Times New Roman"/>
      </w:rPr>
    </w:lvl>
    <w:lvl w:ilvl="3" w:tplc="C53E7650" w:tentative="1">
      <w:start w:val="1"/>
      <w:numFmt w:val="decimal"/>
      <w:lvlText w:val="%4."/>
      <w:lvlJc w:val="left"/>
      <w:pPr>
        <w:tabs>
          <w:tab w:val="num" w:pos="2880"/>
        </w:tabs>
        <w:ind w:left="2880" w:hanging="360"/>
      </w:pPr>
      <w:rPr>
        <w:rFonts w:cs="Times New Roman"/>
      </w:rPr>
    </w:lvl>
    <w:lvl w:ilvl="4" w:tplc="529C7E88" w:tentative="1">
      <w:start w:val="1"/>
      <w:numFmt w:val="decimal"/>
      <w:lvlText w:val="%5."/>
      <w:lvlJc w:val="left"/>
      <w:pPr>
        <w:tabs>
          <w:tab w:val="num" w:pos="3600"/>
        </w:tabs>
        <w:ind w:left="3600" w:hanging="360"/>
      </w:pPr>
      <w:rPr>
        <w:rFonts w:cs="Times New Roman"/>
      </w:rPr>
    </w:lvl>
    <w:lvl w:ilvl="5" w:tplc="BFBE9572" w:tentative="1">
      <w:start w:val="1"/>
      <w:numFmt w:val="decimal"/>
      <w:lvlText w:val="%6."/>
      <w:lvlJc w:val="left"/>
      <w:pPr>
        <w:tabs>
          <w:tab w:val="num" w:pos="4320"/>
        </w:tabs>
        <w:ind w:left="4320" w:hanging="360"/>
      </w:pPr>
      <w:rPr>
        <w:rFonts w:cs="Times New Roman"/>
      </w:rPr>
    </w:lvl>
    <w:lvl w:ilvl="6" w:tplc="A58EDDE0" w:tentative="1">
      <w:start w:val="1"/>
      <w:numFmt w:val="decimal"/>
      <w:lvlText w:val="%7."/>
      <w:lvlJc w:val="left"/>
      <w:pPr>
        <w:tabs>
          <w:tab w:val="num" w:pos="5040"/>
        </w:tabs>
        <w:ind w:left="5040" w:hanging="360"/>
      </w:pPr>
      <w:rPr>
        <w:rFonts w:cs="Times New Roman"/>
      </w:rPr>
    </w:lvl>
    <w:lvl w:ilvl="7" w:tplc="66621574" w:tentative="1">
      <w:start w:val="1"/>
      <w:numFmt w:val="decimal"/>
      <w:lvlText w:val="%8."/>
      <w:lvlJc w:val="left"/>
      <w:pPr>
        <w:tabs>
          <w:tab w:val="num" w:pos="5760"/>
        </w:tabs>
        <w:ind w:left="5760" w:hanging="360"/>
      </w:pPr>
      <w:rPr>
        <w:rFonts w:cs="Times New Roman"/>
      </w:rPr>
    </w:lvl>
    <w:lvl w:ilvl="8" w:tplc="8A823210" w:tentative="1">
      <w:start w:val="1"/>
      <w:numFmt w:val="decimal"/>
      <w:lvlText w:val="%9."/>
      <w:lvlJc w:val="left"/>
      <w:pPr>
        <w:tabs>
          <w:tab w:val="num" w:pos="6480"/>
        </w:tabs>
        <w:ind w:left="6480" w:hanging="360"/>
      </w:pPr>
      <w:rPr>
        <w:rFonts w:cs="Times New Roman"/>
      </w:rPr>
    </w:lvl>
  </w:abstractNum>
  <w:abstractNum w:abstractNumId="4">
    <w:nsid w:val="06633159"/>
    <w:multiLevelType w:val="hybridMultilevel"/>
    <w:tmpl w:val="C3923506"/>
    <w:lvl w:ilvl="0" w:tplc="A5FC25DC">
      <w:start w:val="1"/>
      <w:numFmt w:val="bullet"/>
      <w:lvlText w:val=""/>
      <w:lvlJc w:val="left"/>
      <w:pPr>
        <w:tabs>
          <w:tab w:val="num" w:pos="720"/>
        </w:tabs>
        <w:ind w:left="720" w:hanging="360"/>
      </w:pPr>
      <w:rPr>
        <w:rFonts w:ascii="Symbol" w:hAnsi="Symbol" w:hint="default"/>
        <w:sz w:val="20"/>
      </w:rPr>
    </w:lvl>
    <w:lvl w:ilvl="1" w:tplc="C8B665EC" w:tentative="1">
      <w:start w:val="1"/>
      <w:numFmt w:val="bullet"/>
      <w:lvlText w:val="o"/>
      <w:lvlJc w:val="left"/>
      <w:pPr>
        <w:tabs>
          <w:tab w:val="num" w:pos="1440"/>
        </w:tabs>
        <w:ind w:left="1440" w:hanging="360"/>
      </w:pPr>
      <w:rPr>
        <w:rFonts w:ascii="Courier New" w:hAnsi="Courier New" w:hint="default"/>
        <w:sz w:val="20"/>
      </w:rPr>
    </w:lvl>
    <w:lvl w:ilvl="2" w:tplc="AC4EA89A" w:tentative="1">
      <w:start w:val="1"/>
      <w:numFmt w:val="bullet"/>
      <w:lvlText w:val=""/>
      <w:lvlJc w:val="left"/>
      <w:pPr>
        <w:tabs>
          <w:tab w:val="num" w:pos="2160"/>
        </w:tabs>
        <w:ind w:left="2160" w:hanging="360"/>
      </w:pPr>
      <w:rPr>
        <w:rFonts w:ascii="Wingdings" w:hAnsi="Wingdings" w:hint="default"/>
        <w:sz w:val="20"/>
      </w:rPr>
    </w:lvl>
    <w:lvl w:ilvl="3" w:tplc="9186461A" w:tentative="1">
      <w:start w:val="1"/>
      <w:numFmt w:val="bullet"/>
      <w:lvlText w:val=""/>
      <w:lvlJc w:val="left"/>
      <w:pPr>
        <w:tabs>
          <w:tab w:val="num" w:pos="2880"/>
        </w:tabs>
        <w:ind w:left="2880" w:hanging="360"/>
      </w:pPr>
      <w:rPr>
        <w:rFonts w:ascii="Wingdings" w:hAnsi="Wingdings" w:hint="default"/>
        <w:sz w:val="20"/>
      </w:rPr>
    </w:lvl>
    <w:lvl w:ilvl="4" w:tplc="C428B0D8" w:tentative="1">
      <w:start w:val="1"/>
      <w:numFmt w:val="bullet"/>
      <w:lvlText w:val=""/>
      <w:lvlJc w:val="left"/>
      <w:pPr>
        <w:tabs>
          <w:tab w:val="num" w:pos="3600"/>
        </w:tabs>
        <w:ind w:left="3600" w:hanging="360"/>
      </w:pPr>
      <w:rPr>
        <w:rFonts w:ascii="Wingdings" w:hAnsi="Wingdings" w:hint="default"/>
        <w:sz w:val="20"/>
      </w:rPr>
    </w:lvl>
    <w:lvl w:ilvl="5" w:tplc="CD2EE88E" w:tentative="1">
      <w:start w:val="1"/>
      <w:numFmt w:val="bullet"/>
      <w:lvlText w:val=""/>
      <w:lvlJc w:val="left"/>
      <w:pPr>
        <w:tabs>
          <w:tab w:val="num" w:pos="4320"/>
        </w:tabs>
        <w:ind w:left="4320" w:hanging="360"/>
      </w:pPr>
      <w:rPr>
        <w:rFonts w:ascii="Wingdings" w:hAnsi="Wingdings" w:hint="default"/>
        <w:sz w:val="20"/>
      </w:rPr>
    </w:lvl>
    <w:lvl w:ilvl="6" w:tplc="3378E0BE" w:tentative="1">
      <w:start w:val="1"/>
      <w:numFmt w:val="bullet"/>
      <w:lvlText w:val=""/>
      <w:lvlJc w:val="left"/>
      <w:pPr>
        <w:tabs>
          <w:tab w:val="num" w:pos="5040"/>
        </w:tabs>
        <w:ind w:left="5040" w:hanging="360"/>
      </w:pPr>
      <w:rPr>
        <w:rFonts w:ascii="Wingdings" w:hAnsi="Wingdings" w:hint="default"/>
        <w:sz w:val="20"/>
      </w:rPr>
    </w:lvl>
    <w:lvl w:ilvl="7" w:tplc="543A99B0" w:tentative="1">
      <w:start w:val="1"/>
      <w:numFmt w:val="bullet"/>
      <w:lvlText w:val=""/>
      <w:lvlJc w:val="left"/>
      <w:pPr>
        <w:tabs>
          <w:tab w:val="num" w:pos="5760"/>
        </w:tabs>
        <w:ind w:left="5760" w:hanging="360"/>
      </w:pPr>
      <w:rPr>
        <w:rFonts w:ascii="Wingdings" w:hAnsi="Wingdings" w:hint="default"/>
        <w:sz w:val="20"/>
      </w:rPr>
    </w:lvl>
    <w:lvl w:ilvl="8" w:tplc="659A5896"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C147C"/>
    <w:multiLevelType w:val="hybridMultilevel"/>
    <w:tmpl w:val="3DB0050E"/>
    <w:lvl w:ilvl="0" w:tplc="61162182">
      <w:start w:val="1"/>
      <w:numFmt w:val="bullet"/>
      <w:lvlText w:val=""/>
      <w:lvlJc w:val="left"/>
      <w:pPr>
        <w:tabs>
          <w:tab w:val="num" w:pos="720"/>
        </w:tabs>
        <w:ind w:left="720" w:hanging="360"/>
      </w:pPr>
      <w:rPr>
        <w:rFonts w:ascii="Symbol" w:hAnsi="Symbol" w:hint="default"/>
        <w:sz w:val="20"/>
      </w:rPr>
    </w:lvl>
    <w:lvl w:ilvl="1" w:tplc="E28E043A" w:tentative="1">
      <w:start w:val="1"/>
      <w:numFmt w:val="bullet"/>
      <w:lvlText w:val="o"/>
      <w:lvlJc w:val="left"/>
      <w:pPr>
        <w:tabs>
          <w:tab w:val="num" w:pos="1440"/>
        </w:tabs>
        <w:ind w:left="1440" w:hanging="360"/>
      </w:pPr>
      <w:rPr>
        <w:rFonts w:ascii="Courier New" w:hAnsi="Courier New" w:hint="default"/>
        <w:sz w:val="20"/>
      </w:rPr>
    </w:lvl>
    <w:lvl w:ilvl="2" w:tplc="79483342" w:tentative="1">
      <w:start w:val="1"/>
      <w:numFmt w:val="bullet"/>
      <w:lvlText w:val=""/>
      <w:lvlJc w:val="left"/>
      <w:pPr>
        <w:tabs>
          <w:tab w:val="num" w:pos="2160"/>
        </w:tabs>
        <w:ind w:left="2160" w:hanging="360"/>
      </w:pPr>
      <w:rPr>
        <w:rFonts w:ascii="Wingdings" w:hAnsi="Wingdings" w:hint="default"/>
        <w:sz w:val="20"/>
      </w:rPr>
    </w:lvl>
    <w:lvl w:ilvl="3" w:tplc="B2E22BC6" w:tentative="1">
      <w:start w:val="1"/>
      <w:numFmt w:val="bullet"/>
      <w:lvlText w:val=""/>
      <w:lvlJc w:val="left"/>
      <w:pPr>
        <w:tabs>
          <w:tab w:val="num" w:pos="2880"/>
        </w:tabs>
        <w:ind w:left="2880" w:hanging="360"/>
      </w:pPr>
      <w:rPr>
        <w:rFonts w:ascii="Wingdings" w:hAnsi="Wingdings" w:hint="default"/>
        <w:sz w:val="20"/>
      </w:rPr>
    </w:lvl>
    <w:lvl w:ilvl="4" w:tplc="CC2E9D74" w:tentative="1">
      <w:start w:val="1"/>
      <w:numFmt w:val="bullet"/>
      <w:lvlText w:val=""/>
      <w:lvlJc w:val="left"/>
      <w:pPr>
        <w:tabs>
          <w:tab w:val="num" w:pos="3600"/>
        </w:tabs>
        <w:ind w:left="3600" w:hanging="360"/>
      </w:pPr>
      <w:rPr>
        <w:rFonts w:ascii="Wingdings" w:hAnsi="Wingdings" w:hint="default"/>
        <w:sz w:val="20"/>
      </w:rPr>
    </w:lvl>
    <w:lvl w:ilvl="5" w:tplc="F414690C" w:tentative="1">
      <w:start w:val="1"/>
      <w:numFmt w:val="bullet"/>
      <w:lvlText w:val=""/>
      <w:lvlJc w:val="left"/>
      <w:pPr>
        <w:tabs>
          <w:tab w:val="num" w:pos="4320"/>
        </w:tabs>
        <w:ind w:left="4320" w:hanging="360"/>
      </w:pPr>
      <w:rPr>
        <w:rFonts w:ascii="Wingdings" w:hAnsi="Wingdings" w:hint="default"/>
        <w:sz w:val="20"/>
      </w:rPr>
    </w:lvl>
    <w:lvl w:ilvl="6" w:tplc="4FEA40F0" w:tentative="1">
      <w:start w:val="1"/>
      <w:numFmt w:val="bullet"/>
      <w:lvlText w:val=""/>
      <w:lvlJc w:val="left"/>
      <w:pPr>
        <w:tabs>
          <w:tab w:val="num" w:pos="5040"/>
        </w:tabs>
        <w:ind w:left="5040" w:hanging="360"/>
      </w:pPr>
      <w:rPr>
        <w:rFonts w:ascii="Wingdings" w:hAnsi="Wingdings" w:hint="default"/>
        <w:sz w:val="20"/>
      </w:rPr>
    </w:lvl>
    <w:lvl w:ilvl="7" w:tplc="8582678C" w:tentative="1">
      <w:start w:val="1"/>
      <w:numFmt w:val="bullet"/>
      <w:lvlText w:val=""/>
      <w:lvlJc w:val="left"/>
      <w:pPr>
        <w:tabs>
          <w:tab w:val="num" w:pos="5760"/>
        </w:tabs>
        <w:ind w:left="5760" w:hanging="360"/>
      </w:pPr>
      <w:rPr>
        <w:rFonts w:ascii="Wingdings" w:hAnsi="Wingdings" w:hint="default"/>
        <w:sz w:val="20"/>
      </w:rPr>
    </w:lvl>
    <w:lvl w:ilvl="8" w:tplc="E8B2B244"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231BC"/>
    <w:multiLevelType w:val="hybridMultilevel"/>
    <w:tmpl w:val="6E28951E"/>
    <w:lvl w:ilvl="0" w:tplc="10EC87FA">
      <w:start w:val="1"/>
      <w:numFmt w:val="decimal"/>
      <w:lvlText w:val="%1."/>
      <w:lvlJc w:val="left"/>
      <w:pPr>
        <w:tabs>
          <w:tab w:val="num" w:pos="720"/>
        </w:tabs>
        <w:ind w:left="720" w:hanging="360"/>
      </w:pPr>
      <w:rPr>
        <w:rFonts w:cs="Times New Roman"/>
      </w:rPr>
    </w:lvl>
    <w:lvl w:ilvl="1" w:tplc="288CFC14" w:tentative="1">
      <w:start w:val="1"/>
      <w:numFmt w:val="decimal"/>
      <w:lvlText w:val="%2."/>
      <w:lvlJc w:val="left"/>
      <w:pPr>
        <w:tabs>
          <w:tab w:val="num" w:pos="1440"/>
        </w:tabs>
        <w:ind w:left="1440" w:hanging="360"/>
      </w:pPr>
      <w:rPr>
        <w:rFonts w:cs="Times New Roman"/>
      </w:rPr>
    </w:lvl>
    <w:lvl w:ilvl="2" w:tplc="1058743E" w:tentative="1">
      <w:start w:val="1"/>
      <w:numFmt w:val="decimal"/>
      <w:lvlText w:val="%3."/>
      <w:lvlJc w:val="left"/>
      <w:pPr>
        <w:tabs>
          <w:tab w:val="num" w:pos="2160"/>
        </w:tabs>
        <w:ind w:left="2160" w:hanging="360"/>
      </w:pPr>
      <w:rPr>
        <w:rFonts w:cs="Times New Roman"/>
      </w:rPr>
    </w:lvl>
    <w:lvl w:ilvl="3" w:tplc="DE668C24" w:tentative="1">
      <w:start w:val="1"/>
      <w:numFmt w:val="decimal"/>
      <w:lvlText w:val="%4."/>
      <w:lvlJc w:val="left"/>
      <w:pPr>
        <w:tabs>
          <w:tab w:val="num" w:pos="2880"/>
        </w:tabs>
        <w:ind w:left="2880" w:hanging="360"/>
      </w:pPr>
      <w:rPr>
        <w:rFonts w:cs="Times New Roman"/>
      </w:rPr>
    </w:lvl>
    <w:lvl w:ilvl="4" w:tplc="ABC8C93A" w:tentative="1">
      <w:start w:val="1"/>
      <w:numFmt w:val="decimal"/>
      <w:lvlText w:val="%5."/>
      <w:lvlJc w:val="left"/>
      <w:pPr>
        <w:tabs>
          <w:tab w:val="num" w:pos="3600"/>
        </w:tabs>
        <w:ind w:left="3600" w:hanging="360"/>
      </w:pPr>
      <w:rPr>
        <w:rFonts w:cs="Times New Roman"/>
      </w:rPr>
    </w:lvl>
    <w:lvl w:ilvl="5" w:tplc="5C162E8E" w:tentative="1">
      <w:start w:val="1"/>
      <w:numFmt w:val="decimal"/>
      <w:lvlText w:val="%6."/>
      <w:lvlJc w:val="left"/>
      <w:pPr>
        <w:tabs>
          <w:tab w:val="num" w:pos="4320"/>
        </w:tabs>
        <w:ind w:left="4320" w:hanging="360"/>
      </w:pPr>
      <w:rPr>
        <w:rFonts w:cs="Times New Roman"/>
      </w:rPr>
    </w:lvl>
    <w:lvl w:ilvl="6" w:tplc="6F8260C0" w:tentative="1">
      <w:start w:val="1"/>
      <w:numFmt w:val="decimal"/>
      <w:lvlText w:val="%7."/>
      <w:lvlJc w:val="left"/>
      <w:pPr>
        <w:tabs>
          <w:tab w:val="num" w:pos="5040"/>
        </w:tabs>
        <w:ind w:left="5040" w:hanging="360"/>
      </w:pPr>
      <w:rPr>
        <w:rFonts w:cs="Times New Roman"/>
      </w:rPr>
    </w:lvl>
    <w:lvl w:ilvl="7" w:tplc="1C1CBBFC" w:tentative="1">
      <w:start w:val="1"/>
      <w:numFmt w:val="decimal"/>
      <w:lvlText w:val="%8."/>
      <w:lvlJc w:val="left"/>
      <w:pPr>
        <w:tabs>
          <w:tab w:val="num" w:pos="5760"/>
        </w:tabs>
        <w:ind w:left="5760" w:hanging="360"/>
      </w:pPr>
      <w:rPr>
        <w:rFonts w:cs="Times New Roman"/>
      </w:rPr>
    </w:lvl>
    <w:lvl w:ilvl="8" w:tplc="54AA5FE0" w:tentative="1">
      <w:start w:val="1"/>
      <w:numFmt w:val="decimal"/>
      <w:lvlText w:val="%9."/>
      <w:lvlJc w:val="left"/>
      <w:pPr>
        <w:tabs>
          <w:tab w:val="num" w:pos="6480"/>
        </w:tabs>
        <w:ind w:left="6480" w:hanging="360"/>
      </w:pPr>
      <w:rPr>
        <w:rFonts w:cs="Times New Roman"/>
      </w:rPr>
    </w:lvl>
  </w:abstractNum>
  <w:abstractNum w:abstractNumId="7">
    <w:nsid w:val="0B5D2B6D"/>
    <w:multiLevelType w:val="hybridMultilevel"/>
    <w:tmpl w:val="4808E65E"/>
    <w:lvl w:ilvl="0" w:tplc="38765194">
      <w:start w:val="1"/>
      <w:numFmt w:val="bullet"/>
      <w:lvlText w:val=""/>
      <w:lvlJc w:val="left"/>
      <w:pPr>
        <w:tabs>
          <w:tab w:val="num" w:pos="720"/>
        </w:tabs>
        <w:ind w:left="720" w:hanging="360"/>
      </w:pPr>
      <w:rPr>
        <w:rFonts w:ascii="Symbol" w:hAnsi="Symbol" w:hint="default"/>
        <w:sz w:val="20"/>
      </w:rPr>
    </w:lvl>
    <w:lvl w:ilvl="1" w:tplc="1D60328E" w:tentative="1">
      <w:start w:val="1"/>
      <w:numFmt w:val="bullet"/>
      <w:lvlText w:val="o"/>
      <w:lvlJc w:val="left"/>
      <w:pPr>
        <w:tabs>
          <w:tab w:val="num" w:pos="1440"/>
        </w:tabs>
        <w:ind w:left="1440" w:hanging="360"/>
      </w:pPr>
      <w:rPr>
        <w:rFonts w:ascii="Courier New" w:hAnsi="Courier New" w:hint="default"/>
        <w:sz w:val="20"/>
      </w:rPr>
    </w:lvl>
    <w:lvl w:ilvl="2" w:tplc="DCD43BEA" w:tentative="1">
      <w:start w:val="1"/>
      <w:numFmt w:val="bullet"/>
      <w:lvlText w:val=""/>
      <w:lvlJc w:val="left"/>
      <w:pPr>
        <w:tabs>
          <w:tab w:val="num" w:pos="2160"/>
        </w:tabs>
        <w:ind w:left="2160" w:hanging="360"/>
      </w:pPr>
      <w:rPr>
        <w:rFonts w:ascii="Wingdings" w:hAnsi="Wingdings" w:hint="default"/>
        <w:sz w:val="20"/>
      </w:rPr>
    </w:lvl>
    <w:lvl w:ilvl="3" w:tplc="D1BC9F10" w:tentative="1">
      <w:start w:val="1"/>
      <w:numFmt w:val="bullet"/>
      <w:lvlText w:val=""/>
      <w:lvlJc w:val="left"/>
      <w:pPr>
        <w:tabs>
          <w:tab w:val="num" w:pos="2880"/>
        </w:tabs>
        <w:ind w:left="2880" w:hanging="360"/>
      </w:pPr>
      <w:rPr>
        <w:rFonts w:ascii="Wingdings" w:hAnsi="Wingdings" w:hint="default"/>
        <w:sz w:val="20"/>
      </w:rPr>
    </w:lvl>
    <w:lvl w:ilvl="4" w:tplc="BB100C9C" w:tentative="1">
      <w:start w:val="1"/>
      <w:numFmt w:val="bullet"/>
      <w:lvlText w:val=""/>
      <w:lvlJc w:val="left"/>
      <w:pPr>
        <w:tabs>
          <w:tab w:val="num" w:pos="3600"/>
        </w:tabs>
        <w:ind w:left="3600" w:hanging="360"/>
      </w:pPr>
      <w:rPr>
        <w:rFonts w:ascii="Wingdings" w:hAnsi="Wingdings" w:hint="default"/>
        <w:sz w:val="20"/>
      </w:rPr>
    </w:lvl>
    <w:lvl w:ilvl="5" w:tplc="327C3302" w:tentative="1">
      <w:start w:val="1"/>
      <w:numFmt w:val="bullet"/>
      <w:lvlText w:val=""/>
      <w:lvlJc w:val="left"/>
      <w:pPr>
        <w:tabs>
          <w:tab w:val="num" w:pos="4320"/>
        </w:tabs>
        <w:ind w:left="4320" w:hanging="360"/>
      </w:pPr>
      <w:rPr>
        <w:rFonts w:ascii="Wingdings" w:hAnsi="Wingdings" w:hint="default"/>
        <w:sz w:val="20"/>
      </w:rPr>
    </w:lvl>
    <w:lvl w:ilvl="6" w:tplc="41CA4286" w:tentative="1">
      <w:start w:val="1"/>
      <w:numFmt w:val="bullet"/>
      <w:lvlText w:val=""/>
      <w:lvlJc w:val="left"/>
      <w:pPr>
        <w:tabs>
          <w:tab w:val="num" w:pos="5040"/>
        </w:tabs>
        <w:ind w:left="5040" w:hanging="360"/>
      </w:pPr>
      <w:rPr>
        <w:rFonts w:ascii="Wingdings" w:hAnsi="Wingdings" w:hint="default"/>
        <w:sz w:val="20"/>
      </w:rPr>
    </w:lvl>
    <w:lvl w:ilvl="7" w:tplc="9A22B286" w:tentative="1">
      <w:start w:val="1"/>
      <w:numFmt w:val="bullet"/>
      <w:lvlText w:val=""/>
      <w:lvlJc w:val="left"/>
      <w:pPr>
        <w:tabs>
          <w:tab w:val="num" w:pos="5760"/>
        </w:tabs>
        <w:ind w:left="5760" w:hanging="360"/>
      </w:pPr>
      <w:rPr>
        <w:rFonts w:ascii="Wingdings" w:hAnsi="Wingdings" w:hint="default"/>
        <w:sz w:val="20"/>
      </w:rPr>
    </w:lvl>
    <w:lvl w:ilvl="8" w:tplc="452C12A0" w:tentative="1">
      <w:start w:val="1"/>
      <w:numFmt w:val="bullet"/>
      <w:lvlText w:val=""/>
      <w:lvlJc w:val="left"/>
      <w:pPr>
        <w:tabs>
          <w:tab w:val="num" w:pos="6480"/>
        </w:tabs>
        <w:ind w:left="6480" w:hanging="360"/>
      </w:pPr>
      <w:rPr>
        <w:rFonts w:ascii="Wingdings" w:hAnsi="Wingdings" w:hint="default"/>
        <w:sz w:val="20"/>
      </w:rPr>
    </w:lvl>
  </w:abstractNum>
  <w:abstractNum w:abstractNumId="8">
    <w:nsid w:val="0CBE148B"/>
    <w:multiLevelType w:val="hybridMultilevel"/>
    <w:tmpl w:val="9AF05366"/>
    <w:lvl w:ilvl="0" w:tplc="F1C48D90">
      <w:start w:val="1"/>
      <w:numFmt w:val="decimal"/>
      <w:lvlText w:val="%1."/>
      <w:lvlJc w:val="left"/>
      <w:pPr>
        <w:tabs>
          <w:tab w:val="num" w:pos="720"/>
        </w:tabs>
        <w:ind w:left="720" w:hanging="360"/>
      </w:pPr>
      <w:rPr>
        <w:rFonts w:cs="Times New Roman"/>
      </w:rPr>
    </w:lvl>
    <w:lvl w:ilvl="1" w:tplc="51746872" w:tentative="1">
      <w:start w:val="1"/>
      <w:numFmt w:val="decimal"/>
      <w:lvlText w:val="%2."/>
      <w:lvlJc w:val="left"/>
      <w:pPr>
        <w:tabs>
          <w:tab w:val="num" w:pos="1440"/>
        </w:tabs>
        <w:ind w:left="1440" w:hanging="360"/>
      </w:pPr>
      <w:rPr>
        <w:rFonts w:cs="Times New Roman"/>
      </w:rPr>
    </w:lvl>
    <w:lvl w:ilvl="2" w:tplc="59A2F628" w:tentative="1">
      <w:start w:val="1"/>
      <w:numFmt w:val="decimal"/>
      <w:lvlText w:val="%3."/>
      <w:lvlJc w:val="left"/>
      <w:pPr>
        <w:tabs>
          <w:tab w:val="num" w:pos="2160"/>
        </w:tabs>
        <w:ind w:left="2160" w:hanging="360"/>
      </w:pPr>
      <w:rPr>
        <w:rFonts w:cs="Times New Roman"/>
      </w:rPr>
    </w:lvl>
    <w:lvl w:ilvl="3" w:tplc="F1CA5BB6" w:tentative="1">
      <w:start w:val="1"/>
      <w:numFmt w:val="decimal"/>
      <w:lvlText w:val="%4."/>
      <w:lvlJc w:val="left"/>
      <w:pPr>
        <w:tabs>
          <w:tab w:val="num" w:pos="2880"/>
        </w:tabs>
        <w:ind w:left="2880" w:hanging="360"/>
      </w:pPr>
      <w:rPr>
        <w:rFonts w:cs="Times New Roman"/>
      </w:rPr>
    </w:lvl>
    <w:lvl w:ilvl="4" w:tplc="E0FA6596" w:tentative="1">
      <w:start w:val="1"/>
      <w:numFmt w:val="decimal"/>
      <w:lvlText w:val="%5."/>
      <w:lvlJc w:val="left"/>
      <w:pPr>
        <w:tabs>
          <w:tab w:val="num" w:pos="3600"/>
        </w:tabs>
        <w:ind w:left="3600" w:hanging="360"/>
      </w:pPr>
      <w:rPr>
        <w:rFonts w:cs="Times New Roman"/>
      </w:rPr>
    </w:lvl>
    <w:lvl w:ilvl="5" w:tplc="CA828ACE" w:tentative="1">
      <w:start w:val="1"/>
      <w:numFmt w:val="decimal"/>
      <w:lvlText w:val="%6."/>
      <w:lvlJc w:val="left"/>
      <w:pPr>
        <w:tabs>
          <w:tab w:val="num" w:pos="4320"/>
        </w:tabs>
        <w:ind w:left="4320" w:hanging="360"/>
      </w:pPr>
      <w:rPr>
        <w:rFonts w:cs="Times New Roman"/>
      </w:rPr>
    </w:lvl>
    <w:lvl w:ilvl="6" w:tplc="86422C5A" w:tentative="1">
      <w:start w:val="1"/>
      <w:numFmt w:val="decimal"/>
      <w:lvlText w:val="%7."/>
      <w:lvlJc w:val="left"/>
      <w:pPr>
        <w:tabs>
          <w:tab w:val="num" w:pos="5040"/>
        </w:tabs>
        <w:ind w:left="5040" w:hanging="360"/>
      </w:pPr>
      <w:rPr>
        <w:rFonts w:cs="Times New Roman"/>
      </w:rPr>
    </w:lvl>
    <w:lvl w:ilvl="7" w:tplc="DB085F06" w:tentative="1">
      <w:start w:val="1"/>
      <w:numFmt w:val="decimal"/>
      <w:lvlText w:val="%8."/>
      <w:lvlJc w:val="left"/>
      <w:pPr>
        <w:tabs>
          <w:tab w:val="num" w:pos="5760"/>
        </w:tabs>
        <w:ind w:left="5760" w:hanging="360"/>
      </w:pPr>
      <w:rPr>
        <w:rFonts w:cs="Times New Roman"/>
      </w:rPr>
    </w:lvl>
    <w:lvl w:ilvl="8" w:tplc="D5BE5FD6" w:tentative="1">
      <w:start w:val="1"/>
      <w:numFmt w:val="decimal"/>
      <w:lvlText w:val="%9."/>
      <w:lvlJc w:val="left"/>
      <w:pPr>
        <w:tabs>
          <w:tab w:val="num" w:pos="6480"/>
        </w:tabs>
        <w:ind w:left="6480" w:hanging="360"/>
      </w:pPr>
      <w:rPr>
        <w:rFonts w:cs="Times New Roman"/>
      </w:rPr>
    </w:lvl>
  </w:abstractNum>
  <w:abstractNum w:abstractNumId="9">
    <w:nsid w:val="0F4A3C85"/>
    <w:multiLevelType w:val="hybridMultilevel"/>
    <w:tmpl w:val="D68EA0BE"/>
    <w:lvl w:ilvl="0" w:tplc="2408C62A">
      <w:start w:val="1"/>
      <w:numFmt w:val="decimal"/>
      <w:lvlText w:val="%1."/>
      <w:lvlJc w:val="left"/>
      <w:pPr>
        <w:tabs>
          <w:tab w:val="num" w:pos="720"/>
        </w:tabs>
        <w:ind w:left="720" w:hanging="360"/>
      </w:pPr>
      <w:rPr>
        <w:rFonts w:cs="Times New Roman"/>
      </w:rPr>
    </w:lvl>
    <w:lvl w:ilvl="1" w:tplc="D6ECACF8" w:tentative="1">
      <w:start w:val="1"/>
      <w:numFmt w:val="decimal"/>
      <w:lvlText w:val="%2."/>
      <w:lvlJc w:val="left"/>
      <w:pPr>
        <w:tabs>
          <w:tab w:val="num" w:pos="1440"/>
        </w:tabs>
        <w:ind w:left="1440" w:hanging="360"/>
      </w:pPr>
      <w:rPr>
        <w:rFonts w:cs="Times New Roman"/>
      </w:rPr>
    </w:lvl>
    <w:lvl w:ilvl="2" w:tplc="2A5A4112" w:tentative="1">
      <w:start w:val="1"/>
      <w:numFmt w:val="decimal"/>
      <w:lvlText w:val="%3."/>
      <w:lvlJc w:val="left"/>
      <w:pPr>
        <w:tabs>
          <w:tab w:val="num" w:pos="2160"/>
        </w:tabs>
        <w:ind w:left="2160" w:hanging="360"/>
      </w:pPr>
      <w:rPr>
        <w:rFonts w:cs="Times New Roman"/>
      </w:rPr>
    </w:lvl>
    <w:lvl w:ilvl="3" w:tplc="D568A3E0" w:tentative="1">
      <w:start w:val="1"/>
      <w:numFmt w:val="decimal"/>
      <w:lvlText w:val="%4."/>
      <w:lvlJc w:val="left"/>
      <w:pPr>
        <w:tabs>
          <w:tab w:val="num" w:pos="2880"/>
        </w:tabs>
        <w:ind w:left="2880" w:hanging="360"/>
      </w:pPr>
      <w:rPr>
        <w:rFonts w:cs="Times New Roman"/>
      </w:rPr>
    </w:lvl>
    <w:lvl w:ilvl="4" w:tplc="6032ECDC" w:tentative="1">
      <w:start w:val="1"/>
      <w:numFmt w:val="decimal"/>
      <w:lvlText w:val="%5."/>
      <w:lvlJc w:val="left"/>
      <w:pPr>
        <w:tabs>
          <w:tab w:val="num" w:pos="3600"/>
        </w:tabs>
        <w:ind w:left="3600" w:hanging="360"/>
      </w:pPr>
      <w:rPr>
        <w:rFonts w:cs="Times New Roman"/>
      </w:rPr>
    </w:lvl>
    <w:lvl w:ilvl="5" w:tplc="53288894" w:tentative="1">
      <w:start w:val="1"/>
      <w:numFmt w:val="decimal"/>
      <w:lvlText w:val="%6."/>
      <w:lvlJc w:val="left"/>
      <w:pPr>
        <w:tabs>
          <w:tab w:val="num" w:pos="4320"/>
        </w:tabs>
        <w:ind w:left="4320" w:hanging="360"/>
      </w:pPr>
      <w:rPr>
        <w:rFonts w:cs="Times New Roman"/>
      </w:rPr>
    </w:lvl>
    <w:lvl w:ilvl="6" w:tplc="22CA0F84" w:tentative="1">
      <w:start w:val="1"/>
      <w:numFmt w:val="decimal"/>
      <w:lvlText w:val="%7."/>
      <w:lvlJc w:val="left"/>
      <w:pPr>
        <w:tabs>
          <w:tab w:val="num" w:pos="5040"/>
        </w:tabs>
        <w:ind w:left="5040" w:hanging="360"/>
      </w:pPr>
      <w:rPr>
        <w:rFonts w:cs="Times New Roman"/>
      </w:rPr>
    </w:lvl>
    <w:lvl w:ilvl="7" w:tplc="84E252E4" w:tentative="1">
      <w:start w:val="1"/>
      <w:numFmt w:val="decimal"/>
      <w:lvlText w:val="%8."/>
      <w:lvlJc w:val="left"/>
      <w:pPr>
        <w:tabs>
          <w:tab w:val="num" w:pos="5760"/>
        </w:tabs>
        <w:ind w:left="5760" w:hanging="360"/>
      </w:pPr>
      <w:rPr>
        <w:rFonts w:cs="Times New Roman"/>
      </w:rPr>
    </w:lvl>
    <w:lvl w:ilvl="8" w:tplc="4FE0A218" w:tentative="1">
      <w:start w:val="1"/>
      <w:numFmt w:val="decimal"/>
      <w:lvlText w:val="%9."/>
      <w:lvlJc w:val="left"/>
      <w:pPr>
        <w:tabs>
          <w:tab w:val="num" w:pos="6480"/>
        </w:tabs>
        <w:ind w:left="6480" w:hanging="360"/>
      </w:pPr>
      <w:rPr>
        <w:rFonts w:cs="Times New Roman"/>
      </w:rPr>
    </w:lvl>
  </w:abstractNum>
  <w:abstractNum w:abstractNumId="10">
    <w:nsid w:val="0FCA692A"/>
    <w:multiLevelType w:val="hybridMultilevel"/>
    <w:tmpl w:val="80DAAEDC"/>
    <w:lvl w:ilvl="0" w:tplc="A9BAF66E">
      <w:start w:val="1"/>
      <w:numFmt w:val="decimal"/>
      <w:lvlText w:val="%1."/>
      <w:lvlJc w:val="left"/>
      <w:pPr>
        <w:tabs>
          <w:tab w:val="num" w:pos="720"/>
        </w:tabs>
        <w:ind w:left="720" w:hanging="360"/>
      </w:pPr>
      <w:rPr>
        <w:rFonts w:cs="Times New Roman"/>
      </w:rPr>
    </w:lvl>
    <w:lvl w:ilvl="1" w:tplc="79702D5E" w:tentative="1">
      <w:start w:val="1"/>
      <w:numFmt w:val="decimal"/>
      <w:lvlText w:val="%2."/>
      <w:lvlJc w:val="left"/>
      <w:pPr>
        <w:tabs>
          <w:tab w:val="num" w:pos="1440"/>
        </w:tabs>
        <w:ind w:left="1440" w:hanging="360"/>
      </w:pPr>
      <w:rPr>
        <w:rFonts w:cs="Times New Roman"/>
      </w:rPr>
    </w:lvl>
    <w:lvl w:ilvl="2" w:tplc="DC5A0198" w:tentative="1">
      <w:start w:val="1"/>
      <w:numFmt w:val="decimal"/>
      <w:lvlText w:val="%3."/>
      <w:lvlJc w:val="left"/>
      <w:pPr>
        <w:tabs>
          <w:tab w:val="num" w:pos="2160"/>
        </w:tabs>
        <w:ind w:left="2160" w:hanging="360"/>
      </w:pPr>
      <w:rPr>
        <w:rFonts w:cs="Times New Roman"/>
      </w:rPr>
    </w:lvl>
    <w:lvl w:ilvl="3" w:tplc="5FB889B0" w:tentative="1">
      <w:start w:val="1"/>
      <w:numFmt w:val="decimal"/>
      <w:lvlText w:val="%4."/>
      <w:lvlJc w:val="left"/>
      <w:pPr>
        <w:tabs>
          <w:tab w:val="num" w:pos="2880"/>
        </w:tabs>
        <w:ind w:left="2880" w:hanging="360"/>
      </w:pPr>
      <w:rPr>
        <w:rFonts w:cs="Times New Roman"/>
      </w:rPr>
    </w:lvl>
    <w:lvl w:ilvl="4" w:tplc="BF9EA4CC" w:tentative="1">
      <w:start w:val="1"/>
      <w:numFmt w:val="decimal"/>
      <w:lvlText w:val="%5."/>
      <w:lvlJc w:val="left"/>
      <w:pPr>
        <w:tabs>
          <w:tab w:val="num" w:pos="3600"/>
        </w:tabs>
        <w:ind w:left="3600" w:hanging="360"/>
      </w:pPr>
      <w:rPr>
        <w:rFonts w:cs="Times New Roman"/>
      </w:rPr>
    </w:lvl>
    <w:lvl w:ilvl="5" w:tplc="9CB09096" w:tentative="1">
      <w:start w:val="1"/>
      <w:numFmt w:val="decimal"/>
      <w:lvlText w:val="%6."/>
      <w:lvlJc w:val="left"/>
      <w:pPr>
        <w:tabs>
          <w:tab w:val="num" w:pos="4320"/>
        </w:tabs>
        <w:ind w:left="4320" w:hanging="360"/>
      </w:pPr>
      <w:rPr>
        <w:rFonts w:cs="Times New Roman"/>
      </w:rPr>
    </w:lvl>
    <w:lvl w:ilvl="6" w:tplc="49F83FBE" w:tentative="1">
      <w:start w:val="1"/>
      <w:numFmt w:val="decimal"/>
      <w:lvlText w:val="%7."/>
      <w:lvlJc w:val="left"/>
      <w:pPr>
        <w:tabs>
          <w:tab w:val="num" w:pos="5040"/>
        </w:tabs>
        <w:ind w:left="5040" w:hanging="360"/>
      </w:pPr>
      <w:rPr>
        <w:rFonts w:cs="Times New Roman"/>
      </w:rPr>
    </w:lvl>
    <w:lvl w:ilvl="7" w:tplc="BA9EEBBA" w:tentative="1">
      <w:start w:val="1"/>
      <w:numFmt w:val="decimal"/>
      <w:lvlText w:val="%8."/>
      <w:lvlJc w:val="left"/>
      <w:pPr>
        <w:tabs>
          <w:tab w:val="num" w:pos="5760"/>
        </w:tabs>
        <w:ind w:left="5760" w:hanging="360"/>
      </w:pPr>
      <w:rPr>
        <w:rFonts w:cs="Times New Roman"/>
      </w:rPr>
    </w:lvl>
    <w:lvl w:ilvl="8" w:tplc="DDBADC48" w:tentative="1">
      <w:start w:val="1"/>
      <w:numFmt w:val="decimal"/>
      <w:lvlText w:val="%9."/>
      <w:lvlJc w:val="left"/>
      <w:pPr>
        <w:tabs>
          <w:tab w:val="num" w:pos="6480"/>
        </w:tabs>
        <w:ind w:left="6480" w:hanging="360"/>
      </w:pPr>
      <w:rPr>
        <w:rFonts w:cs="Times New Roman"/>
      </w:rPr>
    </w:lvl>
  </w:abstractNum>
  <w:abstractNum w:abstractNumId="11">
    <w:nsid w:val="11EE1234"/>
    <w:multiLevelType w:val="hybridMultilevel"/>
    <w:tmpl w:val="1646BC36"/>
    <w:lvl w:ilvl="0" w:tplc="02AE1B90">
      <w:start w:val="1"/>
      <w:numFmt w:val="bullet"/>
      <w:lvlText w:val=""/>
      <w:lvlJc w:val="left"/>
      <w:pPr>
        <w:tabs>
          <w:tab w:val="num" w:pos="720"/>
        </w:tabs>
        <w:ind w:left="720" w:hanging="360"/>
      </w:pPr>
      <w:rPr>
        <w:rFonts w:ascii="Symbol" w:hAnsi="Symbol" w:hint="default"/>
        <w:sz w:val="20"/>
      </w:rPr>
    </w:lvl>
    <w:lvl w:ilvl="1" w:tplc="BB90348E" w:tentative="1">
      <w:start w:val="1"/>
      <w:numFmt w:val="bullet"/>
      <w:lvlText w:val="o"/>
      <w:lvlJc w:val="left"/>
      <w:pPr>
        <w:tabs>
          <w:tab w:val="num" w:pos="1440"/>
        </w:tabs>
        <w:ind w:left="1440" w:hanging="360"/>
      </w:pPr>
      <w:rPr>
        <w:rFonts w:ascii="Courier New" w:hAnsi="Courier New" w:hint="default"/>
        <w:sz w:val="20"/>
      </w:rPr>
    </w:lvl>
    <w:lvl w:ilvl="2" w:tplc="833880B0" w:tentative="1">
      <w:start w:val="1"/>
      <w:numFmt w:val="bullet"/>
      <w:lvlText w:val=""/>
      <w:lvlJc w:val="left"/>
      <w:pPr>
        <w:tabs>
          <w:tab w:val="num" w:pos="2160"/>
        </w:tabs>
        <w:ind w:left="2160" w:hanging="360"/>
      </w:pPr>
      <w:rPr>
        <w:rFonts w:ascii="Wingdings" w:hAnsi="Wingdings" w:hint="default"/>
        <w:sz w:val="20"/>
      </w:rPr>
    </w:lvl>
    <w:lvl w:ilvl="3" w:tplc="617AD9BE" w:tentative="1">
      <w:start w:val="1"/>
      <w:numFmt w:val="bullet"/>
      <w:lvlText w:val=""/>
      <w:lvlJc w:val="left"/>
      <w:pPr>
        <w:tabs>
          <w:tab w:val="num" w:pos="2880"/>
        </w:tabs>
        <w:ind w:left="2880" w:hanging="360"/>
      </w:pPr>
      <w:rPr>
        <w:rFonts w:ascii="Wingdings" w:hAnsi="Wingdings" w:hint="default"/>
        <w:sz w:val="20"/>
      </w:rPr>
    </w:lvl>
    <w:lvl w:ilvl="4" w:tplc="FE7A260E" w:tentative="1">
      <w:start w:val="1"/>
      <w:numFmt w:val="bullet"/>
      <w:lvlText w:val=""/>
      <w:lvlJc w:val="left"/>
      <w:pPr>
        <w:tabs>
          <w:tab w:val="num" w:pos="3600"/>
        </w:tabs>
        <w:ind w:left="3600" w:hanging="360"/>
      </w:pPr>
      <w:rPr>
        <w:rFonts w:ascii="Wingdings" w:hAnsi="Wingdings" w:hint="default"/>
        <w:sz w:val="20"/>
      </w:rPr>
    </w:lvl>
    <w:lvl w:ilvl="5" w:tplc="2ECA7AA4" w:tentative="1">
      <w:start w:val="1"/>
      <w:numFmt w:val="bullet"/>
      <w:lvlText w:val=""/>
      <w:lvlJc w:val="left"/>
      <w:pPr>
        <w:tabs>
          <w:tab w:val="num" w:pos="4320"/>
        </w:tabs>
        <w:ind w:left="4320" w:hanging="360"/>
      </w:pPr>
      <w:rPr>
        <w:rFonts w:ascii="Wingdings" w:hAnsi="Wingdings" w:hint="default"/>
        <w:sz w:val="20"/>
      </w:rPr>
    </w:lvl>
    <w:lvl w:ilvl="6" w:tplc="7F624424" w:tentative="1">
      <w:start w:val="1"/>
      <w:numFmt w:val="bullet"/>
      <w:lvlText w:val=""/>
      <w:lvlJc w:val="left"/>
      <w:pPr>
        <w:tabs>
          <w:tab w:val="num" w:pos="5040"/>
        </w:tabs>
        <w:ind w:left="5040" w:hanging="360"/>
      </w:pPr>
      <w:rPr>
        <w:rFonts w:ascii="Wingdings" w:hAnsi="Wingdings" w:hint="default"/>
        <w:sz w:val="20"/>
      </w:rPr>
    </w:lvl>
    <w:lvl w:ilvl="7" w:tplc="9230C68A" w:tentative="1">
      <w:start w:val="1"/>
      <w:numFmt w:val="bullet"/>
      <w:lvlText w:val=""/>
      <w:lvlJc w:val="left"/>
      <w:pPr>
        <w:tabs>
          <w:tab w:val="num" w:pos="5760"/>
        </w:tabs>
        <w:ind w:left="5760" w:hanging="360"/>
      </w:pPr>
      <w:rPr>
        <w:rFonts w:ascii="Wingdings" w:hAnsi="Wingdings" w:hint="default"/>
        <w:sz w:val="20"/>
      </w:rPr>
    </w:lvl>
    <w:lvl w:ilvl="8" w:tplc="38F2FFE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962B40"/>
    <w:multiLevelType w:val="hybridMultilevel"/>
    <w:tmpl w:val="ECD2D4A8"/>
    <w:lvl w:ilvl="0" w:tplc="BEB84DDE">
      <w:start w:val="1"/>
      <w:numFmt w:val="decimal"/>
      <w:lvlText w:val="%1."/>
      <w:lvlJc w:val="left"/>
      <w:pPr>
        <w:tabs>
          <w:tab w:val="num" w:pos="720"/>
        </w:tabs>
        <w:ind w:left="720" w:hanging="360"/>
      </w:pPr>
      <w:rPr>
        <w:rFonts w:cs="Times New Roman"/>
      </w:rPr>
    </w:lvl>
    <w:lvl w:ilvl="1" w:tplc="C9FC60B0" w:tentative="1">
      <w:start w:val="1"/>
      <w:numFmt w:val="decimal"/>
      <w:lvlText w:val="%2."/>
      <w:lvlJc w:val="left"/>
      <w:pPr>
        <w:tabs>
          <w:tab w:val="num" w:pos="1440"/>
        </w:tabs>
        <w:ind w:left="1440" w:hanging="360"/>
      </w:pPr>
      <w:rPr>
        <w:rFonts w:cs="Times New Roman"/>
      </w:rPr>
    </w:lvl>
    <w:lvl w:ilvl="2" w:tplc="CC0A215C" w:tentative="1">
      <w:start w:val="1"/>
      <w:numFmt w:val="decimal"/>
      <w:lvlText w:val="%3."/>
      <w:lvlJc w:val="left"/>
      <w:pPr>
        <w:tabs>
          <w:tab w:val="num" w:pos="2160"/>
        </w:tabs>
        <w:ind w:left="2160" w:hanging="360"/>
      </w:pPr>
      <w:rPr>
        <w:rFonts w:cs="Times New Roman"/>
      </w:rPr>
    </w:lvl>
    <w:lvl w:ilvl="3" w:tplc="4E3CDADC" w:tentative="1">
      <w:start w:val="1"/>
      <w:numFmt w:val="decimal"/>
      <w:lvlText w:val="%4."/>
      <w:lvlJc w:val="left"/>
      <w:pPr>
        <w:tabs>
          <w:tab w:val="num" w:pos="2880"/>
        </w:tabs>
        <w:ind w:left="2880" w:hanging="360"/>
      </w:pPr>
      <w:rPr>
        <w:rFonts w:cs="Times New Roman"/>
      </w:rPr>
    </w:lvl>
    <w:lvl w:ilvl="4" w:tplc="C81682E2" w:tentative="1">
      <w:start w:val="1"/>
      <w:numFmt w:val="decimal"/>
      <w:lvlText w:val="%5."/>
      <w:lvlJc w:val="left"/>
      <w:pPr>
        <w:tabs>
          <w:tab w:val="num" w:pos="3600"/>
        </w:tabs>
        <w:ind w:left="3600" w:hanging="360"/>
      </w:pPr>
      <w:rPr>
        <w:rFonts w:cs="Times New Roman"/>
      </w:rPr>
    </w:lvl>
    <w:lvl w:ilvl="5" w:tplc="900814B2" w:tentative="1">
      <w:start w:val="1"/>
      <w:numFmt w:val="decimal"/>
      <w:lvlText w:val="%6."/>
      <w:lvlJc w:val="left"/>
      <w:pPr>
        <w:tabs>
          <w:tab w:val="num" w:pos="4320"/>
        </w:tabs>
        <w:ind w:left="4320" w:hanging="360"/>
      </w:pPr>
      <w:rPr>
        <w:rFonts w:cs="Times New Roman"/>
      </w:rPr>
    </w:lvl>
    <w:lvl w:ilvl="6" w:tplc="6EC8482E" w:tentative="1">
      <w:start w:val="1"/>
      <w:numFmt w:val="decimal"/>
      <w:lvlText w:val="%7."/>
      <w:lvlJc w:val="left"/>
      <w:pPr>
        <w:tabs>
          <w:tab w:val="num" w:pos="5040"/>
        </w:tabs>
        <w:ind w:left="5040" w:hanging="360"/>
      </w:pPr>
      <w:rPr>
        <w:rFonts w:cs="Times New Roman"/>
      </w:rPr>
    </w:lvl>
    <w:lvl w:ilvl="7" w:tplc="8CEEF89A" w:tentative="1">
      <w:start w:val="1"/>
      <w:numFmt w:val="decimal"/>
      <w:lvlText w:val="%8."/>
      <w:lvlJc w:val="left"/>
      <w:pPr>
        <w:tabs>
          <w:tab w:val="num" w:pos="5760"/>
        </w:tabs>
        <w:ind w:left="5760" w:hanging="360"/>
      </w:pPr>
      <w:rPr>
        <w:rFonts w:cs="Times New Roman"/>
      </w:rPr>
    </w:lvl>
    <w:lvl w:ilvl="8" w:tplc="F1782738" w:tentative="1">
      <w:start w:val="1"/>
      <w:numFmt w:val="decimal"/>
      <w:lvlText w:val="%9."/>
      <w:lvlJc w:val="left"/>
      <w:pPr>
        <w:tabs>
          <w:tab w:val="num" w:pos="6480"/>
        </w:tabs>
        <w:ind w:left="6480" w:hanging="360"/>
      </w:pPr>
      <w:rPr>
        <w:rFonts w:cs="Times New Roman"/>
      </w:rPr>
    </w:lvl>
  </w:abstractNum>
  <w:abstractNum w:abstractNumId="13">
    <w:nsid w:val="15A75817"/>
    <w:multiLevelType w:val="hybridMultilevel"/>
    <w:tmpl w:val="868C24B2"/>
    <w:lvl w:ilvl="0" w:tplc="1206CDD2">
      <w:start w:val="1"/>
      <w:numFmt w:val="bullet"/>
      <w:lvlText w:val=""/>
      <w:lvlJc w:val="left"/>
      <w:pPr>
        <w:tabs>
          <w:tab w:val="num" w:pos="720"/>
        </w:tabs>
        <w:ind w:left="720" w:hanging="360"/>
      </w:pPr>
      <w:rPr>
        <w:rFonts w:ascii="Symbol" w:hAnsi="Symbol" w:hint="default"/>
        <w:sz w:val="20"/>
      </w:rPr>
    </w:lvl>
    <w:lvl w:ilvl="1" w:tplc="7BD4F312" w:tentative="1">
      <w:start w:val="1"/>
      <w:numFmt w:val="bullet"/>
      <w:lvlText w:val="o"/>
      <w:lvlJc w:val="left"/>
      <w:pPr>
        <w:tabs>
          <w:tab w:val="num" w:pos="1440"/>
        </w:tabs>
        <w:ind w:left="1440" w:hanging="360"/>
      </w:pPr>
      <w:rPr>
        <w:rFonts w:ascii="Courier New" w:hAnsi="Courier New" w:hint="default"/>
        <w:sz w:val="20"/>
      </w:rPr>
    </w:lvl>
    <w:lvl w:ilvl="2" w:tplc="A5BA48D0" w:tentative="1">
      <w:start w:val="1"/>
      <w:numFmt w:val="bullet"/>
      <w:lvlText w:val=""/>
      <w:lvlJc w:val="left"/>
      <w:pPr>
        <w:tabs>
          <w:tab w:val="num" w:pos="2160"/>
        </w:tabs>
        <w:ind w:left="2160" w:hanging="360"/>
      </w:pPr>
      <w:rPr>
        <w:rFonts w:ascii="Wingdings" w:hAnsi="Wingdings" w:hint="default"/>
        <w:sz w:val="20"/>
      </w:rPr>
    </w:lvl>
    <w:lvl w:ilvl="3" w:tplc="B636D214" w:tentative="1">
      <w:start w:val="1"/>
      <w:numFmt w:val="bullet"/>
      <w:lvlText w:val=""/>
      <w:lvlJc w:val="left"/>
      <w:pPr>
        <w:tabs>
          <w:tab w:val="num" w:pos="2880"/>
        </w:tabs>
        <w:ind w:left="2880" w:hanging="360"/>
      </w:pPr>
      <w:rPr>
        <w:rFonts w:ascii="Wingdings" w:hAnsi="Wingdings" w:hint="default"/>
        <w:sz w:val="20"/>
      </w:rPr>
    </w:lvl>
    <w:lvl w:ilvl="4" w:tplc="E3DAAD94" w:tentative="1">
      <w:start w:val="1"/>
      <w:numFmt w:val="bullet"/>
      <w:lvlText w:val=""/>
      <w:lvlJc w:val="left"/>
      <w:pPr>
        <w:tabs>
          <w:tab w:val="num" w:pos="3600"/>
        </w:tabs>
        <w:ind w:left="3600" w:hanging="360"/>
      </w:pPr>
      <w:rPr>
        <w:rFonts w:ascii="Wingdings" w:hAnsi="Wingdings" w:hint="default"/>
        <w:sz w:val="20"/>
      </w:rPr>
    </w:lvl>
    <w:lvl w:ilvl="5" w:tplc="A1F23A18" w:tentative="1">
      <w:start w:val="1"/>
      <w:numFmt w:val="bullet"/>
      <w:lvlText w:val=""/>
      <w:lvlJc w:val="left"/>
      <w:pPr>
        <w:tabs>
          <w:tab w:val="num" w:pos="4320"/>
        </w:tabs>
        <w:ind w:left="4320" w:hanging="360"/>
      </w:pPr>
      <w:rPr>
        <w:rFonts w:ascii="Wingdings" w:hAnsi="Wingdings" w:hint="default"/>
        <w:sz w:val="20"/>
      </w:rPr>
    </w:lvl>
    <w:lvl w:ilvl="6" w:tplc="3B1295EA" w:tentative="1">
      <w:start w:val="1"/>
      <w:numFmt w:val="bullet"/>
      <w:lvlText w:val=""/>
      <w:lvlJc w:val="left"/>
      <w:pPr>
        <w:tabs>
          <w:tab w:val="num" w:pos="5040"/>
        </w:tabs>
        <w:ind w:left="5040" w:hanging="360"/>
      </w:pPr>
      <w:rPr>
        <w:rFonts w:ascii="Wingdings" w:hAnsi="Wingdings" w:hint="default"/>
        <w:sz w:val="20"/>
      </w:rPr>
    </w:lvl>
    <w:lvl w:ilvl="7" w:tplc="C9147F3E" w:tentative="1">
      <w:start w:val="1"/>
      <w:numFmt w:val="bullet"/>
      <w:lvlText w:val=""/>
      <w:lvlJc w:val="left"/>
      <w:pPr>
        <w:tabs>
          <w:tab w:val="num" w:pos="5760"/>
        </w:tabs>
        <w:ind w:left="5760" w:hanging="360"/>
      </w:pPr>
      <w:rPr>
        <w:rFonts w:ascii="Wingdings" w:hAnsi="Wingdings" w:hint="default"/>
        <w:sz w:val="20"/>
      </w:rPr>
    </w:lvl>
    <w:lvl w:ilvl="8" w:tplc="CAB6500C"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314A62"/>
    <w:multiLevelType w:val="hybridMultilevel"/>
    <w:tmpl w:val="95E05330"/>
    <w:lvl w:ilvl="0" w:tplc="E0AA847E">
      <w:start w:val="1"/>
      <w:numFmt w:val="decimal"/>
      <w:lvlText w:val="%1."/>
      <w:lvlJc w:val="left"/>
      <w:pPr>
        <w:tabs>
          <w:tab w:val="num" w:pos="720"/>
        </w:tabs>
        <w:ind w:left="720" w:hanging="360"/>
      </w:pPr>
      <w:rPr>
        <w:rFonts w:cs="Times New Roman"/>
      </w:rPr>
    </w:lvl>
    <w:lvl w:ilvl="1" w:tplc="38162F30" w:tentative="1">
      <w:start w:val="1"/>
      <w:numFmt w:val="decimal"/>
      <w:lvlText w:val="%2."/>
      <w:lvlJc w:val="left"/>
      <w:pPr>
        <w:tabs>
          <w:tab w:val="num" w:pos="1440"/>
        </w:tabs>
        <w:ind w:left="1440" w:hanging="360"/>
      </w:pPr>
      <w:rPr>
        <w:rFonts w:cs="Times New Roman"/>
      </w:rPr>
    </w:lvl>
    <w:lvl w:ilvl="2" w:tplc="90DE2664" w:tentative="1">
      <w:start w:val="1"/>
      <w:numFmt w:val="decimal"/>
      <w:lvlText w:val="%3."/>
      <w:lvlJc w:val="left"/>
      <w:pPr>
        <w:tabs>
          <w:tab w:val="num" w:pos="2160"/>
        </w:tabs>
        <w:ind w:left="2160" w:hanging="360"/>
      </w:pPr>
      <w:rPr>
        <w:rFonts w:cs="Times New Roman"/>
      </w:rPr>
    </w:lvl>
    <w:lvl w:ilvl="3" w:tplc="1FA2DBA2" w:tentative="1">
      <w:start w:val="1"/>
      <w:numFmt w:val="decimal"/>
      <w:lvlText w:val="%4."/>
      <w:lvlJc w:val="left"/>
      <w:pPr>
        <w:tabs>
          <w:tab w:val="num" w:pos="2880"/>
        </w:tabs>
        <w:ind w:left="2880" w:hanging="360"/>
      </w:pPr>
      <w:rPr>
        <w:rFonts w:cs="Times New Roman"/>
      </w:rPr>
    </w:lvl>
    <w:lvl w:ilvl="4" w:tplc="4E4C3FCC" w:tentative="1">
      <w:start w:val="1"/>
      <w:numFmt w:val="decimal"/>
      <w:lvlText w:val="%5."/>
      <w:lvlJc w:val="left"/>
      <w:pPr>
        <w:tabs>
          <w:tab w:val="num" w:pos="3600"/>
        </w:tabs>
        <w:ind w:left="3600" w:hanging="360"/>
      </w:pPr>
      <w:rPr>
        <w:rFonts w:cs="Times New Roman"/>
      </w:rPr>
    </w:lvl>
    <w:lvl w:ilvl="5" w:tplc="F0F6BF6A" w:tentative="1">
      <w:start w:val="1"/>
      <w:numFmt w:val="decimal"/>
      <w:lvlText w:val="%6."/>
      <w:lvlJc w:val="left"/>
      <w:pPr>
        <w:tabs>
          <w:tab w:val="num" w:pos="4320"/>
        </w:tabs>
        <w:ind w:left="4320" w:hanging="360"/>
      </w:pPr>
      <w:rPr>
        <w:rFonts w:cs="Times New Roman"/>
      </w:rPr>
    </w:lvl>
    <w:lvl w:ilvl="6" w:tplc="EFB47C26" w:tentative="1">
      <w:start w:val="1"/>
      <w:numFmt w:val="decimal"/>
      <w:lvlText w:val="%7."/>
      <w:lvlJc w:val="left"/>
      <w:pPr>
        <w:tabs>
          <w:tab w:val="num" w:pos="5040"/>
        </w:tabs>
        <w:ind w:left="5040" w:hanging="360"/>
      </w:pPr>
      <w:rPr>
        <w:rFonts w:cs="Times New Roman"/>
      </w:rPr>
    </w:lvl>
    <w:lvl w:ilvl="7" w:tplc="20D636C0" w:tentative="1">
      <w:start w:val="1"/>
      <w:numFmt w:val="decimal"/>
      <w:lvlText w:val="%8."/>
      <w:lvlJc w:val="left"/>
      <w:pPr>
        <w:tabs>
          <w:tab w:val="num" w:pos="5760"/>
        </w:tabs>
        <w:ind w:left="5760" w:hanging="360"/>
      </w:pPr>
      <w:rPr>
        <w:rFonts w:cs="Times New Roman"/>
      </w:rPr>
    </w:lvl>
    <w:lvl w:ilvl="8" w:tplc="F134EB96" w:tentative="1">
      <w:start w:val="1"/>
      <w:numFmt w:val="decimal"/>
      <w:lvlText w:val="%9."/>
      <w:lvlJc w:val="left"/>
      <w:pPr>
        <w:tabs>
          <w:tab w:val="num" w:pos="6480"/>
        </w:tabs>
        <w:ind w:left="6480" w:hanging="360"/>
      </w:pPr>
      <w:rPr>
        <w:rFonts w:cs="Times New Roman"/>
      </w:rPr>
    </w:lvl>
  </w:abstractNum>
  <w:abstractNum w:abstractNumId="15">
    <w:nsid w:val="19CC573A"/>
    <w:multiLevelType w:val="hybridMultilevel"/>
    <w:tmpl w:val="3B384C14"/>
    <w:lvl w:ilvl="0" w:tplc="110EC276">
      <w:start w:val="1"/>
      <w:numFmt w:val="decimal"/>
      <w:lvlText w:val="%1."/>
      <w:lvlJc w:val="left"/>
      <w:pPr>
        <w:tabs>
          <w:tab w:val="num" w:pos="720"/>
        </w:tabs>
        <w:ind w:left="720" w:hanging="360"/>
      </w:pPr>
      <w:rPr>
        <w:rFonts w:cs="Times New Roman"/>
      </w:rPr>
    </w:lvl>
    <w:lvl w:ilvl="1" w:tplc="B2D4EA0A" w:tentative="1">
      <w:start w:val="1"/>
      <w:numFmt w:val="decimal"/>
      <w:lvlText w:val="%2."/>
      <w:lvlJc w:val="left"/>
      <w:pPr>
        <w:tabs>
          <w:tab w:val="num" w:pos="1440"/>
        </w:tabs>
        <w:ind w:left="1440" w:hanging="360"/>
      </w:pPr>
      <w:rPr>
        <w:rFonts w:cs="Times New Roman"/>
      </w:rPr>
    </w:lvl>
    <w:lvl w:ilvl="2" w:tplc="1F94E3F0" w:tentative="1">
      <w:start w:val="1"/>
      <w:numFmt w:val="decimal"/>
      <w:lvlText w:val="%3."/>
      <w:lvlJc w:val="left"/>
      <w:pPr>
        <w:tabs>
          <w:tab w:val="num" w:pos="2160"/>
        </w:tabs>
        <w:ind w:left="2160" w:hanging="360"/>
      </w:pPr>
      <w:rPr>
        <w:rFonts w:cs="Times New Roman"/>
      </w:rPr>
    </w:lvl>
    <w:lvl w:ilvl="3" w:tplc="FF2261C0" w:tentative="1">
      <w:start w:val="1"/>
      <w:numFmt w:val="decimal"/>
      <w:lvlText w:val="%4."/>
      <w:lvlJc w:val="left"/>
      <w:pPr>
        <w:tabs>
          <w:tab w:val="num" w:pos="2880"/>
        </w:tabs>
        <w:ind w:left="2880" w:hanging="360"/>
      </w:pPr>
      <w:rPr>
        <w:rFonts w:cs="Times New Roman"/>
      </w:rPr>
    </w:lvl>
    <w:lvl w:ilvl="4" w:tplc="7930B94C" w:tentative="1">
      <w:start w:val="1"/>
      <w:numFmt w:val="decimal"/>
      <w:lvlText w:val="%5."/>
      <w:lvlJc w:val="left"/>
      <w:pPr>
        <w:tabs>
          <w:tab w:val="num" w:pos="3600"/>
        </w:tabs>
        <w:ind w:left="3600" w:hanging="360"/>
      </w:pPr>
      <w:rPr>
        <w:rFonts w:cs="Times New Roman"/>
      </w:rPr>
    </w:lvl>
    <w:lvl w:ilvl="5" w:tplc="17F462C8" w:tentative="1">
      <w:start w:val="1"/>
      <w:numFmt w:val="decimal"/>
      <w:lvlText w:val="%6."/>
      <w:lvlJc w:val="left"/>
      <w:pPr>
        <w:tabs>
          <w:tab w:val="num" w:pos="4320"/>
        </w:tabs>
        <w:ind w:left="4320" w:hanging="360"/>
      </w:pPr>
      <w:rPr>
        <w:rFonts w:cs="Times New Roman"/>
      </w:rPr>
    </w:lvl>
    <w:lvl w:ilvl="6" w:tplc="FDF68CB0" w:tentative="1">
      <w:start w:val="1"/>
      <w:numFmt w:val="decimal"/>
      <w:lvlText w:val="%7."/>
      <w:lvlJc w:val="left"/>
      <w:pPr>
        <w:tabs>
          <w:tab w:val="num" w:pos="5040"/>
        </w:tabs>
        <w:ind w:left="5040" w:hanging="360"/>
      </w:pPr>
      <w:rPr>
        <w:rFonts w:cs="Times New Roman"/>
      </w:rPr>
    </w:lvl>
    <w:lvl w:ilvl="7" w:tplc="B282C7D8" w:tentative="1">
      <w:start w:val="1"/>
      <w:numFmt w:val="decimal"/>
      <w:lvlText w:val="%8."/>
      <w:lvlJc w:val="left"/>
      <w:pPr>
        <w:tabs>
          <w:tab w:val="num" w:pos="5760"/>
        </w:tabs>
        <w:ind w:left="5760" w:hanging="360"/>
      </w:pPr>
      <w:rPr>
        <w:rFonts w:cs="Times New Roman"/>
      </w:rPr>
    </w:lvl>
    <w:lvl w:ilvl="8" w:tplc="401AA798" w:tentative="1">
      <w:start w:val="1"/>
      <w:numFmt w:val="decimal"/>
      <w:lvlText w:val="%9."/>
      <w:lvlJc w:val="left"/>
      <w:pPr>
        <w:tabs>
          <w:tab w:val="num" w:pos="6480"/>
        </w:tabs>
        <w:ind w:left="6480" w:hanging="360"/>
      </w:pPr>
      <w:rPr>
        <w:rFonts w:cs="Times New Roman"/>
      </w:rPr>
    </w:lvl>
  </w:abstractNum>
  <w:abstractNum w:abstractNumId="16">
    <w:nsid w:val="1C7A2A21"/>
    <w:multiLevelType w:val="hybridMultilevel"/>
    <w:tmpl w:val="C2F2779E"/>
    <w:lvl w:ilvl="0" w:tplc="82A6878C">
      <w:start w:val="1"/>
      <w:numFmt w:val="decimal"/>
      <w:lvlText w:val="%1."/>
      <w:lvlJc w:val="left"/>
      <w:pPr>
        <w:tabs>
          <w:tab w:val="num" w:pos="720"/>
        </w:tabs>
        <w:ind w:left="720" w:hanging="360"/>
      </w:pPr>
      <w:rPr>
        <w:rFonts w:cs="Times New Roman"/>
      </w:rPr>
    </w:lvl>
    <w:lvl w:ilvl="1" w:tplc="990CDFDE" w:tentative="1">
      <w:start w:val="1"/>
      <w:numFmt w:val="decimal"/>
      <w:lvlText w:val="%2."/>
      <w:lvlJc w:val="left"/>
      <w:pPr>
        <w:tabs>
          <w:tab w:val="num" w:pos="1440"/>
        </w:tabs>
        <w:ind w:left="1440" w:hanging="360"/>
      </w:pPr>
      <w:rPr>
        <w:rFonts w:cs="Times New Roman"/>
      </w:rPr>
    </w:lvl>
    <w:lvl w:ilvl="2" w:tplc="C0DC2D96" w:tentative="1">
      <w:start w:val="1"/>
      <w:numFmt w:val="decimal"/>
      <w:lvlText w:val="%3."/>
      <w:lvlJc w:val="left"/>
      <w:pPr>
        <w:tabs>
          <w:tab w:val="num" w:pos="2160"/>
        </w:tabs>
        <w:ind w:left="2160" w:hanging="360"/>
      </w:pPr>
      <w:rPr>
        <w:rFonts w:cs="Times New Roman"/>
      </w:rPr>
    </w:lvl>
    <w:lvl w:ilvl="3" w:tplc="43C2CE1A" w:tentative="1">
      <w:start w:val="1"/>
      <w:numFmt w:val="decimal"/>
      <w:lvlText w:val="%4."/>
      <w:lvlJc w:val="left"/>
      <w:pPr>
        <w:tabs>
          <w:tab w:val="num" w:pos="2880"/>
        </w:tabs>
        <w:ind w:left="2880" w:hanging="360"/>
      </w:pPr>
      <w:rPr>
        <w:rFonts w:cs="Times New Roman"/>
      </w:rPr>
    </w:lvl>
    <w:lvl w:ilvl="4" w:tplc="4A3C67A6" w:tentative="1">
      <w:start w:val="1"/>
      <w:numFmt w:val="decimal"/>
      <w:lvlText w:val="%5."/>
      <w:lvlJc w:val="left"/>
      <w:pPr>
        <w:tabs>
          <w:tab w:val="num" w:pos="3600"/>
        </w:tabs>
        <w:ind w:left="3600" w:hanging="360"/>
      </w:pPr>
      <w:rPr>
        <w:rFonts w:cs="Times New Roman"/>
      </w:rPr>
    </w:lvl>
    <w:lvl w:ilvl="5" w:tplc="B344C808" w:tentative="1">
      <w:start w:val="1"/>
      <w:numFmt w:val="decimal"/>
      <w:lvlText w:val="%6."/>
      <w:lvlJc w:val="left"/>
      <w:pPr>
        <w:tabs>
          <w:tab w:val="num" w:pos="4320"/>
        </w:tabs>
        <w:ind w:left="4320" w:hanging="360"/>
      </w:pPr>
      <w:rPr>
        <w:rFonts w:cs="Times New Roman"/>
      </w:rPr>
    </w:lvl>
    <w:lvl w:ilvl="6" w:tplc="7CDECD10" w:tentative="1">
      <w:start w:val="1"/>
      <w:numFmt w:val="decimal"/>
      <w:lvlText w:val="%7."/>
      <w:lvlJc w:val="left"/>
      <w:pPr>
        <w:tabs>
          <w:tab w:val="num" w:pos="5040"/>
        </w:tabs>
        <w:ind w:left="5040" w:hanging="360"/>
      </w:pPr>
      <w:rPr>
        <w:rFonts w:cs="Times New Roman"/>
      </w:rPr>
    </w:lvl>
    <w:lvl w:ilvl="7" w:tplc="536A9F6C" w:tentative="1">
      <w:start w:val="1"/>
      <w:numFmt w:val="decimal"/>
      <w:lvlText w:val="%8."/>
      <w:lvlJc w:val="left"/>
      <w:pPr>
        <w:tabs>
          <w:tab w:val="num" w:pos="5760"/>
        </w:tabs>
        <w:ind w:left="5760" w:hanging="360"/>
      </w:pPr>
      <w:rPr>
        <w:rFonts w:cs="Times New Roman"/>
      </w:rPr>
    </w:lvl>
    <w:lvl w:ilvl="8" w:tplc="7E40D286" w:tentative="1">
      <w:start w:val="1"/>
      <w:numFmt w:val="decimal"/>
      <w:lvlText w:val="%9."/>
      <w:lvlJc w:val="left"/>
      <w:pPr>
        <w:tabs>
          <w:tab w:val="num" w:pos="6480"/>
        </w:tabs>
        <w:ind w:left="6480" w:hanging="360"/>
      </w:pPr>
      <w:rPr>
        <w:rFonts w:cs="Times New Roman"/>
      </w:rPr>
    </w:lvl>
  </w:abstractNum>
  <w:abstractNum w:abstractNumId="17">
    <w:nsid w:val="1F693C55"/>
    <w:multiLevelType w:val="hybridMultilevel"/>
    <w:tmpl w:val="8ED298C0"/>
    <w:lvl w:ilvl="0" w:tplc="63C6FE6A">
      <w:start w:val="1"/>
      <w:numFmt w:val="bullet"/>
      <w:lvlText w:val=""/>
      <w:lvlJc w:val="left"/>
      <w:pPr>
        <w:tabs>
          <w:tab w:val="num" w:pos="720"/>
        </w:tabs>
        <w:ind w:left="720" w:hanging="360"/>
      </w:pPr>
      <w:rPr>
        <w:rFonts w:ascii="Symbol" w:hAnsi="Symbol" w:hint="default"/>
        <w:sz w:val="20"/>
      </w:rPr>
    </w:lvl>
    <w:lvl w:ilvl="1" w:tplc="C95C6A14" w:tentative="1">
      <w:start w:val="1"/>
      <w:numFmt w:val="bullet"/>
      <w:lvlText w:val="o"/>
      <w:lvlJc w:val="left"/>
      <w:pPr>
        <w:tabs>
          <w:tab w:val="num" w:pos="1440"/>
        </w:tabs>
        <w:ind w:left="1440" w:hanging="360"/>
      </w:pPr>
      <w:rPr>
        <w:rFonts w:ascii="Courier New" w:hAnsi="Courier New" w:hint="default"/>
        <w:sz w:val="20"/>
      </w:rPr>
    </w:lvl>
    <w:lvl w:ilvl="2" w:tplc="008C4468" w:tentative="1">
      <w:start w:val="1"/>
      <w:numFmt w:val="bullet"/>
      <w:lvlText w:val=""/>
      <w:lvlJc w:val="left"/>
      <w:pPr>
        <w:tabs>
          <w:tab w:val="num" w:pos="2160"/>
        </w:tabs>
        <w:ind w:left="2160" w:hanging="360"/>
      </w:pPr>
      <w:rPr>
        <w:rFonts w:ascii="Wingdings" w:hAnsi="Wingdings" w:hint="default"/>
        <w:sz w:val="20"/>
      </w:rPr>
    </w:lvl>
    <w:lvl w:ilvl="3" w:tplc="C518C3D0" w:tentative="1">
      <w:start w:val="1"/>
      <w:numFmt w:val="bullet"/>
      <w:lvlText w:val=""/>
      <w:lvlJc w:val="left"/>
      <w:pPr>
        <w:tabs>
          <w:tab w:val="num" w:pos="2880"/>
        </w:tabs>
        <w:ind w:left="2880" w:hanging="360"/>
      </w:pPr>
      <w:rPr>
        <w:rFonts w:ascii="Wingdings" w:hAnsi="Wingdings" w:hint="default"/>
        <w:sz w:val="20"/>
      </w:rPr>
    </w:lvl>
    <w:lvl w:ilvl="4" w:tplc="BB3CA25C" w:tentative="1">
      <w:start w:val="1"/>
      <w:numFmt w:val="bullet"/>
      <w:lvlText w:val=""/>
      <w:lvlJc w:val="left"/>
      <w:pPr>
        <w:tabs>
          <w:tab w:val="num" w:pos="3600"/>
        </w:tabs>
        <w:ind w:left="3600" w:hanging="360"/>
      </w:pPr>
      <w:rPr>
        <w:rFonts w:ascii="Wingdings" w:hAnsi="Wingdings" w:hint="default"/>
        <w:sz w:val="20"/>
      </w:rPr>
    </w:lvl>
    <w:lvl w:ilvl="5" w:tplc="17BA8B84" w:tentative="1">
      <w:start w:val="1"/>
      <w:numFmt w:val="bullet"/>
      <w:lvlText w:val=""/>
      <w:lvlJc w:val="left"/>
      <w:pPr>
        <w:tabs>
          <w:tab w:val="num" w:pos="4320"/>
        </w:tabs>
        <w:ind w:left="4320" w:hanging="360"/>
      </w:pPr>
      <w:rPr>
        <w:rFonts w:ascii="Wingdings" w:hAnsi="Wingdings" w:hint="default"/>
        <w:sz w:val="20"/>
      </w:rPr>
    </w:lvl>
    <w:lvl w:ilvl="6" w:tplc="CA7A21BA" w:tentative="1">
      <w:start w:val="1"/>
      <w:numFmt w:val="bullet"/>
      <w:lvlText w:val=""/>
      <w:lvlJc w:val="left"/>
      <w:pPr>
        <w:tabs>
          <w:tab w:val="num" w:pos="5040"/>
        </w:tabs>
        <w:ind w:left="5040" w:hanging="360"/>
      </w:pPr>
      <w:rPr>
        <w:rFonts w:ascii="Wingdings" w:hAnsi="Wingdings" w:hint="default"/>
        <w:sz w:val="20"/>
      </w:rPr>
    </w:lvl>
    <w:lvl w:ilvl="7" w:tplc="44EEEBD0" w:tentative="1">
      <w:start w:val="1"/>
      <w:numFmt w:val="bullet"/>
      <w:lvlText w:val=""/>
      <w:lvlJc w:val="left"/>
      <w:pPr>
        <w:tabs>
          <w:tab w:val="num" w:pos="5760"/>
        </w:tabs>
        <w:ind w:left="5760" w:hanging="360"/>
      </w:pPr>
      <w:rPr>
        <w:rFonts w:ascii="Wingdings" w:hAnsi="Wingdings" w:hint="default"/>
        <w:sz w:val="20"/>
      </w:rPr>
    </w:lvl>
    <w:lvl w:ilvl="8" w:tplc="1C820DB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627A0C"/>
    <w:multiLevelType w:val="hybridMultilevel"/>
    <w:tmpl w:val="C4CEA75A"/>
    <w:lvl w:ilvl="0" w:tplc="B596A9F2">
      <w:start w:val="1"/>
      <w:numFmt w:val="bullet"/>
      <w:lvlText w:val=""/>
      <w:lvlJc w:val="left"/>
      <w:pPr>
        <w:tabs>
          <w:tab w:val="num" w:pos="720"/>
        </w:tabs>
        <w:ind w:left="720" w:hanging="360"/>
      </w:pPr>
      <w:rPr>
        <w:rFonts w:ascii="Symbol" w:hAnsi="Symbol" w:hint="default"/>
        <w:sz w:val="20"/>
      </w:rPr>
    </w:lvl>
    <w:lvl w:ilvl="1" w:tplc="158CE794" w:tentative="1">
      <w:start w:val="1"/>
      <w:numFmt w:val="bullet"/>
      <w:lvlText w:val="o"/>
      <w:lvlJc w:val="left"/>
      <w:pPr>
        <w:tabs>
          <w:tab w:val="num" w:pos="1440"/>
        </w:tabs>
        <w:ind w:left="1440" w:hanging="360"/>
      </w:pPr>
      <w:rPr>
        <w:rFonts w:ascii="Courier New" w:hAnsi="Courier New" w:hint="default"/>
        <w:sz w:val="20"/>
      </w:rPr>
    </w:lvl>
    <w:lvl w:ilvl="2" w:tplc="D946CF20" w:tentative="1">
      <w:start w:val="1"/>
      <w:numFmt w:val="bullet"/>
      <w:lvlText w:val=""/>
      <w:lvlJc w:val="left"/>
      <w:pPr>
        <w:tabs>
          <w:tab w:val="num" w:pos="2160"/>
        </w:tabs>
        <w:ind w:left="2160" w:hanging="360"/>
      </w:pPr>
      <w:rPr>
        <w:rFonts w:ascii="Wingdings" w:hAnsi="Wingdings" w:hint="default"/>
        <w:sz w:val="20"/>
      </w:rPr>
    </w:lvl>
    <w:lvl w:ilvl="3" w:tplc="8E3AF0B4" w:tentative="1">
      <w:start w:val="1"/>
      <w:numFmt w:val="bullet"/>
      <w:lvlText w:val=""/>
      <w:lvlJc w:val="left"/>
      <w:pPr>
        <w:tabs>
          <w:tab w:val="num" w:pos="2880"/>
        </w:tabs>
        <w:ind w:left="2880" w:hanging="360"/>
      </w:pPr>
      <w:rPr>
        <w:rFonts w:ascii="Wingdings" w:hAnsi="Wingdings" w:hint="default"/>
        <w:sz w:val="20"/>
      </w:rPr>
    </w:lvl>
    <w:lvl w:ilvl="4" w:tplc="D37247B8" w:tentative="1">
      <w:start w:val="1"/>
      <w:numFmt w:val="bullet"/>
      <w:lvlText w:val=""/>
      <w:lvlJc w:val="left"/>
      <w:pPr>
        <w:tabs>
          <w:tab w:val="num" w:pos="3600"/>
        </w:tabs>
        <w:ind w:left="3600" w:hanging="360"/>
      </w:pPr>
      <w:rPr>
        <w:rFonts w:ascii="Wingdings" w:hAnsi="Wingdings" w:hint="default"/>
        <w:sz w:val="20"/>
      </w:rPr>
    </w:lvl>
    <w:lvl w:ilvl="5" w:tplc="CB7AA97C" w:tentative="1">
      <w:start w:val="1"/>
      <w:numFmt w:val="bullet"/>
      <w:lvlText w:val=""/>
      <w:lvlJc w:val="left"/>
      <w:pPr>
        <w:tabs>
          <w:tab w:val="num" w:pos="4320"/>
        </w:tabs>
        <w:ind w:left="4320" w:hanging="360"/>
      </w:pPr>
      <w:rPr>
        <w:rFonts w:ascii="Wingdings" w:hAnsi="Wingdings" w:hint="default"/>
        <w:sz w:val="20"/>
      </w:rPr>
    </w:lvl>
    <w:lvl w:ilvl="6" w:tplc="8AD6BEA6" w:tentative="1">
      <w:start w:val="1"/>
      <w:numFmt w:val="bullet"/>
      <w:lvlText w:val=""/>
      <w:lvlJc w:val="left"/>
      <w:pPr>
        <w:tabs>
          <w:tab w:val="num" w:pos="5040"/>
        </w:tabs>
        <w:ind w:left="5040" w:hanging="360"/>
      </w:pPr>
      <w:rPr>
        <w:rFonts w:ascii="Wingdings" w:hAnsi="Wingdings" w:hint="default"/>
        <w:sz w:val="20"/>
      </w:rPr>
    </w:lvl>
    <w:lvl w:ilvl="7" w:tplc="8DAC665A" w:tentative="1">
      <w:start w:val="1"/>
      <w:numFmt w:val="bullet"/>
      <w:lvlText w:val=""/>
      <w:lvlJc w:val="left"/>
      <w:pPr>
        <w:tabs>
          <w:tab w:val="num" w:pos="5760"/>
        </w:tabs>
        <w:ind w:left="5760" w:hanging="360"/>
      </w:pPr>
      <w:rPr>
        <w:rFonts w:ascii="Wingdings" w:hAnsi="Wingdings" w:hint="default"/>
        <w:sz w:val="20"/>
      </w:rPr>
    </w:lvl>
    <w:lvl w:ilvl="8" w:tplc="06AAFAE2"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922F5F"/>
    <w:multiLevelType w:val="hybridMultilevel"/>
    <w:tmpl w:val="02B41E00"/>
    <w:lvl w:ilvl="0" w:tplc="2D5C8D14">
      <w:start w:val="1"/>
      <w:numFmt w:val="decimal"/>
      <w:lvlText w:val="%1."/>
      <w:lvlJc w:val="left"/>
      <w:pPr>
        <w:tabs>
          <w:tab w:val="num" w:pos="720"/>
        </w:tabs>
        <w:ind w:left="720" w:hanging="360"/>
      </w:pPr>
      <w:rPr>
        <w:rFonts w:cs="Times New Roman"/>
      </w:rPr>
    </w:lvl>
    <w:lvl w:ilvl="1" w:tplc="A80A2F76" w:tentative="1">
      <w:start w:val="1"/>
      <w:numFmt w:val="decimal"/>
      <w:lvlText w:val="%2."/>
      <w:lvlJc w:val="left"/>
      <w:pPr>
        <w:tabs>
          <w:tab w:val="num" w:pos="1440"/>
        </w:tabs>
        <w:ind w:left="1440" w:hanging="360"/>
      </w:pPr>
      <w:rPr>
        <w:rFonts w:cs="Times New Roman"/>
      </w:rPr>
    </w:lvl>
    <w:lvl w:ilvl="2" w:tplc="23ACFBC2" w:tentative="1">
      <w:start w:val="1"/>
      <w:numFmt w:val="decimal"/>
      <w:lvlText w:val="%3."/>
      <w:lvlJc w:val="left"/>
      <w:pPr>
        <w:tabs>
          <w:tab w:val="num" w:pos="2160"/>
        </w:tabs>
        <w:ind w:left="2160" w:hanging="360"/>
      </w:pPr>
      <w:rPr>
        <w:rFonts w:cs="Times New Roman"/>
      </w:rPr>
    </w:lvl>
    <w:lvl w:ilvl="3" w:tplc="EC4A8514" w:tentative="1">
      <w:start w:val="1"/>
      <w:numFmt w:val="decimal"/>
      <w:lvlText w:val="%4."/>
      <w:lvlJc w:val="left"/>
      <w:pPr>
        <w:tabs>
          <w:tab w:val="num" w:pos="2880"/>
        </w:tabs>
        <w:ind w:left="2880" w:hanging="360"/>
      </w:pPr>
      <w:rPr>
        <w:rFonts w:cs="Times New Roman"/>
      </w:rPr>
    </w:lvl>
    <w:lvl w:ilvl="4" w:tplc="BA583066" w:tentative="1">
      <w:start w:val="1"/>
      <w:numFmt w:val="decimal"/>
      <w:lvlText w:val="%5."/>
      <w:lvlJc w:val="left"/>
      <w:pPr>
        <w:tabs>
          <w:tab w:val="num" w:pos="3600"/>
        </w:tabs>
        <w:ind w:left="3600" w:hanging="360"/>
      </w:pPr>
      <w:rPr>
        <w:rFonts w:cs="Times New Roman"/>
      </w:rPr>
    </w:lvl>
    <w:lvl w:ilvl="5" w:tplc="2C70425E" w:tentative="1">
      <w:start w:val="1"/>
      <w:numFmt w:val="decimal"/>
      <w:lvlText w:val="%6."/>
      <w:lvlJc w:val="left"/>
      <w:pPr>
        <w:tabs>
          <w:tab w:val="num" w:pos="4320"/>
        </w:tabs>
        <w:ind w:left="4320" w:hanging="360"/>
      </w:pPr>
      <w:rPr>
        <w:rFonts w:cs="Times New Roman"/>
      </w:rPr>
    </w:lvl>
    <w:lvl w:ilvl="6" w:tplc="70167D16" w:tentative="1">
      <w:start w:val="1"/>
      <w:numFmt w:val="decimal"/>
      <w:lvlText w:val="%7."/>
      <w:lvlJc w:val="left"/>
      <w:pPr>
        <w:tabs>
          <w:tab w:val="num" w:pos="5040"/>
        </w:tabs>
        <w:ind w:left="5040" w:hanging="360"/>
      </w:pPr>
      <w:rPr>
        <w:rFonts w:cs="Times New Roman"/>
      </w:rPr>
    </w:lvl>
    <w:lvl w:ilvl="7" w:tplc="48C287BA" w:tentative="1">
      <w:start w:val="1"/>
      <w:numFmt w:val="decimal"/>
      <w:lvlText w:val="%8."/>
      <w:lvlJc w:val="left"/>
      <w:pPr>
        <w:tabs>
          <w:tab w:val="num" w:pos="5760"/>
        </w:tabs>
        <w:ind w:left="5760" w:hanging="360"/>
      </w:pPr>
      <w:rPr>
        <w:rFonts w:cs="Times New Roman"/>
      </w:rPr>
    </w:lvl>
    <w:lvl w:ilvl="8" w:tplc="64801F3C" w:tentative="1">
      <w:start w:val="1"/>
      <w:numFmt w:val="decimal"/>
      <w:lvlText w:val="%9."/>
      <w:lvlJc w:val="left"/>
      <w:pPr>
        <w:tabs>
          <w:tab w:val="num" w:pos="6480"/>
        </w:tabs>
        <w:ind w:left="6480" w:hanging="360"/>
      </w:pPr>
      <w:rPr>
        <w:rFonts w:cs="Times New Roman"/>
      </w:rPr>
    </w:lvl>
  </w:abstractNum>
  <w:abstractNum w:abstractNumId="20">
    <w:nsid w:val="29155650"/>
    <w:multiLevelType w:val="hybridMultilevel"/>
    <w:tmpl w:val="22882FA2"/>
    <w:lvl w:ilvl="0" w:tplc="BD74C588">
      <w:start w:val="1"/>
      <w:numFmt w:val="decimal"/>
      <w:lvlText w:val="%1."/>
      <w:lvlJc w:val="left"/>
      <w:pPr>
        <w:tabs>
          <w:tab w:val="num" w:pos="720"/>
        </w:tabs>
        <w:ind w:left="720" w:hanging="360"/>
      </w:pPr>
      <w:rPr>
        <w:rFonts w:cs="Times New Roman"/>
      </w:rPr>
    </w:lvl>
    <w:lvl w:ilvl="1" w:tplc="8D6609D2" w:tentative="1">
      <w:start w:val="1"/>
      <w:numFmt w:val="decimal"/>
      <w:lvlText w:val="%2."/>
      <w:lvlJc w:val="left"/>
      <w:pPr>
        <w:tabs>
          <w:tab w:val="num" w:pos="1440"/>
        </w:tabs>
        <w:ind w:left="1440" w:hanging="360"/>
      </w:pPr>
      <w:rPr>
        <w:rFonts w:cs="Times New Roman"/>
      </w:rPr>
    </w:lvl>
    <w:lvl w:ilvl="2" w:tplc="38383E0C" w:tentative="1">
      <w:start w:val="1"/>
      <w:numFmt w:val="decimal"/>
      <w:lvlText w:val="%3."/>
      <w:lvlJc w:val="left"/>
      <w:pPr>
        <w:tabs>
          <w:tab w:val="num" w:pos="2160"/>
        </w:tabs>
        <w:ind w:left="2160" w:hanging="360"/>
      </w:pPr>
      <w:rPr>
        <w:rFonts w:cs="Times New Roman"/>
      </w:rPr>
    </w:lvl>
    <w:lvl w:ilvl="3" w:tplc="9D0C66FC" w:tentative="1">
      <w:start w:val="1"/>
      <w:numFmt w:val="decimal"/>
      <w:lvlText w:val="%4."/>
      <w:lvlJc w:val="left"/>
      <w:pPr>
        <w:tabs>
          <w:tab w:val="num" w:pos="2880"/>
        </w:tabs>
        <w:ind w:left="2880" w:hanging="360"/>
      </w:pPr>
      <w:rPr>
        <w:rFonts w:cs="Times New Roman"/>
      </w:rPr>
    </w:lvl>
    <w:lvl w:ilvl="4" w:tplc="3BEAE81E" w:tentative="1">
      <w:start w:val="1"/>
      <w:numFmt w:val="decimal"/>
      <w:lvlText w:val="%5."/>
      <w:lvlJc w:val="left"/>
      <w:pPr>
        <w:tabs>
          <w:tab w:val="num" w:pos="3600"/>
        </w:tabs>
        <w:ind w:left="3600" w:hanging="360"/>
      </w:pPr>
      <w:rPr>
        <w:rFonts w:cs="Times New Roman"/>
      </w:rPr>
    </w:lvl>
    <w:lvl w:ilvl="5" w:tplc="6C8E06F6" w:tentative="1">
      <w:start w:val="1"/>
      <w:numFmt w:val="decimal"/>
      <w:lvlText w:val="%6."/>
      <w:lvlJc w:val="left"/>
      <w:pPr>
        <w:tabs>
          <w:tab w:val="num" w:pos="4320"/>
        </w:tabs>
        <w:ind w:left="4320" w:hanging="360"/>
      </w:pPr>
      <w:rPr>
        <w:rFonts w:cs="Times New Roman"/>
      </w:rPr>
    </w:lvl>
    <w:lvl w:ilvl="6" w:tplc="8F2C37A0" w:tentative="1">
      <w:start w:val="1"/>
      <w:numFmt w:val="decimal"/>
      <w:lvlText w:val="%7."/>
      <w:lvlJc w:val="left"/>
      <w:pPr>
        <w:tabs>
          <w:tab w:val="num" w:pos="5040"/>
        </w:tabs>
        <w:ind w:left="5040" w:hanging="360"/>
      </w:pPr>
      <w:rPr>
        <w:rFonts w:cs="Times New Roman"/>
      </w:rPr>
    </w:lvl>
    <w:lvl w:ilvl="7" w:tplc="43EAD9FC" w:tentative="1">
      <w:start w:val="1"/>
      <w:numFmt w:val="decimal"/>
      <w:lvlText w:val="%8."/>
      <w:lvlJc w:val="left"/>
      <w:pPr>
        <w:tabs>
          <w:tab w:val="num" w:pos="5760"/>
        </w:tabs>
        <w:ind w:left="5760" w:hanging="360"/>
      </w:pPr>
      <w:rPr>
        <w:rFonts w:cs="Times New Roman"/>
      </w:rPr>
    </w:lvl>
    <w:lvl w:ilvl="8" w:tplc="1B087A7A" w:tentative="1">
      <w:start w:val="1"/>
      <w:numFmt w:val="decimal"/>
      <w:lvlText w:val="%9."/>
      <w:lvlJc w:val="left"/>
      <w:pPr>
        <w:tabs>
          <w:tab w:val="num" w:pos="6480"/>
        </w:tabs>
        <w:ind w:left="6480" w:hanging="360"/>
      </w:pPr>
      <w:rPr>
        <w:rFonts w:cs="Times New Roman"/>
      </w:rPr>
    </w:lvl>
  </w:abstractNum>
  <w:abstractNum w:abstractNumId="21">
    <w:nsid w:val="2E606702"/>
    <w:multiLevelType w:val="hybridMultilevel"/>
    <w:tmpl w:val="08A26846"/>
    <w:lvl w:ilvl="0" w:tplc="A8D46686">
      <w:start w:val="1"/>
      <w:numFmt w:val="bullet"/>
      <w:lvlText w:val=""/>
      <w:lvlJc w:val="left"/>
      <w:pPr>
        <w:tabs>
          <w:tab w:val="num" w:pos="720"/>
        </w:tabs>
        <w:ind w:left="720" w:hanging="360"/>
      </w:pPr>
      <w:rPr>
        <w:rFonts w:ascii="Symbol" w:hAnsi="Symbol" w:hint="default"/>
        <w:sz w:val="20"/>
      </w:rPr>
    </w:lvl>
    <w:lvl w:ilvl="1" w:tplc="A02EA974" w:tentative="1">
      <w:start w:val="1"/>
      <w:numFmt w:val="bullet"/>
      <w:lvlText w:val="o"/>
      <w:lvlJc w:val="left"/>
      <w:pPr>
        <w:tabs>
          <w:tab w:val="num" w:pos="1440"/>
        </w:tabs>
        <w:ind w:left="1440" w:hanging="360"/>
      </w:pPr>
      <w:rPr>
        <w:rFonts w:ascii="Courier New" w:hAnsi="Courier New" w:hint="default"/>
        <w:sz w:val="20"/>
      </w:rPr>
    </w:lvl>
    <w:lvl w:ilvl="2" w:tplc="4094BB10" w:tentative="1">
      <w:start w:val="1"/>
      <w:numFmt w:val="bullet"/>
      <w:lvlText w:val=""/>
      <w:lvlJc w:val="left"/>
      <w:pPr>
        <w:tabs>
          <w:tab w:val="num" w:pos="2160"/>
        </w:tabs>
        <w:ind w:left="2160" w:hanging="360"/>
      </w:pPr>
      <w:rPr>
        <w:rFonts w:ascii="Wingdings" w:hAnsi="Wingdings" w:hint="default"/>
        <w:sz w:val="20"/>
      </w:rPr>
    </w:lvl>
    <w:lvl w:ilvl="3" w:tplc="E03E640E" w:tentative="1">
      <w:start w:val="1"/>
      <w:numFmt w:val="bullet"/>
      <w:lvlText w:val=""/>
      <w:lvlJc w:val="left"/>
      <w:pPr>
        <w:tabs>
          <w:tab w:val="num" w:pos="2880"/>
        </w:tabs>
        <w:ind w:left="2880" w:hanging="360"/>
      </w:pPr>
      <w:rPr>
        <w:rFonts w:ascii="Wingdings" w:hAnsi="Wingdings" w:hint="default"/>
        <w:sz w:val="20"/>
      </w:rPr>
    </w:lvl>
    <w:lvl w:ilvl="4" w:tplc="C680D124" w:tentative="1">
      <w:start w:val="1"/>
      <w:numFmt w:val="bullet"/>
      <w:lvlText w:val=""/>
      <w:lvlJc w:val="left"/>
      <w:pPr>
        <w:tabs>
          <w:tab w:val="num" w:pos="3600"/>
        </w:tabs>
        <w:ind w:left="3600" w:hanging="360"/>
      </w:pPr>
      <w:rPr>
        <w:rFonts w:ascii="Wingdings" w:hAnsi="Wingdings" w:hint="default"/>
        <w:sz w:val="20"/>
      </w:rPr>
    </w:lvl>
    <w:lvl w:ilvl="5" w:tplc="D63A07D4" w:tentative="1">
      <w:start w:val="1"/>
      <w:numFmt w:val="bullet"/>
      <w:lvlText w:val=""/>
      <w:lvlJc w:val="left"/>
      <w:pPr>
        <w:tabs>
          <w:tab w:val="num" w:pos="4320"/>
        </w:tabs>
        <w:ind w:left="4320" w:hanging="360"/>
      </w:pPr>
      <w:rPr>
        <w:rFonts w:ascii="Wingdings" w:hAnsi="Wingdings" w:hint="default"/>
        <w:sz w:val="20"/>
      </w:rPr>
    </w:lvl>
    <w:lvl w:ilvl="6" w:tplc="957A1456" w:tentative="1">
      <w:start w:val="1"/>
      <w:numFmt w:val="bullet"/>
      <w:lvlText w:val=""/>
      <w:lvlJc w:val="left"/>
      <w:pPr>
        <w:tabs>
          <w:tab w:val="num" w:pos="5040"/>
        </w:tabs>
        <w:ind w:left="5040" w:hanging="360"/>
      </w:pPr>
      <w:rPr>
        <w:rFonts w:ascii="Wingdings" w:hAnsi="Wingdings" w:hint="default"/>
        <w:sz w:val="20"/>
      </w:rPr>
    </w:lvl>
    <w:lvl w:ilvl="7" w:tplc="9132D848" w:tentative="1">
      <w:start w:val="1"/>
      <w:numFmt w:val="bullet"/>
      <w:lvlText w:val=""/>
      <w:lvlJc w:val="left"/>
      <w:pPr>
        <w:tabs>
          <w:tab w:val="num" w:pos="5760"/>
        </w:tabs>
        <w:ind w:left="5760" w:hanging="360"/>
      </w:pPr>
      <w:rPr>
        <w:rFonts w:ascii="Wingdings" w:hAnsi="Wingdings" w:hint="default"/>
        <w:sz w:val="20"/>
      </w:rPr>
    </w:lvl>
    <w:lvl w:ilvl="8" w:tplc="D8802A1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555276"/>
    <w:multiLevelType w:val="hybridMultilevel"/>
    <w:tmpl w:val="907A2922"/>
    <w:lvl w:ilvl="0" w:tplc="73F84DEE">
      <w:start w:val="1"/>
      <w:numFmt w:val="decimal"/>
      <w:lvlText w:val="%1."/>
      <w:lvlJc w:val="left"/>
      <w:pPr>
        <w:tabs>
          <w:tab w:val="num" w:pos="720"/>
        </w:tabs>
        <w:ind w:left="720" w:hanging="360"/>
      </w:pPr>
      <w:rPr>
        <w:rFonts w:cs="Times New Roman"/>
      </w:rPr>
    </w:lvl>
    <w:lvl w:ilvl="1" w:tplc="FDC65FBC" w:tentative="1">
      <w:start w:val="1"/>
      <w:numFmt w:val="decimal"/>
      <w:lvlText w:val="%2."/>
      <w:lvlJc w:val="left"/>
      <w:pPr>
        <w:tabs>
          <w:tab w:val="num" w:pos="1440"/>
        </w:tabs>
        <w:ind w:left="1440" w:hanging="360"/>
      </w:pPr>
      <w:rPr>
        <w:rFonts w:cs="Times New Roman"/>
      </w:rPr>
    </w:lvl>
    <w:lvl w:ilvl="2" w:tplc="345E5F8C" w:tentative="1">
      <w:start w:val="1"/>
      <w:numFmt w:val="decimal"/>
      <w:lvlText w:val="%3."/>
      <w:lvlJc w:val="left"/>
      <w:pPr>
        <w:tabs>
          <w:tab w:val="num" w:pos="2160"/>
        </w:tabs>
        <w:ind w:left="2160" w:hanging="360"/>
      </w:pPr>
      <w:rPr>
        <w:rFonts w:cs="Times New Roman"/>
      </w:rPr>
    </w:lvl>
    <w:lvl w:ilvl="3" w:tplc="E8C0AD4E" w:tentative="1">
      <w:start w:val="1"/>
      <w:numFmt w:val="decimal"/>
      <w:lvlText w:val="%4."/>
      <w:lvlJc w:val="left"/>
      <w:pPr>
        <w:tabs>
          <w:tab w:val="num" w:pos="2880"/>
        </w:tabs>
        <w:ind w:left="2880" w:hanging="360"/>
      </w:pPr>
      <w:rPr>
        <w:rFonts w:cs="Times New Roman"/>
      </w:rPr>
    </w:lvl>
    <w:lvl w:ilvl="4" w:tplc="0792BF52" w:tentative="1">
      <w:start w:val="1"/>
      <w:numFmt w:val="decimal"/>
      <w:lvlText w:val="%5."/>
      <w:lvlJc w:val="left"/>
      <w:pPr>
        <w:tabs>
          <w:tab w:val="num" w:pos="3600"/>
        </w:tabs>
        <w:ind w:left="3600" w:hanging="360"/>
      </w:pPr>
      <w:rPr>
        <w:rFonts w:cs="Times New Roman"/>
      </w:rPr>
    </w:lvl>
    <w:lvl w:ilvl="5" w:tplc="2376AAC2" w:tentative="1">
      <w:start w:val="1"/>
      <w:numFmt w:val="decimal"/>
      <w:lvlText w:val="%6."/>
      <w:lvlJc w:val="left"/>
      <w:pPr>
        <w:tabs>
          <w:tab w:val="num" w:pos="4320"/>
        </w:tabs>
        <w:ind w:left="4320" w:hanging="360"/>
      </w:pPr>
      <w:rPr>
        <w:rFonts w:cs="Times New Roman"/>
      </w:rPr>
    </w:lvl>
    <w:lvl w:ilvl="6" w:tplc="3EA8100A" w:tentative="1">
      <w:start w:val="1"/>
      <w:numFmt w:val="decimal"/>
      <w:lvlText w:val="%7."/>
      <w:lvlJc w:val="left"/>
      <w:pPr>
        <w:tabs>
          <w:tab w:val="num" w:pos="5040"/>
        </w:tabs>
        <w:ind w:left="5040" w:hanging="360"/>
      </w:pPr>
      <w:rPr>
        <w:rFonts w:cs="Times New Roman"/>
      </w:rPr>
    </w:lvl>
    <w:lvl w:ilvl="7" w:tplc="BF7C797C" w:tentative="1">
      <w:start w:val="1"/>
      <w:numFmt w:val="decimal"/>
      <w:lvlText w:val="%8."/>
      <w:lvlJc w:val="left"/>
      <w:pPr>
        <w:tabs>
          <w:tab w:val="num" w:pos="5760"/>
        </w:tabs>
        <w:ind w:left="5760" w:hanging="360"/>
      </w:pPr>
      <w:rPr>
        <w:rFonts w:cs="Times New Roman"/>
      </w:rPr>
    </w:lvl>
    <w:lvl w:ilvl="8" w:tplc="EEFE3BD0" w:tentative="1">
      <w:start w:val="1"/>
      <w:numFmt w:val="decimal"/>
      <w:lvlText w:val="%9."/>
      <w:lvlJc w:val="left"/>
      <w:pPr>
        <w:tabs>
          <w:tab w:val="num" w:pos="6480"/>
        </w:tabs>
        <w:ind w:left="6480" w:hanging="360"/>
      </w:pPr>
      <w:rPr>
        <w:rFonts w:cs="Times New Roman"/>
      </w:rPr>
    </w:lvl>
  </w:abstractNum>
  <w:abstractNum w:abstractNumId="23">
    <w:nsid w:val="34531026"/>
    <w:multiLevelType w:val="hybridMultilevel"/>
    <w:tmpl w:val="483804F4"/>
    <w:lvl w:ilvl="0" w:tplc="6FEE9E70">
      <w:start w:val="1"/>
      <w:numFmt w:val="decimal"/>
      <w:lvlText w:val="%1."/>
      <w:lvlJc w:val="left"/>
      <w:pPr>
        <w:tabs>
          <w:tab w:val="num" w:pos="720"/>
        </w:tabs>
        <w:ind w:left="720" w:hanging="360"/>
      </w:pPr>
      <w:rPr>
        <w:rFonts w:cs="Times New Roman"/>
      </w:rPr>
    </w:lvl>
    <w:lvl w:ilvl="1" w:tplc="BBAAFF52" w:tentative="1">
      <w:start w:val="1"/>
      <w:numFmt w:val="decimal"/>
      <w:lvlText w:val="%2."/>
      <w:lvlJc w:val="left"/>
      <w:pPr>
        <w:tabs>
          <w:tab w:val="num" w:pos="1440"/>
        </w:tabs>
        <w:ind w:left="1440" w:hanging="360"/>
      </w:pPr>
      <w:rPr>
        <w:rFonts w:cs="Times New Roman"/>
      </w:rPr>
    </w:lvl>
    <w:lvl w:ilvl="2" w:tplc="82C89622" w:tentative="1">
      <w:start w:val="1"/>
      <w:numFmt w:val="decimal"/>
      <w:lvlText w:val="%3."/>
      <w:lvlJc w:val="left"/>
      <w:pPr>
        <w:tabs>
          <w:tab w:val="num" w:pos="2160"/>
        </w:tabs>
        <w:ind w:left="2160" w:hanging="360"/>
      </w:pPr>
      <w:rPr>
        <w:rFonts w:cs="Times New Roman"/>
      </w:rPr>
    </w:lvl>
    <w:lvl w:ilvl="3" w:tplc="341A5BA2" w:tentative="1">
      <w:start w:val="1"/>
      <w:numFmt w:val="decimal"/>
      <w:lvlText w:val="%4."/>
      <w:lvlJc w:val="left"/>
      <w:pPr>
        <w:tabs>
          <w:tab w:val="num" w:pos="2880"/>
        </w:tabs>
        <w:ind w:left="2880" w:hanging="360"/>
      </w:pPr>
      <w:rPr>
        <w:rFonts w:cs="Times New Roman"/>
      </w:rPr>
    </w:lvl>
    <w:lvl w:ilvl="4" w:tplc="CFF4487A" w:tentative="1">
      <w:start w:val="1"/>
      <w:numFmt w:val="decimal"/>
      <w:lvlText w:val="%5."/>
      <w:lvlJc w:val="left"/>
      <w:pPr>
        <w:tabs>
          <w:tab w:val="num" w:pos="3600"/>
        </w:tabs>
        <w:ind w:left="3600" w:hanging="360"/>
      </w:pPr>
      <w:rPr>
        <w:rFonts w:cs="Times New Roman"/>
      </w:rPr>
    </w:lvl>
    <w:lvl w:ilvl="5" w:tplc="D88CEE56" w:tentative="1">
      <w:start w:val="1"/>
      <w:numFmt w:val="decimal"/>
      <w:lvlText w:val="%6."/>
      <w:lvlJc w:val="left"/>
      <w:pPr>
        <w:tabs>
          <w:tab w:val="num" w:pos="4320"/>
        </w:tabs>
        <w:ind w:left="4320" w:hanging="360"/>
      </w:pPr>
      <w:rPr>
        <w:rFonts w:cs="Times New Roman"/>
      </w:rPr>
    </w:lvl>
    <w:lvl w:ilvl="6" w:tplc="1116DD96" w:tentative="1">
      <w:start w:val="1"/>
      <w:numFmt w:val="decimal"/>
      <w:lvlText w:val="%7."/>
      <w:lvlJc w:val="left"/>
      <w:pPr>
        <w:tabs>
          <w:tab w:val="num" w:pos="5040"/>
        </w:tabs>
        <w:ind w:left="5040" w:hanging="360"/>
      </w:pPr>
      <w:rPr>
        <w:rFonts w:cs="Times New Roman"/>
      </w:rPr>
    </w:lvl>
    <w:lvl w:ilvl="7" w:tplc="56A69740" w:tentative="1">
      <w:start w:val="1"/>
      <w:numFmt w:val="decimal"/>
      <w:lvlText w:val="%8."/>
      <w:lvlJc w:val="left"/>
      <w:pPr>
        <w:tabs>
          <w:tab w:val="num" w:pos="5760"/>
        </w:tabs>
        <w:ind w:left="5760" w:hanging="360"/>
      </w:pPr>
      <w:rPr>
        <w:rFonts w:cs="Times New Roman"/>
      </w:rPr>
    </w:lvl>
    <w:lvl w:ilvl="8" w:tplc="00E0EE40" w:tentative="1">
      <w:start w:val="1"/>
      <w:numFmt w:val="decimal"/>
      <w:lvlText w:val="%9."/>
      <w:lvlJc w:val="left"/>
      <w:pPr>
        <w:tabs>
          <w:tab w:val="num" w:pos="6480"/>
        </w:tabs>
        <w:ind w:left="6480" w:hanging="360"/>
      </w:pPr>
      <w:rPr>
        <w:rFonts w:cs="Times New Roman"/>
      </w:rPr>
    </w:lvl>
  </w:abstractNum>
  <w:abstractNum w:abstractNumId="24">
    <w:nsid w:val="34C9477D"/>
    <w:multiLevelType w:val="hybridMultilevel"/>
    <w:tmpl w:val="B6A42A84"/>
    <w:lvl w:ilvl="0" w:tplc="60061956">
      <w:start w:val="1"/>
      <w:numFmt w:val="decimal"/>
      <w:lvlText w:val="%1."/>
      <w:lvlJc w:val="left"/>
      <w:pPr>
        <w:tabs>
          <w:tab w:val="num" w:pos="720"/>
        </w:tabs>
        <w:ind w:left="720" w:hanging="360"/>
      </w:pPr>
      <w:rPr>
        <w:rFonts w:cs="Times New Roman"/>
      </w:rPr>
    </w:lvl>
    <w:lvl w:ilvl="1" w:tplc="63005958" w:tentative="1">
      <w:start w:val="1"/>
      <w:numFmt w:val="decimal"/>
      <w:lvlText w:val="%2."/>
      <w:lvlJc w:val="left"/>
      <w:pPr>
        <w:tabs>
          <w:tab w:val="num" w:pos="1440"/>
        </w:tabs>
        <w:ind w:left="1440" w:hanging="360"/>
      </w:pPr>
      <w:rPr>
        <w:rFonts w:cs="Times New Roman"/>
      </w:rPr>
    </w:lvl>
    <w:lvl w:ilvl="2" w:tplc="EDA2E5A6" w:tentative="1">
      <w:start w:val="1"/>
      <w:numFmt w:val="decimal"/>
      <w:lvlText w:val="%3."/>
      <w:lvlJc w:val="left"/>
      <w:pPr>
        <w:tabs>
          <w:tab w:val="num" w:pos="2160"/>
        </w:tabs>
        <w:ind w:left="2160" w:hanging="360"/>
      </w:pPr>
      <w:rPr>
        <w:rFonts w:cs="Times New Roman"/>
      </w:rPr>
    </w:lvl>
    <w:lvl w:ilvl="3" w:tplc="A1CCAAFE" w:tentative="1">
      <w:start w:val="1"/>
      <w:numFmt w:val="decimal"/>
      <w:lvlText w:val="%4."/>
      <w:lvlJc w:val="left"/>
      <w:pPr>
        <w:tabs>
          <w:tab w:val="num" w:pos="2880"/>
        </w:tabs>
        <w:ind w:left="2880" w:hanging="360"/>
      </w:pPr>
      <w:rPr>
        <w:rFonts w:cs="Times New Roman"/>
      </w:rPr>
    </w:lvl>
    <w:lvl w:ilvl="4" w:tplc="59847AFC" w:tentative="1">
      <w:start w:val="1"/>
      <w:numFmt w:val="decimal"/>
      <w:lvlText w:val="%5."/>
      <w:lvlJc w:val="left"/>
      <w:pPr>
        <w:tabs>
          <w:tab w:val="num" w:pos="3600"/>
        </w:tabs>
        <w:ind w:left="3600" w:hanging="360"/>
      </w:pPr>
      <w:rPr>
        <w:rFonts w:cs="Times New Roman"/>
      </w:rPr>
    </w:lvl>
    <w:lvl w:ilvl="5" w:tplc="A40A880E" w:tentative="1">
      <w:start w:val="1"/>
      <w:numFmt w:val="decimal"/>
      <w:lvlText w:val="%6."/>
      <w:lvlJc w:val="left"/>
      <w:pPr>
        <w:tabs>
          <w:tab w:val="num" w:pos="4320"/>
        </w:tabs>
        <w:ind w:left="4320" w:hanging="360"/>
      </w:pPr>
      <w:rPr>
        <w:rFonts w:cs="Times New Roman"/>
      </w:rPr>
    </w:lvl>
    <w:lvl w:ilvl="6" w:tplc="EAF449E8" w:tentative="1">
      <w:start w:val="1"/>
      <w:numFmt w:val="decimal"/>
      <w:lvlText w:val="%7."/>
      <w:lvlJc w:val="left"/>
      <w:pPr>
        <w:tabs>
          <w:tab w:val="num" w:pos="5040"/>
        </w:tabs>
        <w:ind w:left="5040" w:hanging="360"/>
      </w:pPr>
      <w:rPr>
        <w:rFonts w:cs="Times New Roman"/>
      </w:rPr>
    </w:lvl>
    <w:lvl w:ilvl="7" w:tplc="9D16EFEA" w:tentative="1">
      <w:start w:val="1"/>
      <w:numFmt w:val="decimal"/>
      <w:lvlText w:val="%8."/>
      <w:lvlJc w:val="left"/>
      <w:pPr>
        <w:tabs>
          <w:tab w:val="num" w:pos="5760"/>
        </w:tabs>
        <w:ind w:left="5760" w:hanging="360"/>
      </w:pPr>
      <w:rPr>
        <w:rFonts w:cs="Times New Roman"/>
      </w:rPr>
    </w:lvl>
    <w:lvl w:ilvl="8" w:tplc="A8D8DA80" w:tentative="1">
      <w:start w:val="1"/>
      <w:numFmt w:val="decimal"/>
      <w:lvlText w:val="%9."/>
      <w:lvlJc w:val="left"/>
      <w:pPr>
        <w:tabs>
          <w:tab w:val="num" w:pos="6480"/>
        </w:tabs>
        <w:ind w:left="6480" w:hanging="360"/>
      </w:pPr>
      <w:rPr>
        <w:rFonts w:cs="Times New Roman"/>
      </w:rPr>
    </w:lvl>
  </w:abstractNum>
  <w:abstractNum w:abstractNumId="25">
    <w:nsid w:val="35401048"/>
    <w:multiLevelType w:val="hybridMultilevel"/>
    <w:tmpl w:val="BC522AB6"/>
    <w:lvl w:ilvl="0" w:tplc="02E08468">
      <w:start w:val="1"/>
      <w:numFmt w:val="bullet"/>
      <w:lvlText w:val=""/>
      <w:lvlJc w:val="left"/>
      <w:pPr>
        <w:tabs>
          <w:tab w:val="num" w:pos="720"/>
        </w:tabs>
        <w:ind w:left="720" w:hanging="360"/>
      </w:pPr>
      <w:rPr>
        <w:rFonts w:ascii="Symbol" w:hAnsi="Symbol" w:hint="default"/>
        <w:sz w:val="20"/>
      </w:rPr>
    </w:lvl>
    <w:lvl w:ilvl="1" w:tplc="0C9AE0A2" w:tentative="1">
      <w:start w:val="1"/>
      <w:numFmt w:val="bullet"/>
      <w:lvlText w:val="o"/>
      <w:lvlJc w:val="left"/>
      <w:pPr>
        <w:tabs>
          <w:tab w:val="num" w:pos="1440"/>
        </w:tabs>
        <w:ind w:left="1440" w:hanging="360"/>
      </w:pPr>
      <w:rPr>
        <w:rFonts w:ascii="Courier New" w:hAnsi="Courier New" w:hint="default"/>
        <w:sz w:val="20"/>
      </w:rPr>
    </w:lvl>
    <w:lvl w:ilvl="2" w:tplc="41E2F2AC" w:tentative="1">
      <w:start w:val="1"/>
      <w:numFmt w:val="bullet"/>
      <w:lvlText w:val=""/>
      <w:lvlJc w:val="left"/>
      <w:pPr>
        <w:tabs>
          <w:tab w:val="num" w:pos="2160"/>
        </w:tabs>
        <w:ind w:left="2160" w:hanging="360"/>
      </w:pPr>
      <w:rPr>
        <w:rFonts w:ascii="Wingdings" w:hAnsi="Wingdings" w:hint="default"/>
        <w:sz w:val="20"/>
      </w:rPr>
    </w:lvl>
    <w:lvl w:ilvl="3" w:tplc="50926B40" w:tentative="1">
      <w:start w:val="1"/>
      <w:numFmt w:val="bullet"/>
      <w:lvlText w:val=""/>
      <w:lvlJc w:val="left"/>
      <w:pPr>
        <w:tabs>
          <w:tab w:val="num" w:pos="2880"/>
        </w:tabs>
        <w:ind w:left="2880" w:hanging="360"/>
      </w:pPr>
      <w:rPr>
        <w:rFonts w:ascii="Wingdings" w:hAnsi="Wingdings" w:hint="default"/>
        <w:sz w:val="20"/>
      </w:rPr>
    </w:lvl>
    <w:lvl w:ilvl="4" w:tplc="14349580" w:tentative="1">
      <w:start w:val="1"/>
      <w:numFmt w:val="bullet"/>
      <w:lvlText w:val=""/>
      <w:lvlJc w:val="left"/>
      <w:pPr>
        <w:tabs>
          <w:tab w:val="num" w:pos="3600"/>
        </w:tabs>
        <w:ind w:left="3600" w:hanging="360"/>
      </w:pPr>
      <w:rPr>
        <w:rFonts w:ascii="Wingdings" w:hAnsi="Wingdings" w:hint="default"/>
        <w:sz w:val="20"/>
      </w:rPr>
    </w:lvl>
    <w:lvl w:ilvl="5" w:tplc="C0BEEDC0" w:tentative="1">
      <w:start w:val="1"/>
      <w:numFmt w:val="bullet"/>
      <w:lvlText w:val=""/>
      <w:lvlJc w:val="left"/>
      <w:pPr>
        <w:tabs>
          <w:tab w:val="num" w:pos="4320"/>
        </w:tabs>
        <w:ind w:left="4320" w:hanging="360"/>
      </w:pPr>
      <w:rPr>
        <w:rFonts w:ascii="Wingdings" w:hAnsi="Wingdings" w:hint="default"/>
        <w:sz w:val="20"/>
      </w:rPr>
    </w:lvl>
    <w:lvl w:ilvl="6" w:tplc="7CC87B68" w:tentative="1">
      <w:start w:val="1"/>
      <w:numFmt w:val="bullet"/>
      <w:lvlText w:val=""/>
      <w:lvlJc w:val="left"/>
      <w:pPr>
        <w:tabs>
          <w:tab w:val="num" w:pos="5040"/>
        </w:tabs>
        <w:ind w:left="5040" w:hanging="360"/>
      </w:pPr>
      <w:rPr>
        <w:rFonts w:ascii="Wingdings" w:hAnsi="Wingdings" w:hint="default"/>
        <w:sz w:val="20"/>
      </w:rPr>
    </w:lvl>
    <w:lvl w:ilvl="7" w:tplc="E3DAD620" w:tentative="1">
      <w:start w:val="1"/>
      <w:numFmt w:val="bullet"/>
      <w:lvlText w:val=""/>
      <w:lvlJc w:val="left"/>
      <w:pPr>
        <w:tabs>
          <w:tab w:val="num" w:pos="5760"/>
        </w:tabs>
        <w:ind w:left="5760" w:hanging="360"/>
      </w:pPr>
      <w:rPr>
        <w:rFonts w:ascii="Wingdings" w:hAnsi="Wingdings" w:hint="default"/>
        <w:sz w:val="20"/>
      </w:rPr>
    </w:lvl>
    <w:lvl w:ilvl="8" w:tplc="07640034"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557B73"/>
    <w:multiLevelType w:val="hybridMultilevel"/>
    <w:tmpl w:val="9A2E7830"/>
    <w:lvl w:ilvl="0" w:tplc="252A00B2">
      <w:start w:val="1"/>
      <w:numFmt w:val="decimal"/>
      <w:lvlText w:val="%1."/>
      <w:lvlJc w:val="left"/>
      <w:pPr>
        <w:tabs>
          <w:tab w:val="num" w:pos="720"/>
        </w:tabs>
        <w:ind w:left="720" w:hanging="360"/>
      </w:pPr>
      <w:rPr>
        <w:rFonts w:cs="Times New Roman"/>
      </w:rPr>
    </w:lvl>
    <w:lvl w:ilvl="1" w:tplc="E4704F5C" w:tentative="1">
      <w:start w:val="1"/>
      <w:numFmt w:val="decimal"/>
      <w:lvlText w:val="%2."/>
      <w:lvlJc w:val="left"/>
      <w:pPr>
        <w:tabs>
          <w:tab w:val="num" w:pos="1440"/>
        </w:tabs>
        <w:ind w:left="1440" w:hanging="360"/>
      </w:pPr>
      <w:rPr>
        <w:rFonts w:cs="Times New Roman"/>
      </w:rPr>
    </w:lvl>
    <w:lvl w:ilvl="2" w:tplc="CB447B86" w:tentative="1">
      <w:start w:val="1"/>
      <w:numFmt w:val="decimal"/>
      <w:lvlText w:val="%3."/>
      <w:lvlJc w:val="left"/>
      <w:pPr>
        <w:tabs>
          <w:tab w:val="num" w:pos="2160"/>
        </w:tabs>
        <w:ind w:left="2160" w:hanging="360"/>
      </w:pPr>
      <w:rPr>
        <w:rFonts w:cs="Times New Roman"/>
      </w:rPr>
    </w:lvl>
    <w:lvl w:ilvl="3" w:tplc="433A61D8" w:tentative="1">
      <w:start w:val="1"/>
      <w:numFmt w:val="decimal"/>
      <w:lvlText w:val="%4."/>
      <w:lvlJc w:val="left"/>
      <w:pPr>
        <w:tabs>
          <w:tab w:val="num" w:pos="2880"/>
        </w:tabs>
        <w:ind w:left="2880" w:hanging="360"/>
      </w:pPr>
      <w:rPr>
        <w:rFonts w:cs="Times New Roman"/>
      </w:rPr>
    </w:lvl>
    <w:lvl w:ilvl="4" w:tplc="1CA0A1A2" w:tentative="1">
      <w:start w:val="1"/>
      <w:numFmt w:val="decimal"/>
      <w:lvlText w:val="%5."/>
      <w:lvlJc w:val="left"/>
      <w:pPr>
        <w:tabs>
          <w:tab w:val="num" w:pos="3600"/>
        </w:tabs>
        <w:ind w:left="3600" w:hanging="360"/>
      </w:pPr>
      <w:rPr>
        <w:rFonts w:cs="Times New Roman"/>
      </w:rPr>
    </w:lvl>
    <w:lvl w:ilvl="5" w:tplc="667643DC" w:tentative="1">
      <w:start w:val="1"/>
      <w:numFmt w:val="decimal"/>
      <w:lvlText w:val="%6."/>
      <w:lvlJc w:val="left"/>
      <w:pPr>
        <w:tabs>
          <w:tab w:val="num" w:pos="4320"/>
        </w:tabs>
        <w:ind w:left="4320" w:hanging="360"/>
      </w:pPr>
      <w:rPr>
        <w:rFonts w:cs="Times New Roman"/>
      </w:rPr>
    </w:lvl>
    <w:lvl w:ilvl="6" w:tplc="E0A2277C" w:tentative="1">
      <w:start w:val="1"/>
      <w:numFmt w:val="decimal"/>
      <w:lvlText w:val="%7."/>
      <w:lvlJc w:val="left"/>
      <w:pPr>
        <w:tabs>
          <w:tab w:val="num" w:pos="5040"/>
        </w:tabs>
        <w:ind w:left="5040" w:hanging="360"/>
      </w:pPr>
      <w:rPr>
        <w:rFonts w:cs="Times New Roman"/>
      </w:rPr>
    </w:lvl>
    <w:lvl w:ilvl="7" w:tplc="15FE3624" w:tentative="1">
      <w:start w:val="1"/>
      <w:numFmt w:val="decimal"/>
      <w:lvlText w:val="%8."/>
      <w:lvlJc w:val="left"/>
      <w:pPr>
        <w:tabs>
          <w:tab w:val="num" w:pos="5760"/>
        </w:tabs>
        <w:ind w:left="5760" w:hanging="360"/>
      </w:pPr>
      <w:rPr>
        <w:rFonts w:cs="Times New Roman"/>
      </w:rPr>
    </w:lvl>
    <w:lvl w:ilvl="8" w:tplc="6DA8280E" w:tentative="1">
      <w:start w:val="1"/>
      <w:numFmt w:val="decimal"/>
      <w:lvlText w:val="%9."/>
      <w:lvlJc w:val="left"/>
      <w:pPr>
        <w:tabs>
          <w:tab w:val="num" w:pos="6480"/>
        </w:tabs>
        <w:ind w:left="6480" w:hanging="360"/>
      </w:pPr>
      <w:rPr>
        <w:rFonts w:cs="Times New Roman"/>
      </w:rPr>
    </w:lvl>
  </w:abstractNum>
  <w:abstractNum w:abstractNumId="27">
    <w:nsid w:val="3C072060"/>
    <w:multiLevelType w:val="hybridMultilevel"/>
    <w:tmpl w:val="81726AA4"/>
    <w:lvl w:ilvl="0" w:tplc="82126ABE">
      <w:start w:val="1"/>
      <w:numFmt w:val="bullet"/>
      <w:lvlText w:val=""/>
      <w:lvlJc w:val="left"/>
      <w:pPr>
        <w:tabs>
          <w:tab w:val="num" w:pos="720"/>
        </w:tabs>
        <w:ind w:left="720" w:hanging="360"/>
      </w:pPr>
      <w:rPr>
        <w:rFonts w:ascii="Symbol" w:hAnsi="Symbol" w:hint="default"/>
        <w:sz w:val="20"/>
      </w:rPr>
    </w:lvl>
    <w:lvl w:ilvl="1" w:tplc="86640F26" w:tentative="1">
      <w:start w:val="1"/>
      <w:numFmt w:val="bullet"/>
      <w:lvlText w:val="o"/>
      <w:lvlJc w:val="left"/>
      <w:pPr>
        <w:tabs>
          <w:tab w:val="num" w:pos="1440"/>
        </w:tabs>
        <w:ind w:left="1440" w:hanging="360"/>
      </w:pPr>
      <w:rPr>
        <w:rFonts w:ascii="Courier New" w:hAnsi="Courier New" w:hint="default"/>
        <w:sz w:val="20"/>
      </w:rPr>
    </w:lvl>
    <w:lvl w:ilvl="2" w:tplc="71D8C972" w:tentative="1">
      <w:start w:val="1"/>
      <w:numFmt w:val="bullet"/>
      <w:lvlText w:val=""/>
      <w:lvlJc w:val="left"/>
      <w:pPr>
        <w:tabs>
          <w:tab w:val="num" w:pos="2160"/>
        </w:tabs>
        <w:ind w:left="2160" w:hanging="360"/>
      </w:pPr>
      <w:rPr>
        <w:rFonts w:ascii="Wingdings" w:hAnsi="Wingdings" w:hint="default"/>
        <w:sz w:val="20"/>
      </w:rPr>
    </w:lvl>
    <w:lvl w:ilvl="3" w:tplc="AC14E6E8" w:tentative="1">
      <w:start w:val="1"/>
      <w:numFmt w:val="bullet"/>
      <w:lvlText w:val=""/>
      <w:lvlJc w:val="left"/>
      <w:pPr>
        <w:tabs>
          <w:tab w:val="num" w:pos="2880"/>
        </w:tabs>
        <w:ind w:left="2880" w:hanging="360"/>
      </w:pPr>
      <w:rPr>
        <w:rFonts w:ascii="Wingdings" w:hAnsi="Wingdings" w:hint="default"/>
        <w:sz w:val="20"/>
      </w:rPr>
    </w:lvl>
    <w:lvl w:ilvl="4" w:tplc="FAF058A8" w:tentative="1">
      <w:start w:val="1"/>
      <w:numFmt w:val="bullet"/>
      <w:lvlText w:val=""/>
      <w:lvlJc w:val="left"/>
      <w:pPr>
        <w:tabs>
          <w:tab w:val="num" w:pos="3600"/>
        </w:tabs>
        <w:ind w:left="3600" w:hanging="360"/>
      </w:pPr>
      <w:rPr>
        <w:rFonts w:ascii="Wingdings" w:hAnsi="Wingdings" w:hint="default"/>
        <w:sz w:val="20"/>
      </w:rPr>
    </w:lvl>
    <w:lvl w:ilvl="5" w:tplc="9B105F1A" w:tentative="1">
      <w:start w:val="1"/>
      <w:numFmt w:val="bullet"/>
      <w:lvlText w:val=""/>
      <w:lvlJc w:val="left"/>
      <w:pPr>
        <w:tabs>
          <w:tab w:val="num" w:pos="4320"/>
        </w:tabs>
        <w:ind w:left="4320" w:hanging="360"/>
      </w:pPr>
      <w:rPr>
        <w:rFonts w:ascii="Wingdings" w:hAnsi="Wingdings" w:hint="default"/>
        <w:sz w:val="20"/>
      </w:rPr>
    </w:lvl>
    <w:lvl w:ilvl="6" w:tplc="D2AA71C4" w:tentative="1">
      <w:start w:val="1"/>
      <w:numFmt w:val="bullet"/>
      <w:lvlText w:val=""/>
      <w:lvlJc w:val="left"/>
      <w:pPr>
        <w:tabs>
          <w:tab w:val="num" w:pos="5040"/>
        </w:tabs>
        <w:ind w:left="5040" w:hanging="360"/>
      </w:pPr>
      <w:rPr>
        <w:rFonts w:ascii="Wingdings" w:hAnsi="Wingdings" w:hint="default"/>
        <w:sz w:val="20"/>
      </w:rPr>
    </w:lvl>
    <w:lvl w:ilvl="7" w:tplc="F2E838A8" w:tentative="1">
      <w:start w:val="1"/>
      <w:numFmt w:val="bullet"/>
      <w:lvlText w:val=""/>
      <w:lvlJc w:val="left"/>
      <w:pPr>
        <w:tabs>
          <w:tab w:val="num" w:pos="5760"/>
        </w:tabs>
        <w:ind w:left="5760" w:hanging="360"/>
      </w:pPr>
      <w:rPr>
        <w:rFonts w:ascii="Wingdings" w:hAnsi="Wingdings" w:hint="default"/>
        <w:sz w:val="20"/>
      </w:rPr>
    </w:lvl>
    <w:lvl w:ilvl="8" w:tplc="EAF20A0A"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A4703B"/>
    <w:multiLevelType w:val="hybridMultilevel"/>
    <w:tmpl w:val="AF5AB148"/>
    <w:lvl w:ilvl="0" w:tplc="BBE6E030">
      <w:start w:val="1"/>
      <w:numFmt w:val="decimal"/>
      <w:lvlText w:val="%1."/>
      <w:lvlJc w:val="left"/>
      <w:pPr>
        <w:tabs>
          <w:tab w:val="num" w:pos="720"/>
        </w:tabs>
        <w:ind w:left="720" w:hanging="360"/>
      </w:pPr>
      <w:rPr>
        <w:rFonts w:cs="Times New Roman"/>
      </w:rPr>
    </w:lvl>
    <w:lvl w:ilvl="1" w:tplc="218687D8" w:tentative="1">
      <w:start w:val="1"/>
      <w:numFmt w:val="decimal"/>
      <w:lvlText w:val="%2."/>
      <w:lvlJc w:val="left"/>
      <w:pPr>
        <w:tabs>
          <w:tab w:val="num" w:pos="1440"/>
        </w:tabs>
        <w:ind w:left="1440" w:hanging="360"/>
      </w:pPr>
      <w:rPr>
        <w:rFonts w:cs="Times New Roman"/>
      </w:rPr>
    </w:lvl>
    <w:lvl w:ilvl="2" w:tplc="C86EA93C" w:tentative="1">
      <w:start w:val="1"/>
      <w:numFmt w:val="decimal"/>
      <w:lvlText w:val="%3."/>
      <w:lvlJc w:val="left"/>
      <w:pPr>
        <w:tabs>
          <w:tab w:val="num" w:pos="2160"/>
        </w:tabs>
        <w:ind w:left="2160" w:hanging="360"/>
      </w:pPr>
      <w:rPr>
        <w:rFonts w:cs="Times New Roman"/>
      </w:rPr>
    </w:lvl>
    <w:lvl w:ilvl="3" w:tplc="E5B6F222" w:tentative="1">
      <w:start w:val="1"/>
      <w:numFmt w:val="decimal"/>
      <w:lvlText w:val="%4."/>
      <w:lvlJc w:val="left"/>
      <w:pPr>
        <w:tabs>
          <w:tab w:val="num" w:pos="2880"/>
        </w:tabs>
        <w:ind w:left="2880" w:hanging="360"/>
      </w:pPr>
      <w:rPr>
        <w:rFonts w:cs="Times New Roman"/>
      </w:rPr>
    </w:lvl>
    <w:lvl w:ilvl="4" w:tplc="8174BF5C" w:tentative="1">
      <w:start w:val="1"/>
      <w:numFmt w:val="decimal"/>
      <w:lvlText w:val="%5."/>
      <w:lvlJc w:val="left"/>
      <w:pPr>
        <w:tabs>
          <w:tab w:val="num" w:pos="3600"/>
        </w:tabs>
        <w:ind w:left="3600" w:hanging="360"/>
      </w:pPr>
      <w:rPr>
        <w:rFonts w:cs="Times New Roman"/>
      </w:rPr>
    </w:lvl>
    <w:lvl w:ilvl="5" w:tplc="E86E4D24" w:tentative="1">
      <w:start w:val="1"/>
      <w:numFmt w:val="decimal"/>
      <w:lvlText w:val="%6."/>
      <w:lvlJc w:val="left"/>
      <w:pPr>
        <w:tabs>
          <w:tab w:val="num" w:pos="4320"/>
        </w:tabs>
        <w:ind w:left="4320" w:hanging="360"/>
      </w:pPr>
      <w:rPr>
        <w:rFonts w:cs="Times New Roman"/>
      </w:rPr>
    </w:lvl>
    <w:lvl w:ilvl="6" w:tplc="D2409C44" w:tentative="1">
      <w:start w:val="1"/>
      <w:numFmt w:val="decimal"/>
      <w:lvlText w:val="%7."/>
      <w:lvlJc w:val="left"/>
      <w:pPr>
        <w:tabs>
          <w:tab w:val="num" w:pos="5040"/>
        </w:tabs>
        <w:ind w:left="5040" w:hanging="360"/>
      </w:pPr>
      <w:rPr>
        <w:rFonts w:cs="Times New Roman"/>
      </w:rPr>
    </w:lvl>
    <w:lvl w:ilvl="7" w:tplc="53402880" w:tentative="1">
      <w:start w:val="1"/>
      <w:numFmt w:val="decimal"/>
      <w:lvlText w:val="%8."/>
      <w:lvlJc w:val="left"/>
      <w:pPr>
        <w:tabs>
          <w:tab w:val="num" w:pos="5760"/>
        </w:tabs>
        <w:ind w:left="5760" w:hanging="360"/>
      </w:pPr>
      <w:rPr>
        <w:rFonts w:cs="Times New Roman"/>
      </w:rPr>
    </w:lvl>
    <w:lvl w:ilvl="8" w:tplc="22A223F2" w:tentative="1">
      <w:start w:val="1"/>
      <w:numFmt w:val="decimal"/>
      <w:lvlText w:val="%9."/>
      <w:lvlJc w:val="left"/>
      <w:pPr>
        <w:tabs>
          <w:tab w:val="num" w:pos="6480"/>
        </w:tabs>
        <w:ind w:left="6480" w:hanging="360"/>
      </w:pPr>
      <w:rPr>
        <w:rFonts w:cs="Times New Roman"/>
      </w:rPr>
    </w:lvl>
  </w:abstractNum>
  <w:abstractNum w:abstractNumId="29">
    <w:nsid w:val="416D218A"/>
    <w:multiLevelType w:val="hybridMultilevel"/>
    <w:tmpl w:val="E96A0A72"/>
    <w:lvl w:ilvl="0" w:tplc="F96AE83E">
      <w:start w:val="1"/>
      <w:numFmt w:val="bullet"/>
      <w:lvlText w:val=""/>
      <w:lvlJc w:val="left"/>
      <w:pPr>
        <w:tabs>
          <w:tab w:val="num" w:pos="720"/>
        </w:tabs>
        <w:ind w:left="720" w:hanging="360"/>
      </w:pPr>
      <w:rPr>
        <w:rFonts w:ascii="Symbol" w:hAnsi="Symbol" w:hint="default"/>
        <w:sz w:val="20"/>
      </w:rPr>
    </w:lvl>
    <w:lvl w:ilvl="1" w:tplc="32BA9284" w:tentative="1">
      <w:start w:val="1"/>
      <w:numFmt w:val="bullet"/>
      <w:lvlText w:val="o"/>
      <w:lvlJc w:val="left"/>
      <w:pPr>
        <w:tabs>
          <w:tab w:val="num" w:pos="1440"/>
        </w:tabs>
        <w:ind w:left="1440" w:hanging="360"/>
      </w:pPr>
      <w:rPr>
        <w:rFonts w:ascii="Courier New" w:hAnsi="Courier New" w:hint="default"/>
        <w:sz w:val="20"/>
      </w:rPr>
    </w:lvl>
    <w:lvl w:ilvl="2" w:tplc="55505AC8" w:tentative="1">
      <w:start w:val="1"/>
      <w:numFmt w:val="bullet"/>
      <w:lvlText w:val=""/>
      <w:lvlJc w:val="left"/>
      <w:pPr>
        <w:tabs>
          <w:tab w:val="num" w:pos="2160"/>
        </w:tabs>
        <w:ind w:left="2160" w:hanging="360"/>
      </w:pPr>
      <w:rPr>
        <w:rFonts w:ascii="Wingdings" w:hAnsi="Wingdings" w:hint="default"/>
        <w:sz w:val="20"/>
      </w:rPr>
    </w:lvl>
    <w:lvl w:ilvl="3" w:tplc="1CB8078A" w:tentative="1">
      <w:start w:val="1"/>
      <w:numFmt w:val="bullet"/>
      <w:lvlText w:val=""/>
      <w:lvlJc w:val="left"/>
      <w:pPr>
        <w:tabs>
          <w:tab w:val="num" w:pos="2880"/>
        </w:tabs>
        <w:ind w:left="2880" w:hanging="360"/>
      </w:pPr>
      <w:rPr>
        <w:rFonts w:ascii="Wingdings" w:hAnsi="Wingdings" w:hint="default"/>
        <w:sz w:val="20"/>
      </w:rPr>
    </w:lvl>
    <w:lvl w:ilvl="4" w:tplc="737E109A" w:tentative="1">
      <w:start w:val="1"/>
      <w:numFmt w:val="bullet"/>
      <w:lvlText w:val=""/>
      <w:lvlJc w:val="left"/>
      <w:pPr>
        <w:tabs>
          <w:tab w:val="num" w:pos="3600"/>
        </w:tabs>
        <w:ind w:left="3600" w:hanging="360"/>
      </w:pPr>
      <w:rPr>
        <w:rFonts w:ascii="Wingdings" w:hAnsi="Wingdings" w:hint="default"/>
        <w:sz w:val="20"/>
      </w:rPr>
    </w:lvl>
    <w:lvl w:ilvl="5" w:tplc="3CB42B4A" w:tentative="1">
      <w:start w:val="1"/>
      <w:numFmt w:val="bullet"/>
      <w:lvlText w:val=""/>
      <w:lvlJc w:val="left"/>
      <w:pPr>
        <w:tabs>
          <w:tab w:val="num" w:pos="4320"/>
        </w:tabs>
        <w:ind w:left="4320" w:hanging="360"/>
      </w:pPr>
      <w:rPr>
        <w:rFonts w:ascii="Wingdings" w:hAnsi="Wingdings" w:hint="default"/>
        <w:sz w:val="20"/>
      </w:rPr>
    </w:lvl>
    <w:lvl w:ilvl="6" w:tplc="0A781020" w:tentative="1">
      <w:start w:val="1"/>
      <w:numFmt w:val="bullet"/>
      <w:lvlText w:val=""/>
      <w:lvlJc w:val="left"/>
      <w:pPr>
        <w:tabs>
          <w:tab w:val="num" w:pos="5040"/>
        </w:tabs>
        <w:ind w:left="5040" w:hanging="360"/>
      </w:pPr>
      <w:rPr>
        <w:rFonts w:ascii="Wingdings" w:hAnsi="Wingdings" w:hint="default"/>
        <w:sz w:val="20"/>
      </w:rPr>
    </w:lvl>
    <w:lvl w:ilvl="7" w:tplc="FB8247D4" w:tentative="1">
      <w:start w:val="1"/>
      <w:numFmt w:val="bullet"/>
      <w:lvlText w:val=""/>
      <w:lvlJc w:val="left"/>
      <w:pPr>
        <w:tabs>
          <w:tab w:val="num" w:pos="5760"/>
        </w:tabs>
        <w:ind w:left="5760" w:hanging="360"/>
      </w:pPr>
      <w:rPr>
        <w:rFonts w:ascii="Wingdings" w:hAnsi="Wingdings" w:hint="default"/>
        <w:sz w:val="20"/>
      </w:rPr>
    </w:lvl>
    <w:lvl w:ilvl="8" w:tplc="EF46090C"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713A6D"/>
    <w:multiLevelType w:val="hybridMultilevel"/>
    <w:tmpl w:val="5BD08D68"/>
    <w:lvl w:ilvl="0" w:tplc="7B560C58">
      <w:start w:val="1"/>
      <w:numFmt w:val="bullet"/>
      <w:lvlText w:val=""/>
      <w:lvlJc w:val="left"/>
      <w:pPr>
        <w:tabs>
          <w:tab w:val="num" w:pos="720"/>
        </w:tabs>
        <w:ind w:left="720" w:hanging="360"/>
      </w:pPr>
      <w:rPr>
        <w:rFonts w:ascii="Symbol" w:hAnsi="Symbol" w:hint="default"/>
        <w:sz w:val="20"/>
      </w:rPr>
    </w:lvl>
    <w:lvl w:ilvl="1" w:tplc="EBA82130" w:tentative="1">
      <w:start w:val="1"/>
      <w:numFmt w:val="bullet"/>
      <w:lvlText w:val="o"/>
      <w:lvlJc w:val="left"/>
      <w:pPr>
        <w:tabs>
          <w:tab w:val="num" w:pos="1440"/>
        </w:tabs>
        <w:ind w:left="1440" w:hanging="360"/>
      </w:pPr>
      <w:rPr>
        <w:rFonts w:ascii="Courier New" w:hAnsi="Courier New" w:hint="default"/>
        <w:sz w:val="20"/>
      </w:rPr>
    </w:lvl>
    <w:lvl w:ilvl="2" w:tplc="9E2EF45A" w:tentative="1">
      <w:start w:val="1"/>
      <w:numFmt w:val="bullet"/>
      <w:lvlText w:val=""/>
      <w:lvlJc w:val="left"/>
      <w:pPr>
        <w:tabs>
          <w:tab w:val="num" w:pos="2160"/>
        </w:tabs>
        <w:ind w:left="2160" w:hanging="360"/>
      </w:pPr>
      <w:rPr>
        <w:rFonts w:ascii="Wingdings" w:hAnsi="Wingdings" w:hint="default"/>
        <w:sz w:val="20"/>
      </w:rPr>
    </w:lvl>
    <w:lvl w:ilvl="3" w:tplc="ACBC2FB4" w:tentative="1">
      <w:start w:val="1"/>
      <w:numFmt w:val="bullet"/>
      <w:lvlText w:val=""/>
      <w:lvlJc w:val="left"/>
      <w:pPr>
        <w:tabs>
          <w:tab w:val="num" w:pos="2880"/>
        </w:tabs>
        <w:ind w:left="2880" w:hanging="360"/>
      </w:pPr>
      <w:rPr>
        <w:rFonts w:ascii="Wingdings" w:hAnsi="Wingdings" w:hint="default"/>
        <w:sz w:val="20"/>
      </w:rPr>
    </w:lvl>
    <w:lvl w:ilvl="4" w:tplc="95C6540C" w:tentative="1">
      <w:start w:val="1"/>
      <w:numFmt w:val="bullet"/>
      <w:lvlText w:val=""/>
      <w:lvlJc w:val="left"/>
      <w:pPr>
        <w:tabs>
          <w:tab w:val="num" w:pos="3600"/>
        </w:tabs>
        <w:ind w:left="3600" w:hanging="360"/>
      </w:pPr>
      <w:rPr>
        <w:rFonts w:ascii="Wingdings" w:hAnsi="Wingdings" w:hint="default"/>
        <w:sz w:val="20"/>
      </w:rPr>
    </w:lvl>
    <w:lvl w:ilvl="5" w:tplc="D7686ADE" w:tentative="1">
      <w:start w:val="1"/>
      <w:numFmt w:val="bullet"/>
      <w:lvlText w:val=""/>
      <w:lvlJc w:val="left"/>
      <w:pPr>
        <w:tabs>
          <w:tab w:val="num" w:pos="4320"/>
        </w:tabs>
        <w:ind w:left="4320" w:hanging="360"/>
      </w:pPr>
      <w:rPr>
        <w:rFonts w:ascii="Wingdings" w:hAnsi="Wingdings" w:hint="default"/>
        <w:sz w:val="20"/>
      </w:rPr>
    </w:lvl>
    <w:lvl w:ilvl="6" w:tplc="34DAF618" w:tentative="1">
      <w:start w:val="1"/>
      <w:numFmt w:val="bullet"/>
      <w:lvlText w:val=""/>
      <w:lvlJc w:val="left"/>
      <w:pPr>
        <w:tabs>
          <w:tab w:val="num" w:pos="5040"/>
        </w:tabs>
        <w:ind w:left="5040" w:hanging="360"/>
      </w:pPr>
      <w:rPr>
        <w:rFonts w:ascii="Wingdings" w:hAnsi="Wingdings" w:hint="default"/>
        <w:sz w:val="20"/>
      </w:rPr>
    </w:lvl>
    <w:lvl w:ilvl="7" w:tplc="BE042E26" w:tentative="1">
      <w:start w:val="1"/>
      <w:numFmt w:val="bullet"/>
      <w:lvlText w:val=""/>
      <w:lvlJc w:val="left"/>
      <w:pPr>
        <w:tabs>
          <w:tab w:val="num" w:pos="5760"/>
        </w:tabs>
        <w:ind w:left="5760" w:hanging="360"/>
      </w:pPr>
      <w:rPr>
        <w:rFonts w:ascii="Wingdings" w:hAnsi="Wingdings" w:hint="default"/>
        <w:sz w:val="20"/>
      </w:rPr>
    </w:lvl>
    <w:lvl w:ilvl="8" w:tplc="C40C80B6"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A065AB"/>
    <w:multiLevelType w:val="hybridMultilevel"/>
    <w:tmpl w:val="4DDE9E10"/>
    <w:lvl w:ilvl="0" w:tplc="6C6CFF66">
      <w:start w:val="1"/>
      <w:numFmt w:val="bullet"/>
      <w:lvlText w:val=""/>
      <w:lvlJc w:val="left"/>
      <w:pPr>
        <w:tabs>
          <w:tab w:val="num" w:pos="720"/>
        </w:tabs>
        <w:ind w:left="720" w:hanging="360"/>
      </w:pPr>
      <w:rPr>
        <w:rFonts w:ascii="Symbol" w:hAnsi="Symbol" w:hint="default"/>
        <w:sz w:val="20"/>
      </w:rPr>
    </w:lvl>
    <w:lvl w:ilvl="1" w:tplc="9F040B08" w:tentative="1">
      <w:start w:val="1"/>
      <w:numFmt w:val="bullet"/>
      <w:lvlText w:val="o"/>
      <w:lvlJc w:val="left"/>
      <w:pPr>
        <w:tabs>
          <w:tab w:val="num" w:pos="1440"/>
        </w:tabs>
        <w:ind w:left="1440" w:hanging="360"/>
      </w:pPr>
      <w:rPr>
        <w:rFonts w:ascii="Courier New" w:hAnsi="Courier New" w:hint="default"/>
        <w:sz w:val="20"/>
      </w:rPr>
    </w:lvl>
    <w:lvl w:ilvl="2" w:tplc="88440D34" w:tentative="1">
      <w:start w:val="1"/>
      <w:numFmt w:val="bullet"/>
      <w:lvlText w:val=""/>
      <w:lvlJc w:val="left"/>
      <w:pPr>
        <w:tabs>
          <w:tab w:val="num" w:pos="2160"/>
        </w:tabs>
        <w:ind w:left="2160" w:hanging="360"/>
      </w:pPr>
      <w:rPr>
        <w:rFonts w:ascii="Wingdings" w:hAnsi="Wingdings" w:hint="default"/>
        <w:sz w:val="20"/>
      </w:rPr>
    </w:lvl>
    <w:lvl w:ilvl="3" w:tplc="EFA64030" w:tentative="1">
      <w:start w:val="1"/>
      <w:numFmt w:val="bullet"/>
      <w:lvlText w:val=""/>
      <w:lvlJc w:val="left"/>
      <w:pPr>
        <w:tabs>
          <w:tab w:val="num" w:pos="2880"/>
        </w:tabs>
        <w:ind w:left="2880" w:hanging="360"/>
      </w:pPr>
      <w:rPr>
        <w:rFonts w:ascii="Wingdings" w:hAnsi="Wingdings" w:hint="default"/>
        <w:sz w:val="20"/>
      </w:rPr>
    </w:lvl>
    <w:lvl w:ilvl="4" w:tplc="C634673A" w:tentative="1">
      <w:start w:val="1"/>
      <w:numFmt w:val="bullet"/>
      <w:lvlText w:val=""/>
      <w:lvlJc w:val="left"/>
      <w:pPr>
        <w:tabs>
          <w:tab w:val="num" w:pos="3600"/>
        </w:tabs>
        <w:ind w:left="3600" w:hanging="360"/>
      </w:pPr>
      <w:rPr>
        <w:rFonts w:ascii="Wingdings" w:hAnsi="Wingdings" w:hint="default"/>
        <w:sz w:val="20"/>
      </w:rPr>
    </w:lvl>
    <w:lvl w:ilvl="5" w:tplc="956845AC" w:tentative="1">
      <w:start w:val="1"/>
      <w:numFmt w:val="bullet"/>
      <w:lvlText w:val=""/>
      <w:lvlJc w:val="left"/>
      <w:pPr>
        <w:tabs>
          <w:tab w:val="num" w:pos="4320"/>
        </w:tabs>
        <w:ind w:left="4320" w:hanging="360"/>
      </w:pPr>
      <w:rPr>
        <w:rFonts w:ascii="Wingdings" w:hAnsi="Wingdings" w:hint="default"/>
        <w:sz w:val="20"/>
      </w:rPr>
    </w:lvl>
    <w:lvl w:ilvl="6" w:tplc="5672CF7A" w:tentative="1">
      <w:start w:val="1"/>
      <w:numFmt w:val="bullet"/>
      <w:lvlText w:val=""/>
      <w:lvlJc w:val="left"/>
      <w:pPr>
        <w:tabs>
          <w:tab w:val="num" w:pos="5040"/>
        </w:tabs>
        <w:ind w:left="5040" w:hanging="360"/>
      </w:pPr>
      <w:rPr>
        <w:rFonts w:ascii="Wingdings" w:hAnsi="Wingdings" w:hint="default"/>
        <w:sz w:val="20"/>
      </w:rPr>
    </w:lvl>
    <w:lvl w:ilvl="7" w:tplc="1D56CA66" w:tentative="1">
      <w:start w:val="1"/>
      <w:numFmt w:val="bullet"/>
      <w:lvlText w:val=""/>
      <w:lvlJc w:val="left"/>
      <w:pPr>
        <w:tabs>
          <w:tab w:val="num" w:pos="5760"/>
        </w:tabs>
        <w:ind w:left="5760" w:hanging="360"/>
      </w:pPr>
      <w:rPr>
        <w:rFonts w:ascii="Wingdings" w:hAnsi="Wingdings" w:hint="default"/>
        <w:sz w:val="20"/>
      </w:rPr>
    </w:lvl>
    <w:lvl w:ilvl="8" w:tplc="44001714"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B87D90"/>
    <w:multiLevelType w:val="hybridMultilevel"/>
    <w:tmpl w:val="A7C492F6"/>
    <w:lvl w:ilvl="0" w:tplc="918AEEEC">
      <w:start w:val="1"/>
      <w:numFmt w:val="bullet"/>
      <w:lvlText w:val=""/>
      <w:lvlJc w:val="left"/>
      <w:pPr>
        <w:tabs>
          <w:tab w:val="num" w:pos="720"/>
        </w:tabs>
        <w:ind w:left="720" w:hanging="360"/>
      </w:pPr>
      <w:rPr>
        <w:rFonts w:ascii="Symbol" w:hAnsi="Symbol" w:hint="default"/>
        <w:sz w:val="20"/>
      </w:rPr>
    </w:lvl>
    <w:lvl w:ilvl="1" w:tplc="6B1810B8" w:tentative="1">
      <w:start w:val="1"/>
      <w:numFmt w:val="bullet"/>
      <w:lvlText w:val="o"/>
      <w:lvlJc w:val="left"/>
      <w:pPr>
        <w:tabs>
          <w:tab w:val="num" w:pos="1440"/>
        </w:tabs>
        <w:ind w:left="1440" w:hanging="360"/>
      </w:pPr>
      <w:rPr>
        <w:rFonts w:ascii="Courier New" w:hAnsi="Courier New" w:hint="default"/>
        <w:sz w:val="20"/>
      </w:rPr>
    </w:lvl>
    <w:lvl w:ilvl="2" w:tplc="A07430A0" w:tentative="1">
      <w:start w:val="1"/>
      <w:numFmt w:val="bullet"/>
      <w:lvlText w:val=""/>
      <w:lvlJc w:val="left"/>
      <w:pPr>
        <w:tabs>
          <w:tab w:val="num" w:pos="2160"/>
        </w:tabs>
        <w:ind w:left="2160" w:hanging="360"/>
      </w:pPr>
      <w:rPr>
        <w:rFonts w:ascii="Wingdings" w:hAnsi="Wingdings" w:hint="default"/>
        <w:sz w:val="20"/>
      </w:rPr>
    </w:lvl>
    <w:lvl w:ilvl="3" w:tplc="BAF02AB2" w:tentative="1">
      <w:start w:val="1"/>
      <w:numFmt w:val="bullet"/>
      <w:lvlText w:val=""/>
      <w:lvlJc w:val="left"/>
      <w:pPr>
        <w:tabs>
          <w:tab w:val="num" w:pos="2880"/>
        </w:tabs>
        <w:ind w:left="2880" w:hanging="360"/>
      </w:pPr>
      <w:rPr>
        <w:rFonts w:ascii="Wingdings" w:hAnsi="Wingdings" w:hint="default"/>
        <w:sz w:val="20"/>
      </w:rPr>
    </w:lvl>
    <w:lvl w:ilvl="4" w:tplc="6952F846" w:tentative="1">
      <w:start w:val="1"/>
      <w:numFmt w:val="bullet"/>
      <w:lvlText w:val=""/>
      <w:lvlJc w:val="left"/>
      <w:pPr>
        <w:tabs>
          <w:tab w:val="num" w:pos="3600"/>
        </w:tabs>
        <w:ind w:left="3600" w:hanging="360"/>
      </w:pPr>
      <w:rPr>
        <w:rFonts w:ascii="Wingdings" w:hAnsi="Wingdings" w:hint="default"/>
        <w:sz w:val="20"/>
      </w:rPr>
    </w:lvl>
    <w:lvl w:ilvl="5" w:tplc="520622D6" w:tentative="1">
      <w:start w:val="1"/>
      <w:numFmt w:val="bullet"/>
      <w:lvlText w:val=""/>
      <w:lvlJc w:val="left"/>
      <w:pPr>
        <w:tabs>
          <w:tab w:val="num" w:pos="4320"/>
        </w:tabs>
        <w:ind w:left="4320" w:hanging="360"/>
      </w:pPr>
      <w:rPr>
        <w:rFonts w:ascii="Wingdings" w:hAnsi="Wingdings" w:hint="default"/>
        <w:sz w:val="20"/>
      </w:rPr>
    </w:lvl>
    <w:lvl w:ilvl="6" w:tplc="D11EE3F2" w:tentative="1">
      <w:start w:val="1"/>
      <w:numFmt w:val="bullet"/>
      <w:lvlText w:val=""/>
      <w:lvlJc w:val="left"/>
      <w:pPr>
        <w:tabs>
          <w:tab w:val="num" w:pos="5040"/>
        </w:tabs>
        <w:ind w:left="5040" w:hanging="360"/>
      </w:pPr>
      <w:rPr>
        <w:rFonts w:ascii="Wingdings" w:hAnsi="Wingdings" w:hint="default"/>
        <w:sz w:val="20"/>
      </w:rPr>
    </w:lvl>
    <w:lvl w:ilvl="7" w:tplc="516CFDE0" w:tentative="1">
      <w:start w:val="1"/>
      <w:numFmt w:val="bullet"/>
      <w:lvlText w:val=""/>
      <w:lvlJc w:val="left"/>
      <w:pPr>
        <w:tabs>
          <w:tab w:val="num" w:pos="5760"/>
        </w:tabs>
        <w:ind w:left="5760" w:hanging="360"/>
      </w:pPr>
      <w:rPr>
        <w:rFonts w:ascii="Wingdings" w:hAnsi="Wingdings" w:hint="default"/>
        <w:sz w:val="20"/>
      </w:rPr>
    </w:lvl>
    <w:lvl w:ilvl="8" w:tplc="34E6C470"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927272"/>
    <w:multiLevelType w:val="hybridMultilevel"/>
    <w:tmpl w:val="7D602A86"/>
    <w:lvl w:ilvl="0" w:tplc="A384A330">
      <w:start w:val="1"/>
      <w:numFmt w:val="decimal"/>
      <w:lvlText w:val="%1."/>
      <w:lvlJc w:val="left"/>
      <w:pPr>
        <w:tabs>
          <w:tab w:val="num" w:pos="720"/>
        </w:tabs>
        <w:ind w:left="720" w:hanging="360"/>
      </w:pPr>
      <w:rPr>
        <w:rFonts w:cs="Times New Roman"/>
      </w:rPr>
    </w:lvl>
    <w:lvl w:ilvl="1" w:tplc="072C9E5C" w:tentative="1">
      <w:start w:val="1"/>
      <w:numFmt w:val="decimal"/>
      <w:lvlText w:val="%2."/>
      <w:lvlJc w:val="left"/>
      <w:pPr>
        <w:tabs>
          <w:tab w:val="num" w:pos="1440"/>
        </w:tabs>
        <w:ind w:left="1440" w:hanging="360"/>
      </w:pPr>
      <w:rPr>
        <w:rFonts w:cs="Times New Roman"/>
      </w:rPr>
    </w:lvl>
    <w:lvl w:ilvl="2" w:tplc="D2C69F76" w:tentative="1">
      <w:start w:val="1"/>
      <w:numFmt w:val="decimal"/>
      <w:lvlText w:val="%3."/>
      <w:lvlJc w:val="left"/>
      <w:pPr>
        <w:tabs>
          <w:tab w:val="num" w:pos="2160"/>
        </w:tabs>
        <w:ind w:left="2160" w:hanging="360"/>
      </w:pPr>
      <w:rPr>
        <w:rFonts w:cs="Times New Roman"/>
      </w:rPr>
    </w:lvl>
    <w:lvl w:ilvl="3" w:tplc="FA402050" w:tentative="1">
      <w:start w:val="1"/>
      <w:numFmt w:val="decimal"/>
      <w:lvlText w:val="%4."/>
      <w:lvlJc w:val="left"/>
      <w:pPr>
        <w:tabs>
          <w:tab w:val="num" w:pos="2880"/>
        </w:tabs>
        <w:ind w:left="2880" w:hanging="360"/>
      </w:pPr>
      <w:rPr>
        <w:rFonts w:cs="Times New Roman"/>
      </w:rPr>
    </w:lvl>
    <w:lvl w:ilvl="4" w:tplc="05586F0A" w:tentative="1">
      <w:start w:val="1"/>
      <w:numFmt w:val="decimal"/>
      <w:lvlText w:val="%5."/>
      <w:lvlJc w:val="left"/>
      <w:pPr>
        <w:tabs>
          <w:tab w:val="num" w:pos="3600"/>
        </w:tabs>
        <w:ind w:left="3600" w:hanging="360"/>
      </w:pPr>
      <w:rPr>
        <w:rFonts w:cs="Times New Roman"/>
      </w:rPr>
    </w:lvl>
    <w:lvl w:ilvl="5" w:tplc="58320604" w:tentative="1">
      <w:start w:val="1"/>
      <w:numFmt w:val="decimal"/>
      <w:lvlText w:val="%6."/>
      <w:lvlJc w:val="left"/>
      <w:pPr>
        <w:tabs>
          <w:tab w:val="num" w:pos="4320"/>
        </w:tabs>
        <w:ind w:left="4320" w:hanging="360"/>
      </w:pPr>
      <w:rPr>
        <w:rFonts w:cs="Times New Roman"/>
      </w:rPr>
    </w:lvl>
    <w:lvl w:ilvl="6" w:tplc="041ADAD4" w:tentative="1">
      <w:start w:val="1"/>
      <w:numFmt w:val="decimal"/>
      <w:lvlText w:val="%7."/>
      <w:lvlJc w:val="left"/>
      <w:pPr>
        <w:tabs>
          <w:tab w:val="num" w:pos="5040"/>
        </w:tabs>
        <w:ind w:left="5040" w:hanging="360"/>
      </w:pPr>
      <w:rPr>
        <w:rFonts w:cs="Times New Roman"/>
      </w:rPr>
    </w:lvl>
    <w:lvl w:ilvl="7" w:tplc="72F22C34" w:tentative="1">
      <w:start w:val="1"/>
      <w:numFmt w:val="decimal"/>
      <w:lvlText w:val="%8."/>
      <w:lvlJc w:val="left"/>
      <w:pPr>
        <w:tabs>
          <w:tab w:val="num" w:pos="5760"/>
        </w:tabs>
        <w:ind w:left="5760" w:hanging="360"/>
      </w:pPr>
      <w:rPr>
        <w:rFonts w:cs="Times New Roman"/>
      </w:rPr>
    </w:lvl>
    <w:lvl w:ilvl="8" w:tplc="2C0C19E4" w:tentative="1">
      <w:start w:val="1"/>
      <w:numFmt w:val="decimal"/>
      <w:lvlText w:val="%9."/>
      <w:lvlJc w:val="left"/>
      <w:pPr>
        <w:tabs>
          <w:tab w:val="num" w:pos="6480"/>
        </w:tabs>
        <w:ind w:left="6480" w:hanging="360"/>
      </w:pPr>
      <w:rPr>
        <w:rFonts w:cs="Times New Roman"/>
      </w:rPr>
    </w:lvl>
  </w:abstractNum>
  <w:abstractNum w:abstractNumId="34">
    <w:nsid w:val="4BC87271"/>
    <w:multiLevelType w:val="hybridMultilevel"/>
    <w:tmpl w:val="75C0D858"/>
    <w:lvl w:ilvl="0" w:tplc="455E8FB8">
      <w:start w:val="1"/>
      <w:numFmt w:val="decimal"/>
      <w:lvlText w:val="%1."/>
      <w:lvlJc w:val="left"/>
      <w:pPr>
        <w:tabs>
          <w:tab w:val="num" w:pos="720"/>
        </w:tabs>
        <w:ind w:left="720" w:hanging="360"/>
      </w:pPr>
      <w:rPr>
        <w:rFonts w:cs="Times New Roman"/>
      </w:rPr>
    </w:lvl>
    <w:lvl w:ilvl="1" w:tplc="2E7A8950" w:tentative="1">
      <w:start w:val="1"/>
      <w:numFmt w:val="decimal"/>
      <w:lvlText w:val="%2."/>
      <w:lvlJc w:val="left"/>
      <w:pPr>
        <w:tabs>
          <w:tab w:val="num" w:pos="1440"/>
        </w:tabs>
        <w:ind w:left="1440" w:hanging="360"/>
      </w:pPr>
      <w:rPr>
        <w:rFonts w:cs="Times New Roman"/>
      </w:rPr>
    </w:lvl>
    <w:lvl w:ilvl="2" w:tplc="570CC8AC" w:tentative="1">
      <w:start w:val="1"/>
      <w:numFmt w:val="decimal"/>
      <w:lvlText w:val="%3."/>
      <w:lvlJc w:val="left"/>
      <w:pPr>
        <w:tabs>
          <w:tab w:val="num" w:pos="2160"/>
        </w:tabs>
        <w:ind w:left="2160" w:hanging="360"/>
      </w:pPr>
      <w:rPr>
        <w:rFonts w:cs="Times New Roman"/>
      </w:rPr>
    </w:lvl>
    <w:lvl w:ilvl="3" w:tplc="E228AE58" w:tentative="1">
      <w:start w:val="1"/>
      <w:numFmt w:val="decimal"/>
      <w:lvlText w:val="%4."/>
      <w:lvlJc w:val="left"/>
      <w:pPr>
        <w:tabs>
          <w:tab w:val="num" w:pos="2880"/>
        </w:tabs>
        <w:ind w:left="2880" w:hanging="360"/>
      </w:pPr>
      <w:rPr>
        <w:rFonts w:cs="Times New Roman"/>
      </w:rPr>
    </w:lvl>
    <w:lvl w:ilvl="4" w:tplc="E9FCE6E4" w:tentative="1">
      <w:start w:val="1"/>
      <w:numFmt w:val="decimal"/>
      <w:lvlText w:val="%5."/>
      <w:lvlJc w:val="left"/>
      <w:pPr>
        <w:tabs>
          <w:tab w:val="num" w:pos="3600"/>
        </w:tabs>
        <w:ind w:left="3600" w:hanging="360"/>
      </w:pPr>
      <w:rPr>
        <w:rFonts w:cs="Times New Roman"/>
      </w:rPr>
    </w:lvl>
    <w:lvl w:ilvl="5" w:tplc="5948BA44" w:tentative="1">
      <w:start w:val="1"/>
      <w:numFmt w:val="decimal"/>
      <w:lvlText w:val="%6."/>
      <w:lvlJc w:val="left"/>
      <w:pPr>
        <w:tabs>
          <w:tab w:val="num" w:pos="4320"/>
        </w:tabs>
        <w:ind w:left="4320" w:hanging="360"/>
      </w:pPr>
      <w:rPr>
        <w:rFonts w:cs="Times New Roman"/>
      </w:rPr>
    </w:lvl>
    <w:lvl w:ilvl="6" w:tplc="3B4AF380" w:tentative="1">
      <w:start w:val="1"/>
      <w:numFmt w:val="decimal"/>
      <w:lvlText w:val="%7."/>
      <w:lvlJc w:val="left"/>
      <w:pPr>
        <w:tabs>
          <w:tab w:val="num" w:pos="5040"/>
        </w:tabs>
        <w:ind w:left="5040" w:hanging="360"/>
      </w:pPr>
      <w:rPr>
        <w:rFonts w:cs="Times New Roman"/>
      </w:rPr>
    </w:lvl>
    <w:lvl w:ilvl="7" w:tplc="334C3E72" w:tentative="1">
      <w:start w:val="1"/>
      <w:numFmt w:val="decimal"/>
      <w:lvlText w:val="%8."/>
      <w:lvlJc w:val="left"/>
      <w:pPr>
        <w:tabs>
          <w:tab w:val="num" w:pos="5760"/>
        </w:tabs>
        <w:ind w:left="5760" w:hanging="360"/>
      </w:pPr>
      <w:rPr>
        <w:rFonts w:cs="Times New Roman"/>
      </w:rPr>
    </w:lvl>
    <w:lvl w:ilvl="8" w:tplc="F85A1F42" w:tentative="1">
      <w:start w:val="1"/>
      <w:numFmt w:val="decimal"/>
      <w:lvlText w:val="%9."/>
      <w:lvlJc w:val="left"/>
      <w:pPr>
        <w:tabs>
          <w:tab w:val="num" w:pos="6480"/>
        </w:tabs>
        <w:ind w:left="6480" w:hanging="360"/>
      </w:pPr>
      <w:rPr>
        <w:rFonts w:cs="Times New Roman"/>
      </w:rPr>
    </w:lvl>
  </w:abstractNum>
  <w:abstractNum w:abstractNumId="35">
    <w:nsid w:val="50935A21"/>
    <w:multiLevelType w:val="hybridMultilevel"/>
    <w:tmpl w:val="E9D6603E"/>
    <w:lvl w:ilvl="0" w:tplc="BFA21D40">
      <w:start w:val="1"/>
      <w:numFmt w:val="bullet"/>
      <w:lvlText w:val=""/>
      <w:lvlJc w:val="left"/>
      <w:pPr>
        <w:tabs>
          <w:tab w:val="num" w:pos="720"/>
        </w:tabs>
        <w:ind w:left="720" w:hanging="360"/>
      </w:pPr>
      <w:rPr>
        <w:rFonts w:ascii="Symbol" w:hAnsi="Symbol" w:hint="default"/>
        <w:sz w:val="20"/>
      </w:rPr>
    </w:lvl>
    <w:lvl w:ilvl="1" w:tplc="9BC43254" w:tentative="1">
      <w:start w:val="1"/>
      <w:numFmt w:val="bullet"/>
      <w:lvlText w:val="o"/>
      <w:lvlJc w:val="left"/>
      <w:pPr>
        <w:tabs>
          <w:tab w:val="num" w:pos="1440"/>
        </w:tabs>
        <w:ind w:left="1440" w:hanging="360"/>
      </w:pPr>
      <w:rPr>
        <w:rFonts w:ascii="Courier New" w:hAnsi="Courier New" w:hint="default"/>
        <w:sz w:val="20"/>
      </w:rPr>
    </w:lvl>
    <w:lvl w:ilvl="2" w:tplc="27A8D0D4" w:tentative="1">
      <w:start w:val="1"/>
      <w:numFmt w:val="bullet"/>
      <w:lvlText w:val=""/>
      <w:lvlJc w:val="left"/>
      <w:pPr>
        <w:tabs>
          <w:tab w:val="num" w:pos="2160"/>
        </w:tabs>
        <w:ind w:left="2160" w:hanging="360"/>
      </w:pPr>
      <w:rPr>
        <w:rFonts w:ascii="Wingdings" w:hAnsi="Wingdings" w:hint="default"/>
        <w:sz w:val="20"/>
      </w:rPr>
    </w:lvl>
    <w:lvl w:ilvl="3" w:tplc="DAE2C296" w:tentative="1">
      <w:start w:val="1"/>
      <w:numFmt w:val="bullet"/>
      <w:lvlText w:val=""/>
      <w:lvlJc w:val="left"/>
      <w:pPr>
        <w:tabs>
          <w:tab w:val="num" w:pos="2880"/>
        </w:tabs>
        <w:ind w:left="2880" w:hanging="360"/>
      </w:pPr>
      <w:rPr>
        <w:rFonts w:ascii="Wingdings" w:hAnsi="Wingdings" w:hint="default"/>
        <w:sz w:val="20"/>
      </w:rPr>
    </w:lvl>
    <w:lvl w:ilvl="4" w:tplc="83028756" w:tentative="1">
      <w:start w:val="1"/>
      <w:numFmt w:val="bullet"/>
      <w:lvlText w:val=""/>
      <w:lvlJc w:val="left"/>
      <w:pPr>
        <w:tabs>
          <w:tab w:val="num" w:pos="3600"/>
        </w:tabs>
        <w:ind w:left="3600" w:hanging="360"/>
      </w:pPr>
      <w:rPr>
        <w:rFonts w:ascii="Wingdings" w:hAnsi="Wingdings" w:hint="default"/>
        <w:sz w:val="20"/>
      </w:rPr>
    </w:lvl>
    <w:lvl w:ilvl="5" w:tplc="4F56F242" w:tentative="1">
      <w:start w:val="1"/>
      <w:numFmt w:val="bullet"/>
      <w:lvlText w:val=""/>
      <w:lvlJc w:val="left"/>
      <w:pPr>
        <w:tabs>
          <w:tab w:val="num" w:pos="4320"/>
        </w:tabs>
        <w:ind w:left="4320" w:hanging="360"/>
      </w:pPr>
      <w:rPr>
        <w:rFonts w:ascii="Wingdings" w:hAnsi="Wingdings" w:hint="default"/>
        <w:sz w:val="20"/>
      </w:rPr>
    </w:lvl>
    <w:lvl w:ilvl="6" w:tplc="9296095C" w:tentative="1">
      <w:start w:val="1"/>
      <w:numFmt w:val="bullet"/>
      <w:lvlText w:val=""/>
      <w:lvlJc w:val="left"/>
      <w:pPr>
        <w:tabs>
          <w:tab w:val="num" w:pos="5040"/>
        </w:tabs>
        <w:ind w:left="5040" w:hanging="360"/>
      </w:pPr>
      <w:rPr>
        <w:rFonts w:ascii="Wingdings" w:hAnsi="Wingdings" w:hint="default"/>
        <w:sz w:val="20"/>
      </w:rPr>
    </w:lvl>
    <w:lvl w:ilvl="7" w:tplc="8E387AE0" w:tentative="1">
      <w:start w:val="1"/>
      <w:numFmt w:val="bullet"/>
      <w:lvlText w:val=""/>
      <w:lvlJc w:val="left"/>
      <w:pPr>
        <w:tabs>
          <w:tab w:val="num" w:pos="5760"/>
        </w:tabs>
        <w:ind w:left="5760" w:hanging="360"/>
      </w:pPr>
      <w:rPr>
        <w:rFonts w:ascii="Wingdings" w:hAnsi="Wingdings" w:hint="default"/>
        <w:sz w:val="20"/>
      </w:rPr>
    </w:lvl>
    <w:lvl w:ilvl="8" w:tplc="52FC1144"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A330AB"/>
    <w:multiLevelType w:val="hybridMultilevel"/>
    <w:tmpl w:val="86166606"/>
    <w:lvl w:ilvl="0" w:tplc="9140BD88">
      <w:start w:val="1"/>
      <w:numFmt w:val="decimal"/>
      <w:lvlText w:val="%1."/>
      <w:lvlJc w:val="left"/>
      <w:pPr>
        <w:tabs>
          <w:tab w:val="num" w:pos="720"/>
        </w:tabs>
        <w:ind w:left="720" w:hanging="360"/>
      </w:pPr>
      <w:rPr>
        <w:rFonts w:cs="Times New Roman"/>
      </w:rPr>
    </w:lvl>
    <w:lvl w:ilvl="1" w:tplc="C5784246" w:tentative="1">
      <w:start w:val="1"/>
      <w:numFmt w:val="decimal"/>
      <w:lvlText w:val="%2."/>
      <w:lvlJc w:val="left"/>
      <w:pPr>
        <w:tabs>
          <w:tab w:val="num" w:pos="1440"/>
        </w:tabs>
        <w:ind w:left="1440" w:hanging="360"/>
      </w:pPr>
      <w:rPr>
        <w:rFonts w:cs="Times New Roman"/>
      </w:rPr>
    </w:lvl>
    <w:lvl w:ilvl="2" w:tplc="FC6ED460" w:tentative="1">
      <w:start w:val="1"/>
      <w:numFmt w:val="decimal"/>
      <w:lvlText w:val="%3."/>
      <w:lvlJc w:val="left"/>
      <w:pPr>
        <w:tabs>
          <w:tab w:val="num" w:pos="2160"/>
        </w:tabs>
        <w:ind w:left="2160" w:hanging="360"/>
      </w:pPr>
      <w:rPr>
        <w:rFonts w:cs="Times New Roman"/>
      </w:rPr>
    </w:lvl>
    <w:lvl w:ilvl="3" w:tplc="F58E0C40" w:tentative="1">
      <w:start w:val="1"/>
      <w:numFmt w:val="decimal"/>
      <w:lvlText w:val="%4."/>
      <w:lvlJc w:val="left"/>
      <w:pPr>
        <w:tabs>
          <w:tab w:val="num" w:pos="2880"/>
        </w:tabs>
        <w:ind w:left="2880" w:hanging="360"/>
      </w:pPr>
      <w:rPr>
        <w:rFonts w:cs="Times New Roman"/>
      </w:rPr>
    </w:lvl>
    <w:lvl w:ilvl="4" w:tplc="56E03994" w:tentative="1">
      <w:start w:val="1"/>
      <w:numFmt w:val="decimal"/>
      <w:lvlText w:val="%5."/>
      <w:lvlJc w:val="left"/>
      <w:pPr>
        <w:tabs>
          <w:tab w:val="num" w:pos="3600"/>
        </w:tabs>
        <w:ind w:left="3600" w:hanging="360"/>
      </w:pPr>
      <w:rPr>
        <w:rFonts w:cs="Times New Roman"/>
      </w:rPr>
    </w:lvl>
    <w:lvl w:ilvl="5" w:tplc="6AA6D0D0" w:tentative="1">
      <w:start w:val="1"/>
      <w:numFmt w:val="decimal"/>
      <w:lvlText w:val="%6."/>
      <w:lvlJc w:val="left"/>
      <w:pPr>
        <w:tabs>
          <w:tab w:val="num" w:pos="4320"/>
        </w:tabs>
        <w:ind w:left="4320" w:hanging="360"/>
      </w:pPr>
      <w:rPr>
        <w:rFonts w:cs="Times New Roman"/>
      </w:rPr>
    </w:lvl>
    <w:lvl w:ilvl="6" w:tplc="5B24F16E" w:tentative="1">
      <w:start w:val="1"/>
      <w:numFmt w:val="decimal"/>
      <w:lvlText w:val="%7."/>
      <w:lvlJc w:val="left"/>
      <w:pPr>
        <w:tabs>
          <w:tab w:val="num" w:pos="5040"/>
        </w:tabs>
        <w:ind w:left="5040" w:hanging="360"/>
      </w:pPr>
      <w:rPr>
        <w:rFonts w:cs="Times New Roman"/>
      </w:rPr>
    </w:lvl>
    <w:lvl w:ilvl="7" w:tplc="CCC4224C" w:tentative="1">
      <w:start w:val="1"/>
      <w:numFmt w:val="decimal"/>
      <w:lvlText w:val="%8."/>
      <w:lvlJc w:val="left"/>
      <w:pPr>
        <w:tabs>
          <w:tab w:val="num" w:pos="5760"/>
        </w:tabs>
        <w:ind w:left="5760" w:hanging="360"/>
      </w:pPr>
      <w:rPr>
        <w:rFonts w:cs="Times New Roman"/>
      </w:rPr>
    </w:lvl>
    <w:lvl w:ilvl="8" w:tplc="04745282" w:tentative="1">
      <w:start w:val="1"/>
      <w:numFmt w:val="decimal"/>
      <w:lvlText w:val="%9."/>
      <w:lvlJc w:val="left"/>
      <w:pPr>
        <w:tabs>
          <w:tab w:val="num" w:pos="6480"/>
        </w:tabs>
        <w:ind w:left="6480" w:hanging="360"/>
      </w:pPr>
      <w:rPr>
        <w:rFonts w:cs="Times New Roman"/>
      </w:rPr>
    </w:lvl>
  </w:abstractNum>
  <w:abstractNum w:abstractNumId="37">
    <w:nsid w:val="51FC08DD"/>
    <w:multiLevelType w:val="hybridMultilevel"/>
    <w:tmpl w:val="680E3E6A"/>
    <w:lvl w:ilvl="0" w:tplc="D5ACB5EE">
      <w:start w:val="1"/>
      <w:numFmt w:val="decimal"/>
      <w:lvlText w:val="%1."/>
      <w:lvlJc w:val="left"/>
      <w:pPr>
        <w:tabs>
          <w:tab w:val="num" w:pos="720"/>
        </w:tabs>
        <w:ind w:left="720" w:hanging="360"/>
      </w:pPr>
      <w:rPr>
        <w:rFonts w:cs="Times New Roman"/>
      </w:rPr>
    </w:lvl>
    <w:lvl w:ilvl="1" w:tplc="0FB0226A" w:tentative="1">
      <w:start w:val="1"/>
      <w:numFmt w:val="decimal"/>
      <w:lvlText w:val="%2."/>
      <w:lvlJc w:val="left"/>
      <w:pPr>
        <w:tabs>
          <w:tab w:val="num" w:pos="1440"/>
        </w:tabs>
        <w:ind w:left="1440" w:hanging="360"/>
      </w:pPr>
      <w:rPr>
        <w:rFonts w:cs="Times New Roman"/>
      </w:rPr>
    </w:lvl>
    <w:lvl w:ilvl="2" w:tplc="A5648820" w:tentative="1">
      <w:start w:val="1"/>
      <w:numFmt w:val="decimal"/>
      <w:lvlText w:val="%3."/>
      <w:lvlJc w:val="left"/>
      <w:pPr>
        <w:tabs>
          <w:tab w:val="num" w:pos="2160"/>
        </w:tabs>
        <w:ind w:left="2160" w:hanging="360"/>
      </w:pPr>
      <w:rPr>
        <w:rFonts w:cs="Times New Roman"/>
      </w:rPr>
    </w:lvl>
    <w:lvl w:ilvl="3" w:tplc="D3701956" w:tentative="1">
      <w:start w:val="1"/>
      <w:numFmt w:val="decimal"/>
      <w:lvlText w:val="%4."/>
      <w:lvlJc w:val="left"/>
      <w:pPr>
        <w:tabs>
          <w:tab w:val="num" w:pos="2880"/>
        </w:tabs>
        <w:ind w:left="2880" w:hanging="360"/>
      </w:pPr>
      <w:rPr>
        <w:rFonts w:cs="Times New Roman"/>
      </w:rPr>
    </w:lvl>
    <w:lvl w:ilvl="4" w:tplc="46F6CB5E" w:tentative="1">
      <w:start w:val="1"/>
      <w:numFmt w:val="decimal"/>
      <w:lvlText w:val="%5."/>
      <w:lvlJc w:val="left"/>
      <w:pPr>
        <w:tabs>
          <w:tab w:val="num" w:pos="3600"/>
        </w:tabs>
        <w:ind w:left="3600" w:hanging="360"/>
      </w:pPr>
      <w:rPr>
        <w:rFonts w:cs="Times New Roman"/>
      </w:rPr>
    </w:lvl>
    <w:lvl w:ilvl="5" w:tplc="4BA0C39A" w:tentative="1">
      <w:start w:val="1"/>
      <w:numFmt w:val="decimal"/>
      <w:lvlText w:val="%6."/>
      <w:lvlJc w:val="left"/>
      <w:pPr>
        <w:tabs>
          <w:tab w:val="num" w:pos="4320"/>
        </w:tabs>
        <w:ind w:left="4320" w:hanging="360"/>
      </w:pPr>
      <w:rPr>
        <w:rFonts w:cs="Times New Roman"/>
      </w:rPr>
    </w:lvl>
    <w:lvl w:ilvl="6" w:tplc="A852BD3C" w:tentative="1">
      <w:start w:val="1"/>
      <w:numFmt w:val="decimal"/>
      <w:lvlText w:val="%7."/>
      <w:lvlJc w:val="left"/>
      <w:pPr>
        <w:tabs>
          <w:tab w:val="num" w:pos="5040"/>
        </w:tabs>
        <w:ind w:left="5040" w:hanging="360"/>
      </w:pPr>
      <w:rPr>
        <w:rFonts w:cs="Times New Roman"/>
      </w:rPr>
    </w:lvl>
    <w:lvl w:ilvl="7" w:tplc="1A92C304" w:tentative="1">
      <w:start w:val="1"/>
      <w:numFmt w:val="decimal"/>
      <w:lvlText w:val="%8."/>
      <w:lvlJc w:val="left"/>
      <w:pPr>
        <w:tabs>
          <w:tab w:val="num" w:pos="5760"/>
        </w:tabs>
        <w:ind w:left="5760" w:hanging="360"/>
      </w:pPr>
      <w:rPr>
        <w:rFonts w:cs="Times New Roman"/>
      </w:rPr>
    </w:lvl>
    <w:lvl w:ilvl="8" w:tplc="F766868E" w:tentative="1">
      <w:start w:val="1"/>
      <w:numFmt w:val="decimal"/>
      <w:lvlText w:val="%9."/>
      <w:lvlJc w:val="left"/>
      <w:pPr>
        <w:tabs>
          <w:tab w:val="num" w:pos="6480"/>
        </w:tabs>
        <w:ind w:left="6480" w:hanging="360"/>
      </w:pPr>
      <w:rPr>
        <w:rFonts w:cs="Times New Roman"/>
      </w:rPr>
    </w:lvl>
  </w:abstractNum>
  <w:abstractNum w:abstractNumId="38">
    <w:nsid w:val="54A511A6"/>
    <w:multiLevelType w:val="hybridMultilevel"/>
    <w:tmpl w:val="63C050B4"/>
    <w:lvl w:ilvl="0" w:tplc="9F76DD74">
      <w:start w:val="1"/>
      <w:numFmt w:val="bullet"/>
      <w:lvlText w:val=""/>
      <w:lvlJc w:val="left"/>
      <w:pPr>
        <w:tabs>
          <w:tab w:val="num" w:pos="720"/>
        </w:tabs>
        <w:ind w:left="720" w:hanging="360"/>
      </w:pPr>
      <w:rPr>
        <w:rFonts w:ascii="Symbol" w:hAnsi="Symbol" w:hint="default"/>
        <w:sz w:val="20"/>
      </w:rPr>
    </w:lvl>
    <w:lvl w:ilvl="1" w:tplc="30802474" w:tentative="1">
      <w:start w:val="1"/>
      <w:numFmt w:val="bullet"/>
      <w:lvlText w:val="o"/>
      <w:lvlJc w:val="left"/>
      <w:pPr>
        <w:tabs>
          <w:tab w:val="num" w:pos="1440"/>
        </w:tabs>
        <w:ind w:left="1440" w:hanging="360"/>
      </w:pPr>
      <w:rPr>
        <w:rFonts w:ascii="Courier New" w:hAnsi="Courier New" w:hint="default"/>
        <w:sz w:val="20"/>
      </w:rPr>
    </w:lvl>
    <w:lvl w:ilvl="2" w:tplc="0032CD48" w:tentative="1">
      <w:start w:val="1"/>
      <w:numFmt w:val="bullet"/>
      <w:lvlText w:val=""/>
      <w:lvlJc w:val="left"/>
      <w:pPr>
        <w:tabs>
          <w:tab w:val="num" w:pos="2160"/>
        </w:tabs>
        <w:ind w:left="2160" w:hanging="360"/>
      </w:pPr>
      <w:rPr>
        <w:rFonts w:ascii="Wingdings" w:hAnsi="Wingdings" w:hint="default"/>
        <w:sz w:val="20"/>
      </w:rPr>
    </w:lvl>
    <w:lvl w:ilvl="3" w:tplc="CFE41C40" w:tentative="1">
      <w:start w:val="1"/>
      <w:numFmt w:val="bullet"/>
      <w:lvlText w:val=""/>
      <w:lvlJc w:val="left"/>
      <w:pPr>
        <w:tabs>
          <w:tab w:val="num" w:pos="2880"/>
        </w:tabs>
        <w:ind w:left="2880" w:hanging="360"/>
      </w:pPr>
      <w:rPr>
        <w:rFonts w:ascii="Wingdings" w:hAnsi="Wingdings" w:hint="default"/>
        <w:sz w:val="20"/>
      </w:rPr>
    </w:lvl>
    <w:lvl w:ilvl="4" w:tplc="18FE3896" w:tentative="1">
      <w:start w:val="1"/>
      <w:numFmt w:val="bullet"/>
      <w:lvlText w:val=""/>
      <w:lvlJc w:val="left"/>
      <w:pPr>
        <w:tabs>
          <w:tab w:val="num" w:pos="3600"/>
        </w:tabs>
        <w:ind w:left="3600" w:hanging="360"/>
      </w:pPr>
      <w:rPr>
        <w:rFonts w:ascii="Wingdings" w:hAnsi="Wingdings" w:hint="default"/>
        <w:sz w:val="20"/>
      </w:rPr>
    </w:lvl>
    <w:lvl w:ilvl="5" w:tplc="27126320" w:tentative="1">
      <w:start w:val="1"/>
      <w:numFmt w:val="bullet"/>
      <w:lvlText w:val=""/>
      <w:lvlJc w:val="left"/>
      <w:pPr>
        <w:tabs>
          <w:tab w:val="num" w:pos="4320"/>
        </w:tabs>
        <w:ind w:left="4320" w:hanging="360"/>
      </w:pPr>
      <w:rPr>
        <w:rFonts w:ascii="Wingdings" w:hAnsi="Wingdings" w:hint="default"/>
        <w:sz w:val="20"/>
      </w:rPr>
    </w:lvl>
    <w:lvl w:ilvl="6" w:tplc="39528BD6" w:tentative="1">
      <w:start w:val="1"/>
      <w:numFmt w:val="bullet"/>
      <w:lvlText w:val=""/>
      <w:lvlJc w:val="left"/>
      <w:pPr>
        <w:tabs>
          <w:tab w:val="num" w:pos="5040"/>
        </w:tabs>
        <w:ind w:left="5040" w:hanging="360"/>
      </w:pPr>
      <w:rPr>
        <w:rFonts w:ascii="Wingdings" w:hAnsi="Wingdings" w:hint="default"/>
        <w:sz w:val="20"/>
      </w:rPr>
    </w:lvl>
    <w:lvl w:ilvl="7" w:tplc="13C491D4" w:tentative="1">
      <w:start w:val="1"/>
      <w:numFmt w:val="bullet"/>
      <w:lvlText w:val=""/>
      <w:lvlJc w:val="left"/>
      <w:pPr>
        <w:tabs>
          <w:tab w:val="num" w:pos="5760"/>
        </w:tabs>
        <w:ind w:left="5760" w:hanging="360"/>
      </w:pPr>
      <w:rPr>
        <w:rFonts w:ascii="Wingdings" w:hAnsi="Wingdings" w:hint="default"/>
        <w:sz w:val="20"/>
      </w:rPr>
    </w:lvl>
    <w:lvl w:ilvl="8" w:tplc="D66ECC6A"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C9228D"/>
    <w:multiLevelType w:val="hybridMultilevel"/>
    <w:tmpl w:val="4E069B60"/>
    <w:lvl w:ilvl="0" w:tplc="253AAE70">
      <w:start w:val="1"/>
      <w:numFmt w:val="bullet"/>
      <w:lvlText w:val=""/>
      <w:lvlJc w:val="left"/>
      <w:pPr>
        <w:tabs>
          <w:tab w:val="num" w:pos="720"/>
        </w:tabs>
        <w:ind w:left="720" w:hanging="360"/>
      </w:pPr>
      <w:rPr>
        <w:rFonts w:ascii="Symbol" w:hAnsi="Symbol" w:hint="default"/>
        <w:sz w:val="20"/>
      </w:rPr>
    </w:lvl>
    <w:lvl w:ilvl="1" w:tplc="B0FC2378" w:tentative="1">
      <w:start w:val="1"/>
      <w:numFmt w:val="bullet"/>
      <w:lvlText w:val="o"/>
      <w:lvlJc w:val="left"/>
      <w:pPr>
        <w:tabs>
          <w:tab w:val="num" w:pos="1440"/>
        </w:tabs>
        <w:ind w:left="1440" w:hanging="360"/>
      </w:pPr>
      <w:rPr>
        <w:rFonts w:ascii="Courier New" w:hAnsi="Courier New" w:hint="default"/>
        <w:sz w:val="20"/>
      </w:rPr>
    </w:lvl>
    <w:lvl w:ilvl="2" w:tplc="1BAE3EA2" w:tentative="1">
      <w:start w:val="1"/>
      <w:numFmt w:val="bullet"/>
      <w:lvlText w:val=""/>
      <w:lvlJc w:val="left"/>
      <w:pPr>
        <w:tabs>
          <w:tab w:val="num" w:pos="2160"/>
        </w:tabs>
        <w:ind w:left="2160" w:hanging="360"/>
      </w:pPr>
      <w:rPr>
        <w:rFonts w:ascii="Wingdings" w:hAnsi="Wingdings" w:hint="default"/>
        <w:sz w:val="20"/>
      </w:rPr>
    </w:lvl>
    <w:lvl w:ilvl="3" w:tplc="5B96E4F2" w:tentative="1">
      <w:start w:val="1"/>
      <w:numFmt w:val="bullet"/>
      <w:lvlText w:val=""/>
      <w:lvlJc w:val="left"/>
      <w:pPr>
        <w:tabs>
          <w:tab w:val="num" w:pos="2880"/>
        </w:tabs>
        <w:ind w:left="2880" w:hanging="360"/>
      </w:pPr>
      <w:rPr>
        <w:rFonts w:ascii="Wingdings" w:hAnsi="Wingdings" w:hint="default"/>
        <w:sz w:val="20"/>
      </w:rPr>
    </w:lvl>
    <w:lvl w:ilvl="4" w:tplc="B60433BA" w:tentative="1">
      <w:start w:val="1"/>
      <w:numFmt w:val="bullet"/>
      <w:lvlText w:val=""/>
      <w:lvlJc w:val="left"/>
      <w:pPr>
        <w:tabs>
          <w:tab w:val="num" w:pos="3600"/>
        </w:tabs>
        <w:ind w:left="3600" w:hanging="360"/>
      </w:pPr>
      <w:rPr>
        <w:rFonts w:ascii="Wingdings" w:hAnsi="Wingdings" w:hint="default"/>
        <w:sz w:val="20"/>
      </w:rPr>
    </w:lvl>
    <w:lvl w:ilvl="5" w:tplc="B65C888A" w:tentative="1">
      <w:start w:val="1"/>
      <w:numFmt w:val="bullet"/>
      <w:lvlText w:val=""/>
      <w:lvlJc w:val="left"/>
      <w:pPr>
        <w:tabs>
          <w:tab w:val="num" w:pos="4320"/>
        </w:tabs>
        <w:ind w:left="4320" w:hanging="360"/>
      </w:pPr>
      <w:rPr>
        <w:rFonts w:ascii="Wingdings" w:hAnsi="Wingdings" w:hint="default"/>
        <w:sz w:val="20"/>
      </w:rPr>
    </w:lvl>
    <w:lvl w:ilvl="6" w:tplc="998C213C" w:tentative="1">
      <w:start w:val="1"/>
      <w:numFmt w:val="bullet"/>
      <w:lvlText w:val=""/>
      <w:lvlJc w:val="left"/>
      <w:pPr>
        <w:tabs>
          <w:tab w:val="num" w:pos="5040"/>
        </w:tabs>
        <w:ind w:left="5040" w:hanging="360"/>
      </w:pPr>
      <w:rPr>
        <w:rFonts w:ascii="Wingdings" w:hAnsi="Wingdings" w:hint="default"/>
        <w:sz w:val="20"/>
      </w:rPr>
    </w:lvl>
    <w:lvl w:ilvl="7" w:tplc="69463B98" w:tentative="1">
      <w:start w:val="1"/>
      <w:numFmt w:val="bullet"/>
      <w:lvlText w:val=""/>
      <w:lvlJc w:val="left"/>
      <w:pPr>
        <w:tabs>
          <w:tab w:val="num" w:pos="5760"/>
        </w:tabs>
        <w:ind w:left="5760" w:hanging="360"/>
      </w:pPr>
      <w:rPr>
        <w:rFonts w:ascii="Wingdings" w:hAnsi="Wingdings" w:hint="default"/>
        <w:sz w:val="20"/>
      </w:rPr>
    </w:lvl>
    <w:lvl w:ilvl="8" w:tplc="B748B914"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305E1A"/>
    <w:multiLevelType w:val="hybridMultilevel"/>
    <w:tmpl w:val="CC1CE5A6"/>
    <w:lvl w:ilvl="0" w:tplc="94504036">
      <w:start w:val="1"/>
      <w:numFmt w:val="bullet"/>
      <w:lvlText w:val=""/>
      <w:lvlJc w:val="left"/>
      <w:pPr>
        <w:tabs>
          <w:tab w:val="num" w:pos="720"/>
        </w:tabs>
        <w:ind w:left="720" w:hanging="360"/>
      </w:pPr>
      <w:rPr>
        <w:rFonts w:ascii="Symbol" w:hAnsi="Symbol" w:hint="default"/>
        <w:sz w:val="20"/>
      </w:rPr>
    </w:lvl>
    <w:lvl w:ilvl="1" w:tplc="A294B7A2" w:tentative="1">
      <w:start w:val="1"/>
      <w:numFmt w:val="bullet"/>
      <w:lvlText w:val="o"/>
      <w:lvlJc w:val="left"/>
      <w:pPr>
        <w:tabs>
          <w:tab w:val="num" w:pos="1440"/>
        </w:tabs>
        <w:ind w:left="1440" w:hanging="360"/>
      </w:pPr>
      <w:rPr>
        <w:rFonts w:ascii="Courier New" w:hAnsi="Courier New" w:hint="default"/>
        <w:sz w:val="20"/>
      </w:rPr>
    </w:lvl>
    <w:lvl w:ilvl="2" w:tplc="72047364" w:tentative="1">
      <w:start w:val="1"/>
      <w:numFmt w:val="bullet"/>
      <w:lvlText w:val=""/>
      <w:lvlJc w:val="left"/>
      <w:pPr>
        <w:tabs>
          <w:tab w:val="num" w:pos="2160"/>
        </w:tabs>
        <w:ind w:left="2160" w:hanging="360"/>
      </w:pPr>
      <w:rPr>
        <w:rFonts w:ascii="Wingdings" w:hAnsi="Wingdings" w:hint="default"/>
        <w:sz w:val="20"/>
      </w:rPr>
    </w:lvl>
    <w:lvl w:ilvl="3" w:tplc="583EC07A" w:tentative="1">
      <w:start w:val="1"/>
      <w:numFmt w:val="bullet"/>
      <w:lvlText w:val=""/>
      <w:lvlJc w:val="left"/>
      <w:pPr>
        <w:tabs>
          <w:tab w:val="num" w:pos="2880"/>
        </w:tabs>
        <w:ind w:left="2880" w:hanging="360"/>
      </w:pPr>
      <w:rPr>
        <w:rFonts w:ascii="Wingdings" w:hAnsi="Wingdings" w:hint="default"/>
        <w:sz w:val="20"/>
      </w:rPr>
    </w:lvl>
    <w:lvl w:ilvl="4" w:tplc="86B66458" w:tentative="1">
      <w:start w:val="1"/>
      <w:numFmt w:val="bullet"/>
      <w:lvlText w:val=""/>
      <w:lvlJc w:val="left"/>
      <w:pPr>
        <w:tabs>
          <w:tab w:val="num" w:pos="3600"/>
        </w:tabs>
        <w:ind w:left="3600" w:hanging="360"/>
      </w:pPr>
      <w:rPr>
        <w:rFonts w:ascii="Wingdings" w:hAnsi="Wingdings" w:hint="default"/>
        <w:sz w:val="20"/>
      </w:rPr>
    </w:lvl>
    <w:lvl w:ilvl="5" w:tplc="0A48E78C" w:tentative="1">
      <w:start w:val="1"/>
      <w:numFmt w:val="bullet"/>
      <w:lvlText w:val=""/>
      <w:lvlJc w:val="left"/>
      <w:pPr>
        <w:tabs>
          <w:tab w:val="num" w:pos="4320"/>
        </w:tabs>
        <w:ind w:left="4320" w:hanging="360"/>
      </w:pPr>
      <w:rPr>
        <w:rFonts w:ascii="Wingdings" w:hAnsi="Wingdings" w:hint="default"/>
        <w:sz w:val="20"/>
      </w:rPr>
    </w:lvl>
    <w:lvl w:ilvl="6" w:tplc="863AC4B8" w:tentative="1">
      <w:start w:val="1"/>
      <w:numFmt w:val="bullet"/>
      <w:lvlText w:val=""/>
      <w:lvlJc w:val="left"/>
      <w:pPr>
        <w:tabs>
          <w:tab w:val="num" w:pos="5040"/>
        </w:tabs>
        <w:ind w:left="5040" w:hanging="360"/>
      </w:pPr>
      <w:rPr>
        <w:rFonts w:ascii="Wingdings" w:hAnsi="Wingdings" w:hint="default"/>
        <w:sz w:val="20"/>
      </w:rPr>
    </w:lvl>
    <w:lvl w:ilvl="7" w:tplc="6AA48444" w:tentative="1">
      <w:start w:val="1"/>
      <w:numFmt w:val="bullet"/>
      <w:lvlText w:val=""/>
      <w:lvlJc w:val="left"/>
      <w:pPr>
        <w:tabs>
          <w:tab w:val="num" w:pos="5760"/>
        </w:tabs>
        <w:ind w:left="5760" w:hanging="360"/>
      </w:pPr>
      <w:rPr>
        <w:rFonts w:ascii="Wingdings" w:hAnsi="Wingdings" w:hint="default"/>
        <w:sz w:val="20"/>
      </w:rPr>
    </w:lvl>
    <w:lvl w:ilvl="8" w:tplc="BBD2DA7A"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7129F4"/>
    <w:multiLevelType w:val="hybridMultilevel"/>
    <w:tmpl w:val="3BE4E818"/>
    <w:lvl w:ilvl="0" w:tplc="A7F85F20">
      <w:start w:val="1"/>
      <w:numFmt w:val="decimal"/>
      <w:lvlText w:val="%1."/>
      <w:lvlJc w:val="left"/>
      <w:pPr>
        <w:tabs>
          <w:tab w:val="num" w:pos="720"/>
        </w:tabs>
        <w:ind w:left="720" w:hanging="360"/>
      </w:pPr>
      <w:rPr>
        <w:rFonts w:cs="Times New Roman"/>
      </w:rPr>
    </w:lvl>
    <w:lvl w:ilvl="1" w:tplc="EAF8AAB2" w:tentative="1">
      <w:start w:val="1"/>
      <w:numFmt w:val="decimal"/>
      <w:lvlText w:val="%2."/>
      <w:lvlJc w:val="left"/>
      <w:pPr>
        <w:tabs>
          <w:tab w:val="num" w:pos="1440"/>
        </w:tabs>
        <w:ind w:left="1440" w:hanging="360"/>
      </w:pPr>
      <w:rPr>
        <w:rFonts w:cs="Times New Roman"/>
      </w:rPr>
    </w:lvl>
    <w:lvl w:ilvl="2" w:tplc="1850139E" w:tentative="1">
      <w:start w:val="1"/>
      <w:numFmt w:val="decimal"/>
      <w:lvlText w:val="%3."/>
      <w:lvlJc w:val="left"/>
      <w:pPr>
        <w:tabs>
          <w:tab w:val="num" w:pos="2160"/>
        </w:tabs>
        <w:ind w:left="2160" w:hanging="360"/>
      </w:pPr>
      <w:rPr>
        <w:rFonts w:cs="Times New Roman"/>
      </w:rPr>
    </w:lvl>
    <w:lvl w:ilvl="3" w:tplc="EF7AC0D4" w:tentative="1">
      <w:start w:val="1"/>
      <w:numFmt w:val="decimal"/>
      <w:lvlText w:val="%4."/>
      <w:lvlJc w:val="left"/>
      <w:pPr>
        <w:tabs>
          <w:tab w:val="num" w:pos="2880"/>
        </w:tabs>
        <w:ind w:left="2880" w:hanging="360"/>
      </w:pPr>
      <w:rPr>
        <w:rFonts w:cs="Times New Roman"/>
      </w:rPr>
    </w:lvl>
    <w:lvl w:ilvl="4" w:tplc="0598110C" w:tentative="1">
      <w:start w:val="1"/>
      <w:numFmt w:val="decimal"/>
      <w:lvlText w:val="%5."/>
      <w:lvlJc w:val="left"/>
      <w:pPr>
        <w:tabs>
          <w:tab w:val="num" w:pos="3600"/>
        </w:tabs>
        <w:ind w:left="3600" w:hanging="360"/>
      </w:pPr>
      <w:rPr>
        <w:rFonts w:cs="Times New Roman"/>
      </w:rPr>
    </w:lvl>
    <w:lvl w:ilvl="5" w:tplc="650AA49C" w:tentative="1">
      <w:start w:val="1"/>
      <w:numFmt w:val="decimal"/>
      <w:lvlText w:val="%6."/>
      <w:lvlJc w:val="left"/>
      <w:pPr>
        <w:tabs>
          <w:tab w:val="num" w:pos="4320"/>
        </w:tabs>
        <w:ind w:left="4320" w:hanging="360"/>
      </w:pPr>
      <w:rPr>
        <w:rFonts w:cs="Times New Roman"/>
      </w:rPr>
    </w:lvl>
    <w:lvl w:ilvl="6" w:tplc="5F50EAFE" w:tentative="1">
      <w:start w:val="1"/>
      <w:numFmt w:val="decimal"/>
      <w:lvlText w:val="%7."/>
      <w:lvlJc w:val="left"/>
      <w:pPr>
        <w:tabs>
          <w:tab w:val="num" w:pos="5040"/>
        </w:tabs>
        <w:ind w:left="5040" w:hanging="360"/>
      </w:pPr>
      <w:rPr>
        <w:rFonts w:cs="Times New Roman"/>
      </w:rPr>
    </w:lvl>
    <w:lvl w:ilvl="7" w:tplc="A2040C98" w:tentative="1">
      <w:start w:val="1"/>
      <w:numFmt w:val="decimal"/>
      <w:lvlText w:val="%8."/>
      <w:lvlJc w:val="left"/>
      <w:pPr>
        <w:tabs>
          <w:tab w:val="num" w:pos="5760"/>
        </w:tabs>
        <w:ind w:left="5760" w:hanging="360"/>
      </w:pPr>
      <w:rPr>
        <w:rFonts w:cs="Times New Roman"/>
      </w:rPr>
    </w:lvl>
    <w:lvl w:ilvl="8" w:tplc="717AE1DC" w:tentative="1">
      <w:start w:val="1"/>
      <w:numFmt w:val="decimal"/>
      <w:lvlText w:val="%9."/>
      <w:lvlJc w:val="left"/>
      <w:pPr>
        <w:tabs>
          <w:tab w:val="num" w:pos="6480"/>
        </w:tabs>
        <w:ind w:left="6480" w:hanging="360"/>
      </w:pPr>
      <w:rPr>
        <w:rFonts w:cs="Times New Roman"/>
      </w:rPr>
    </w:lvl>
  </w:abstractNum>
  <w:abstractNum w:abstractNumId="42">
    <w:nsid w:val="5F88247A"/>
    <w:multiLevelType w:val="hybridMultilevel"/>
    <w:tmpl w:val="26DC3CAE"/>
    <w:lvl w:ilvl="0" w:tplc="4BB498D6">
      <w:start w:val="1"/>
      <w:numFmt w:val="decimal"/>
      <w:lvlText w:val="%1."/>
      <w:lvlJc w:val="left"/>
      <w:pPr>
        <w:tabs>
          <w:tab w:val="num" w:pos="720"/>
        </w:tabs>
        <w:ind w:left="720" w:hanging="360"/>
      </w:pPr>
      <w:rPr>
        <w:rFonts w:cs="Times New Roman"/>
      </w:rPr>
    </w:lvl>
    <w:lvl w:ilvl="1" w:tplc="EBB06B58" w:tentative="1">
      <w:start w:val="1"/>
      <w:numFmt w:val="decimal"/>
      <w:lvlText w:val="%2."/>
      <w:lvlJc w:val="left"/>
      <w:pPr>
        <w:tabs>
          <w:tab w:val="num" w:pos="1440"/>
        </w:tabs>
        <w:ind w:left="1440" w:hanging="360"/>
      </w:pPr>
      <w:rPr>
        <w:rFonts w:cs="Times New Roman"/>
      </w:rPr>
    </w:lvl>
    <w:lvl w:ilvl="2" w:tplc="A024F9E0" w:tentative="1">
      <w:start w:val="1"/>
      <w:numFmt w:val="decimal"/>
      <w:lvlText w:val="%3."/>
      <w:lvlJc w:val="left"/>
      <w:pPr>
        <w:tabs>
          <w:tab w:val="num" w:pos="2160"/>
        </w:tabs>
        <w:ind w:left="2160" w:hanging="360"/>
      </w:pPr>
      <w:rPr>
        <w:rFonts w:cs="Times New Roman"/>
      </w:rPr>
    </w:lvl>
    <w:lvl w:ilvl="3" w:tplc="C4A47588" w:tentative="1">
      <w:start w:val="1"/>
      <w:numFmt w:val="decimal"/>
      <w:lvlText w:val="%4."/>
      <w:lvlJc w:val="left"/>
      <w:pPr>
        <w:tabs>
          <w:tab w:val="num" w:pos="2880"/>
        </w:tabs>
        <w:ind w:left="2880" w:hanging="360"/>
      </w:pPr>
      <w:rPr>
        <w:rFonts w:cs="Times New Roman"/>
      </w:rPr>
    </w:lvl>
    <w:lvl w:ilvl="4" w:tplc="557838D8" w:tentative="1">
      <w:start w:val="1"/>
      <w:numFmt w:val="decimal"/>
      <w:lvlText w:val="%5."/>
      <w:lvlJc w:val="left"/>
      <w:pPr>
        <w:tabs>
          <w:tab w:val="num" w:pos="3600"/>
        </w:tabs>
        <w:ind w:left="3600" w:hanging="360"/>
      </w:pPr>
      <w:rPr>
        <w:rFonts w:cs="Times New Roman"/>
      </w:rPr>
    </w:lvl>
    <w:lvl w:ilvl="5" w:tplc="47B8E2BE" w:tentative="1">
      <w:start w:val="1"/>
      <w:numFmt w:val="decimal"/>
      <w:lvlText w:val="%6."/>
      <w:lvlJc w:val="left"/>
      <w:pPr>
        <w:tabs>
          <w:tab w:val="num" w:pos="4320"/>
        </w:tabs>
        <w:ind w:left="4320" w:hanging="360"/>
      </w:pPr>
      <w:rPr>
        <w:rFonts w:cs="Times New Roman"/>
      </w:rPr>
    </w:lvl>
    <w:lvl w:ilvl="6" w:tplc="51848A30" w:tentative="1">
      <w:start w:val="1"/>
      <w:numFmt w:val="decimal"/>
      <w:lvlText w:val="%7."/>
      <w:lvlJc w:val="left"/>
      <w:pPr>
        <w:tabs>
          <w:tab w:val="num" w:pos="5040"/>
        </w:tabs>
        <w:ind w:left="5040" w:hanging="360"/>
      </w:pPr>
      <w:rPr>
        <w:rFonts w:cs="Times New Roman"/>
      </w:rPr>
    </w:lvl>
    <w:lvl w:ilvl="7" w:tplc="F1F6FA68" w:tentative="1">
      <w:start w:val="1"/>
      <w:numFmt w:val="decimal"/>
      <w:lvlText w:val="%8."/>
      <w:lvlJc w:val="left"/>
      <w:pPr>
        <w:tabs>
          <w:tab w:val="num" w:pos="5760"/>
        </w:tabs>
        <w:ind w:left="5760" w:hanging="360"/>
      </w:pPr>
      <w:rPr>
        <w:rFonts w:cs="Times New Roman"/>
      </w:rPr>
    </w:lvl>
    <w:lvl w:ilvl="8" w:tplc="15A604F4" w:tentative="1">
      <w:start w:val="1"/>
      <w:numFmt w:val="decimal"/>
      <w:lvlText w:val="%9."/>
      <w:lvlJc w:val="left"/>
      <w:pPr>
        <w:tabs>
          <w:tab w:val="num" w:pos="6480"/>
        </w:tabs>
        <w:ind w:left="6480" w:hanging="360"/>
      </w:pPr>
      <w:rPr>
        <w:rFonts w:cs="Times New Roman"/>
      </w:rPr>
    </w:lvl>
  </w:abstractNum>
  <w:abstractNum w:abstractNumId="43">
    <w:nsid w:val="64601189"/>
    <w:multiLevelType w:val="hybridMultilevel"/>
    <w:tmpl w:val="B71881A0"/>
    <w:lvl w:ilvl="0" w:tplc="70889B76">
      <w:start w:val="1"/>
      <w:numFmt w:val="decimal"/>
      <w:lvlText w:val="%1."/>
      <w:lvlJc w:val="left"/>
      <w:pPr>
        <w:tabs>
          <w:tab w:val="num" w:pos="720"/>
        </w:tabs>
        <w:ind w:left="720" w:hanging="360"/>
      </w:pPr>
      <w:rPr>
        <w:rFonts w:cs="Times New Roman"/>
      </w:rPr>
    </w:lvl>
    <w:lvl w:ilvl="1" w:tplc="6B6A49AE" w:tentative="1">
      <w:start w:val="1"/>
      <w:numFmt w:val="decimal"/>
      <w:lvlText w:val="%2."/>
      <w:lvlJc w:val="left"/>
      <w:pPr>
        <w:tabs>
          <w:tab w:val="num" w:pos="1440"/>
        </w:tabs>
        <w:ind w:left="1440" w:hanging="360"/>
      </w:pPr>
      <w:rPr>
        <w:rFonts w:cs="Times New Roman"/>
      </w:rPr>
    </w:lvl>
    <w:lvl w:ilvl="2" w:tplc="2E6C5E14" w:tentative="1">
      <w:start w:val="1"/>
      <w:numFmt w:val="decimal"/>
      <w:lvlText w:val="%3."/>
      <w:lvlJc w:val="left"/>
      <w:pPr>
        <w:tabs>
          <w:tab w:val="num" w:pos="2160"/>
        </w:tabs>
        <w:ind w:left="2160" w:hanging="360"/>
      </w:pPr>
      <w:rPr>
        <w:rFonts w:cs="Times New Roman"/>
      </w:rPr>
    </w:lvl>
    <w:lvl w:ilvl="3" w:tplc="84F2CDDE" w:tentative="1">
      <w:start w:val="1"/>
      <w:numFmt w:val="decimal"/>
      <w:lvlText w:val="%4."/>
      <w:lvlJc w:val="left"/>
      <w:pPr>
        <w:tabs>
          <w:tab w:val="num" w:pos="2880"/>
        </w:tabs>
        <w:ind w:left="2880" w:hanging="360"/>
      </w:pPr>
      <w:rPr>
        <w:rFonts w:cs="Times New Roman"/>
      </w:rPr>
    </w:lvl>
    <w:lvl w:ilvl="4" w:tplc="46F23518" w:tentative="1">
      <w:start w:val="1"/>
      <w:numFmt w:val="decimal"/>
      <w:lvlText w:val="%5."/>
      <w:lvlJc w:val="left"/>
      <w:pPr>
        <w:tabs>
          <w:tab w:val="num" w:pos="3600"/>
        </w:tabs>
        <w:ind w:left="3600" w:hanging="360"/>
      </w:pPr>
      <w:rPr>
        <w:rFonts w:cs="Times New Roman"/>
      </w:rPr>
    </w:lvl>
    <w:lvl w:ilvl="5" w:tplc="53508DEC" w:tentative="1">
      <w:start w:val="1"/>
      <w:numFmt w:val="decimal"/>
      <w:lvlText w:val="%6."/>
      <w:lvlJc w:val="left"/>
      <w:pPr>
        <w:tabs>
          <w:tab w:val="num" w:pos="4320"/>
        </w:tabs>
        <w:ind w:left="4320" w:hanging="360"/>
      </w:pPr>
      <w:rPr>
        <w:rFonts w:cs="Times New Roman"/>
      </w:rPr>
    </w:lvl>
    <w:lvl w:ilvl="6" w:tplc="3C12D2AE" w:tentative="1">
      <w:start w:val="1"/>
      <w:numFmt w:val="decimal"/>
      <w:lvlText w:val="%7."/>
      <w:lvlJc w:val="left"/>
      <w:pPr>
        <w:tabs>
          <w:tab w:val="num" w:pos="5040"/>
        </w:tabs>
        <w:ind w:left="5040" w:hanging="360"/>
      </w:pPr>
      <w:rPr>
        <w:rFonts w:cs="Times New Roman"/>
      </w:rPr>
    </w:lvl>
    <w:lvl w:ilvl="7" w:tplc="D3CE2BF2" w:tentative="1">
      <w:start w:val="1"/>
      <w:numFmt w:val="decimal"/>
      <w:lvlText w:val="%8."/>
      <w:lvlJc w:val="left"/>
      <w:pPr>
        <w:tabs>
          <w:tab w:val="num" w:pos="5760"/>
        </w:tabs>
        <w:ind w:left="5760" w:hanging="360"/>
      </w:pPr>
      <w:rPr>
        <w:rFonts w:cs="Times New Roman"/>
      </w:rPr>
    </w:lvl>
    <w:lvl w:ilvl="8" w:tplc="35EC1766" w:tentative="1">
      <w:start w:val="1"/>
      <w:numFmt w:val="decimal"/>
      <w:lvlText w:val="%9."/>
      <w:lvlJc w:val="left"/>
      <w:pPr>
        <w:tabs>
          <w:tab w:val="num" w:pos="6480"/>
        </w:tabs>
        <w:ind w:left="6480" w:hanging="360"/>
      </w:pPr>
      <w:rPr>
        <w:rFonts w:cs="Times New Roman"/>
      </w:rPr>
    </w:lvl>
  </w:abstractNum>
  <w:abstractNum w:abstractNumId="44">
    <w:nsid w:val="653A3F8B"/>
    <w:multiLevelType w:val="hybridMultilevel"/>
    <w:tmpl w:val="DD42BB4C"/>
    <w:lvl w:ilvl="0" w:tplc="E49CB60E">
      <w:start w:val="1"/>
      <w:numFmt w:val="decimal"/>
      <w:lvlText w:val="%1."/>
      <w:lvlJc w:val="left"/>
      <w:pPr>
        <w:tabs>
          <w:tab w:val="num" w:pos="720"/>
        </w:tabs>
        <w:ind w:left="720" w:hanging="360"/>
      </w:pPr>
      <w:rPr>
        <w:rFonts w:cs="Times New Roman"/>
      </w:rPr>
    </w:lvl>
    <w:lvl w:ilvl="1" w:tplc="E30CE490" w:tentative="1">
      <w:start w:val="1"/>
      <w:numFmt w:val="decimal"/>
      <w:lvlText w:val="%2."/>
      <w:lvlJc w:val="left"/>
      <w:pPr>
        <w:tabs>
          <w:tab w:val="num" w:pos="1440"/>
        </w:tabs>
        <w:ind w:left="1440" w:hanging="360"/>
      </w:pPr>
      <w:rPr>
        <w:rFonts w:cs="Times New Roman"/>
      </w:rPr>
    </w:lvl>
    <w:lvl w:ilvl="2" w:tplc="2B6E6F78" w:tentative="1">
      <w:start w:val="1"/>
      <w:numFmt w:val="decimal"/>
      <w:lvlText w:val="%3."/>
      <w:lvlJc w:val="left"/>
      <w:pPr>
        <w:tabs>
          <w:tab w:val="num" w:pos="2160"/>
        </w:tabs>
        <w:ind w:left="2160" w:hanging="360"/>
      </w:pPr>
      <w:rPr>
        <w:rFonts w:cs="Times New Roman"/>
      </w:rPr>
    </w:lvl>
    <w:lvl w:ilvl="3" w:tplc="E1CCCDAE" w:tentative="1">
      <w:start w:val="1"/>
      <w:numFmt w:val="decimal"/>
      <w:lvlText w:val="%4."/>
      <w:lvlJc w:val="left"/>
      <w:pPr>
        <w:tabs>
          <w:tab w:val="num" w:pos="2880"/>
        </w:tabs>
        <w:ind w:left="2880" w:hanging="360"/>
      </w:pPr>
      <w:rPr>
        <w:rFonts w:cs="Times New Roman"/>
      </w:rPr>
    </w:lvl>
    <w:lvl w:ilvl="4" w:tplc="09009CE2" w:tentative="1">
      <w:start w:val="1"/>
      <w:numFmt w:val="decimal"/>
      <w:lvlText w:val="%5."/>
      <w:lvlJc w:val="left"/>
      <w:pPr>
        <w:tabs>
          <w:tab w:val="num" w:pos="3600"/>
        </w:tabs>
        <w:ind w:left="3600" w:hanging="360"/>
      </w:pPr>
      <w:rPr>
        <w:rFonts w:cs="Times New Roman"/>
      </w:rPr>
    </w:lvl>
    <w:lvl w:ilvl="5" w:tplc="23B8D024" w:tentative="1">
      <w:start w:val="1"/>
      <w:numFmt w:val="decimal"/>
      <w:lvlText w:val="%6."/>
      <w:lvlJc w:val="left"/>
      <w:pPr>
        <w:tabs>
          <w:tab w:val="num" w:pos="4320"/>
        </w:tabs>
        <w:ind w:left="4320" w:hanging="360"/>
      </w:pPr>
      <w:rPr>
        <w:rFonts w:cs="Times New Roman"/>
      </w:rPr>
    </w:lvl>
    <w:lvl w:ilvl="6" w:tplc="7E10B108" w:tentative="1">
      <w:start w:val="1"/>
      <w:numFmt w:val="decimal"/>
      <w:lvlText w:val="%7."/>
      <w:lvlJc w:val="left"/>
      <w:pPr>
        <w:tabs>
          <w:tab w:val="num" w:pos="5040"/>
        </w:tabs>
        <w:ind w:left="5040" w:hanging="360"/>
      </w:pPr>
      <w:rPr>
        <w:rFonts w:cs="Times New Roman"/>
      </w:rPr>
    </w:lvl>
    <w:lvl w:ilvl="7" w:tplc="28FC9494" w:tentative="1">
      <w:start w:val="1"/>
      <w:numFmt w:val="decimal"/>
      <w:lvlText w:val="%8."/>
      <w:lvlJc w:val="left"/>
      <w:pPr>
        <w:tabs>
          <w:tab w:val="num" w:pos="5760"/>
        </w:tabs>
        <w:ind w:left="5760" w:hanging="360"/>
      </w:pPr>
      <w:rPr>
        <w:rFonts w:cs="Times New Roman"/>
      </w:rPr>
    </w:lvl>
    <w:lvl w:ilvl="8" w:tplc="84FE650C" w:tentative="1">
      <w:start w:val="1"/>
      <w:numFmt w:val="decimal"/>
      <w:lvlText w:val="%9."/>
      <w:lvlJc w:val="left"/>
      <w:pPr>
        <w:tabs>
          <w:tab w:val="num" w:pos="6480"/>
        </w:tabs>
        <w:ind w:left="6480" w:hanging="360"/>
      </w:pPr>
      <w:rPr>
        <w:rFonts w:cs="Times New Roman"/>
      </w:rPr>
    </w:lvl>
  </w:abstractNum>
  <w:abstractNum w:abstractNumId="45">
    <w:nsid w:val="672F55B5"/>
    <w:multiLevelType w:val="hybridMultilevel"/>
    <w:tmpl w:val="99AE29A4"/>
    <w:lvl w:ilvl="0" w:tplc="D4F67D7C">
      <w:start w:val="1"/>
      <w:numFmt w:val="bullet"/>
      <w:lvlText w:val=""/>
      <w:lvlJc w:val="left"/>
      <w:pPr>
        <w:tabs>
          <w:tab w:val="num" w:pos="720"/>
        </w:tabs>
        <w:ind w:left="720" w:hanging="360"/>
      </w:pPr>
      <w:rPr>
        <w:rFonts w:ascii="Symbol" w:hAnsi="Symbol" w:hint="default"/>
        <w:sz w:val="20"/>
      </w:rPr>
    </w:lvl>
    <w:lvl w:ilvl="1" w:tplc="69264658" w:tentative="1">
      <w:start w:val="1"/>
      <w:numFmt w:val="bullet"/>
      <w:lvlText w:val="o"/>
      <w:lvlJc w:val="left"/>
      <w:pPr>
        <w:tabs>
          <w:tab w:val="num" w:pos="1440"/>
        </w:tabs>
        <w:ind w:left="1440" w:hanging="360"/>
      </w:pPr>
      <w:rPr>
        <w:rFonts w:ascii="Courier New" w:hAnsi="Courier New" w:hint="default"/>
        <w:sz w:val="20"/>
      </w:rPr>
    </w:lvl>
    <w:lvl w:ilvl="2" w:tplc="075C8FA0" w:tentative="1">
      <w:start w:val="1"/>
      <w:numFmt w:val="bullet"/>
      <w:lvlText w:val=""/>
      <w:lvlJc w:val="left"/>
      <w:pPr>
        <w:tabs>
          <w:tab w:val="num" w:pos="2160"/>
        </w:tabs>
        <w:ind w:left="2160" w:hanging="360"/>
      </w:pPr>
      <w:rPr>
        <w:rFonts w:ascii="Wingdings" w:hAnsi="Wingdings" w:hint="default"/>
        <w:sz w:val="20"/>
      </w:rPr>
    </w:lvl>
    <w:lvl w:ilvl="3" w:tplc="5066AD96" w:tentative="1">
      <w:start w:val="1"/>
      <w:numFmt w:val="bullet"/>
      <w:lvlText w:val=""/>
      <w:lvlJc w:val="left"/>
      <w:pPr>
        <w:tabs>
          <w:tab w:val="num" w:pos="2880"/>
        </w:tabs>
        <w:ind w:left="2880" w:hanging="360"/>
      </w:pPr>
      <w:rPr>
        <w:rFonts w:ascii="Wingdings" w:hAnsi="Wingdings" w:hint="default"/>
        <w:sz w:val="20"/>
      </w:rPr>
    </w:lvl>
    <w:lvl w:ilvl="4" w:tplc="E7705346" w:tentative="1">
      <w:start w:val="1"/>
      <w:numFmt w:val="bullet"/>
      <w:lvlText w:val=""/>
      <w:lvlJc w:val="left"/>
      <w:pPr>
        <w:tabs>
          <w:tab w:val="num" w:pos="3600"/>
        </w:tabs>
        <w:ind w:left="3600" w:hanging="360"/>
      </w:pPr>
      <w:rPr>
        <w:rFonts w:ascii="Wingdings" w:hAnsi="Wingdings" w:hint="default"/>
        <w:sz w:val="20"/>
      </w:rPr>
    </w:lvl>
    <w:lvl w:ilvl="5" w:tplc="F42A73CA" w:tentative="1">
      <w:start w:val="1"/>
      <w:numFmt w:val="bullet"/>
      <w:lvlText w:val=""/>
      <w:lvlJc w:val="left"/>
      <w:pPr>
        <w:tabs>
          <w:tab w:val="num" w:pos="4320"/>
        </w:tabs>
        <w:ind w:left="4320" w:hanging="360"/>
      </w:pPr>
      <w:rPr>
        <w:rFonts w:ascii="Wingdings" w:hAnsi="Wingdings" w:hint="default"/>
        <w:sz w:val="20"/>
      </w:rPr>
    </w:lvl>
    <w:lvl w:ilvl="6" w:tplc="AAA62EF4" w:tentative="1">
      <w:start w:val="1"/>
      <w:numFmt w:val="bullet"/>
      <w:lvlText w:val=""/>
      <w:lvlJc w:val="left"/>
      <w:pPr>
        <w:tabs>
          <w:tab w:val="num" w:pos="5040"/>
        </w:tabs>
        <w:ind w:left="5040" w:hanging="360"/>
      </w:pPr>
      <w:rPr>
        <w:rFonts w:ascii="Wingdings" w:hAnsi="Wingdings" w:hint="default"/>
        <w:sz w:val="20"/>
      </w:rPr>
    </w:lvl>
    <w:lvl w:ilvl="7" w:tplc="C72EB18A" w:tentative="1">
      <w:start w:val="1"/>
      <w:numFmt w:val="bullet"/>
      <w:lvlText w:val=""/>
      <w:lvlJc w:val="left"/>
      <w:pPr>
        <w:tabs>
          <w:tab w:val="num" w:pos="5760"/>
        </w:tabs>
        <w:ind w:left="5760" w:hanging="360"/>
      </w:pPr>
      <w:rPr>
        <w:rFonts w:ascii="Wingdings" w:hAnsi="Wingdings" w:hint="default"/>
        <w:sz w:val="20"/>
      </w:rPr>
    </w:lvl>
    <w:lvl w:ilvl="8" w:tplc="9AC896F6"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43622D"/>
    <w:multiLevelType w:val="hybridMultilevel"/>
    <w:tmpl w:val="5F580792"/>
    <w:lvl w:ilvl="0" w:tplc="C4324CD6">
      <w:start w:val="1"/>
      <w:numFmt w:val="bullet"/>
      <w:lvlText w:val=""/>
      <w:lvlJc w:val="left"/>
      <w:pPr>
        <w:tabs>
          <w:tab w:val="num" w:pos="720"/>
        </w:tabs>
        <w:ind w:left="720" w:hanging="360"/>
      </w:pPr>
      <w:rPr>
        <w:rFonts w:ascii="Symbol" w:hAnsi="Symbol" w:hint="default"/>
        <w:sz w:val="20"/>
      </w:rPr>
    </w:lvl>
    <w:lvl w:ilvl="1" w:tplc="39247330" w:tentative="1">
      <w:start w:val="1"/>
      <w:numFmt w:val="bullet"/>
      <w:lvlText w:val="o"/>
      <w:lvlJc w:val="left"/>
      <w:pPr>
        <w:tabs>
          <w:tab w:val="num" w:pos="1440"/>
        </w:tabs>
        <w:ind w:left="1440" w:hanging="360"/>
      </w:pPr>
      <w:rPr>
        <w:rFonts w:ascii="Courier New" w:hAnsi="Courier New" w:hint="default"/>
        <w:sz w:val="20"/>
      </w:rPr>
    </w:lvl>
    <w:lvl w:ilvl="2" w:tplc="5776BA0E" w:tentative="1">
      <w:start w:val="1"/>
      <w:numFmt w:val="bullet"/>
      <w:lvlText w:val=""/>
      <w:lvlJc w:val="left"/>
      <w:pPr>
        <w:tabs>
          <w:tab w:val="num" w:pos="2160"/>
        </w:tabs>
        <w:ind w:left="2160" w:hanging="360"/>
      </w:pPr>
      <w:rPr>
        <w:rFonts w:ascii="Wingdings" w:hAnsi="Wingdings" w:hint="default"/>
        <w:sz w:val="20"/>
      </w:rPr>
    </w:lvl>
    <w:lvl w:ilvl="3" w:tplc="4DF29104" w:tentative="1">
      <w:start w:val="1"/>
      <w:numFmt w:val="bullet"/>
      <w:lvlText w:val=""/>
      <w:lvlJc w:val="left"/>
      <w:pPr>
        <w:tabs>
          <w:tab w:val="num" w:pos="2880"/>
        </w:tabs>
        <w:ind w:left="2880" w:hanging="360"/>
      </w:pPr>
      <w:rPr>
        <w:rFonts w:ascii="Wingdings" w:hAnsi="Wingdings" w:hint="default"/>
        <w:sz w:val="20"/>
      </w:rPr>
    </w:lvl>
    <w:lvl w:ilvl="4" w:tplc="C7E6398C" w:tentative="1">
      <w:start w:val="1"/>
      <w:numFmt w:val="bullet"/>
      <w:lvlText w:val=""/>
      <w:lvlJc w:val="left"/>
      <w:pPr>
        <w:tabs>
          <w:tab w:val="num" w:pos="3600"/>
        </w:tabs>
        <w:ind w:left="3600" w:hanging="360"/>
      </w:pPr>
      <w:rPr>
        <w:rFonts w:ascii="Wingdings" w:hAnsi="Wingdings" w:hint="default"/>
        <w:sz w:val="20"/>
      </w:rPr>
    </w:lvl>
    <w:lvl w:ilvl="5" w:tplc="34EC88AC" w:tentative="1">
      <w:start w:val="1"/>
      <w:numFmt w:val="bullet"/>
      <w:lvlText w:val=""/>
      <w:lvlJc w:val="left"/>
      <w:pPr>
        <w:tabs>
          <w:tab w:val="num" w:pos="4320"/>
        </w:tabs>
        <w:ind w:left="4320" w:hanging="360"/>
      </w:pPr>
      <w:rPr>
        <w:rFonts w:ascii="Wingdings" w:hAnsi="Wingdings" w:hint="default"/>
        <w:sz w:val="20"/>
      </w:rPr>
    </w:lvl>
    <w:lvl w:ilvl="6" w:tplc="9C283478" w:tentative="1">
      <w:start w:val="1"/>
      <w:numFmt w:val="bullet"/>
      <w:lvlText w:val=""/>
      <w:lvlJc w:val="left"/>
      <w:pPr>
        <w:tabs>
          <w:tab w:val="num" w:pos="5040"/>
        </w:tabs>
        <w:ind w:left="5040" w:hanging="360"/>
      </w:pPr>
      <w:rPr>
        <w:rFonts w:ascii="Wingdings" w:hAnsi="Wingdings" w:hint="default"/>
        <w:sz w:val="20"/>
      </w:rPr>
    </w:lvl>
    <w:lvl w:ilvl="7" w:tplc="43824F68" w:tentative="1">
      <w:start w:val="1"/>
      <w:numFmt w:val="bullet"/>
      <w:lvlText w:val=""/>
      <w:lvlJc w:val="left"/>
      <w:pPr>
        <w:tabs>
          <w:tab w:val="num" w:pos="5760"/>
        </w:tabs>
        <w:ind w:left="5760" w:hanging="360"/>
      </w:pPr>
      <w:rPr>
        <w:rFonts w:ascii="Wingdings" w:hAnsi="Wingdings" w:hint="default"/>
        <w:sz w:val="20"/>
      </w:rPr>
    </w:lvl>
    <w:lvl w:ilvl="8" w:tplc="9DBE300C"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BA174C"/>
    <w:multiLevelType w:val="hybridMultilevel"/>
    <w:tmpl w:val="E4705A6E"/>
    <w:lvl w:ilvl="0" w:tplc="9BFC822A">
      <w:start w:val="1"/>
      <w:numFmt w:val="bullet"/>
      <w:lvlText w:val=""/>
      <w:lvlJc w:val="left"/>
      <w:pPr>
        <w:tabs>
          <w:tab w:val="num" w:pos="720"/>
        </w:tabs>
        <w:ind w:left="720" w:hanging="360"/>
      </w:pPr>
      <w:rPr>
        <w:rFonts w:ascii="Symbol" w:hAnsi="Symbol" w:hint="default"/>
        <w:sz w:val="20"/>
      </w:rPr>
    </w:lvl>
    <w:lvl w:ilvl="1" w:tplc="ECCCEBA2" w:tentative="1">
      <w:start w:val="1"/>
      <w:numFmt w:val="bullet"/>
      <w:lvlText w:val="o"/>
      <w:lvlJc w:val="left"/>
      <w:pPr>
        <w:tabs>
          <w:tab w:val="num" w:pos="1440"/>
        </w:tabs>
        <w:ind w:left="1440" w:hanging="360"/>
      </w:pPr>
      <w:rPr>
        <w:rFonts w:ascii="Courier New" w:hAnsi="Courier New" w:hint="default"/>
        <w:sz w:val="20"/>
      </w:rPr>
    </w:lvl>
    <w:lvl w:ilvl="2" w:tplc="23E8E2B8" w:tentative="1">
      <w:start w:val="1"/>
      <w:numFmt w:val="bullet"/>
      <w:lvlText w:val=""/>
      <w:lvlJc w:val="left"/>
      <w:pPr>
        <w:tabs>
          <w:tab w:val="num" w:pos="2160"/>
        </w:tabs>
        <w:ind w:left="2160" w:hanging="360"/>
      </w:pPr>
      <w:rPr>
        <w:rFonts w:ascii="Wingdings" w:hAnsi="Wingdings" w:hint="default"/>
        <w:sz w:val="20"/>
      </w:rPr>
    </w:lvl>
    <w:lvl w:ilvl="3" w:tplc="5CA492DE" w:tentative="1">
      <w:start w:val="1"/>
      <w:numFmt w:val="bullet"/>
      <w:lvlText w:val=""/>
      <w:lvlJc w:val="left"/>
      <w:pPr>
        <w:tabs>
          <w:tab w:val="num" w:pos="2880"/>
        </w:tabs>
        <w:ind w:left="2880" w:hanging="360"/>
      </w:pPr>
      <w:rPr>
        <w:rFonts w:ascii="Wingdings" w:hAnsi="Wingdings" w:hint="default"/>
        <w:sz w:val="20"/>
      </w:rPr>
    </w:lvl>
    <w:lvl w:ilvl="4" w:tplc="E97A7D8A" w:tentative="1">
      <w:start w:val="1"/>
      <w:numFmt w:val="bullet"/>
      <w:lvlText w:val=""/>
      <w:lvlJc w:val="left"/>
      <w:pPr>
        <w:tabs>
          <w:tab w:val="num" w:pos="3600"/>
        </w:tabs>
        <w:ind w:left="3600" w:hanging="360"/>
      </w:pPr>
      <w:rPr>
        <w:rFonts w:ascii="Wingdings" w:hAnsi="Wingdings" w:hint="default"/>
        <w:sz w:val="20"/>
      </w:rPr>
    </w:lvl>
    <w:lvl w:ilvl="5" w:tplc="BCB27B76" w:tentative="1">
      <w:start w:val="1"/>
      <w:numFmt w:val="bullet"/>
      <w:lvlText w:val=""/>
      <w:lvlJc w:val="left"/>
      <w:pPr>
        <w:tabs>
          <w:tab w:val="num" w:pos="4320"/>
        </w:tabs>
        <w:ind w:left="4320" w:hanging="360"/>
      </w:pPr>
      <w:rPr>
        <w:rFonts w:ascii="Wingdings" w:hAnsi="Wingdings" w:hint="default"/>
        <w:sz w:val="20"/>
      </w:rPr>
    </w:lvl>
    <w:lvl w:ilvl="6" w:tplc="D61EDEAE" w:tentative="1">
      <w:start w:val="1"/>
      <w:numFmt w:val="bullet"/>
      <w:lvlText w:val=""/>
      <w:lvlJc w:val="left"/>
      <w:pPr>
        <w:tabs>
          <w:tab w:val="num" w:pos="5040"/>
        </w:tabs>
        <w:ind w:left="5040" w:hanging="360"/>
      </w:pPr>
      <w:rPr>
        <w:rFonts w:ascii="Wingdings" w:hAnsi="Wingdings" w:hint="default"/>
        <w:sz w:val="20"/>
      </w:rPr>
    </w:lvl>
    <w:lvl w:ilvl="7" w:tplc="70D07F80" w:tentative="1">
      <w:start w:val="1"/>
      <w:numFmt w:val="bullet"/>
      <w:lvlText w:val=""/>
      <w:lvlJc w:val="left"/>
      <w:pPr>
        <w:tabs>
          <w:tab w:val="num" w:pos="5760"/>
        </w:tabs>
        <w:ind w:left="5760" w:hanging="360"/>
      </w:pPr>
      <w:rPr>
        <w:rFonts w:ascii="Wingdings" w:hAnsi="Wingdings" w:hint="default"/>
        <w:sz w:val="20"/>
      </w:rPr>
    </w:lvl>
    <w:lvl w:ilvl="8" w:tplc="D7AEDAB2"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6C743D"/>
    <w:multiLevelType w:val="hybridMultilevel"/>
    <w:tmpl w:val="4142E608"/>
    <w:lvl w:ilvl="0" w:tplc="7BEA3A7A">
      <w:start w:val="1"/>
      <w:numFmt w:val="decimal"/>
      <w:lvlText w:val="%1."/>
      <w:lvlJc w:val="left"/>
      <w:pPr>
        <w:tabs>
          <w:tab w:val="num" w:pos="720"/>
        </w:tabs>
        <w:ind w:left="720" w:hanging="360"/>
      </w:pPr>
      <w:rPr>
        <w:rFonts w:cs="Times New Roman"/>
      </w:rPr>
    </w:lvl>
    <w:lvl w:ilvl="1" w:tplc="BC00F124" w:tentative="1">
      <w:start w:val="1"/>
      <w:numFmt w:val="decimal"/>
      <w:lvlText w:val="%2."/>
      <w:lvlJc w:val="left"/>
      <w:pPr>
        <w:tabs>
          <w:tab w:val="num" w:pos="1440"/>
        </w:tabs>
        <w:ind w:left="1440" w:hanging="360"/>
      </w:pPr>
      <w:rPr>
        <w:rFonts w:cs="Times New Roman"/>
      </w:rPr>
    </w:lvl>
    <w:lvl w:ilvl="2" w:tplc="7F7C2DA0" w:tentative="1">
      <w:start w:val="1"/>
      <w:numFmt w:val="decimal"/>
      <w:lvlText w:val="%3."/>
      <w:lvlJc w:val="left"/>
      <w:pPr>
        <w:tabs>
          <w:tab w:val="num" w:pos="2160"/>
        </w:tabs>
        <w:ind w:left="2160" w:hanging="360"/>
      </w:pPr>
      <w:rPr>
        <w:rFonts w:cs="Times New Roman"/>
      </w:rPr>
    </w:lvl>
    <w:lvl w:ilvl="3" w:tplc="B45A848E" w:tentative="1">
      <w:start w:val="1"/>
      <w:numFmt w:val="decimal"/>
      <w:lvlText w:val="%4."/>
      <w:lvlJc w:val="left"/>
      <w:pPr>
        <w:tabs>
          <w:tab w:val="num" w:pos="2880"/>
        </w:tabs>
        <w:ind w:left="2880" w:hanging="360"/>
      </w:pPr>
      <w:rPr>
        <w:rFonts w:cs="Times New Roman"/>
      </w:rPr>
    </w:lvl>
    <w:lvl w:ilvl="4" w:tplc="AD1C8F5C" w:tentative="1">
      <w:start w:val="1"/>
      <w:numFmt w:val="decimal"/>
      <w:lvlText w:val="%5."/>
      <w:lvlJc w:val="left"/>
      <w:pPr>
        <w:tabs>
          <w:tab w:val="num" w:pos="3600"/>
        </w:tabs>
        <w:ind w:left="3600" w:hanging="360"/>
      </w:pPr>
      <w:rPr>
        <w:rFonts w:cs="Times New Roman"/>
      </w:rPr>
    </w:lvl>
    <w:lvl w:ilvl="5" w:tplc="30BAC9F8" w:tentative="1">
      <w:start w:val="1"/>
      <w:numFmt w:val="decimal"/>
      <w:lvlText w:val="%6."/>
      <w:lvlJc w:val="left"/>
      <w:pPr>
        <w:tabs>
          <w:tab w:val="num" w:pos="4320"/>
        </w:tabs>
        <w:ind w:left="4320" w:hanging="360"/>
      </w:pPr>
      <w:rPr>
        <w:rFonts w:cs="Times New Roman"/>
      </w:rPr>
    </w:lvl>
    <w:lvl w:ilvl="6" w:tplc="CAF82F4E" w:tentative="1">
      <w:start w:val="1"/>
      <w:numFmt w:val="decimal"/>
      <w:lvlText w:val="%7."/>
      <w:lvlJc w:val="left"/>
      <w:pPr>
        <w:tabs>
          <w:tab w:val="num" w:pos="5040"/>
        </w:tabs>
        <w:ind w:left="5040" w:hanging="360"/>
      </w:pPr>
      <w:rPr>
        <w:rFonts w:cs="Times New Roman"/>
      </w:rPr>
    </w:lvl>
    <w:lvl w:ilvl="7" w:tplc="4590339E" w:tentative="1">
      <w:start w:val="1"/>
      <w:numFmt w:val="decimal"/>
      <w:lvlText w:val="%8."/>
      <w:lvlJc w:val="left"/>
      <w:pPr>
        <w:tabs>
          <w:tab w:val="num" w:pos="5760"/>
        </w:tabs>
        <w:ind w:left="5760" w:hanging="360"/>
      </w:pPr>
      <w:rPr>
        <w:rFonts w:cs="Times New Roman"/>
      </w:rPr>
    </w:lvl>
    <w:lvl w:ilvl="8" w:tplc="9CC4A0CE" w:tentative="1">
      <w:start w:val="1"/>
      <w:numFmt w:val="decimal"/>
      <w:lvlText w:val="%9."/>
      <w:lvlJc w:val="left"/>
      <w:pPr>
        <w:tabs>
          <w:tab w:val="num" w:pos="6480"/>
        </w:tabs>
        <w:ind w:left="6480" w:hanging="360"/>
      </w:pPr>
      <w:rPr>
        <w:rFonts w:cs="Times New Roman"/>
      </w:rPr>
    </w:lvl>
  </w:abstractNum>
  <w:abstractNum w:abstractNumId="49">
    <w:nsid w:val="6EC9559F"/>
    <w:multiLevelType w:val="hybridMultilevel"/>
    <w:tmpl w:val="16844E36"/>
    <w:lvl w:ilvl="0" w:tplc="CF48B4FC">
      <w:start w:val="1"/>
      <w:numFmt w:val="decimal"/>
      <w:lvlText w:val="%1."/>
      <w:lvlJc w:val="left"/>
      <w:pPr>
        <w:tabs>
          <w:tab w:val="num" w:pos="720"/>
        </w:tabs>
        <w:ind w:left="720" w:hanging="360"/>
      </w:pPr>
      <w:rPr>
        <w:rFonts w:cs="Times New Roman"/>
      </w:rPr>
    </w:lvl>
    <w:lvl w:ilvl="1" w:tplc="C0F64E54" w:tentative="1">
      <w:start w:val="1"/>
      <w:numFmt w:val="decimal"/>
      <w:lvlText w:val="%2."/>
      <w:lvlJc w:val="left"/>
      <w:pPr>
        <w:tabs>
          <w:tab w:val="num" w:pos="1440"/>
        </w:tabs>
        <w:ind w:left="1440" w:hanging="360"/>
      </w:pPr>
      <w:rPr>
        <w:rFonts w:cs="Times New Roman"/>
      </w:rPr>
    </w:lvl>
    <w:lvl w:ilvl="2" w:tplc="48B6E79C" w:tentative="1">
      <w:start w:val="1"/>
      <w:numFmt w:val="decimal"/>
      <w:lvlText w:val="%3."/>
      <w:lvlJc w:val="left"/>
      <w:pPr>
        <w:tabs>
          <w:tab w:val="num" w:pos="2160"/>
        </w:tabs>
        <w:ind w:left="2160" w:hanging="360"/>
      </w:pPr>
      <w:rPr>
        <w:rFonts w:cs="Times New Roman"/>
      </w:rPr>
    </w:lvl>
    <w:lvl w:ilvl="3" w:tplc="ECAE83AE" w:tentative="1">
      <w:start w:val="1"/>
      <w:numFmt w:val="decimal"/>
      <w:lvlText w:val="%4."/>
      <w:lvlJc w:val="left"/>
      <w:pPr>
        <w:tabs>
          <w:tab w:val="num" w:pos="2880"/>
        </w:tabs>
        <w:ind w:left="2880" w:hanging="360"/>
      </w:pPr>
      <w:rPr>
        <w:rFonts w:cs="Times New Roman"/>
      </w:rPr>
    </w:lvl>
    <w:lvl w:ilvl="4" w:tplc="403E0BE0" w:tentative="1">
      <w:start w:val="1"/>
      <w:numFmt w:val="decimal"/>
      <w:lvlText w:val="%5."/>
      <w:lvlJc w:val="left"/>
      <w:pPr>
        <w:tabs>
          <w:tab w:val="num" w:pos="3600"/>
        </w:tabs>
        <w:ind w:left="3600" w:hanging="360"/>
      </w:pPr>
      <w:rPr>
        <w:rFonts w:cs="Times New Roman"/>
      </w:rPr>
    </w:lvl>
    <w:lvl w:ilvl="5" w:tplc="E6F6256E" w:tentative="1">
      <w:start w:val="1"/>
      <w:numFmt w:val="decimal"/>
      <w:lvlText w:val="%6."/>
      <w:lvlJc w:val="left"/>
      <w:pPr>
        <w:tabs>
          <w:tab w:val="num" w:pos="4320"/>
        </w:tabs>
        <w:ind w:left="4320" w:hanging="360"/>
      </w:pPr>
      <w:rPr>
        <w:rFonts w:cs="Times New Roman"/>
      </w:rPr>
    </w:lvl>
    <w:lvl w:ilvl="6" w:tplc="5934A166" w:tentative="1">
      <w:start w:val="1"/>
      <w:numFmt w:val="decimal"/>
      <w:lvlText w:val="%7."/>
      <w:lvlJc w:val="left"/>
      <w:pPr>
        <w:tabs>
          <w:tab w:val="num" w:pos="5040"/>
        </w:tabs>
        <w:ind w:left="5040" w:hanging="360"/>
      </w:pPr>
      <w:rPr>
        <w:rFonts w:cs="Times New Roman"/>
      </w:rPr>
    </w:lvl>
    <w:lvl w:ilvl="7" w:tplc="5D808CD2" w:tentative="1">
      <w:start w:val="1"/>
      <w:numFmt w:val="decimal"/>
      <w:lvlText w:val="%8."/>
      <w:lvlJc w:val="left"/>
      <w:pPr>
        <w:tabs>
          <w:tab w:val="num" w:pos="5760"/>
        </w:tabs>
        <w:ind w:left="5760" w:hanging="360"/>
      </w:pPr>
      <w:rPr>
        <w:rFonts w:cs="Times New Roman"/>
      </w:rPr>
    </w:lvl>
    <w:lvl w:ilvl="8" w:tplc="C93A6A3E" w:tentative="1">
      <w:start w:val="1"/>
      <w:numFmt w:val="decimal"/>
      <w:lvlText w:val="%9."/>
      <w:lvlJc w:val="left"/>
      <w:pPr>
        <w:tabs>
          <w:tab w:val="num" w:pos="6480"/>
        </w:tabs>
        <w:ind w:left="6480" w:hanging="360"/>
      </w:pPr>
      <w:rPr>
        <w:rFonts w:cs="Times New Roman"/>
      </w:rPr>
    </w:lvl>
  </w:abstractNum>
  <w:abstractNum w:abstractNumId="50">
    <w:nsid w:val="750103E5"/>
    <w:multiLevelType w:val="hybridMultilevel"/>
    <w:tmpl w:val="39FE58FC"/>
    <w:lvl w:ilvl="0" w:tplc="1988F684">
      <w:start w:val="10"/>
      <w:numFmt w:val="decimal"/>
      <w:lvlText w:val="%1."/>
      <w:lvlJc w:val="left"/>
      <w:pPr>
        <w:tabs>
          <w:tab w:val="num" w:pos="720"/>
        </w:tabs>
        <w:ind w:left="720" w:hanging="360"/>
      </w:pPr>
      <w:rPr>
        <w:rFonts w:cs="Times New Roman"/>
      </w:rPr>
    </w:lvl>
    <w:lvl w:ilvl="1" w:tplc="A8241050" w:tentative="1">
      <w:start w:val="1"/>
      <w:numFmt w:val="decimal"/>
      <w:lvlText w:val="%2."/>
      <w:lvlJc w:val="left"/>
      <w:pPr>
        <w:tabs>
          <w:tab w:val="num" w:pos="1440"/>
        </w:tabs>
        <w:ind w:left="1440" w:hanging="360"/>
      </w:pPr>
      <w:rPr>
        <w:rFonts w:cs="Times New Roman"/>
      </w:rPr>
    </w:lvl>
    <w:lvl w:ilvl="2" w:tplc="3814B342" w:tentative="1">
      <w:start w:val="1"/>
      <w:numFmt w:val="decimal"/>
      <w:lvlText w:val="%3."/>
      <w:lvlJc w:val="left"/>
      <w:pPr>
        <w:tabs>
          <w:tab w:val="num" w:pos="2160"/>
        </w:tabs>
        <w:ind w:left="2160" w:hanging="360"/>
      </w:pPr>
      <w:rPr>
        <w:rFonts w:cs="Times New Roman"/>
      </w:rPr>
    </w:lvl>
    <w:lvl w:ilvl="3" w:tplc="5840EF1C" w:tentative="1">
      <w:start w:val="1"/>
      <w:numFmt w:val="decimal"/>
      <w:lvlText w:val="%4."/>
      <w:lvlJc w:val="left"/>
      <w:pPr>
        <w:tabs>
          <w:tab w:val="num" w:pos="2880"/>
        </w:tabs>
        <w:ind w:left="2880" w:hanging="360"/>
      </w:pPr>
      <w:rPr>
        <w:rFonts w:cs="Times New Roman"/>
      </w:rPr>
    </w:lvl>
    <w:lvl w:ilvl="4" w:tplc="B3AC738A" w:tentative="1">
      <w:start w:val="1"/>
      <w:numFmt w:val="decimal"/>
      <w:lvlText w:val="%5."/>
      <w:lvlJc w:val="left"/>
      <w:pPr>
        <w:tabs>
          <w:tab w:val="num" w:pos="3600"/>
        </w:tabs>
        <w:ind w:left="3600" w:hanging="360"/>
      </w:pPr>
      <w:rPr>
        <w:rFonts w:cs="Times New Roman"/>
      </w:rPr>
    </w:lvl>
    <w:lvl w:ilvl="5" w:tplc="171CD090" w:tentative="1">
      <w:start w:val="1"/>
      <w:numFmt w:val="decimal"/>
      <w:lvlText w:val="%6."/>
      <w:lvlJc w:val="left"/>
      <w:pPr>
        <w:tabs>
          <w:tab w:val="num" w:pos="4320"/>
        </w:tabs>
        <w:ind w:left="4320" w:hanging="360"/>
      </w:pPr>
      <w:rPr>
        <w:rFonts w:cs="Times New Roman"/>
      </w:rPr>
    </w:lvl>
    <w:lvl w:ilvl="6" w:tplc="9F1C96A0" w:tentative="1">
      <w:start w:val="1"/>
      <w:numFmt w:val="decimal"/>
      <w:lvlText w:val="%7."/>
      <w:lvlJc w:val="left"/>
      <w:pPr>
        <w:tabs>
          <w:tab w:val="num" w:pos="5040"/>
        </w:tabs>
        <w:ind w:left="5040" w:hanging="360"/>
      </w:pPr>
      <w:rPr>
        <w:rFonts w:cs="Times New Roman"/>
      </w:rPr>
    </w:lvl>
    <w:lvl w:ilvl="7" w:tplc="1954F8C6" w:tentative="1">
      <w:start w:val="1"/>
      <w:numFmt w:val="decimal"/>
      <w:lvlText w:val="%8."/>
      <w:lvlJc w:val="left"/>
      <w:pPr>
        <w:tabs>
          <w:tab w:val="num" w:pos="5760"/>
        </w:tabs>
        <w:ind w:left="5760" w:hanging="360"/>
      </w:pPr>
      <w:rPr>
        <w:rFonts w:cs="Times New Roman"/>
      </w:rPr>
    </w:lvl>
    <w:lvl w:ilvl="8" w:tplc="4A5C17A8" w:tentative="1">
      <w:start w:val="1"/>
      <w:numFmt w:val="decimal"/>
      <w:lvlText w:val="%9."/>
      <w:lvlJc w:val="left"/>
      <w:pPr>
        <w:tabs>
          <w:tab w:val="num" w:pos="6480"/>
        </w:tabs>
        <w:ind w:left="6480" w:hanging="360"/>
      </w:pPr>
      <w:rPr>
        <w:rFonts w:cs="Times New Roman"/>
      </w:rPr>
    </w:lvl>
  </w:abstractNum>
  <w:abstractNum w:abstractNumId="51">
    <w:nsid w:val="78F34DA3"/>
    <w:multiLevelType w:val="hybridMultilevel"/>
    <w:tmpl w:val="3A78848C"/>
    <w:lvl w:ilvl="0" w:tplc="73C840C0">
      <w:start w:val="1"/>
      <w:numFmt w:val="bullet"/>
      <w:lvlText w:val=""/>
      <w:lvlJc w:val="left"/>
      <w:pPr>
        <w:tabs>
          <w:tab w:val="num" w:pos="720"/>
        </w:tabs>
        <w:ind w:left="720" w:hanging="360"/>
      </w:pPr>
      <w:rPr>
        <w:rFonts w:ascii="Symbol" w:hAnsi="Symbol" w:hint="default"/>
        <w:sz w:val="20"/>
      </w:rPr>
    </w:lvl>
    <w:lvl w:ilvl="1" w:tplc="90EE9010" w:tentative="1">
      <w:start w:val="1"/>
      <w:numFmt w:val="bullet"/>
      <w:lvlText w:val="o"/>
      <w:lvlJc w:val="left"/>
      <w:pPr>
        <w:tabs>
          <w:tab w:val="num" w:pos="1440"/>
        </w:tabs>
        <w:ind w:left="1440" w:hanging="360"/>
      </w:pPr>
      <w:rPr>
        <w:rFonts w:ascii="Courier New" w:hAnsi="Courier New" w:hint="default"/>
        <w:sz w:val="20"/>
      </w:rPr>
    </w:lvl>
    <w:lvl w:ilvl="2" w:tplc="2F147B02" w:tentative="1">
      <w:start w:val="1"/>
      <w:numFmt w:val="bullet"/>
      <w:lvlText w:val=""/>
      <w:lvlJc w:val="left"/>
      <w:pPr>
        <w:tabs>
          <w:tab w:val="num" w:pos="2160"/>
        </w:tabs>
        <w:ind w:left="2160" w:hanging="360"/>
      </w:pPr>
      <w:rPr>
        <w:rFonts w:ascii="Wingdings" w:hAnsi="Wingdings" w:hint="default"/>
        <w:sz w:val="20"/>
      </w:rPr>
    </w:lvl>
    <w:lvl w:ilvl="3" w:tplc="98C42EC6" w:tentative="1">
      <w:start w:val="1"/>
      <w:numFmt w:val="bullet"/>
      <w:lvlText w:val=""/>
      <w:lvlJc w:val="left"/>
      <w:pPr>
        <w:tabs>
          <w:tab w:val="num" w:pos="2880"/>
        </w:tabs>
        <w:ind w:left="2880" w:hanging="360"/>
      </w:pPr>
      <w:rPr>
        <w:rFonts w:ascii="Wingdings" w:hAnsi="Wingdings" w:hint="default"/>
        <w:sz w:val="20"/>
      </w:rPr>
    </w:lvl>
    <w:lvl w:ilvl="4" w:tplc="CE2E640C" w:tentative="1">
      <w:start w:val="1"/>
      <w:numFmt w:val="bullet"/>
      <w:lvlText w:val=""/>
      <w:lvlJc w:val="left"/>
      <w:pPr>
        <w:tabs>
          <w:tab w:val="num" w:pos="3600"/>
        </w:tabs>
        <w:ind w:left="3600" w:hanging="360"/>
      </w:pPr>
      <w:rPr>
        <w:rFonts w:ascii="Wingdings" w:hAnsi="Wingdings" w:hint="default"/>
        <w:sz w:val="20"/>
      </w:rPr>
    </w:lvl>
    <w:lvl w:ilvl="5" w:tplc="9B464FEE" w:tentative="1">
      <w:start w:val="1"/>
      <w:numFmt w:val="bullet"/>
      <w:lvlText w:val=""/>
      <w:lvlJc w:val="left"/>
      <w:pPr>
        <w:tabs>
          <w:tab w:val="num" w:pos="4320"/>
        </w:tabs>
        <w:ind w:left="4320" w:hanging="360"/>
      </w:pPr>
      <w:rPr>
        <w:rFonts w:ascii="Wingdings" w:hAnsi="Wingdings" w:hint="default"/>
        <w:sz w:val="20"/>
      </w:rPr>
    </w:lvl>
    <w:lvl w:ilvl="6" w:tplc="D1506636" w:tentative="1">
      <w:start w:val="1"/>
      <w:numFmt w:val="bullet"/>
      <w:lvlText w:val=""/>
      <w:lvlJc w:val="left"/>
      <w:pPr>
        <w:tabs>
          <w:tab w:val="num" w:pos="5040"/>
        </w:tabs>
        <w:ind w:left="5040" w:hanging="360"/>
      </w:pPr>
      <w:rPr>
        <w:rFonts w:ascii="Wingdings" w:hAnsi="Wingdings" w:hint="default"/>
        <w:sz w:val="20"/>
      </w:rPr>
    </w:lvl>
    <w:lvl w:ilvl="7" w:tplc="A9F834B4" w:tentative="1">
      <w:start w:val="1"/>
      <w:numFmt w:val="bullet"/>
      <w:lvlText w:val=""/>
      <w:lvlJc w:val="left"/>
      <w:pPr>
        <w:tabs>
          <w:tab w:val="num" w:pos="5760"/>
        </w:tabs>
        <w:ind w:left="5760" w:hanging="360"/>
      </w:pPr>
      <w:rPr>
        <w:rFonts w:ascii="Wingdings" w:hAnsi="Wingdings" w:hint="default"/>
        <w:sz w:val="20"/>
      </w:rPr>
    </w:lvl>
    <w:lvl w:ilvl="8" w:tplc="3C8EA46E"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925061"/>
    <w:multiLevelType w:val="hybridMultilevel"/>
    <w:tmpl w:val="B3648C32"/>
    <w:lvl w:ilvl="0" w:tplc="BFD00F60">
      <w:start w:val="1"/>
      <w:numFmt w:val="bullet"/>
      <w:lvlText w:val=""/>
      <w:lvlJc w:val="left"/>
      <w:pPr>
        <w:tabs>
          <w:tab w:val="num" w:pos="720"/>
        </w:tabs>
        <w:ind w:left="720" w:hanging="360"/>
      </w:pPr>
      <w:rPr>
        <w:rFonts w:ascii="Symbol" w:hAnsi="Symbol" w:hint="default"/>
        <w:sz w:val="20"/>
      </w:rPr>
    </w:lvl>
    <w:lvl w:ilvl="1" w:tplc="210C3E6A" w:tentative="1">
      <w:start w:val="1"/>
      <w:numFmt w:val="bullet"/>
      <w:lvlText w:val="o"/>
      <w:lvlJc w:val="left"/>
      <w:pPr>
        <w:tabs>
          <w:tab w:val="num" w:pos="1440"/>
        </w:tabs>
        <w:ind w:left="1440" w:hanging="360"/>
      </w:pPr>
      <w:rPr>
        <w:rFonts w:ascii="Courier New" w:hAnsi="Courier New" w:hint="default"/>
        <w:sz w:val="20"/>
      </w:rPr>
    </w:lvl>
    <w:lvl w:ilvl="2" w:tplc="D354E546" w:tentative="1">
      <w:start w:val="1"/>
      <w:numFmt w:val="bullet"/>
      <w:lvlText w:val=""/>
      <w:lvlJc w:val="left"/>
      <w:pPr>
        <w:tabs>
          <w:tab w:val="num" w:pos="2160"/>
        </w:tabs>
        <w:ind w:left="2160" w:hanging="360"/>
      </w:pPr>
      <w:rPr>
        <w:rFonts w:ascii="Wingdings" w:hAnsi="Wingdings" w:hint="default"/>
        <w:sz w:val="20"/>
      </w:rPr>
    </w:lvl>
    <w:lvl w:ilvl="3" w:tplc="477821B2" w:tentative="1">
      <w:start w:val="1"/>
      <w:numFmt w:val="bullet"/>
      <w:lvlText w:val=""/>
      <w:lvlJc w:val="left"/>
      <w:pPr>
        <w:tabs>
          <w:tab w:val="num" w:pos="2880"/>
        </w:tabs>
        <w:ind w:left="2880" w:hanging="360"/>
      </w:pPr>
      <w:rPr>
        <w:rFonts w:ascii="Wingdings" w:hAnsi="Wingdings" w:hint="default"/>
        <w:sz w:val="20"/>
      </w:rPr>
    </w:lvl>
    <w:lvl w:ilvl="4" w:tplc="1B4ED8B2" w:tentative="1">
      <w:start w:val="1"/>
      <w:numFmt w:val="bullet"/>
      <w:lvlText w:val=""/>
      <w:lvlJc w:val="left"/>
      <w:pPr>
        <w:tabs>
          <w:tab w:val="num" w:pos="3600"/>
        </w:tabs>
        <w:ind w:left="3600" w:hanging="360"/>
      </w:pPr>
      <w:rPr>
        <w:rFonts w:ascii="Wingdings" w:hAnsi="Wingdings" w:hint="default"/>
        <w:sz w:val="20"/>
      </w:rPr>
    </w:lvl>
    <w:lvl w:ilvl="5" w:tplc="B1C8EDF0" w:tentative="1">
      <w:start w:val="1"/>
      <w:numFmt w:val="bullet"/>
      <w:lvlText w:val=""/>
      <w:lvlJc w:val="left"/>
      <w:pPr>
        <w:tabs>
          <w:tab w:val="num" w:pos="4320"/>
        </w:tabs>
        <w:ind w:left="4320" w:hanging="360"/>
      </w:pPr>
      <w:rPr>
        <w:rFonts w:ascii="Wingdings" w:hAnsi="Wingdings" w:hint="default"/>
        <w:sz w:val="20"/>
      </w:rPr>
    </w:lvl>
    <w:lvl w:ilvl="6" w:tplc="CF1AA3FA" w:tentative="1">
      <w:start w:val="1"/>
      <w:numFmt w:val="bullet"/>
      <w:lvlText w:val=""/>
      <w:lvlJc w:val="left"/>
      <w:pPr>
        <w:tabs>
          <w:tab w:val="num" w:pos="5040"/>
        </w:tabs>
        <w:ind w:left="5040" w:hanging="360"/>
      </w:pPr>
      <w:rPr>
        <w:rFonts w:ascii="Wingdings" w:hAnsi="Wingdings" w:hint="default"/>
        <w:sz w:val="20"/>
      </w:rPr>
    </w:lvl>
    <w:lvl w:ilvl="7" w:tplc="189A0F04" w:tentative="1">
      <w:start w:val="1"/>
      <w:numFmt w:val="bullet"/>
      <w:lvlText w:val=""/>
      <w:lvlJc w:val="left"/>
      <w:pPr>
        <w:tabs>
          <w:tab w:val="num" w:pos="5760"/>
        </w:tabs>
        <w:ind w:left="5760" w:hanging="360"/>
      </w:pPr>
      <w:rPr>
        <w:rFonts w:ascii="Wingdings" w:hAnsi="Wingdings" w:hint="default"/>
        <w:sz w:val="20"/>
      </w:rPr>
    </w:lvl>
    <w:lvl w:ilvl="8" w:tplc="47224810"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2"/>
  </w:num>
  <w:num w:numId="3">
    <w:abstractNumId w:val="5"/>
  </w:num>
  <w:num w:numId="4">
    <w:abstractNumId w:val="19"/>
  </w:num>
  <w:num w:numId="5">
    <w:abstractNumId w:val="39"/>
  </w:num>
  <w:num w:numId="6">
    <w:abstractNumId w:val="47"/>
  </w:num>
  <w:num w:numId="7">
    <w:abstractNumId w:val="31"/>
  </w:num>
  <w:num w:numId="8">
    <w:abstractNumId w:val="45"/>
  </w:num>
  <w:num w:numId="9">
    <w:abstractNumId w:val="51"/>
  </w:num>
  <w:num w:numId="10">
    <w:abstractNumId w:val="40"/>
  </w:num>
  <w:num w:numId="11">
    <w:abstractNumId w:val="4"/>
  </w:num>
  <w:num w:numId="12">
    <w:abstractNumId w:val="46"/>
  </w:num>
  <w:num w:numId="13">
    <w:abstractNumId w:val="35"/>
  </w:num>
  <w:num w:numId="14">
    <w:abstractNumId w:val="43"/>
  </w:num>
  <w:num w:numId="15">
    <w:abstractNumId w:val="13"/>
  </w:num>
  <w:num w:numId="16">
    <w:abstractNumId w:val="25"/>
  </w:num>
  <w:num w:numId="17">
    <w:abstractNumId w:val="17"/>
  </w:num>
  <w:num w:numId="18">
    <w:abstractNumId w:val="29"/>
  </w:num>
  <w:num w:numId="19">
    <w:abstractNumId w:val="27"/>
  </w:num>
  <w:num w:numId="20">
    <w:abstractNumId w:val="33"/>
  </w:num>
  <w:num w:numId="21">
    <w:abstractNumId w:val="41"/>
  </w:num>
  <w:num w:numId="22">
    <w:abstractNumId w:val="16"/>
  </w:num>
  <w:num w:numId="23">
    <w:abstractNumId w:val="9"/>
  </w:num>
  <w:num w:numId="24">
    <w:abstractNumId w:val="6"/>
  </w:num>
  <w:num w:numId="25">
    <w:abstractNumId w:val="30"/>
  </w:num>
  <w:num w:numId="26">
    <w:abstractNumId w:val="21"/>
  </w:num>
  <w:num w:numId="27">
    <w:abstractNumId w:val="18"/>
  </w:num>
  <w:num w:numId="28">
    <w:abstractNumId w:val="15"/>
  </w:num>
  <w:num w:numId="29">
    <w:abstractNumId w:val="3"/>
  </w:num>
  <w:num w:numId="30">
    <w:abstractNumId w:val="7"/>
  </w:num>
  <w:num w:numId="31">
    <w:abstractNumId w:val="44"/>
  </w:num>
  <w:num w:numId="32">
    <w:abstractNumId w:val="0"/>
  </w:num>
  <w:num w:numId="33">
    <w:abstractNumId w:val="12"/>
  </w:num>
  <w:num w:numId="34">
    <w:abstractNumId w:val="49"/>
  </w:num>
  <w:num w:numId="35">
    <w:abstractNumId w:val="14"/>
  </w:num>
  <w:num w:numId="36">
    <w:abstractNumId w:val="28"/>
  </w:num>
  <w:num w:numId="37">
    <w:abstractNumId w:val="22"/>
  </w:num>
  <w:num w:numId="38">
    <w:abstractNumId w:val="1"/>
  </w:num>
  <w:num w:numId="39">
    <w:abstractNumId w:val="48"/>
  </w:num>
  <w:num w:numId="40">
    <w:abstractNumId w:val="34"/>
  </w:num>
  <w:num w:numId="41">
    <w:abstractNumId w:val="36"/>
  </w:num>
  <w:num w:numId="42">
    <w:abstractNumId w:val="38"/>
  </w:num>
  <w:num w:numId="43">
    <w:abstractNumId w:val="32"/>
  </w:num>
  <w:num w:numId="44">
    <w:abstractNumId w:val="37"/>
  </w:num>
  <w:num w:numId="45">
    <w:abstractNumId w:val="23"/>
  </w:num>
  <w:num w:numId="46">
    <w:abstractNumId w:val="42"/>
  </w:num>
  <w:num w:numId="47">
    <w:abstractNumId w:val="24"/>
  </w:num>
  <w:num w:numId="48">
    <w:abstractNumId w:val="10"/>
  </w:num>
  <w:num w:numId="49">
    <w:abstractNumId w:val="20"/>
  </w:num>
  <w:num w:numId="50">
    <w:abstractNumId w:val="2"/>
  </w:num>
  <w:num w:numId="51">
    <w:abstractNumId w:val="26"/>
  </w:num>
  <w:num w:numId="52">
    <w:abstractNumId w:val="8"/>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796"/>
    <w:rsid w:val="00017B9B"/>
    <w:rsid w:val="000A57AE"/>
    <w:rsid w:val="000C3A6C"/>
    <w:rsid w:val="00262AA2"/>
    <w:rsid w:val="00297790"/>
    <w:rsid w:val="00453796"/>
    <w:rsid w:val="004A593F"/>
    <w:rsid w:val="00666062"/>
    <w:rsid w:val="006E1DBF"/>
    <w:rsid w:val="006F7638"/>
    <w:rsid w:val="00892392"/>
    <w:rsid w:val="009A6A37"/>
    <w:rsid w:val="00B00CA0"/>
    <w:rsid w:val="00B64D5C"/>
    <w:rsid w:val="00B74A41"/>
    <w:rsid w:val="00C843AE"/>
    <w:rsid w:val="00C84C5B"/>
    <w:rsid w:val="00C94332"/>
    <w:rsid w:val="00C95522"/>
    <w:rsid w:val="00CA1EE3"/>
    <w:rsid w:val="00D5444D"/>
    <w:rsid w:val="00FC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A697FE2-2910-4E62-8E04-C63BFD5A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2392"/>
    <w:rPr>
      <w:rFonts w:cs="Times New Roman"/>
      <w:b/>
      <w:bCs/>
      <w:kern w:val="36"/>
      <w:sz w:val="48"/>
      <w:szCs w:val="48"/>
    </w:rPr>
  </w:style>
  <w:style w:type="character" w:customStyle="1" w:styleId="20">
    <w:name w:val="Заголовок 2 Знак"/>
    <w:link w:val="2"/>
    <w:uiPriority w:val="9"/>
    <w:locked/>
    <w:rsid w:val="00892392"/>
    <w:rPr>
      <w:rFonts w:cs="Times New Roman"/>
      <w:b/>
      <w:bCs/>
      <w:sz w:val="36"/>
      <w:szCs w:val="36"/>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er"/>
    <w:basedOn w:val="a"/>
    <w:link w:val="a5"/>
    <w:uiPriority w:val="99"/>
    <w:semiHidden/>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semiHidden/>
    <w:rPr>
      <w:rFonts w:cs="Times New Roman"/>
    </w:rPr>
  </w:style>
  <w:style w:type="paragraph" w:styleId="a7">
    <w:name w:val="header"/>
    <w:basedOn w:val="a"/>
    <w:link w:val="a8"/>
    <w:uiPriority w:val="99"/>
    <w:semiHidden/>
    <w:unhideWhenUsed/>
    <w:rsid w:val="000C3A6C"/>
    <w:pPr>
      <w:tabs>
        <w:tab w:val="center" w:pos="4677"/>
        <w:tab w:val="right" w:pos="9355"/>
      </w:tabs>
    </w:pPr>
  </w:style>
  <w:style w:type="character" w:customStyle="1" w:styleId="a8">
    <w:name w:val="Верхний колонтитул Знак"/>
    <w:link w:val="a7"/>
    <w:uiPriority w:val="99"/>
    <w:semiHidden/>
    <w:locked/>
    <w:rsid w:val="000C3A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TOSHIBA</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Христофор Гамбарян</dc:creator>
  <cp:keywords/>
  <dc:description/>
  <cp:lastModifiedBy>admin</cp:lastModifiedBy>
  <cp:revision>2</cp:revision>
  <cp:lastPrinted>2006-01-10T01:56:00Z</cp:lastPrinted>
  <dcterms:created xsi:type="dcterms:W3CDTF">2014-03-28T09:13:00Z</dcterms:created>
  <dcterms:modified xsi:type="dcterms:W3CDTF">2014-03-28T09:13:00Z</dcterms:modified>
</cp:coreProperties>
</file>