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EF" w:rsidRDefault="001D7700">
      <w:pPr>
        <w:pStyle w:val="1"/>
        <w:jc w:val="center"/>
      </w:pPr>
      <w:r>
        <w:t>Беженцы и вынужденные переселенцы</w:t>
      </w:r>
    </w:p>
    <w:p w:rsidR="00EE66EF" w:rsidRPr="001D7700" w:rsidRDefault="001D7700">
      <w:pPr>
        <w:pStyle w:val="a3"/>
        <w:divId w:val="2131434797"/>
      </w:pPr>
      <w:r>
        <w:rPr>
          <w:b/>
          <w:bCs/>
        </w:rPr>
        <w:t>ВВЕДЕНИЕ.</w:t>
      </w:r>
    </w:p>
    <w:p w:rsidR="00EE66EF" w:rsidRDefault="001D7700">
      <w:pPr>
        <w:pStyle w:val="a3"/>
        <w:divId w:val="2131434797"/>
      </w:pPr>
      <w:r>
        <w:t xml:space="preserve">Прекращение существования Союза ССР привело к тому, что большинство русских и других русскоязычных граждан оказались жителями иностранных государств, в прошлом являвшихся союзными республиками. Во многих государствах стали ущемляться права и свободы русскоязычного населения. Формы ущемления прав и свобод принимали самые различные формы - в странах Балтии русскоязычному населению отказывали в предоставлении гражданства, появились ограничения в выборе профессии, русские школы стали сокращаться в количестве, средства массовой информации стали запрещаться. </w:t>
      </w:r>
    </w:p>
    <w:p w:rsidR="00EE66EF" w:rsidRDefault="001D7700">
      <w:pPr>
        <w:pStyle w:val="a3"/>
        <w:divId w:val="2131434797"/>
      </w:pPr>
      <w:r>
        <w:t xml:space="preserve">В результате всего этого началось переселение русскоязычного населения в Россию. </w:t>
      </w:r>
    </w:p>
    <w:p w:rsidR="00EE66EF" w:rsidRDefault="001D7700">
      <w:pPr>
        <w:pStyle w:val="a3"/>
        <w:divId w:val="2131434797"/>
      </w:pPr>
      <w:r>
        <w:t>Кроме того, в различных регионах самой России стали вспыхивать острые межнациональные конфликты, что привело к вынужденному переселению многих граждан этих районов.</w:t>
      </w:r>
    </w:p>
    <w:p w:rsidR="00EE66EF" w:rsidRDefault="001D7700">
      <w:pPr>
        <w:pStyle w:val="a3"/>
        <w:divId w:val="2131434797"/>
      </w:pPr>
      <w:r>
        <w:t xml:space="preserve">Нельзя не отметить и такой факт, что в странах Восточной Европы  происходили достаточно бурные политические процессы. Гражданские войны на межнациональной и религиозной почве в республиках бывшей Югославии заставили тысячи людей искать убежища в других странах. И хотя иммиграция в Российскую Федерацию из-за рубежа не носит столь массового характера, как из стран СНГ, однако и эта категория людей нуждалась в правовом регулировании их статуса на территории Российской Федерации. </w:t>
      </w:r>
    </w:p>
    <w:p w:rsidR="00EE66EF" w:rsidRDefault="001D7700">
      <w:pPr>
        <w:pStyle w:val="a3"/>
        <w:divId w:val="2131434797"/>
      </w:pPr>
      <w:r>
        <w:t>Россия столкнулась с проблемой миграции. Возникла острая необходимость решения сложных вопросов гражданства и обеспечения прав людей. И в феврале 1993 года принимаются Федеральные Законы «О беженцах» и «О вынужденных переселенцах». Эти законы определяют статус беженца и вынужденного переселенца, в них устанавливаются экономические, социальные и правовые гарантии защиты их прав и законных интересов на территории Российской Федерации, в соответствии с Конституцией Российской Федерации, принципами и нормами международного права и международными договорами Российской Федерации. Следует отметить, что в 1993 году Российская Федерация присоединилась к Конвенции 1951 года о статусе беженца и Протоколу 1967 года, касающегося статуса беженцев.</w:t>
      </w:r>
    </w:p>
    <w:p w:rsidR="00EE66EF" w:rsidRDefault="001D7700">
      <w:pPr>
        <w:pStyle w:val="a3"/>
        <w:divId w:val="2131434797"/>
      </w:pPr>
      <w:r>
        <w:t xml:space="preserve">Эти международные документы будут более подробно разбираться в разделе 2. </w:t>
      </w:r>
    </w:p>
    <w:p w:rsidR="00EE66EF" w:rsidRDefault="001D7700">
      <w:pPr>
        <w:pStyle w:val="a3"/>
        <w:divId w:val="2131434797"/>
      </w:pPr>
      <w:r>
        <w:t>Проанализируем законы «О беженцах» и «О вынужденных переселенцах» с тем, чтобы определить общие основы правовых статусов беженцев и вынужденных переселенцев, разберем основные процедуры приобретения вышеуказанных статусов, а также выясним основания для утраты физическим лицом рассматриваемых статусов.</w:t>
      </w:r>
    </w:p>
    <w:p w:rsidR="00EE66EF" w:rsidRDefault="001D7700">
      <w:pPr>
        <w:pStyle w:val="a3"/>
        <w:divId w:val="2131434797"/>
      </w:pPr>
      <w:r>
        <w:rPr>
          <w:b/>
          <w:bCs/>
        </w:rPr>
        <w:t xml:space="preserve">Правовые основы статусов беженца и вынужденного  переселенца. </w:t>
      </w:r>
    </w:p>
    <w:p w:rsidR="00EE66EF" w:rsidRDefault="001D7700">
      <w:pPr>
        <w:pStyle w:val="a3"/>
        <w:divId w:val="2131434797"/>
      </w:pPr>
      <w:r>
        <w:t>Статья 1 Федерального Закона «О беженцах» дает следующее определение понятия «беженец»:</w:t>
      </w:r>
    </w:p>
    <w:p w:rsidR="00EE66EF" w:rsidRDefault="001D7700">
      <w:pPr>
        <w:pStyle w:val="a3"/>
        <w:divId w:val="2131434797"/>
      </w:pPr>
      <w:r>
        <w:t>беженец - это лицо, которое не является гражданином Российской Федерации и которое в силу вполне обоснованных опасений стать жертвой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опасений; или, не имея определенного гражданства и находясь вне страны своего прежнего обычного местожительства в результате подобных событий, не может или не желает вернуться в нее вследствие таких опасений.</w:t>
      </w:r>
    </w:p>
    <w:p w:rsidR="00EE66EF" w:rsidRDefault="001D7700">
      <w:pPr>
        <w:pStyle w:val="a3"/>
        <w:divId w:val="2131434797"/>
      </w:pPr>
      <w:r>
        <w:t>В данном определении, как основание для обращения за получением статуса беженца выступают обоснованные опасения стать жертвой преследований по признакам, перечисленным выше.</w:t>
      </w:r>
    </w:p>
    <w:p w:rsidR="00EE66EF" w:rsidRDefault="001D7700">
      <w:pPr>
        <w:pStyle w:val="a3"/>
        <w:divId w:val="2131434797"/>
      </w:pPr>
      <w:r>
        <w:t>Лицами, ходатайствующими о признании беженцами, могут быть:</w:t>
      </w:r>
    </w:p>
    <w:p w:rsidR="00EE66EF" w:rsidRDefault="001D7700">
      <w:pPr>
        <w:pStyle w:val="a3"/>
        <w:divId w:val="2131434797"/>
      </w:pPr>
      <w:r>
        <w:t>- иностранные граждане, прибывшие или желающие прибыть на территорию Российской Федерации;</w:t>
      </w:r>
    </w:p>
    <w:p w:rsidR="00EE66EF" w:rsidRDefault="001D7700">
      <w:pPr>
        <w:pStyle w:val="a3"/>
        <w:divId w:val="2131434797"/>
      </w:pPr>
      <w:r>
        <w:t>- лица без гражданства, прибывшие или желающие прибыть на территорию Российской Федерации;</w:t>
      </w:r>
    </w:p>
    <w:p w:rsidR="00EE66EF" w:rsidRDefault="001D7700">
      <w:pPr>
        <w:pStyle w:val="a3"/>
        <w:divId w:val="2131434797"/>
      </w:pPr>
      <w:r>
        <w:t>- иностранные граждане или лица без гражданства, пребывающие на территорию Российской Федерации на законных основаниях.</w:t>
      </w:r>
    </w:p>
    <w:p w:rsidR="00EE66EF" w:rsidRDefault="001D7700">
      <w:pPr>
        <w:pStyle w:val="a3"/>
        <w:divId w:val="2131434797"/>
      </w:pPr>
      <w:r>
        <w:t xml:space="preserve">Из статьи 1 Закона Российской Федерации «О вынужденных переселенцах» очевидно, что в отличие от беженца, не являющегося гражданином Российской Федерации, вынужденный переселенец - это гражданин Российской Федерации, который покинул место жительства вследствие совершенного в отношении его или </w:t>
      </w:r>
    </w:p>
    <w:p w:rsidR="00EE66EF" w:rsidRDefault="001D7700">
      <w:pPr>
        <w:pStyle w:val="a3"/>
        <w:divId w:val="2131434797"/>
      </w:pPr>
      <w:r>
        <w:t xml:space="preserve">членов его семьи насилия или преследования либо вследствие реальной опасности подвергнуться преследованию по признаку расовой или национальной принадлежности, вероисповедания, языка. </w:t>
      </w:r>
    </w:p>
    <w:p w:rsidR="00EE66EF" w:rsidRDefault="001D7700">
      <w:pPr>
        <w:pStyle w:val="a3"/>
        <w:divId w:val="2131434797"/>
      </w:pPr>
      <w:r>
        <w:t xml:space="preserve">Вынужденными переселенцами признаются также граждане Российской Федерации, покинувшие место жительства вследствие преследования по признаку принадлежности к определенной социальной группе или по политическим убеждениям. </w:t>
      </w:r>
    </w:p>
    <w:p w:rsidR="00EE66EF" w:rsidRDefault="001D7700">
      <w:pPr>
        <w:pStyle w:val="a3"/>
        <w:divId w:val="2131434797"/>
      </w:pPr>
      <w:r>
        <w:t>Кроме граждан России вынужденными переселенцами признаются и иностранные граждане или лица без гражданства, постоянно проживающие на законных основаниях на территории Российской Федерации и изменившие место жительство в пределах территории Российской Федерации по обстоятельствам, предусмотренным выше, а также граждане бывшего СССР, постоянно проживающие на территории республики, входившей в состав СССР, получившие статус беженца и утратившие его.</w:t>
      </w:r>
    </w:p>
    <w:p w:rsidR="00EE66EF" w:rsidRDefault="001D7700">
      <w:pPr>
        <w:pStyle w:val="a3"/>
        <w:divId w:val="2131434797"/>
      </w:pPr>
      <w:r>
        <w:t>В законах «О беженцах» и «О вынужденных поселенцах» определены и условия, при которых лицо не может быть признано беженцем или вынужденным переселенцем. Общими положениями этих двух законов являются следующие:</w:t>
      </w:r>
    </w:p>
    <w:p w:rsidR="00EE66EF" w:rsidRDefault="001D7700">
      <w:pPr>
        <w:pStyle w:val="a3"/>
        <w:divId w:val="2131434797"/>
      </w:pPr>
      <w:r>
        <w:t>Беженцем и вынужденным переселенцем не может быть признано:</w:t>
      </w:r>
    </w:p>
    <w:p w:rsidR="00EE66EF" w:rsidRDefault="001D7700">
      <w:pPr>
        <w:pStyle w:val="a3"/>
        <w:divId w:val="2131434797"/>
      </w:pPr>
      <w:r>
        <w:t xml:space="preserve">лицо, совершившее преступление против мира и человечности или другие тяжкие преступления; </w:t>
      </w:r>
    </w:p>
    <w:p w:rsidR="00EE66EF" w:rsidRDefault="001D7700">
      <w:pPr>
        <w:pStyle w:val="a3"/>
        <w:divId w:val="2131434797"/>
      </w:pPr>
      <w:r>
        <w:t>лицо, покинувшее место жительства по экономическим причинам, либо вследствие голода, эпидемии или чрезвычайных ситуаций природного и техногенного характера.</w:t>
      </w:r>
    </w:p>
    <w:p w:rsidR="00EE66EF" w:rsidRDefault="001D7700">
      <w:pPr>
        <w:pStyle w:val="a3"/>
        <w:divId w:val="2131434797"/>
      </w:pPr>
      <w:r>
        <w:t xml:space="preserve">Статья 2 Закона «О беженцах», кроме положений, указанных выше, указывает, что действия Закона не распространяются: </w:t>
      </w:r>
    </w:p>
    <w:p w:rsidR="00EE66EF" w:rsidRDefault="001D7700">
      <w:pPr>
        <w:pStyle w:val="a3"/>
        <w:divId w:val="2131434797"/>
      </w:pPr>
      <w:r>
        <w:t xml:space="preserve">на лицо, которое виновно в совершении деяний, противоречащих целям и принципам Организации Объединенных Наций, </w:t>
      </w:r>
    </w:p>
    <w:p w:rsidR="00EE66EF" w:rsidRDefault="001D7700">
      <w:pPr>
        <w:pStyle w:val="a3"/>
        <w:divId w:val="2131434797"/>
      </w:pPr>
      <w:r>
        <w:t xml:space="preserve">на лицо, за которым компетентные власти государства, в котором оно проживало, признают права и обязательства, связанные с гражданством этого государства, </w:t>
      </w:r>
    </w:p>
    <w:p w:rsidR="00EE66EF" w:rsidRDefault="001D7700">
      <w:pPr>
        <w:pStyle w:val="a3"/>
        <w:divId w:val="2131434797"/>
      </w:pPr>
      <w:r>
        <w:t>а также на лицо, которое пользуется защитой и (или) помощью других органов или учреждений Организации Объединенных Нация, кроме Верховного Комиссара ООН по делам беженцев.</w:t>
      </w:r>
    </w:p>
    <w:p w:rsidR="00EE66EF" w:rsidRDefault="001D7700">
      <w:pPr>
        <w:pStyle w:val="a3"/>
        <w:divId w:val="2131434797"/>
      </w:pPr>
      <w:r>
        <w:t xml:space="preserve">Следует также отметить, что согласно пункту 2, статьи 2 ФЗ «О вынужденных переселенцах» лицо, не обратившееся без уважительных причин с ходатайством о признании его вынужденным переселенцем в течение 12 месяцев со дня выбытия с места жительства либо в течение одного месяца со дня утраты статуса беженца в связи с приобретением гражданства Российской Федерации, не может быть признано вынужденным переселенцем. </w:t>
      </w:r>
    </w:p>
    <w:p w:rsidR="00EE66EF" w:rsidRDefault="001D7700">
      <w:pPr>
        <w:pStyle w:val="a3"/>
        <w:divId w:val="2131434797"/>
      </w:pPr>
      <w:r>
        <w:rPr>
          <w:b/>
          <w:bCs/>
        </w:rPr>
        <w:t xml:space="preserve">Порядок получения статусов беженца и вынужденного переселенца. </w:t>
      </w:r>
    </w:p>
    <w:p w:rsidR="00EE66EF" w:rsidRDefault="001D7700">
      <w:pPr>
        <w:pStyle w:val="a3"/>
        <w:divId w:val="2131434797"/>
      </w:pPr>
      <w:r>
        <w:t xml:space="preserve">Для получения статуса беженца необходимо, чтобы лицо, заявившее о желании быть признанным беженцем и достигшее возраста 18 лет, обратилось лично, или через уполномоченного на то представителя (в случае, если лицо по состоянию здоровья не может обратиться лично) с ходатайством в письменной форме в соответствующий орган Федеральной миграционной службы России. </w:t>
      </w:r>
    </w:p>
    <w:p w:rsidR="00EE66EF" w:rsidRDefault="001D7700">
      <w:pPr>
        <w:pStyle w:val="a3"/>
        <w:divId w:val="2131434797"/>
      </w:pPr>
      <w:r>
        <w:t>Таким органом может быть:</w:t>
      </w:r>
    </w:p>
    <w:p w:rsidR="00EE66EF" w:rsidRDefault="001D7700">
      <w:pPr>
        <w:pStyle w:val="a3"/>
        <w:divId w:val="2131434797"/>
      </w:pPr>
      <w:r>
        <w:t>дипломатическое представительство или консульское учреждение Российской Федерации, если данное лицо еще не прибыло н территорию Российской Федерации;</w:t>
      </w:r>
    </w:p>
    <w:p w:rsidR="00EE66EF" w:rsidRDefault="001D7700">
      <w:pPr>
        <w:pStyle w:val="a3"/>
        <w:divId w:val="2131434797"/>
      </w:pPr>
      <w:r>
        <w:t>пост иммиграционного контроля федерального органа исполнительной власти по миграционной службе, а при его отсутствии орган пограничного контроля федерального органа исполнительной власти;</w:t>
      </w:r>
    </w:p>
    <w:p w:rsidR="00EE66EF" w:rsidRDefault="001D7700">
      <w:pPr>
        <w:pStyle w:val="a3"/>
        <w:divId w:val="2131434797"/>
      </w:pPr>
      <w:r>
        <w:t>орган пограничного контроля федерального органа исполнительной власти по пограничной службе, или территориальный орган федерального органа исполнительной власти по внутренним делам при вынужденном незаконном пересечении Государственной границы Российской Федерации в пункте пропуска либо вне пункта пропуска в течение суток со дня пересечения данным лицом Государственной границы Российской Федерации.</w:t>
      </w:r>
    </w:p>
    <w:p w:rsidR="00EE66EF" w:rsidRDefault="001D7700">
      <w:pPr>
        <w:pStyle w:val="a3"/>
        <w:divId w:val="2131434797"/>
      </w:pPr>
      <w:r>
        <w:t>территориальный орган федерального органа исполнительной власти по миграционной службе, если лицо пребывает на законном основании на территории Российской Федерации.</w:t>
      </w:r>
    </w:p>
    <w:p w:rsidR="00EE66EF" w:rsidRDefault="001D7700">
      <w:pPr>
        <w:pStyle w:val="a3"/>
        <w:divId w:val="2131434797"/>
      </w:pPr>
      <w:r>
        <w:t>После того, как ходатайство о признании лица беженцем было подано в один из перечисленных выше органов, производятся следующие процедуры:</w:t>
      </w:r>
    </w:p>
    <w:p w:rsidR="00EE66EF" w:rsidRDefault="001D7700">
      <w:pPr>
        <w:pStyle w:val="a3"/>
        <w:divId w:val="2131434797"/>
      </w:pPr>
      <w:r>
        <w:t xml:space="preserve">ходатайство предварительно рассматривается; </w:t>
      </w:r>
    </w:p>
    <w:p w:rsidR="00EE66EF" w:rsidRDefault="001D7700">
      <w:pPr>
        <w:pStyle w:val="a3"/>
        <w:divId w:val="2131434797"/>
      </w:pPr>
      <w:r>
        <w:t xml:space="preserve">принимается решение о выдаче свидетельства о рассмотрении ходатайства по существу либо об отказе в рассмотрении ходатайства по существу. Такое свидетельство выдается на руки лицу, обратившемуся с ходатайством. </w:t>
      </w:r>
    </w:p>
    <w:p w:rsidR="00EE66EF" w:rsidRDefault="001D7700">
      <w:pPr>
        <w:pStyle w:val="a3"/>
        <w:divId w:val="2131434797"/>
      </w:pPr>
      <w:r>
        <w:t>ходатайство рассматривается по существу;</w:t>
      </w:r>
    </w:p>
    <w:p w:rsidR="00EE66EF" w:rsidRDefault="001D7700">
      <w:pPr>
        <w:pStyle w:val="a3"/>
        <w:divId w:val="2131434797"/>
      </w:pPr>
      <w:r>
        <w:t>принимается решение о признании беженцем либо об отказе в признании беженцем;</w:t>
      </w:r>
    </w:p>
    <w:p w:rsidR="00EE66EF" w:rsidRDefault="001D7700">
      <w:pPr>
        <w:pStyle w:val="a3"/>
        <w:divId w:val="2131434797"/>
      </w:pPr>
      <w:r>
        <w:t>выдается удостоверение беженца либо в случае отказа уведомление об отказе в признании беженцем.</w:t>
      </w:r>
    </w:p>
    <w:p w:rsidR="00EE66EF" w:rsidRDefault="001D7700">
      <w:pPr>
        <w:pStyle w:val="a3"/>
        <w:divId w:val="2131434797"/>
      </w:pPr>
      <w:r>
        <w:t>Таковы основные этапы процедуры приобретения статуса беженца. Рассмотрим теперь более подробно каждый из этих этапов.</w:t>
      </w:r>
    </w:p>
    <w:p w:rsidR="00EE66EF" w:rsidRDefault="001D7700">
      <w:pPr>
        <w:pStyle w:val="a3"/>
        <w:divId w:val="2131434797"/>
      </w:pPr>
      <w:r>
        <w:t xml:space="preserve">Лицо, заинтересованные в приобретении статуса беженца, обязано предоставить документы, удостоверяющие его личность, заполнить анкету и ответить на вопросы опросного листа во время индивидуального собеседования с работниками миграционной службы. При отсутствии документов, удостоверяющих личность, проводится установленная федеральным законом и иными нормативными правовыми актами Российской Федерации процедура идентификации личности, включая дактилоскопию. </w:t>
      </w:r>
    </w:p>
    <w:p w:rsidR="00EE66EF" w:rsidRDefault="001D7700">
      <w:pPr>
        <w:pStyle w:val="a3"/>
        <w:divId w:val="2131434797"/>
      </w:pPr>
      <w:r>
        <w:t>Лицо, претендующее на признание его вынужденным переселенцем, вправе обратиться с ходатайством:</w:t>
      </w:r>
    </w:p>
    <w:p w:rsidR="00EE66EF" w:rsidRDefault="001D7700">
      <w:pPr>
        <w:pStyle w:val="a3"/>
        <w:divId w:val="2131434797"/>
      </w:pPr>
      <w:r>
        <w:t>– в федеральный орган миграционной службы или территориальный орган миграционной службы по месту предполагаемого переселения;</w:t>
      </w:r>
    </w:p>
    <w:p w:rsidR="00EE66EF" w:rsidRDefault="001D7700">
      <w:pPr>
        <w:pStyle w:val="a3"/>
        <w:divId w:val="2131434797"/>
      </w:pPr>
      <w:r>
        <w:t>- в дипломатическое представительство или консульское учреждение Российской Федерации в государстве своего пребывания, которое затем передается в федеральный или территориальный орган миграционной службы по месту предполагаемого переселения.</w:t>
      </w:r>
    </w:p>
    <w:p w:rsidR="00EE66EF" w:rsidRDefault="001D7700">
      <w:pPr>
        <w:pStyle w:val="a3"/>
        <w:divId w:val="2131434797"/>
      </w:pPr>
      <w:r>
        <w:t xml:space="preserve">Во всех случаях ходатайства принимаются в письменной форме от лиц, достигших возраста 18 лет, явившихся в компетентный орган лично; либо через уполномоченного на то представителя указанных лиц. Сведения о несовершеннолетних членах семьи заносятся в ходатайства взрослых (родителей, опекунов и т.д.) </w:t>
      </w:r>
    </w:p>
    <w:p w:rsidR="00EE66EF" w:rsidRDefault="001D7700">
      <w:pPr>
        <w:pStyle w:val="a3"/>
        <w:divId w:val="2131434797"/>
      </w:pPr>
      <w:r>
        <w:t xml:space="preserve">Ст.4 ФЗ «О беженцах» определяет срок передачи ходатайства, поданного в орган пограничного контроля, в пост иммиграционного контроля федерального органа исполнительной власти по миграционной службе, а именно 3 дня со дня поступления ходатайства. После этого осуществляется предварительное рассмотрение ходатайства в следующем порядке: </w:t>
      </w:r>
    </w:p>
    <w:p w:rsidR="00EE66EF" w:rsidRDefault="001D7700">
      <w:pPr>
        <w:pStyle w:val="a3"/>
        <w:divId w:val="2131434797"/>
      </w:pPr>
      <w:r>
        <w:t>1) ходатайство лица, находящегося вне пределов территории Российской Федерации, предварительно рассматривается дипломатическим представительством или консульским учреждением в течение одного месяца со дня поступления ходатайства;</w:t>
      </w:r>
    </w:p>
    <w:p w:rsidR="00EE66EF" w:rsidRDefault="001D7700">
      <w:pPr>
        <w:pStyle w:val="a3"/>
        <w:divId w:val="2131434797"/>
      </w:pPr>
      <w:r>
        <w:t xml:space="preserve">2) ходатайство лица, находящегося в пункте пропуска через Государственную границу Российской Федерации или на территории Российской Федерации, предварительно рассматривается постом иммиграционного контроля или территориальным органом федерального органа исполнительной власти по миграционной службе в течение 5 рабочих дней со дня поступления ходатайства. </w:t>
      </w:r>
    </w:p>
    <w:p w:rsidR="00EE66EF" w:rsidRDefault="001D7700">
      <w:pPr>
        <w:pStyle w:val="a3"/>
        <w:divId w:val="2131434797"/>
      </w:pPr>
      <w:r>
        <w:t xml:space="preserve">Решение о выдаче свидетельства о рассмотрении ходатайства по существу принимается дипломатическим представительством или консульским учреждением по месту подачи ходатайства либо постом иммиграционного контроля или территориальным органом федерального органа исполнительной власти по миграционной службе. </w:t>
      </w:r>
    </w:p>
    <w:p w:rsidR="00EE66EF" w:rsidRDefault="001D7700">
      <w:pPr>
        <w:pStyle w:val="a3"/>
        <w:divId w:val="2131434797"/>
      </w:pPr>
      <w:r>
        <w:t xml:space="preserve">Решение дипломатического представительства или консульского учреждения о выдаче свидетельства и материалы предварительного рассмотрения ходатайства в течение 5 рабочих дней направляются в федеральный орган исполнительной власти по миграционной службе для выдачи свидетельства и рассмотрения ходатайства по существу. </w:t>
      </w:r>
    </w:p>
    <w:p w:rsidR="00EE66EF" w:rsidRDefault="001D7700">
      <w:pPr>
        <w:pStyle w:val="a3"/>
        <w:divId w:val="2131434797"/>
      </w:pPr>
      <w:r>
        <w:t>Ст.7 ФЗ «О беженцах» устанавливает процедуру рассмотрения ходатайства по существу и определяет органы, уполномоченные решать вопрос о предоставлении статуса беженца:</w:t>
      </w:r>
    </w:p>
    <w:p w:rsidR="00EE66EF" w:rsidRDefault="001D7700">
      <w:pPr>
        <w:pStyle w:val="a3"/>
        <w:divId w:val="2131434797"/>
      </w:pPr>
      <w:r>
        <w:t>Рассмотрение ходатайства по существу осуществляют:</w:t>
      </w:r>
    </w:p>
    <w:p w:rsidR="00EE66EF" w:rsidRDefault="001D7700">
      <w:pPr>
        <w:pStyle w:val="a3"/>
        <w:divId w:val="2131434797"/>
      </w:pPr>
      <w:r>
        <w:t>федеральный орган исполнительной власти по миграционной службе в отношении лица, находящегося вне пределов территории Российской Федерации, в течение двух месяцев со дня принятия решения о выдаче свидетельства;</w:t>
      </w:r>
    </w:p>
    <w:p w:rsidR="00EE66EF" w:rsidRDefault="001D7700">
      <w:pPr>
        <w:pStyle w:val="a3"/>
        <w:divId w:val="2131434797"/>
      </w:pPr>
      <w:r>
        <w:t>территориальный орган федерального органа исполнительной власти по миграционной службе в отношении лица, находящегося в центре временного размещения или ином месте пребывания на территории Российской Федерации, в течение трёх месяцев со дня принятия решения о выдаче свидетельства. Срок рассмотрения ходатайства по существу может быть продлен уполномоченными на то органами, но не боле чем на три месяца.</w:t>
      </w:r>
    </w:p>
    <w:p w:rsidR="00EE66EF" w:rsidRDefault="001D7700">
      <w:pPr>
        <w:pStyle w:val="a3"/>
        <w:divId w:val="2131434797"/>
      </w:pPr>
      <w:r>
        <w:t>Решение о признании беженцем либо об отказе в признании беженцем принимается федеральным органом исполнительной власти по миграционной службе или его территориальным органом по итогам рассмотрения ходатайства по существу.</w:t>
      </w:r>
    </w:p>
    <w:p w:rsidR="00EE66EF" w:rsidRDefault="001D7700">
      <w:pPr>
        <w:pStyle w:val="a3"/>
        <w:divId w:val="2131434797"/>
      </w:pPr>
      <w:r>
        <w:t>Лицу, признанному беженцем и достигшего возраста 18 лет, выдается удостоверение установленной формы. Это удостоверение является документом, удостоверяющим личность лица, признанного беженцем. Удостоверение действительно на всей территории Российской Федерации.</w:t>
      </w:r>
    </w:p>
    <w:p w:rsidR="00EE66EF" w:rsidRDefault="001D7700">
      <w:pPr>
        <w:pStyle w:val="a3"/>
        <w:divId w:val="2131434797"/>
      </w:pPr>
      <w:r>
        <w:t xml:space="preserve">Лицо признается беженцем на срок до трёх лет и может продлеваться на каждый последующий год при сохранении в месте прежнего местожительства лица обстоятельств, предусмотренных подпунктом 1 пункта1 ст.1 Федерального Закона «О беженцах». </w:t>
      </w:r>
    </w:p>
    <w:p w:rsidR="00EE66EF" w:rsidRDefault="001D7700">
      <w:pPr>
        <w:pStyle w:val="a3"/>
        <w:divId w:val="2131434797"/>
      </w:pPr>
      <w:r>
        <w:t xml:space="preserve">Порядок принятия решения о признании лица вынужденным переселенцем несколько отличается от порядка признания беженцем и определяется ФЗ «О вынужденных переселенцах», а именно: </w:t>
      </w:r>
    </w:p>
    <w:p w:rsidR="00EE66EF" w:rsidRDefault="001D7700">
      <w:pPr>
        <w:pStyle w:val="a3"/>
        <w:divId w:val="2131434797"/>
      </w:pPr>
      <w:r>
        <w:t>Лицо, покинувшее место жительства по обстоятельствам, предусмотренным пунктом 1 статьи 1 вышеупомянутого закона, обращается с ходатайством о признании его вынужденным переселенцем в территориальный орган миграционной службы по месту своего нового пребывания.</w:t>
      </w:r>
    </w:p>
    <w:p w:rsidR="00EE66EF" w:rsidRDefault="001D7700">
      <w:pPr>
        <w:pStyle w:val="a3"/>
        <w:divId w:val="2131434797"/>
      </w:pPr>
      <w:r>
        <w:t>С таким ходатайством можно обратиться и до оставления места жительства. В этом случае следует обращаться с ходатайством в федеральный орган миграционной службы либо в территориальный орган миграционной службы по месту предполагаемого переселения либо в дипломатическое представительство или консульское учреждение Российской Федерации в государстве своего пребывания.</w:t>
      </w:r>
    </w:p>
    <w:p w:rsidR="00EE66EF" w:rsidRDefault="001D7700">
      <w:pPr>
        <w:pStyle w:val="a3"/>
        <w:divId w:val="2131434797"/>
      </w:pPr>
      <w:r>
        <w:t>Решение о регистрации ходатайства принимается территориальным органом миграционной службы в течение трёх дней со дня поступления ходатайства. Далее принимается решение о признании лица временным переселенцем. Это решение принимается территориальным органом миграционной службы в течение трёх месяцев со дня регистрации ходатайства.</w:t>
      </w:r>
    </w:p>
    <w:p w:rsidR="00EE66EF" w:rsidRDefault="001D7700">
      <w:pPr>
        <w:pStyle w:val="a3"/>
        <w:divId w:val="2131434797"/>
      </w:pPr>
      <w:r>
        <w:t>Территориальный орган миграционной службы в течение 5 дней со дня принятия решения выдает или направляет уведомление в письменной форме о результатах рассмотрения ходатайства. После этого лицу, признанному вынужденным переселенцем, выдается соответствующее удостоверение. Следует отметить, что сведения о признанных вынужденными переселенцами членах семьи, не достигших возраста 18 лет, заносятся в удостоверение одного из родителей.</w:t>
      </w:r>
    </w:p>
    <w:p w:rsidR="00EE66EF" w:rsidRDefault="001D7700">
      <w:pPr>
        <w:pStyle w:val="a3"/>
        <w:divId w:val="2131434797"/>
      </w:pPr>
      <w:r>
        <w:t>Удостоверение действительно на всей территории Российской Федерации.</w:t>
      </w:r>
    </w:p>
    <w:p w:rsidR="00EE66EF" w:rsidRDefault="001D7700">
      <w:pPr>
        <w:pStyle w:val="a3"/>
        <w:divId w:val="2131434797"/>
      </w:pPr>
      <w:r>
        <w:t xml:space="preserve">Статус вынужденного переселенца предоставляется на 5 лет. При наличии обстоятельств, препятствующих вынужденному переселенцу в обустройстве на новом месте жительства, срок действия его статуса продлевается территориальным органом миграционной службы на каждый последующий год по заявлению вынужденного переселенца. </w:t>
      </w:r>
    </w:p>
    <w:p w:rsidR="00EE66EF" w:rsidRDefault="001D7700">
      <w:pPr>
        <w:pStyle w:val="a3"/>
        <w:divId w:val="2131434797"/>
      </w:pPr>
      <w:r>
        <w:t>Лицу, претендующему на статус беженца, может быть отказано в регистрации ходатайства по указанным законом обстоятельствам, а именно:</w:t>
      </w:r>
    </w:p>
    <w:p w:rsidR="00EE66EF" w:rsidRDefault="001D7700">
      <w:pPr>
        <w:pStyle w:val="a3"/>
        <w:divId w:val="2131434797"/>
      </w:pPr>
      <w:r>
        <w:t>в отношении лица возбуждено уголовное дело;</w:t>
      </w:r>
    </w:p>
    <w:p w:rsidR="00EE66EF" w:rsidRDefault="001D7700">
      <w:pPr>
        <w:pStyle w:val="a3"/>
        <w:divId w:val="2131434797"/>
      </w:pPr>
      <w:r>
        <w:t>отсутствие обстоятельств в стране местожительства для признания его беженцем;</w:t>
      </w:r>
    </w:p>
    <w:p w:rsidR="00EE66EF" w:rsidRDefault="001D7700">
      <w:pPr>
        <w:pStyle w:val="a3"/>
        <w:divId w:val="2131434797"/>
      </w:pPr>
      <w:r>
        <w:t>получение лицом ранее обоснованного отказа в любом из государств, участников Конвенции 1951 г. и Протокола 1967 года, если законодательство о признании беженцем в нем не противоречит российскому;</w:t>
      </w:r>
    </w:p>
    <w:p w:rsidR="00EE66EF" w:rsidRDefault="001D7700">
      <w:pPr>
        <w:pStyle w:val="a3"/>
        <w:divId w:val="2131434797"/>
      </w:pPr>
      <w:r>
        <w:t>в случае прибытия с территории государства, где лицо могло быть признано беженцем;</w:t>
      </w:r>
    </w:p>
    <w:p w:rsidR="00EE66EF" w:rsidRDefault="001D7700">
      <w:pPr>
        <w:pStyle w:val="a3"/>
        <w:divId w:val="2131434797"/>
      </w:pPr>
      <w:r>
        <w:t>в случае если лицо покинуло государство местожительства не по указанным законом обстоятельствам, а и опасается понести наказание за незаконный выезд или совершенное правонарушение на территории указанного государства;</w:t>
      </w:r>
    </w:p>
    <w:p w:rsidR="00EE66EF" w:rsidRDefault="001D7700">
      <w:pPr>
        <w:pStyle w:val="a3"/>
        <w:divId w:val="2131434797"/>
      </w:pPr>
      <w:r>
        <w:t>если лицо при вынужденном незаконном пересечении границы РФ пропустило срок обращения с ходатайством, установленным законом;</w:t>
      </w:r>
    </w:p>
    <w:p w:rsidR="00EE66EF" w:rsidRDefault="001D7700">
      <w:pPr>
        <w:pStyle w:val="a3"/>
        <w:divId w:val="2131434797"/>
      </w:pPr>
      <w:r>
        <w:t>в случае отказа сообщений сведений о себе и обстоятельствах прибытия в РФ;</w:t>
      </w:r>
    </w:p>
    <w:p w:rsidR="00EE66EF" w:rsidRDefault="001D7700">
      <w:pPr>
        <w:pStyle w:val="a3"/>
        <w:divId w:val="2131434797"/>
      </w:pPr>
      <w:r>
        <w:t>в случае нахождения в браке с гражданином РФ и имеющейся возможности получения разрешения на постоянное проживание в РФ;</w:t>
      </w:r>
    </w:p>
    <w:p w:rsidR="00EE66EF" w:rsidRDefault="001D7700">
      <w:pPr>
        <w:pStyle w:val="a3"/>
        <w:divId w:val="2131434797"/>
      </w:pPr>
      <w:r>
        <w:t>если упомянутое разрешение на постоянное проживание в РФ уже имеется у указанного лица.</w:t>
      </w:r>
    </w:p>
    <w:p w:rsidR="00EE66EF" w:rsidRDefault="001D7700">
      <w:pPr>
        <w:pStyle w:val="a3"/>
        <w:divId w:val="2131434797"/>
      </w:pPr>
      <w:r>
        <w:t>В случае отказа лицу, подавшему ходатайство о признании его беженцем и находящемуся вне территории РФ, в рассмотрении ходатайства по существу, ФМС в течение 5 дней направляет в дипломатическое представительство или консульское учреждение решение об отказе, после чего в течение трёх дней данному лицу вручается уведомление об отказе с указанием причин отказа, порядка обжалования решения, и разъяснением правового положения лица и членов его семьи на территории РФ,</w:t>
      </w:r>
    </w:p>
    <w:p w:rsidR="00EE66EF" w:rsidRDefault="001D7700">
      <w:pPr>
        <w:pStyle w:val="a3"/>
        <w:divId w:val="2131434797"/>
      </w:pPr>
      <w:r>
        <w:t>В случае отказа лицу, подавшему ходатайство в пункте пересечения границы РФ, данное лицо обязано покинуть территорию РФ в течение трёх дней со дня получения уведомления.</w:t>
      </w:r>
    </w:p>
    <w:p w:rsidR="00EE66EF" w:rsidRDefault="001D7700">
      <w:pPr>
        <w:pStyle w:val="a3"/>
        <w:divId w:val="2131434797"/>
      </w:pPr>
      <w:r>
        <w:t>В случае отказа лицу, подавшему ходатайство после вынужденного незаконного пересечения границы РФ, данное лицо обязано покинуть территорию РФ в течение месяца со дня получения уведомления.</w:t>
      </w:r>
    </w:p>
    <w:p w:rsidR="00EE66EF" w:rsidRDefault="001D7700">
      <w:pPr>
        <w:pStyle w:val="a3"/>
        <w:divId w:val="2131434797"/>
      </w:pPr>
      <w:r>
        <w:t>Если отказано лицу, подавшему ходатайство и пребывающему на территории РФ на законных основаниях, лицо также обязано покинуть территорию РФ в течение месяца со дня получения уведомления, если более не имеет законных оснований для пребывания на территории РФ.</w:t>
      </w:r>
    </w:p>
    <w:p w:rsidR="00EE66EF" w:rsidRDefault="001D7700">
      <w:pPr>
        <w:pStyle w:val="a3"/>
        <w:divId w:val="2131434797"/>
      </w:pPr>
      <w:r>
        <w:t>Факт получения лицами, претендующими на статус беженцев или вынужденных переселенцев, свидетельства о регистрации ходатайств, является основанием для предоставления гарантированного законодательством минимума прав и льгот и возложения на них определенных обязанностей.</w:t>
      </w:r>
    </w:p>
    <w:p w:rsidR="00EE66EF" w:rsidRDefault="001D7700">
      <w:pPr>
        <w:pStyle w:val="a3"/>
        <w:divId w:val="2131434797"/>
      </w:pPr>
      <w:r>
        <w:t>В общих чертах права лиц, получивших свидетельство о регистрации ходатайства о признании их беженцами или вынужденными переселенцами, таковы:</w:t>
      </w:r>
    </w:p>
    <w:p w:rsidR="00EE66EF" w:rsidRDefault="001D7700">
      <w:pPr>
        <w:pStyle w:val="a3"/>
        <w:divId w:val="2131434797"/>
      </w:pPr>
      <w:r>
        <w:t>-право на пользование услугами квалифицированного переводчика;</w:t>
      </w:r>
    </w:p>
    <w:p w:rsidR="00EE66EF" w:rsidRDefault="001D7700">
      <w:pPr>
        <w:pStyle w:val="a3"/>
        <w:divId w:val="2131434797"/>
      </w:pPr>
      <w:r>
        <w:t>- право на проживание в центре временного размещения;</w:t>
      </w:r>
    </w:p>
    <w:p w:rsidR="00EE66EF" w:rsidRDefault="001D7700">
      <w:pPr>
        <w:pStyle w:val="a3"/>
        <w:divId w:val="2131434797"/>
      </w:pPr>
      <w:r>
        <w:t>-право на обеспечение проезда до указанного центра временного размещения и провоза багажа;</w:t>
      </w:r>
    </w:p>
    <w:p w:rsidR="00EE66EF" w:rsidRDefault="001D7700">
      <w:pPr>
        <w:pStyle w:val="a3"/>
        <w:divId w:val="2131434797"/>
      </w:pPr>
      <w:r>
        <w:t>- право на единовременное денежное пособие;</w:t>
      </w:r>
    </w:p>
    <w:p w:rsidR="00EE66EF" w:rsidRDefault="001D7700">
      <w:pPr>
        <w:pStyle w:val="a3"/>
        <w:divId w:val="2131434797"/>
      </w:pPr>
      <w:r>
        <w:t>-право на получение питания, медицинской помощи, на содействие в прохождении профессиональной переподготовки в центре временного размещения или в трудоустройстве;</w:t>
      </w:r>
    </w:p>
    <w:p w:rsidR="00EE66EF" w:rsidRDefault="001D7700">
      <w:pPr>
        <w:pStyle w:val="a3"/>
        <w:divId w:val="2131434797"/>
      </w:pPr>
      <w:r>
        <w:t xml:space="preserve">- право на получение информации относительно своих прав и обязанностей и законодательства, касающегося статусов беженцев и вынужденных переселенцев. </w:t>
      </w:r>
    </w:p>
    <w:p w:rsidR="00EE66EF" w:rsidRDefault="001D7700">
      <w:pPr>
        <w:pStyle w:val="a3"/>
        <w:divId w:val="2131434797"/>
      </w:pPr>
      <w:r>
        <w:t>Обязанности указанных лиц, налагаемые фактом получения свидетельства, также примерно совпадают:</w:t>
      </w:r>
    </w:p>
    <w:p w:rsidR="00EE66EF" w:rsidRDefault="001D7700">
      <w:pPr>
        <w:pStyle w:val="a3"/>
        <w:divId w:val="2131434797"/>
      </w:pPr>
      <w:r>
        <w:t>это соблюдение Конституции РФ, Федеральных Законов, действующего законодательства РФ;</w:t>
      </w:r>
    </w:p>
    <w:p w:rsidR="00EE66EF" w:rsidRDefault="001D7700">
      <w:pPr>
        <w:pStyle w:val="a3"/>
        <w:divId w:val="2131434797"/>
      </w:pPr>
      <w:r>
        <w:t>соблюдение правил проживания в центре временного размещения и установленных санитарно- гигиенических норм;</w:t>
      </w:r>
    </w:p>
    <w:p w:rsidR="00EE66EF" w:rsidRDefault="001D7700">
      <w:pPr>
        <w:pStyle w:val="a3"/>
        <w:divId w:val="2131434797"/>
      </w:pPr>
      <w:r>
        <w:t>прохождение медицинского освидетельствования в полном объеме, установленном законодательством;</w:t>
      </w:r>
    </w:p>
    <w:p w:rsidR="00EE66EF" w:rsidRDefault="001D7700">
      <w:pPr>
        <w:pStyle w:val="a3"/>
        <w:divId w:val="2131434797"/>
      </w:pPr>
      <w:r>
        <w:t xml:space="preserve">обязанность сообщать соответствующему органу ФМС достоверные сведения о себе, необходимые для принятия решения о присвоении статуса. </w:t>
      </w:r>
    </w:p>
    <w:p w:rsidR="00EE66EF" w:rsidRDefault="001D7700">
      <w:pPr>
        <w:pStyle w:val="a3"/>
        <w:divId w:val="2131434797"/>
      </w:pPr>
      <w:r>
        <w:t>Факт предоставления статусов беженца или вынужденного переселенца расширяет объем прав, предоставляемых лицам, получившим свидетельство о регистрации ходатайства. Эти права закреплены Законами. Кроме прав перечисленных выше, лицо, получившее статус беженца, получает право наравне с гражданами</w:t>
      </w:r>
    </w:p>
    <w:p w:rsidR="00EE66EF" w:rsidRDefault="001D7700">
      <w:pPr>
        <w:pStyle w:val="a3"/>
        <w:divId w:val="2131434797"/>
      </w:pPr>
      <w:r>
        <w:t>Российской Федерации:</w:t>
      </w:r>
    </w:p>
    <w:p w:rsidR="00EE66EF" w:rsidRDefault="001D7700">
      <w:pPr>
        <w:pStyle w:val="a3"/>
        <w:divId w:val="2131434797"/>
      </w:pPr>
      <w:r>
        <w:t>на работу по найму;</w:t>
      </w:r>
    </w:p>
    <w:p w:rsidR="00EE66EF" w:rsidRDefault="001D7700">
      <w:pPr>
        <w:pStyle w:val="a3"/>
        <w:divId w:val="2131434797"/>
      </w:pPr>
      <w:r>
        <w:t>предпринимательскую деятельность;</w:t>
      </w:r>
    </w:p>
    <w:p w:rsidR="00EE66EF" w:rsidRDefault="001D7700">
      <w:pPr>
        <w:pStyle w:val="a3"/>
        <w:divId w:val="2131434797"/>
      </w:pPr>
      <w:r>
        <w:t>социальную защиту, в том числе на социальное обеспечение;</w:t>
      </w:r>
    </w:p>
    <w:p w:rsidR="00EE66EF" w:rsidRDefault="001D7700">
      <w:pPr>
        <w:pStyle w:val="a3"/>
        <w:divId w:val="2131434797"/>
      </w:pPr>
      <w:r>
        <w:t>право на устройство детей в дошкольные, общеобразовательные учреждения, учреждения начального, среднего и высшего профессионального образования ;</w:t>
      </w:r>
    </w:p>
    <w:p w:rsidR="00EE66EF" w:rsidRDefault="001D7700">
      <w:pPr>
        <w:pStyle w:val="a3"/>
        <w:divId w:val="2131434797"/>
      </w:pPr>
      <w:r>
        <w:t xml:space="preserve">участие в общественной деятельности - за исключением случаев, предусмотренных законодательством РФ и международными договорами. </w:t>
      </w:r>
    </w:p>
    <w:p w:rsidR="00EE66EF" w:rsidRDefault="001D7700">
      <w:pPr>
        <w:pStyle w:val="a3"/>
        <w:divId w:val="2131434797"/>
      </w:pPr>
      <w:r>
        <w:t xml:space="preserve">Лицо, признанное беженцем, имеет право на получение документа, установленной формы, для возможности временного выезда за пределы РФ, на выезд на место жительства в иностранное государство, на добровольную репатриацию, а также пользование всеми иными правами, предусмотренными законодательством РФ. </w:t>
      </w:r>
    </w:p>
    <w:p w:rsidR="00EE66EF" w:rsidRDefault="001D7700">
      <w:pPr>
        <w:pStyle w:val="a3"/>
        <w:divId w:val="2131434797"/>
      </w:pPr>
      <w:r>
        <w:t xml:space="preserve">Обязанности лица, получившего статус беженца, в основном те же, что и обязанности лица, получившего свидетельство о регистрации ходатайства. </w:t>
      </w:r>
    </w:p>
    <w:p w:rsidR="00EE66EF" w:rsidRDefault="001D7700">
      <w:pPr>
        <w:pStyle w:val="a3"/>
        <w:divId w:val="2131434797"/>
      </w:pPr>
      <w:r>
        <w:t xml:space="preserve">Вынужденный переселенец имеет право на самостоятельный выбор места жительства на территории РФ: на содействие на проезде и провозе багажа к выбранному месту жительства и т.д. </w:t>
      </w:r>
    </w:p>
    <w:p w:rsidR="00EE66EF" w:rsidRDefault="001D7700">
      <w:pPr>
        <w:pStyle w:val="a3"/>
        <w:divId w:val="2131434797"/>
      </w:pPr>
      <w:r>
        <w:t xml:space="preserve">Проблема беженцев стала общемировой после окончания второй мировой войны, в эпоху величайших потрясений: распада колониальной системы и образования на ее обломках новых независимых государств, возникновения мировой системы социализма и появление феномена так называемой «холодной войны», создания ООН и ее активной роли в упорядочении отношений между людьми на цивилизованных принципах и нормах международного права. Правовое положение беженцев и вынужденных переселенцев регламентируется рядом международных актов, как общих, так и специальных. За истекшие полвека Организация Объединенных Наций создала необходимую международно-правовую базу и образовало механизм для разрешения острейших вопросов беженцев. Это прежде всего документы, предусматривающие права человека и гражданина в целом. Среди специальных актов наибольшее значение имеют Конвенция ООН о статусе беженцев, принятая в 1951 году, Протокол, касающийся статуса беженцев (1967г.), Декларация о территориальном убежище (1967г.), существует также статусный акт - Устав управления Верховного комиссара ООН по делам беженцев, который определяет полномочия Верховного комиссара по вопросам оказания помощи беженцам от имени ООН (1950г.) </w:t>
      </w:r>
    </w:p>
    <w:p w:rsidR="00EE66EF" w:rsidRDefault="001D7700">
      <w:pPr>
        <w:pStyle w:val="a3"/>
        <w:divId w:val="2131434797"/>
      </w:pPr>
      <w:r>
        <w:t>Осуществление всех этих актов возлагалось на специализированный механизм ООН, возглавляемый Верховным комиссаром по делам беженцев и его Управлением. Кроме того, были созданы региональные пункты, призванные содействовать решению проблем беженцев.</w:t>
      </w:r>
    </w:p>
    <w:p w:rsidR="00EE66EF" w:rsidRDefault="001D7700">
      <w:pPr>
        <w:pStyle w:val="a3"/>
        <w:divId w:val="2131434797"/>
      </w:pPr>
      <w:r>
        <w:t>Следует отметить, что определение статуса «беженец» в Конвенции ООН и в Законе «О беженцах» в своих принципиальных положениях совпадают. В соответствии с Конвенцией беженцами признаются те лица, которые обладают следующими основными особенностями:</w:t>
      </w:r>
    </w:p>
    <w:p w:rsidR="00EE66EF" w:rsidRDefault="001D7700">
      <w:pPr>
        <w:pStyle w:val="a3"/>
        <w:divId w:val="2131434797"/>
      </w:pPr>
      <w:r>
        <w:t>находятся вне страны происхождения;</w:t>
      </w:r>
    </w:p>
    <w:p w:rsidR="00EE66EF" w:rsidRDefault="001D7700">
      <w:pPr>
        <w:pStyle w:val="a3"/>
        <w:divId w:val="2131434797"/>
      </w:pPr>
      <w:r>
        <w:t>не могут или не желают пользоваться защитой этой страны или возвратиться туда;</w:t>
      </w:r>
    </w:p>
    <w:p w:rsidR="00EE66EF" w:rsidRDefault="001D7700">
      <w:pPr>
        <w:pStyle w:val="a3"/>
        <w:divId w:val="2131434797"/>
      </w:pPr>
      <w:r>
        <w:t>такая неспособность или нежелание связано с вполне обоснованным опасениям подвергнуться преследованиям;</w:t>
      </w:r>
    </w:p>
    <w:p w:rsidR="00EE66EF" w:rsidRDefault="001D7700">
      <w:pPr>
        <w:pStyle w:val="a3"/>
        <w:divId w:val="2131434797"/>
      </w:pPr>
      <w:r>
        <w:t>преследования, которых опасаются, основываются на признаках расы, вероисповедания, гражданства, принадлежности к определенно социальной группе или политических убеждений. Тем не менее, в Законе «О беженцах» понятие «беженец» трактуется шире, расширяется круг причин, вынуждающих людей к бегству из своей страны. Термин «беженцы» применяется в нашей стране и к лицам, «бежавшим от насилия». Очевидно, под насилием следует понимать внешнюю агрессию, оккупацию или иное событие, серьезно нарушающее общественный порядок на всей территории страны.</w:t>
      </w:r>
    </w:p>
    <w:p w:rsidR="00EE66EF" w:rsidRDefault="001D7700">
      <w:pPr>
        <w:pStyle w:val="a3"/>
        <w:divId w:val="2131434797"/>
      </w:pPr>
      <w:r>
        <w:t xml:space="preserve">В целом же нормы национального законодательства России по вопросам беженцев и вынужденных переселенцев в целом соответствуют нормам международных документов, к которым присоединилась Российская Федерация. </w:t>
      </w:r>
    </w:p>
    <w:p w:rsidR="00EE66EF" w:rsidRDefault="001D7700">
      <w:pPr>
        <w:pStyle w:val="a3"/>
        <w:divId w:val="2131434797"/>
      </w:pPr>
      <w:r>
        <w:rPr>
          <w:b/>
          <w:bCs/>
        </w:rPr>
        <w:t>3. Правовые различия в статусах беженцев и вынужденных переселенцев</w:t>
      </w:r>
    </w:p>
    <w:p w:rsidR="00EE66EF" w:rsidRDefault="001D7700">
      <w:pPr>
        <w:pStyle w:val="a3"/>
        <w:divId w:val="2131434797"/>
      </w:pPr>
      <w:r>
        <w:t>Рассмотрим теперь основные различия в правовых статусах беженца и вынужденного переселенца.</w:t>
      </w:r>
    </w:p>
    <w:p w:rsidR="00EE66EF" w:rsidRDefault="001D7700">
      <w:pPr>
        <w:pStyle w:val="a3"/>
        <w:divId w:val="2131434797"/>
      </w:pPr>
      <w:r>
        <w:t xml:space="preserve">В целом статусы беженцев и вынужденных переселенцев имеют много сходных черт. Однако между ними имеются и некоторые различия. Прежде всего - это наличие гражданства Российской Федерации. Беженцы не являются гражданами Российской Федерации. Вынужденными переселенцами, напротив, признаются в основном граждане Российской Федерации. Этим обусловлена более широкая система льгот, предусмотренных для них законодательством. Так, в отличии от временных переселенцев, беженцы не могут работать нотариусами, прокурорами, патентными поверенными, не могут быть членами экипажей воздушных и морских судов. </w:t>
      </w:r>
    </w:p>
    <w:p w:rsidR="00EE66EF" w:rsidRDefault="001D7700">
      <w:pPr>
        <w:pStyle w:val="a3"/>
        <w:divId w:val="2131434797"/>
      </w:pPr>
      <w:r>
        <w:t>Беженцы, как не являющиеся гражданами РФ, ограничены и в некоторых политических правах:</w:t>
      </w:r>
    </w:p>
    <w:p w:rsidR="00EE66EF" w:rsidRDefault="001D7700">
      <w:pPr>
        <w:pStyle w:val="a3"/>
        <w:divId w:val="2131434797"/>
      </w:pPr>
      <w:r>
        <w:t>право на мирные митинги, шествия, демонстрации (ст.31 Конституции РФ);</w:t>
      </w:r>
    </w:p>
    <w:p w:rsidR="00EE66EF" w:rsidRDefault="001D7700">
      <w:pPr>
        <w:pStyle w:val="a3"/>
        <w:divId w:val="2131434797"/>
      </w:pPr>
      <w:r>
        <w:t>право на участие в управлении делами государства;</w:t>
      </w:r>
    </w:p>
    <w:p w:rsidR="00EE66EF" w:rsidRDefault="001D7700">
      <w:pPr>
        <w:pStyle w:val="a3"/>
        <w:divId w:val="2131434797"/>
      </w:pPr>
      <w:r>
        <w:t>право избирать и быть избранными в органы государственной власти и органы местного самоуправления;</w:t>
      </w:r>
    </w:p>
    <w:p w:rsidR="00EE66EF" w:rsidRDefault="001D7700">
      <w:pPr>
        <w:pStyle w:val="a3"/>
        <w:divId w:val="2131434797"/>
      </w:pPr>
      <w:r>
        <w:t>право на участие в референдуме, ,на доступ к государственной службе, на участие в отправлении правосудия (ст. 32 Конституции РФ)</w:t>
      </w:r>
    </w:p>
    <w:p w:rsidR="00EE66EF" w:rsidRDefault="001D7700">
      <w:pPr>
        <w:pStyle w:val="a3"/>
        <w:divId w:val="2131434797"/>
      </w:pPr>
      <w:r>
        <w:t>Также беженцы не несут некоторых обязанностей, присущих гражданам РФ, в частности, обязанности несения воинской службы.</w:t>
      </w:r>
    </w:p>
    <w:p w:rsidR="00EE66EF" w:rsidRDefault="001D7700">
      <w:pPr>
        <w:pStyle w:val="a3"/>
        <w:divId w:val="2131434797"/>
      </w:pPr>
      <w:r>
        <w:t xml:space="preserve">Для вынужденных переселенцев Законом «О вынужденных переселенцах», а также иными нормативно- правовыми актами предусмотрены более льготные условия, призванные способствовать их обустройству в новом месте жительства на территории Российской Федерации. Это касается, в первую очередь, приобретения жилья: предусмотрена возможность получения вынужденными переселенцами долгосрочных беспроцентных ссуд на его приобретение или строительство; возможность включения вынужденных переселенцев списки на получение государственного или муниципального жилья, возможность организации вынужденными переселенцами компактных поселений на территории РФ. </w:t>
      </w:r>
    </w:p>
    <w:p w:rsidR="00EE66EF" w:rsidRDefault="001D7700">
      <w:pPr>
        <w:pStyle w:val="a3"/>
        <w:divId w:val="2131434797"/>
      </w:pPr>
      <w:r>
        <w:t>Предусмотрено также, что органы исполнительной власти, органы местного самоуправления и территориальные органы Федеральной миграционной службы РФ обязаны содействовать вынужденным переселенцам в возвращении имущества, оставленного ими на территории или за пределами РФ, находящегося в их собственности.</w:t>
      </w:r>
    </w:p>
    <w:p w:rsidR="00EE66EF" w:rsidRDefault="001D7700">
      <w:pPr>
        <w:pStyle w:val="a3"/>
        <w:divId w:val="2131434797"/>
      </w:pPr>
      <w:r>
        <w:t xml:space="preserve">А в случае невозможности возвращения имущества вынужденных переселенцев - выплачивать им компенсацию за его утрату. </w:t>
      </w:r>
    </w:p>
    <w:p w:rsidR="00EE66EF" w:rsidRDefault="001D7700">
      <w:pPr>
        <w:pStyle w:val="a3"/>
        <w:divId w:val="2131434797"/>
      </w:pPr>
      <w:r>
        <w:t>Вопросы гражданства регулируются Конституцией РФ и Законом РФ «О гражданстве Российской Федерации» от 28.11.91 г. с изменениями и дополнениями от 17.06.93 г. и от 06.02.95 г.</w:t>
      </w:r>
    </w:p>
    <w:p w:rsidR="00EE66EF" w:rsidRDefault="001D7700">
      <w:pPr>
        <w:pStyle w:val="a3"/>
        <w:divId w:val="2131434797"/>
      </w:pPr>
      <w:r>
        <w:t xml:space="preserve">В данном Законе устанавливаются льготные условия для лиц, признанных в соответствии с законами РФ беженцами, а именно срок непрерывного проживания на территории РФ перед подачей ходатайства о приеме в гражданство РФ сокращен для беженцев вдвое, а в обычных случаях он составляем три года. </w:t>
      </w:r>
    </w:p>
    <w:p w:rsidR="00EE66EF" w:rsidRDefault="001D7700">
      <w:pPr>
        <w:pStyle w:val="a3"/>
        <w:divId w:val="2131434797"/>
      </w:pPr>
      <w:r>
        <w:rPr>
          <w:b/>
          <w:bCs/>
        </w:rPr>
        <w:t>4. Порядок утраты статусов беженца и вынужденного переселенца.</w:t>
      </w:r>
    </w:p>
    <w:p w:rsidR="00EE66EF" w:rsidRDefault="001D7700">
      <w:pPr>
        <w:pStyle w:val="a3"/>
        <w:divId w:val="2131434797"/>
      </w:pPr>
      <w:r>
        <w:t>В четвертом разделе рассмотрим основания для утраты физическими лицами рассматриваемых статусов. Логичным представляется разделить данные основания на две группы.</w:t>
      </w:r>
    </w:p>
    <w:p w:rsidR="00EE66EF" w:rsidRDefault="001D7700">
      <w:pPr>
        <w:pStyle w:val="a3"/>
        <w:divId w:val="2131434797"/>
      </w:pPr>
      <w:r>
        <w:t>Вначале установим основания утраты статуса в связи с переходом в иное правовое состояние. Пункт 1 статьи 9 Федерального закона «О беженцах» содержит следующие причины для утраты лицом статуса беженца:</w:t>
      </w:r>
    </w:p>
    <w:p w:rsidR="00EE66EF" w:rsidRDefault="001D7700">
      <w:pPr>
        <w:pStyle w:val="a3"/>
        <w:divId w:val="2131434797"/>
      </w:pPr>
      <w:r>
        <w:t>1. Лицо утрачивает статус беженца после получения разрешения на постоянное проживание на территории Российской Федерации либо при приобретении гражданства Российской Федерации.</w:t>
      </w:r>
    </w:p>
    <w:p w:rsidR="00EE66EF" w:rsidRDefault="001D7700">
      <w:pPr>
        <w:pStyle w:val="a3"/>
        <w:divId w:val="2131434797"/>
      </w:pPr>
      <w:r>
        <w:t>2. Если снова добровольно воспользовалось защитой государства своей гражданской принадлежности.</w:t>
      </w:r>
    </w:p>
    <w:p w:rsidR="00EE66EF" w:rsidRDefault="001D7700">
      <w:pPr>
        <w:pStyle w:val="a3"/>
        <w:divId w:val="2131434797"/>
      </w:pPr>
      <w:r>
        <w:t>3. Если, лишившись гражданства, снова его добровольно приобрело.</w:t>
      </w:r>
    </w:p>
    <w:p w:rsidR="00EE66EF" w:rsidRDefault="001D7700">
      <w:pPr>
        <w:pStyle w:val="a3"/>
        <w:divId w:val="2131434797"/>
      </w:pPr>
      <w:r>
        <w:t xml:space="preserve">4. Если приобрело гражданство иностранного государства и пользуется защитой государства своей новой гражданской принадлежности. </w:t>
      </w:r>
    </w:p>
    <w:p w:rsidR="00EE66EF" w:rsidRDefault="001D7700">
      <w:pPr>
        <w:pStyle w:val="a3"/>
        <w:divId w:val="2131434797"/>
      </w:pPr>
      <w:r>
        <w:t>5. Если добровольно вновь обосновалось в государстве, которое покинуло или вне пределов которого пребывало вследствие опасений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убеждений.</w:t>
      </w:r>
    </w:p>
    <w:p w:rsidR="00EE66EF" w:rsidRDefault="001D7700">
      <w:pPr>
        <w:pStyle w:val="a3"/>
        <w:divId w:val="2131434797"/>
      </w:pPr>
      <w:r>
        <w:t>6. Если не может более отказываться от пользования защитой государства своей гражданской принадлежности, территорию которого вынуждено было покинуть вследствие вышеперечисленных обстоятельств, в связи с тем, что данные обстоятельства больше не существуют.</w:t>
      </w:r>
    </w:p>
    <w:p w:rsidR="00EE66EF" w:rsidRDefault="001D7700">
      <w:pPr>
        <w:pStyle w:val="a3"/>
        <w:divId w:val="2131434797"/>
      </w:pPr>
      <w:r>
        <w:t>7. Если не имеет определенного гражданства и может вернуться в государство своего прежнего обычного местожительства в связи с тем, что обстоятельства, перечисленные в пункте 5, в данном государстве более не существуют.</w:t>
      </w:r>
    </w:p>
    <w:p w:rsidR="00EE66EF" w:rsidRDefault="001D7700">
      <w:pPr>
        <w:pStyle w:val="a3"/>
        <w:divId w:val="2131434797"/>
      </w:pPr>
      <w:r>
        <w:t>Сравним основания для утраты физическим лицом статуса беженца с основаниями для утраты лицом статуса вынужденного переселенца. Их намного меньше и они определены пунктами 1 и 2 статьи 9 Федерального закона «О вынужденных переселенцах». Главным основанием для утраты статуса вынужденного переселенца является прекращение гражданства Российской Федерации. Лицо также утрачивает статус вынужденного переселенца:</w:t>
      </w:r>
    </w:p>
    <w:p w:rsidR="00EE66EF" w:rsidRDefault="001D7700">
      <w:pPr>
        <w:pStyle w:val="a3"/>
        <w:divId w:val="2131434797"/>
      </w:pPr>
      <w:r>
        <w:t>- при выезде для постоянного проживания за пределы территории Российской Федерации;</w:t>
      </w:r>
    </w:p>
    <w:p w:rsidR="00EE66EF" w:rsidRDefault="001D7700">
      <w:pPr>
        <w:pStyle w:val="a3"/>
        <w:divId w:val="2131434797"/>
      </w:pPr>
      <w:r>
        <w:t>- в связи с истечением срока предоставления статуса.</w:t>
      </w:r>
    </w:p>
    <w:p w:rsidR="00EE66EF" w:rsidRDefault="001D7700">
      <w:pPr>
        <w:pStyle w:val="a3"/>
        <w:divId w:val="2131434797"/>
      </w:pPr>
      <w:r>
        <w:t>Вспомним, что статус вынужденного переселенца предоставляется на 5 лет и при наличии обстоятельств, препятствующих вынужденному переселенцу в обустройстве на новом месте жительства, срок действия его статуса продлевается территориальным органом миграционной службы на каждый последующий год по заявлению вынужденного переселенца.</w:t>
      </w:r>
    </w:p>
    <w:p w:rsidR="00EE66EF" w:rsidRDefault="001D7700">
      <w:pPr>
        <w:pStyle w:val="a3"/>
        <w:divId w:val="2131434797"/>
      </w:pPr>
      <w:r>
        <w:t>Что же касается оснований утраты статуса как меры наказания за неправомерные действия, то они едины как для статуса беженца, так и для статуса вынужденного переселенца. Формулируются они следующим образом:</w:t>
      </w:r>
    </w:p>
    <w:p w:rsidR="00EE66EF" w:rsidRDefault="001D7700">
      <w:pPr>
        <w:pStyle w:val="a3"/>
        <w:divId w:val="2131434797"/>
      </w:pPr>
      <w:r>
        <w:t>- лицо лишается статуса, если оно осуждено по вступившему в силу приговору суда за совершение преступления на территории Российской Федерации,</w:t>
      </w:r>
    </w:p>
    <w:p w:rsidR="00EE66EF" w:rsidRDefault="001D7700">
      <w:pPr>
        <w:pStyle w:val="a3"/>
        <w:divId w:val="2131434797"/>
      </w:pPr>
      <w:r>
        <w:t>если оно сообщило заведомо ложные сведения, либо предъявило фальшивые документы, послужившие основанием для признания беженцем или вынужденным переселенцем, либо допустило иное нарушение положений Федерального закона.</w:t>
      </w:r>
    </w:p>
    <w:p w:rsidR="00EE66EF" w:rsidRDefault="001D7700">
      <w:pPr>
        <w:pStyle w:val="a3"/>
        <w:divId w:val="2131434797"/>
      </w:pPr>
      <w:r>
        <w:t>Уведомление о лишении или об утрате статуса беженца вручается лицу в течение трёх дней с момента принятия решения об этом. В таком случае удостоверение беженца признается недействительным и подлежит сдаче в соответствующий орган ФМС.</w:t>
      </w:r>
    </w:p>
    <w:p w:rsidR="00EE66EF" w:rsidRDefault="001D7700">
      <w:pPr>
        <w:pStyle w:val="a3"/>
        <w:divId w:val="2131434797"/>
      </w:pPr>
      <w:r>
        <w:t>Лицо, утратившее или лишенное статуса беженца, может обжаловать данное решение в судебном порядке или в вышестоящем органе в течение одного месяца со дня получения лицом уведомления о лишении или утрате статуса. До принятия решения по жалобе за лицом сохраняются все предусмотренные Законом права и обязанности. Если жалоба не будет удовлетворена, лицо обязано вместе со членами семьи покинуть территорию РФ в течение трёх дней со дня получения уведомления об отказе на жалобу, если у лица нет иных законных оснований для пребывания в РФ.</w:t>
      </w:r>
    </w:p>
    <w:p w:rsidR="00EE66EF" w:rsidRDefault="001D7700">
      <w:pPr>
        <w:pStyle w:val="a3"/>
        <w:divId w:val="2131434797"/>
      </w:pPr>
      <w:r>
        <w:t>Лицо, утратившее статус вынужденного переселенца в связи с истечением срока действия сохраняет за собой право на получение компенсации за утраченное имущество, если ранее такая компенсация не была получена.</w:t>
      </w:r>
    </w:p>
    <w:p w:rsidR="00EE66EF" w:rsidRDefault="001D7700">
      <w:pPr>
        <w:pStyle w:val="a3"/>
        <w:divId w:val="2131434797"/>
      </w:pPr>
      <w:r>
        <w:t>Лицо, утратившее или лишенное статуса, может обжаловать данное решение в вышестоящий орган или в суд.</w:t>
      </w:r>
    </w:p>
    <w:p w:rsidR="00EE66EF" w:rsidRDefault="001D7700">
      <w:pPr>
        <w:pStyle w:val="a3"/>
        <w:divId w:val="2131434797"/>
      </w:pPr>
      <w:r>
        <w:t xml:space="preserve">Порядок и сроки подачи жалобы, а также порядок сохранения за лицом прав и обязанностей на период рассмотрения жалобы аналогичны процедурам, указанным выше по отношению к беженцам. </w:t>
      </w:r>
    </w:p>
    <w:p w:rsidR="00EE66EF" w:rsidRDefault="001D7700">
      <w:pPr>
        <w:pStyle w:val="a3"/>
        <w:divId w:val="2131434797"/>
      </w:pPr>
      <w:r>
        <w:rPr>
          <w:b/>
          <w:bCs/>
        </w:rPr>
        <w:t>ЗАКЛЮЧЕНИЕ.</w:t>
      </w:r>
    </w:p>
    <w:p w:rsidR="00EE66EF" w:rsidRDefault="001D7700">
      <w:pPr>
        <w:pStyle w:val="a3"/>
        <w:divId w:val="2131434797"/>
      </w:pPr>
      <w:r>
        <w:t xml:space="preserve">Суммируя все вышеизложенное, следует отметить, что в целом правовой статус беженцев и вынужденных переселенцев в Российской Федерации, определенный законодательством РФ, позволяет лицам, обладающим или желающим обладать данным статусом, реализовать весь комплекс прав человека и гражданина, закрепленный в Конституции РФ и международных договорах РФ. </w:t>
      </w:r>
    </w:p>
    <w:p w:rsidR="00EE66EF" w:rsidRDefault="001D7700">
      <w:pPr>
        <w:pStyle w:val="a3"/>
        <w:divId w:val="2131434797"/>
      </w:pPr>
      <w:r>
        <w:t xml:space="preserve">Сложившаяся в России в последние годы напряженная ситуация, связанная с массовым притоком вынужденных мигрантов, развивается на фоне сложной и неблагоприятной социально-экономической обстановки. Многие семьи беженцев и вынужденных переселенцев имеют несовершеннолетних детей, причем более одной трети этих семей составляют неполные и многодетные семьи. Такие семьи, лишившиеся привычного образа жизни и воспитывающие детей в крайне стесненных финансовых и материальных условиях, при отсутствии постоянного жилья и работы, чрезвычайно уязвимы. Эти проблемы нашли отражение в Федеральной целевой программе «Дети семей беженцев и вынужденных переселенцев». Содержание этой программы соответствует общему смыслу государственной политики в интересах детей и согласуется с основными положениями Конвенции ООН о правах ребенка. </w:t>
      </w:r>
    </w:p>
    <w:p w:rsidR="00EE66EF" w:rsidRDefault="001D7700">
      <w:pPr>
        <w:pStyle w:val="a3"/>
        <w:divId w:val="2131434797"/>
      </w:pPr>
      <w:r>
        <w:t>Данная программа предусматривает решение следующих задач: - создание условий для оказания незамедлительной помощи детям семей беженцев и вынужденных переселенцев;</w:t>
      </w:r>
    </w:p>
    <w:p w:rsidR="00EE66EF" w:rsidRDefault="001D7700">
      <w:pPr>
        <w:pStyle w:val="a3"/>
        <w:divId w:val="2131434797"/>
      </w:pPr>
      <w:r>
        <w:t>- предупреждение социального сиротства;</w:t>
      </w:r>
    </w:p>
    <w:p w:rsidR="00EE66EF" w:rsidRDefault="001D7700">
      <w:pPr>
        <w:pStyle w:val="a3"/>
        <w:divId w:val="2131434797"/>
      </w:pPr>
      <w:r>
        <w:t>- охрана здоровья детей семей беженцев и вынужденных переселенцев;</w:t>
      </w:r>
    </w:p>
    <w:p w:rsidR="00EE66EF" w:rsidRDefault="001D7700">
      <w:pPr>
        <w:pStyle w:val="a3"/>
        <w:divId w:val="2131434797"/>
      </w:pPr>
      <w:r>
        <w:t>- оказание социально- психологической и педагогической помощи детям, внедрение новых педагогических технологий;</w:t>
      </w:r>
    </w:p>
    <w:p w:rsidR="00EE66EF" w:rsidRDefault="001D7700">
      <w:pPr>
        <w:pStyle w:val="a3"/>
        <w:divId w:val="2131434797"/>
      </w:pPr>
      <w:r>
        <w:t>-определение правовых гарантий детей, защита их прав на образование, воспитание в семье, имущественных, жилищных и других интересов.</w:t>
      </w:r>
    </w:p>
    <w:p w:rsidR="00EE66EF" w:rsidRDefault="001D7700">
      <w:pPr>
        <w:pStyle w:val="a3"/>
        <w:divId w:val="2131434797"/>
      </w:pPr>
      <w:r>
        <w:t xml:space="preserve">Несмотря на то, что миграционное законодательство РФ является одним из самых передовых и либеральных на сегодняшний день, проблема беженцев и вынужденных переселенцев требует постоянного и пристального внимания и совершенствование законодательства по данной проблеме. </w:t>
      </w:r>
      <w:bookmarkStart w:id="0" w:name="_GoBack"/>
      <w:bookmarkEnd w:id="0"/>
    </w:p>
    <w:sectPr w:rsidR="00EE6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700"/>
    <w:rsid w:val="001D7700"/>
    <w:rsid w:val="002C0BCB"/>
    <w:rsid w:val="00E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04B0-43D0-4D95-97B8-259E32B9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4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4727</Words>
  <Characters>26945</Characters>
  <Application>Microsoft Office Word</Application>
  <DocSecurity>0</DocSecurity>
  <Lines>224</Lines>
  <Paragraphs>63</Paragraphs>
  <ScaleCrop>false</ScaleCrop>
  <Company/>
  <LinksUpToDate>false</LinksUpToDate>
  <CharactersWithSpaces>31609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Беженцы и вынужденные переселенцы</dc:title>
  <dc:subject/>
  <dc:creator>admin</dc:creator>
  <cp:keywords/>
  <dc:description/>
  <cp:lastModifiedBy>admin</cp:lastModifiedBy>
  <cp:revision>2</cp:revision>
  <dcterms:created xsi:type="dcterms:W3CDTF">2014-01-30T15:54:00Z</dcterms:created>
  <dcterms:modified xsi:type="dcterms:W3CDTF">2014-01-30T15:54:00Z</dcterms:modified>
</cp:coreProperties>
</file>