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2F" w:rsidRPr="006F5695" w:rsidRDefault="00D27F2F" w:rsidP="006F5695">
      <w:pPr>
        <w:pStyle w:val="a3"/>
        <w:spacing w:line="360" w:lineRule="auto"/>
        <w:ind w:firstLine="709"/>
        <w:rPr>
          <w:b w:val="0"/>
          <w:bCs w:val="0"/>
        </w:rPr>
      </w:pPr>
      <w:r w:rsidRPr="006F5695">
        <w:rPr>
          <w:b w:val="0"/>
          <w:bCs w:val="0"/>
        </w:rPr>
        <w:t>Пензенский Государственный Университет</w:t>
      </w:r>
    </w:p>
    <w:p w:rsidR="00D27F2F" w:rsidRPr="006F5695" w:rsidRDefault="00D27F2F" w:rsidP="006F5695">
      <w:pPr>
        <w:pStyle w:val="aa"/>
        <w:spacing w:line="360" w:lineRule="auto"/>
        <w:ind w:firstLine="709"/>
        <w:rPr>
          <w:b w:val="0"/>
          <w:bCs w:val="0"/>
          <w:sz w:val="28"/>
          <w:szCs w:val="28"/>
        </w:rPr>
      </w:pPr>
      <w:r w:rsidRPr="006F5695">
        <w:rPr>
          <w:b w:val="0"/>
          <w:bCs w:val="0"/>
          <w:sz w:val="28"/>
          <w:szCs w:val="28"/>
        </w:rPr>
        <w:t>Медицинский Институт</w:t>
      </w:r>
    </w:p>
    <w:p w:rsidR="00D27F2F" w:rsidRPr="006F5695" w:rsidRDefault="00D27F2F" w:rsidP="006F5695">
      <w:pPr>
        <w:spacing w:line="360" w:lineRule="auto"/>
        <w:ind w:firstLine="709"/>
        <w:jc w:val="center"/>
        <w:rPr>
          <w:sz w:val="28"/>
          <w:szCs w:val="28"/>
        </w:rPr>
      </w:pPr>
      <w:r w:rsidRPr="006F5695">
        <w:rPr>
          <w:sz w:val="28"/>
          <w:szCs w:val="28"/>
        </w:rPr>
        <w:t>Кафедра Акушерства и гинекологии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Заведующий кафедрой: к.м.н., доцент </w:t>
      </w:r>
      <w:r w:rsidR="00B823E8" w:rsidRPr="006F5695">
        <w:rPr>
          <w:sz w:val="28"/>
          <w:szCs w:val="28"/>
        </w:rPr>
        <w:t>-----------</w:t>
      </w:r>
    </w:p>
    <w:p w:rsidR="00204138" w:rsidRPr="006F5695" w:rsidRDefault="00204138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Преподаватель: к.м.н., доцент </w:t>
      </w:r>
      <w:r w:rsidR="00B823E8" w:rsidRPr="006F5695">
        <w:rPr>
          <w:sz w:val="28"/>
          <w:szCs w:val="28"/>
        </w:rPr>
        <w:t>--------------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pStyle w:val="1"/>
        <w:spacing w:line="360" w:lineRule="auto"/>
        <w:ind w:firstLine="709"/>
        <w:rPr>
          <w:b w:val="0"/>
          <w:bCs w:val="0"/>
          <w:sz w:val="28"/>
          <w:szCs w:val="28"/>
        </w:rPr>
      </w:pPr>
      <w:r w:rsidRPr="006F5695">
        <w:rPr>
          <w:b w:val="0"/>
          <w:bCs w:val="0"/>
          <w:sz w:val="28"/>
          <w:szCs w:val="28"/>
        </w:rPr>
        <w:t>История родов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6F5695" w:rsidP="0069145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Диагноз при поступлении</w:t>
      </w:r>
      <w:r w:rsidR="00D27F2F" w:rsidRPr="006F5695">
        <w:rPr>
          <w:sz w:val="28"/>
          <w:szCs w:val="28"/>
        </w:rPr>
        <w:t>:</w:t>
      </w:r>
      <w:r w:rsidR="007A283F" w:rsidRPr="006F5695">
        <w:rPr>
          <w:sz w:val="28"/>
          <w:szCs w:val="28"/>
        </w:rPr>
        <w:t xml:space="preserve"> Беременность </w:t>
      </w:r>
      <w:r w:rsidR="00663F78" w:rsidRPr="006F5695">
        <w:rPr>
          <w:sz w:val="28"/>
          <w:szCs w:val="28"/>
        </w:rPr>
        <w:t>26-27 недель.</w:t>
      </w:r>
      <w:r>
        <w:rPr>
          <w:sz w:val="28"/>
          <w:szCs w:val="28"/>
        </w:rPr>
        <w:t xml:space="preserve"> </w:t>
      </w:r>
      <w:r w:rsidR="00663F78" w:rsidRPr="006F5695">
        <w:rPr>
          <w:sz w:val="28"/>
          <w:szCs w:val="28"/>
        </w:rPr>
        <w:t>Фетоплацентарная недостаточность 2-степени.</w:t>
      </w:r>
      <w:r w:rsidR="00261CBD">
        <w:rPr>
          <w:sz w:val="28"/>
          <w:szCs w:val="28"/>
        </w:rPr>
        <w:t xml:space="preserve"> </w:t>
      </w:r>
      <w:r w:rsidR="00663F78" w:rsidRPr="006F5695">
        <w:rPr>
          <w:sz w:val="28"/>
          <w:szCs w:val="28"/>
        </w:rPr>
        <w:t>М</w:t>
      </w:r>
      <w:r w:rsidR="00D27F2F" w:rsidRPr="006F5695">
        <w:rPr>
          <w:sz w:val="28"/>
          <w:szCs w:val="28"/>
        </w:rPr>
        <w:t xml:space="preserve">аловодие </w:t>
      </w:r>
      <w:r w:rsidR="00663F78" w:rsidRPr="006F5695">
        <w:rPr>
          <w:sz w:val="28"/>
          <w:szCs w:val="28"/>
        </w:rPr>
        <w:t>.</w:t>
      </w:r>
    </w:p>
    <w:p w:rsidR="00D27F2F" w:rsidRPr="006F5695" w:rsidRDefault="00D27F2F" w:rsidP="00691452">
      <w:pPr>
        <w:pStyle w:val="a5"/>
        <w:spacing w:line="360" w:lineRule="auto"/>
        <w:ind w:left="0" w:firstLine="709"/>
        <w:rPr>
          <w:sz w:val="28"/>
          <w:szCs w:val="28"/>
        </w:rPr>
      </w:pPr>
      <w:r w:rsidRPr="006F5695">
        <w:rPr>
          <w:sz w:val="28"/>
          <w:szCs w:val="28"/>
        </w:rPr>
        <w:t xml:space="preserve">Клинический диагноз: </w:t>
      </w:r>
      <w:r w:rsidR="00663F78" w:rsidRPr="006F5695">
        <w:rPr>
          <w:sz w:val="28"/>
          <w:szCs w:val="28"/>
        </w:rPr>
        <w:t>Беременность 26-27 недель. Маловодие.</w:t>
      </w:r>
      <w:r w:rsidRPr="006F5695">
        <w:rPr>
          <w:sz w:val="28"/>
          <w:szCs w:val="28"/>
        </w:rPr>
        <w:t xml:space="preserve"> </w:t>
      </w:r>
    </w:p>
    <w:p w:rsidR="00D27F2F" w:rsidRPr="006F5695" w:rsidRDefault="00D27F2F" w:rsidP="006F5695">
      <w:pPr>
        <w:pStyle w:val="4"/>
        <w:ind w:firstLine="709"/>
      </w:pPr>
    </w:p>
    <w:p w:rsidR="00D27F2F" w:rsidRPr="006F5695" w:rsidRDefault="00663F78" w:rsidP="00691452">
      <w:pPr>
        <w:pStyle w:val="4"/>
        <w:ind w:firstLine="709"/>
        <w:jc w:val="right"/>
      </w:pPr>
      <w:r w:rsidRPr="006F5695">
        <w:t>Куратор: студент .</w:t>
      </w:r>
    </w:p>
    <w:p w:rsidR="00D27F2F" w:rsidRPr="006F5695" w:rsidRDefault="00D27F2F" w:rsidP="00691452">
      <w:pPr>
        <w:spacing w:line="360" w:lineRule="auto"/>
        <w:ind w:firstLine="709"/>
        <w:jc w:val="right"/>
        <w:rPr>
          <w:sz w:val="28"/>
          <w:szCs w:val="28"/>
        </w:rPr>
      </w:pPr>
      <w:r w:rsidRPr="006F5695">
        <w:rPr>
          <w:sz w:val="28"/>
          <w:szCs w:val="28"/>
        </w:rPr>
        <w:t>Вр</w:t>
      </w:r>
      <w:r w:rsidR="00663F78" w:rsidRPr="006F5695">
        <w:rPr>
          <w:sz w:val="28"/>
          <w:szCs w:val="28"/>
        </w:rPr>
        <w:t>емя курации: с 03.05.05.-06.05.05.</w:t>
      </w:r>
    </w:p>
    <w:p w:rsidR="00D27F2F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6F5695" w:rsidRDefault="006F5695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6F5695" w:rsidRDefault="006F5695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6F5695" w:rsidRDefault="006F5695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6F5695" w:rsidRDefault="006F5695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6F5695" w:rsidRDefault="006F5695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6F5695" w:rsidRDefault="006F5695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6F5695" w:rsidRPr="006F5695" w:rsidRDefault="006F5695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663F78" w:rsidP="00691452">
      <w:pPr>
        <w:pStyle w:val="3"/>
        <w:spacing w:line="360" w:lineRule="auto"/>
        <w:ind w:firstLine="709"/>
      </w:pPr>
      <w:r w:rsidRPr="006F5695">
        <w:t>Пенза, 2005</w:t>
      </w:r>
    </w:p>
    <w:p w:rsidR="00D27F2F" w:rsidRPr="00691452" w:rsidRDefault="006F5695" w:rsidP="006F56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27F2F" w:rsidRPr="00691452">
        <w:rPr>
          <w:b/>
          <w:bCs/>
          <w:sz w:val="28"/>
          <w:szCs w:val="28"/>
        </w:rPr>
        <w:t>Паспортные данные:</w:t>
      </w:r>
    </w:p>
    <w:p w:rsidR="00691452" w:rsidRPr="006F5695" w:rsidRDefault="00691452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ФИО: </w:t>
      </w:r>
      <w:r w:rsidR="00B823E8" w:rsidRPr="006F5695">
        <w:rPr>
          <w:sz w:val="28"/>
          <w:szCs w:val="28"/>
        </w:rPr>
        <w:t>--------------------------</w:t>
      </w:r>
    </w:p>
    <w:p w:rsidR="00D27F2F" w:rsidRPr="006F5695" w:rsidRDefault="006B57D7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Возраст: 20</w:t>
      </w:r>
      <w:r w:rsidR="00D27F2F" w:rsidRPr="006F5695">
        <w:rPr>
          <w:sz w:val="28"/>
          <w:szCs w:val="28"/>
        </w:rPr>
        <w:t xml:space="preserve"> лет 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Национальность: русская</w:t>
      </w:r>
    </w:p>
    <w:p w:rsidR="006B57D7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Постоянное место жительства: </w:t>
      </w:r>
      <w:r w:rsidR="00863153" w:rsidRPr="006F5695">
        <w:rPr>
          <w:sz w:val="28"/>
          <w:szCs w:val="28"/>
        </w:rPr>
        <w:t xml:space="preserve">г.Пенза </w:t>
      </w:r>
      <w:r w:rsidR="00B823E8" w:rsidRPr="006F5695">
        <w:rPr>
          <w:sz w:val="28"/>
          <w:szCs w:val="28"/>
        </w:rPr>
        <w:t>--------------------------</w:t>
      </w:r>
    </w:p>
    <w:p w:rsidR="00D27F2F" w:rsidRPr="006F5695" w:rsidRDefault="006B57D7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Место работы: Студентка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Семейное положение: брак зарегистрирован</w:t>
      </w:r>
    </w:p>
    <w:p w:rsidR="00D27F2F" w:rsidRPr="006F5695" w:rsidRDefault="00703321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Дата поступления: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21.04</w:t>
      </w:r>
      <w:r w:rsidR="006B57D7" w:rsidRPr="006F5695">
        <w:rPr>
          <w:sz w:val="28"/>
          <w:szCs w:val="28"/>
        </w:rPr>
        <w:t>.05</w:t>
      </w:r>
      <w:r w:rsidR="00D27F2F" w:rsidRPr="006F5695">
        <w:rPr>
          <w:sz w:val="28"/>
          <w:szCs w:val="28"/>
        </w:rPr>
        <w:t>г.</w:t>
      </w:r>
    </w:p>
    <w:p w:rsidR="00D27F2F" w:rsidRPr="006F5695" w:rsidRDefault="00691452" w:rsidP="006F5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Посещала врача (акушера</w:t>
      </w:r>
      <w:r w:rsidR="00D27F2F" w:rsidRPr="006F5695">
        <w:rPr>
          <w:sz w:val="28"/>
          <w:szCs w:val="28"/>
        </w:rPr>
        <w:t>) во время беременности: да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Дата начала кур</w:t>
      </w:r>
      <w:r w:rsidR="006B57D7" w:rsidRPr="006F5695">
        <w:rPr>
          <w:sz w:val="28"/>
          <w:szCs w:val="28"/>
        </w:rPr>
        <w:t>ации: 03.05.05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Default="00D27F2F" w:rsidP="006F5695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Жалобы</w:t>
      </w:r>
    </w:p>
    <w:p w:rsidR="00691452" w:rsidRPr="00691452" w:rsidRDefault="00691452" w:rsidP="00691452">
      <w:pPr>
        <w:spacing w:line="360" w:lineRule="auto"/>
        <w:jc w:val="both"/>
        <w:rPr>
          <w:b/>
          <w:bCs/>
          <w:sz w:val="28"/>
          <w:szCs w:val="28"/>
        </w:rPr>
      </w:pPr>
    </w:p>
    <w:p w:rsidR="00D27F2F" w:rsidRPr="006F5695" w:rsidRDefault="00D27F2F" w:rsidP="006F5695">
      <w:pPr>
        <w:pStyle w:val="2"/>
        <w:spacing w:line="360" w:lineRule="auto"/>
        <w:ind w:left="0" w:firstLine="709"/>
        <w:jc w:val="both"/>
      </w:pPr>
      <w:r w:rsidRPr="006F5695">
        <w:t>На момент курации жалоб не предъявляет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  <w:lang w:val="en-US"/>
        </w:rPr>
        <w:t>Anamnesis</w:t>
      </w:r>
      <w:r w:rsidRPr="00691452">
        <w:rPr>
          <w:b/>
          <w:bCs/>
          <w:sz w:val="28"/>
          <w:szCs w:val="28"/>
        </w:rPr>
        <w:t xml:space="preserve"> </w:t>
      </w:r>
      <w:r w:rsidRPr="00691452">
        <w:rPr>
          <w:b/>
          <w:bCs/>
          <w:sz w:val="28"/>
          <w:szCs w:val="28"/>
          <w:lang w:val="en-US"/>
        </w:rPr>
        <w:t>morbi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54D5D" w:rsidRDefault="006B57D7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Последняя менструация 19</w:t>
      </w:r>
      <w:r w:rsidR="00F83893" w:rsidRP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октября</w:t>
      </w:r>
      <w:r w:rsidR="00D27F2F" w:rsidRPr="006F5695">
        <w:rPr>
          <w:sz w:val="28"/>
          <w:szCs w:val="28"/>
        </w:rPr>
        <w:t xml:space="preserve"> июня</w:t>
      </w:r>
      <w:r w:rsidR="00C84FAA" w:rsidRPr="006F5695">
        <w:rPr>
          <w:sz w:val="28"/>
          <w:szCs w:val="28"/>
        </w:rPr>
        <w:t xml:space="preserve"> 2004</w:t>
      </w:r>
      <w:r w:rsidR="00D27F2F" w:rsidRPr="006F5695">
        <w:rPr>
          <w:sz w:val="28"/>
          <w:szCs w:val="28"/>
        </w:rPr>
        <w:t>г. На учете в женской консультации п</w:t>
      </w:r>
      <w:r w:rsidR="00691452">
        <w:rPr>
          <w:sz w:val="28"/>
          <w:szCs w:val="28"/>
        </w:rPr>
        <w:t>о пово</w:t>
      </w:r>
      <w:r w:rsidR="00C84FAA" w:rsidRPr="006F5695">
        <w:rPr>
          <w:sz w:val="28"/>
          <w:szCs w:val="28"/>
        </w:rPr>
        <w:t>ду данной беременности с 12</w:t>
      </w:r>
      <w:r w:rsidR="00D27F2F" w:rsidRPr="006F5695">
        <w:rPr>
          <w:sz w:val="28"/>
          <w:szCs w:val="28"/>
        </w:rPr>
        <w:t xml:space="preserve"> недели</w:t>
      </w:r>
      <w:r w:rsidR="00754D5D" w:rsidRPr="006F5695">
        <w:rPr>
          <w:sz w:val="28"/>
          <w:szCs w:val="28"/>
        </w:rPr>
        <w:t xml:space="preserve"> (27</w:t>
      </w:r>
      <w:r w:rsidR="00C84FAA" w:rsidRPr="006F5695">
        <w:rPr>
          <w:sz w:val="28"/>
          <w:szCs w:val="28"/>
        </w:rPr>
        <w:t>.01.05)</w:t>
      </w:r>
      <w:r w:rsidR="00D27F2F" w:rsidRPr="006F5695">
        <w:rPr>
          <w:sz w:val="28"/>
          <w:szCs w:val="28"/>
        </w:rPr>
        <w:t>.</w:t>
      </w:r>
      <w:r w:rsidR="002810EA" w:rsidRPr="006F5695">
        <w:rPr>
          <w:sz w:val="28"/>
          <w:szCs w:val="28"/>
        </w:rPr>
        <w:t>Первая половина беременности протекала без особенностей</w:t>
      </w:r>
      <w:r w:rsidR="00D27F2F" w:rsidRPr="006F5695">
        <w:rPr>
          <w:sz w:val="28"/>
          <w:szCs w:val="28"/>
        </w:rPr>
        <w:t>. За время беременности женскую консультацию посещала регулярно.</w:t>
      </w:r>
    </w:p>
    <w:p w:rsidR="00691452" w:rsidRPr="006F5695" w:rsidRDefault="00691452" w:rsidP="006F569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393"/>
        <w:gridCol w:w="2419"/>
        <w:gridCol w:w="1814"/>
      </w:tblGrid>
      <w:tr w:rsidR="00754D5D" w:rsidRPr="00D36CDA" w:rsidTr="00D36CDA">
        <w:tc>
          <w:tcPr>
            <w:tcW w:w="1788" w:type="dxa"/>
            <w:shd w:val="clear" w:color="auto" w:fill="auto"/>
          </w:tcPr>
          <w:p w:rsidR="00754D5D" w:rsidRPr="00D36CDA" w:rsidRDefault="00754D5D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Дата посещения</w:t>
            </w:r>
          </w:p>
        </w:tc>
        <w:tc>
          <w:tcPr>
            <w:tcW w:w="2393" w:type="dxa"/>
            <w:shd w:val="clear" w:color="auto" w:fill="auto"/>
          </w:tcPr>
          <w:p w:rsidR="00754D5D" w:rsidRPr="00D36CDA" w:rsidRDefault="00754D5D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Срок геста</w:t>
            </w:r>
            <w:r w:rsidR="00691452" w:rsidRPr="00D36CDA">
              <w:rPr>
                <w:sz w:val="20"/>
                <w:szCs w:val="20"/>
              </w:rPr>
              <w:t>ции, н</w:t>
            </w:r>
            <w:r w:rsidRPr="00D36CDA">
              <w:rPr>
                <w:sz w:val="20"/>
                <w:szCs w:val="20"/>
              </w:rPr>
              <w:t>едель</w:t>
            </w:r>
          </w:p>
        </w:tc>
        <w:tc>
          <w:tcPr>
            <w:tcW w:w="2419" w:type="dxa"/>
            <w:shd w:val="clear" w:color="auto" w:fill="auto"/>
          </w:tcPr>
          <w:p w:rsidR="00754D5D" w:rsidRPr="00D36CDA" w:rsidRDefault="00754D5D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Вес (прибавка в весе) (кг)</w:t>
            </w:r>
          </w:p>
        </w:tc>
        <w:tc>
          <w:tcPr>
            <w:tcW w:w="1814" w:type="dxa"/>
            <w:shd w:val="clear" w:color="auto" w:fill="auto"/>
          </w:tcPr>
          <w:p w:rsidR="00754D5D" w:rsidRPr="00D36CDA" w:rsidRDefault="00754D5D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АД.</w:t>
            </w:r>
          </w:p>
        </w:tc>
      </w:tr>
      <w:tr w:rsidR="00754D5D" w:rsidRPr="00D36CDA" w:rsidTr="00D36CDA">
        <w:tc>
          <w:tcPr>
            <w:tcW w:w="1788" w:type="dxa"/>
            <w:shd w:val="clear" w:color="auto" w:fill="auto"/>
          </w:tcPr>
          <w:p w:rsidR="00754D5D" w:rsidRPr="00D36CDA" w:rsidRDefault="00754D5D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27.01.05</w:t>
            </w:r>
          </w:p>
        </w:tc>
        <w:tc>
          <w:tcPr>
            <w:tcW w:w="2393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12</w:t>
            </w:r>
          </w:p>
        </w:tc>
        <w:tc>
          <w:tcPr>
            <w:tcW w:w="2419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59.2(+2.2)</w:t>
            </w:r>
          </w:p>
        </w:tc>
        <w:tc>
          <w:tcPr>
            <w:tcW w:w="1814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120\7</w:t>
            </w:r>
            <w:r w:rsidR="00754D5D" w:rsidRPr="00D36CDA">
              <w:rPr>
                <w:sz w:val="20"/>
                <w:szCs w:val="20"/>
              </w:rPr>
              <w:t>0</w:t>
            </w:r>
          </w:p>
        </w:tc>
      </w:tr>
      <w:tr w:rsidR="00754D5D" w:rsidRPr="00D36CDA" w:rsidTr="00D36CDA">
        <w:tc>
          <w:tcPr>
            <w:tcW w:w="1788" w:type="dxa"/>
            <w:shd w:val="clear" w:color="auto" w:fill="auto"/>
          </w:tcPr>
          <w:p w:rsidR="00754D5D" w:rsidRPr="00D36CDA" w:rsidRDefault="00754D5D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17.02.05</w:t>
            </w:r>
          </w:p>
        </w:tc>
        <w:tc>
          <w:tcPr>
            <w:tcW w:w="2393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15</w:t>
            </w:r>
          </w:p>
        </w:tc>
        <w:tc>
          <w:tcPr>
            <w:tcW w:w="2419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60.4(+1.2)</w:t>
            </w:r>
          </w:p>
        </w:tc>
        <w:tc>
          <w:tcPr>
            <w:tcW w:w="1814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120\7</w:t>
            </w:r>
            <w:r w:rsidR="00754D5D" w:rsidRPr="00D36CDA">
              <w:rPr>
                <w:sz w:val="20"/>
                <w:szCs w:val="20"/>
              </w:rPr>
              <w:t>0</w:t>
            </w:r>
          </w:p>
        </w:tc>
      </w:tr>
      <w:tr w:rsidR="00754D5D" w:rsidRPr="00D36CDA" w:rsidTr="00D36CDA">
        <w:tc>
          <w:tcPr>
            <w:tcW w:w="1788" w:type="dxa"/>
            <w:shd w:val="clear" w:color="auto" w:fill="auto"/>
          </w:tcPr>
          <w:p w:rsidR="00754D5D" w:rsidRPr="00D36CDA" w:rsidRDefault="00754D5D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17.03.05</w:t>
            </w:r>
          </w:p>
        </w:tc>
        <w:tc>
          <w:tcPr>
            <w:tcW w:w="2393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19</w:t>
            </w:r>
          </w:p>
        </w:tc>
        <w:tc>
          <w:tcPr>
            <w:tcW w:w="2419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61.3(0.9</w:t>
            </w:r>
            <w:r w:rsidR="00754D5D" w:rsidRPr="00D36CDA">
              <w:rPr>
                <w:sz w:val="20"/>
                <w:szCs w:val="20"/>
              </w:rPr>
              <w:t>)</w:t>
            </w:r>
          </w:p>
        </w:tc>
        <w:tc>
          <w:tcPr>
            <w:tcW w:w="1814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120\8</w:t>
            </w:r>
            <w:r w:rsidR="00754D5D" w:rsidRPr="00D36CDA">
              <w:rPr>
                <w:sz w:val="20"/>
                <w:szCs w:val="20"/>
              </w:rPr>
              <w:t>0</w:t>
            </w:r>
          </w:p>
        </w:tc>
      </w:tr>
      <w:tr w:rsidR="00754D5D" w:rsidRPr="00D36CDA" w:rsidTr="00D36CDA">
        <w:tc>
          <w:tcPr>
            <w:tcW w:w="1788" w:type="dxa"/>
            <w:shd w:val="clear" w:color="auto" w:fill="auto"/>
          </w:tcPr>
          <w:p w:rsidR="00754D5D" w:rsidRPr="00D36CDA" w:rsidRDefault="00754D5D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15.04.05</w:t>
            </w:r>
          </w:p>
        </w:tc>
        <w:tc>
          <w:tcPr>
            <w:tcW w:w="2393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24</w:t>
            </w:r>
          </w:p>
        </w:tc>
        <w:tc>
          <w:tcPr>
            <w:tcW w:w="2419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62.5</w:t>
            </w:r>
          </w:p>
        </w:tc>
        <w:tc>
          <w:tcPr>
            <w:tcW w:w="1814" w:type="dxa"/>
            <w:shd w:val="clear" w:color="auto" w:fill="auto"/>
          </w:tcPr>
          <w:p w:rsidR="00754D5D" w:rsidRPr="00D36CDA" w:rsidRDefault="00D8063C" w:rsidP="00D36CDA">
            <w:pPr>
              <w:spacing w:line="360" w:lineRule="auto"/>
              <w:rPr>
                <w:sz w:val="20"/>
                <w:szCs w:val="20"/>
              </w:rPr>
            </w:pPr>
            <w:r w:rsidRPr="00D36CDA">
              <w:rPr>
                <w:sz w:val="20"/>
                <w:szCs w:val="20"/>
              </w:rPr>
              <w:t>120\7</w:t>
            </w:r>
            <w:r w:rsidR="00754D5D" w:rsidRPr="00D36CDA">
              <w:rPr>
                <w:sz w:val="20"/>
                <w:szCs w:val="20"/>
              </w:rPr>
              <w:t>0</w:t>
            </w:r>
          </w:p>
        </w:tc>
      </w:tr>
    </w:tbl>
    <w:p w:rsidR="00691452" w:rsidRDefault="00691452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1A09BF" w:rsidRPr="006F5695" w:rsidRDefault="001A09B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Психотерапевт</w:t>
      </w:r>
      <w:r w:rsidR="00261CBD">
        <w:rPr>
          <w:sz w:val="28"/>
          <w:szCs w:val="28"/>
        </w:rPr>
        <w:t>:</w:t>
      </w:r>
      <w:r w:rsidRPr="006F5695">
        <w:rPr>
          <w:sz w:val="28"/>
          <w:szCs w:val="28"/>
        </w:rPr>
        <w:t xml:space="preserve"> здорова, прошла курс психопрофилактической подготовки к родам.</w:t>
      </w:r>
    </w:p>
    <w:p w:rsidR="00D70403" w:rsidRPr="006F5695" w:rsidRDefault="005B6805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 сроке 22</w:t>
      </w:r>
      <w:r w:rsidR="00914318" w:rsidRPr="006F5695">
        <w:rPr>
          <w:sz w:val="28"/>
          <w:szCs w:val="28"/>
        </w:rPr>
        <w:t xml:space="preserve"> (14.04.05)</w:t>
      </w:r>
      <w:r w:rsidRPr="006F5695">
        <w:rPr>
          <w:sz w:val="28"/>
          <w:szCs w:val="28"/>
        </w:rPr>
        <w:t xml:space="preserve"> недели было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проведено УЗИ и обнаружено маловодие.</w:t>
      </w:r>
      <w:r w:rsidR="00A74F24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18.04.05 п</w:t>
      </w:r>
      <w:r w:rsidR="00691452">
        <w:rPr>
          <w:sz w:val="28"/>
          <w:szCs w:val="28"/>
        </w:rPr>
        <w:t>роведено УЗДГ и обнаружена фетоплацентарная недо</w:t>
      </w:r>
      <w:r w:rsidRPr="006F5695">
        <w:rPr>
          <w:sz w:val="28"/>
          <w:szCs w:val="28"/>
        </w:rPr>
        <w:t>статочность 2- степени.</w:t>
      </w:r>
      <w:r w:rsidR="006F5695">
        <w:rPr>
          <w:sz w:val="28"/>
          <w:szCs w:val="28"/>
        </w:rPr>
        <w:t xml:space="preserve"> </w:t>
      </w:r>
      <w:r w:rsidR="00D27F2F" w:rsidRPr="006F5695">
        <w:rPr>
          <w:sz w:val="28"/>
          <w:szCs w:val="28"/>
        </w:rPr>
        <w:t>Была направлена в стационар для</w:t>
      </w:r>
      <w:r w:rsidRPr="006F5695">
        <w:rPr>
          <w:sz w:val="28"/>
          <w:szCs w:val="28"/>
        </w:rPr>
        <w:t xml:space="preserve"> обследования и дальнейшего</w:t>
      </w:r>
      <w:r w:rsidR="00D27F2F" w:rsidRPr="006F5695">
        <w:rPr>
          <w:sz w:val="28"/>
          <w:szCs w:val="28"/>
        </w:rPr>
        <w:t xml:space="preserve"> лечения</w:t>
      </w:r>
      <w:r w:rsidRPr="006F5695">
        <w:rPr>
          <w:sz w:val="28"/>
          <w:szCs w:val="28"/>
        </w:rPr>
        <w:t>.</w:t>
      </w:r>
      <w:r w:rsidR="00691452">
        <w:rPr>
          <w:sz w:val="28"/>
          <w:szCs w:val="28"/>
        </w:rPr>
        <w:t xml:space="preserve"> </w:t>
      </w:r>
      <w:r w:rsidR="00D70403" w:rsidRPr="006F5695">
        <w:rPr>
          <w:sz w:val="28"/>
          <w:szCs w:val="28"/>
        </w:rPr>
        <w:t xml:space="preserve">За время наблюдения в женской консультации было проведено следующие исследования: Общий анализ крови: </w:t>
      </w:r>
      <w:r w:rsidR="00D70403" w:rsidRPr="006F5695">
        <w:rPr>
          <w:sz w:val="28"/>
          <w:szCs w:val="28"/>
          <w:lang w:val="en-US"/>
        </w:rPr>
        <w:t>Hb</w:t>
      </w:r>
      <w:r w:rsidR="00D70403" w:rsidRPr="006F5695">
        <w:rPr>
          <w:sz w:val="28"/>
          <w:szCs w:val="28"/>
        </w:rPr>
        <w:t xml:space="preserve"> – 124 г/л, </w:t>
      </w:r>
      <w:r w:rsidR="00D70403" w:rsidRPr="006F5695">
        <w:rPr>
          <w:sz w:val="28"/>
          <w:szCs w:val="28"/>
          <w:lang w:val="en-US"/>
        </w:rPr>
        <w:t>Er</w:t>
      </w:r>
      <w:r w:rsidR="00D70403" w:rsidRPr="006F5695">
        <w:rPr>
          <w:sz w:val="28"/>
          <w:szCs w:val="28"/>
        </w:rPr>
        <w:t xml:space="preserve"> – 4,09х10</w:t>
      </w:r>
      <w:r w:rsidR="00D70403" w:rsidRPr="006F5695">
        <w:rPr>
          <w:sz w:val="28"/>
          <w:szCs w:val="28"/>
          <w:vertAlign w:val="superscript"/>
        </w:rPr>
        <w:t>12</w:t>
      </w:r>
      <w:r w:rsidR="00D70403" w:rsidRPr="006F5695">
        <w:rPr>
          <w:sz w:val="28"/>
          <w:szCs w:val="28"/>
        </w:rPr>
        <w:t xml:space="preserve">/л, </w:t>
      </w:r>
      <w:r w:rsidR="00D70403" w:rsidRPr="006F5695">
        <w:rPr>
          <w:sz w:val="28"/>
          <w:szCs w:val="28"/>
          <w:lang w:val="en-US"/>
        </w:rPr>
        <w:t>L</w:t>
      </w:r>
      <w:r w:rsidR="00D70403" w:rsidRPr="006F5695">
        <w:rPr>
          <w:sz w:val="28"/>
          <w:szCs w:val="28"/>
        </w:rPr>
        <w:t xml:space="preserve"> – 7,6х10</w:t>
      </w:r>
      <w:r w:rsidR="00D70403" w:rsidRPr="006F5695">
        <w:rPr>
          <w:sz w:val="28"/>
          <w:szCs w:val="28"/>
          <w:vertAlign w:val="superscript"/>
        </w:rPr>
        <w:t>9</w:t>
      </w:r>
      <w:r w:rsidR="00D70403" w:rsidRPr="006F5695">
        <w:rPr>
          <w:sz w:val="28"/>
          <w:szCs w:val="28"/>
        </w:rPr>
        <w:t xml:space="preserve">/л, </w:t>
      </w:r>
      <w:r w:rsidR="00D70403" w:rsidRPr="006F5695">
        <w:rPr>
          <w:sz w:val="28"/>
          <w:szCs w:val="28"/>
          <w:lang w:val="en-US"/>
        </w:rPr>
        <w:t>Tr</w:t>
      </w:r>
      <w:r w:rsidR="00D70403" w:rsidRPr="006F5695">
        <w:rPr>
          <w:sz w:val="28"/>
          <w:szCs w:val="28"/>
        </w:rPr>
        <w:t xml:space="preserve"> – 217</w:t>
      </w:r>
      <w:r w:rsidR="00D70403" w:rsidRPr="006F5695">
        <w:rPr>
          <w:sz w:val="28"/>
          <w:szCs w:val="28"/>
          <w:lang w:val="en-US"/>
        </w:rPr>
        <w:t>x</w:t>
      </w:r>
      <w:r w:rsidR="00D70403" w:rsidRPr="006F5695">
        <w:rPr>
          <w:sz w:val="28"/>
          <w:szCs w:val="28"/>
        </w:rPr>
        <w:t>10</w:t>
      </w:r>
      <w:r w:rsidR="00D70403" w:rsidRPr="006F5695">
        <w:rPr>
          <w:sz w:val="28"/>
          <w:szCs w:val="28"/>
          <w:vertAlign w:val="superscript"/>
        </w:rPr>
        <w:t>9</w:t>
      </w:r>
      <w:r w:rsidR="00D70403" w:rsidRPr="006F5695">
        <w:rPr>
          <w:sz w:val="28"/>
          <w:szCs w:val="28"/>
        </w:rPr>
        <w:t xml:space="preserve">/л, ЦП – 0,9 , СОЭ – 31 мм/ч, </w:t>
      </w:r>
      <w:r w:rsidR="00D70403" w:rsidRPr="006F5695">
        <w:rPr>
          <w:sz w:val="28"/>
          <w:szCs w:val="28"/>
          <w:lang w:val="en-US"/>
        </w:rPr>
        <w:t>Ht</w:t>
      </w:r>
      <w:r w:rsidR="00D70403" w:rsidRPr="006F5695">
        <w:rPr>
          <w:sz w:val="28"/>
          <w:szCs w:val="28"/>
        </w:rPr>
        <w:t xml:space="preserve"> – 37%, П – 2%, С – 75%, Э – 1%, М – 2%, Л – 20%.</w:t>
      </w:r>
    </w:p>
    <w:p w:rsidR="00D70403" w:rsidRPr="006F5695" w:rsidRDefault="00D70403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Общий анализ мочи: цвет – соломенно-желтый, реакция – кислая, удельный вес- 1014, белок не обнаружен, лейкоциты –</w:t>
      </w:r>
      <w:r w:rsidR="00D851C3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единичные в п/з, эпителий плоский – единичный.</w:t>
      </w:r>
    </w:p>
    <w:p w:rsidR="00D70403" w:rsidRPr="006F5695" w:rsidRDefault="00D70403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Анализ крови на группу и резус-фактор: группа крови – А (</w:t>
      </w:r>
      <w:r w:rsidRPr="006F5695">
        <w:rPr>
          <w:sz w:val="28"/>
          <w:szCs w:val="28"/>
          <w:lang w:val="en-US"/>
        </w:rPr>
        <w:t>II</w:t>
      </w:r>
      <w:r w:rsidRPr="006F5695">
        <w:rPr>
          <w:sz w:val="28"/>
          <w:szCs w:val="28"/>
        </w:rPr>
        <w:t xml:space="preserve">), </w:t>
      </w:r>
      <w:r w:rsidRPr="006F5695">
        <w:rPr>
          <w:sz w:val="28"/>
          <w:szCs w:val="28"/>
          <w:lang w:val="en-US"/>
        </w:rPr>
        <w:t>Rh</w:t>
      </w:r>
      <w:r w:rsidRPr="006F5695">
        <w:rPr>
          <w:sz w:val="28"/>
          <w:szCs w:val="28"/>
        </w:rPr>
        <w:t xml:space="preserve"> (+).</w:t>
      </w:r>
    </w:p>
    <w:p w:rsidR="00D70403" w:rsidRPr="006F5695" w:rsidRDefault="00D70403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Анализ крови на </w:t>
      </w:r>
      <w:r w:rsidRPr="006F5695">
        <w:rPr>
          <w:sz w:val="28"/>
          <w:szCs w:val="28"/>
          <w:lang w:val="en-US"/>
        </w:rPr>
        <w:t>RW</w:t>
      </w:r>
      <w:r w:rsidRPr="006F5695">
        <w:rPr>
          <w:sz w:val="28"/>
          <w:szCs w:val="28"/>
        </w:rPr>
        <w:t>: отрицательный.</w:t>
      </w:r>
    </w:p>
    <w:p w:rsidR="00D70403" w:rsidRPr="006F5695" w:rsidRDefault="00D70403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Анализ крови на Вич: отрицательный.</w:t>
      </w:r>
    </w:p>
    <w:p w:rsidR="00D70403" w:rsidRPr="006F5695" w:rsidRDefault="00D70403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Биохимический анализ крови: общий белок –70г/л, билирубин – 16 ммоль/л, мочевина – 4,61 ммоль/л, глюкоза – 3,79 ммоль/л.</w:t>
      </w:r>
    </w:p>
    <w:p w:rsidR="00D70403" w:rsidRPr="006F5695" w:rsidRDefault="009B3287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Узи(28.01.05):берременость соответствует 12неделям.</w:t>
      </w:r>
    </w:p>
    <w:p w:rsidR="00D27F2F" w:rsidRPr="006F5695" w:rsidRDefault="006F5695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630" w:rsidRPr="006F5695">
        <w:rPr>
          <w:sz w:val="28"/>
          <w:szCs w:val="28"/>
        </w:rPr>
        <w:t>АПФ</w:t>
      </w:r>
      <w:r w:rsidR="00FB435A" w:rsidRPr="006F5695">
        <w:rPr>
          <w:sz w:val="28"/>
          <w:szCs w:val="28"/>
        </w:rPr>
        <w:t xml:space="preserve"> -57 МЕ\мл;ХГЧ</w:t>
      </w:r>
      <w:r>
        <w:rPr>
          <w:sz w:val="28"/>
          <w:szCs w:val="28"/>
        </w:rPr>
        <w:t xml:space="preserve"> </w:t>
      </w:r>
      <w:r w:rsidR="00773DF2" w:rsidRPr="006F5695">
        <w:rPr>
          <w:sz w:val="28"/>
          <w:szCs w:val="28"/>
        </w:rPr>
        <w:t>38000</w:t>
      </w:r>
      <w:r>
        <w:rPr>
          <w:sz w:val="28"/>
          <w:szCs w:val="28"/>
        </w:rPr>
        <w:t xml:space="preserve"> </w:t>
      </w:r>
      <w:r w:rsidR="00773DF2" w:rsidRPr="006F5695">
        <w:rPr>
          <w:sz w:val="28"/>
          <w:szCs w:val="28"/>
        </w:rPr>
        <w:t>МЕд</w:t>
      </w:r>
      <w:r w:rsidR="00716B14" w:rsidRPr="006F5695">
        <w:rPr>
          <w:sz w:val="28"/>
          <w:szCs w:val="28"/>
        </w:rPr>
        <w:t>\л</w:t>
      </w:r>
      <w:r w:rsidR="00FB435A" w:rsidRPr="006F5695">
        <w:rPr>
          <w:sz w:val="28"/>
          <w:szCs w:val="28"/>
        </w:rPr>
        <w:t xml:space="preserve"> </w:t>
      </w:r>
    </w:p>
    <w:p w:rsidR="00D27F2F" w:rsidRDefault="00716B14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Исследование крови на гепатиты В,С:(отр.)</w:t>
      </w:r>
    </w:p>
    <w:p w:rsidR="00691452" w:rsidRPr="006F5695" w:rsidRDefault="00691452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691452" w:rsidP="0069145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 xml:space="preserve"> </w:t>
      </w:r>
      <w:r w:rsidR="00D27F2F" w:rsidRPr="00691452">
        <w:rPr>
          <w:b/>
          <w:bCs/>
          <w:sz w:val="28"/>
          <w:szCs w:val="28"/>
          <w:lang w:val="en-US"/>
        </w:rPr>
        <w:t>Anamnesis</w:t>
      </w:r>
      <w:r w:rsidR="00D27F2F" w:rsidRPr="00691452">
        <w:rPr>
          <w:b/>
          <w:bCs/>
          <w:sz w:val="28"/>
          <w:szCs w:val="28"/>
        </w:rPr>
        <w:t xml:space="preserve"> </w:t>
      </w:r>
      <w:r w:rsidR="00D27F2F" w:rsidRPr="00691452">
        <w:rPr>
          <w:b/>
          <w:bCs/>
          <w:sz w:val="28"/>
          <w:szCs w:val="28"/>
          <w:lang w:val="en-US"/>
        </w:rPr>
        <w:t>vitae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D851C3" w:rsidP="00D851C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Родилась 21.08.84г. в г.</w:t>
      </w:r>
      <w:r w:rsidR="002412A9">
        <w:rPr>
          <w:sz w:val="28"/>
          <w:szCs w:val="28"/>
        </w:rPr>
        <w:t xml:space="preserve"> </w:t>
      </w:r>
      <w:r>
        <w:rPr>
          <w:sz w:val="28"/>
          <w:szCs w:val="28"/>
        </w:rPr>
        <w:t>Пенза</w:t>
      </w:r>
      <w:r w:rsidR="00D27F2F" w:rsidRPr="006F5695">
        <w:rPr>
          <w:sz w:val="28"/>
          <w:szCs w:val="28"/>
        </w:rPr>
        <w:t>. Росла и развивалась</w:t>
      </w:r>
      <w:r w:rsidR="006F5695">
        <w:rPr>
          <w:sz w:val="28"/>
          <w:szCs w:val="28"/>
        </w:rPr>
        <w:t xml:space="preserve"> </w:t>
      </w:r>
      <w:r w:rsidR="00D27F2F" w:rsidRPr="006F5695">
        <w:rPr>
          <w:sz w:val="28"/>
          <w:szCs w:val="28"/>
        </w:rPr>
        <w:t>в соответствии с возрастом и</w:t>
      </w:r>
      <w:r w:rsidR="007A283F" w:rsidRPr="006F5695">
        <w:rPr>
          <w:sz w:val="28"/>
          <w:szCs w:val="28"/>
        </w:rPr>
        <w:t xml:space="preserve"> полом. Образование – неполное высшее</w:t>
      </w:r>
      <w:r w:rsidR="00D27F2F" w:rsidRPr="006F5695">
        <w:rPr>
          <w:sz w:val="28"/>
          <w:szCs w:val="28"/>
        </w:rPr>
        <w:t>. Живет в обустроенной квартире, без материальных проблем. Санитарные и бытовые условия удовлетворительные. Питается регулярно, рацион питания разнообразный. Сон достаточный.</w:t>
      </w:r>
      <w:r w:rsidR="003E1FD8" w:rsidRPr="006F5695">
        <w:rPr>
          <w:sz w:val="28"/>
          <w:szCs w:val="28"/>
        </w:rPr>
        <w:t xml:space="preserve"> Пациентка состоит в браке, муж</w:t>
      </w:r>
      <w:r w:rsidR="00691452">
        <w:rPr>
          <w:sz w:val="28"/>
          <w:szCs w:val="28"/>
        </w:rPr>
        <w:t xml:space="preserve"> без вредных привычек (</w:t>
      </w:r>
      <w:r w:rsidR="00D27F2F" w:rsidRPr="006F5695">
        <w:rPr>
          <w:sz w:val="28"/>
          <w:szCs w:val="28"/>
        </w:rPr>
        <w:t>не курит, алкоголем не злоупотребляет). Со слов пациен</w:t>
      </w:r>
      <w:r w:rsidR="00691452">
        <w:rPr>
          <w:sz w:val="28"/>
          <w:szCs w:val="28"/>
        </w:rPr>
        <w:t>т</w:t>
      </w:r>
      <w:r w:rsidR="00D27F2F" w:rsidRPr="006F5695">
        <w:rPr>
          <w:sz w:val="28"/>
          <w:szCs w:val="28"/>
        </w:rPr>
        <w:t>ки - половая жиз</w:t>
      </w:r>
      <w:r w:rsidR="00691452">
        <w:rPr>
          <w:sz w:val="28"/>
          <w:szCs w:val="28"/>
        </w:rPr>
        <w:t>нь с 18 лет. Вредные привычки (</w:t>
      </w:r>
      <w:r w:rsidR="00D27F2F" w:rsidRPr="006F5695">
        <w:rPr>
          <w:sz w:val="28"/>
          <w:szCs w:val="28"/>
        </w:rPr>
        <w:t>курение, употребление алкоголя) отрицает. Аллергологический анамнез не отягощен. Контакта с инфекцированными больными в течение данной беремен</w:t>
      </w:r>
      <w:r w:rsidR="005B6805" w:rsidRPr="006F5695">
        <w:rPr>
          <w:sz w:val="28"/>
          <w:szCs w:val="28"/>
        </w:rPr>
        <w:t>ности не было. Менструация с</w:t>
      </w:r>
      <w:r w:rsidR="006F5695">
        <w:rPr>
          <w:sz w:val="28"/>
          <w:szCs w:val="28"/>
        </w:rPr>
        <w:t xml:space="preserve"> </w:t>
      </w:r>
      <w:r w:rsidR="005B6805" w:rsidRPr="006F5695">
        <w:rPr>
          <w:sz w:val="28"/>
          <w:szCs w:val="28"/>
        </w:rPr>
        <w:t>14</w:t>
      </w:r>
      <w:r w:rsidR="00D27F2F" w:rsidRPr="006F5695">
        <w:rPr>
          <w:sz w:val="28"/>
          <w:szCs w:val="28"/>
        </w:rPr>
        <w:t xml:space="preserve"> лет по 5 дней через 28 дней, умеренные, безболезненные.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  <w:lang w:val="en-US"/>
        </w:rPr>
        <w:t>Status praesens</w:t>
      </w:r>
      <w:r w:rsidRPr="00691452">
        <w:rPr>
          <w:b/>
          <w:bCs/>
          <w:sz w:val="28"/>
          <w:szCs w:val="28"/>
        </w:rPr>
        <w:t>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Общее состояние: удовлетворительное.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Сознание: ясное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Положение: активное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Осанка: прямая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Конституциальный тип телосложения: нормостенический.</w:t>
      </w:r>
    </w:p>
    <w:p w:rsidR="00D27F2F" w:rsidRPr="006F5695" w:rsidRDefault="00446DD5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Рост, ве</w:t>
      </w:r>
      <w:r w:rsidR="00021084" w:rsidRPr="006F5695">
        <w:rPr>
          <w:sz w:val="28"/>
          <w:szCs w:val="28"/>
        </w:rPr>
        <w:t>с, ИМТ: 158см, 63.5кг,</w:t>
      </w:r>
      <w:r w:rsidR="006F5695">
        <w:rPr>
          <w:sz w:val="28"/>
          <w:szCs w:val="28"/>
        </w:rPr>
        <w:t xml:space="preserve"> </w:t>
      </w:r>
      <w:r w:rsidR="00021084" w:rsidRPr="006F5695">
        <w:rPr>
          <w:sz w:val="28"/>
          <w:szCs w:val="28"/>
        </w:rPr>
        <w:t>ИМТ</w:t>
      </w:r>
      <w:r w:rsidR="00691452">
        <w:rPr>
          <w:sz w:val="28"/>
          <w:szCs w:val="28"/>
        </w:rPr>
        <w:t xml:space="preserve"> </w:t>
      </w:r>
      <w:r w:rsidR="00716B14" w:rsidRPr="006F5695">
        <w:rPr>
          <w:sz w:val="28"/>
          <w:szCs w:val="28"/>
        </w:rPr>
        <w:t>(масса</w:t>
      </w:r>
      <w:r w:rsidR="00691452">
        <w:rPr>
          <w:sz w:val="28"/>
          <w:szCs w:val="28"/>
        </w:rPr>
        <w:t xml:space="preserve"> </w:t>
      </w:r>
      <w:r w:rsidR="00716B14" w:rsidRPr="006F5695">
        <w:rPr>
          <w:sz w:val="28"/>
          <w:szCs w:val="28"/>
        </w:rPr>
        <w:t>(гр)\ рост(см)</w:t>
      </w:r>
      <w:r w:rsidR="00716B14" w:rsidRPr="006F5695">
        <w:rPr>
          <w:sz w:val="28"/>
          <w:szCs w:val="28"/>
        </w:rPr>
        <w:sym w:font="Symbol" w:char="F032"/>
      </w:r>
      <w:r w:rsidR="00716B14" w:rsidRPr="006F5695">
        <w:rPr>
          <w:sz w:val="28"/>
          <w:szCs w:val="28"/>
        </w:rPr>
        <w:t>)</w:t>
      </w:r>
      <w:r w:rsidR="00021084" w:rsidRPr="006F5695">
        <w:rPr>
          <w:sz w:val="28"/>
          <w:szCs w:val="28"/>
        </w:rPr>
        <w:t xml:space="preserve"> = 25</w:t>
      </w:r>
      <w:r w:rsidR="006F5695">
        <w:rPr>
          <w:sz w:val="28"/>
          <w:szCs w:val="28"/>
        </w:rPr>
        <w:t xml:space="preserve">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Температура тела: 36,8</w:t>
      </w:r>
      <w:r w:rsidRPr="006F5695">
        <w:rPr>
          <w:sz w:val="28"/>
          <w:szCs w:val="28"/>
        </w:rPr>
        <w:sym w:font="Symbol" w:char="F0B0"/>
      </w:r>
      <w:r w:rsidRPr="006F5695">
        <w:rPr>
          <w:sz w:val="28"/>
          <w:szCs w:val="28"/>
        </w:rPr>
        <w:t>С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Цвет кожи: бледно-розовый, на коже нет ни каких высыпаний, тургор кожи в норме.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Слизистые ротовой полости, склеры, коньюктивы: чистые, розовые, влажные.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Подкожно – жир</w:t>
      </w:r>
      <w:r w:rsidR="00021084" w:rsidRPr="006F5695">
        <w:rPr>
          <w:sz w:val="28"/>
          <w:szCs w:val="28"/>
        </w:rPr>
        <w:t>овая клетчатка: развита умеренно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Лимфатические узлы: не визуализируются, при пальпации безболезненны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Осмотр молочных желез: молочные железы мягкие, при пальпации безболезненны, уплотнений не выявлено, </w:t>
      </w:r>
      <w:r w:rsidR="007F0803" w:rsidRPr="006F5695">
        <w:rPr>
          <w:sz w:val="28"/>
          <w:szCs w:val="28"/>
        </w:rPr>
        <w:t>степень развития по</w:t>
      </w:r>
      <w:r w:rsidR="006F5695">
        <w:rPr>
          <w:sz w:val="28"/>
          <w:szCs w:val="28"/>
        </w:rPr>
        <w:t xml:space="preserve"> </w:t>
      </w:r>
      <w:r w:rsidR="007F0803" w:rsidRPr="006F5695">
        <w:rPr>
          <w:sz w:val="28"/>
          <w:szCs w:val="28"/>
        </w:rPr>
        <w:t>Таннеру – 5</w:t>
      </w:r>
      <w:r w:rsidRPr="006F5695">
        <w:rPr>
          <w:sz w:val="28"/>
          <w:szCs w:val="28"/>
        </w:rPr>
        <w:t xml:space="preserve"> степень.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Исследование внутренних органов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5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Дыхательная система: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Со стороны органов дыхания никаких патологий не выявлено. Осмотр показал: форма грудной клетки нормостеническая. Дыхание (тип) – грудной. ЧДД=16 в минуту. Грудная клетка правильной формы, симметричная, обе половины грудной клетке одинаково участвуют в акте дыхания. Лопатки плотно прилежат к задней стенки грудной клетке. Над и подключичные ямки выражены хорошо. Дыхание ритмичное, везикулярное. При пальпации грудная клетка безболезненна. При сравнительной перкуссии звук ясный, легочный по всем полям легких. Границы легких в норме.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5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Сердечно-сосудистая система: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Осмотр: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Головы и шеи: Цвет кожи лица нормальный. Пульсация и набухания вен шеи не наблюдалось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Грудная клетка в области сердца не изменена.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Пальпация: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При пальпации височных, сонных артерий, а также артерий верхних и нижних конечностей определяется равномерный, одинаковый с обеих сторон пульс.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Верхушечный толчок: локализуется на уровне 5 межреберья кнутри на 1,5 см от левой срединно-ключичной линии, умеренной силы, ограниченный.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Сердечный толчок не определяется. Эпигастральная пульсация отсутствует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Перкуссия: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Правая граница относительной тупости сердца расположена по правому краю грудины в 4 межреберье.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Левая граница находится на 2 см кнутри от левой срединно-ключичной линии в 5 межреберье.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Верхняя граница относительной сердечной тупости расположена на уровне 3 ребра, отступя на 1 см, кнаружи от левой грудинной линии.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Правая граница абсолютной сердечной тупости расположена по левому краю грудины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Левая граница абсолютной сердечной тупости расположена на 1 см кнутри от левой границы относительной сердечной тупости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Верхняя граница абсолютной сердечной тупости расположена на уровне 4 ребра.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Поперечник относительной тупости сердца 11 см.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Ширина сосудистого пучка 5 см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5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Аускультация: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Тоны: ритмичные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I</w:t>
      </w:r>
      <w:r w:rsidRPr="006F5695">
        <w:rPr>
          <w:sz w:val="28"/>
          <w:szCs w:val="28"/>
        </w:rPr>
        <w:t xml:space="preserve"> и </w:t>
      </w:r>
      <w:r w:rsidRPr="006F5695">
        <w:rPr>
          <w:sz w:val="28"/>
          <w:szCs w:val="28"/>
          <w:lang w:val="en-US"/>
        </w:rPr>
        <w:t>II</w:t>
      </w:r>
      <w:r w:rsidRPr="006F5695">
        <w:rPr>
          <w:sz w:val="28"/>
          <w:szCs w:val="28"/>
        </w:rPr>
        <w:t xml:space="preserve"> тоны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- без патологии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Дополнительные тоны и патологические шумы не выявлены.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Пульс ритмичный, умеренного наполнения и напряжения, симметричный на обоих руках – 75 ударов в минуту</w:t>
      </w:r>
    </w:p>
    <w:p w:rsidR="00EE53C6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AD</w:t>
      </w:r>
      <w:r w:rsidR="00EE53C6" w:rsidRPr="006F5695">
        <w:rPr>
          <w:sz w:val="28"/>
          <w:szCs w:val="28"/>
        </w:rPr>
        <w:t>(ЛЕВ.руки)</w:t>
      </w:r>
      <w:r w:rsidRPr="006F5695">
        <w:rPr>
          <w:sz w:val="28"/>
          <w:szCs w:val="28"/>
        </w:rPr>
        <w:t>: 110 и 70 мм.рт.ст.</w:t>
      </w:r>
      <w:r w:rsidR="00EE53C6" w:rsidRPr="006F5695">
        <w:rPr>
          <w:sz w:val="28"/>
          <w:szCs w:val="28"/>
        </w:rPr>
        <w:t xml:space="preserve"> </w:t>
      </w:r>
      <w:r w:rsidR="00EE53C6" w:rsidRPr="006F5695">
        <w:rPr>
          <w:sz w:val="28"/>
          <w:szCs w:val="28"/>
          <w:lang w:val="en-US"/>
        </w:rPr>
        <w:t>AD</w:t>
      </w:r>
      <w:r w:rsidR="00EE53C6" w:rsidRPr="006F5695">
        <w:rPr>
          <w:sz w:val="28"/>
          <w:szCs w:val="28"/>
        </w:rPr>
        <w:t>(ПР.руки): 110 и 70 мм.рт.ст.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5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Система органов пищеварения: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Аппетит: сохранен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Стул в норме, регулярно 1 раз в день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Осмотр: язык розовый, влажный без налета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Живот увеличен за счет беременной матки, мягкий, безболезненный.</w:t>
      </w:r>
    </w:p>
    <w:p w:rsidR="00626B79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Печень не пальпируется. Желчный пузырь не пальпируется. Селезенка не увеличена. </w:t>
      </w:r>
    </w:p>
    <w:p w:rsidR="00691452" w:rsidRPr="006F5695" w:rsidRDefault="00691452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5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Система органов мочевыделения: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При осмотре в области почек патологических изменений не выявлено. Почки не пальпируются. Симптом покалачивания отрицательный с обеих сторон. Мочевой пузырь не пальпируется.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Мочеиспускание: нормальное, безболезненное.</w:t>
      </w:r>
    </w:p>
    <w:p w:rsidR="00D27F2F" w:rsidRPr="00691452" w:rsidRDefault="00691452" w:rsidP="006F5695">
      <w:pPr>
        <w:pStyle w:val="a5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27F2F" w:rsidRPr="00691452">
        <w:rPr>
          <w:b/>
          <w:bCs/>
          <w:sz w:val="28"/>
          <w:szCs w:val="28"/>
        </w:rPr>
        <w:t>Эндокринная система: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Потоотделение не усилено, дрожания конечностей нет. При пальпации щитовидная железа не увеличена, безболезненная, глазные симптомы тиреотоксикоза не наблюдается.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5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Нервная система и органы чувств: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Память, сон не нарушены. Нарушений вкуса и обоняния нет. Реакция на конвергенцию и аккомадацию соответствующая. Сухожильные рефлексы живые, патологических рефлексов нет. Поверхностная и глубокая чувствительность сохранена.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5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Специальное акушерское исследование:</w:t>
      </w:r>
    </w:p>
    <w:p w:rsidR="00446DD5" w:rsidRPr="006F5695" w:rsidRDefault="00446DD5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Оценка перинатальных факторов риска.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Живот увеличен за счет беременной матки.</w:t>
      </w:r>
    </w:p>
    <w:p w:rsidR="00D27F2F" w:rsidRPr="006F5695" w:rsidRDefault="007F0803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Окружность живота- 86</w:t>
      </w:r>
      <w:r w:rsidR="00D27F2F" w:rsidRPr="006F5695">
        <w:rPr>
          <w:sz w:val="28"/>
          <w:szCs w:val="28"/>
        </w:rPr>
        <w:t xml:space="preserve"> см</w:t>
      </w:r>
    </w:p>
    <w:p w:rsidR="00D27F2F" w:rsidRPr="006F5695" w:rsidRDefault="007F0803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ВДМ=28</w:t>
      </w:r>
      <w:r w:rsidR="00D27F2F" w:rsidRPr="006F5695">
        <w:rPr>
          <w:sz w:val="28"/>
          <w:szCs w:val="28"/>
        </w:rPr>
        <w:t xml:space="preserve"> см</w:t>
      </w:r>
    </w:p>
    <w:p w:rsidR="00B63785" w:rsidRPr="006F5695" w:rsidRDefault="00B63785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Предположительный вес плода</w:t>
      </w:r>
      <w:r w:rsidR="00691452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= окружность живота </w:t>
      </w:r>
      <w:r w:rsidRPr="006F5695">
        <w:rPr>
          <w:sz w:val="28"/>
          <w:szCs w:val="28"/>
        </w:rPr>
        <w:sym w:font="Symbol" w:char="F0B4"/>
      </w:r>
      <w:r w:rsidRPr="006F5695">
        <w:rPr>
          <w:sz w:val="28"/>
          <w:szCs w:val="28"/>
        </w:rPr>
        <w:t xml:space="preserve"> высота стояния матки=86</w:t>
      </w:r>
      <w:r w:rsidRPr="006F5695">
        <w:rPr>
          <w:sz w:val="28"/>
          <w:szCs w:val="28"/>
        </w:rPr>
        <w:sym w:font="Symbol" w:char="F0B4"/>
      </w:r>
      <w:r w:rsidRPr="006F5695">
        <w:rPr>
          <w:sz w:val="28"/>
          <w:szCs w:val="28"/>
        </w:rPr>
        <w:t xml:space="preserve"> 28 = 2408 грамм</w:t>
      </w:r>
    </w:p>
    <w:p w:rsidR="000C41AB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Матка в нормотонусе.</w:t>
      </w:r>
    </w:p>
    <w:p w:rsidR="00D27F2F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Сердцебиение плода ясное, ритмичное.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Приемы Леопольда: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1 прием: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u w:val="single"/>
        </w:rPr>
        <w:t>Цель:</w:t>
      </w:r>
      <w:r w:rsidRPr="006F5695">
        <w:rPr>
          <w:sz w:val="28"/>
          <w:szCs w:val="28"/>
        </w:rPr>
        <w:t xml:space="preserve"> определить высоту стояния дна матки и часть плода, находящуюся в её дне.</w:t>
      </w:r>
    </w:p>
    <w:p w:rsidR="00D27F2F" w:rsidRPr="006F5695" w:rsidRDefault="005D2722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</w:t>
      </w:r>
      <w:r w:rsidR="00D27F2F" w:rsidRPr="006F5695">
        <w:rPr>
          <w:sz w:val="28"/>
          <w:szCs w:val="28"/>
        </w:rPr>
        <w:t>но матки на</w:t>
      </w:r>
      <w:r w:rsidR="007F0803" w:rsidRPr="006F5695">
        <w:rPr>
          <w:sz w:val="28"/>
          <w:szCs w:val="28"/>
        </w:rPr>
        <w:t xml:space="preserve"> 1палец выше уровня пупка</w:t>
      </w:r>
      <w:r w:rsidR="00D27F2F" w:rsidRPr="006F5695">
        <w:rPr>
          <w:sz w:val="28"/>
          <w:szCs w:val="28"/>
        </w:rPr>
        <w:t>. В дне матки</w:t>
      </w:r>
      <w:r w:rsidRPr="006F5695">
        <w:rPr>
          <w:sz w:val="28"/>
          <w:szCs w:val="28"/>
        </w:rPr>
        <w:t xml:space="preserve"> пальпируется округлая,</w:t>
      </w:r>
      <w:r w:rsidR="00D27F2F" w:rsidRPr="006F5695">
        <w:rPr>
          <w:sz w:val="28"/>
          <w:szCs w:val="28"/>
        </w:rPr>
        <w:t xml:space="preserve"> мягковатая, неболатирующая часть, предположительно тазовый конец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2 прием: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u w:val="single"/>
        </w:rPr>
        <w:t xml:space="preserve">Цель: </w:t>
      </w:r>
      <w:r w:rsidRPr="006F5695">
        <w:rPr>
          <w:sz w:val="28"/>
          <w:szCs w:val="28"/>
        </w:rPr>
        <w:t>определить положение и вид плода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Продольная ось плода и продольная ось матки совпадают, значит положение плода продольное.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Слева пальпируется ровная поверхность, мелкие части определяются справа в виде мелких, подвижных бугров – первая позиция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3 прием: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u w:val="single"/>
        </w:rPr>
        <w:t>Цель:</w:t>
      </w:r>
      <w:r w:rsidRPr="006F5695">
        <w:rPr>
          <w:sz w:val="28"/>
          <w:szCs w:val="28"/>
        </w:rPr>
        <w:t xml:space="preserve"> определить предлежащую часть и её отношение к малому тазу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Предлежащая часть крупная, болатирующая, головка находится над входом в малый таз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4 прием: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u w:val="single"/>
        </w:rPr>
        <w:t xml:space="preserve">Цель: </w:t>
      </w:r>
      <w:r w:rsidRPr="006F5695">
        <w:rPr>
          <w:sz w:val="28"/>
          <w:szCs w:val="28"/>
        </w:rPr>
        <w:t>уточнить уровень стояния предлежащей части, а также позицию и вид плода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Пальцы рук обращенные ко входу в таз женщины целиком сходятся под головкой плода – головка подвижна над входом в таз. Затылок обращен влево и кпереди – первая позиция, передний вид.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Измерение таза:</w:t>
      </w:r>
    </w:p>
    <w:p w:rsidR="00D27F2F" w:rsidRPr="006F5695" w:rsidRDefault="00D27F2F" w:rsidP="006F569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 xml:space="preserve">Distantia spinarum 28 </w:t>
      </w:r>
      <w:r w:rsidRPr="006F5695">
        <w:rPr>
          <w:sz w:val="28"/>
          <w:szCs w:val="28"/>
        </w:rPr>
        <w:t>см</w:t>
      </w:r>
    </w:p>
    <w:p w:rsidR="00D27F2F" w:rsidRPr="006F5695" w:rsidRDefault="00D27F2F" w:rsidP="006F569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 xml:space="preserve">Distantia cristarum 30 </w:t>
      </w:r>
      <w:r w:rsidRPr="006F5695">
        <w:rPr>
          <w:sz w:val="28"/>
          <w:szCs w:val="28"/>
        </w:rPr>
        <w:t>см</w:t>
      </w:r>
    </w:p>
    <w:p w:rsidR="00D27F2F" w:rsidRPr="006F5695" w:rsidRDefault="00D27F2F" w:rsidP="006F569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 xml:space="preserve">Distantia trochanterica 35 </w:t>
      </w:r>
      <w:r w:rsidRPr="006F5695">
        <w:rPr>
          <w:sz w:val="28"/>
          <w:szCs w:val="28"/>
        </w:rPr>
        <w:t>см</w:t>
      </w:r>
    </w:p>
    <w:p w:rsidR="00D27F2F" w:rsidRPr="006F5695" w:rsidRDefault="00D27F2F" w:rsidP="006F569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 xml:space="preserve">Conjugata externa 21 </w:t>
      </w:r>
      <w:r w:rsidRPr="006F5695">
        <w:rPr>
          <w:sz w:val="28"/>
          <w:szCs w:val="28"/>
        </w:rPr>
        <w:t>см</w:t>
      </w:r>
    </w:p>
    <w:p w:rsidR="00D27F2F" w:rsidRPr="006F5695" w:rsidRDefault="00D27F2F" w:rsidP="006F569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Истинная коньюгата = 21-9=12 см</w:t>
      </w:r>
    </w:p>
    <w:p w:rsidR="00CA676C" w:rsidRPr="006F5695" w:rsidRDefault="00CA676C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6.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Высота лона – расстояние от верхнего до нижнего края лона – 2,5 см (в норме 2,5 – 3 см).</w:t>
      </w:r>
    </w:p>
    <w:p w:rsidR="00CA676C" w:rsidRPr="006F5695" w:rsidRDefault="00CA676C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7.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Лонный угол – угол между ветвями лобковой дуги – 90</w:t>
      </w:r>
      <w:r w:rsidRPr="006F5695">
        <w:rPr>
          <w:sz w:val="28"/>
          <w:szCs w:val="28"/>
          <w:vertAlign w:val="superscript"/>
        </w:rPr>
        <w:t xml:space="preserve">0 </w:t>
      </w:r>
      <w:r w:rsidRPr="006F5695">
        <w:rPr>
          <w:sz w:val="28"/>
          <w:szCs w:val="28"/>
        </w:rPr>
        <w:t>(в норме 90 – 100</w:t>
      </w:r>
      <w:r w:rsidRPr="006F5695">
        <w:rPr>
          <w:sz w:val="28"/>
          <w:szCs w:val="28"/>
          <w:vertAlign w:val="superscript"/>
        </w:rPr>
        <w:t>0</w:t>
      </w:r>
      <w:r w:rsidRPr="006F5695">
        <w:rPr>
          <w:sz w:val="28"/>
          <w:szCs w:val="28"/>
        </w:rPr>
        <w:t>).</w:t>
      </w:r>
    </w:p>
    <w:p w:rsidR="00D27F2F" w:rsidRPr="006F5695" w:rsidRDefault="00CA676C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8.</w:t>
      </w:r>
      <w:r w:rsidR="006F5695">
        <w:rPr>
          <w:sz w:val="28"/>
          <w:szCs w:val="28"/>
        </w:rPr>
        <w:t xml:space="preserve"> </w:t>
      </w:r>
      <w:r w:rsidR="00D27F2F" w:rsidRPr="006F5695">
        <w:rPr>
          <w:sz w:val="28"/>
          <w:szCs w:val="28"/>
        </w:rPr>
        <w:t xml:space="preserve">Ромб Михаэлиса= 11,2 </w:t>
      </w:r>
    </w:p>
    <w:p w:rsidR="00D27F2F" w:rsidRPr="006F5695" w:rsidRDefault="00691452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</w:t>
      </w:r>
      <w:r w:rsidR="00D27F2F" w:rsidRPr="006F5695">
        <w:rPr>
          <w:sz w:val="28"/>
          <w:szCs w:val="28"/>
        </w:rPr>
        <w:t>сление индексов:</w:t>
      </w:r>
    </w:p>
    <w:p w:rsidR="00D27F2F" w:rsidRPr="006F5695" w:rsidRDefault="00D27F2F" w:rsidP="006F5695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Индекс Соловьева= окружность запястья = 14,5 см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(норма до 14 ) </w:t>
      </w:r>
    </w:p>
    <w:p w:rsidR="00D27F2F" w:rsidRPr="006F5695" w:rsidRDefault="00D27F2F" w:rsidP="006F5695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Индекс таза=28+30+21+35=114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( норма до 100 )</w:t>
      </w:r>
    </w:p>
    <w:p w:rsidR="00D27F2F" w:rsidRPr="006F5695" w:rsidRDefault="00D27F2F" w:rsidP="006F5695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Индекс Матвеева = 154 – 37=117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( норма до 121 )</w:t>
      </w:r>
    </w:p>
    <w:p w:rsidR="00D27F2F" w:rsidRPr="006F5695" w:rsidRDefault="00D27F2F" w:rsidP="006F5695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Индекс Файнберга =ИС+3/С. </w:t>
      </w:r>
      <w:r w:rsidRPr="006F5695">
        <w:rPr>
          <w:sz w:val="28"/>
          <w:szCs w:val="28"/>
          <w:lang w:val="en-US"/>
        </w:rPr>
        <w:t>Ext</w:t>
      </w:r>
      <w:r w:rsidRPr="006F5695">
        <w:rPr>
          <w:sz w:val="28"/>
          <w:szCs w:val="28"/>
        </w:rPr>
        <w:t xml:space="preserve">. = </w:t>
      </w:r>
      <w:r w:rsidR="003A24A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>
            <v:imagedata r:id="rId7" o:title=""/>
          </v:shape>
        </w:pict>
      </w:r>
      <w:r w:rsidRPr="006F5695">
        <w:rPr>
          <w:sz w:val="28"/>
          <w:szCs w:val="28"/>
        </w:rPr>
        <w:t>=0,8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в норме &lt;1</w:t>
      </w:r>
    </w:p>
    <w:p w:rsidR="00D27F2F" w:rsidRPr="006F5695" w:rsidRDefault="00D27F2F" w:rsidP="006F5695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Индекс К = окружность живот</w:t>
      </w:r>
      <w:r w:rsidR="00346876" w:rsidRPr="006F5695">
        <w:rPr>
          <w:sz w:val="28"/>
          <w:szCs w:val="28"/>
        </w:rPr>
        <w:t>а/ высота стояния дна матки = 86/28=</w:t>
      </w:r>
      <w:r w:rsidR="006F5695">
        <w:rPr>
          <w:sz w:val="28"/>
          <w:szCs w:val="28"/>
        </w:rPr>
        <w:t xml:space="preserve"> </w:t>
      </w:r>
      <w:r w:rsidR="00346876" w:rsidRPr="006F5695">
        <w:rPr>
          <w:sz w:val="28"/>
          <w:szCs w:val="28"/>
        </w:rPr>
        <w:t>3.0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в норме 2,9-3,1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Срок беременности на момент курации: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По </w:t>
      </w:r>
      <w:r w:rsidRPr="006F5695">
        <w:rPr>
          <w:sz w:val="28"/>
          <w:szCs w:val="28"/>
          <w:lang w:val="en-US"/>
        </w:rPr>
        <w:t>mensis</w:t>
      </w:r>
      <w:r w:rsidR="00346876" w:rsidRPr="006F5695">
        <w:rPr>
          <w:sz w:val="28"/>
          <w:szCs w:val="28"/>
        </w:rPr>
        <w:t xml:space="preserve"> (19 октября)</w:t>
      </w:r>
      <w:r w:rsidR="00AE22ED" w:rsidRPr="006F5695">
        <w:rPr>
          <w:sz w:val="28"/>
          <w:szCs w:val="28"/>
        </w:rPr>
        <w:t xml:space="preserve"> от даты первого дня последних месячных</w:t>
      </w:r>
      <w:r w:rsidR="0074524F" w:rsidRPr="006F5695">
        <w:rPr>
          <w:sz w:val="28"/>
          <w:szCs w:val="28"/>
        </w:rPr>
        <w:t xml:space="preserve"> прибавляем 14дней</w:t>
      </w:r>
      <w:r w:rsidR="006F5695">
        <w:rPr>
          <w:sz w:val="28"/>
          <w:szCs w:val="28"/>
        </w:rPr>
        <w:t xml:space="preserve"> </w:t>
      </w:r>
      <w:r w:rsidR="0074524F" w:rsidRPr="006F5695">
        <w:rPr>
          <w:sz w:val="28"/>
          <w:szCs w:val="28"/>
        </w:rPr>
        <w:t>(02.12.2004г.) и считаем количество дней</w:t>
      </w:r>
      <w:r w:rsidR="006F5695">
        <w:rPr>
          <w:sz w:val="28"/>
          <w:szCs w:val="28"/>
        </w:rPr>
        <w:t xml:space="preserve"> </w:t>
      </w:r>
      <w:r w:rsidR="0074524F" w:rsidRPr="006F5695">
        <w:rPr>
          <w:sz w:val="28"/>
          <w:szCs w:val="28"/>
        </w:rPr>
        <w:t>до 03.05.2005г.(182дня)</w:t>
      </w:r>
      <w:r w:rsidR="00346876" w:rsidRPr="006F5695">
        <w:rPr>
          <w:sz w:val="28"/>
          <w:szCs w:val="28"/>
        </w:rPr>
        <w:t xml:space="preserve"> – 26</w:t>
      </w:r>
      <w:r w:rsidRPr="006F5695">
        <w:rPr>
          <w:sz w:val="28"/>
          <w:szCs w:val="28"/>
        </w:rPr>
        <w:t xml:space="preserve"> недель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первому шевелению – не помнит</w:t>
      </w:r>
    </w:p>
    <w:p w:rsidR="00DB1DD8" w:rsidRPr="006F5695" w:rsidRDefault="00B60711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УЗИ(28 января</w:t>
      </w:r>
      <w:r w:rsidR="0074306B" w:rsidRPr="006F5695">
        <w:rPr>
          <w:sz w:val="28"/>
          <w:szCs w:val="28"/>
        </w:rPr>
        <w:t>-</w:t>
      </w:r>
      <w:r w:rsidR="004E5F69" w:rsidRPr="006F5695">
        <w:rPr>
          <w:sz w:val="28"/>
          <w:szCs w:val="28"/>
        </w:rPr>
        <w:t>13недель</w:t>
      </w:r>
      <w:r w:rsidRPr="006F5695">
        <w:rPr>
          <w:sz w:val="28"/>
          <w:szCs w:val="28"/>
        </w:rPr>
        <w:t xml:space="preserve"> </w:t>
      </w:r>
      <w:r w:rsidR="00DB1DD8" w:rsidRPr="006F5695">
        <w:rPr>
          <w:sz w:val="28"/>
          <w:szCs w:val="28"/>
        </w:rPr>
        <w:t>и считаем количество дней</w:t>
      </w:r>
      <w:r w:rsidR="006F5695">
        <w:rPr>
          <w:sz w:val="28"/>
          <w:szCs w:val="28"/>
        </w:rPr>
        <w:t xml:space="preserve"> </w:t>
      </w:r>
      <w:r w:rsidR="00DB1DD8" w:rsidRPr="006F5695">
        <w:rPr>
          <w:sz w:val="28"/>
          <w:szCs w:val="28"/>
        </w:rPr>
        <w:t>до 03.05.2005г.(84дня</w:t>
      </w:r>
      <w:r w:rsidR="000C213F" w:rsidRPr="006F5695">
        <w:rPr>
          <w:sz w:val="28"/>
          <w:szCs w:val="28"/>
        </w:rPr>
        <w:t xml:space="preserve"> =13.5 недель</w:t>
      </w:r>
      <w:r w:rsidR="00DB1DD8" w:rsidRPr="006F5695">
        <w:rPr>
          <w:sz w:val="28"/>
          <w:szCs w:val="28"/>
        </w:rPr>
        <w:t>) – 26</w:t>
      </w:r>
      <w:r w:rsidR="000C213F" w:rsidRPr="006F5695">
        <w:rPr>
          <w:sz w:val="28"/>
          <w:szCs w:val="28"/>
        </w:rPr>
        <w:t xml:space="preserve"> - 27</w:t>
      </w:r>
      <w:r w:rsidR="00DB1DD8" w:rsidRPr="006F5695">
        <w:rPr>
          <w:sz w:val="28"/>
          <w:szCs w:val="28"/>
        </w:rPr>
        <w:t xml:space="preserve"> недель </w:t>
      </w:r>
    </w:p>
    <w:p w:rsidR="00D27F2F" w:rsidRPr="006F5695" w:rsidRDefault="00346876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УЗИ ( 22 апреля</w:t>
      </w:r>
      <w:r w:rsidR="004E5F69" w:rsidRPr="006F5695">
        <w:rPr>
          <w:sz w:val="28"/>
          <w:szCs w:val="28"/>
        </w:rPr>
        <w:t>)</w:t>
      </w:r>
      <w:r w:rsidR="00C538C3" w:rsidRPr="006F5695">
        <w:rPr>
          <w:sz w:val="28"/>
          <w:szCs w:val="28"/>
        </w:rPr>
        <w:t>– 25</w:t>
      </w:r>
      <w:r w:rsidR="00DB1DD8" w:rsidRPr="006F5695">
        <w:rPr>
          <w:sz w:val="28"/>
          <w:szCs w:val="28"/>
        </w:rPr>
        <w:t xml:space="preserve"> недель</w:t>
      </w:r>
    </w:p>
    <w:p w:rsidR="00D27F2F" w:rsidRPr="006F5695" w:rsidRDefault="00DD5928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первой явке ( 27 января</w:t>
      </w:r>
      <w:r w:rsidR="006F5695">
        <w:rPr>
          <w:sz w:val="28"/>
          <w:szCs w:val="28"/>
        </w:rPr>
        <w:t xml:space="preserve"> </w:t>
      </w:r>
      <w:r w:rsidR="004E5F69" w:rsidRPr="006F5695">
        <w:rPr>
          <w:sz w:val="28"/>
          <w:szCs w:val="28"/>
        </w:rPr>
        <w:t>– 12</w:t>
      </w:r>
      <w:r w:rsidR="00A85111" w:rsidRPr="006F5695">
        <w:rPr>
          <w:sz w:val="28"/>
          <w:szCs w:val="28"/>
        </w:rPr>
        <w:t>-13</w:t>
      </w:r>
      <w:r w:rsidR="00D27F2F" w:rsidRPr="006F5695">
        <w:rPr>
          <w:sz w:val="28"/>
          <w:szCs w:val="28"/>
        </w:rPr>
        <w:t xml:space="preserve"> недель</w:t>
      </w:r>
      <w:r w:rsidRPr="006F5695">
        <w:rPr>
          <w:sz w:val="28"/>
          <w:szCs w:val="28"/>
        </w:rPr>
        <w:t xml:space="preserve"> и считаем количество дней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до 03.05.2005г.(83дня =13.5 недель) – 26 - 27 недель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Предположительная дата родов:</w:t>
      </w:r>
    </w:p>
    <w:p w:rsidR="004E5F69" w:rsidRPr="006F5695" w:rsidRDefault="004E5F69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По </w:t>
      </w:r>
      <w:r w:rsidRPr="006F5695">
        <w:rPr>
          <w:sz w:val="28"/>
          <w:szCs w:val="28"/>
          <w:lang w:val="en-US"/>
        </w:rPr>
        <w:t>mensis</w:t>
      </w:r>
      <w:r w:rsidRPr="006F5695">
        <w:rPr>
          <w:sz w:val="28"/>
          <w:szCs w:val="28"/>
        </w:rPr>
        <w:t xml:space="preserve"> (19 октября)</w:t>
      </w:r>
      <w:r w:rsidR="001D4B95" w:rsidRPr="006F5695">
        <w:rPr>
          <w:sz w:val="28"/>
          <w:szCs w:val="28"/>
        </w:rPr>
        <w:t xml:space="preserve"> (от даты первого дня последних месячных вычитаем 3 календарных месяца и прибавляем 7 дней)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– </w:t>
      </w:r>
      <w:r w:rsidR="0074306B" w:rsidRPr="006F5695">
        <w:rPr>
          <w:sz w:val="28"/>
          <w:szCs w:val="28"/>
        </w:rPr>
        <w:t>25 июля</w:t>
      </w:r>
    </w:p>
    <w:p w:rsidR="004E5F69" w:rsidRPr="006F5695" w:rsidRDefault="004E5F69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первому шевелению – не помнит</w:t>
      </w:r>
    </w:p>
    <w:p w:rsidR="0074306B" w:rsidRPr="006F5695" w:rsidRDefault="0074306B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УЗИ(28 января</w:t>
      </w:r>
      <w:r w:rsidR="00DB1DD8" w:rsidRPr="006F5695">
        <w:rPr>
          <w:sz w:val="28"/>
          <w:szCs w:val="28"/>
        </w:rPr>
        <w:t xml:space="preserve"> – 13 недель – прибавляем 27 недели</w:t>
      </w:r>
      <w:r w:rsidRPr="006F5695">
        <w:rPr>
          <w:sz w:val="28"/>
          <w:szCs w:val="28"/>
        </w:rPr>
        <w:t>)-</w:t>
      </w:r>
      <w:r w:rsidR="00A85111" w:rsidRP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25 июля</w:t>
      </w:r>
    </w:p>
    <w:p w:rsidR="004E5F69" w:rsidRPr="006F5695" w:rsidRDefault="004E5F69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УЗИ ( 22 апреля</w:t>
      </w:r>
      <w:r w:rsidR="00DB1DD8" w:rsidRPr="006F5695">
        <w:rPr>
          <w:sz w:val="28"/>
          <w:szCs w:val="28"/>
        </w:rPr>
        <w:t xml:space="preserve"> 26-27 недель – прибавляем 13 недели</w:t>
      </w:r>
      <w:r w:rsidRPr="006F5695">
        <w:rPr>
          <w:sz w:val="28"/>
          <w:szCs w:val="28"/>
        </w:rPr>
        <w:t xml:space="preserve">) – </w:t>
      </w:r>
      <w:r w:rsidR="0074306B" w:rsidRPr="006F5695">
        <w:rPr>
          <w:sz w:val="28"/>
          <w:szCs w:val="28"/>
        </w:rPr>
        <w:t xml:space="preserve">27 июля </w:t>
      </w:r>
    </w:p>
    <w:p w:rsidR="004E5F69" w:rsidRDefault="004E5F69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первой явке ( 27 января</w:t>
      </w:r>
      <w:r w:rsidR="006F5695">
        <w:rPr>
          <w:sz w:val="28"/>
          <w:szCs w:val="28"/>
        </w:rPr>
        <w:t xml:space="preserve"> </w:t>
      </w:r>
      <w:r w:rsidR="00C538C3" w:rsidRPr="006F5695">
        <w:rPr>
          <w:sz w:val="28"/>
          <w:szCs w:val="28"/>
        </w:rPr>
        <w:t xml:space="preserve">- </w:t>
      </w:r>
      <w:r w:rsidR="00DB1DD8" w:rsidRPr="006F5695">
        <w:rPr>
          <w:sz w:val="28"/>
          <w:szCs w:val="28"/>
        </w:rPr>
        <w:t>13 недель – прибавляем 27 недели</w:t>
      </w:r>
      <w:r w:rsidRPr="006F5695">
        <w:rPr>
          <w:sz w:val="28"/>
          <w:szCs w:val="28"/>
        </w:rPr>
        <w:t>) –</w:t>
      </w:r>
      <w:r w:rsidR="0074306B" w:rsidRPr="006F5695">
        <w:rPr>
          <w:sz w:val="28"/>
          <w:szCs w:val="28"/>
        </w:rPr>
        <w:t>25 июля</w:t>
      </w:r>
      <w:r w:rsidR="006F5695">
        <w:rPr>
          <w:sz w:val="28"/>
          <w:szCs w:val="28"/>
        </w:rPr>
        <w:t xml:space="preserve"> </w:t>
      </w:r>
    </w:p>
    <w:p w:rsidR="001E00BC" w:rsidRPr="006F5695" w:rsidRDefault="001E00BC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1E00BC" w:rsidRDefault="00D27F2F" w:rsidP="006F5695">
      <w:pPr>
        <w:pStyle w:val="a5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E00BC">
        <w:rPr>
          <w:b/>
          <w:bCs/>
          <w:sz w:val="28"/>
          <w:szCs w:val="28"/>
          <w:lang w:val="en-US"/>
        </w:rPr>
        <w:t>Status</w:t>
      </w:r>
      <w:r w:rsidRPr="001E00BC">
        <w:rPr>
          <w:b/>
          <w:bCs/>
          <w:sz w:val="28"/>
          <w:szCs w:val="28"/>
        </w:rPr>
        <w:t xml:space="preserve"> </w:t>
      </w:r>
      <w:r w:rsidRPr="001E00BC">
        <w:rPr>
          <w:b/>
          <w:bCs/>
          <w:sz w:val="28"/>
          <w:szCs w:val="28"/>
          <w:lang w:val="en-US"/>
        </w:rPr>
        <w:t>gynaecologicus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Наружные половые органы развиты правильно, большие половые губы прикрывают малые, уретра и парауретральные ходы в норме, оволосение по женскому типу. Осмотр при помощи влагалищных зеркал: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Шейка матки и слизистая оболочка влагалища розовая. Шейка матки цилиндрической формы, нарушение эпителиального покрова нет.</w:t>
      </w:r>
    </w:p>
    <w:p w:rsidR="00D27F2F" w:rsidRPr="001E00BC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1E00BC">
        <w:rPr>
          <w:sz w:val="28"/>
          <w:szCs w:val="28"/>
        </w:rPr>
        <w:t>Влагалищное исследование: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Шей</w:t>
      </w:r>
      <w:r w:rsidR="00B63785" w:rsidRPr="006F5695">
        <w:rPr>
          <w:sz w:val="28"/>
          <w:szCs w:val="28"/>
        </w:rPr>
        <w:t>ка матки плотной консистенции</w:t>
      </w:r>
      <w:r w:rsidRPr="006F5695">
        <w:rPr>
          <w:sz w:val="28"/>
          <w:szCs w:val="28"/>
        </w:rPr>
        <w:t>, незначительно отклонена к крестцу, длинной 2,5 см</w:t>
      </w:r>
      <w:r w:rsidR="00021084" w:rsidRPr="006F5695">
        <w:rPr>
          <w:sz w:val="28"/>
          <w:szCs w:val="28"/>
        </w:rPr>
        <w:t>, цервикальный канал</w:t>
      </w:r>
      <w:r w:rsidR="006F5695">
        <w:rPr>
          <w:sz w:val="28"/>
          <w:szCs w:val="28"/>
        </w:rPr>
        <w:t xml:space="preserve"> </w:t>
      </w:r>
      <w:r w:rsidR="00664CBE" w:rsidRPr="006F5695">
        <w:rPr>
          <w:sz w:val="28"/>
          <w:szCs w:val="28"/>
        </w:rPr>
        <w:t>- закрыт</w:t>
      </w:r>
      <w:r w:rsidRPr="006F5695">
        <w:rPr>
          <w:sz w:val="28"/>
          <w:szCs w:val="28"/>
        </w:rPr>
        <w:t>. Стенки таза гладкие, крестцовая впадина выражена умеренно, экзостозов нет. Диагональная коньюгата &gt; 12 см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Шкала оценки ” зрелости ” шейки матки по Бишопу:</w:t>
      </w:r>
    </w:p>
    <w:p w:rsidR="00D27F2F" w:rsidRPr="006F5695" w:rsidRDefault="00D27F2F" w:rsidP="006F5695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Консистенция шейки матки –</w:t>
      </w:r>
      <w:r w:rsidR="006F5695">
        <w:rPr>
          <w:sz w:val="28"/>
          <w:szCs w:val="28"/>
        </w:rPr>
        <w:t xml:space="preserve"> </w:t>
      </w:r>
      <w:r w:rsidR="00664CBE" w:rsidRPr="006F5695">
        <w:rPr>
          <w:sz w:val="28"/>
          <w:szCs w:val="28"/>
        </w:rPr>
        <w:t>плотная</w:t>
      </w:r>
      <w:r w:rsidR="006F5695">
        <w:rPr>
          <w:sz w:val="28"/>
          <w:szCs w:val="28"/>
        </w:rPr>
        <w:t xml:space="preserve"> </w:t>
      </w:r>
      <w:r w:rsidR="00664CBE" w:rsidRPr="006F5695">
        <w:rPr>
          <w:sz w:val="28"/>
          <w:szCs w:val="28"/>
        </w:rPr>
        <w:t>(0</w:t>
      </w:r>
      <w:r w:rsidRPr="006F5695">
        <w:rPr>
          <w:sz w:val="28"/>
          <w:szCs w:val="28"/>
        </w:rPr>
        <w:t xml:space="preserve"> балл</w:t>
      </w:r>
      <w:r w:rsidR="00664CBE" w:rsidRPr="006F5695">
        <w:rPr>
          <w:sz w:val="28"/>
          <w:szCs w:val="28"/>
        </w:rPr>
        <w:t>ов)</w:t>
      </w:r>
    </w:p>
    <w:p w:rsidR="00D27F2F" w:rsidRPr="006F5695" w:rsidRDefault="00D27F2F" w:rsidP="006F5695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длина шейки матки 2,5 см – 0 баллов</w:t>
      </w:r>
    </w:p>
    <w:p w:rsidR="00037C78" w:rsidRPr="006F5695" w:rsidRDefault="00D27F2F" w:rsidP="006F5695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проходимость канала, зева – </w:t>
      </w:r>
      <w:r w:rsidR="00037C78" w:rsidRPr="006F5695">
        <w:rPr>
          <w:sz w:val="28"/>
          <w:szCs w:val="28"/>
        </w:rPr>
        <w:t>закрыт</w:t>
      </w:r>
    </w:p>
    <w:p w:rsidR="00D27F2F" w:rsidRPr="006F5695" w:rsidRDefault="00D27F2F" w:rsidP="006F5695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Положение матки – отклонена кзади – 0 баллов</w:t>
      </w:r>
    </w:p>
    <w:p w:rsidR="00037C78" w:rsidRPr="006F5695" w:rsidRDefault="00037C78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Итого: </w:t>
      </w:r>
      <w:r w:rsidR="00664CBE" w:rsidRPr="006F5695">
        <w:rPr>
          <w:sz w:val="28"/>
          <w:szCs w:val="28"/>
        </w:rPr>
        <w:t>0</w:t>
      </w:r>
      <w:r w:rsidRPr="006F5695">
        <w:rPr>
          <w:sz w:val="28"/>
          <w:szCs w:val="28"/>
        </w:rPr>
        <w:t xml:space="preserve"> балл</w:t>
      </w:r>
      <w:r w:rsidR="00664CBE" w:rsidRPr="006F5695">
        <w:rPr>
          <w:sz w:val="28"/>
          <w:szCs w:val="28"/>
        </w:rPr>
        <w:t>ов</w:t>
      </w:r>
      <w:r w:rsidRPr="006F5695">
        <w:rPr>
          <w:sz w:val="28"/>
          <w:szCs w:val="28"/>
        </w:rPr>
        <w:t xml:space="preserve"> (шейка матки считается “ незрелой ”)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1E00BC" w:rsidRDefault="00D27F2F" w:rsidP="006F569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E00BC">
        <w:rPr>
          <w:b/>
          <w:bCs/>
          <w:sz w:val="28"/>
          <w:szCs w:val="28"/>
        </w:rPr>
        <w:t>Пренатальные факторы риска: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Маловодие (3б)</w:t>
      </w:r>
    </w:p>
    <w:p w:rsidR="00D27F2F" w:rsidRPr="006F5695" w:rsidRDefault="00D27F2F" w:rsidP="006F569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Психо – эмоциональные нагрузки (1б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</w:t>
      </w:r>
      <w:r w:rsidR="000C213F" w:rsidRPr="006F5695">
        <w:rPr>
          <w:sz w:val="28"/>
          <w:szCs w:val="28"/>
        </w:rPr>
        <w:t>енатальные факторы риска равны 4б. Пациентка с</w:t>
      </w:r>
      <w:r w:rsidR="006F5695">
        <w:rPr>
          <w:sz w:val="28"/>
          <w:szCs w:val="28"/>
        </w:rPr>
        <w:t xml:space="preserve"> </w:t>
      </w:r>
      <w:r w:rsidR="000C213F" w:rsidRPr="006F5695">
        <w:rPr>
          <w:sz w:val="28"/>
          <w:szCs w:val="28"/>
        </w:rPr>
        <w:t xml:space="preserve">низким </w:t>
      </w:r>
      <w:r w:rsidRPr="006F5695">
        <w:rPr>
          <w:sz w:val="28"/>
          <w:szCs w:val="28"/>
        </w:rPr>
        <w:t>риском.</w:t>
      </w:r>
    </w:p>
    <w:p w:rsidR="008C5B18" w:rsidRPr="006F5695" w:rsidRDefault="00D27F2F" w:rsidP="006F569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Предварительный диагноз.</w:t>
      </w:r>
      <w:r w:rsidR="00914318" w:rsidRPr="006F5695">
        <w:rPr>
          <w:sz w:val="28"/>
          <w:szCs w:val="28"/>
        </w:rPr>
        <w:t xml:space="preserve"> Беременность 26-27 недель.</w:t>
      </w:r>
      <w:r w:rsidR="001E00BC">
        <w:rPr>
          <w:sz w:val="28"/>
          <w:szCs w:val="28"/>
        </w:rPr>
        <w:t xml:space="preserve"> </w:t>
      </w:r>
      <w:r w:rsidR="00914318" w:rsidRPr="006F5695">
        <w:rPr>
          <w:sz w:val="28"/>
          <w:szCs w:val="28"/>
        </w:rPr>
        <w:t>Фетоплацентарная недостаточность 2-степени.</w:t>
      </w:r>
      <w:r w:rsidR="0009762E">
        <w:rPr>
          <w:sz w:val="28"/>
          <w:szCs w:val="28"/>
        </w:rPr>
        <w:t xml:space="preserve"> </w:t>
      </w:r>
      <w:r w:rsidR="00914318" w:rsidRPr="006F5695">
        <w:rPr>
          <w:sz w:val="28"/>
          <w:szCs w:val="28"/>
        </w:rPr>
        <w:t xml:space="preserve">Маловодие </w:t>
      </w:r>
    </w:p>
    <w:p w:rsidR="008C5B18" w:rsidRPr="006F5695" w:rsidRDefault="008C5B18" w:rsidP="006F569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u w:val="single"/>
        </w:rPr>
        <w:t>Этиология и патогенез основного заболевания.</w:t>
      </w:r>
    </w:p>
    <w:p w:rsidR="008C5B18" w:rsidRPr="006F5695" w:rsidRDefault="008C5B18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Маловодие. Среди возможных причин маловодия можно выделить следующие: гестоз; гипертоническая болезнь у матери; инфекционно-воспалительные заболевания матери; воспалительные заболевания женской половой сферы; недостаточная выработка околоплодных вод при органической поражениях выделительной системы плода, обструктивных уропатиях, нарушениях функции почек вследствие снижения первичной мочи плода; нарушение обменных процессов в организме беременной (ожирение </w:t>
      </w:r>
      <w:r w:rsidRPr="006F5695">
        <w:rPr>
          <w:sz w:val="28"/>
          <w:szCs w:val="28"/>
          <w:lang w:val="en-US"/>
        </w:rPr>
        <w:t>III</w:t>
      </w:r>
      <w:r w:rsidRPr="006F5695">
        <w:rPr>
          <w:sz w:val="28"/>
          <w:szCs w:val="28"/>
        </w:rPr>
        <w:t xml:space="preserve"> степени); фетоплацентарная недостаточность. Патогенез маловодия изучен недостаточно. Принято выделять 2 формы маловодия: 1) раннюю, обусловленную функциональной несостоятельностью плодных оболочек, которую диагностируют с помощью УЗИ в сроки от 16 до 20 нед беременности; 2) позднюю, выявляемую обычно после 26-й недели беременности, когда маловодие возникает вследствие недостаточной функциональной активности плодных оболочек или нарушений состояний плода. При маловодии в плодных оболочках выявлены различные структурные механизмы нарушения синтеза и реабсорбции околоплодных вод (обширный некроз эпителия амниона и блокирование транспорта воды и мочевины во всех слоях при воспалительном генезе маловодия; атрофия и очаговый склероз децидуальной оболочки; нарушенное или патологическое развитие ворсин хориона при пороках развития плода).</w:t>
      </w:r>
    </w:p>
    <w:p w:rsidR="001E00BC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Фетоплацентарная недостаточность является одной из ведущих причин, существенно влияющих на уровень перинатальной патологии. Это клинический синдром, "представляющий собой результат сложной поликаузальной реакции плода и плаценты на различные патологические состо</w:t>
      </w:r>
      <w:r w:rsidR="00F46459" w:rsidRPr="006F5695">
        <w:rPr>
          <w:sz w:val="28"/>
          <w:szCs w:val="28"/>
        </w:rPr>
        <w:t>яния материнского организма"</w:t>
      </w:r>
      <w:r w:rsidRPr="006F5695">
        <w:rPr>
          <w:sz w:val="28"/>
          <w:szCs w:val="28"/>
        </w:rPr>
        <w:t xml:space="preserve">. Клинически он проявляется в виде острой или хронической гипоксии с задержкой развития плода. Последствиями перинатальной гипоксии могут быть различные патологические состояния организма ребенка: кардиопатии, пороки сердца, аномалии развития костно-мышечной системы, пренатальная энцефалопатия, детский церебральный паралич и др. </w:t>
      </w:r>
    </w:p>
    <w:p w:rsidR="001E00BC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Дети, перенесшие гипоксию антенатально, значительно хуже адаптируются к внеутробному этапу жизни, отстают в физическом и интеллектуальном развитии. Поэтому лечение новорожденных, выросших в условиях фетоплацентарной недостаточности, часто является совместной задачей неонатологов, детских кардиологов, кардиохирургов, нейрохирургов, ортопедов-травматологов, невропатологов, психиатров и педиатров. Отсюда понятен интерес врачей многих специальностей к этой проблеме.</w:t>
      </w:r>
    </w:p>
    <w:p w:rsidR="001E00BC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Ряд зарубежных и отечественных авторов используют термин "хроническая плацентарная недостаточность", так как считают, что страдание плода возникает при истощении резервных возможностей плаценты. С этой точки зрения плацентарная недостаточность всегда является проявлением декомпенсации гомеостатических процессов в системе "мать-плацента-плод", а диагноз "хроническая плацентарная недостаточность" может подразумевать как компенсированные, так и субкомпенс</w:t>
      </w:r>
      <w:r w:rsidR="00F46459" w:rsidRPr="006F5695">
        <w:rPr>
          <w:sz w:val="28"/>
          <w:szCs w:val="28"/>
        </w:rPr>
        <w:t>ированные состояния плода.</w:t>
      </w:r>
    </w:p>
    <w:p w:rsidR="001E00BC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В современном акушерстве гипоксические состояния плода составляют 21-45% перинатальной патологии, а частота синдрома задержки внутриутробного развития колеблется от 1 до 40% </w:t>
      </w:r>
      <w:r w:rsidR="00F46459" w:rsidRPr="006F5695">
        <w:rPr>
          <w:sz w:val="28"/>
          <w:szCs w:val="28"/>
        </w:rPr>
        <w:t xml:space="preserve">от общего количества родов </w:t>
      </w:r>
      <w:r w:rsidRPr="006F5695">
        <w:rPr>
          <w:sz w:val="28"/>
          <w:szCs w:val="28"/>
        </w:rPr>
        <w:t xml:space="preserve">. На показатели распространенности патологии в странах СНГ повлияли последствия Чернобыльской трагедии 1986 г., социальная напряженность, ухудшение условий жизни в связи </w:t>
      </w:r>
      <w:r w:rsidR="00F46459" w:rsidRPr="006F5695">
        <w:rPr>
          <w:sz w:val="28"/>
          <w:szCs w:val="28"/>
        </w:rPr>
        <w:t>с переходным типом экономики</w:t>
      </w:r>
      <w:r w:rsidRPr="006F5695">
        <w:rPr>
          <w:sz w:val="28"/>
          <w:szCs w:val="28"/>
        </w:rPr>
        <w:t>. При этом отсутствует тенденция к снижению уровня гипоксических повреждений центральной нервной системы плода, несмотря на значительное увеличение частоты абдомин</w:t>
      </w:r>
      <w:r w:rsidR="00CA676C" w:rsidRPr="006F5695">
        <w:rPr>
          <w:sz w:val="28"/>
          <w:szCs w:val="28"/>
        </w:rPr>
        <w:t>ального родоразрешения</w:t>
      </w:r>
      <w:r w:rsidR="00F46459" w:rsidRPr="006F5695">
        <w:rPr>
          <w:sz w:val="28"/>
          <w:szCs w:val="28"/>
        </w:rPr>
        <w:t>.</w:t>
      </w:r>
    </w:p>
    <w:p w:rsidR="001E00BC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Указанные обстоятельства демонстрируют необходимость систематизации существующих мероприятий при фетоплацентарной недостаточности. В клинике принято выделять первичную и вторичную формы фетоплацентарной недостаточности . Первичная форма возникает под влиянием эндогенных, эндокринных, морфологических и генетических факторов. Клинически она проявляется картиной угрожающего аборта или неразвивающейся беременности в I триместре. Вторичная - манифестирует в более поздние сроки (после 20 недель беременности) хронической внутриутробной гипоксией плода и синдромом задержки его развития. В исключительно тяжелых случаях (на фоне антифосфолипидного синдрома) о синдроме задержки р</w:t>
      </w:r>
      <w:r w:rsidR="00F46459" w:rsidRPr="006F5695">
        <w:rPr>
          <w:sz w:val="28"/>
          <w:szCs w:val="28"/>
        </w:rPr>
        <w:t>азвития плода можно думать с 18недели</w:t>
      </w:r>
      <w:r w:rsidRPr="006F5695">
        <w:rPr>
          <w:sz w:val="28"/>
          <w:szCs w:val="28"/>
        </w:rPr>
        <w:t>беременности.</w:t>
      </w:r>
    </w:p>
    <w:p w:rsidR="007834D9" w:rsidRPr="006F5695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Ультразвуковые методы значительно расширяют возможности диагностики первичной фетоплацентарной недостаточности. Прогностически неблагоприятны: </w:t>
      </w:r>
    </w:p>
    <w:p w:rsidR="007834D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низкая плацентация плодного яйца; </w:t>
      </w:r>
    </w:p>
    <w:p w:rsidR="007834D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отставание его размеров от гестационного срока; </w:t>
      </w:r>
    </w:p>
    <w:p w:rsidR="007834D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нечеткая визуализация эмбриона; </w:t>
      </w:r>
    </w:p>
    <w:p w:rsidR="00F4645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участки отслойки хориона. </w:t>
      </w:r>
    </w:p>
    <w:p w:rsidR="00F4645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Лабораторные методы исследования фетоплацентарной системы, применяемые в I триместре беременности, включают: </w:t>
      </w:r>
    </w:p>
    <w:p w:rsidR="007834D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определение концентрации бета-субъединицы хорионического гонадотропина, эстриола; </w:t>
      </w:r>
    </w:p>
    <w:p w:rsidR="007834D9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гемостазиограмму; </w:t>
      </w:r>
    </w:p>
    <w:p w:rsidR="007834D9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17-кетостероиды мочи; </w:t>
      </w:r>
    </w:p>
    <w:p w:rsidR="007834D9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волчаночный антикоагулянт; </w:t>
      </w:r>
    </w:p>
    <w:p w:rsidR="00F46459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аминотест, бактерио- и вирусологические исследования, полимеразную цепную реакцию на наличие токсоплазмы, вируса краснухи, цитомегаловируса, вирусов герпеса (так называемой TORCH-инфекции). </w:t>
      </w:r>
    </w:p>
    <w:p w:rsidR="001E00BC" w:rsidRDefault="007834D9" w:rsidP="001E00B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Определение гормональных показателей (бета-субъединица хорионического гонадотропина) характеризует инвазивную способность трофобласта в спиральные артериолы матки, а также трансформацию спиральных артерий </w:t>
      </w:r>
      <w:r w:rsidR="00CA676C" w:rsidRPr="006F5695">
        <w:rPr>
          <w:sz w:val="28"/>
          <w:szCs w:val="28"/>
        </w:rPr>
        <w:t>в маточноплацентарные сосуды.</w:t>
      </w:r>
    </w:p>
    <w:p w:rsidR="001E00BC" w:rsidRDefault="007834D9" w:rsidP="001E00BC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 16 недель при уже сформировавшейся плаценте обычно проводят тройной тест: эстриол, альфа-фетопротеин и хорионический гонадотропин крови беременной. Сниженный уровень эстриола, хорионического гонадотропина свидетельствует о первичной фетоплацентарной недостаточности, а сочетание с повышенной концентрацией альфа-фетопротеина практически всегда у</w:t>
      </w:r>
      <w:r w:rsidR="00CA676C" w:rsidRPr="006F5695">
        <w:rPr>
          <w:sz w:val="28"/>
          <w:szCs w:val="28"/>
        </w:rPr>
        <w:t>казывает на синдром Дауна</w:t>
      </w:r>
      <w:r w:rsidRPr="006F5695">
        <w:rPr>
          <w:sz w:val="28"/>
          <w:szCs w:val="28"/>
        </w:rPr>
        <w:t>. Концентрацию альфа-фетопротеина можно определять в динамике и в более поздние сроки. Его уровень косвенно характеризует интенсивность гемодинамических процес</w:t>
      </w:r>
      <w:r w:rsidR="00CA676C" w:rsidRPr="006F5695">
        <w:rPr>
          <w:sz w:val="28"/>
          <w:szCs w:val="28"/>
        </w:rPr>
        <w:t>сов и проницаемость плаценты</w:t>
      </w:r>
      <w:r w:rsidRPr="006F5695">
        <w:rPr>
          <w:sz w:val="28"/>
          <w:szCs w:val="28"/>
        </w:rPr>
        <w:t>. Также ценным является изучение концентрации плацентарного лактогена и прогестерона, низкие значения которых характерны для фетоплацентарной недостаточности с угрозо</w:t>
      </w:r>
      <w:r w:rsidR="008F6AF7" w:rsidRPr="006F5695">
        <w:rPr>
          <w:sz w:val="28"/>
          <w:szCs w:val="28"/>
        </w:rPr>
        <w:t>й невынашивания беременности.</w:t>
      </w:r>
    </w:p>
    <w:p w:rsidR="008F6AF7" w:rsidRPr="006F5695" w:rsidRDefault="007834D9" w:rsidP="001E00BC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Инструментальные методы диагностики фетоплацентарной недостаточности во II и III триместрах включают в себя: </w:t>
      </w:r>
    </w:p>
    <w:p w:rsidR="008F6AF7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ультразвуковую плацентографию, плацентометрию и фетометрию в 17-18, 23-24 и 32 неделю беременности; </w:t>
      </w:r>
    </w:p>
    <w:p w:rsidR="007834D9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ультразвуковую допплерометрию с 14 недели; </w:t>
      </w:r>
    </w:p>
    <w:p w:rsidR="007834D9" w:rsidRPr="006F5695" w:rsidRDefault="007834D9" w:rsidP="006F569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спектральный анализ вариабельности сердечного ритма с 20 недели; </w:t>
      </w:r>
    </w:p>
    <w:p w:rsidR="007834D9" w:rsidRPr="006F5695" w:rsidRDefault="007834D9" w:rsidP="006F569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изучение биофизического профиля плода по Vintzileo</w:t>
      </w:r>
      <w:r w:rsidR="00CA676C" w:rsidRPr="006F5695">
        <w:rPr>
          <w:sz w:val="28"/>
          <w:szCs w:val="28"/>
        </w:rPr>
        <w:t>s et al. (1987) с 34 недели</w:t>
      </w:r>
      <w:r w:rsidR="006F5695">
        <w:rPr>
          <w:sz w:val="28"/>
          <w:szCs w:val="28"/>
        </w:rPr>
        <w:t xml:space="preserve"> </w:t>
      </w:r>
    </w:p>
    <w:p w:rsidR="008F6AF7" w:rsidRPr="006F5695" w:rsidRDefault="007834D9" w:rsidP="006F569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магнито-резонансную томографию плаценты с 16 недели.</w:t>
      </w:r>
    </w:p>
    <w:p w:rsidR="008F6AF7" w:rsidRPr="006F5695" w:rsidRDefault="008F6AF7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CA676C" w:rsidRPr="006F5695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Диагностические мероприятия позволяют выделить компенсированую, суб- и декомпенсированную формы фетоплацентарн</w:t>
      </w:r>
      <w:r w:rsidR="00CA676C" w:rsidRPr="006F5695">
        <w:rPr>
          <w:sz w:val="28"/>
          <w:szCs w:val="28"/>
        </w:rPr>
        <w:t>ой недостаточности (ФПН)</w:t>
      </w:r>
      <w:r w:rsidRPr="006F5695">
        <w:rPr>
          <w:sz w:val="28"/>
          <w:szCs w:val="28"/>
        </w:rPr>
        <w:t>.</w:t>
      </w:r>
    </w:p>
    <w:p w:rsidR="00CA676C" w:rsidRPr="006F5695" w:rsidRDefault="007834D9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 компенсированной недостаточности можно думать при наличии признаков преждевременного старения плаценты по данным ультразвуковой плацентографии и магнитно-резонансного сканирования, прочих нормальных показателях функции фетоплацентарного комплекса. Маточно-плацентарный и плодо-плацентарный кровоток в такой ситуации не нарушен. Спектральный анализ вариабельности сердечного ритма свидетельствует о преобладании симпатических влияний на сердечно-сосудистую систему. Плод находится в нормоксическом состоянии по данным изучения биофизического профиля. </w:t>
      </w:r>
    </w:p>
    <w:p w:rsidR="001325F7" w:rsidRPr="006F5695" w:rsidRDefault="007834D9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Субкомпенсацию характеризуют начальные формы гипоксии плода (оценка биофизического профиля 6-7 баллов), асимметричная форма задержки развития плода I ст., активация парасимпатического отдела автономной нервной системы по данным спектрального анализа вариабельности сердечного ритма. </w:t>
      </w:r>
    </w:p>
    <w:p w:rsidR="001325F7" w:rsidRPr="006F5695" w:rsidRDefault="007834D9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Декомпенсированная форма проявляется выраженной внутриутробной гипоксией плода (биофизический профиль менее 6 баллов), критическим состоянием плодоплацентарного кровотока (отсутствие диастолического компонента или реверсный кровоток</w:t>
      </w:r>
      <w:r w:rsidR="001325F7" w:rsidRPr="006F5695">
        <w:rPr>
          <w:sz w:val="28"/>
          <w:szCs w:val="28"/>
        </w:rPr>
        <w:t>.</w:t>
      </w:r>
    </w:p>
    <w:p w:rsidR="00D27F2F" w:rsidRDefault="008C5B18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Патогенез плацентарной </w:t>
      </w:r>
      <w:r w:rsidR="001325F7" w:rsidRPr="006F5695">
        <w:rPr>
          <w:sz w:val="28"/>
          <w:szCs w:val="28"/>
        </w:rPr>
        <w:t>недостаточности определяется морф</w:t>
      </w:r>
      <w:r w:rsidRPr="006F5695">
        <w:rPr>
          <w:sz w:val="28"/>
          <w:szCs w:val="28"/>
        </w:rPr>
        <w:t>ологическими изменениями и расстройствами функции плаценты. В ее развитии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основными и нередко первоначальными причинами являются гемодинамические микроциркуляторные нарушения. Изменения плацентарного кровотока, как правило, сочетанные: 1) снижение перфузионного давления в матке, проявляющееся либо уменьшением притока крови к плаценте в результате системной гипотензии у матери (гипотензия беременных, синдром сдавления нижней полой вены, локальный спазм маточных сосудов на фоне гипотензивного синдрома), либо затруднением венозного оттока (длительные сокращения матки или ее повышенный тонус, отечный синдром); 2) инфаркты, отслойка части плаценты, ее отек; 3) нарушения капиллярного кровотока в ворсинах хориона (нарушение созревания ворсин, внутриутробное инфицирование, тератогенные факторы); 4) изменения реологических и коагуляционных</w:t>
      </w:r>
    </w:p>
    <w:p w:rsidR="001E00BC" w:rsidRPr="006F5695" w:rsidRDefault="001E00BC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1E00BC" w:rsidRDefault="00D27F2F" w:rsidP="006F5695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E00BC">
        <w:rPr>
          <w:b/>
          <w:bCs/>
          <w:sz w:val="28"/>
          <w:szCs w:val="28"/>
        </w:rPr>
        <w:t>План обследования и ведения беременной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1. Кровь на группу крови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резус фактор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2. Кровь на </w:t>
      </w:r>
      <w:r w:rsidRPr="006F5695">
        <w:rPr>
          <w:sz w:val="28"/>
          <w:szCs w:val="28"/>
          <w:lang w:val="en-US"/>
        </w:rPr>
        <w:t>RW</w:t>
      </w:r>
      <w:r w:rsidRPr="006F5695">
        <w:rPr>
          <w:sz w:val="28"/>
          <w:szCs w:val="28"/>
        </w:rPr>
        <w:t xml:space="preserve"> и ВИЧ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3. Общий анализ крови</w:t>
      </w:r>
    </w:p>
    <w:p w:rsidR="00D27F2F" w:rsidRPr="006F5695" w:rsidRDefault="00D27F2F" w:rsidP="006F569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Общий анализ мочи</w:t>
      </w:r>
    </w:p>
    <w:p w:rsidR="00D27F2F" w:rsidRPr="006F5695" w:rsidRDefault="00D27F2F" w:rsidP="006F569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Биохимический анализ крови ( белок, мочевина, альбумин, холестерин, глюкоза ).</w:t>
      </w:r>
    </w:p>
    <w:p w:rsidR="00D27F2F" w:rsidRPr="006F5695" w:rsidRDefault="00D27F2F" w:rsidP="006F569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Мазок из влагалища</w:t>
      </w:r>
    </w:p>
    <w:p w:rsidR="00D27F2F" w:rsidRPr="006F5695" w:rsidRDefault="00D27F2F" w:rsidP="006F569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УЗИ плода и плаценты</w:t>
      </w:r>
      <w:r w:rsidR="008F6AF7" w:rsidRPr="006F5695">
        <w:rPr>
          <w:sz w:val="28"/>
          <w:szCs w:val="28"/>
        </w:rPr>
        <w:t xml:space="preserve"> (в динамике)</w:t>
      </w:r>
    </w:p>
    <w:p w:rsidR="003F78A2" w:rsidRPr="006F5695" w:rsidRDefault="003F78A2" w:rsidP="006F569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БФПП</w:t>
      </w:r>
    </w:p>
    <w:p w:rsidR="00D27F2F" w:rsidRPr="006F5695" w:rsidRDefault="00D27F2F" w:rsidP="006F569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Контроль веса</w:t>
      </w:r>
    </w:p>
    <w:p w:rsidR="008C5B18" w:rsidRPr="006F5695" w:rsidRDefault="00D27F2F" w:rsidP="006F569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ЭКГ</w:t>
      </w:r>
    </w:p>
    <w:p w:rsidR="00DD5928" w:rsidRPr="006F5695" w:rsidRDefault="008F6AF7" w:rsidP="006F569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УЗДГ(в динамике)</w:t>
      </w:r>
    </w:p>
    <w:p w:rsidR="00D27F2F" w:rsidRPr="006F5695" w:rsidRDefault="00D27F2F" w:rsidP="006F569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Консультация терапевта</w:t>
      </w:r>
    </w:p>
    <w:p w:rsidR="00D27F2F" w:rsidRPr="006F5695" w:rsidRDefault="00D27F2F" w:rsidP="006F5695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Лечение маловодия</w:t>
      </w:r>
    </w:p>
    <w:p w:rsidR="00D27F2F" w:rsidRPr="006F5695" w:rsidRDefault="008F6AF7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13</w:t>
      </w:r>
      <w:r w:rsidR="000C41AB" w:rsidRPr="006F5695">
        <w:rPr>
          <w:sz w:val="28"/>
          <w:szCs w:val="28"/>
        </w:rPr>
        <w:t>.Нормализация функции плаценты.</w:t>
      </w:r>
    </w:p>
    <w:p w:rsidR="00D27F2F" w:rsidRPr="006F5695" w:rsidRDefault="00D27F2F" w:rsidP="006F5695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Данные лабораторных и инструментальных методов исследования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703321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22.</w:t>
      </w:r>
      <w:r w:rsidR="00D27F2F" w:rsidRPr="006F5695">
        <w:rPr>
          <w:sz w:val="28"/>
          <w:szCs w:val="28"/>
          <w:u w:val="single"/>
        </w:rPr>
        <w:t>03. 04г. Анализ мочи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цвет: желтый, прозрачный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Реакция кислая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Белок: отрицательный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Лейкоциты: 1-2 в поле зрения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Эпителий: плоский 2-3 в поле зрения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703321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22.02.05</w:t>
      </w:r>
      <w:r w:rsidR="00D27F2F" w:rsidRPr="006F5695">
        <w:rPr>
          <w:sz w:val="28"/>
          <w:szCs w:val="28"/>
          <w:u w:val="single"/>
        </w:rPr>
        <w:t>.Общий анализ крови:</w:t>
      </w:r>
    </w:p>
    <w:p w:rsidR="00D27F2F" w:rsidRPr="006F5695" w:rsidRDefault="00D27F2F" w:rsidP="006F569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Гемоглобин – 124 г/л.</w:t>
      </w:r>
    </w:p>
    <w:p w:rsidR="00D27F2F" w:rsidRPr="006F5695" w:rsidRDefault="00D27F2F" w:rsidP="006F569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Эритроциты – 4,4 * 10</w:t>
      </w:r>
      <w:r w:rsidRPr="006F5695">
        <w:rPr>
          <w:sz w:val="28"/>
          <w:szCs w:val="28"/>
          <w:vertAlign w:val="superscript"/>
        </w:rPr>
        <w:t>12</w:t>
      </w:r>
      <w:r w:rsidRPr="006F5695">
        <w:rPr>
          <w:sz w:val="28"/>
          <w:szCs w:val="28"/>
        </w:rPr>
        <w:t>/л</w:t>
      </w:r>
    </w:p>
    <w:p w:rsidR="00D27F2F" w:rsidRPr="006F5695" w:rsidRDefault="006F5695" w:rsidP="006F569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F2F" w:rsidRPr="006F5695">
        <w:rPr>
          <w:sz w:val="28"/>
          <w:szCs w:val="28"/>
        </w:rPr>
        <w:t>ЦП – 0,93</w:t>
      </w:r>
    </w:p>
    <w:p w:rsidR="00D27F2F" w:rsidRPr="006F5695" w:rsidRDefault="00D27F2F" w:rsidP="006F569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Лейкоциты-3,6 * 10</w:t>
      </w:r>
      <w:r w:rsidRPr="006F5695">
        <w:rPr>
          <w:sz w:val="28"/>
          <w:szCs w:val="28"/>
          <w:vertAlign w:val="superscript"/>
        </w:rPr>
        <w:t>9</w:t>
      </w:r>
      <w:r w:rsidRPr="006F5695">
        <w:rPr>
          <w:sz w:val="28"/>
          <w:szCs w:val="28"/>
        </w:rPr>
        <w:t>/л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5.Нейтрофилы: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а) палочкоядерные – 2%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б) сегментоядерные – 72%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6. Лимфоциты – 24 %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7.Моноциты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- 2%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8. СОЭ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- 6 мм/ч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703321" w:rsidP="006F569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22.02.05</w:t>
      </w:r>
      <w:r w:rsidR="00D27F2F" w:rsidRPr="006F5695">
        <w:rPr>
          <w:sz w:val="28"/>
          <w:szCs w:val="28"/>
          <w:u w:val="single"/>
        </w:rPr>
        <w:t>.Мазок на микрофлору влагалища.</w:t>
      </w:r>
    </w:p>
    <w:p w:rsidR="00D27F2F" w:rsidRPr="006F5695" w:rsidRDefault="00D27F2F" w:rsidP="006F5695">
      <w:pPr>
        <w:pStyle w:val="2"/>
        <w:spacing w:line="360" w:lineRule="auto"/>
        <w:ind w:left="0" w:firstLine="709"/>
        <w:jc w:val="both"/>
      </w:pPr>
      <w:r w:rsidRPr="006F5695">
        <w:t>Эпителий – цилиндрический 7-10 в поле зрения.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Флора – палочки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Незначительное количество кокков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Возбудители гонореи и трихомониоза не обнаружены</w:t>
      </w:r>
    </w:p>
    <w:p w:rsidR="00D27F2F" w:rsidRPr="006F5695" w:rsidRDefault="001E00BC" w:rsidP="006F569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703321" w:rsidRPr="006F5695">
        <w:rPr>
          <w:sz w:val="28"/>
          <w:szCs w:val="28"/>
          <w:u w:val="single"/>
        </w:rPr>
        <w:t>22.02.05</w:t>
      </w:r>
      <w:r w:rsidR="00D27F2F" w:rsidRPr="006F5695">
        <w:rPr>
          <w:sz w:val="28"/>
          <w:szCs w:val="28"/>
          <w:u w:val="single"/>
        </w:rPr>
        <w:t xml:space="preserve">.Анализ на группу крови и </w:t>
      </w:r>
      <w:r w:rsidR="00D27F2F" w:rsidRPr="006F5695">
        <w:rPr>
          <w:sz w:val="28"/>
          <w:szCs w:val="28"/>
          <w:u w:val="single"/>
          <w:lang w:val="en-US"/>
        </w:rPr>
        <w:t>Rh</w:t>
      </w:r>
      <w:r w:rsidR="00D27F2F" w:rsidRPr="006F5695">
        <w:rPr>
          <w:sz w:val="28"/>
          <w:szCs w:val="28"/>
          <w:u w:val="single"/>
        </w:rPr>
        <w:t>-фактор.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А(</w:t>
      </w:r>
      <w:r w:rsidRPr="006F5695">
        <w:rPr>
          <w:sz w:val="28"/>
          <w:szCs w:val="28"/>
          <w:lang w:val="en-US"/>
        </w:rPr>
        <w:t>II</w:t>
      </w:r>
      <w:r w:rsidRPr="006F5695">
        <w:rPr>
          <w:sz w:val="28"/>
          <w:szCs w:val="28"/>
        </w:rPr>
        <w:t xml:space="preserve">) группа, </w:t>
      </w:r>
      <w:r w:rsidRPr="006F5695">
        <w:rPr>
          <w:sz w:val="28"/>
          <w:szCs w:val="28"/>
          <w:lang w:val="en-US"/>
        </w:rPr>
        <w:t>Rh</w:t>
      </w:r>
      <w:r w:rsidR="000C41AB" w:rsidRPr="006F5695">
        <w:rPr>
          <w:sz w:val="28"/>
          <w:szCs w:val="28"/>
        </w:rPr>
        <w:t>+</w:t>
      </w:r>
    </w:p>
    <w:p w:rsidR="00D27F2F" w:rsidRPr="006F5695" w:rsidRDefault="00D27F2F" w:rsidP="006F5695">
      <w:pPr>
        <w:pStyle w:val="6"/>
        <w:spacing w:line="360" w:lineRule="auto"/>
        <w:ind w:firstLine="709"/>
      </w:pPr>
      <w:r w:rsidRPr="006F5695">
        <w:t>ВИЧ –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RW</w:t>
      </w:r>
      <w:r w:rsidRPr="006F5695">
        <w:rPr>
          <w:sz w:val="28"/>
          <w:szCs w:val="28"/>
        </w:rPr>
        <w:t xml:space="preserve"> –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703321" w:rsidP="006F569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22.02.05</w:t>
      </w:r>
      <w:r w:rsidR="00D27F2F" w:rsidRPr="006F5695">
        <w:rPr>
          <w:sz w:val="28"/>
          <w:szCs w:val="28"/>
          <w:u w:val="single"/>
        </w:rPr>
        <w:t>.</w:t>
      </w:r>
      <w:r w:rsidR="00D27F2F" w:rsidRPr="006F5695">
        <w:rPr>
          <w:sz w:val="28"/>
          <w:szCs w:val="28"/>
        </w:rPr>
        <w:t xml:space="preserve"> </w:t>
      </w:r>
      <w:r w:rsidR="00D27F2F" w:rsidRPr="006F5695">
        <w:rPr>
          <w:sz w:val="28"/>
          <w:szCs w:val="28"/>
          <w:u w:val="single"/>
        </w:rPr>
        <w:t>Биохимический анализ крови: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Общий белок – 72 г/л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Глюкоза – 4,4ммоль/л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Билирубин – 19,8 ммоль/л</w:t>
      </w:r>
    </w:p>
    <w:p w:rsidR="00D27F2F" w:rsidRPr="006F5695" w:rsidRDefault="00D27F2F" w:rsidP="006F5695">
      <w:pPr>
        <w:pStyle w:val="2"/>
        <w:spacing w:line="360" w:lineRule="auto"/>
        <w:ind w:left="0" w:firstLine="709"/>
        <w:jc w:val="both"/>
      </w:pPr>
      <w:r w:rsidRPr="006F5695">
        <w:t>Мочевина – 5,11 ммоль/л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703321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22.04.05</w:t>
      </w:r>
      <w:r w:rsidR="00D27F2F" w:rsidRPr="006F5695">
        <w:rPr>
          <w:sz w:val="28"/>
          <w:szCs w:val="28"/>
          <w:u w:val="single"/>
        </w:rPr>
        <w:t>г. ЭКГ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Ритм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сердца синусовый, правильный. ЧСС = 85 в минуту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Положение электрической оси сердца нормальное.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PQ</w:t>
      </w:r>
      <w:r w:rsidRPr="006F5695">
        <w:rPr>
          <w:sz w:val="28"/>
          <w:szCs w:val="28"/>
        </w:rPr>
        <w:t>=0,16 сек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QRS</w:t>
      </w:r>
      <w:r w:rsidRPr="006F5695">
        <w:rPr>
          <w:sz w:val="28"/>
          <w:szCs w:val="28"/>
        </w:rPr>
        <w:t xml:space="preserve"> = 0,06 сек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RR</w:t>
      </w:r>
      <w:r w:rsidRPr="006F5695">
        <w:rPr>
          <w:sz w:val="28"/>
          <w:szCs w:val="28"/>
        </w:rPr>
        <w:t xml:space="preserve"> = 0,7 сек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>R</w:t>
      </w:r>
      <w:r w:rsidRPr="006F5695">
        <w:rPr>
          <w:sz w:val="28"/>
          <w:szCs w:val="28"/>
          <w:vertAlign w:val="subscript"/>
          <w:lang w:val="en-US"/>
        </w:rPr>
        <w:t>1</w:t>
      </w:r>
      <w:r w:rsidRPr="006F5695">
        <w:rPr>
          <w:sz w:val="28"/>
          <w:szCs w:val="28"/>
          <w:lang w:val="en-US"/>
        </w:rPr>
        <w:t>+S</w:t>
      </w:r>
      <w:r w:rsidRPr="006F5695">
        <w:rPr>
          <w:sz w:val="28"/>
          <w:szCs w:val="28"/>
          <w:vertAlign w:val="subscript"/>
          <w:lang w:val="en-US"/>
        </w:rPr>
        <w:t>3</w:t>
      </w:r>
      <w:r w:rsidRPr="006F5695">
        <w:rPr>
          <w:sz w:val="28"/>
          <w:szCs w:val="28"/>
          <w:lang w:val="en-US"/>
        </w:rPr>
        <w:t xml:space="preserve">&gt;25 </w:t>
      </w:r>
      <w:r w:rsidRPr="006F5695">
        <w:rPr>
          <w:sz w:val="28"/>
          <w:szCs w:val="28"/>
        </w:rPr>
        <w:t>мм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>R</w:t>
      </w:r>
      <w:r w:rsidRPr="006F5695">
        <w:rPr>
          <w:sz w:val="28"/>
          <w:szCs w:val="28"/>
          <w:vertAlign w:val="subscript"/>
          <w:lang w:val="en-US"/>
        </w:rPr>
        <w:t>5</w:t>
      </w:r>
      <w:r w:rsidRPr="006F5695">
        <w:rPr>
          <w:sz w:val="28"/>
          <w:szCs w:val="28"/>
          <w:lang w:val="en-US"/>
        </w:rPr>
        <w:t xml:space="preserve"> + R</w:t>
      </w:r>
      <w:r w:rsidRPr="006F5695">
        <w:rPr>
          <w:sz w:val="28"/>
          <w:szCs w:val="28"/>
          <w:vertAlign w:val="subscript"/>
          <w:lang w:val="en-US"/>
        </w:rPr>
        <w:t>6</w:t>
      </w:r>
      <w:r w:rsidRPr="006F5695">
        <w:rPr>
          <w:sz w:val="28"/>
          <w:szCs w:val="28"/>
          <w:lang w:val="en-US"/>
        </w:rPr>
        <w:t xml:space="preserve">&gt;25 </w:t>
      </w:r>
      <w:r w:rsidRPr="006F5695">
        <w:rPr>
          <w:sz w:val="28"/>
          <w:szCs w:val="28"/>
        </w:rPr>
        <w:t>мм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  <w:lang w:val="en-US"/>
        </w:rPr>
      </w:pPr>
    </w:p>
    <w:p w:rsidR="00D27F2F" w:rsidRPr="001E00BC" w:rsidRDefault="000C41AB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УЗИ</w:t>
      </w:r>
      <w:r w:rsidRPr="001E00BC">
        <w:rPr>
          <w:sz w:val="28"/>
          <w:szCs w:val="28"/>
          <w:u w:val="single"/>
        </w:rPr>
        <w:t xml:space="preserve"> (22.04.05</w:t>
      </w:r>
      <w:r w:rsidR="00D27F2F" w:rsidRPr="006F5695">
        <w:rPr>
          <w:sz w:val="28"/>
          <w:szCs w:val="28"/>
          <w:u w:val="single"/>
        </w:rPr>
        <w:t>г</w:t>
      </w:r>
      <w:r w:rsidR="00D27F2F" w:rsidRPr="001E00BC">
        <w:rPr>
          <w:sz w:val="28"/>
          <w:szCs w:val="28"/>
          <w:u w:val="single"/>
        </w:rPr>
        <w:t>.)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Заключение: Берем</w:t>
      </w:r>
      <w:r w:rsidR="000C41AB" w:rsidRPr="006F5695">
        <w:rPr>
          <w:sz w:val="28"/>
          <w:szCs w:val="28"/>
        </w:rPr>
        <w:t>енн</w:t>
      </w:r>
      <w:r w:rsidR="00466FA4" w:rsidRPr="006F5695">
        <w:rPr>
          <w:sz w:val="28"/>
          <w:szCs w:val="28"/>
        </w:rPr>
        <w:t>ость 25 недели. Маловодие. Аномалий плода нет</w:t>
      </w:r>
      <w:r w:rsidRPr="006F5695">
        <w:rPr>
          <w:sz w:val="28"/>
          <w:szCs w:val="28"/>
        </w:rPr>
        <w:t>.</w:t>
      </w:r>
    </w:p>
    <w:p w:rsidR="00D27F2F" w:rsidRPr="006F5695" w:rsidRDefault="00703321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НСТ(22.04.05) Заключение:</w:t>
      </w:r>
      <w:r w:rsidR="005836C0" w:rsidRPr="006F5695">
        <w:rPr>
          <w:sz w:val="28"/>
          <w:szCs w:val="28"/>
        </w:rPr>
        <w:t>Реактивный нестрессовый тест.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1E00BC" w:rsidRDefault="00D27F2F" w:rsidP="006F5695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E00BC">
        <w:rPr>
          <w:b/>
          <w:bCs/>
          <w:sz w:val="28"/>
          <w:szCs w:val="28"/>
        </w:rPr>
        <w:t>Клинический диагноз и его об</w:t>
      </w:r>
      <w:r w:rsidR="001E00BC" w:rsidRPr="001E00BC">
        <w:rPr>
          <w:b/>
          <w:bCs/>
          <w:sz w:val="28"/>
          <w:szCs w:val="28"/>
        </w:rPr>
        <w:t>основание</w:t>
      </w:r>
    </w:p>
    <w:p w:rsidR="001E00BC" w:rsidRDefault="001E00BC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66FA4" w:rsidRPr="006F5695" w:rsidRDefault="00466FA4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Беременность 26-27 недель.</w:t>
      </w:r>
      <w:r w:rsidR="001E00BC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Маловодие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Диагноз беременность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был поставлен на основании наличия достоверных признаков беременности: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*пальпирующиеся части плода ( головка, спинка, конечности )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*ясно слышимые сердечные тоны плода с помощью акушерского стетоскопа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*движение плода, ощущаемые при обследование беременной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</w:rPr>
        <w:t>Беременн</w:t>
      </w:r>
      <w:r w:rsidR="00466FA4" w:rsidRPr="006F5695">
        <w:rPr>
          <w:sz w:val="28"/>
          <w:szCs w:val="28"/>
        </w:rPr>
        <w:t>ость 26</w:t>
      </w:r>
      <w:r w:rsidRPr="006F5695">
        <w:rPr>
          <w:sz w:val="28"/>
          <w:szCs w:val="28"/>
        </w:rPr>
        <w:t xml:space="preserve"> недель можно подтвердить отсутстви</w:t>
      </w:r>
      <w:r w:rsidR="00466FA4" w:rsidRPr="006F5695">
        <w:rPr>
          <w:sz w:val="28"/>
          <w:szCs w:val="28"/>
        </w:rPr>
        <w:t>ем менструации с 19 октября,</w:t>
      </w:r>
      <w:r w:rsidRPr="006F5695">
        <w:rPr>
          <w:sz w:val="28"/>
          <w:szCs w:val="28"/>
        </w:rPr>
        <w:t xml:space="preserve"> увеличением размера матки ( дно матки </w:t>
      </w:r>
      <w:r w:rsidR="00466FA4" w:rsidRPr="006F5695">
        <w:rPr>
          <w:sz w:val="28"/>
          <w:szCs w:val="28"/>
        </w:rPr>
        <w:t xml:space="preserve">выше пупка на один палец </w:t>
      </w:r>
      <w:r w:rsidRPr="006F5695">
        <w:rPr>
          <w:sz w:val="28"/>
          <w:szCs w:val="28"/>
        </w:rPr>
        <w:t xml:space="preserve">), по </w:t>
      </w:r>
      <w:r w:rsidR="00466FA4" w:rsidRPr="006F5695">
        <w:rPr>
          <w:sz w:val="28"/>
          <w:szCs w:val="28"/>
        </w:rPr>
        <w:t>заключению УЗИ</w:t>
      </w:r>
      <w:r w:rsidR="001E00BC">
        <w:rPr>
          <w:sz w:val="28"/>
          <w:szCs w:val="28"/>
        </w:rPr>
        <w:t xml:space="preserve"> </w:t>
      </w:r>
      <w:r w:rsidR="00C538C3" w:rsidRPr="006F5695">
        <w:rPr>
          <w:sz w:val="28"/>
          <w:szCs w:val="28"/>
          <w:u w:val="single"/>
        </w:rPr>
        <w:t>( 22.04.05г. )</w:t>
      </w:r>
      <w:r w:rsidR="00C538C3" w:rsidRPr="006F5695">
        <w:rPr>
          <w:sz w:val="28"/>
          <w:szCs w:val="28"/>
        </w:rPr>
        <w:t xml:space="preserve"> – беременность 25</w:t>
      </w:r>
      <w:r w:rsidRPr="006F5695">
        <w:rPr>
          <w:sz w:val="28"/>
          <w:szCs w:val="28"/>
        </w:rPr>
        <w:t xml:space="preserve"> недель.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Диагноз маловодия поставлен на основании УЗИ</w:t>
      </w:r>
      <w:r w:rsidR="00466FA4" w:rsidRPr="006F5695">
        <w:rPr>
          <w:sz w:val="28"/>
          <w:szCs w:val="28"/>
        </w:rPr>
        <w:t>.</w:t>
      </w:r>
    </w:p>
    <w:p w:rsidR="00353518" w:rsidRPr="006F5695" w:rsidRDefault="00ED109E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Высказаться в пользу</w:t>
      </w:r>
      <w:r w:rsidR="00C538C3" w:rsidRPr="006F5695">
        <w:rPr>
          <w:sz w:val="28"/>
          <w:szCs w:val="28"/>
        </w:rPr>
        <w:t xml:space="preserve"> диагноз</w:t>
      </w:r>
      <w:r w:rsidRPr="006F5695">
        <w:rPr>
          <w:sz w:val="28"/>
          <w:szCs w:val="28"/>
        </w:rPr>
        <w:t>а</w:t>
      </w:r>
      <w:r w:rsidR="006F5695">
        <w:rPr>
          <w:sz w:val="28"/>
          <w:szCs w:val="28"/>
        </w:rPr>
        <w:t xml:space="preserve"> </w:t>
      </w:r>
      <w:r w:rsidR="00C538C3" w:rsidRPr="006F5695">
        <w:rPr>
          <w:sz w:val="28"/>
          <w:szCs w:val="28"/>
        </w:rPr>
        <w:t>фето</w:t>
      </w:r>
      <w:r w:rsidR="00466FA4" w:rsidRPr="006F5695">
        <w:rPr>
          <w:sz w:val="28"/>
          <w:szCs w:val="28"/>
        </w:rPr>
        <w:t>плацентарная недостаточность 2 – степени</w:t>
      </w:r>
      <w:r w:rsidRPr="006F5695">
        <w:rPr>
          <w:sz w:val="28"/>
          <w:szCs w:val="28"/>
        </w:rPr>
        <w:t>,</w:t>
      </w:r>
      <w:r w:rsidR="005B4CC2" w:rsidRPr="006F5695">
        <w:rPr>
          <w:sz w:val="28"/>
          <w:szCs w:val="28"/>
        </w:rPr>
        <w:t xml:space="preserve"> который был </w:t>
      </w:r>
      <w:r w:rsidR="00466FA4" w:rsidRPr="006F5695">
        <w:rPr>
          <w:sz w:val="28"/>
          <w:szCs w:val="28"/>
        </w:rPr>
        <w:t>поставлен на основании УЗДГ</w:t>
      </w:r>
      <w:r w:rsidR="005B4CC2" w:rsidRPr="006F5695">
        <w:rPr>
          <w:sz w:val="28"/>
          <w:szCs w:val="28"/>
        </w:rPr>
        <w:t xml:space="preserve"> от 18.04.05г</w:t>
      </w:r>
      <w:r w:rsidR="00466FA4" w:rsidRPr="006F5695">
        <w:rPr>
          <w:sz w:val="28"/>
          <w:szCs w:val="28"/>
        </w:rPr>
        <w:t>.</w:t>
      </w:r>
      <w:r w:rsidRPr="006F5695">
        <w:rPr>
          <w:sz w:val="28"/>
          <w:szCs w:val="28"/>
        </w:rPr>
        <w:t xml:space="preserve"> нельзя так как</w:t>
      </w:r>
      <w:r w:rsidR="00C959E4" w:rsidRPr="006F5695">
        <w:rPr>
          <w:sz w:val="28"/>
          <w:szCs w:val="28"/>
        </w:rPr>
        <w:t xml:space="preserve"> нарушается как маточный так и плодовый кровоток и</w:t>
      </w:r>
      <w:r w:rsidRPr="006F5695">
        <w:rPr>
          <w:sz w:val="28"/>
          <w:szCs w:val="28"/>
        </w:rPr>
        <w:t xml:space="preserve"> клинически он проявляется в виде острой или хронической гипоксии с задержкой развития плода. Последствиями перинатальной гипоксии могут быть различные патологические состояния организма ребенка: кардиопатии, пороки сердца, аномалии развития костно-мышечной системы, пренатальная энцефалопатия, детский церебральный </w:t>
      </w:r>
      <w:r w:rsidR="00353518" w:rsidRPr="006F5695">
        <w:rPr>
          <w:sz w:val="28"/>
          <w:szCs w:val="28"/>
        </w:rPr>
        <w:t>паралич.</w:t>
      </w:r>
    </w:p>
    <w:p w:rsidR="00B83D55" w:rsidRPr="006F5695" w:rsidRDefault="00353518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За отсутствие ВЗРП говорит специальное акушерское исследование (Окружность живота- 86 смВДМ=28 см.Предположительный вес плода= окружность живота </w:t>
      </w:r>
      <w:r w:rsidRPr="006F5695">
        <w:rPr>
          <w:sz w:val="28"/>
          <w:szCs w:val="28"/>
        </w:rPr>
        <w:sym w:font="Symbol" w:char="F0B4"/>
      </w:r>
      <w:r w:rsidRPr="006F5695">
        <w:rPr>
          <w:sz w:val="28"/>
          <w:szCs w:val="28"/>
        </w:rPr>
        <w:t xml:space="preserve"> высота стояния матки=86</w:t>
      </w:r>
      <w:r w:rsidRPr="006F5695">
        <w:rPr>
          <w:sz w:val="28"/>
          <w:szCs w:val="28"/>
        </w:rPr>
        <w:sym w:font="Symbol" w:char="F0B4"/>
      </w:r>
      <w:r w:rsidRPr="006F5695">
        <w:rPr>
          <w:sz w:val="28"/>
          <w:szCs w:val="28"/>
        </w:rPr>
        <w:t xml:space="preserve"> 28 = 2408 грамм</w:t>
      </w:r>
      <w:r w:rsidR="006F5695">
        <w:rPr>
          <w:sz w:val="28"/>
          <w:szCs w:val="28"/>
        </w:rPr>
        <w:t xml:space="preserve"> </w:t>
      </w:r>
      <w:r w:rsidR="00C959E4" w:rsidRPr="006F5695">
        <w:rPr>
          <w:sz w:val="28"/>
          <w:szCs w:val="28"/>
        </w:rPr>
        <w:t>ИМТ=25</w:t>
      </w:r>
      <w:r w:rsidRPr="006F5695">
        <w:rPr>
          <w:sz w:val="28"/>
          <w:szCs w:val="28"/>
        </w:rPr>
        <w:t>)</w:t>
      </w:r>
      <w:r w:rsidR="00C959E4" w:rsidRPr="006F5695">
        <w:rPr>
          <w:sz w:val="28"/>
          <w:szCs w:val="28"/>
        </w:rPr>
        <w:t xml:space="preserve"> что соответствует сроку беременности.</w:t>
      </w:r>
      <w:r w:rsidR="00B83D55" w:rsidRPr="006F5695">
        <w:rPr>
          <w:sz w:val="28"/>
          <w:szCs w:val="28"/>
        </w:rPr>
        <w:t>А так же данные Узи (беременность 25 недели. Аномалий плода нет) от 22.04.05.</w:t>
      </w:r>
    </w:p>
    <w:p w:rsidR="005836C0" w:rsidRPr="006F5695" w:rsidRDefault="00B83D55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За отсутствие гипоксии у плода говорит движение плода, ощущаемые при обследование беременной без особенностей.</w:t>
      </w:r>
      <w:r w:rsidR="005836C0" w:rsidRPr="006F5695">
        <w:rPr>
          <w:sz w:val="28"/>
          <w:szCs w:val="28"/>
        </w:rPr>
        <w:t xml:space="preserve"> </w:t>
      </w:r>
    </w:p>
    <w:p w:rsidR="00B83D55" w:rsidRPr="006F5695" w:rsidRDefault="00B83D55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Но больной не было проведено БФПП</w:t>
      </w:r>
      <w:r w:rsidR="005836C0" w:rsidRPr="006F5695">
        <w:rPr>
          <w:sz w:val="28"/>
          <w:szCs w:val="28"/>
        </w:rPr>
        <w:t xml:space="preserve"> который наиболее информативен и точен для оценки состояния плода во время беременности.</w:t>
      </w:r>
      <w:r w:rsidR="00561EFF" w:rsidRPr="006F5695">
        <w:rPr>
          <w:sz w:val="28"/>
          <w:szCs w:val="28"/>
        </w:rPr>
        <w:t>Беременная нуждается в динамическом наблюдении с доплерометрическом контролем.</w:t>
      </w:r>
    </w:p>
    <w:p w:rsidR="00D27F2F" w:rsidRPr="006F5695" w:rsidRDefault="001E00BC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7F2F" w:rsidRPr="006F5695">
        <w:rPr>
          <w:sz w:val="28"/>
          <w:szCs w:val="28"/>
        </w:rPr>
        <w:t>Лечение.</w:t>
      </w:r>
    </w:p>
    <w:p w:rsidR="00D27F2F" w:rsidRPr="006F5695" w:rsidRDefault="00D27F2F" w:rsidP="006F569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стол № 7</w:t>
      </w:r>
    </w:p>
    <w:p w:rsidR="00D27F2F" w:rsidRPr="006F5695" w:rsidRDefault="00D27F2F" w:rsidP="006F569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Режим - палатный</w:t>
      </w:r>
    </w:p>
    <w:p w:rsidR="00D27F2F" w:rsidRPr="006F5695" w:rsidRDefault="00D27F2F" w:rsidP="006F569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Для улучшения периферического кровообращения и микроциркуляции:</w:t>
      </w:r>
    </w:p>
    <w:p w:rsidR="00561EFF" w:rsidRPr="006F5695" w:rsidRDefault="00561EFF" w:rsidP="006F5695">
      <w:pPr>
        <w:pStyle w:val="a5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Аскорутин 1 таб. 3 р/д</w:t>
      </w:r>
    </w:p>
    <w:p w:rsidR="00561EFF" w:rsidRPr="006F5695" w:rsidRDefault="00561EFF" w:rsidP="006F5695">
      <w:pPr>
        <w:pStyle w:val="a5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Эуфилин 1 таб. 3 р/д</w:t>
      </w:r>
    </w:p>
    <w:p w:rsidR="00561EFF" w:rsidRPr="006F5695" w:rsidRDefault="00561EFF" w:rsidP="006F5695">
      <w:pPr>
        <w:pStyle w:val="a5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Курантил 1 таб. 3 р/д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1E00BC" w:rsidRDefault="00734F88" w:rsidP="006F5695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Дневники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B40E5F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03.05.05</w:t>
      </w:r>
      <w:r w:rsidR="00D27F2F" w:rsidRPr="006F5695">
        <w:rPr>
          <w:sz w:val="28"/>
          <w:szCs w:val="28"/>
          <w:u w:val="single"/>
        </w:rPr>
        <w:t>г.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Состояние беременной удовлетворительное. Жалоб нет. Сон не нарушен. Живот мягкий, при пальпации безболезненный. Кожный покров обычной окраски. Пульс 70 ударов в минуту. </w:t>
      </w: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>пр</w:t>
      </w:r>
      <w:r w:rsidRPr="006F5695">
        <w:rPr>
          <w:sz w:val="28"/>
          <w:szCs w:val="28"/>
        </w:rPr>
        <w:t xml:space="preserve"> 120 и 70 мм.рт.ст. 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 xml:space="preserve">лев </w:t>
      </w:r>
      <w:r w:rsidRPr="006F5695">
        <w:rPr>
          <w:sz w:val="28"/>
          <w:szCs w:val="28"/>
        </w:rPr>
        <w:t>120 и 60 мм. рт. ст.</w:t>
      </w:r>
      <w:r w:rsidRPr="006F5695">
        <w:rPr>
          <w:sz w:val="28"/>
          <w:szCs w:val="28"/>
          <w:vertAlign w:val="subscript"/>
        </w:rPr>
        <w:t xml:space="preserve"> </w:t>
      </w:r>
      <w:r w:rsidR="006E6C8A" w:rsidRPr="006F5695">
        <w:rPr>
          <w:sz w:val="28"/>
          <w:szCs w:val="28"/>
        </w:rPr>
        <w:t>Масса 63.3</w:t>
      </w:r>
      <w:r w:rsidRPr="006F5695">
        <w:rPr>
          <w:sz w:val="28"/>
          <w:szCs w:val="28"/>
        </w:rPr>
        <w:t xml:space="preserve"> кг</w:t>
      </w:r>
      <w:r w:rsidRPr="006F5695">
        <w:rPr>
          <w:sz w:val="28"/>
          <w:szCs w:val="28"/>
          <w:vertAlign w:val="subscript"/>
        </w:rPr>
        <w:t xml:space="preserve"> .</w:t>
      </w:r>
      <w:r w:rsidRPr="006F5695">
        <w:rPr>
          <w:sz w:val="28"/>
          <w:szCs w:val="28"/>
        </w:rPr>
        <w:t>Тоны сердца ясные, ритмичные. При аускультации выслушивается везикулярное дыхание. Язык чистый, влажный. Кожные покровы чистые, умеренно увл</w:t>
      </w:r>
      <w:r w:rsidR="00F41E3B">
        <w:rPr>
          <w:sz w:val="28"/>
          <w:szCs w:val="28"/>
        </w:rPr>
        <w:t>ажне</w:t>
      </w:r>
      <w:r w:rsidRPr="006F5695">
        <w:rPr>
          <w:sz w:val="28"/>
          <w:szCs w:val="28"/>
        </w:rPr>
        <w:t>ны. Молочные железы мягкие, соски плоские,</w:t>
      </w:r>
      <w:r w:rsidR="006E6C8A" w:rsidRPr="006F5695">
        <w:rPr>
          <w:sz w:val="28"/>
          <w:szCs w:val="28"/>
        </w:rPr>
        <w:t xml:space="preserve"> при пальпации безболезненны</w:t>
      </w:r>
      <w:r w:rsidRPr="006F5695">
        <w:rPr>
          <w:sz w:val="28"/>
          <w:szCs w:val="28"/>
        </w:rPr>
        <w:t>. Матка слегка возбуждена, безболезнена. Головка плода над входом в малый таз. Сердцебиение плода ясное, ритмичное 133 удара в минуту. Мочеиспускание свободное.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B40E5F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04.05.05</w:t>
      </w:r>
      <w:r w:rsidR="00D27F2F" w:rsidRPr="006F5695">
        <w:rPr>
          <w:sz w:val="28"/>
          <w:szCs w:val="28"/>
          <w:u w:val="single"/>
        </w:rPr>
        <w:t>г.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Пациен</w:t>
      </w:r>
      <w:r w:rsidR="001E00BC">
        <w:rPr>
          <w:sz w:val="28"/>
          <w:szCs w:val="28"/>
        </w:rPr>
        <w:t>т</w:t>
      </w:r>
      <w:r w:rsidRPr="006F5695">
        <w:rPr>
          <w:sz w:val="28"/>
          <w:szCs w:val="28"/>
        </w:rPr>
        <w:t>ка</w:t>
      </w:r>
      <w:r w:rsidR="001E00BC">
        <w:rPr>
          <w:sz w:val="28"/>
          <w:szCs w:val="28"/>
        </w:rPr>
        <w:t xml:space="preserve"> жалоб не предъявляет. Состояние</w:t>
      </w:r>
      <w:r w:rsidRPr="006F5695">
        <w:rPr>
          <w:sz w:val="28"/>
          <w:szCs w:val="28"/>
        </w:rPr>
        <w:t xml:space="preserve"> удовлетворительное. Живот мягкий, при пальпации безболезненный. Пульс 70 ударов в минуту. </w:t>
      </w: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>пр</w:t>
      </w:r>
      <w:r w:rsidRPr="006F5695">
        <w:rPr>
          <w:sz w:val="28"/>
          <w:szCs w:val="28"/>
        </w:rPr>
        <w:t xml:space="preserve"> 110 и 60 мм.рт.ст. </w:t>
      </w: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 xml:space="preserve">лев </w:t>
      </w:r>
      <w:r w:rsidRPr="006F5695">
        <w:rPr>
          <w:sz w:val="28"/>
          <w:szCs w:val="28"/>
        </w:rPr>
        <w:t>110 и 60 мм. рт. ст.</w:t>
      </w:r>
      <w:r w:rsidRPr="006F5695">
        <w:rPr>
          <w:sz w:val="28"/>
          <w:szCs w:val="28"/>
          <w:vertAlign w:val="subscript"/>
        </w:rPr>
        <w:t xml:space="preserve"> </w:t>
      </w:r>
      <w:r w:rsidR="00D7183C" w:rsidRPr="006F5695">
        <w:rPr>
          <w:sz w:val="28"/>
          <w:szCs w:val="28"/>
        </w:rPr>
        <w:t>Масса 63.3</w:t>
      </w:r>
      <w:r w:rsidRPr="006F5695">
        <w:rPr>
          <w:sz w:val="28"/>
          <w:szCs w:val="28"/>
        </w:rPr>
        <w:t xml:space="preserve"> кг</w:t>
      </w:r>
      <w:r w:rsidRPr="006F5695">
        <w:rPr>
          <w:sz w:val="28"/>
          <w:szCs w:val="28"/>
          <w:vertAlign w:val="subscript"/>
        </w:rPr>
        <w:t xml:space="preserve"> .</w:t>
      </w:r>
      <w:r w:rsidRPr="006F5695">
        <w:rPr>
          <w:sz w:val="28"/>
          <w:szCs w:val="28"/>
        </w:rPr>
        <w:t>Тоны сердца ясные, ритмичные. При аускультации выслушивается везикулярное дыхание. Язык чистый, влажный. Матка слегка возбуждена, безболезнена. Сердцебиение плода ясное, ритмичное 133 удара в минуту. Мочеиспускание свободное.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B40E5F" w:rsidP="006F5695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06.05.05</w:t>
      </w:r>
      <w:r w:rsidR="00D27F2F" w:rsidRPr="006F5695">
        <w:rPr>
          <w:sz w:val="28"/>
          <w:szCs w:val="28"/>
          <w:u w:val="single"/>
        </w:rPr>
        <w:t>г.</w:t>
      </w:r>
    </w:p>
    <w:p w:rsidR="00D27F2F" w:rsidRPr="006F5695" w:rsidRDefault="00D27F2F" w:rsidP="006F569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Жалоб нет.</w:t>
      </w:r>
      <w:r w:rsidR="001E00BC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Состояние удовлетворительное, сознание ясное, положение активное. </w:t>
      </w: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>пр</w:t>
      </w:r>
      <w:r w:rsidRPr="006F5695">
        <w:rPr>
          <w:sz w:val="28"/>
          <w:szCs w:val="28"/>
        </w:rPr>
        <w:t xml:space="preserve"> 110 и 70 мм.рт.ст. </w:t>
      </w: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 xml:space="preserve">лев </w:t>
      </w:r>
      <w:r w:rsidRPr="006F5695">
        <w:rPr>
          <w:sz w:val="28"/>
          <w:szCs w:val="28"/>
        </w:rPr>
        <w:t>110 и 70 мм. рт. ст.</w:t>
      </w:r>
      <w:r w:rsidRPr="006F5695">
        <w:rPr>
          <w:sz w:val="28"/>
          <w:szCs w:val="28"/>
          <w:vertAlign w:val="subscript"/>
        </w:rPr>
        <w:t xml:space="preserve"> </w:t>
      </w:r>
      <w:r w:rsidR="00D7183C" w:rsidRPr="006F5695">
        <w:rPr>
          <w:sz w:val="28"/>
          <w:szCs w:val="28"/>
        </w:rPr>
        <w:t xml:space="preserve">Масса 63.5 </w:t>
      </w:r>
      <w:r w:rsidRPr="006F5695">
        <w:rPr>
          <w:sz w:val="28"/>
          <w:szCs w:val="28"/>
        </w:rPr>
        <w:t>кг</w:t>
      </w:r>
      <w:r w:rsidRPr="006F5695">
        <w:rPr>
          <w:sz w:val="28"/>
          <w:szCs w:val="28"/>
          <w:vertAlign w:val="subscript"/>
        </w:rPr>
        <w:t xml:space="preserve"> .</w:t>
      </w:r>
      <w:r w:rsidRPr="006F5695">
        <w:rPr>
          <w:sz w:val="28"/>
          <w:szCs w:val="28"/>
        </w:rPr>
        <w:t xml:space="preserve">Тоны сердца ясные, ритмичные. Дыхание везикулярное. Язык чистый, влажный. Матка слегка возбуждена, безболезнена. </w:t>
      </w:r>
      <w:r w:rsidR="00D7183C" w:rsidRPr="006F5695">
        <w:rPr>
          <w:sz w:val="28"/>
          <w:szCs w:val="28"/>
        </w:rPr>
        <w:t xml:space="preserve">Ощущается шевеление плода. </w:t>
      </w:r>
      <w:r w:rsidRPr="006F5695">
        <w:rPr>
          <w:sz w:val="28"/>
          <w:szCs w:val="28"/>
        </w:rPr>
        <w:t>Диурез адекватный.</w:t>
      </w:r>
      <w:bookmarkStart w:id="0" w:name="_GoBack"/>
      <w:bookmarkEnd w:id="0"/>
    </w:p>
    <w:sectPr w:rsidR="00D27F2F" w:rsidRPr="006F5695" w:rsidSect="006F5695">
      <w:footerReference w:type="default" r:id="rId8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DA" w:rsidRDefault="00D36CDA">
      <w:r>
        <w:separator/>
      </w:r>
    </w:p>
  </w:endnote>
  <w:endnote w:type="continuationSeparator" w:id="0">
    <w:p w:rsidR="00D36CDA" w:rsidRDefault="00D3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2F" w:rsidRDefault="0098681F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D27F2F" w:rsidRDefault="00D27F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DA" w:rsidRDefault="00D36CDA">
      <w:r>
        <w:separator/>
      </w:r>
    </w:p>
  </w:footnote>
  <w:footnote w:type="continuationSeparator" w:id="0">
    <w:p w:rsidR="00D36CDA" w:rsidRDefault="00D3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107"/>
    <w:multiLevelType w:val="hybridMultilevel"/>
    <w:tmpl w:val="58F64B90"/>
    <w:lvl w:ilvl="0" w:tplc="6C2685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25022"/>
    <w:multiLevelType w:val="hybridMultilevel"/>
    <w:tmpl w:val="62803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D7C45"/>
    <w:multiLevelType w:val="multilevel"/>
    <w:tmpl w:val="761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5781941"/>
    <w:multiLevelType w:val="hybridMultilevel"/>
    <w:tmpl w:val="DB04B13E"/>
    <w:lvl w:ilvl="0" w:tplc="5046D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28F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F6CB9"/>
    <w:multiLevelType w:val="multilevel"/>
    <w:tmpl w:val="CA4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458504B"/>
    <w:multiLevelType w:val="hybridMultilevel"/>
    <w:tmpl w:val="3F226F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7204E"/>
    <w:multiLevelType w:val="hybridMultilevel"/>
    <w:tmpl w:val="22B0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467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A057D"/>
    <w:multiLevelType w:val="hybridMultilevel"/>
    <w:tmpl w:val="BA667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4CD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348585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579B3"/>
    <w:multiLevelType w:val="hybridMultilevel"/>
    <w:tmpl w:val="CD9C8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D6387"/>
    <w:multiLevelType w:val="hybridMultilevel"/>
    <w:tmpl w:val="951CB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E57407"/>
    <w:multiLevelType w:val="hybridMultilevel"/>
    <w:tmpl w:val="0F2C82CE"/>
    <w:lvl w:ilvl="0" w:tplc="D1A668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F22CDF8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60E7B03"/>
    <w:multiLevelType w:val="multilevel"/>
    <w:tmpl w:val="079C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6C4319D0"/>
    <w:multiLevelType w:val="hybridMultilevel"/>
    <w:tmpl w:val="275C387A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6CC477F6"/>
    <w:multiLevelType w:val="hybridMultilevel"/>
    <w:tmpl w:val="D6BC8098"/>
    <w:lvl w:ilvl="0" w:tplc="6AA2535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6D041013"/>
    <w:multiLevelType w:val="hybridMultilevel"/>
    <w:tmpl w:val="C7BC0ABE"/>
    <w:lvl w:ilvl="0" w:tplc="6AA25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852468"/>
    <w:multiLevelType w:val="multilevel"/>
    <w:tmpl w:val="BEA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56737AA"/>
    <w:multiLevelType w:val="hybridMultilevel"/>
    <w:tmpl w:val="B86EF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A4044B"/>
    <w:multiLevelType w:val="hybridMultilevel"/>
    <w:tmpl w:val="A386E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D90C82"/>
    <w:multiLevelType w:val="hybridMultilevel"/>
    <w:tmpl w:val="92ECCB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18"/>
  </w:num>
  <w:num w:numId="7">
    <w:abstractNumId w:val="5"/>
  </w:num>
  <w:num w:numId="8">
    <w:abstractNumId w:val="16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13"/>
  </w:num>
  <w:num w:numId="15">
    <w:abstractNumId w:val="17"/>
  </w:num>
  <w:num w:numId="16">
    <w:abstractNumId w:val="0"/>
  </w:num>
  <w:num w:numId="17">
    <w:abstractNumId w:val="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F78"/>
    <w:rsid w:val="00011355"/>
    <w:rsid w:val="00021084"/>
    <w:rsid w:val="00037C78"/>
    <w:rsid w:val="0009762E"/>
    <w:rsid w:val="000C213F"/>
    <w:rsid w:val="000C41AB"/>
    <w:rsid w:val="001325F7"/>
    <w:rsid w:val="00146542"/>
    <w:rsid w:val="001709F9"/>
    <w:rsid w:val="001A09BF"/>
    <w:rsid w:val="001D4B95"/>
    <w:rsid w:val="001E00BC"/>
    <w:rsid w:val="00204138"/>
    <w:rsid w:val="002412A9"/>
    <w:rsid w:val="00261CBD"/>
    <w:rsid w:val="002810EA"/>
    <w:rsid w:val="002B183B"/>
    <w:rsid w:val="00346876"/>
    <w:rsid w:val="00353518"/>
    <w:rsid w:val="003A24AB"/>
    <w:rsid w:val="003E152E"/>
    <w:rsid w:val="003E1FD8"/>
    <w:rsid w:val="003F78A2"/>
    <w:rsid w:val="00446DD5"/>
    <w:rsid w:val="004641F6"/>
    <w:rsid w:val="00466FA4"/>
    <w:rsid w:val="004E5F69"/>
    <w:rsid w:val="00503781"/>
    <w:rsid w:val="00561EFF"/>
    <w:rsid w:val="005836C0"/>
    <w:rsid w:val="005B4CC2"/>
    <w:rsid w:val="005B6805"/>
    <w:rsid w:val="005C0DA9"/>
    <w:rsid w:val="005D2722"/>
    <w:rsid w:val="005D3AD4"/>
    <w:rsid w:val="00626B79"/>
    <w:rsid w:val="00663F78"/>
    <w:rsid w:val="00664CBE"/>
    <w:rsid w:val="00691452"/>
    <w:rsid w:val="006B57D7"/>
    <w:rsid w:val="006C3F0D"/>
    <w:rsid w:val="006E6C8A"/>
    <w:rsid w:val="006F5695"/>
    <w:rsid w:val="00703321"/>
    <w:rsid w:val="00704C82"/>
    <w:rsid w:val="00716B14"/>
    <w:rsid w:val="007177C9"/>
    <w:rsid w:val="00734F88"/>
    <w:rsid w:val="0074306B"/>
    <w:rsid w:val="0074524F"/>
    <w:rsid w:val="00754D5D"/>
    <w:rsid w:val="00773DF2"/>
    <w:rsid w:val="007834D9"/>
    <w:rsid w:val="007A283F"/>
    <w:rsid w:val="007F0803"/>
    <w:rsid w:val="00863153"/>
    <w:rsid w:val="00872D2D"/>
    <w:rsid w:val="008C5B18"/>
    <w:rsid w:val="008F6AF7"/>
    <w:rsid w:val="00914318"/>
    <w:rsid w:val="00936F31"/>
    <w:rsid w:val="009615E9"/>
    <w:rsid w:val="0098681F"/>
    <w:rsid w:val="009B3287"/>
    <w:rsid w:val="009C6BB3"/>
    <w:rsid w:val="00A16D1D"/>
    <w:rsid w:val="00A443A8"/>
    <w:rsid w:val="00A74F24"/>
    <w:rsid w:val="00A85111"/>
    <w:rsid w:val="00AE22ED"/>
    <w:rsid w:val="00AE5F03"/>
    <w:rsid w:val="00B21D49"/>
    <w:rsid w:val="00B40E5F"/>
    <w:rsid w:val="00B60711"/>
    <w:rsid w:val="00B63785"/>
    <w:rsid w:val="00B823E8"/>
    <w:rsid w:val="00B83D55"/>
    <w:rsid w:val="00B95B5C"/>
    <w:rsid w:val="00BA65E9"/>
    <w:rsid w:val="00BB10F8"/>
    <w:rsid w:val="00C538C3"/>
    <w:rsid w:val="00C84FAA"/>
    <w:rsid w:val="00C95630"/>
    <w:rsid w:val="00C959E4"/>
    <w:rsid w:val="00CA676C"/>
    <w:rsid w:val="00D14FEC"/>
    <w:rsid w:val="00D27F2F"/>
    <w:rsid w:val="00D36CDA"/>
    <w:rsid w:val="00D70403"/>
    <w:rsid w:val="00D7183C"/>
    <w:rsid w:val="00D8063C"/>
    <w:rsid w:val="00D851C3"/>
    <w:rsid w:val="00DB14B8"/>
    <w:rsid w:val="00DB1DD8"/>
    <w:rsid w:val="00DD5928"/>
    <w:rsid w:val="00EB0759"/>
    <w:rsid w:val="00ED109E"/>
    <w:rsid w:val="00ED2DCD"/>
    <w:rsid w:val="00EE53C6"/>
    <w:rsid w:val="00F26852"/>
    <w:rsid w:val="00F41E3B"/>
    <w:rsid w:val="00F46459"/>
    <w:rsid w:val="00F83893"/>
    <w:rsid w:val="00F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5F0AF40-DCED-45C9-896E-FEFBE575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6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both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left="360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Subtitle"/>
    <w:basedOn w:val="a"/>
    <w:link w:val="ab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table" w:styleId="ac">
    <w:name w:val="Table Grid"/>
    <w:basedOn w:val="a1"/>
    <w:uiPriority w:val="99"/>
    <w:rsid w:val="00754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8C5B18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8F6A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Zone</Company>
  <LinksUpToDate>false</LinksUpToDate>
  <CharactersWithSpaces>23960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Chepe</dc:creator>
  <cp:keywords/>
  <dc:description/>
  <cp:lastModifiedBy>admin</cp:lastModifiedBy>
  <cp:revision>2</cp:revision>
  <cp:lastPrinted>2004-05-31T06:17:00Z</cp:lastPrinted>
  <dcterms:created xsi:type="dcterms:W3CDTF">2014-02-23T06:10:00Z</dcterms:created>
  <dcterms:modified xsi:type="dcterms:W3CDTF">2014-02-23T06:10:00Z</dcterms:modified>
</cp:coreProperties>
</file>