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90" w:rsidRDefault="00730D81">
      <w:pPr>
        <w:pStyle w:val="2"/>
      </w:pPr>
      <w:r>
        <w:t xml:space="preserve">               Детство Бетховена было короче, чем у его сверстников. Не потому только, что житейские заботы рано обременили его. В самом его характере не по годам рано проявилась удивительная задумчивость. Людвиг любил подолгу созерцать природу.</w:t>
      </w:r>
    </w:p>
    <w:p w:rsidR="002E1490" w:rsidRDefault="00730D81">
      <w:pPr>
        <w:rPr>
          <w:b/>
          <w:sz w:val="24"/>
        </w:rPr>
      </w:pPr>
      <w:r>
        <w:rPr>
          <w:b/>
          <w:sz w:val="24"/>
        </w:rPr>
        <w:t xml:space="preserve">                В десять лет он известен в своем родном городе Бонне как искусный органист и клавесинист. Среди любителей музыки славится его поразительный дар импровизации. Наравне со взрослыми музыкантами играет Людвиг на скрипке в Боннском придворном оркестре. Он отличается не по возрасту сильной волей, умением ставить перед собой цель и достигать ее. Когда взбалмошный отец запретил ему посещать школу, Людвиг твердо решил собственным трудом завершить свое образование. Поэтому юного Бетховена влекло в Вену, город великих музыкальных традиций, царство музыки.</w:t>
      </w:r>
    </w:p>
    <w:p w:rsidR="002E1490" w:rsidRDefault="00730D81">
      <w:pPr>
        <w:rPr>
          <w:b/>
          <w:sz w:val="24"/>
        </w:rPr>
      </w:pPr>
      <w:r>
        <w:rPr>
          <w:b/>
          <w:sz w:val="24"/>
        </w:rPr>
        <w:t xml:space="preserve">                В Вене живет Моцарт. Это от него Людвиг унаследовал в музыке драматизм внезапных переходов от скорби к счастливой, безмятежной веселости. Слушая импровизации Людвига, Моцарт ощутил в этом гениальном юноше будущее музыки. В Вене Бетховен всесторонне жадно занимается своим музыкальным образованием, маэстро Гайдн дает ему уроки музыкального сочинения. В своем мастерстве он достигает совершенства. Первые три фортепианные сонаты Бетховен посвещяет Гайдну, несмотря на разность их взглядов. Свою Восьмую фортепианную сонату Бетховен назвал « Большой патетической», в которой отражается борьба разнообразных чувств. В первой части музыка кипит как гневный поток. Вторая часть певучая, это-спокойное раздумье. Бетховен написал тридцать две фортепианные сонаты. В них можно услышать мелодии, выросшие из народных немецких и славянских песен и танцев.</w:t>
      </w:r>
    </w:p>
    <w:p w:rsidR="002E1490" w:rsidRDefault="00730D81">
      <w:pPr>
        <w:rPr>
          <w:b/>
          <w:sz w:val="24"/>
        </w:rPr>
      </w:pPr>
      <w:r>
        <w:rPr>
          <w:b/>
          <w:sz w:val="24"/>
        </w:rPr>
        <w:t xml:space="preserve">                 В апреле 1800 года в своем первом открытом концерте в Венском театре Людвиг Ван Бетховен выступает с Первой симфонией. Истинные музыканты хвалят его за мастерство , новизну и богатство идей. Сонату-фантазию, названную «Лунной» он посвящает Джульетте Гвиччарди, своей ученице. Однако именно в расцвет славы Бетховен стремительно теряет слух. Бетховен переживает глубокий душевный кризис, ему кажется, что жить глухим – музыканту невозможно. Однако, преодолев глубокое отчаяние силой своего духа композитор пишет Третью симфонию «Героическую». Тогда же написаны всемирно известные «Крейцерова соната», опера «Фиделио», «Аппассионата».</w:t>
      </w:r>
    </w:p>
    <w:p w:rsidR="002E1490" w:rsidRDefault="00730D81">
      <w:pPr>
        <w:rPr>
          <w:b/>
          <w:sz w:val="24"/>
        </w:rPr>
      </w:pPr>
      <w:r>
        <w:rPr>
          <w:b/>
          <w:sz w:val="24"/>
        </w:rPr>
        <w:t xml:space="preserve">                  Из-за глухоты Бетховен больше не выступает в концертах как пианист и дирижер. Но глухота не мешает ему создавать музыку. Его внутренний слух не поврежден, В воображении он отчетливо представляет себе музыку. Последняя, Девятая симфония-музыкальное завещание Бетховена. Это песнь свободы, пламенный призыв к потомкам</w:t>
      </w:r>
      <w:bookmarkStart w:id="0" w:name="_GoBack"/>
      <w:bookmarkEnd w:id="0"/>
    </w:p>
    <w:sectPr w:rsidR="002E149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D81"/>
    <w:rsid w:val="002E1490"/>
    <w:rsid w:val="00730D81"/>
    <w:rsid w:val="00B1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C1684-8DBD-465F-8C9D-15D4F91B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MS Sans Serif" w:hAnsi="MS Sans Serif"/>
      <w:b/>
      <w:i/>
      <w:sz w:val="32"/>
    </w:rPr>
  </w:style>
  <w:style w:type="paragraph" w:styleId="2">
    <w:name w:val="Body Text 2"/>
    <w:basedOn w:val="a"/>
    <w:semiHidden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Со старинного портрета смотрит пожилой человек</vt:lpstr>
    </vt:vector>
  </TitlesOfParts>
  <Company>home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Со старинного портрета смотрит пожилой человек</dc:title>
  <dc:subject/>
  <dc:creator>Kirill</dc:creator>
  <cp:keywords/>
  <cp:lastModifiedBy>Irina</cp:lastModifiedBy>
  <cp:revision>2</cp:revision>
  <cp:lastPrinted>1999-05-20T18:49:00Z</cp:lastPrinted>
  <dcterms:created xsi:type="dcterms:W3CDTF">2014-08-04T16:38:00Z</dcterms:created>
  <dcterms:modified xsi:type="dcterms:W3CDTF">2014-08-04T16:38:00Z</dcterms:modified>
</cp:coreProperties>
</file>