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13" w:rsidRDefault="00854013" w:rsidP="0060526D">
      <w:pPr>
        <w:spacing w:line="360" w:lineRule="auto"/>
        <w:jc w:val="center"/>
        <w:rPr>
          <w:color w:val="000000"/>
        </w:rPr>
      </w:pPr>
    </w:p>
    <w:p w:rsidR="0060526D" w:rsidRPr="007D34BE" w:rsidRDefault="00AC577F" w:rsidP="0060526D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526D" w:rsidRPr="007D34BE">
        <w:rPr>
          <w:color w:val="000000"/>
        </w:rPr>
        <w:t>Министерство образования и науки Российской Федерации</w:t>
      </w: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  <w:r w:rsidRPr="007D34BE">
        <w:rPr>
          <w:color w:val="000000"/>
        </w:rPr>
        <w:t>Федеральное агентство по образованию</w:t>
      </w: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  <w:r w:rsidRPr="007D34BE">
        <w:rPr>
          <w:color w:val="000000"/>
        </w:rPr>
        <w:t>Государственное образовательное учреждение</w:t>
      </w: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  <w:r w:rsidRPr="007D34BE">
        <w:rPr>
          <w:color w:val="000000"/>
        </w:rPr>
        <w:t>высшего профессионального образования</w:t>
      </w:r>
    </w:p>
    <w:p w:rsidR="0060526D" w:rsidRPr="007D34BE" w:rsidRDefault="0060526D" w:rsidP="0060526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34BE">
        <w:rPr>
          <w:rFonts w:ascii="Times New Roman" w:hAnsi="Times New Roman" w:cs="Times New Roman"/>
          <w:b w:val="0"/>
          <w:sz w:val="24"/>
          <w:szCs w:val="24"/>
        </w:rPr>
        <w:t>Кафедра «Строительных материалов и изделий»</w:t>
      </w: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</w:p>
    <w:p w:rsidR="0060526D" w:rsidRPr="007D34BE" w:rsidRDefault="00F131B7" w:rsidP="0060526D">
      <w:pPr>
        <w:pStyle w:val="a4"/>
        <w:spacing w:line="360" w:lineRule="auto"/>
        <w:rPr>
          <w:sz w:val="24"/>
        </w:rPr>
      </w:pPr>
      <w:r w:rsidRPr="007D34BE">
        <w:rPr>
          <w:sz w:val="24"/>
        </w:rPr>
        <w:t>КУРСОВАЯ РАБОТА</w:t>
      </w:r>
    </w:p>
    <w:p w:rsidR="00F131B7" w:rsidRPr="007D34BE" w:rsidRDefault="00F131B7" w:rsidP="0060526D">
      <w:pPr>
        <w:spacing w:line="360" w:lineRule="auto"/>
        <w:jc w:val="center"/>
        <w:rPr>
          <w:color w:val="000000"/>
        </w:rPr>
      </w:pP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  <w:r w:rsidRPr="007D34BE">
        <w:rPr>
          <w:color w:val="000000"/>
        </w:rPr>
        <w:t>РАСЧЕТНО-ПОЯСНИТЕЛЬНАЯ ЗАПИСКА</w:t>
      </w:r>
    </w:p>
    <w:p w:rsidR="00F131B7" w:rsidRPr="007D34BE" w:rsidRDefault="00F131B7" w:rsidP="0060526D">
      <w:pPr>
        <w:spacing w:line="360" w:lineRule="auto"/>
        <w:jc w:val="center"/>
        <w:rPr>
          <w:color w:val="000000"/>
        </w:rPr>
      </w:pPr>
      <w:r w:rsidRPr="007D34BE">
        <w:rPr>
          <w:color w:val="000000"/>
        </w:rPr>
        <w:t>К КУРСОВОЙ РАБОТЕ</w:t>
      </w:r>
    </w:p>
    <w:p w:rsidR="00F131B7" w:rsidRPr="007D34BE" w:rsidRDefault="00F131B7" w:rsidP="00F131B7">
      <w:pPr>
        <w:pStyle w:val="a4"/>
        <w:spacing w:line="360" w:lineRule="auto"/>
        <w:ind w:left="1080" w:right="-5" w:hanging="1080"/>
        <w:jc w:val="both"/>
        <w:rPr>
          <w:sz w:val="24"/>
        </w:rPr>
      </w:pPr>
      <w:r w:rsidRPr="007D34BE">
        <w:rPr>
          <w:sz w:val="24"/>
        </w:rPr>
        <w:t>на тему: Бетоносмесительное отделение для цеха по производству плит аэродромных и дорожны</w:t>
      </w:r>
      <w:r w:rsidR="00E64706">
        <w:rPr>
          <w:sz w:val="24"/>
        </w:rPr>
        <w:t>х покрытий производительностью 4</w:t>
      </w:r>
      <w:r w:rsidRPr="007D34BE">
        <w:rPr>
          <w:sz w:val="24"/>
        </w:rPr>
        <w:t>0 тыс.м</w:t>
      </w:r>
      <w:r w:rsidRPr="007D34BE">
        <w:rPr>
          <w:sz w:val="24"/>
          <w:vertAlign w:val="superscript"/>
        </w:rPr>
        <w:t>3</w:t>
      </w:r>
      <w:r w:rsidRPr="007D34BE">
        <w:rPr>
          <w:sz w:val="24"/>
        </w:rPr>
        <w:t xml:space="preserve"> в год</w:t>
      </w:r>
    </w:p>
    <w:p w:rsidR="00F131B7" w:rsidRPr="007D34BE" w:rsidRDefault="00F131B7" w:rsidP="0060526D">
      <w:pPr>
        <w:spacing w:line="360" w:lineRule="auto"/>
        <w:jc w:val="center"/>
      </w:pPr>
    </w:p>
    <w:p w:rsidR="0060526D" w:rsidRPr="007D34BE" w:rsidRDefault="0060526D" w:rsidP="0060526D">
      <w:pPr>
        <w:spacing w:line="360" w:lineRule="auto"/>
        <w:jc w:val="center"/>
        <w:rPr>
          <w:color w:val="000000"/>
        </w:rPr>
      </w:pPr>
    </w:p>
    <w:p w:rsidR="0060526D" w:rsidRPr="007D34BE" w:rsidRDefault="0060526D" w:rsidP="000342F3">
      <w:pPr>
        <w:spacing w:line="360" w:lineRule="auto"/>
        <w:ind w:left="-540" w:firstLine="540"/>
        <w:jc w:val="center"/>
        <w:rPr>
          <w:color w:val="000000"/>
        </w:rPr>
      </w:pPr>
    </w:p>
    <w:p w:rsidR="000342F3" w:rsidRPr="007D34BE" w:rsidRDefault="000342F3" w:rsidP="0060526D">
      <w:pPr>
        <w:spacing w:line="360" w:lineRule="auto"/>
        <w:ind w:firstLine="540"/>
        <w:jc w:val="both"/>
        <w:sectPr w:rsidR="000342F3" w:rsidRPr="007D34BE" w:rsidSect="009A1F2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31B7" w:rsidRPr="007D34BE" w:rsidRDefault="00F131B7" w:rsidP="000342F3">
      <w:pPr>
        <w:ind w:left="-540"/>
        <w:jc w:val="both"/>
      </w:pPr>
      <w:r w:rsidRPr="007D34BE">
        <w:t>Исполнитель</w:t>
      </w:r>
      <w:r w:rsidR="000342F3" w:rsidRPr="007D34BE">
        <w:t>_______________________</w:t>
      </w:r>
    </w:p>
    <w:p w:rsidR="00F131B7" w:rsidRPr="007D34BE" w:rsidRDefault="000342F3" w:rsidP="000342F3">
      <w:pPr>
        <w:ind w:firstLine="540"/>
        <w:jc w:val="both"/>
      </w:pPr>
      <w:r w:rsidRPr="007D34BE">
        <w:t xml:space="preserve">                     (Подпись, дата)</w:t>
      </w:r>
    </w:p>
    <w:p w:rsidR="000342F3" w:rsidRPr="007D34BE" w:rsidRDefault="000342F3" w:rsidP="000342F3">
      <w:pPr>
        <w:ind w:left="-540"/>
        <w:jc w:val="both"/>
      </w:pPr>
      <w:r w:rsidRPr="007D34BE">
        <w:t>Руководитель______________________</w:t>
      </w:r>
    </w:p>
    <w:p w:rsidR="000342F3" w:rsidRPr="007D34BE" w:rsidRDefault="000342F3" w:rsidP="000342F3">
      <w:pPr>
        <w:ind w:firstLine="540"/>
        <w:jc w:val="both"/>
      </w:pPr>
      <w:r w:rsidRPr="007D34BE">
        <w:t xml:space="preserve">                     (Подпись, дата)</w:t>
      </w:r>
    </w:p>
    <w:p w:rsidR="000342F3" w:rsidRPr="007D34BE" w:rsidRDefault="000342F3" w:rsidP="000342F3">
      <w:pPr>
        <w:spacing w:line="360" w:lineRule="auto"/>
        <w:ind w:firstLine="540"/>
        <w:jc w:val="both"/>
      </w:pPr>
    </w:p>
    <w:p w:rsidR="000342F3" w:rsidRPr="007D34BE" w:rsidRDefault="000342F3" w:rsidP="000342F3">
      <w:pPr>
        <w:spacing w:line="360" w:lineRule="auto"/>
        <w:ind w:firstLine="540"/>
        <w:jc w:val="both"/>
      </w:pPr>
    </w:p>
    <w:p w:rsidR="000342F3" w:rsidRPr="007D34BE" w:rsidRDefault="000342F3" w:rsidP="000342F3">
      <w:pPr>
        <w:ind w:firstLine="540"/>
        <w:jc w:val="both"/>
      </w:pPr>
      <w:r w:rsidRPr="007D34BE">
        <w:t xml:space="preserve">                  (Фамилия И.О.)</w:t>
      </w:r>
    </w:p>
    <w:p w:rsidR="00560C6C" w:rsidRDefault="00560C6C" w:rsidP="000342F3">
      <w:pPr>
        <w:ind w:firstLine="540"/>
        <w:jc w:val="both"/>
      </w:pPr>
    </w:p>
    <w:p w:rsidR="000342F3" w:rsidRPr="007D34BE" w:rsidRDefault="000342F3" w:rsidP="000342F3">
      <w:pPr>
        <w:ind w:firstLine="540"/>
        <w:jc w:val="both"/>
      </w:pPr>
      <w:r w:rsidRPr="007D34BE">
        <w:t xml:space="preserve">                  (Фамилия И.О.)</w:t>
      </w:r>
    </w:p>
    <w:p w:rsidR="00F131B7" w:rsidRPr="007D34BE" w:rsidRDefault="00F131B7" w:rsidP="0060526D">
      <w:pPr>
        <w:spacing w:line="360" w:lineRule="auto"/>
        <w:ind w:firstLine="540"/>
        <w:jc w:val="both"/>
      </w:pPr>
    </w:p>
    <w:p w:rsidR="00F131B7" w:rsidRPr="007D34BE" w:rsidRDefault="00F131B7" w:rsidP="0060526D">
      <w:pPr>
        <w:spacing w:line="360" w:lineRule="auto"/>
        <w:ind w:firstLine="540"/>
        <w:jc w:val="both"/>
      </w:pPr>
    </w:p>
    <w:p w:rsidR="000342F3" w:rsidRPr="007D34BE" w:rsidRDefault="000342F3" w:rsidP="0060526D">
      <w:pPr>
        <w:spacing w:line="360" w:lineRule="auto"/>
        <w:ind w:firstLine="540"/>
        <w:jc w:val="both"/>
        <w:sectPr w:rsidR="000342F3" w:rsidRPr="007D34BE" w:rsidSect="000342F3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F50A26" w:rsidRPr="007D34BE" w:rsidRDefault="00F50A26" w:rsidP="0060526D">
      <w:pPr>
        <w:spacing w:line="360" w:lineRule="auto"/>
        <w:ind w:firstLine="540"/>
        <w:jc w:val="both"/>
      </w:pPr>
    </w:p>
    <w:p w:rsidR="00F50A26" w:rsidRPr="007D34BE" w:rsidRDefault="00F50A26" w:rsidP="0060526D">
      <w:pPr>
        <w:spacing w:line="360" w:lineRule="auto"/>
        <w:ind w:firstLine="540"/>
        <w:jc w:val="both"/>
      </w:pPr>
    </w:p>
    <w:p w:rsidR="00F50A26" w:rsidRPr="007D34BE" w:rsidRDefault="00F50A26" w:rsidP="0060526D">
      <w:pPr>
        <w:spacing w:line="360" w:lineRule="auto"/>
        <w:ind w:firstLine="540"/>
        <w:jc w:val="both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0B587A" w:rsidRDefault="000B587A" w:rsidP="00F50A26">
      <w:pPr>
        <w:spacing w:line="360" w:lineRule="auto"/>
        <w:ind w:firstLine="540"/>
        <w:jc w:val="center"/>
      </w:pPr>
    </w:p>
    <w:p w:rsidR="00F50A26" w:rsidRPr="007D34BE" w:rsidRDefault="00F50A26" w:rsidP="00F50A26">
      <w:pPr>
        <w:spacing w:line="360" w:lineRule="auto"/>
        <w:ind w:firstLine="540"/>
        <w:jc w:val="center"/>
      </w:pPr>
      <w:r w:rsidRPr="007D34BE">
        <w:t>Магнитогорск</w:t>
      </w:r>
    </w:p>
    <w:p w:rsidR="00F50A26" w:rsidRPr="007D34BE" w:rsidRDefault="00E64706" w:rsidP="00F50A26">
      <w:pPr>
        <w:spacing w:line="360" w:lineRule="auto"/>
        <w:ind w:firstLine="540"/>
        <w:jc w:val="center"/>
      </w:pPr>
      <w:r>
        <w:t>2008</w:t>
      </w:r>
    </w:p>
    <w:p w:rsidR="000B587A" w:rsidRDefault="000B587A" w:rsidP="00BF0172">
      <w:pPr>
        <w:widowControl w:val="0"/>
        <w:autoSpaceDE w:val="0"/>
        <w:autoSpaceDN w:val="0"/>
        <w:adjustRightInd w:val="0"/>
        <w:spacing w:line="360" w:lineRule="auto"/>
        <w:jc w:val="both"/>
        <w:sectPr w:rsidR="000B587A" w:rsidSect="009A1F27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7980" w:rsidRDefault="004F7980" w:rsidP="004F7980">
      <w:pPr>
        <w:spacing w:line="360" w:lineRule="auto"/>
        <w:ind w:left="-540" w:firstLine="540"/>
        <w:jc w:val="both"/>
      </w:pPr>
      <w:r>
        <w:t>РЕФЕРАТ</w:t>
      </w:r>
    </w:p>
    <w:p w:rsidR="004F7980" w:rsidRDefault="004F7980" w:rsidP="004F7980">
      <w:pPr>
        <w:spacing w:line="360" w:lineRule="auto"/>
        <w:ind w:left="-540" w:firstLine="540"/>
        <w:jc w:val="both"/>
      </w:pPr>
    </w:p>
    <w:p w:rsidR="004F7980" w:rsidRDefault="004F7980" w:rsidP="004F7980">
      <w:pPr>
        <w:spacing w:line="360" w:lineRule="auto"/>
        <w:ind w:left="-540" w:firstLine="540"/>
        <w:jc w:val="both"/>
      </w:pPr>
      <w:r>
        <w:t>ПЗ – С.34, ил. 5, табл. 7, библиограф.назв.14.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>ПЦ 400, ЩЕБЕНЬ, ПЕСОК, СП, БЕТОННАЯ СМЕСЬ, УДОБОУКЛАДЫВАЕМОСТЬ, ПРОЧНОСТЬ ПРИ СЖАТИИ.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 xml:space="preserve">В курсовой работе спроектировано производство бетонной смеси  БГСТ В25  </w:t>
      </w:r>
      <w:r>
        <w:rPr>
          <w:lang w:val="en-US"/>
        </w:rPr>
        <w:t>F</w:t>
      </w:r>
      <w:r>
        <w:t>200 П1, ГОСТ 26633-91.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>Представлена производственная программа цеха, выбрано технологическое оборудование.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>Рассчитаны склады цемента, заполнителей, химических добавок.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>Произведена компоновка складов и БСЦ относительно главного корпуса и склада готовой продукции.</w:t>
      </w:r>
    </w:p>
    <w:p w:rsidR="004F7980" w:rsidRDefault="004F7980" w:rsidP="004F7980">
      <w:pPr>
        <w:spacing w:line="360" w:lineRule="auto"/>
        <w:ind w:left="-540" w:firstLine="540"/>
        <w:jc w:val="both"/>
      </w:pPr>
      <w:r>
        <w:t>Разработана карта контроля качества исходных материалов, бетонной смеси и бетона.</w:t>
      </w:r>
    </w:p>
    <w:p w:rsidR="004F7980" w:rsidRPr="00B80694" w:rsidRDefault="004F7980" w:rsidP="004F7980">
      <w:pPr>
        <w:spacing w:line="360" w:lineRule="auto"/>
        <w:ind w:left="-540" w:firstLine="540"/>
        <w:jc w:val="both"/>
      </w:pPr>
      <w:r>
        <w:t>Произведен анализ потенциальных опасностей и вредностей в проектируемом производстве.</w:t>
      </w:r>
    </w:p>
    <w:p w:rsidR="00C41801" w:rsidRDefault="00C41801" w:rsidP="000411E1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</w:p>
    <w:p w:rsidR="00C41801" w:rsidRDefault="00C41801" w:rsidP="00BF0172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41801" w:rsidRDefault="00C41801" w:rsidP="00BF0172">
      <w:pPr>
        <w:widowControl w:val="0"/>
        <w:autoSpaceDE w:val="0"/>
        <w:autoSpaceDN w:val="0"/>
        <w:adjustRightInd w:val="0"/>
        <w:spacing w:line="360" w:lineRule="auto"/>
        <w:jc w:val="both"/>
        <w:sectPr w:rsidR="00C41801" w:rsidSect="000B587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B587A" w:rsidRDefault="0060526D" w:rsidP="00BF017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7D34BE">
        <w:t>СОДЕРЖАНИЕ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1260"/>
      </w:tblGrid>
      <w:tr w:rsidR="008F4100">
        <w:tc>
          <w:tcPr>
            <w:tcW w:w="8748" w:type="dxa"/>
          </w:tcPr>
          <w:p w:rsidR="008F4100" w:rsidRDefault="007B78D6" w:rsidP="00BF017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Введение</w:t>
            </w:r>
            <w:r w:rsidR="008643E3">
              <w:t>………………………………………………………………………………….</w:t>
            </w:r>
          </w:p>
          <w:p w:rsidR="007B78D6" w:rsidRDefault="007B78D6" w:rsidP="007B78D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Аналитический обзор…………………………………………………</w:t>
            </w:r>
            <w:r w:rsidR="008643E3">
              <w:t>……………..</w:t>
            </w:r>
          </w:p>
          <w:p w:rsidR="007B78D6" w:rsidRDefault="007B78D6" w:rsidP="007B78D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Технологическая часть………………………………………………...</w:t>
            </w:r>
            <w:r w:rsidR="008643E3">
              <w:t>.....................</w:t>
            </w:r>
          </w:p>
          <w:p w:rsidR="008643E3" w:rsidRDefault="007B78D6" w:rsidP="008643E3">
            <w:pPr>
              <w:widowControl w:val="0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Номенклатура продукции, характеристика исходных материалов и 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>
              <w:t>состав бетонных смесей…………………………………</w:t>
            </w:r>
            <w:r w:rsidR="008643E3">
              <w:t>…………………………..</w:t>
            </w:r>
          </w:p>
          <w:p w:rsidR="008643E3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>
              <w:t xml:space="preserve">2.2. Расчет производственной программы бетоносмесительного цеха и 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>
              <w:t>потребности в сырье………………………………………………………</w:t>
            </w:r>
            <w:r w:rsidR="008643E3">
              <w:t>…………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>
              <w:t>2.3. Расчет складов вяжущих, заполнителей и химических добавок…...</w:t>
            </w:r>
            <w:r w:rsidR="008643E3">
              <w:t>...............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>2.3.1. Склад цемента………………………………………………………</w:t>
            </w:r>
            <w:r w:rsidR="008643E3">
              <w:t>……..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>2.3.2. Склад заполнителей…………………………………………………</w:t>
            </w:r>
            <w:r w:rsidR="008643E3">
              <w:t>…….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>2.3.3. Склад химических добавок…………………………………………</w:t>
            </w:r>
            <w:r w:rsidR="008643E3">
              <w:t>…….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</w:pPr>
            <w:r>
              <w:t>2.3.4. Склад эмульсола……………………………………………………</w:t>
            </w:r>
            <w:r w:rsidR="008643E3">
              <w:t>……...</w:t>
            </w:r>
          </w:p>
          <w:p w:rsidR="007B78D6" w:rsidRDefault="007B78D6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60"/>
              <w:jc w:val="both"/>
            </w:pPr>
            <w:r>
              <w:t>2.4.</w:t>
            </w:r>
            <w:r w:rsidR="008643E3">
              <w:t xml:space="preserve"> Определение параметров и выбор бетоносмесительного цеха………………</w:t>
            </w:r>
          </w:p>
          <w:p w:rsidR="008643E3" w:rsidRDefault="008643E3" w:rsidP="008643E3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360"/>
              <w:jc w:val="both"/>
            </w:pPr>
            <w:r>
              <w:t>2.5. Контроль качества бетона………………………………………………………</w:t>
            </w:r>
          </w:p>
          <w:p w:rsidR="008643E3" w:rsidRDefault="008643E3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3.Охрана труда……………………………………………………………........................</w:t>
            </w:r>
          </w:p>
          <w:p w:rsidR="008643E3" w:rsidRDefault="008643E3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Заключение……………………………………………………………………………….</w:t>
            </w:r>
          </w:p>
          <w:p w:rsidR="008643E3" w:rsidRDefault="008643E3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>
              <w:t>Список используемых источников……………………………………………………...</w:t>
            </w:r>
          </w:p>
          <w:p w:rsidR="007B78D6" w:rsidRDefault="007B78D6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7B78D6" w:rsidRDefault="007B78D6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7B78D6" w:rsidRDefault="007B78D6" w:rsidP="007B78D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260" w:type="dxa"/>
          </w:tcPr>
          <w:p w:rsidR="008F4100" w:rsidRDefault="008643E3" w:rsidP="008643E3">
            <w:pPr>
              <w:spacing w:line="360" w:lineRule="auto"/>
              <w:ind w:right="1000"/>
            </w:pPr>
            <w:r>
              <w:t>5</w:t>
            </w:r>
          </w:p>
          <w:p w:rsidR="008643E3" w:rsidRDefault="008643E3" w:rsidP="008643E3">
            <w:pPr>
              <w:spacing w:line="360" w:lineRule="auto"/>
              <w:ind w:right="1000"/>
            </w:pPr>
            <w:r>
              <w:t>7</w:t>
            </w:r>
          </w:p>
          <w:p w:rsidR="008643E3" w:rsidRDefault="008643E3" w:rsidP="008643E3">
            <w:pPr>
              <w:spacing w:line="360" w:lineRule="auto"/>
              <w:ind w:right="1000"/>
            </w:pPr>
          </w:p>
          <w:p w:rsidR="008643E3" w:rsidRDefault="008643E3" w:rsidP="008643E3">
            <w:pPr>
              <w:spacing w:line="360" w:lineRule="auto"/>
              <w:ind w:right="1000"/>
            </w:pPr>
          </w:p>
          <w:p w:rsidR="008643E3" w:rsidRDefault="008643E3" w:rsidP="008643E3">
            <w:pPr>
              <w:spacing w:line="360" w:lineRule="auto"/>
              <w:ind w:left="-108"/>
            </w:pPr>
            <w:r>
              <w:t>12</w:t>
            </w:r>
          </w:p>
          <w:p w:rsidR="008643E3" w:rsidRDefault="008643E3" w:rsidP="008643E3">
            <w:pPr>
              <w:spacing w:line="360" w:lineRule="auto"/>
              <w:ind w:left="-108"/>
            </w:pPr>
          </w:p>
          <w:p w:rsidR="008643E3" w:rsidRDefault="008643E3" w:rsidP="008643E3">
            <w:pPr>
              <w:spacing w:line="360" w:lineRule="auto"/>
              <w:ind w:left="-108"/>
            </w:pPr>
            <w:r>
              <w:t>13</w:t>
            </w:r>
          </w:p>
          <w:p w:rsidR="008643E3" w:rsidRDefault="008643E3" w:rsidP="008643E3">
            <w:pPr>
              <w:spacing w:line="360" w:lineRule="auto"/>
              <w:ind w:left="-108"/>
            </w:pPr>
          </w:p>
          <w:p w:rsidR="008643E3" w:rsidRDefault="008643E3" w:rsidP="008643E3">
            <w:pPr>
              <w:spacing w:line="360" w:lineRule="auto"/>
              <w:ind w:left="-108"/>
            </w:pPr>
            <w:r>
              <w:t>14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18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19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21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21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28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30</w:t>
            </w:r>
          </w:p>
          <w:p w:rsidR="008643E3" w:rsidRDefault="008643E3" w:rsidP="008643E3">
            <w:pPr>
              <w:spacing w:line="360" w:lineRule="auto"/>
              <w:ind w:left="-108"/>
            </w:pPr>
            <w:r>
              <w:t>33</w:t>
            </w:r>
          </w:p>
          <w:p w:rsidR="008643E3" w:rsidRPr="008643E3" w:rsidRDefault="008643E3" w:rsidP="008643E3">
            <w:pPr>
              <w:spacing w:line="360" w:lineRule="auto"/>
              <w:ind w:left="-108"/>
            </w:pPr>
            <w:r>
              <w:t>34</w:t>
            </w:r>
          </w:p>
        </w:tc>
      </w:tr>
    </w:tbl>
    <w:p w:rsidR="008F4100" w:rsidRDefault="008F4100" w:rsidP="008F4100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8F4100" w:rsidRDefault="008F4100" w:rsidP="008F4100">
      <w:pPr>
        <w:widowControl w:val="0"/>
        <w:autoSpaceDE w:val="0"/>
        <w:autoSpaceDN w:val="0"/>
        <w:adjustRightInd w:val="0"/>
        <w:spacing w:line="360" w:lineRule="auto"/>
        <w:jc w:val="both"/>
        <w:sectPr w:rsidR="008F4100" w:rsidSect="000B587A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87114" w:rsidRPr="00F91BB7" w:rsidRDefault="00B87114" w:rsidP="00BF0172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F91BB7">
        <w:t>ВВЕДЕНИЕ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По влиянию на развитие мировой цивилизации изобретение железобетона смело можно поставить в один ряд с открытием электричества или появлением авиации. Недаром их практическое применение в странах Европы и Северной Америки началось примерно одновременно. Ежегодное производство бетона на земном шаре превышает 2 млрд. м</w:t>
      </w:r>
      <w:r w:rsidRPr="00F91BB7">
        <w:rPr>
          <w:vertAlign w:val="superscript"/>
        </w:rPr>
        <w:t>3</w:t>
      </w:r>
      <w:r w:rsidRPr="00F91BB7">
        <w:t>. Никакой другой продукт производственной деятельности не изготавливается в таких объемах.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На комиссии экспертов Европейского союза были разработаны критерии, которым должны отвечать наиболее прогрессивные строительные материалы. К основным критериям относятся: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•минимальное изъятие природных ресурсов при производстве строительных материалов и максимальное использование попутных продуктов (отходов) других отраслей;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•высокая прочность и долговечность;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•сочетаемость с другими видами материалов;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 перерабатываемость для строительных или иных нужд;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•экономичность;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•высокие эстетические и архитектурные качества;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•экологическая безопасность при производстве и эксплуатации.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Этим критериям в наибольшей степени соответствует бетон.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Эффективно могут использоваться при производстве бетона отходы энергетики, металлургии, камнедобычи, деревообработки и др. Неограниченно могут перерабатываться для производства бетона отходы бетонного лома, образующегося при сносе аварийных и морально устаревших зданий.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Все эти факторы определяют доминирующее применение бетона и железобетона в строительстве.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По уровню технических и экономических показателей и по объемам применения бетон и железобетон существенно превосходит другие строительные материалы. Поэтому технико-экономический эффект от практического применения той или иной разработки может быть весьма ощутим. Так, исследования норвежских специалистов, проведенные недавно, показали, что финансирование исследований в области бетонов высоких технологий (было проанализировано 130 проектов, где использован такой бетон) дало прибыль за период 1984—2000 гг., в 19раз превышающую первоначальные затраты [1].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Ежегодно для строительства новых, ремонта и восстановления существующих дорог тратится огромное количество материалов. Важнейшим фактором снижения стоимости строительства автомобильных дорог и повышения эффективности капитальных вложений является применение местных дорожно-строительных материалов повышенной долговечности, в том числе с использованием техногенных отходов.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rPr>
          <w:rFonts w:ascii="Arial" w:hAnsi="Arial"/>
        </w:rPr>
      </w:pPr>
      <w:r w:rsidRPr="00F91BB7">
        <w:t>Для повышения конкурентоспособности цементобетонных покрытий по сравнению с асфальтобетонными покрытиями необходимо совершенствовать дорожный бетон, технологию строительства и конструкции покрытий на его основе. При этом, с одной стороны, требуется повышение долговечности (срока службы), с другой — снижение материалоемкости и стоимости конструкций [2].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br w:type="page"/>
        <w:t>1 АНАЛИТИЧЕСКИЙ ОБЗОР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В бетонных покрытиях дорог и аэродромов основными расчетными напряжениями являются напряжения от изгиба, так как покрытие работает на изгиб, как плита на упругом основании. Поэтому надо обеспечивать требуемую прочность бетона на растяжение при изгибе, а также достаточную прочност</w:t>
      </w:r>
      <w:r w:rsidR="00BF0172">
        <w:t>ь на сжатие и морозостойкость [</w:t>
      </w:r>
      <w:r w:rsidR="00BF0172" w:rsidRPr="00BF0172">
        <w:t>6</w:t>
      </w:r>
      <w:r w:rsidRPr="00F91BB7">
        <w:t>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К более совершенным разновидностям дорожного бетона следует отнести высокопрочный бетон, основной расчетной характеристикой которого является прочность при растяжении и изгибе. Под высокопрочным дорожным бетоном понимается разновидность дорожного бетона с нормированным объемом вовлеченного воздуха, отличающаяся более высоким классом по прочности при растяжении и изгибе, низким водоцементным отношением и капиллярно-пористой структурой, обеспечивающей высокую долговечность бетона [2].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Совершенствование технологии изготовления бетона и железобетона на современном этапе не представляется возможным без применения химических добавок. Вводимые в состав бетона добавки (массовая доля 0,01—3%) существенно изменяют свойства бетонной смеси, снижают ее способность к расслаиванию, обеспечивают необходимую скорость загустевания. Химические добавки могут ускорить твердение бетона в нормальных условиях и в процессе термообработки, обеспечить ему повышенную морозостойкость, водонепроницаемость, прочность, коррозийную стойкость. Их рациональное применение изменило технологию транспортирования и укладки бетонной смеси, сделало этот процесс механизированным и менее трудоемким, значительно сократило время набора технологической или отпускной прочности бетона и, следовательно, сократило срок изготовления конструкций, что, в конечном счете, позволило увеличить производительность технологической линии. Химические добавки дали возможность целенаправленно вести технологический процесс производства железобетонных конструкций для определенных условий эксплуатации с требуемой морозостойкостью, водонепроницаемостью и коррозионной стойкостью. Они обеспечивают возможность существенной экономии цемента.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Суперпластификатор С-3 является одной из специальных отечественных химических добавок для бетонов, производимой методом химического синтеза. Добавка прошла лабораторные испытания, получила все необходимые сертификаты и занимает одну из лидирующих позиций среди аналогичной продукции, так как обладает стабильным качеством.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В экспериментальных работах была доказана возможность замены цемента марки 500 на марку 400 в бетонных смесях с суперпластификатором С-3 без снижения прочности бетона. При правильной работе с суперпластификатором С-3 можно добиться увеличения водонепроницаемости бетона на 1—2 марки, иногда даже на 3.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Присутствие в бетоне этого суперпластификатора обусловливает формирование более прочной и плотной структуры бетона, что обеспечивает повышенные показатели марочной прочности, водонепроницаемости, морозостойкости, что приводит к увеличению сроков эксплуатации бетона, повышению долговечности конструкций.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Эффективность действия добавки проявляется на начальной стадии изготовления бетона и конструкций, на каждом этапе формирования бетона, получения готового изделия или конструкции.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 xml:space="preserve">Использование суперпластификаторов, в частности добавки С-3, в технологии бетона и железобетона позволяет снизить трудозатраты при укладке бетона на 10-60%, повысить прочность бетона на 30—70%, снизить водонепроницаемость в 2—3 раза, сократить расход цемента на 15-20%. При этом обеспечивается повышение морозостойкости, общей коррозийной стойкости бетона и качества изделий. Срок службы металлических форм для изготовления сборного железобетона увеличивается в 1,5—2 раза. В целом по приведенным затратам экономия за счет применения суперпластификаторов в технологии бетона и железобетона оценивается в 90—300 р. на </w:t>
      </w:r>
      <w:smartTag w:uri="urn:schemas-microsoft-com:office:smarttags" w:element="metricconverter">
        <w:smartTagPr>
          <w:attr w:name="ProductID" w:val="1 м3"/>
        </w:smartTagPr>
        <w:r w:rsidRPr="00F91BB7">
          <w:t>1 м</w:t>
        </w:r>
        <w:r w:rsidRPr="00F91BB7">
          <w:rPr>
            <w:vertAlign w:val="superscript"/>
          </w:rPr>
          <w:t>3</w:t>
        </w:r>
      </w:smartTag>
      <w:r w:rsidRPr="00F91BB7">
        <w:t xml:space="preserve"> бетона [3].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Также было рассмотрено получение быстротвердеющего высокопрочного бетона повышенной долговечности путем комплексного модифицирования структуры бетона добавками различного функционального назначения, в частности водоредуцирующего и гидрофобизируюшего действия. Результаты этих испытаний высокопрочного бетона на прочность, водонепроницаемость и морозостойкость подтверждают, что на практике можно получить бетон класса 80-100 требуемой морозостойкости на стандартных, рядовых материалах (портландцементе марки ПЦ 500, на гранитном щебне и кварцевом песке) при использовании комплексной добавки суперпластификаторов С-3, PAV-29 и высокоплотной опоки.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Применение высокопрочного бетона позволяет сократить сроки строительства, повысить эффективность строительства, стойкость кромок покрытия на швах против скалывания при наезде транспортных средств, увеличить срок службы дорожных и аэродромных цементных покрытий из высокопрочного бетона не только по условиям прочности, но и по морозостойкости[2].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 xml:space="preserve">При использовании химических добавок без ухудшения свойств бетона можно уменьшить до 25% расход цемента, сэкономить в среднем более </w:t>
      </w:r>
      <w:smartTag w:uri="urn:schemas-microsoft-com:office:smarttags" w:element="metricconverter">
        <w:smartTagPr>
          <w:attr w:name="ProductID" w:val="18 кг"/>
        </w:smartTagPr>
        <w:r w:rsidRPr="00F91BB7">
          <w:t>18 кг</w:t>
        </w:r>
      </w:smartTag>
      <w:r w:rsidRPr="00F91BB7">
        <w:t xml:space="preserve"> условного топлива, уменьшить 2 – 2,5 раза энергоемкость приготовления бетонной смеси и сократить энергозатраты при формовании изделий на 36 – 42%.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 xml:space="preserve">В широких пределах (от 0,11 до </w:t>
      </w:r>
      <w:smartTag w:uri="urn:schemas-microsoft-com:office:smarttags" w:element="metricconverter">
        <w:smartTagPr>
          <w:attr w:name="ProductID" w:val="1,02 кг"/>
        </w:smartTagPr>
        <w:r w:rsidRPr="00F91BB7">
          <w:t>1,02 кг</w:t>
        </w:r>
      </w:smartTag>
      <w:r w:rsidRPr="00F91BB7">
        <w:t xml:space="preserve"> условного топлива) изменяется энергоемкость приготовления бетонной смеси.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При перемешивании бетонной смеси необходимо обеспечить сплошное обволакивание цементным тестом поверхности зерен заполнителя и равномерное распределение раствора в массе крупного заполнителя. В зависимости от вида заполнителей и бетона и характера приготовления применяют различные способы перемешивания составляющих. Перемешивание со свободным падением материалов происходит в медленно вращающихся, чаще всего наклоняющихся смесительных барабанах, на стенках которых изнутри имеются изогнутые лопасти. Перемешивание со свободным падением применяют для подвижных смесей с крупным заполнителем плотных пород. Этот простой и экономичный способ, однако, для жестких бетонных смесей непригоден, так как не обеспечивает достаточной однородности смеси даже при увеличении продолжительности перемешивания. Перемешивание в смесителях принудительного действия осуществляется с помощью вращающихся лопастей, насаженных на горизонтальные или вертикальные валы. В этих случаях перемешивание материалов происходит по более сложным траекториям, что повышает однородность бетона.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Смесители бывают цикличного и непрерывного действия. К первым относят противоточные лопастные смесители, а ко вторым – одно- и двухвальные смесители. Эффективно применение турбулентных смесителей с неподвижной чашей лопастями, вращающимися на осевом валу, а также смесителей с барабаном, вращающимся на центральном валу, и лопастями, вращающимися</w:t>
      </w:r>
      <w:r w:rsidR="00BF0172">
        <w:t xml:space="preserve"> в барабане вокруг своих осей [</w:t>
      </w:r>
      <w:r w:rsidR="00BF0172" w:rsidRPr="00BF0172">
        <w:t>5</w:t>
      </w:r>
      <w:r w:rsidRPr="00F91BB7">
        <w:t>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Модернизация действующих и разработка новых БСУ занимается «Тензо-Микс». Многие действующие бетоносмесительные установки изношены, а требования к производительности и качеству изготавливаемых бетонных смесей значительно возросли. Очевидно, что модернизация действующих БСУ требует значительно меньших средств, чем строительство новых. Она позволяет намного улучшить характеристики установок по сравнению с действующими и, следовательно, повысить качество выпускаемой бетонной смеси, привести ее в соответствие с установленными требованиями; обеспечить соблюдение рецептуры бетонной смеси и технологии производства бетона; увеличить производительность установки и расширить номенклатуру производимых смесей; повысить экономию сырья и энергоресурсов.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Модернизация БСУ заключается в основном в установке новых электронных весовых дозирующих систем и объединении всех дозаторов в локальную сеть с помощью многофункционального контроллера и компьютера. Уже существующие весовые емкости на БСУ оснащаются новыми автоматическими заслонками и клапанами, шкафами электронного и пневматического управления. Возможно дополнительное оснащение техническими и программными средствами автоматизированного управления в составе новейших АСУ ТП. При необходимости устанавливается новое технологическое, транспортное и аспирационное оборудование — современные бетоносмесители, дозирующие шнеки; монтируются контрольно-измерительные приборы и датчики. Возможна также поставка вибрационного, оборудования для улучшения сыпучести материалов.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В последнее время становится актуальным контроль загрузки склада цемента. С этой целью используются различные датчики уровня цемента, а для определения его массы в силосах — электронные весовые устройства ТВЭУ-</w:t>
      </w:r>
      <w:smartTag w:uri="urn:schemas-microsoft-com:office:smarttags" w:element="metricconverter">
        <w:smartTagPr>
          <w:attr w:name="ProductID" w:val="100 Г"/>
        </w:smartTagPr>
        <w:r w:rsidRPr="00F91BB7">
          <w:t>100 Г</w:t>
        </w:r>
      </w:smartTag>
      <w:r w:rsidR="004B47E9">
        <w:t>. Для защ</w:t>
      </w:r>
      <w:r w:rsidRPr="00F91BB7">
        <w:t>иты от ветровых нагрузок используются антиопрокидывающие устройства в составе узлов встройки тензодатчиков. При модернизации бункеров инертных материалов-заполнителей с ленточными питателями применяются датчики типа С2 со стандартными узлами встройки типа ШС.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Чтобы минимизировать остановки технологического процесса при замене бункеров, они устанавливаются на датчики сжатия типа К2 с простейшим узлом встройки.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ЗАО «ВИК «Тензо-М» разработало и осуществило серийный выпуск новых мобильных всесезонных автоматизированных бетоносмесительных установок производительностью 30 м</w:t>
      </w:r>
      <w:r w:rsidRPr="00F91BB7">
        <w:rPr>
          <w:vertAlign w:val="superscript"/>
        </w:rPr>
        <w:t>3</w:t>
      </w:r>
      <w:r w:rsidRPr="00F91BB7">
        <w:t>/ч АБСУ-30 серии «Тензо-Микс» (рисунок 1).</w:t>
      </w:r>
    </w:p>
    <w:p w:rsidR="00B87114" w:rsidRPr="00F91BB7" w:rsidRDefault="009E0534" w:rsidP="00B87114">
      <w:pPr>
        <w:widowControl w:val="0"/>
        <w:autoSpaceDE w:val="0"/>
        <w:autoSpaceDN w:val="0"/>
        <w:adjustRightInd w:val="0"/>
        <w:ind w:left="-567" w:firstLine="567"/>
        <w:jc w:val="center"/>
        <w:rPr>
          <w:rFonts w:ascii="Arial" w:hAnsi="Arial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93.5pt">
            <v:imagedata r:id="rId9" o:title=""/>
          </v:shape>
        </w:pic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ind w:left="1440" w:hanging="1440"/>
        <w:jc w:val="both"/>
      </w:pPr>
      <w:r w:rsidRPr="00F91BB7">
        <w:t>Рисунок 1 – Автоматизированная бетоносмесительная установка АБСУ-30 «Тензо-Микс»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jc w:val="both"/>
      </w:pPr>
      <w:r w:rsidRPr="00F91BB7">
        <w:t>1 – склад цемента; 2 – бетоносмеситель;3 – блок дозаторов;4 – наклонный конвейер;5 – расходные бункера для инертных материалов заполнителей (песок, щебень);6 – дозатор – конвейер инертных материалов заполнителей (песок, щебень)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ind w:left="-567" w:firstLine="567"/>
        <w:jc w:val="both"/>
      </w:pP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Конструкция этой современной, построенной по блочно-модульному принципу БСУ обеспечивает ее быстрый и легкий запуск в течение 7 дней, а также надежность работы в автоматическом режиме при круглогодичной эксплуатации.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Загрузка цемента производится из цементовоза в склад вместимостью 120 т. Цемент, вода и добавки поступают в блок дозаторов и после блока дозаторов — в бетоносмеситель. Заполнители загружаются в расходные бункера погрузчиком, который перемещается по пандусу. Инертные материалы-заполнители подаются из расходных бункеров через заслонки на дозатор-конвейер, который подает материалы на наклонный транспортер, передающий его в смеситель. При необходимости вместо наклонного транспортера может быть установлен скип. После перемешивания инертных материалов, цемента, воды и добавок в бетоносмесителе бетонная смесь выгружается в автобетоносмеситель или автосамосвал.</w:t>
      </w:r>
    </w:p>
    <w:p w:rsidR="00B87114" w:rsidRPr="00B87114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Автоматизированная система управления технологическим процессом (АСУТП) производства бетона выполнена по принципу встраиваемых систем и изготовлена на базе промышленного контроллера и весовых терминалов собственного производства. Она обеспечивает управление технологическим процессом производства бетона, отображение процесса в реальном времени, учет расхода исходных материалов (цемента, песка, щебня, воды, добавок) и произведенного товарного бетона. В установке предусмотрен контроль потребляемой мощности электродвигателя бетоносмесителя и контроль влажности заполнителей. Эта современная надежная система дозирования и управления технологическим процессом, разработанная нашей компанией, является главной отличительной особенностью автоматизированной установки АБСУ-30 серии «Тензо-Микс» [4].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Склады цемента и заполнителей являются необходимой частью заводов сборного железобетона.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По конструкции склады цемента могут быть бункерными, силосными и закромными. Бункерные склады состоят из ряда емкостей круглой, квадратной  или прямоугольной формы в плане. Для заполнения бункеров цементом предусматривают механические и пневматические разгрузчики, а для разгрузки – шнеки и аэрожелоба. Бункерные склады имеют низкий коэффициент использования площадки и малую степень механизации и автоматизации производственных процессов. На современных заводах железобетонных изделий проектируют силосные склады. Силосы цементного склада проектируют металлическими и железобетонными. Последние получили наибольшее распространение, так как долговечны, влагонепроница</w:t>
      </w:r>
      <w:r w:rsidR="00BF0172">
        <w:t>емы, огнестойки, и экономичны [</w:t>
      </w:r>
      <w:r w:rsidR="00BF0172" w:rsidRPr="00BF0172">
        <w:t>5</w:t>
      </w:r>
      <w:r w:rsidRPr="00F91BB7">
        <w:t>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Склады заполнителей заводов железобетонных  изделий, могут быть различных типов в зависимости от вида транспорта, способа приема, хранения и выдачи заполнителей. Хранение заполнителя на открытых площадках всегда сопровождается его увлажнением, засорением посторонними примесями, а в районах с резкими климатическими условиями – перемешиванием со снегом и смерзанием. Главный недостаток таких складов, а также траншейно-транспортерного и траншейно-скреперного складов является нарушение гранулометрического состава, вследствие чего они не получили широкого распространения. Эти недостатки были устранены в складах полубункерного и силосно-кольцевого типов.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F91BB7">
        <w:t>Эти склады имеют лучшее использование строительной кубатуры, меньшие удельные капиталовложения, теплопотери и меньший расход топлива на размораживание и подогрев. Склады полностью удовлетворяют условию подачи материала на транспортеры за счет гравитационного истечения и противоточно</w:t>
      </w:r>
      <w:r w:rsidR="00BF0172">
        <w:t>сти при подогреве [</w:t>
      </w:r>
      <w:r w:rsidR="00BF0172" w:rsidRPr="00BF0172">
        <w:t>7</w:t>
      </w:r>
      <w:r w:rsidRPr="00F91BB7">
        <w:t>].</w:t>
      </w:r>
    </w:p>
    <w:p w:rsidR="00B87114" w:rsidRPr="00F91BB7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</w:pPr>
    </w:p>
    <w:p w:rsidR="00B87114" w:rsidRDefault="00B87114" w:rsidP="00B87114">
      <w:pPr>
        <w:widowControl w:val="0"/>
        <w:autoSpaceDE w:val="0"/>
        <w:autoSpaceDN w:val="0"/>
        <w:adjustRightInd w:val="0"/>
        <w:spacing w:line="360" w:lineRule="auto"/>
        <w:ind w:left="-540" w:firstLine="540"/>
        <w:jc w:val="both"/>
        <w:sectPr w:rsidR="00B87114" w:rsidSect="000B587A">
          <w:pgSz w:w="11906" w:h="16838"/>
          <w:pgMar w:top="1134" w:right="850" w:bottom="1134" w:left="1701" w:header="708" w:footer="708" w:gutter="0"/>
          <w:pgNumType w:start="5"/>
          <w:cols w:space="708"/>
          <w:docGrid w:linePitch="360"/>
        </w:sectPr>
      </w:pPr>
    </w:p>
    <w:p w:rsidR="00A66806" w:rsidRDefault="00A66806" w:rsidP="00D619E0">
      <w:pPr>
        <w:spacing w:line="360" w:lineRule="auto"/>
        <w:ind w:left="-540" w:firstLine="540"/>
        <w:jc w:val="both"/>
      </w:pPr>
      <w:r w:rsidRPr="007D34BE">
        <w:t>2 ТЕХНОЛОГИЧЕСКАЯ ЧАСТЬ</w:t>
      </w:r>
    </w:p>
    <w:p w:rsidR="00B87114" w:rsidRPr="007D34BE" w:rsidRDefault="00B87114" w:rsidP="00D619E0">
      <w:pPr>
        <w:spacing w:line="360" w:lineRule="auto"/>
        <w:ind w:left="-540" w:firstLine="540"/>
        <w:jc w:val="both"/>
      </w:pPr>
    </w:p>
    <w:p w:rsidR="008B6555" w:rsidRDefault="00B87114" w:rsidP="00B165F7">
      <w:pPr>
        <w:spacing w:line="360" w:lineRule="auto"/>
        <w:ind w:left="-540" w:firstLine="540"/>
        <w:jc w:val="both"/>
      </w:pPr>
      <w:r>
        <w:t>2.1 Н</w:t>
      </w:r>
      <w:r w:rsidRPr="007D34BE">
        <w:t>оменклатура продукции и исходные данные для проектирования</w:t>
      </w:r>
    </w:p>
    <w:p w:rsidR="008B6555" w:rsidRPr="00956154" w:rsidRDefault="008B6555" w:rsidP="00B165F7">
      <w:pPr>
        <w:spacing w:line="360" w:lineRule="auto"/>
        <w:ind w:left="-540" w:firstLine="540"/>
        <w:jc w:val="both"/>
      </w:pPr>
      <w:r w:rsidRPr="007D34BE">
        <w:t>Предварительно напряженные железобетонные плиты размером 6×2 м, предназначенные для устройства сборных аэродромных покрытий, изготавливаются в соответствии с требованиями ГОСТ 25912.0. Конструкция плит соответствует  ГОСТ 25912.1, ГОСТ 25912.4</w:t>
      </w:r>
      <w:r w:rsidR="00956154">
        <w:t xml:space="preserve"> </w:t>
      </w:r>
      <w:r w:rsidR="00B263AC" w:rsidRPr="00956154">
        <w:t>(</w:t>
      </w:r>
      <w:r w:rsidR="00B263AC" w:rsidRPr="007D34BE">
        <w:t>рисунок</w:t>
      </w:r>
      <w:r w:rsidR="00956154">
        <w:rPr>
          <w:lang w:val="en-US"/>
        </w:rPr>
        <w:t>2</w:t>
      </w:r>
      <w:r w:rsidR="00B263AC" w:rsidRPr="00956154">
        <w:t>)</w:t>
      </w:r>
      <w:r w:rsidRPr="007D34BE">
        <w:t>.</w:t>
      </w:r>
    </w:p>
    <w:p w:rsidR="00B263AC" w:rsidRPr="007D34BE" w:rsidRDefault="009E0534" w:rsidP="00B165F7">
      <w:pPr>
        <w:spacing w:line="360" w:lineRule="auto"/>
        <w:ind w:left="-540" w:firstLine="540"/>
        <w:jc w:val="both"/>
      </w:pPr>
      <w:r>
        <w:pict>
          <v:shape id="_x0000_i1026" type="#_x0000_t75" style="width:376.5pt;height:203.25pt">
            <v:imagedata r:id="rId10" o:title=""/>
          </v:shape>
        </w:pict>
      </w:r>
    </w:p>
    <w:p w:rsidR="00B263AC" w:rsidRPr="007D34BE" w:rsidRDefault="00956154" w:rsidP="00B263AC">
      <w:pPr>
        <w:spacing w:line="360" w:lineRule="auto"/>
        <w:ind w:left="-540" w:firstLine="540"/>
        <w:jc w:val="center"/>
      </w:pPr>
      <w:r>
        <w:t xml:space="preserve">Рисунок </w:t>
      </w:r>
      <w:r w:rsidRPr="00956154">
        <w:t>2</w:t>
      </w:r>
      <w:r w:rsidR="00B263AC" w:rsidRPr="007D34BE">
        <w:t xml:space="preserve"> – Чертеж плиты ПАГ-14</w:t>
      </w:r>
      <w:r w:rsidR="00B263AC" w:rsidRPr="007D34BE">
        <w:rPr>
          <w:lang w:val="en-US"/>
        </w:rPr>
        <w:t>V</w:t>
      </w:r>
      <w:r w:rsidR="00B263AC" w:rsidRPr="007D34BE">
        <w:t>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Марка плиты ПАГ-14</w:t>
      </w:r>
      <w:r w:rsidRPr="007D34BE">
        <w:rPr>
          <w:lang w:val="en-US"/>
        </w:rPr>
        <w:t>V</w:t>
      </w:r>
      <w:r w:rsidRPr="007D34BE">
        <w:t xml:space="preserve"> (плита аэродромная гладкая, толщина плиты </w:t>
      </w:r>
      <w:smartTag w:uri="urn:schemas-microsoft-com:office:smarttags" w:element="metricconverter">
        <w:smartTagPr>
          <w:attr w:name="ProductID" w:val="14 см"/>
        </w:smartTagPr>
        <w:r w:rsidRPr="007D34BE">
          <w:t>14 см</w:t>
        </w:r>
      </w:smartTag>
      <w:r w:rsidRPr="007D34BE">
        <w:t>, класс напрягаемой  продольной арматуры Ат</w:t>
      </w:r>
      <w:r w:rsidRPr="007D34BE">
        <w:rPr>
          <w:lang w:val="en-US"/>
        </w:rPr>
        <w:t>V</w:t>
      </w:r>
      <w:r w:rsidRPr="007D34BE">
        <w:t>).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Плиты ПАГ-14</w:t>
      </w:r>
      <w:r w:rsidRPr="007D34BE">
        <w:rPr>
          <w:lang w:val="en-US"/>
        </w:rPr>
        <w:t>V</w:t>
      </w:r>
      <w:r w:rsidRPr="007D34BE">
        <w:t xml:space="preserve"> изготавливаются рабочей поверхностью «вниз». Рабочая поверхность имеет рифление, которое образуют путем применения в качестве днища поддона формы стального листа с ромбическим рифлением по ГОСТ 8568. Лист на поддоне расположен так, чтобы большая диагональ ромба была перпендикулярна к продольной оси плиты. Глубина рифления должна быть не менее </w:t>
      </w:r>
      <w:smartTag w:uri="urn:schemas-microsoft-com:office:smarttags" w:element="metricconverter">
        <w:smartTagPr>
          <w:attr w:name="ProductID" w:val="1,5 мм"/>
        </w:smartTagPr>
        <w:r w:rsidRPr="007D34BE">
          <w:t>1,5 мм</w:t>
        </w:r>
      </w:smartTag>
      <w:r w:rsidRPr="007D34BE">
        <w:t>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В данном курсовом проекте для изготовления плит принят тяжелый бетон средней плотности более 2200 до 2500 кг/м</w:t>
      </w:r>
      <w:r w:rsidRPr="007D34BE">
        <w:rPr>
          <w:vertAlign w:val="superscript"/>
        </w:rPr>
        <w:t xml:space="preserve">3 </w:t>
      </w:r>
      <w:r w:rsidRPr="007D34BE">
        <w:t>включительно, удовлетворяющего требованиям ГОСТ 26633. Способ формования изделия – станковое уплотнение, при котором используется вибростол СМЖ-774.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 xml:space="preserve">Класс бетона по прочности на растяжение при изгибе В 3,6. Класс бетона по прочности на сжатие – В 25. 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Условия твердения изделий – тепловлажностная обработка. Для обеспечения нарастания прочности и исключения возникновения трещин из-за неравномерного прогрева и охлаждения бетона, металлических форм и напрягаемой арматуры, осуществляют медленный подъем температуры после предварительного выдерживания до приобретения бетоном начальной прочности 2-6 кг/см</w:t>
      </w:r>
      <w:r w:rsidRPr="007D34BE">
        <w:rPr>
          <w:vertAlign w:val="superscript"/>
        </w:rPr>
        <w:t xml:space="preserve">2 </w:t>
      </w:r>
      <w:r w:rsidRPr="007D34BE">
        <w:t xml:space="preserve">. Общая продолжительность обработки 11 часов при температуре не более 70 </w:t>
      </w:r>
      <w:r w:rsidRPr="007D34BE">
        <w:rPr>
          <w:vertAlign w:val="superscript"/>
        </w:rPr>
        <w:t>о</w:t>
      </w:r>
      <w:r w:rsidRPr="007D34BE">
        <w:t xml:space="preserve">С и влажности не ниже 98 %. 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Отпускная прочность бетона принята равной передаточной прочности, т.е. 70% класса бетона на сжатие и не ниже 70% класса бетона по прочности на растяжение  при изгибе.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 xml:space="preserve">Для бетона плит аэродромных и дорожных покрытий назначена марка бетона по морозостойкости </w:t>
      </w:r>
      <w:r w:rsidRPr="007D34BE">
        <w:rPr>
          <w:lang w:val="en-US"/>
        </w:rPr>
        <w:t>F</w:t>
      </w:r>
      <w:r w:rsidRPr="007D34BE">
        <w:t xml:space="preserve"> 200. 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По удобоукладываемости (П1) применяется марка бетонной смеси М350.</w:t>
      </w:r>
    </w:p>
    <w:p w:rsidR="008B6555" w:rsidRPr="007D34BE" w:rsidRDefault="008B6555" w:rsidP="00B165F7">
      <w:pPr>
        <w:spacing w:line="360" w:lineRule="auto"/>
        <w:ind w:left="-540" w:firstLine="540"/>
        <w:jc w:val="both"/>
      </w:pPr>
      <w:r w:rsidRPr="007D34BE">
        <w:t>Согласно ГОСТ 26633-91 для плит водоцементное отношение должно быть не более 0,5.</w:t>
      </w:r>
    </w:p>
    <w:p w:rsidR="008F6022" w:rsidRPr="007D34BE" w:rsidRDefault="008B6555" w:rsidP="00B165F7">
      <w:pPr>
        <w:ind w:left="-540" w:firstLine="540"/>
      </w:pPr>
      <w:r w:rsidRPr="007D34BE">
        <w:t>Таблица 1 – Составы бетонных смесей</w:t>
      </w:r>
    </w:p>
    <w:tbl>
      <w:tblPr>
        <w:tblStyle w:val="a3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1531"/>
        <w:gridCol w:w="809"/>
        <w:gridCol w:w="900"/>
        <w:gridCol w:w="900"/>
        <w:gridCol w:w="1620"/>
        <w:gridCol w:w="900"/>
        <w:gridCol w:w="900"/>
        <w:gridCol w:w="1440"/>
      </w:tblGrid>
      <w:tr w:rsidR="00D36CC8" w:rsidRPr="007D34BE">
        <w:trPr>
          <w:trHeight w:val="486"/>
        </w:trPr>
        <w:tc>
          <w:tcPr>
            <w:tcW w:w="900" w:type="dxa"/>
            <w:vMerge w:val="restart"/>
          </w:tcPr>
          <w:p w:rsidR="00D36CC8" w:rsidRPr="007D34BE" w:rsidRDefault="00D36CC8" w:rsidP="00A07171">
            <w:pPr>
              <w:ind w:right="-108"/>
              <w:jc w:val="center"/>
            </w:pPr>
            <w:r w:rsidRPr="007D34BE">
              <w:t>Вид смеси</w:t>
            </w:r>
          </w:p>
        </w:tc>
        <w:tc>
          <w:tcPr>
            <w:tcW w:w="540" w:type="dxa"/>
            <w:vMerge w:val="restart"/>
            <w:vAlign w:val="center"/>
          </w:tcPr>
          <w:p w:rsidR="00D36CC8" w:rsidRPr="007D34BE" w:rsidRDefault="00D36CC8" w:rsidP="00A61709">
            <w:pPr>
              <w:ind w:left="-108" w:right="-108"/>
              <w:jc w:val="center"/>
            </w:pPr>
            <w:r w:rsidRPr="007D34BE">
              <w:t>№ состава</w:t>
            </w:r>
          </w:p>
        </w:tc>
        <w:tc>
          <w:tcPr>
            <w:tcW w:w="1531" w:type="dxa"/>
            <w:vMerge w:val="restart"/>
            <w:vAlign w:val="center"/>
          </w:tcPr>
          <w:p w:rsidR="00D36CC8" w:rsidRPr="007D34BE" w:rsidRDefault="00D36CC8" w:rsidP="00A07171">
            <w:pPr>
              <w:ind w:left="-45" w:hanging="4"/>
              <w:jc w:val="center"/>
            </w:pPr>
            <w:r w:rsidRPr="007D34BE">
              <w:t>Вид добав-ки</w:t>
            </w:r>
          </w:p>
        </w:tc>
        <w:tc>
          <w:tcPr>
            <w:tcW w:w="809" w:type="dxa"/>
            <w:vMerge w:val="restart"/>
            <w:vAlign w:val="center"/>
          </w:tcPr>
          <w:p w:rsidR="00D36CC8" w:rsidRPr="007D34BE" w:rsidRDefault="00D36CC8" w:rsidP="00A07171">
            <w:pPr>
              <w:ind w:left="-46" w:firstLine="12"/>
              <w:jc w:val="center"/>
            </w:pPr>
            <w:r w:rsidRPr="007D34BE">
              <w:t xml:space="preserve">Кол-во </w:t>
            </w:r>
          </w:p>
          <w:p w:rsidR="00D36CC8" w:rsidRPr="007D34BE" w:rsidRDefault="00D36CC8" w:rsidP="00A07171">
            <w:pPr>
              <w:ind w:left="-46" w:firstLine="12"/>
              <w:jc w:val="center"/>
            </w:pPr>
            <w:r w:rsidRPr="007D34BE">
              <w:t>добав-ки, %</w:t>
            </w:r>
          </w:p>
        </w:tc>
        <w:tc>
          <w:tcPr>
            <w:tcW w:w="5220" w:type="dxa"/>
            <w:gridSpan w:val="5"/>
            <w:vAlign w:val="center"/>
          </w:tcPr>
          <w:p w:rsidR="00D36CC8" w:rsidRPr="007D34BE" w:rsidRDefault="00D36CC8" w:rsidP="00A07171">
            <w:pPr>
              <w:spacing w:line="360" w:lineRule="auto"/>
              <w:ind w:left="-540" w:firstLine="540"/>
              <w:jc w:val="center"/>
            </w:pPr>
            <w:r w:rsidRPr="007D34BE">
              <w:t>Расход материалов на 1м</w:t>
            </w:r>
            <w:r w:rsidRPr="007D34BE">
              <w:rPr>
                <w:vertAlign w:val="superscript"/>
              </w:rPr>
              <w:t>3</w:t>
            </w:r>
            <w:r w:rsidRPr="007D34BE">
              <w:t xml:space="preserve"> бетона, кг</w:t>
            </w:r>
          </w:p>
        </w:tc>
        <w:tc>
          <w:tcPr>
            <w:tcW w:w="1440" w:type="dxa"/>
            <w:vMerge w:val="restart"/>
            <w:vAlign w:val="center"/>
          </w:tcPr>
          <w:p w:rsidR="00D36CC8" w:rsidRPr="007D34BE" w:rsidRDefault="00D36CC8" w:rsidP="006E2D64">
            <w:pPr>
              <w:tabs>
                <w:tab w:val="left" w:pos="503"/>
              </w:tabs>
              <w:spacing w:line="360" w:lineRule="auto"/>
              <w:ind w:left="-38" w:right="128"/>
              <w:jc w:val="center"/>
              <w:rPr>
                <w:vertAlign w:val="superscript"/>
              </w:rPr>
            </w:pPr>
            <w:r w:rsidRPr="007D34BE">
              <w:rPr>
                <w:rFonts w:eastAsia="Times New Roman"/>
                <w:position w:val="-20"/>
              </w:rPr>
              <w:object w:dxaOrig="420" w:dyaOrig="440">
                <v:shape id="_x0000_i1027" type="#_x0000_t75" style="width:21pt;height:21.75pt" o:ole="">
                  <v:imagedata r:id="rId11" o:title=""/>
                </v:shape>
                <o:OLEObject Type="Embed" ProgID="Equation.3" ShapeID="_x0000_i1027" DrawAspect="Content" ObjectID="_1458793620" r:id="rId12"/>
              </w:object>
            </w:r>
            <w:r w:rsidRPr="007D34BE">
              <w:t>, кг/м</w:t>
            </w:r>
            <w:r w:rsidRPr="007D34BE">
              <w:rPr>
                <w:vertAlign w:val="superscript"/>
              </w:rPr>
              <w:t>3</w:t>
            </w:r>
          </w:p>
        </w:tc>
      </w:tr>
      <w:tr w:rsidR="00D36CC8" w:rsidRPr="007D34BE">
        <w:trPr>
          <w:trHeight w:val="1152"/>
        </w:trPr>
        <w:tc>
          <w:tcPr>
            <w:tcW w:w="900" w:type="dxa"/>
            <w:vMerge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900" w:type="dxa"/>
            <w:vAlign w:val="center"/>
          </w:tcPr>
          <w:p w:rsidR="00D36CC8" w:rsidRPr="007D34BE" w:rsidRDefault="00D36CC8" w:rsidP="00A61709">
            <w:pPr>
              <w:spacing w:line="360" w:lineRule="auto"/>
              <w:ind w:left="-540" w:firstLine="432"/>
              <w:jc w:val="center"/>
            </w:pPr>
            <w:r w:rsidRPr="007D34BE">
              <w:t>цемент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вода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A61709">
            <w:pPr>
              <w:spacing w:line="360" w:lineRule="auto"/>
              <w:ind w:left="-108"/>
              <w:jc w:val="center"/>
            </w:pPr>
            <w:r w:rsidRPr="007D34BE">
              <w:t>порфиритовый щебень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песок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6E2D64">
            <w:pPr>
              <w:spacing w:line="360" w:lineRule="auto"/>
              <w:ind w:left="-540" w:right="-108" w:firstLine="404"/>
              <w:jc w:val="center"/>
            </w:pPr>
            <w:r w:rsidRPr="007D34BE">
              <w:t>добавка</w:t>
            </w:r>
          </w:p>
        </w:tc>
        <w:tc>
          <w:tcPr>
            <w:tcW w:w="1440" w:type="dxa"/>
            <w:vMerge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</w:tr>
      <w:tr w:rsidR="00D36CC8" w:rsidRPr="007D34BE">
        <w:trPr>
          <w:trHeight w:val="367"/>
        </w:trPr>
        <w:tc>
          <w:tcPr>
            <w:tcW w:w="900" w:type="dxa"/>
            <w:vMerge w:val="restart"/>
          </w:tcPr>
          <w:p w:rsidR="00D36CC8" w:rsidRPr="007D34BE" w:rsidRDefault="00D36CC8" w:rsidP="00D36CC8">
            <w:pPr>
              <w:spacing w:line="360" w:lineRule="auto"/>
            </w:pPr>
            <w:r w:rsidRPr="007D34BE">
              <w:t>БГСТ</w:t>
            </w:r>
          </w:p>
          <w:p w:rsidR="00D36CC8" w:rsidRPr="007D34BE" w:rsidRDefault="00D36CC8" w:rsidP="00D36CC8">
            <w:pPr>
              <w:spacing w:line="360" w:lineRule="auto"/>
            </w:pPr>
            <w:r w:rsidRPr="007D34BE">
              <w:t>В25</w:t>
            </w:r>
          </w:p>
          <w:p w:rsidR="00D36CC8" w:rsidRPr="007D34BE" w:rsidRDefault="00D36CC8" w:rsidP="00D36CC8">
            <w:pPr>
              <w:spacing w:line="360" w:lineRule="auto"/>
            </w:pPr>
            <w:r w:rsidRPr="007D34BE">
              <w:t>П1</w:t>
            </w:r>
          </w:p>
          <w:p w:rsidR="00D36CC8" w:rsidRPr="007D34BE" w:rsidRDefault="00D36CC8" w:rsidP="00D36CC8">
            <w:pPr>
              <w:spacing w:line="360" w:lineRule="auto"/>
              <w:rPr>
                <w:lang w:val="en-US"/>
              </w:rPr>
            </w:pPr>
            <w:r w:rsidRPr="007D34BE">
              <w:rPr>
                <w:lang w:val="en-US"/>
              </w:rPr>
              <w:t>F</w:t>
            </w:r>
            <w:r w:rsidR="006E2D64" w:rsidRPr="007D34BE">
              <w:rPr>
                <w:lang w:val="en-US"/>
              </w:rPr>
              <w:t>200</w:t>
            </w:r>
          </w:p>
          <w:p w:rsidR="006E2D64" w:rsidRPr="007D34BE" w:rsidRDefault="006E2D64" w:rsidP="00D36CC8">
            <w:pPr>
              <w:spacing w:line="360" w:lineRule="auto"/>
              <w:rPr>
                <w:lang w:val="en-US"/>
              </w:rPr>
            </w:pPr>
          </w:p>
        </w:tc>
        <w:tc>
          <w:tcPr>
            <w:tcW w:w="540" w:type="dxa"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  <w:r w:rsidRPr="007D34BE">
              <w:t>1</w:t>
            </w:r>
          </w:p>
        </w:tc>
        <w:tc>
          <w:tcPr>
            <w:tcW w:w="1531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809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370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185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988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825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144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2368</w:t>
            </w:r>
          </w:p>
        </w:tc>
      </w:tr>
      <w:tr w:rsidR="00D36CC8" w:rsidRPr="007D34BE">
        <w:trPr>
          <w:trHeight w:val="228"/>
        </w:trPr>
        <w:tc>
          <w:tcPr>
            <w:tcW w:w="900" w:type="dxa"/>
            <w:vMerge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540" w:type="dxa"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  <w:r w:rsidRPr="007D34BE">
              <w:t>2</w:t>
            </w:r>
          </w:p>
        </w:tc>
        <w:tc>
          <w:tcPr>
            <w:tcW w:w="1531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809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370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185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966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847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144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2368</w:t>
            </w:r>
          </w:p>
        </w:tc>
      </w:tr>
      <w:tr w:rsidR="00D36CC8" w:rsidRPr="007D34BE">
        <w:trPr>
          <w:trHeight w:val="90"/>
        </w:trPr>
        <w:tc>
          <w:tcPr>
            <w:tcW w:w="900" w:type="dxa"/>
            <w:vMerge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540" w:type="dxa"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  <w:r w:rsidRPr="007D34BE">
              <w:t>3</w:t>
            </w:r>
          </w:p>
        </w:tc>
        <w:tc>
          <w:tcPr>
            <w:tcW w:w="1531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С-3</w:t>
            </w:r>
          </w:p>
        </w:tc>
        <w:tc>
          <w:tcPr>
            <w:tcW w:w="809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0,5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296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148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1171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748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1,48</w:t>
            </w:r>
          </w:p>
        </w:tc>
        <w:tc>
          <w:tcPr>
            <w:tcW w:w="144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2364,48</w:t>
            </w:r>
          </w:p>
        </w:tc>
      </w:tr>
      <w:tr w:rsidR="00D36CC8" w:rsidRPr="007D34BE">
        <w:trPr>
          <w:trHeight w:val="486"/>
        </w:trPr>
        <w:tc>
          <w:tcPr>
            <w:tcW w:w="900" w:type="dxa"/>
            <w:vMerge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540" w:type="dxa"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  <w:r w:rsidRPr="007D34BE">
              <w:t>4</w:t>
            </w:r>
          </w:p>
        </w:tc>
        <w:tc>
          <w:tcPr>
            <w:tcW w:w="1531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СДО</w:t>
            </w:r>
          </w:p>
        </w:tc>
        <w:tc>
          <w:tcPr>
            <w:tcW w:w="809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0,15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358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179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1058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676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0,55</w:t>
            </w:r>
          </w:p>
        </w:tc>
        <w:tc>
          <w:tcPr>
            <w:tcW w:w="144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2271,55</w:t>
            </w:r>
          </w:p>
        </w:tc>
      </w:tr>
      <w:tr w:rsidR="00D36CC8" w:rsidRPr="007D34BE">
        <w:trPr>
          <w:trHeight w:val="486"/>
        </w:trPr>
        <w:tc>
          <w:tcPr>
            <w:tcW w:w="900" w:type="dxa"/>
            <w:vMerge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</w:p>
        </w:tc>
        <w:tc>
          <w:tcPr>
            <w:tcW w:w="540" w:type="dxa"/>
            <w:vAlign w:val="center"/>
          </w:tcPr>
          <w:p w:rsidR="00D36CC8" w:rsidRPr="007D34BE" w:rsidRDefault="00D36CC8" w:rsidP="00D36CC8">
            <w:pPr>
              <w:spacing w:line="360" w:lineRule="auto"/>
              <w:ind w:left="-303" w:firstLine="540"/>
              <w:jc w:val="center"/>
            </w:pPr>
            <w:r w:rsidRPr="007D34BE">
              <w:t>5</w:t>
            </w:r>
          </w:p>
        </w:tc>
        <w:tc>
          <w:tcPr>
            <w:tcW w:w="1531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СДО</w:t>
            </w:r>
          </w:p>
        </w:tc>
        <w:tc>
          <w:tcPr>
            <w:tcW w:w="809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0,2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358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179</w:t>
            </w:r>
          </w:p>
        </w:tc>
        <w:tc>
          <w:tcPr>
            <w:tcW w:w="162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1042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666</w:t>
            </w:r>
          </w:p>
        </w:tc>
        <w:tc>
          <w:tcPr>
            <w:tcW w:w="90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0,74</w:t>
            </w:r>
          </w:p>
        </w:tc>
        <w:tc>
          <w:tcPr>
            <w:tcW w:w="1440" w:type="dxa"/>
            <w:vAlign w:val="center"/>
          </w:tcPr>
          <w:p w:rsidR="00D36CC8" w:rsidRPr="007D34BE" w:rsidRDefault="00D36CC8" w:rsidP="00B165F7">
            <w:pPr>
              <w:spacing w:line="360" w:lineRule="auto"/>
              <w:ind w:left="-540" w:firstLine="540"/>
              <w:jc w:val="center"/>
            </w:pPr>
            <w:r w:rsidRPr="007D34BE">
              <w:t>2245,74</w:t>
            </w:r>
          </w:p>
        </w:tc>
      </w:tr>
    </w:tbl>
    <w:p w:rsidR="00AF34D7" w:rsidRPr="007D34BE" w:rsidRDefault="00AF34D7" w:rsidP="00B165F7">
      <w:pPr>
        <w:spacing w:line="360" w:lineRule="auto"/>
        <w:ind w:left="-540" w:firstLine="540"/>
        <w:jc w:val="both"/>
      </w:pPr>
    </w:p>
    <w:p w:rsidR="008B6555" w:rsidRPr="007D34BE" w:rsidRDefault="00AF34D7" w:rsidP="00B165F7">
      <w:pPr>
        <w:spacing w:line="360" w:lineRule="auto"/>
        <w:ind w:left="-540" w:firstLine="540"/>
        <w:jc w:val="both"/>
      </w:pPr>
      <w:r w:rsidRPr="007D34BE">
        <w:t>Результаты технико – экономических расчетов показали, что более целесообразно применять бетонную смесь с пластифицирующей добавкой С-3, так как экономические затраты</w:t>
      </w:r>
      <w:r w:rsidR="00915769" w:rsidRPr="007D34BE">
        <w:t>, энергозатраты</w:t>
      </w:r>
      <w:r w:rsidRPr="007D34BE">
        <w:t xml:space="preserve">  у д</w:t>
      </w:r>
      <w:r w:rsidR="00915769" w:rsidRPr="007D34BE">
        <w:t>анного бетона будут наименьшими, так же и расход цемента будет минимальным.</w:t>
      </w:r>
    </w:p>
    <w:p w:rsidR="00A66806" w:rsidRPr="007D34BE" w:rsidRDefault="00A66806" w:rsidP="00B165F7">
      <w:pPr>
        <w:ind w:left="-540" w:firstLine="540"/>
      </w:pPr>
    </w:p>
    <w:p w:rsidR="008B6555" w:rsidRPr="007D34BE" w:rsidRDefault="000B587A" w:rsidP="00A66806">
      <w:pPr>
        <w:spacing w:line="360" w:lineRule="auto"/>
        <w:ind w:left="-540" w:firstLine="540"/>
        <w:jc w:val="both"/>
      </w:pPr>
      <w:r>
        <w:t>2.2</w:t>
      </w:r>
      <w:r w:rsidR="00956154">
        <w:t xml:space="preserve"> Р</w:t>
      </w:r>
      <w:r w:rsidR="00956154" w:rsidRPr="007D34BE">
        <w:t>асчет производственной программы бетоносмесительного цеха и потребности в сырье</w:t>
      </w:r>
    </w:p>
    <w:p w:rsidR="00AF34D7" w:rsidRPr="007D34BE" w:rsidRDefault="00AF34D7" w:rsidP="00B165F7">
      <w:pPr>
        <w:spacing w:line="360" w:lineRule="auto"/>
        <w:ind w:left="-540" w:firstLine="540"/>
        <w:jc w:val="both"/>
      </w:pPr>
      <w:r w:rsidRPr="007D34BE">
        <w:t>Режим работы бетоносмесительного цеха</w:t>
      </w:r>
      <w:r w:rsidR="00915769" w:rsidRPr="007D34BE">
        <w:t xml:space="preserve">: номинальное количество рабочих суток в году - </w:t>
      </w:r>
      <w:r w:rsidR="00203443" w:rsidRPr="007D34BE">
        <w:t>260</w:t>
      </w:r>
      <w:r w:rsidR="00915769" w:rsidRPr="007D34BE">
        <w:t xml:space="preserve">, расчетное количество рабочих суток в году - </w:t>
      </w:r>
      <w:r w:rsidR="00203443" w:rsidRPr="007D34BE">
        <w:t>365</w:t>
      </w:r>
      <w:r w:rsidR="00915769" w:rsidRPr="007D34BE">
        <w:t>, количество рабочих смен в сутки – 2, продолжительность рабочей смены в часах – 8.</w:t>
      </w:r>
    </w:p>
    <w:p w:rsidR="00915769" w:rsidRPr="007D34BE" w:rsidRDefault="00915769" w:rsidP="00B165F7">
      <w:pPr>
        <w:spacing w:line="360" w:lineRule="auto"/>
        <w:ind w:left="-540" w:firstLine="540"/>
        <w:jc w:val="both"/>
      </w:pPr>
      <w:r w:rsidRPr="007D34BE">
        <w:t>При расчете производственной программы бетоносмесительного цеха используется коэффициент, учитывающий потери бетонной смеси при транспортировании (1,5%) и объем некондиционных изделий (0,7%),</w:t>
      </w:r>
      <w:r w:rsidR="00964F4A" w:rsidRPr="007D34BE">
        <w:t xml:space="preserve"> результаты сведены в таблицу 2.</w:t>
      </w:r>
      <w:r w:rsidR="00956154">
        <w:t xml:space="preserve"> Потребность в сырье для изготовления бетонной смеси приведена в таблице 3.</w:t>
      </w:r>
    </w:p>
    <w:p w:rsidR="00956154" w:rsidRDefault="00956154" w:rsidP="00B165F7">
      <w:pPr>
        <w:spacing w:line="360" w:lineRule="auto"/>
        <w:ind w:left="-540" w:firstLine="540"/>
        <w:jc w:val="both"/>
      </w:pPr>
    </w:p>
    <w:p w:rsidR="00956154" w:rsidRDefault="00956154" w:rsidP="00B165F7">
      <w:pPr>
        <w:spacing w:line="360" w:lineRule="auto"/>
        <w:ind w:left="-540" w:firstLine="540"/>
        <w:jc w:val="both"/>
      </w:pPr>
    </w:p>
    <w:p w:rsidR="00964F4A" w:rsidRPr="007D34BE" w:rsidRDefault="00964F4A" w:rsidP="00B165F7">
      <w:pPr>
        <w:spacing w:line="360" w:lineRule="auto"/>
        <w:ind w:left="-540" w:firstLine="540"/>
        <w:jc w:val="both"/>
      </w:pPr>
      <w:r w:rsidRPr="007D34BE">
        <w:t>Таблица 2 – Производственная программа бетоносмесительного цеха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64F4A" w:rsidRPr="007D34BE">
        <w:tc>
          <w:tcPr>
            <w:tcW w:w="1914" w:type="dxa"/>
            <w:vMerge w:val="restart"/>
            <w:vAlign w:val="center"/>
          </w:tcPr>
          <w:p w:rsidR="00964F4A" w:rsidRPr="007D34BE" w:rsidRDefault="00964F4A" w:rsidP="00D4344C">
            <w:pPr>
              <w:jc w:val="center"/>
            </w:pPr>
            <w:r w:rsidRPr="007D34BE">
              <w:t>Класс бетона по прочности</w:t>
            </w:r>
          </w:p>
        </w:tc>
        <w:tc>
          <w:tcPr>
            <w:tcW w:w="7657" w:type="dxa"/>
            <w:gridSpan w:val="4"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center"/>
              <w:rPr>
                <w:vertAlign w:val="superscript"/>
              </w:rPr>
            </w:pPr>
            <w:r w:rsidRPr="007D34BE">
              <w:t>Программа выпуска в м</w:t>
            </w:r>
            <w:r w:rsidRPr="007D34BE">
              <w:rPr>
                <w:vertAlign w:val="superscript"/>
              </w:rPr>
              <w:t>3</w:t>
            </w:r>
          </w:p>
        </w:tc>
      </w:tr>
      <w:tr w:rsidR="00964F4A" w:rsidRPr="007D34BE">
        <w:tc>
          <w:tcPr>
            <w:tcW w:w="1914" w:type="dxa"/>
            <w:vMerge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both"/>
            </w:pPr>
          </w:p>
        </w:tc>
        <w:tc>
          <w:tcPr>
            <w:tcW w:w="1914" w:type="dxa"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center"/>
            </w:pPr>
            <w:r w:rsidRPr="007D34BE">
              <w:t>в год</w:t>
            </w:r>
          </w:p>
        </w:tc>
        <w:tc>
          <w:tcPr>
            <w:tcW w:w="1914" w:type="dxa"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center"/>
            </w:pPr>
            <w:r w:rsidRPr="007D34BE">
              <w:t>в сутки</w:t>
            </w:r>
          </w:p>
        </w:tc>
        <w:tc>
          <w:tcPr>
            <w:tcW w:w="1914" w:type="dxa"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center"/>
            </w:pPr>
            <w:r w:rsidRPr="007D34BE">
              <w:t>в смену</w:t>
            </w:r>
          </w:p>
        </w:tc>
        <w:tc>
          <w:tcPr>
            <w:tcW w:w="1915" w:type="dxa"/>
          </w:tcPr>
          <w:p w:rsidR="00964F4A" w:rsidRPr="007D34BE" w:rsidRDefault="00964F4A" w:rsidP="00B165F7">
            <w:pPr>
              <w:spacing w:line="360" w:lineRule="auto"/>
              <w:ind w:left="-540" w:firstLine="540"/>
              <w:jc w:val="center"/>
            </w:pPr>
            <w:r w:rsidRPr="007D34BE">
              <w:t>в час</w:t>
            </w:r>
          </w:p>
        </w:tc>
      </w:tr>
      <w:tr w:rsidR="00964F4A" w:rsidRPr="007D34BE">
        <w:tc>
          <w:tcPr>
            <w:tcW w:w="1914" w:type="dxa"/>
          </w:tcPr>
          <w:p w:rsidR="00964F4A" w:rsidRPr="007D34BE" w:rsidRDefault="001744D3" w:rsidP="00B165F7">
            <w:pPr>
              <w:spacing w:line="360" w:lineRule="auto"/>
              <w:ind w:left="-540" w:firstLine="540"/>
              <w:jc w:val="center"/>
            </w:pPr>
            <w:r>
              <w:t>В 30</w:t>
            </w:r>
          </w:p>
        </w:tc>
        <w:tc>
          <w:tcPr>
            <w:tcW w:w="1914" w:type="dxa"/>
          </w:tcPr>
          <w:p w:rsidR="00964F4A" w:rsidRPr="007D34BE" w:rsidRDefault="00D36594" w:rsidP="00B165F7">
            <w:pPr>
              <w:spacing w:line="360" w:lineRule="auto"/>
              <w:ind w:left="-540" w:firstLine="540"/>
              <w:jc w:val="center"/>
            </w:pPr>
            <w:r>
              <w:t>40900</w:t>
            </w:r>
          </w:p>
        </w:tc>
        <w:tc>
          <w:tcPr>
            <w:tcW w:w="1914" w:type="dxa"/>
          </w:tcPr>
          <w:p w:rsidR="00964F4A" w:rsidRPr="007D34BE" w:rsidRDefault="00D36594" w:rsidP="00B165F7">
            <w:pPr>
              <w:spacing w:line="360" w:lineRule="auto"/>
              <w:ind w:left="-540" w:firstLine="540"/>
              <w:jc w:val="center"/>
            </w:pPr>
            <w:r>
              <w:t>157</w:t>
            </w:r>
          </w:p>
        </w:tc>
        <w:tc>
          <w:tcPr>
            <w:tcW w:w="1914" w:type="dxa"/>
          </w:tcPr>
          <w:p w:rsidR="00964F4A" w:rsidRPr="007D34BE" w:rsidRDefault="00D36594" w:rsidP="00B165F7">
            <w:pPr>
              <w:spacing w:line="360" w:lineRule="auto"/>
              <w:ind w:left="-540" w:firstLine="540"/>
              <w:jc w:val="center"/>
            </w:pPr>
            <w:r>
              <w:t>78,5</w:t>
            </w:r>
          </w:p>
        </w:tc>
        <w:tc>
          <w:tcPr>
            <w:tcW w:w="1915" w:type="dxa"/>
          </w:tcPr>
          <w:p w:rsidR="00964F4A" w:rsidRPr="007D34BE" w:rsidRDefault="00D36594" w:rsidP="00B165F7">
            <w:pPr>
              <w:spacing w:line="360" w:lineRule="auto"/>
              <w:ind w:left="-540" w:firstLine="540"/>
              <w:jc w:val="center"/>
            </w:pPr>
            <w:r>
              <w:t>9,8</w:t>
            </w:r>
          </w:p>
        </w:tc>
      </w:tr>
    </w:tbl>
    <w:p w:rsidR="00964F4A" w:rsidRPr="007D34BE" w:rsidRDefault="00964F4A" w:rsidP="00B165F7">
      <w:pPr>
        <w:spacing w:line="360" w:lineRule="auto"/>
        <w:ind w:left="-540" w:firstLine="540"/>
        <w:jc w:val="both"/>
      </w:pPr>
    </w:p>
    <w:p w:rsidR="00964F4A" w:rsidRPr="007D34BE" w:rsidRDefault="00964F4A" w:rsidP="00B165F7">
      <w:pPr>
        <w:spacing w:line="360" w:lineRule="auto"/>
        <w:ind w:left="-540" w:firstLine="540"/>
        <w:jc w:val="both"/>
      </w:pPr>
      <w:r w:rsidRPr="007D34BE">
        <w:t>Таблица 3 – Потребность в материалах</w:t>
      </w:r>
    </w:p>
    <w:tbl>
      <w:tblPr>
        <w:tblStyle w:val="a3"/>
        <w:tblW w:w="5160" w:type="pct"/>
        <w:tblLook w:val="01E0" w:firstRow="1" w:lastRow="1" w:firstColumn="1" w:lastColumn="1" w:noHBand="0" w:noVBand="0"/>
      </w:tblPr>
      <w:tblGrid>
        <w:gridCol w:w="1790"/>
        <w:gridCol w:w="840"/>
        <w:gridCol w:w="1083"/>
        <w:gridCol w:w="1083"/>
        <w:gridCol w:w="996"/>
        <w:gridCol w:w="876"/>
        <w:gridCol w:w="876"/>
        <w:gridCol w:w="821"/>
        <w:gridCol w:w="756"/>
        <w:gridCol w:w="756"/>
      </w:tblGrid>
      <w:tr w:rsidR="004A0320" w:rsidRPr="007D34BE">
        <w:tc>
          <w:tcPr>
            <w:tcW w:w="1331" w:type="pct"/>
            <w:gridSpan w:val="2"/>
            <w:vMerge w:val="restar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Характеристика материалов</w:t>
            </w:r>
          </w:p>
        </w:tc>
        <w:tc>
          <w:tcPr>
            <w:tcW w:w="3669" w:type="pct"/>
            <w:gridSpan w:val="8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Потребность</w:t>
            </w:r>
          </w:p>
        </w:tc>
      </w:tr>
      <w:tr w:rsidR="00761442" w:rsidRPr="007D34BE">
        <w:tc>
          <w:tcPr>
            <w:tcW w:w="1331" w:type="pct"/>
            <w:gridSpan w:val="2"/>
            <w:vMerge/>
          </w:tcPr>
          <w:p w:rsidR="004A0320" w:rsidRPr="007D34BE" w:rsidRDefault="004A0320" w:rsidP="00B165F7">
            <w:pPr>
              <w:ind w:left="-540" w:firstLine="540"/>
              <w:jc w:val="center"/>
            </w:pPr>
          </w:p>
        </w:tc>
        <w:tc>
          <w:tcPr>
            <w:tcW w:w="1130" w:type="pct"/>
            <w:gridSpan w:val="2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на год</w:t>
            </w:r>
          </w:p>
        </w:tc>
        <w:tc>
          <w:tcPr>
            <w:tcW w:w="887" w:type="pct"/>
            <w:gridSpan w:val="2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на сутки</w:t>
            </w:r>
          </w:p>
        </w:tc>
        <w:tc>
          <w:tcPr>
            <w:tcW w:w="887" w:type="pct"/>
            <w:gridSpan w:val="2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на смену</w:t>
            </w:r>
          </w:p>
        </w:tc>
        <w:tc>
          <w:tcPr>
            <w:tcW w:w="765" w:type="pct"/>
            <w:gridSpan w:val="2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на час</w:t>
            </w:r>
          </w:p>
        </w:tc>
      </w:tr>
      <w:tr w:rsidR="004A0320" w:rsidRPr="007D34BE">
        <w:tc>
          <w:tcPr>
            <w:tcW w:w="906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вид</w:t>
            </w:r>
          </w:p>
        </w:tc>
        <w:tc>
          <w:tcPr>
            <w:tcW w:w="425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марки</w:t>
            </w:r>
          </w:p>
        </w:tc>
        <w:tc>
          <w:tcPr>
            <w:tcW w:w="565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т</w:t>
            </w:r>
          </w:p>
        </w:tc>
        <w:tc>
          <w:tcPr>
            <w:tcW w:w="565" w:type="pct"/>
          </w:tcPr>
          <w:p w:rsidR="004A0320" w:rsidRPr="007D34BE" w:rsidRDefault="004A0320" w:rsidP="00B165F7">
            <w:pPr>
              <w:ind w:left="-540" w:firstLine="540"/>
              <w:jc w:val="center"/>
              <w:rPr>
                <w:vertAlign w:val="superscript"/>
              </w:rPr>
            </w:pPr>
            <w:r w:rsidRPr="007D34BE">
              <w:t>м</w:t>
            </w:r>
            <w:r w:rsidRPr="007D34BE">
              <w:rPr>
                <w:vertAlign w:val="superscript"/>
              </w:rPr>
              <w:t>3</w:t>
            </w:r>
          </w:p>
        </w:tc>
        <w:tc>
          <w:tcPr>
            <w:tcW w:w="44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т</w:t>
            </w:r>
          </w:p>
        </w:tc>
        <w:tc>
          <w:tcPr>
            <w:tcW w:w="44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м</w:t>
            </w:r>
            <w:r w:rsidRPr="007D34BE">
              <w:rPr>
                <w:vertAlign w:val="superscript"/>
              </w:rPr>
              <w:t>3</w:t>
            </w:r>
          </w:p>
        </w:tc>
        <w:tc>
          <w:tcPr>
            <w:tcW w:w="44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т</w:t>
            </w:r>
          </w:p>
        </w:tc>
        <w:tc>
          <w:tcPr>
            <w:tcW w:w="44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м</w:t>
            </w:r>
            <w:r w:rsidRPr="007D34BE">
              <w:rPr>
                <w:vertAlign w:val="superscript"/>
              </w:rPr>
              <w:t>3</w:t>
            </w:r>
          </w:p>
        </w:tc>
        <w:tc>
          <w:tcPr>
            <w:tcW w:w="38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т</w:t>
            </w:r>
          </w:p>
        </w:tc>
        <w:tc>
          <w:tcPr>
            <w:tcW w:w="383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м</w:t>
            </w:r>
            <w:r w:rsidRPr="007D34BE">
              <w:rPr>
                <w:vertAlign w:val="superscript"/>
              </w:rPr>
              <w:t>3</w:t>
            </w:r>
          </w:p>
        </w:tc>
      </w:tr>
      <w:tr w:rsidR="004A0320" w:rsidRPr="007D34BE">
        <w:tc>
          <w:tcPr>
            <w:tcW w:w="906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Цемент</w:t>
            </w:r>
          </w:p>
        </w:tc>
        <w:tc>
          <w:tcPr>
            <w:tcW w:w="425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М400</w:t>
            </w:r>
          </w:p>
        </w:tc>
        <w:tc>
          <w:tcPr>
            <w:tcW w:w="565" w:type="pct"/>
          </w:tcPr>
          <w:p w:rsidR="004A0320" w:rsidRPr="007D34BE" w:rsidRDefault="00D36594" w:rsidP="00B165F7">
            <w:pPr>
              <w:ind w:left="-540" w:firstLine="540"/>
              <w:jc w:val="center"/>
            </w:pPr>
            <w:r>
              <w:t>13006</w:t>
            </w:r>
          </w:p>
        </w:tc>
        <w:tc>
          <w:tcPr>
            <w:tcW w:w="565" w:type="pct"/>
          </w:tcPr>
          <w:p w:rsidR="004A0320" w:rsidRPr="007D34BE" w:rsidRDefault="00EE35CA" w:rsidP="00B165F7">
            <w:pPr>
              <w:ind w:left="-540" w:firstLine="540"/>
              <w:jc w:val="center"/>
            </w:pPr>
            <w:r>
              <w:t>13006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5000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5000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24,96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24,96</w:t>
            </w:r>
          </w:p>
        </w:tc>
        <w:tc>
          <w:tcPr>
            <w:tcW w:w="383" w:type="pct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3,12</w:t>
            </w:r>
          </w:p>
        </w:tc>
        <w:tc>
          <w:tcPr>
            <w:tcW w:w="383" w:type="pct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3,12</w:t>
            </w:r>
          </w:p>
        </w:tc>
      </w:tr>
      <w:tr w:rsidR="004A0320" w:rsidRPr="007D34BE">
        <w:tc>
          <w:tcPr>
            <w:tcW w:w="906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Порфиритовый щебень</w:t>
            </w:r>
          </w:p>
        </w:tc>
        <w:tc>
          <w:tcPr>
            <w:tcW w:w="425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>1000-1200</w:t>
            </w:r>
          </w:p>
        </w:tc>
        <w:tc>
          <w:tcPr>
            <w:tcW w:w="565" w:type="pct"/>
            <w:vAlign w:val="center"/>
          </w:tcPr>
          <w:p w:rsidR="004A0320" w:rsidRPr="007D34BE" w:rsidRDefault="00D36594" w:rsidP="00B165F7">
            <w:pPr>
              <w:ind w:left="-540" w:firstLine="540"/>
              <w:jc w:val="center"/>
            </w:pPr>
            <w:r>
              <w:t>46421,5</w:t>
            </w:r>
          </w:p>
        </w:tc>
        <w:tc>
          <w:tcPr>
            <w:tcW w:w="565" w:type="pct"/>
            <w:vAlign w:val="center"/>
          </w:tcPr>
          <w:p w:rsidR="004A0320" w:rsidRPr="007D34BE" w:rsidRDefault="00EE35CA" w:rsidP="00B165F7">
            <w:pPr>
              <w:ind w:left="-540" w:firstLine="540"/>
              <w:jc w:val="center"/>
            </w:pPr>
            <w:r>
              <w:t>69632,3</w:t>
            </w:r>
          </w:p>
        </w:tc>
        <w:tc>
          <w:tcPr>
            <w:tcW w:w="443" w:type="pct"/>
            <w:vAlign w:val="center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178,195</w:t>
            </w:r>
          </w:p>
        </w:tc>
        <w:tc>
          <w:tcPr>
            <w:tcW w:w="443" w:type="pct"/>
            <w:vAlign w:val="center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117,31</w:t>
            </w:r>
          </w:p>
        </w:tc>
        <w:tc>
          <w:tcPr>
            <w:tcW w:w="443" w:type="pct"/>
            <w:vAlign w:val="center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89,098</w:t>
            </w:r>
          </w:p>
        </w:tc>
        <w:tc>
          <w:tcPr>
            <w:tcW w:w="443" w:type="pct"/>
            <w:vAlign w:val="center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59,36</w:t>
            </w:r>
          </w:p>
        </w:tc>
        <w:tc>
          <w:tcPr>
            <w:tcW w:w="383" w:type="pct"/>
            <w:vAlign w:val="center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11,13</w:t>
            </w:r>
          </w:p>
        </w:tc>
        <w:tc>
          <w:tcPr>
            <w:tcW w:w="383" w:type="pct"/>
            <w:vAlign w:val="center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7,42</w:t>
            </w:r>
          </w:p>
        </w:tc>
      </w:tr>
      <w:tr w:rsidR="004A0320" w:rsidRPr="007D34BE">
        <w:tc>
          <w:tcPr>
            <w:tcW w:w="906" w:type="pct"/>
          </w:tcPr>
          <w:p w:rsidR="004A0320" w:rsidRPr="007D34BE" w:rsidRDefault="004A0320" w:rsidP="00B165F7">
            <w:pPr>
              <w:ind w:left="-540" w:firstLine="540"/>
              <w:jc w:val="center"/>
            </w:pPr>
            <w:r w:rsidRPr="007D34BE">
              <w:t xml:space="preserve">Песок </w:t>
            </w:r>
          </w:p>
        </w:tc>
        <w:tc>
          <w:tcPr>
            <w:tcW w:w="425" w:type="pct"/>
          </w:tcPr>
          <w:p w:rsidR="004A0320" w:rsidRPr="007D34BE" w:rsidRDefault="004A498B" w:rsidP="00B165F7">
            <w:pPr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565" w:type="pct"/>
          </w:tcPr>
          <w:p w:rsidR="004A0320" w:rsidRPr="007D34BE" w:rsidRDefault="00D36594" w:rsidP="00B165F7">
            <w:pPr>
              <w:ind w:left="-540" w:firstLine="540"/>
              <w:jc w:val="center"/>
            </w:pPr>
            <w:r>
              <w:t>31574,8</w:t>
            </w:r>
          </w:p>
        </w:tc>
        <w:tc>
          <w:tcPr>
            <w:tcW w:w="565" w:type="pct"/>
          </w:tcPr>
          <w:p w:rsidR="004A0320" w:rsidRPr="007D34BE" w:rsidRDefault="00D36594" w:rsidP="00B165F7">
            <w:pPr>
              <w:ind w:left="-540" w:firstLine="540"/>
              <w:jc w:val="center"/>
            </w:pPr>
            <w:r>
              <w:t>21049,9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121,2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80,8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60,6</w:t>
            </w:r>
          </w:p>
        </w:tc>
        <w:tc>
          <w:tcPr>
            <w:tcW w:w="443" w:type="pct"/>
          </w:tcPr>
          <w:p w:rsidR="004A0320" w:rsidRPr="007D34BE" w:rsidRDefault="00E867C4" w:rsidP="00B165F7">
            <w:pPr>
              <w:ind w:left="-540" w:firstLine="540"/>
              <w:jc w:val="center"/>
            </w:pPr>
            <w:r>
              <w:t>40,4</w:t>
            </w:r>
          </w:p>
        </w:tc>
        <w:tc>
          <w:tcPr>
            <w:tcW w:w="383" w:type="pct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7,57</w:t>
            </w:r>
          </w:p>
        </w:tc>
        <w:tc>
          <w:tcPr>
            <w:tcW w:w="383" w:type="pct"/>
          </w:tcPr>
          <w:p w:rsidR="004A0320" w:rsidRPr="007D34BE" w:rsidRDefault="00F61D38" w:rsidP="00B165F7">
            <w:pPr>
              <w:ind w:left="-540" w:firstLine="540"/>
              <w:jc w:val="center"/>
            </w:pPr>
            <w:r>
              <w:t>5,04</w:t>
            </w:r>
          </w:p>
        </w:tc>
      </w:tr>
      <w:tr w:rsidR="004A498B" w:rsidRPr="007D34BE">
        <w:tc>
          <w:tcPr>
            <w:tcW w:w="906" w:type="pct"/>
          </w:tcPr>
          <w:p w:rsidR="004A498B" w:rsidRPr="007D34BE" w:rsidRDefault="004A498B" w:rsidP="00B165F7">
            <w:pPr>
              <w:ind w:left="-540" w:firstLine="540"/>
              <w:jc w:val="center"/>
            </w:pPr>
            <w:r w:rsidRPr="007D34BE">
              <w:t>Вода</w:t>
            </w:r>
          </w:p>
        </w:tc>
        <w:tc>
          <w:tcPr>
            <w:tcW w:w="425" w:type="pct"/>
          </w:tcPr>
          <w:p w:rsidR="004A498B" w:rsidRPr="007D34BE" w:rsidRDefault="004A498B" w:rsidP="00B165F7">
            <w:pPr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565" w:type="pct"/>
          </w:tcPr>
          <w:p w:rsidR="004A498B" w:rsidRPr="007D34BE" w:rsidRDefault="00D36594" w:rsidP="00B165F7">
            <w:pPr>
              <w:ind w:left="-540" w:firstLine="540"/>
              <w:jc w:val="center"/>
            </w:pPr>
            <w:r>
              <w:t>7157,5</w:t>
            </w:r>
          </w:p>
        </w:tc>
        <w:tc>
          <w:tcPr>
            <w:tcW w:w="565" w:type="pct"/>
          </w:tcPr>
          <w:p w:rsidR="004A498B" w:rsidRPr="007D34BE" w:rsidRDefault="00D36594" w:rsidP="00B165F7">
            <w:pPr>
              <w:ind w:left="-540" w:firstLine="540"/>
              <w:jc w:val="center"/>
            </w:pPr>
            <w:r>
              <w:t>7157,5</w:t>
            </w:r>
          </w:p>
        </w:tc>
        <w:tc>
          <w:tcPr>
            <w:tcW w:w="443" w:type="pct"/>
          </w:tcPr>
          <w:p w:rsidR="004A498B" w:rsidRPr="007D34BE" w:rsidRDefault="00E867C4" w:rsidP="00B165F7">
            <w:pPr>
              <w:ind w:left="-540" w:firstLine="540"/>
              <w:jc w:val="center"/>
            </w:pPr>
            <w:r>
              <w:t>27,48</w:t>
            </w:r>
          </w:p>
        </w:tc>
        <w:tc>
          <w:tcPr>
            <w:tcW w:w="443" w:type="pct"/>
          </w:tcPr>
          <w:p w:rsidR="004A498B" w:rsidRPr="007D34BE" w:rsidRDefault="00E867C4" w:rsidP="00B165F7">
            <w:pPr>
              <w:ind w:left="-540" w:firstLine="540"/>
              <w:jc w:val="center"/>
            </w:pPr>
            <w:r>
              <w:t>27,48</w:t>
            </w:r>
          </w:p>
        </w:tc>
        <w:tc>
          <w:tcPr>
            <w:tcW w:w="443" w:type="pct"/>
          </w:tcPr>
          <w:p w:rsidR="004A498B" w:rsidRPr="007D34BE" w:rsidRDefault="00E867C4" w:rsidP="00B165F7">
            <w:pPr>
              <w:ind w:left="-540" w:firstLine="540"/>
              <w:jc w:val="center"/>
            </w:pPr>
            <w:r>
              <w:t>13,</w:t>
            </w:r>
            <w:r w:rsidR="004A498B" w:rsidRPr="007D34BE">
              <w:t>7</w:t>
            </w:r>
            <w:r>
              <w:t>4</w:t>
            </w:r>
          </w:p>
        </w:tc>
        <w:tc>
          <w:tcPr>
            <w:tcW w:w="44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13,</w:t>
            </w:r>
            <w:r w:rsidR="004A498B" w:rsidRPr="007D34BE">
              <w:t>7</w:t>
            </w:r>
            <w:r>
              <w:t>4</w:t>
            </w:r>
          </w:p>
        </w:tc>
        <w:tc>
          <w:tcPr>
            <w:tcW w:w="38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1,71</w:t>
            </w:r>
          </w:p>
        </w:tc>
        <w:tc>
          <w:tcPr>
            <w:tcW w:w="38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1,71</w:t>
            </w:r>
          </w:p>
        </w:tc>
      </w:tr>
      <w:tr w:rsidR="004A498B" w:rsidRPr="007D34BE">
        <w:tc>
          <w:tcPr>
            <w:tcW w:w="906" w:type="pct"/>
          </w:tcPr>
          <w:p w:rsidR="004A498B" w:rsidRPr="007D34BE" w:rsidRDefault="004A498B" w:rsidP="00B165F7">
            <w:pPr>
              <w:ind w:left="-540" w:firstLine="540"/>
              <w:jc w:val="center"/>
            </w:pPr>
            <w:r w:rsidRPr="007D34BE">
              <w:t>Добавка</w:t>
            </w:r>
          </w:p>
        </w:tc>
        <w:tc>
          <w:tcPr>
            <w:tcW w:w="425" w:type="pct"/>
          </w:tcPr>
          <w:p w:rsidR="004A498B" w:rsidRPr="007D34BE" w:rsidRDefault="004A498B" w:rsidP="00B165F7">
            <w:pPr>
              <w:ind w:left="-540" w:firstLine="540"/>
              <w:jc w:val="center"/>
            </w:pPr>
            <w:r w:rsidRPr="007D34BE">
              <w:t>-</w:t>
            </w:r>
          </w:p>
        </w:tc>
        <w:tc>
          <w:tcPr>
            <w:tcW w:w="565" w:type="pct"/>
          </w:tcPr>
          <w:p w:rsidR="004A498B" w:rsidRPr="007D34BE" w:rsidRDefault="00D36594" w:rsidP="00B165F7">
            <w:pPr>
              <w:ind w:left="-540" w:firstLine="540"/>
              <w:jc w:val="center"/>
            </w:pPr>
            <w:r>
              <w:t>60,5</w:t>
            </w:r>
          </w:p>
        </w:tc>
        <w:tc>
          <w:tcPr>
            <w:tcW w:w="565" w:type="pct"/>
          </w:tcPr>
          <w:p w:rsidR="004A498B" w:rsidRPr="007D34BE" w:rsidRDefault="00D36594" w:rsidP="00B165F7">
            <w:pPr>
              <w:ind w:left="-540" w:firstLine="540"/>
              <w:jc w:val="center"/>
            </w:pPr>
            <w:r>
              <w:t>60,5</w:t>
            </w:r>
          </w:p>
        </w:tc>
        <w:tc>
          <w:tcPr>
            <w:tcW w:w="443" w:type="pct"/>
          </w:tcPr>
          <w:p w:rsidR="004A498B" w:rsidRPr="007D34BE" w:rsidRDefault="00E867C4" w:rsidP="00B165F7">
            <w:pPr>
              <w:ind w:left="-540" w:firstLine="540"/>
              <w:jc w:val="center"/>
            </w:pPr>
            <w:r>
              <w:t>0,233</w:t>
            </w:r>
          </w:p>
        </w:tc>
        <w:tc>
          <w:tcPr>
            <w:tcW w:w="443" w:type="pct"/>
          </w:tcPr>
          <w:p w:rsidR="004A498B" w:rsidRPr="007D34BE" w:rsidRDefault="00E867C4" w:rsidP="00B165F7">
            <w:pPr>
              <w:ind w:left="-540" w:firstLine="540"/>
              <w:jc w:val="center"/>
            </w:pPr>
            <w:r>
              <w:t>0,233</w:t>
            </w:r>
          </w:p>
        </w:tc>
        <w:tc>
          <w:tcPr>
            <w:tcW w:w="44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0,116</w:t>
            </w:r>
          </w:p>
        </w:tc>
        <w:tc>
          <w:tcPr>
            <w:tcW w:w="44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0,116</w:t>
            </w:r>
          </w:p>
        </w:tc>
        <w:tc>
          <w:tcPr>
            <w:tcW w:w="38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0,015</w:t>
            </w:r>
          </w:p>
        </w:tc>
        <w:tc>
          <w:tcPr>
            <w:tcW w:w="383" w:type="pct"/>
          </w:tcPr>
          <w:p w:rsidR="004A498B" w:rsidRPr="007D34BE" w:rsidRDefault="00F61D38" w:rsidP="00B165F7">
            <w:pPr>
              <w:ind w:left="-540" w:firstLine="540"/>
              <w:jc w:val="center"/>
            </w:pPr>
            <w:r>
              <w:t>0,015</w:t>
            </w:r>
          </w:p>
        </w:tc>
      </w:tr>
    </w:tbl>
    <w:p w:rsidR="00964F4A" w:rsidRDefault="00964F4A" w:rsidP="00B165F7">
      <w:pPr>
        <w:spacing w:line="360" w:lineRule="auto"/>
        <w:ind w:left="-540" w:firstLine="540"/>
        <w:jc w:val="both"/>
        <w:rPr>
          <w:lang w:val="en-US"/>
        </w:rPr>
      </w:pPr>
    </w:p>
    <w:p w:rsidR="00782E1A" w:rsidRPr="007D34BE" w:rsidRDefault="000B587A" w:rsidP="00B165F7">
      <w:pPr>
        <w:spacing w:line="360" w:lineRule="auto"/>
        <w:ind w:left="-540" w:firstLine="540"/>
        <w:jc w:val="both"/>
      </w:pPr>
      <w:r>
        <w:t>2.3</w:t>
      </w:r>
      <w:r w:rsidR="00956154" w:rsidRPr="007D34BE">
        <w:t xml:space="preserve"> </w:t>
      </w:r>
      <w:r w:rsidR="00956154">
        <w:t>Р</w:t>
      </w:r>
      <w:r w:rsidR="00956154" w:rsidRPr="007D34BE">
        <w:t>асчет складов вяжущих, заполнителей и химических добавок</w:t>
      </w:r>
    </w:p>
    <w:p w:rsidR="00782E1A" w:rsidRPr="007D34BE" w:rsidRDefault="00A66806" w:rsidP="00B165F7">
      <w:pPr>
        <w:spacing w:line="360" w:lineRule="auto"/>
        <w:ind w:left="-540" w:firstLine="540"/>
        <w:jc w:val="both"/>
      </w:pPr>
      <w:r w:rsidRPr="007D34BE">
        <w:t>2.</w:t>
      </w:r>
      <w:r w:rsidR="000B587A">
        <w:t>3</w:t>
      </w:r>
      <w:r w:rsidR="00782E1A" w:rsidRPr="007D34BE">
        <w:t xml:space="preserve">.1 </w:t>
      </w:r>
      <w:r w:rsidR="001C47F3" w:rsidRPr="007D34BE">
        <w:t>С</w:t>
      </w:r>
      <w:r w:rsidR="00782E1A" w:rsidRPr="007D34BE">
        <w:t>клад цемента</w:t>
      </w:r>
      <w:r w:rsidR="00C611F7" w:rsidRPr="007D34BE">
        <w:t xml:space="preserve"> </w:t>
      </w:r>
    </w:p>
    <w:p w:rsidR="00C611F7" w:rsidRPr="007D34BE" w:rsidRDefault="00C611F7" w:rsidP="00B165F7">
      <w:pPr>
        <w:spacing w:line="360" w:lineRule="auto"/>
        <w:ind w:left="-540" w:firstLine="540"/>
        <w:jc w:val="both"/>
      </w:pPr>
      <w:r w:rsidRPr="007D34BE">
        <w:t xml:space="preserve">На складах цемента заводов сборного железобетона производят следующие технологические  операции: прием цемента из транспортных средств, подача его в силосы, хранение в силосах, перекачка </w:t>
      </w:r>
      <w:r w:rsidR="00B165F7" w:rsidRPr="007D34BE">
        <w:t>из одного силосах, перекачка из одного силоса в другой, выдача в расходные бункера бетоносмесительных цехов и на сторону в автоцементовозы</w:t>
      </w:r>
      <w:r w:rsidR="00956154">
        <w:t xml:space="preserve"> </w:t>
      </w:r>
      <w:r w:rsidR="00956154" w:rsidRPr="00956154">
        <w:t>[</w:t>
      </w:r>
      <w:r w:rsidR="00956154">
        <w:t>8</w:t>
      </w:r>
      <w:r w:rsidR="00956154" w:rsidRPr="00956154">
        <w:t>]</w:t>
      </w:r>
      <w:r w:rsidR="00B165F7" w:rsidRPr="007D34BE">
        <w:t>.</w:t>
      </w:r>
    </w:p>
    <w:p w:rsidR="00782E1A" w:rsidRPr="007D34BE" w:rsidRDefault="00782E1A" w:rsidP="00B165F7">
      <w:pPr>
        <w:spacing w:line="360" w:lineRule="auto"/>
        <w:ind w:left="-540" w:firstLine="540"/>
        <w:jc w:val="both"/>
      </w:pPr>
      <w:r w:rsidRPr="007D34BE">
        <w:t xml:space="preserve">Вместимость </w:t>
      </w:r>
      <w:r w:rsidR="00C61864" w:rsidRPr="007D34BE">
        <w:t>склада цемента определим по формуле:</w:t>
      </w:r>
    </w:p>
    <w:p w:rsidR="00C61864" w:rsidRPr="007D34BE" w:rsidRDefault="007437AF" w:rsidP="00B165F7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5480" w:dyaOrig="680">
          <v:shape id="_x0000_i1028" type="#_x0000_t75" style="width:273.75pt;height:33.75pt" o:ole="">
            <v:imagedata r:id="rId13" o:title=""/>
          </v:shape>
          <o:OLEObject Type="Embed" ProgID="Equation.3" ShapeID="_x0000_i1028" DrawAspect="Content" ObjectID="_1458793621" r:id="rId14"/>
        </w:object>
      </w:r>
      <w:r w:rsidR="00B871BC" w:rsidRPr="007D34BE">
        <w:t xml:space="preserve"> м</w:t>
      </w:r>
      <w:r w:rsidR="00B871BC" w:rsidRPr="007D34BE">
        <w:rPr>
          <w:vertAlign w:val="superscript"/>
        </w:rPr>
        <w:t>3</w:t>
      </w:r>
      <w:r w:rsidR="00B871BC" w:rsidRPr="007D34BE">
        <w:t>,</w:t>
      </w:r>
    </w:p>
    <w:p w:rsidR="00782E1A" w:rsidRPr="007D34BE" w:rsidRDefault="00B871BC" w:rsidP="00736A90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  <w:lang w:val="en-US"/>
        </w:rPr>
        <w:t>Q</w:t>
      </w:r>
      <w:r w:rsidRPr="007D34BE">
        <w:rPr>
          <w:i/>
          <w:vertAlign w:val="subscript"/>
        </w:rPr>
        <w:t>год</w:t>
      </w:r>
      <w:r w:rsidRPr="007D34BE">
        <w:t xml:space="preserve"> – годовая производительность предприятия, м</w:t>
      </w:r>
      <w:r w:rsidRPr="007D34BE">
        <w:rPr>
          <w:vertAlign w:val="superscript"/>
        </w:rPr>
        <w:t>3</w:t>
      </w:r>
      <w:r w:rsidRPr="007D34BE">
        <w:t>;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rPr>
          <w:i/>
        </w:rPr>
        <w:t>Ц</w:t>
      </w:r>
      <w:r w:rsidRPr="007D34BE">
        <w:t xml:space="preserve"> – усредненный расход цемента на </w:t>
      </w:r>
      <w:smartTag w:uri="urn:schemas-microsoft-com:office:smarttags" w:element="metricconverter">
        <w:smartTagPr>
          <w:attr w:name="ProductID" w:val="1 м3"/>
        </w:smartTagPr>
        <w:r w:rsidRPr="007D34BE">
          <w:t>1 м</w:t>
        </w:r>
        <w:r w:rsidRPr="007D34BE">
          <w:rPr>
            <w:vertAlign w:val="superscript"/>
          </w:rPr>
          <w:t>3</w:t>
        </w:r>
      </w:smartTag>
      <w:r w:rsidRPr="007D34BE">
        <w:t>, т;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rPr>
          <w:i/>
        </w:rPr>
        <w:t>Т</w:t>
      </w:r>
      <w:r w:rsidRPr="007D34BE">
        <w:rPr>
          <w:i/>
          <w:vertAlign w:val="subscript"/>
        </w:rPr>
        <w:t>ц</w:t>
      </w:r>
      <w:r w:rsidRPr="007D34BE">
        <w:t xml:space="preserve"> – запас цемента на складе, сут.;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rPr>
          <w:i/>
        </w:rPr>
        <w:t>С</w:t>
      </w:r>
      <w:r w:rsidRPr="007D34BE">
        <w:t xml:space="preserve"> – номинальное количество рабочих суток в году при разгрузке цемента железнодорожным транспортом;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rPr>
          <w:i/>
        </w:rPr>
        <w:t>1,02</w:t>
      </w:r>
      <w:r w:rsidRPr="007D34BE">
        <w:t xml:space="preserve"> – коэффициент, учитывающий потери цемента при транспортировании;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rPr>
          <w:i/>
        </w:rPr>
        <w:t>0,9</w:t>
      </w:r>
      <w:r w:rsidRPr="007D34BE">
        <w:t xml:space="preserve"> – коэффициент заполнения емкости.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t>По рассчитанной вместимости принимаем типовой склад 409-29-64</w:t>
      </w:r>
      <w:r w:rsidR="00040B77" w:rsidRPr="007D34BE">
        <w:t>(</w:t>
      </w:r>
      <w:r w:rsidR="00F04AAA" w:rsidRPr="007D34BE">
        <w:t>тип прирельсовый</w:t>
      </w:r>
      <w:r w:rsidR="00040B77" w:rsidRPr="007D34BE">
        <w:t>)</w:t>
      </w:r>
      <w:r w:rsidRPr="007D34BE">
        <w:t>.</w:t>
      </w:r>
    </w:p>
    <w:p w:rsidR="00B871BC" w:rsidRPr="007D34BE" w:rsidRDefault="00B871BC" w:rsidP="00B165F7">
      <w:pPr>
        <w:spacing w:line="360" w:lineRule="auto"/>
        <w:ind w:left="-540" w:firstLine="540"/>
        <w:jc w:val="both"/>
      </w:pPr>
      <w:r w:rsidRPr="007D34BE">
        <w:t>Техническая характеристика склада: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040B77" w:rsidRPr="007D34BE">
        <w:tc>
          <w:tcPr>
            <w:tcW w:w="6948" w:type="dxa"/>
          </w:tcPr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1. Вместимость, м</w:t>
            </w:r>
            <w:r w:rsidRPr="007D34BE">
              <w:rPr>
                <w:vertAlign w:val="superscript"/>
              </w:rPr>
              <w:t>3</w:t>
            </w:r>
            <w:r w:rsidRPr="007D34BE">
              <w:t xml:space="preserve"> …………………………………………………..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2. Силосы :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вместимость 1 силоса, т …………………………………………….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количество…………………………………………………………...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3. Годовой грузооборот, тыс. т …………………………………….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 xml:space="preserve">4. Производительность по приему цемента, т/ч…………………... </w:t>
            </w:r>
          </w:p>
          <w:p w:rsidR="00F04AAA" w:rsidRPr="007D34BE" w:rsidRDefault="00F04AAA" w:rsidP="00B165F7">
            <w:pPr>
              <w:spacing w:line="360" w:lineRule="auto"/>
              <w:ind w:left="-540" w:firstLine="540"/>
              <w:jc w:val="both"/>
            </w:pPr>
            <w:r w:rsidRPr="007D34BE">
              <w:t>5. Установленная мощность, кВт …………………………………..</w:t>
            </w:r>
          </w:p>
          <w:p w:rsidR="00040B77" w:rsidRPr="007D34BE" w:rsidRDefault="00F04AAA" w:rsidP="006310B3">
            <w:pPr>
              <w:spacing w:line="360" w:lineRule="auto"/>
              <w:ind w:left="-540" w:firstLine="540"/>
              <w:jc w:val="both"/>
            </w:pPr>
            <w:r w:rsidRPr="007D34BE">
              <w:t>6. Расход сжатого воздуха, м</w:t>
            </w:r>
            <w:r w:rsidRPr="007D34BE">
              <w:rPr>
                <w:vertAlign w:val="superscript"/>
              </w:rPr>
              <w:t>3</w:t>
            </w:r>
            <w:r w:rsidRPr="007D34BE">
              <w:t xml:space="preserve">/мин ………………………………… </w:t>
            </w:r>
          </w:p>
        </w:tc>
        <w:tc>
          <w:tcPr>
            <w:tcW w:w="1980" w:type="dxa"/>
          </w:tcPr>
          <w:p w:rsidR="00040B77" w:rsidRPr="007D34BE" w:rsidRDefault="007437AF" w:rsidP="00956154">
            <w:pPr>
              <w:spacing w:line="360" w:lineRule="auto"/>
              <w:ind w:left="-1188" w:firstLine="1188"/>
              <w:jc w:val="both"/>
            </w:pPr>
            <w:r>
              <w:t>360</w:t>
            </w:r>
          </w:p>
          <w:p w:rsidR="00F04AAA" w:rsidRPr="007D34BE" w:rsidRDefault="00F04AAA" w:rsidP="00956154">
            <w:pPr>
              <w:spacing w:line="360" w:lineRule="auto"/>
              <w:ind w:left="-1188" w:firstLine="1188"/>
              <w:jc w:val="both"/>
            </w:pPr>
          </w:p>
          <w:p w:rsidR="00F04AAA" w:rsidRPr="007D34BE" w:rsidRDefault="007437AF" w:rsidP="00956154">
            <w:pPr>
              <w:spacing w:line="360" w:lineRule="auto"/>
              <w:ind w:left="-1188" w:firstLine="1188"/>
              <w:jc w:val="both"/>
            </w:pPr>
            <w:r>
              <w:t>6</w:t>
            </w:r>
            <w:r w:rsidR="00F04AAA" w:rsidRPr="007D34BE">
              <w:t>0</w:t>
            </w:r>
          </w:p>
          <w:p w:rsidR="00F04AAA" w:rsidRPr="007D34BE" w:rsidRDefault="00F04AAA" w:rsidP="00956154">
            <w:pPr>
              <w:spacing w:line="360" w:lineRule="auto"/>
              <w:ind w:left="-1188" w:firstLine="1188"/>
              <w:jc w:val="both"/>
            </w:pPr>
            <w:r w:rsidRPr="007D34BE">
              <w:t>6</w:t>
            </w:r>
          </w:p>
          <w:p w:rsidR="00F04AAA" w:rsidRPr="007D34BE" w:rsidRDefault="007437AF" w:rsidP="00956154">
            <w:pPr>
              <w:spacing w:line="360" w:lineRule="auto"/>
              <w:ind w:left="-1188" w:firstLine="1188"/>
              <w:jc w:val="both"/>
            </w:pPr>
            <w:r>
              <w:t>17,3</w:t>
            </w:r>
          </w:p>
          <w:p w:rsidR="00F04AAA" w:rsidRPr="007D34BE" w:rsidRDefault="00F04AAA" w:rsidP="00956154">
            <w:pPr>
              <w:spacing w:line="360" w:lineRule="auto"/>
              <w:ind w:left="-1188" w:firstLine="1188"/>
              <w:jc w:val="both"/>
            </w:pPr>
            <w:r w:rsidRPr="007D34BE">
              <w:t>20</w:t>
            </w:r>
          </w:p>
          <w:p w:rsidR="00F04AAA" w:rsidRPr="007D34BE" w:rsidRDefault="007437AF" w:rsidP="00956154">
            <w:pPr>
              <w:spacing w:line="360" w:lineRule="auto"/>
              <w:ind w:left="-1188" w:firstLine="1188"/>
              <w:jc w:val="both"/>
            </w:pPr>
            <w:r w:rsidRPr="007D34BE">
              <w:rPr>
                <w:rFonts w:eastAsia="Times New Roman"/>
                <w:position w:val="-22"/>
              </w:rPr>
              <w:object w:dxaOrig="900" w:dyaOrig="560">
                <v:shape id="_x0000_i1029" type="#_x0000_t75" style="width:45pt;height:27.75pt" o:ole="">
                  <v:imagedata r:id="rId15" o:title=""/>
                </v:shape>
                <o:OLEObject Type="Embed" ProgID="Equation.3" ShapeID="_x0000_i1029" DrawAspect="Content" ObjectID="_1458793622" r:id="rId16"/>
              </w:object>
            </w:r>
          </w:p>
          <w:p w:rsidR="00F04AAA" w:rsidRPr="007D34BE" w:rsidRDefault="00F04AAA" w:rsidP="00956154">
            <w:pPr>
              <w:spacing w:line="360" w:lineRule="auto"/>
              <w:ind w:left="-1188" w:firstLine="1188"/>
              <w:jc w:val="both"/>
            </w:pPr>
            <w:r w:rsidRPr="007D34BE">
              <w:t>10,5</w:t>
            </w:r>
          </w:p>
        </w:tc>
      </w:tr>
    </w:tbl>
    <w:p w:rsidR="00040B77" w:rsidRPr="007D34BE" w:rsidRDefault="00DA6A82" w:rsidP="00B165F7">
      <w:pPr>
        <w:spacing w:line="360" w:lineRule="auto"/>
        <w:ind w:left="-540" w:firstLine="540"/>
        <w:jc w:val="both"/>
      </w:pPr>
      <w:r w:rsidRPr="007D34BE">
        <w:t xml:space="preserve">Для разгрузки крытых железнодорожных вагонов применяют пневматические разгрузчики. Пневматические разгрузчики всасывающего действия забирают цемент из крытых вагонов и подают его на расстоянии до </w:t>
      </w:r>
      <w:smartTag w:uri="urn:schemas-microsoft-com:office:smarttags" w:element="metricconverter">
        <w:smartTagPr>
          <w:attr w:name="ProductID" w:val="12 м"/>
        </w:smartTagPr>
        <w:r w:rsidRPr="007D34BE">
          <w:t>12 м</w:t>
        </w:r>
      </w:smartTag>
      <w:r w:rsidRPr="007D34BE">
        <w:t xml:space="preserve"> в приемный бункер пневмоподъемника. Такие разгрузчики состоят из самоходного заборного устройства, гибкого цементопровода,  осадительной камеры, водокольцевого вакуум-насоса и шкафа с электроаппаратурой</w:t>
      </w:r>
      <w:r w:rsidR="00956154" w:rsidRPr="00956154">
        <w:t xml:space="preserve"> [8]</w:t>
      </w:r>
      <w:r w:rsidRPr="007D34BE">
        <w:t>.</w:t>
      </w:r>
    </w:p>
    <w:p w:rsidR="00DA6A82" w:rsidRPr="007D34BE" w:rsidRDefault="00DA6A82" w:rsidP="00DA6A82">
      <w:pPr>
        <w:spacing w:line="360" w:lineRule="auto"/>
        <w:jc w:val="both"/>
      </w:pPr>
      <w:r w:rsidRPr="007D34BE">
        <w:t>Принимаем разгрузчик цемента С-578А</w:t>
      </w:r>
      <w:r w:rsidR="00952BF1" w:rsidRPr="007D34BE">
        <w:t xml:space="preserve"> </w:t>
      </w:r>
      <w:r w:rsidR="00DA2663" w:rsidRPr="007D34BE">
        <w:t>(тип всасывающий).</w:t>
      </w:r>
    </w:p>
    <w:p w:rsidR="00DA2663" w:rsidRPr="007D34BE" w:rsidRDefault="00DA2663" w:rsidP="00DA6A82">
      <w:pPr>
        <w:spacing w:line="360" w:lineRule="auto"/>
        <w:jc w:val="both"/>
      </w:pPr>
      <w:r w:rsidRPr="007D34BE">
        <w:t>Техническая характеристика: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DA2663" w:rsidRPr="007D34BE">
        <w:tc>
          <w:tcPr>
            <w:tcW w:w="6948" w:type="dxa"/>
          </w:tcPr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т/ч………………………………………….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2. Дальность подачи, м………………………………………………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в том числе по вертикали……………………………………………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3.Тип вакуум-насоса…………………………………........................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4. Рабочее разряжение , %......………………………………………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5. Диаметр цементопровода, мм……………………………………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7. Расход воды, л/мин……….………………………………………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8. Установленная мощность, кВт……………………………… …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9. Скорость движения заборного устройства, м/мин……………..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10. Габаритные размеры, м………………………………………….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11. Масса, кг: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общая…………………………………………………………………</w:t>
            </w:r>
          </w:p>
          <w:p w:rsidR="00DA2663" w:rsidRPr="007D34BE" w:rsidRDefault="00DA2663" w:rsidP="006310B3">
            <w:pPr>
              <w:spacing w:line="360" w:lineRule="auto"/>
              <w:ind w:left="-540" w:firstLine="540"/>
              <w:jc w:val="both"/>
            </w:pPr>
            <w:r w:rsidRPr="007D34BE">
              <w:t>заборного устройства………………………………………………</w:t>
            </w:r>
          </w:p>
        </w:tc>
        <w:tc>
          <w:tcPr>
            <w:tcW w:w="1980" w:type="dxa"/>
          </w:tcPr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15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9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3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РКМ-2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60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100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  <w:r w:rsidRPr="007D34BE">
              <w:t>20</w:t>
            </w:r>
          </w:p>
          <w:p w:rsidR="00DA2663" w:rsidRPr="007D34BE" w:rsidRDefault="00171D38" w:rsidP="00171D38">
            <w:pPr>
              <w:spacing w:line="360" w:lineRule="auto"/>
              <w:ind w:left="-540" w:firstLine="540"/>
              <w:jc w:val="both"/>
            </w:pPr>
            <w:r w:rsidRPr="007D34BE">
              <w:t>28,8</w:t>
            </w:r>
          </w:p>
          <w:p w:rsidR="00171D38" w:rsidRPr="007D34BE" w:rsidRDefault="00171D38" w:rsidP="00171D38">
            <w:pPr>
              <w:spacing w:line="360" w:lineRule="auto"/>
              <w:ind w:left="-540" w:firstLine="540"/>
              <w:jc w:val="both"/>
            </w:pPr>
            <w:r w:rsidRPr="007D34BE">
              <w:t>5,4</w:t>
            </w:r>
          </w:p>
          <w:p w:rsidR="00171D38" w:rsidRPr="007D34BE" w:rsidRDefault="00171D38" w:rsidP="00171D38">
            <w:pPr>
              <w:spacing w:line="360" w:lineRule="auto"/>
              <w:ind w:left="-540" w:firstLine="540"/>
              <w:jc w:val="both"/>
            </w:pPr>
            <w:r w:rsidRPr="007D34BE">
              <w:t>1,7х1,12х2,1</w:t>
            </w:r>
          </w:p>
          <w:p w:rsidR="00DA2663" w:rsidRPr="007D34BE" w:rsidRDefault="00DA2663" w:rsidP="00171D38">
            <w:pPr>
              <w:spacing w:line="360" w:lineRule="auto"/>
              <w:ind w:left="-540" w:firstLine="540"/>
              <w:jc w:val="both"/>
            </w:pPr>
          </w:p>
          <w:p w:rsidR="00DA2663" w:rsidRPr="007D34BE" w:rsidRDefault="00171D38" w:rsidP="00171D38">
            <w:pPr>
              <w:spacing w:line="360" w:lineRule="auto"/>
              <w:ind w:left="-540" w:firstLine="540"/>
              <w:jc w:val="both"/>
            </w:pPr>
            <w:r w:rsidRPr="007D34BE">
              <w:t>2900</w:t>
            </w:r>
          </w:p>
          <w:p w:rsidR="00DA2663" w:rsidRPr="007D34BE" w:rsidRDefault="00171D38" w:rsidP="00171D38">
            <w:pPr>
              <w:spacing w:line="360" w:lineRule="auto"/>
              <w:ind w:left="-540" w:firstLine="540"/>
              <w:jc w:val="both"/>
            </w:pPr>
            <w:r w:rsidRPr="007D34BE">
              <w:t>470</w:t>
            </w:r>
          </w:p>
        </w:tc>
      </w:tr>
    </w:tbl>
    <w:p w:rsidR="00DA2663" w:rsidRPr="007D34BE" w:rsidRDefault="006310B3" w:rsidP="006310B3">
      <w:pPr>
        <w:spacing w:line="360" w:lineRule="auto"/>
        <w:ind w:left="-540" w:firstLine="540"/>
        <w:jc w:val="both"/>
      </w:pPr>
      <w:r w:rsidRPr="007D34BE">
        <w:t>Для подачи цемента из приемного бункера пневмоподъемника в силосы склада и от них в расходные бункера бетоносмесительных цехов применяют пневматические винтовые подъемники, пневматические винтовые, камерные и струйные насосы.</w:t>
      </w:r>
    </w:p>
    <w:p w:rsidR="006310B3" w:rsidRPr="007D34BE" w:rsidRDefault="006310B3" w:rsidP="006310B3">
      <w:pPr>
        <w:spacing w:line="360" w:lineRule="auto"/>
        <w:ind w:left="-540" w:firstLine="540"/>
        <w:jc w:val="both"/>
      </w:pPr>
      <w:r w:rsidRPr="007D34BE">
        <w:t>Пневматический винтовой подъемник состоит из приемной камеры, консольного напорного шнека, смесительной камеры с обратным клапаном, рамы и привода</w:t>
      </w:r>
      <w:r w:rsidR="004B47E9" w:rsidRPr="007D34BE">
        <w:t>,</w:t>
      </w:r>
      <w:r w:rsidRPr="007D34BE">
        <w:t xml:space="preserve"> подаваемый в приемную </w:t>
      </w:r>
      <w:r w:rsidR="0049201A" w:rsidRPr="007D34BE">
        <w:t xml:space="preserve">камеру цемент напорным шнеком выдавливается в смесительную камеру, где аэрируется сжатым воздухом, поступающим через микропористую перегородку аэроднища. Цементно-воздушная пульпа подается по вертикали на высоту до </w:t>
      </w:r>
      <w:smartTag w:uri="urn:schemas-microsoft-com:office:smarttags" w:element="metricconverter">
        <w:smartTagPr>
          <w:attr w:name="ProductID" w:val="35 м"/>
        </w:smartTagPr>
        <w:r w:rsidR="0049201A" w:rsidRPr="007D34BE">
          <w:t>35 м</w:t>
        </w:r>
      </w:smartTag>
      <w:r w:rsidR="0049201A" w:rsidRPr="007D34BE">
        <w:t>.</w:t>
      </w:r>
    </w:p>
    <w:p w:rsidR="0049201A" w:rsidRPr="007D34BE" w:rsidRDefault="0049201A" w:rsidP="006310B3">
      <w:pPr>
        <w:spacing w:line="360" w:lineRule="auto"/>
        <w:ind w:left="-540" w:firstLine="540"/>
        <w:jc w:val="both"/>
      </w:pPr>
      <w:r w:rsidRPr="007D34BE">
        <w:t>Пневматический винтовой насос включает в себя приемную камеру, напорный быстроходный винт, насаженный соосно через муфту с электродвигателем, сменную броневую гильзу, смесительную камеру с обратным клапаном и коллектор для подвода сжатого воздуха. Процесс транспортирования цемента непрерывный</w:t>
      </w:r>
      <w:r w:rsidR="00956154">
        <w:rPr>
          <w:lang w:val="en-US"/>
        </w:rPr>
        <w:t xml:space="preserve"> [5]</w:t>
      </w:r>
      <w:r w:rsidRPr="007D34BE">
        <w:t>.</w:t>
      </w:r>
    </w:p>
    <w:p w:rsidR="0049201A" w:rsidRPr="007D34BE" w:rsidRDefault="0049201A" w:rsidP="006310B3">
      <w:pPr>
        <w:spacing w:line="360" w:lineRule="auto"/>
        <w:ind w:left="-540" w:firstLine="540"/>
        <w:jc w:val="both"/>
      </w:pPr>
      <w:r w:rsidRPr="007D34BE">
        <w:t xml:space="preserve">Техническая характеристика пневматического винтового подъемника ТА-20: 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49201A" w:rsidRPr="007D34BE">
        <w:tc>
          <w:tcPr>
            <w:tcW w:w="6948" w:type="dxa"/>
          </w:tcPr>
          <w:p w:rsidR="0049201A" w:rsidRPr="007D34BE" w:rsidRDefault="0049201A" w:rsidP="004433A3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т/ч………………………………………….</w:t>
            </w:r>
          </w:p>
          <w:p w:rsidR="0049201A" w:rsidRPr="007D34BE" w:rsidRDefault="0049201A" w:rsidP="004433A3">
            <w:pPr>
              <w:spacing w:line="360" w:lineRule="auto"/>
              <w:ind w:left="-540" w:firstLine="540"/>
              <w:jc w:val="both"/>
            </w:pPr>
            <w:r w:rsidRPr="007D34BE">
              <w:t>2. Высота подачи, м………………………………………………….</w:t>
            </w:r>
          </w:p>
          <w:p w:rsidR="0049201A" w:rsidRPr="00BF0172" w:rsidRDefault="0049201A" w:rsidP="004433A3">
            <w:pPr>
              <w:spacing w:line="360" w:lineRule="auto"/>
              <w:ind w:left="-540" w:firstLine="540"/>
              <w:jc w:val="both"/>
              <w:rPr>
                <w:lang w:val="en-US"/>
              </w:rPr>
            </w:pPr>
            <w:r w:rsidRPr="007D34BE">
              <w:t xml:space="preserve">3. Рабочее </w:t>
            </w:r>
            <w:r w:rsidR="00460EBF" w:rsidRPr="007D34BE">
              <w:t>давление в смесительной камере, МПа……………….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4. Расход сжатого воздуха, м</w:t>
            </w:r>
            <w:r w:rsidRPr="007D34BE">
              <w:rPr>
                <w:vertAlign w:val="superscript"/>
              </w:rPr>
              <w:t>3</w:t>
            </w:r>
            <w:r w:rsidRPr="007D34BE">
              <w:t>/мин…………………………………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5. В</w:t>
            </w:r>
            <w:r w:rsidR="0049201A" w:rsidRPr="007D34BE">
              <w:t>нутренний диаметр цементопровода, мм……………………..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6</w:t>
            </w:r>
            <w:r w:rsidR="0049201A" w:rsidRPr="007D34BE">
              <w:t>. Установленная мощность, кВт……………………………… …</w:t>
            </w:r>
            <w:r w:rsidRPr="007D34BE">
              <w:t>..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7</w:t>
            </w:r>
            <w:r w:rsidR="0049201A" w:rsidRPr="007D34BE">
              <w:t xml:space="preserve">. </w:t>
            </w:r>
            <w:r w:rsidRPr="007D34BE">
              <w:t>Диаметр винта, мм…………………</w:t>
            </w:r>
            <w:r w:rsidR="0049201A" w:rsidRPr="007D34BE">
              <w:t>……………</w:t>
            </w:r>
            <w:r w:rsidRPr="007D34BE">
              <w:t>………………...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8. Га</w:t>
            </w:r>
            <w:r w:rsidR="0049201A" w:rsidRPr="007D34BE">
              <w:t>баритные размеры, м………………………………………….</w:t>
            </w:r>
            <w:r w:rsidRPr="007D34BE">
              <w:t>..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9</w:t>
            </w:r>
            <w:r w:rsidR="0049201A" w:rsidRPr="007D34BE">
              <w:t>. Мас</w:t>
            </w:r>
            <w:r w:rsidRPr="007D34BE">
              <w:t>са, кг…………………………………………………………</w:t>
            </w:r>
          </w:p>
        </w:tc>
        <w:tc>
          <w:tcPr>
            <w:tcW w:w="1980" w:type="dxa"/>
          </w:tcPr>
          <w:p w:rsidR="0049201A" w:rsidRPr="007D34BE" w:rsidRDefault="0049201A" w:rsidP="004433A3">
            <w:pPr>
              <w:spacing w:line="360" w:lineRule="auto"/>
              <w:ind w:left="-540" w:firstLine="540"/>
              <w:jc w:val="both"/>
            </w:pPr>
            <w:r w:rsidRPr="007D34BE">
              <w:t>20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35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0,12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3,5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100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13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125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2х0,71х0,82</w:t>
            </w:r>
          </w:p>
          <w:p w:rsidR="0049201A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500</w:t>
            </w:r>
          </w:p>
        </w:tc>
      </w:tr>
    </w:tbl>
    <w:p w:rsidR="00460EBF" w:rsidRPr="007D34BE" w:rsidRDefault="00460EBF" w:rsidP="00460EBF">
      <w:pPr>
        <w:spacing w:line="360" w:lineRule="auto"/>
        <w:ind w:left="-540" w:firstLine="540"/>
        <w:jc w:val="both"/>
      </w:pPr>
      <w:r w:rsidRPr="007D34BE">
        <w:t>Техническая характеристика пневматического винтового насоса НПВ-63-2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460EBF" w:rsidRPr="007D34BE">
        <w:tc>
          <w:tcPr>
            <w:tcW w:w="6948" w:type="dxa"/>
          </w:tcPr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т/ч………………………………………….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 xml:space="preserve">2. Дальность подачи, включая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D34BE">
                <w:t>30 м</w:t>
              </w:r>
            </w:smartTag>
            <w:r w:rsidRPr="007D34BE">
              <w:t>, м……………………………...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3. Рабочее давление в смесительной камере, МПа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перед форсунками…………………………………………………...</w:t>
            </w:r>
          </w:p>
          <w:p w:rsidR="00F503EE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в смесительной камере………………………………………………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4. Расход сжатого воздуха, м</w:t>
            </w:r>
            <w:r w:rsidRPr="007D34BE">
              <w:rPr>
                <w:vertAlign w:val="superscript"/>
              </w:rPr>
              <w:t>3</w:t>
            </w:r>
            <w:r w:rsidRPr="007D34BE">
              <w:t>/мин…………………………………</w:t>
            </w:r>
          </w:p>
          <w:p w:rsidR="00F503EE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5. Вместимость камеры, м</w:t>
            </w:r>
            <w:r w:rsidRPr="007D34BE">
              <w:rPr>
                <w:vertAlign w:val="superscript"/>
              </w:rPr>
              <w:t>3</w:t>
            </w:r>
            <w:r w:rsidRPr="007D34BE">
              <w:t>………………………………………….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6</w:t>
            </w:r>
            <w:r w:rsidR="00460EBF" w:rsidRPr="007D34BE">
              <w:t xml:space="preserve">. </w:t>
            </w:r>
            <w:r w:rsidRPr="007D34BE">
              <w:t>Ди</w:t>
            </w:r>
            <w:r w:rsidR="00460EBF" w:rsidRPr="007D34BE">
              <w:t>аметр цементопровода, мм……………………</w:t>
            </w:r>
            <w:r w:rsidRPr="007D34BE">
              <w:t>………………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7</w:t>
            </w:r>
            <w:r w:rsidR="00460EBF" w:rsidRPr="007D34BE">
              <w:t>. Установленная мощность, кВт……………………………… …..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8. Габаритные размеры, м…………………………………………...</w:t>
            </w:r>
          </w:p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9. Масса, кг…………………………………………………………</w:t>
            </w:r>
          </w:p>
        </w:tc>
        <w:tc>
          <w:tcPr>
            <w:tcW w:w="1980" w:type="dxa"/>
          </w:tcPr>
          <w:p w:rsidR="00460EBF" w:rsidRPr="007D34BE" w:rsidRDefault="00460EBF" w:rsidP="004433A3">
            <w:pPr>
              <w:spacing w:line="360" w:lineRule="auto"/>
              <w:ind w:left="-540" w:firstLine="540"/>
              <w:jc w:val="both"/>
            </w:pPr>
            <w:r w:rsidRPr="007D34BE">
              <w:t>63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200</w:t>
            </w:r>
          </w:p>
          <w:p w:rsidR="00F503EE" w:rsidRPr="007D34BE" w:rsidRDefault="00F503EE" w:rsidP="004433A3">
            <w:pPr>
              <w:spacing w:line="360" w:lineRule="auto"/>
              <w:ind w:left="-540" w:firstLine="540"/>
              <w:jc w:val="both"/>
            </w:pP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0,4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0,2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9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-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100</w:t>
            </w:r>
          </w:p>
          <w:p w:rsidR="00460EBF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13</w:t>
            </w:r>
          </w:p>
          <w:p w:rsidR="00F503EE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2,83х0,52х0,6</w:t>
            </w:r>
          </w:p>
          <w:p w:rsidR="00F503EE" w:rsidRPr="007D34BE" w:rsidRDefault="00F503EE" w:rsidP="004433A3">
            <w:pPr>
              <w:spacing w:line="360" w:lineRule="auto"/>
              <w:ind w:left="-540" w:firstLine="540"/>
              <w:jc w:val="both"/>
            </w:pPr>
            <w:r w:rsidRPr="007D34BE">
              <w:t>925</w:t>
            </w:r>
          </w:p>
        </w:tc>
      </w:tr>
    </w:tbl>
    <w:p w:rsidR="00AB0F9E" w:rsidRPr="007D34BE" w:rsidRDefault="00F503EE" w:rsidP="00B165F7">
      <w:pPr>
        <w:spacing w:line="360" w:lineRule="auto"/>
        <w:ind w:left="-540" w:firstLine="540"/>
        <w:jc w:val="both"/>
      </w:pPr>
      <w:r w:rsidRPr="007D34BE">
        <w:t xml:space="preserve">Прирельсовые склады </w:t>
      </w:r>
      <w:r w:rsidR="005F03D9" w:rsidRPr="007D34BE">
        <w:t xml:space="preserve">(рисунок </w:t>
      </w:r>
      <w:r w:rsidR="00956154" w:rsidRPr="00956154">
        <w:t>3</w:t>
      </w:r>
      <w:r w:rsidR="005F03D9" w:rsidRPr="007D34BE">
        <w:t xml:space="preserve">) </w:t>
      </w:r>
      <w:r w:rsidRPr="007D34BE">
        <w:t xml:space="preserve">принимают цемент из всех видов железнодорожных вагонов. Разгрузка крытого вагона осуществляется двумя пневморазгрузчиками. Сжатый воздух, поступающий в смесительную камеру </w:t>
      </w:r>
      <w:r w:rsidR="00AB0F9E" w:rsidRPr="007D34BE">
        <w:t>разгрузчика через микропористую перегородку, аэрирует цемент и перемещает цементно-воздушную пульпу по цементопроводу в надсилосную галерею, где цемент после осаждения в бункере – осадителе аэрожелобом загружается в соответствующий силос.</w:t>
      </w:r>
    </w:p>
    <w:p w:rsidR="005F03D9" w:rsidRPr="007D34BE" w:rsidRDefault="005F03D9" w:rsidP="00B165F7">
      <w:pPr>
        <w:spacing w:line="360" w:lineRule="auto"/>
        <w:ind w:left="-540" w:firstLine="540"/>
        <w:jc w:val="both"/>
      </w:pPr>
    </w:p>
    <w:p w:rsidR="005F03D9" w:rsidRPr="007D34BE" w:rsidRDefault="009E0534" w:rsidP="00B165F7">
      <w:pPr>
        <w:spacing w:line="360" w:lineRule="auto"/>
        <w:ind w:left="-540" w:firstLine="540"/>
        <w:jc w:val="both"/>
      </w:pPr>
      <w:r>
        <w:pict>
          <v:shape id="_x0000_i1030" type="#_x0000_t75" style="width:365.25pt;height:227.25pt">
            <v:imagedata r:id="rId17" o:title="Безымянный"/>
          </v:shape>
        </w:pict>
      </w:r>
    </w:p>
    <w:p w:rsidR="00CB4D2E" w:rsidRPr="007D34BE" w:rsidRDefault="004E1398" w:rsidP="00CB4D2E">
      <w:pPr>
        <w:ind w:left="-540" w:firstLine="540"/>
        <w:jc w:val="center"/>
      </w:pPr>
      <w:r w:rsidRPr="007D34BE">
        <w:t xml:space="preserve">Рисунок </w:t>
      </w:r>
      <w:r w:rsidR="00956154" w:rsidRPr="00956154">
        <w:t>3</w:t>
      </w:r>
      <w:r w:rsidRPr="007D34BE">
        <w:t xml:space="preserve"> – Технологическая схема автоматизированн</w:t>
      </w:r>
      <w:r w:rsidR="00264128" w:rsidRPr="007D34BE">
        <w:t>ого прирельсового с</w:t>
      </w:r>
      <w:r w:rsidR="00D31784" w:rsidRPr="007D34BE">
        <w:t>к</w:t>
      </w:r>
      <w:r w:rsidR="00264128" w:rsidRPr="007D34BE">
        <w:t>лада цемента</w:t>
      </w:r>
      <w:r w:rsidRPr="007D34BE">
        <w:t>.</w:t>
      </w:r>
    </w:p>
    <w:p w:rsidR="00264128" w:rsidRPr="007D34BE" w:rsidRDefault="00CB4D2E" w:rsidP="00CB4D2E">
      <w:pPr>
        <w:ind w:left="-540"/>
        <w:jc w:val="both"/>
      </w:pPr>
      <w:r w:rsidRPr="007D34BE">
        <w:t xml:space="preserve"> </w:t>
      </w:r>
      <w:r w:rsidR="00264128" w:rsidRPr="007D34BE">
        <w:rPr>
          <w:sz w:val="20"/>
          <w:szCs w:val="20"/>
        </w:rPr>
        <w:t>1 – пневмоподъемник;2 – сдвоенный приемный бункер;</w:t>
      </w:r>
      <w:r w:rsidR="00865D61" w:rsidRPr="007D34BE">
        <w:rPr>
          <w:sz w:val="20"/>
          <w:szCs w:val="20"/>
        </w:rPr>
        <w:t>3 – приемный рукав;4 – вагон-цементовоз бункерного типа;5 – крытый вагон;6 – вагон-цементовоз с пневмовыгрузкой;7 – бункер-осадитель;8 – аэрожелоб;9 – силос;10 - пневморазгружатель боковой выгрузки;11 – автоцементовоз;12 – пневморазгружатель донной выгрузки</w:t>
      </w:r>
      <w:r w:rsidR="00D31784" w:rsidRPr="007D34BE">
        <w:rPr>
          <w:sz w:val="20"/>
          <w:szCs w:val="20"/>
        </w:rPr>
        <w:t>;13 – бункер выдачи;14 – пневмовинтовой насос;15 - пневморазгрузчик</w:t>
      </w:r>
      <w:r w:rsidR="00D31784" w:rsidRPr="007D34BE">
        <w:t xml:space="preserve">. </w:t>
      </w:r>
    </w:p>
    <w:p w:rsidR="004E1398" w:rsidRPr="007D34BE" w:rsidRDefault="004E1398" w:rsidP="00B165F7">
      <w:pPr>
        <w:spacing w:line="360" w:lineRule="auto"/>
        <w:ind w:left="-540" w:firstLine="540"/>
        <w:jc w:val="both"/>
      </w:pPr>
    </w:p>
    <w:p w:rsidR="004433A3" w:rsidRPr="007D34BE" w:rsidRDefault="004433A3" w:rsidP="00B165F7">
      <w:pPr>
        <w:spacing w:line="360" w:lineRule="auto"/>
        <w:ind w:left="-540" w:firstLine="540"/>
        <w:jc w:val="both"/>
      </w:pPr>
      <w:r w:rsidRPr="007D34BE">
        <w:t>Техническая характеристика аэрожелоба: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990"/>
        <w:gridCol w:w="990"/>
      </w:tblGrid>
      <w:tr w:rsidR="004433A3" w:rsidRPr="007D34BE">
        <w:tc>
          <w:tcPr>
            <w:tcW w:w="6948" w:type="dxa"/>
          </w:tcPr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т/ч………………………………………….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2. Размер лотка, мм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Ширина……………………………………………………………….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Длина…………………………………………………………………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Высота……………………….…........................................................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>3.</w:t>
            </w:r>
            <w:r w:rsidR="001E38D0" w:rsidRPr="007D34BE">
              <w:t xml:space="preserve"> В</w:t>
            </w:r>
            <w:r w:rsidRPr="007D34BE">
              <w:t>ысота воздухово</w:t>
            </w:r>
            <w:r w:rsidR="001E38D0" w:rsidRPr="007D34BE">
              <w:t>да.……………………………………………</w:t>
            </w:r>
            <w:r w:rsidR="009F1A82" w:rsidRPr="007D34BE">
              <w:t>...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 xml:space="preserve">4. </w:t>
            </w:r>
            <w:r w:rsidR="001E38D0" w:rsidRPr="007D34BE">
              <w:t xml:space="preserve">Диаметр </w:t>
            </w:r>
            <w:r w:rsidR="009F1A82" w:rsidRPr="007D34BE">
              <w:t xml:space="preserve">проводящей </w:t>
            </w:r>
            <w:r w:rsidR="001E38D0" w:rsidRPr="007D34BE">
              <w:t>трубы</w:t>
            </w:r>
            <w:r w:rsidR="009F1A82" w:rsidRPr="007D34BE">
              <w:t>, мм</w:t>
            </w:r>
            <w:r w:rsidRPr="007D34BE">
              <w:t>………………………</w:t>
            </w:r>
            <w:r w:rsidR="009F1A82" w:rsidRPr="007D34BE">
              <w:t>…............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 xml:space="preserve">5. </w:t>
            </w:r>
            <w:r w:rsidR="001E38D0" w:rsidRPr="007D34BE">
              <w:t>Расход воздуха, м</w:t>
            </w:r>
            <w:r w:rsidR="001E38D0" w:rsidRPr="007D34BE">
              <w:rPr>
                <w:vertAlign w:val="superscript"/>
              </w:rPr>
              <w:t>3</w:t>
            </w:r>
            <w:r w:rsidR="001E38D0" w:rsidRPr="007D34BE">
              <w:t>/ч….</w:t>
            </w:r>
            <w:r w:rsidRPr="007D34BE">
              <w:t>…………………………………</w:t>
            </w:r>
            <w:r w:rsidR="001E38D0" w:rsidRPr="007D34BE">
              <w:t>………..</w:t>
            </w:r>
          </w:p>
          <w:p w:rsidR="004433A3" w:rsidRPr="007D34BE" w:rsidRDefault="004433A3" w:rsidP="004433A3">
            <w:pPr>
              <w:spacing w:line="360" w:lineRule="auto"/>
              <w:ind w:left="-540" w:firstLine="540"/>
              <w:jc w:val="both"/>
            </w:pPr>
            <w:r w:rsidRPr="007D34BE">
              <w:t xml:space="preserve">6. </w:t>
            </w:r>
            <w:r w:rsidR="001E38D0" w:rsidRPr="007D34BE">
              <w:t>Полное давление вентилятора, мм.рт.ст.</w:t>
            </w:r>
            <w:r w:rsidRPr="007D34BE">
              <w:t>……</w:t>
            </w:r>
            <w:r w:rsidR="001E38D0" w:rsidRPr="007D34BE">
              <w:t>………………….</w:t>
            </w:r>
          </w:p>
          <w:p w:rsidR="004433A3" w:rsidRPr="007D34BE" w:rsidRDefault="004433A3" w:rsidP="001E38D0">
            <w:pPr>
              <w:spacing w:line="360" w:lineRule="auto"/>
              <w:ind w:left="-540" w:firstLine="540"/>
              <w:jc w:val="both"/>
            </w:pPr>
            <w:r w:rsidRPr="007D34BE">
              <w:t>7. Установленная мощность, кВт……………………………… ….</w:t>
            </w:r>
            <w:r w:rsidR="001E38D0" w:rsidRPr="007D34BE">
              <w:t>.</w:t>
            </w:r>
          </w:p>
        </w:tc>
        <w:tc>
          <w:tcPr>
            <w:tcW w:w="990" w:type="dxa"/>
          </w:tcPr>
          <w:p w:rsidR="004433A3" w:rsidRPr="007D34BE" w:rsidRDefault="004433A3" w:rsidP="001E38D0">
            <w:pPr>
              <w:spacing w:line="360" w:lineRule="auto"/>
              <w:ind w:left="-540" w:firstLine="540"/>
              <w:jc w:val="center"/>
            </w:pPr>
            <w:r w:rsidRPr="007D34BE">
              <w:t>1</w:t>
            </w:r>
          </w:p>
          <w:p w:rsidR="004433A3" w:rsidRPr="007D34BE" w:rsidRDefault="004433A3" w:rsidP="001E38D0">
            <w:pPr>
              <w:spacing w:line="360" w:lineRule="auto"/>
              <w:ind w:left="-540" w:firstLine="540"/>
              <w:jc w:val="center"/>
            </w:pPr>
            <w:r w:rsidRPr="007D34BE">
              <w:t>25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100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150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50</w:t>
            </w:r>
          </w:p>
          <w:p w:rsidR="001E38D0" w:rsidRPr="007D34BE" w:rsidRDefault="009F1A82" w:rsidP="001E38D0">
            <w:pPr>
              <w:spacing w:line="360" w:lineRule="auto"/>
              <w:ind w:left="-540" w:firstLine="540"/>
              <w:jc w:val="center"/>
            </w:pPr>
            <w:r w:rsidRPr="007D34BE">
              <w:t>50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120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240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0,6</w:t>
            </w:r>
          </w:p>
        </w:tc>
        <w:tc>
          <w:tcPr>
            <w:tcW w:w="990" w:type="dxa"/>
          </w:tcPr>
          <w:p w:rsidR="004433A3" w:rsidRPr="007D34BE" w:rsidRDefault="004433A3" w:rsidP="001E38D0">
            <w:pPr>
              <w:spacing w:line="360" w:lineRule="auto"/>
              <w:ind w:left="-540" w:firstLine="540"/>
              <w:jc w:val="center"/>
            </w:pPr>
            <w:r w:rsidRPr="007D34BE">
              <w:t>2</w:t>
            </w:r>
          </w:p>
          <w:p w:rsidR="004433A3" w:rsidRPr="007D34BE" w:rsidRDefault="004433A3" w:rsidP="001E38D0">
            <w:pPr>
              <w:spacing w:line="360" w:lineRule="auto"/>
              <w:ind w:left="-540" w:firstLine="540"/>
              <w:jc w:val="center"/>
            </w:pPr>
            <w:r w:rsidRPr="007D34BE">
              <w:t>65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200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150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50</w:t>
            </w:r>
          </w:p>
          <w:p w:rsidR="001E38D0" w:rsidRPr="007D34BE" w:rsidRDefault="009F1A82" w:rsidP="001E38D0">
            <w:pPr>
              <w:spacing w:line="360" w:lineRule="auto"/>
              <w:ind w:left="-540" w:firstLine="540"/>
              <w:jc w:val="center"/>
            </w:pPr>
            <w:r w:rsidRPr="007D34BE">
              <w:t>75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240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240</w:t>
            </w:r>
          </w:p>
          <w:p w:rsidR="001E38D0" w:rsidRPr="007D34BE" w:rsidRDefault="001E38D0" w:rsidP="001E38D0">
            <w:pPr>
              <w:spacing w:line="360" w:lineRule="auto"/>
              <w:ind w:left="-540" w:firstLine="540"/>
              <w:jc w:val="center"/>
            </w:pPr>
            <w:r w:rsidRPr="007D34BE">
              <w:t>0,6</w:t>
            </w:r>
          </w:p>
        </w:tc>
      </w:tr>
    </w:tbl>
    <w:p w:rsidR="00F04AAA" w:rsidRPr="007D34BE" w:rsidRDefault="00AB0F9E" w:rsidP="00B165F7">
      <w:pPr>
        <w:spacing w:line="360" w:lineRule="auto"/>
        <w:ind w:left="-540" w:firstLine="540"/>
        <w:jc w:val="both"/>
      </w:pPr>
      <w:r w:rsidRPr="007D34BE">
        <w:t xml:space="preserve">Разгрузка вагона бункерного типа осуществляется под действием гравитационных сил в бункер, под которым смонтированы два пневмоподъемника, подающие цемент в бункер-осадитель надсилосной </w:t>
      </w:r>
      <w:r w:rsidR="00F503EE" w:rsidRPr="007D34BE">
        <w:t xml:space="preserve"> </w:t>
      </w:r>
      <w:r w:rsidRPr="007D34BE">
        <w:t>галереи.</w:t>
      </w:r>
    </w:p>
    <w:p w:rsidR="00AB0F9E" w:rsidRPr="007D34BE" w:rsidRDefault="00AB0F9E" w:rsidP="00B165F7">
      <w:pPr>
        <w:spacing w:line="360" w:lineRule="auto"/>
        <w:ind w:left="-540" w:firstLine="540"/>
        <w:jc w:val="both"/>
      </w:pPr>
      <w:r w:rsidRPr="007D34BE">
        <w:t>Для очистки воздуха, выходящего из силосов, бункеров приема и выдачи, применяют фильтры и циклоны, под которыми установлены сборники пыли, отсасываемой пневморазгрузчиком.</w:t>
      </w:r>
    </w:p>
    <w:p w:rsidR="004433A3" w:rsidRPr="007D34BE" w:rsidRDefault="00AB0F9E" w:rsidP="00B165F7">
      <w:pPr>
        <w:spacing w:line="360" w:lineRule="auto"/>
        <w:ind w:left="-540" w:firstLine="540"/>
        <w:jc w:val="both"/>
      </w:pPr>
      <w:r w:rsidRPr="007D34BE">
        <w:t xml:space="preserve">Для контроля и автоматического управления загрузкой и выгрузкой в силосах предусмотрены указатели уровней. Днища силосов оснащены аэрационными сводообрушающими устройствами, состоящими из аэродорожек и </w:t>
      </w:r>
      <w:r w:rsidR="004433A3" w:rsidRPr="007D34BE">
        <w:t>донных пневморазгружателей с системой дистанционного управления. Во избежание слеживания цемента предусмотрена перекачка его из одного силоса в другой.</w:t>
      </w:r>
    </w:p>
    <w:p w:rsidR="004433A3" w:rsidRDefault="004433A3" w:rsidP="00B165F7">
      <w:pPr>
        <w:spacing w:line="360" w:lineRule="auto"/>
        <w:ind w:left="-540" w:firstLine="540"/>
        <w:jc w:val="both"/>
        <w:rPr>
          <w:lang w:val="en-US"/>
        </w:rPr>
      </w:pPr>
      <w:r w:rsidRPr="007D34BE">
        <w:t>Пневмовинтовым насосом цемент подается в расходные бункера. На днище силосов установлен пневморазгружатель донной выгрузки с дистанционным управлением.</w:t>
      </w:r>
    </w:p>
    <w:p w:rsidR="00907A72" w:rsidRPr="00907A72" w:rsidRDefault="00907A72" w:rsidP="00B165F7">
      <w:pPr>
        <w:spacing w:line="360" w:lineRule="auto"/>
        <w:ind w:left="-540" w:firstLine="540"/>
        <w:jc w:val="both"/>
        <w:rPr>
          <w:lang w:val="en-US"/>
        </w:rPr>
      </w:pPr>
    </w:p>
    <w:p w:rsidR="001C36FF" w:rsidRPr="007D34BE" w:rsidRDefault="00A66806" w:rsidP="00B165F7">
      <w:pPr>
        <w:spacing w:line="360" w:lineRule="auto"/>
        <w:ind w:left="-540" w:firstLine="540"/>
        <w:jc w:val="both"/>
      </w:pPr>
      <w:r w:rsidRPr="007D34BE">
        <w:t>2.</w:t>
      </w:r>
      <w:r w:rsidR="000B587A">
        <w:t>3</w:t>
      </w:r>
      <w:r w:rsidR="001C36FF" w:rsidRPr="007D34BE">
        <w:t xml:space="preserve">.2 </w:t>
      </w:r>
      <w:r w:rsidR="001C47F3" w:rsidRPr="007D34BE">
        <w:t>Склад</w:t>
      </w:r>
      <w:r w:rsidR="001C36FF" w:rsidRPr="007D34BE">
        <w:t xml:space="preserve"> заполнителей</w:t>
      </w:r>
    </w:p>
    <w:p w:rsidR="001C36FF" w:rsidRPr="007D34BE" w:rsidRDefault="001C36FF" w:rsidP="00B165F7">
      <w:pPr>
        <w:spacing w:line="360" w:lineRule="auto"/>
        <w:ind w:left="-540" w:firstLine="540"/>
        <w:jc w:val="both"/>
      </w:pPr>
      <w:r w:rsidRPr="007D34BE">
        <w:t xml:space="preserve">Вместимость склада </w:t>
      </w:r>
      <w:r w:rsidR="003F3818" w:rsidRPr="007D34BE">
        <w:t>заполнителей определяется по формуле:</w:t>
      </w:r>
    </w:p>
    <w:p w:rsidR="003F3818" w:rsidRPr="007D34BE" w:rsidRDefault="00771ADC" w:rsidP="00B165F7">
      <w:pPr>
        <w:spacing w:line="360" w:lineRule="auto"/>
        <w:ind w:left="-540" w:firstLine="540"/>
        <w:jc w:val="both"/>
      </w:pPr>
      <w:r w:rsidRPr="007D34BE">
        <w:rPr>
          <w:position w:val="-24"/>
        </w:rPr>
        <w:object w:dxaOrig="7280" w:dyaOrig="660">
          <v:shape id="_x0000_i1031" type="#_x0000_t75" style="width:363.75pt;height:33pt" o:ole="">
            <v:imagedata r:id="rId18" o:title=""/>
          </v:shape>
          <o:OLEObject Type="Embed" ProgID="Equation.3" ShapeID="_x0000_i1031" DrawAspect="Content" ObjectID="_1458793623" r:id="rId19"/>
        </w:object>
      </w:r>
      <w:r w:rsidR="003F3818" w:rsidRPr="007D34BE">
        <w:t>м</w:t>
      </w:r>
      <w:r w:rsidR="003F3818" w:rsidRPr="007D34BE">
        <w:rPr>
          <w:vertAlign w:val="superscript"/>
        </w:rPr>
        <w:t>3</w:t>
      </w:r>
      <w:r w:rsidR="009C1522" w:rsidRPr="007D34BE">
        <w:t xml:space="preserve">, </w:t>
      </w:r>
    </w:p>
    <w:p w:rsidR="009C1522" w:rsidRPr="007D34BE" w:rsidRDefault="009C1522" w:rsidP="00736A90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  <w:lang w:val="en-US"/>
        </w:rPr>
        <w:t>Q</w:t>
      </w:r>
      <w:r w:rsidRPr="007D34BE">
        <w:rPr>
          <w:i/>
          <w:vertAlign w:val="subscript"/>
        </w:rPr>
        <w:t>год</w:t>
      </w:r>
      <w:r w:rsidRPr="007D34BE">
        <w:t xml:space="preserve"> – годовая производительность предприятия, м</w:t>
      </w:r>
      <w:r w:rsidRPr="007D34BE">
        <w:rPr>
          <w:vertAlign w:val="superscript"/>
        </w:rPr>
        <w:t>3</w:t>
      </w:r>
      <w:r w:rsidRPr="007D34BE">
        <w:t>;</w:t>
      </w:r>
    </w:p>
    <w:p w:rsidR="009C1522" w:rsidRPr="007D34BE" w:rsidRDefault="009C1522" w:rsidP="00B165F7">
      <w:pPr>
        <w:spacing w:line="360" w:lineRule="auto"/>
        <w:ind w:left="-540" w:firstLine="540"/>
        <w:jc w:val="both"/>
      </w:pPr>
      <w:r w:rsidRPr="007D34BE">
        <w:rPr>
          <w:i/>
        </w:rPr>
        <w:t>К</w:t>
      </w:r>
      <w:r w:rsidRPr="007D34BE">
        <w:rPr>
          <w:i/>
          <w:vertAlign w:val="subscript"/>
        </w:rPr>
        <w:t>р</w:t>
      </w:r>
      <w:r w:rsidRPr="007D34BE">
        <w:rPr>
          <w:i/>
        </w:rPr>
        <w:t xml:space="preserve">, П </w:t>
      </w:r>
      <w:r w:rsidRPr="007D34BE">
        <w:t>– крупный заполнитель и песок;</w:t>
      </w:r>
    </w:p>
    <w:p w:rsidR="009C1522" w:rsidRPr="007D34BE" w:rsidRDefault="009C1522" w:rsidP="00B165F7">
      <w:pPr>
        <w:spacing w:line="360" w:lineRule="auto"/>
        <w:ind w:left="-540" w:firstLine="540"/>
        <w:jc w:val="both"/>
      </w:pPr>
      <w:r w:rsidRPr="007D34BE">
        <w:rPr>
          <w:i/>
        </w:rPr>
        <w:t>Г</w:t>
      </w:r>
      <w:r w:rsidRPr="007D34BE">
        <w:rPr>
          <w:i/>
          <w:vertAlign w:val="subscript"/>
        </w:rPr>
        <w:t>з</w:t>
      </w:r>
      <w:r w:rsidRPr="007D34BE">
        <w:t xml:space="preserve"> – запас заполнителя на складе, сут.;</w:t>
      </w:r>
    </w:p>
    <w:p w:rsidR="009C1522" w:rsidRPr="007D34BE" w:rsidRDefault="002566FC" w:rsidP="00B165F7">
      <w:pPr>
        <w:spacing w:line="360" w:lineRule="auto"/>
        <w:ind w:left="-540" w:firstLine="540"/>
        <w:jc w:val="both"/>
      </w:pPr>
      <w:r w:rsidRPr="007D34BE">
        <w:rPr>
          <w:i/>
        </w:rPr>
        <w:t xml:space="preserve">1,2 </w:t>
      </w:r>
      <w:r w:rsidRPr="007D34BE">
        <w:t>– коэффициент разрыхления;</w:t>
      </w:r>
    </w:p>
    <w:p w:rsidR="002566FC" w:rsidRPr="007D34BE" w:rsidRDefault="002566FC" w:rsidP="00B165F7">
      <w:pPr>
        <w:spacing w:line="360" w:lineRule="auto"/>
        <w:ind w:left="-540" w:firstLine="540"/>
        <w:jc w:val="both"/>
      </w:pPr>
      <w:r w:rsidRPr="007D34BE">
        <w:rPr>
          <w:i/>
        </w:rPr>
        <w:t xml:space="preserve">1,02 </w:t>
      </w:r>
      <w:r w:rsidRPr="007D34BE">
        <w:t>– коэффициент, учитывающий потери при загрузке и транспортных операций;</w:t>
      </w:r>
    </w:p>
    <w:p w:rsidR="002566FC" w:rsidRPr="007D34BE" w:rsidRDefault="002566FC" w:rsidP="00B165F7">
      <w:pPr>
        <w:spacing w:line="360" w:lineRule="auto"/>
        <w:ind w:left="-540" w:firstLine="540"/>
        <w:jc w:val="both"/>
      </w:pPr>
      <w:r w:rsidRPr="007D34BE">
        <w:rPr>
          <w:i/>
        </w:rPr>
        <w:t>С</w:t>
      </w:r>
      <w:r w:rsidRPr="007D34BE">
        <w:t xml:space="preserve"> – количество рабочих суток в году.</w:t>
      </w:r>
    </w:p>
    <w:p w:rsidR="00291712" w:rsidRPr="007D34BE" w:rsidRDefault="002566FC" w:rsidP="00B165F7">
      <w:pPr>
        <w:spacing w:line="360" w:lineRule="auto"/>
        <w:ind w:left="-540" w:firstLine="540"/>
        <w:jc w:val="both"/>
      </w:pPr>
      <w:r w:rsidRPr="007D34BE">
        <w:t>В соответст</w:t>
      </w:r>
      <w:r w:rsidR="002E16CB" w:rsidRPr="007D34BE">
        <w:t>вии с расчетом принят прирельсовый штабельно-полубункерный склад закрытого типа 708-1</w:t>
      </w:r>
      <w:r w:rsidR="00037331" w:rsidRPr="007D34BE">
        <w:t>8</w:t>
      </w:r>
      <w:r w:rsidR="002E16CB" w:rsidRPr="007D34BE">
        <w:t>-8</w:t>
      </w:r>
      <w:r w:rsidR="00037331" w:rsidRPr="007D34BE">
        <w:t>5</w:t>
      </w:r>
      <w:r w:rsidR="002E16CB" w:rsidRPr="007D34BE">
        <w:t>, разделены по длине 7 – 12 секциями, секции оборудованы вибролотковыми питателями, поровыми регистрами для оттаивания и нагрев заполнителя в зимнее время. Подача материала на склады со склада в БСУ производится системой горизонтальных и наклонный ленточных транспортеров, соединенными перегрузочными</w:t>
      </w:r>
      <w:r w:rsidR="00291712" w:rsidRPr="007D34BE">
        <w:t xml:space="preserve"> устройствами. Транспортеры имеет ширину 0,6-</w:t>
      </w:r>
      <w:smartTag w:uri="urn:schemas-microsoft-com:office:smarttags" w:element="metricconverter">
        <w:smartTagPr>
          <w:attr w:name="ProductID" w:val="0,8 м"/>
        </w:smartTagPr>
        <w:r w:rsidR="00291712" w:rsidRPr="007D34BE">
          <w:t>0,8 м</w:t>
        </w:r>
      </w:smartTag>
      <w:r w:rsidR="00291712" w:rsidRPr="007D34BE">
        <w:t>, производительность 20-60 м</w:t>
      </w:r>
      <w:r w:rsidR="00291712" w:rsidRPr="007D34BE">
        <w:rPr>
          <w:vertAlign w:val="superscript"/>
        </w:rPr>
        <w:t>3</w:t>
      </w:r>
      <w:r w:rsidR="00291712" w:rsidRPr="007D34BE">
        <w:t>/ч, наклон 18º для щебня и песка.</w:t>
      </w:r>
    </w:p>
    <w:p w:rsidR="002566FC" w:rsidRPr="007D34BE" w:rsidRDefault="00291712" w:rsidP="00B165F7">
      <w:pPr>
        <w:spacing w:line="360" w:lineRule="auto"/>
        <w:ind w:left="-540" w:firstLine="540"/>
        <w:jc w:val="both"/>
      </w:pPr>
      <w:r w:rsidRPr="007D34BE">
        <w:t>Зимой для рыхления смерзшихся заполнителей наиболее эффективны бурорыхлительные машины.</w:t>
      </w:r>
    </w:p>
    <w:p w:rsidR="00291712" w:rsidRPr="007D34BE" w:rsidRDefault="00291712" w:rsidP="00B165F7">
      <w:pPr>
        <w:spacing w:line="360" w:lineRule="auto"/>
        <w:ind w:left="-540" w:firstLine="540"/>
        <w:jc w:val="both"/>
      </w:pPr>
      <w:r w:rsidRPr="007D34BE">
        <w:t>Для выгрузки материала прибывающих на открытых железнодорожных платформах применяются стационарные разгрузочные машины типа Т-182А.</w:t>
      </w:r>
    </w:p>
    <w:p w:rsidR="009C1522" w:rsidRPr="007D34BE" w:rsidRDefault="00291712" w:rsidP="00B165F7">
      <w:pPr>
        <w:spacing w:line="360" w:lineRule="auto"/>
        <w:ind w:left="-540" w:firstLine="540"/>
        <w:jc w:val="both"/>
      </w:pPr>
      <w:r w:rsidRPr="007D34BE">
        <w:t xml:space="preserve">Техническая характеристика склада </w:t>
      </w:r>
      <w:r w:rsidR="00037331" w:rsidRPr="007D34BE">
        <w:t>708-18-85</w:t>
      </w:r>
      <w:r w:rsidRPr="007D34BE">
        <w:t>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291712" w:rsidRPr="007D34BE">
        <w:tc>
          <w:tcPr>
            <w:tcW w:w="6948" w:type="dxa"/>
          </w:tcPr>
          <w:p w:rsidR="00291712" w:rsidRPr="007D34BE" w:rsidRDefault="00291712" w:rsidP="00037331">
            <w:pPr>
              <w:spacing w:line="360" w:lineRule="auto"/>
              <w:ind w:left="-540" w:firstLine="540"/>
              <w:jc w:val="both"/>
            </w:pPr>
            <w:r w:rsidRPr="007D34BE">
              <w:t>1. Вместимость, м</w:t>
            </w:r>
            <w:r w:rsidRPr="007D34BE">
              <w:rPr>
                <w:vertAlign w:val="superscript"/>
              </w:rPr>
              <w:t xml:space="preserve">3 </w:t>
            </w:r>
            <w:r w:rsidRPr="007D34BE">
              <w:t>…………………………………………………..</w:t>
            </w:r>
          </w:p>
          <w:p w:rsidR="00291712" w:rsidRPr="007D34BE" w:rsidRDefault="00291712" w:rsidP="00037331">
            <w:pPr>
              <w:spacing w:line="360" w:lineRule="auto"/>
              <w:ind w:left="-540" w:firstLine="540"/>
              <w:jc w:val="both"/>
            </w:pPr>
            <w:r w:rsidRPr="007D34BE">
              <w:t xml:space="preserve">2. Годовой грузооборот, </w:t>
            </w:r>
            <w:r w:rsidR="00037331" w:rsidRPr="007D34BE">
              <w:t>х1000м</w:t>
            </w:r>
            <w:r w:rsidR="00037331" w:rsidRPr="007D34BE">
              <w:rPr>
                <w:vertAlign w:val="superscript"/>
              </w:rPr>
              <w:t>3</w:t>
            </w:r>
            <w:r w:rsidRPr="007D34BE">
              <w:t>………………...</w:t>
            </w:r>
            <w:r w:rsidR="00037331" w:rsidRPr="007D34BE">
              <w:t>............................</w:t>
            </w:r>
          </w:p>
          <w:p w:rsidR="00291712" w:rsidRPr="007D34BE" w:rsidRDefault="00291712" w:rsidP="00037331">
            <w:pPr>
              <w:spacing w:line="360" w:lineRule="auto"/>
              <w:ind w:left="-540" w:firstLine="540"/>
              <w:jc w:val="both"/>
            </w:pPr>
            <w:r w:rsidRPr="007D34BE">
              <w:t xml:space="preserve">3. </w:t>
            </w:r>
            <w:r w:rsidR="00037331" w:rsidRPr="007D34BE">
              <w:t>Число рабочих……………………………………………………..</w:t>
            </w:r>
          </w:p>
          <w:p w:rsidR="00291712" w:rsidRPr="007D34BE" w:rsidRDefault="00291712" w:rsidP="00037331">
            <w:pPr>
              <w:spacing w:line="360" w:lineRule="auto"/>
              <w:ind w:left="-540" w:firstLine="540"/>
              <w:jc w:val="both"/>
            </w:pPr>
            <w:r w:rsidRPr="007D34BE">
              <w:t xml:space="preserve">4. </w:t>
            </w:r>
            <w:r w:rsidR="00037331" w:rsidRPr="007D34BE">
              <w:t>Установленная мощность, кВт</w:t>
            </w:r>
            <w:r w:rsidRPr="007D34BE">
              <w:t>………………………</w:t>
            </w:r>
            <w:r w:rsidR="00037331" w:rsidRPr="007D34BE">
              <w:t>…………...</w:t>
            </w:r>
          </w:p>
          <w:p w:rsidR="00291712" w:rsidRPr="007D34BE" w:rsidRDefault="00291712" w:rsidP="00037331">
            <w:pPr>
              <w:spacing w:line="360" w:lineRule="auto"/>
              <w:ind w:left="-540" w:firstLine="540"/>
              <w:jc w:val="both"/>
            </w:pPr>
            <w:r w:rsidRPr="007D34BE">
              <w:t xml:space="preserve">5. </w:t>
            </w:r>
            <w:r w:rsidR="00037331" w:rsidRPr="007D34BE">
              <w:t xml:space="preserve">Площадь застройки, </w:t>
            </w:r>
            <w:r w:rsidRPr="007D34BE">
              <w:t>м</w:t>
            </w:r>
            <w:r w:rsidR="00037331" w:rsidRPr="007D34BE">
              <w:rPr>
                <w:vertAlign w:val="superscript"/>
              </w:rPr>
              <w:t>2</w:t>
            </w:r>
            <w:r w:rsidRPr="007D34BE">
              <w:t>………………………………………</w:t>
            </w:r>
            <w:r w:rsidR="00037331" w:rsidRPr="007D34BE">
              <w:t>…..</w:t>
            </w:r>
          </w:p>
        </w:tc>
        <w:tc>
          <w:tcPr>
            <w:tcW w:w="1980" w:type="dxa"/>
          </w:tcPr>
          <w:p w:rsidR="00291712" w:rsidRPr="007D34BE" w:rsidRDefault="00771ADC" w:rsidP="00037331">
            <w:pPr>
              <w:spacing w:line="360" w:lineRule="auto"/>
              <w:ind w:left="-540" w:firstLine="540"/>
              <w:jc w:val="both"/>
            </w:pPr>
            <w:r>
              <w:t>3000</w:t>
            </w:r>
          </w:p>
          <w:p w:rsidR="00291712" w:rsidRPr="007D34BE" w:rsidRDefault="00771ADC" w:rsidP="00037331">
            <w:pPr>
              <w:spacing w:line="360" w:lineRule="auto"/>
              <w:ind w:left="-540" w:firstLine="540"/>
              <w:jc w:val="both"/>
            </w:pPr>
            <w:r>
              <w:t>85</w:t>
            </w:r>
          </w:p>
          <w:p w:rsidR="00291712" w:rsidRPr="007D34BE" w:rsidRDefault="00771ADC" w:rsidP="00037331">
            <w:pPr>
              <w:spacing w:line="360" w:lineRule="auto"/>
              <w:ind w:left="-540" w:firstLine="540"/>
              <w:jc w:val="both"/>
            </w:pPr>
            <w:r>
              <w:t>6</w:t>
            </w:r>
          </w:p>
          <w:p w:rsidR="00291712" w:rsidRPr="007D34BE" w:rsidRDefault="00771ADC" w:rsidP="00037331">
            <w:pPr>
              <w:spacing w:line="360" w:lineRule="auto"/>
              <w:ind w:left="-540" w:firstLine="540"/>
              <w:jc w:val="both"/>
            </w:pPr>
            <w:r>
              <w:t>20</w:t>
            </w:r>
            <w:r w:rsidR="00037331" w:rsidRPr="007D34BE">
              <w:t>0</w:t>
            </w:r>
          </w:p>
          <w:p w:rsidR="00291712" w:rsidRPr="007D34BE" w:rsidRDefault="00771ADC" w:rsidP="00037331">
            <w:pPr>
              <w:spacing w:line="360" w:lineRule="auto"/>
              <w:ind w:left="-540" w:firstLine="540"/>
              <w:jc w:val="both"/>
            </w:pPr>
            <w:r>
              <w:t>1400/2450</w:t>
            </w:r>
          </w:p>
        </w:tc>
      </w:tr>
    </w:tbl>
    <w:p w:rsidR="00D4344C" w:rsidRPr="007D34BE" w:rsidRDefault="00D4344C" w:rsidP="00D4344C">
      <w:pPr>
        <w:spacing w:line="360" w:lineRule="auto"/>
        <w:ind w:left="-540" w:firstLine="540"/>
        <w:jc w:val="both"/>
      </w:pPr>
      <w:r w:rsidRPr="007D34BE">
        <w:t>Техническая характеристика разгрузочной машины Т-128А: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D4344C" w:rsidRPr="007D34BE">
        <w:tc>
          <w:tcPr>
            <w:tcW w:w="6948" w:type="dxa"/>
          </w:tcPr>
          <w:p w:rsidR="00D4344C" w:rsidRPr="007D34BE" w:rsidRDefault="00D4344C" w:rsidP="0085055B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т/ч………………………………</w:t>
            </w:r>
            <w:r w:rsidR="001B601B" w:rsidRPr="007D34BE">
              <w:t>………….</w:t>
            </w:r>
          </w:p>
          <w:p w:rsidR="00D4344C" w:rsidRPr="007D34BE" w:rsidRDefault="00D4344C" w:rsidP="0085055B">
            <w:pPr>
              <w:spacing w:line="360" w:lineRule="auto"/>
              <w:ind w:left="-540" w:firstLine="540"/>
              <w:jc w:val="both"/>
            </w:pPr>
            <w:r w:rsidRPr="007D34BE">
              <w:t>2. Ход толкателя, м……...............................</w:t>
            </w:r>
            <w:r w:rsidR="001B601B" w:rsidRPr="007D34BE">
              <w:t>.......................................</w:t>
            </w:r>
          </w:p>
          <w:p w:rsidR="00D4344C" w:rsidRPr="007D34BE" w:rsidRDefault="00D4344C" w:rsidP="0085055B">
            <w:pPr>
              <w:spacing w:line="360" w:lineRule="auto"/>
              <w:ind w:left="-540" w:firstLine="540"/>
              <w:jc w:val="both"/>
            </w:pPr>
            <w:r w:rsidRPr="007D34BE">
              <w:t>3. Высота подъема толкателя, м …………</w:t>
            </w:r>
            <w:r w:rsidR="001B601B" w:rsidRPr="007D34BE">
              <w:t>…………………………</w:t>
            </w:r>
          </w:p>
          <w:p w:rsidR="00D4344C" w:rsidRPr="007D34BE" w:rsidRDefault="00D4344C" w:rsidP="0085055B">
            <w:pPr>
              <w:spacing w:line="360" w:lineRule="auto"/>
              <w:ind w:left="-540" w:firstLine="540"/>
              <w:jc w:val="both"/>
            </w:pPr>
            <w:r w:rsidRPr="007D34BE">
              <w:t>4. Скорость движения вагонов, м/мин…………………...</w:t>
            </w:r>
            <w:r w:rsidR="001B601B" w:rsidRPr="007D34BE">
              <w:t>................</w:t>
            </w:r>
          </w:p>
          <w:p w:rsidR="00D4344C" w:rsidRPr="007D34BE" w:rsidRDefault="00D4344C" w:rsidP="0085055B">
            <w:pPr>
              <w:spacing w:line="360" w:lineRule="auto"/>
              <w:ind w:left="-540" w:firstLine="540"/>
              <w:jc w:val="both"/>
            </w:pPr>
            <w:r w:rsidRPr="007D34BE">
              <w:t>5. Рабочий орган</w:t>
            </w:r>
            <w:r w:rsidR="001B601B" w:rsidRPr="007D34BE">
              <w:t>………</w:t>
            </w:r>
            <w:r w:rsidRPr="007D34BE">
              <w:t>………………………………………</w:t>
            </w:r>
            <w:r w:rsidR="001B601B" w:rsidRPr="007D34BE">
              <w:t>……..</w:t>
            </w:r>
          </w:p>
          <w:p w:rsidR="001B601B" w:rsidRPr="007D34BE" w:rsidRDefault="001B601B" w:rsidP="0085055B">
            <w:pPr>
              <w:spacing w:line="360" w:lineRule="auto"/>
              <w:ind w:left="-540" w:firstLine="540"/>
              <w:jc w:val="both"/>
            </w:pPr>
          </w:p>
          <w:p w:rsidR="001B601B" w:rsidRPr="007D34BE" w:rsidRDefault="001B601B" w:rsidP="001B601B">
            <w:pPr>
              <w:spacing w:line="360" w:lineRule="auto"/>
              <w:jc w:val="both"/>
            </w:pPr>
            <w:r w:rsidRPr="007D34BE">
              <w:t>6. Мощность электродвигателя, кВт………………………………..</w:t>
            </w:r>
          </w:p>
          <w:p w:rsidR="001B601B" w:rsidRPr="007D34BE" w:rsidRDefault="001B601B" w:rsidP="0085055B">
            <w:pPr>
              <w:spacing w:line="360" w:lineRule="auto"/>
              <w:ind w:left="-540" w:firstLine="540"/>
              <w:jc w:val="both"/>
            </w:pPr>
            <w:r w:rsidRPr="007D34BE">
              <w:t>7. Масса, т…………………………………………………………….</w:t>
            </w:r>
          </w:p>
        </w:tc>
        <w:tc>
          <w:tcPr>
            <w:tcW w:w="1980" w:type="dxa"/>
          </w:tcPr>
          <w:p w:rsidR="00D4344C" w:rsidRPr="007D34BE" w:rsidRDefault="001B601B" w:rsidP="001B601B">
            <w:pPr>
              <w:spacing w:line="360" w:lineRule="auto"/>
              <w:ind w:left="-540" w:firstLine="540"/>
              <w:jc w:val="both"/>
            </w:pPr>
            <w:r w:rsidRPr="007D34BE">
              <w:t>300</w:t>
            </w:r>
          </w:p>
          <w:p w:rsidR="00D4344C" w:rsidRPr="007D34BE" w:rsidRDefault="001B601B" w:rsidP="001B601B">
            <w:pPr>
              <w:spacing w:line="360" w:lineRule="auto"/>
              <w:ind w:left="-540" w:firstLine="540"/>
              <w:jc w:val="both"/>
            </w:pPr>
            <w:r w:rsidRPr="007D34BE">
              <w:t>4,65</w:t>
            </w:r>
          </w:p>
          <w:p w:rsidR="00D4344C" w:rsidRPr="007D34BE" w:rsidRDefault="001B601B" w:rsidP="001B601B">
            <w:pPr>
              <w:spacing w:line="360" w:lineRule="auto"/>
              <w:ind w:left="-540" w:firstLine="540"/>
              <w:jc w:val="both"/>
            </w:pPr>
            <w:r w:rsidRPr="007D34BE">
              <w:t>0,5</w:t>
            </w:r>
          </w:p>
          <w:p w:rsidR="00D4344C" w:rsidRPr="007D34BE" w:rsidRDefault="001B601B" w:rsidP="001B601B">
            <w:pPr>
              <w:spacing w:line="360" w:lineRule="auto"/>
              <w:ind w:left="-540" w:firstLine="540"/>
              <w:jc w:val="both"/>
            </w:pPr>
            <w:r w:rsidRPr="007D34BE">
              <w:t>2,5</w:t>
            </w:r>
          </w:p>
          <w:p w:rsidR="001B601B" w:rsidRPr="007D34BE" w:rsidRDefault="001B601B" w:rsidP="001B601B">
            <w:pPr>
              <w:spacing w:line="360" w:lineRule="auto"/>
              <w:ind w:hanging="22"/>
              <w:jc w:val="both"/>
            </w:pPr>
            <w:r w:rsidRPr="007D34BE">
              <w:t>скреперный толкатель</w:t>
            </w:r>
          </w:p>
          <w:p w:rsidR="001B601B" w:rsidRPr="007D34BE" w:rsidRDefault="001B601B" w:rsidP="001B601B">
            <w:pPr>
              <w:spacing w:line="360" w:lineRule="auto"/>
              <w:ind w:hanging="22"/>
              <w:jc w:val="both"/>
            </w:pPr>
            <w:r w:rsidRPr="007D34BE">
              <w:t>17,5</w:t>
            </w:r>
          </w:p>
          <w:p w:rsidR="001B601B" w:rsidRPr="007D34BE" w:rsidRDefault="001B601B" w:rsidP="001B601B">
            <w:pPr>
              <w:spacing w:line="360" w:lineRule="auto"/>
              <w:ind w:hanging="22"/>
              <w:jc w:val="both"/>
            </w:pPr>
            <w:r w:rsidRPr="007D34BE">
              <w:t>3,4</w:t>
            </w:r>
          </w:p>
        </w:tc>
      </w:tr>
    </w:tbl>
    <w:p w:rsidR="001B601B" w:rsidRPr="007D34BE" w:rsidRDefault="001B601B" w:rsidP="001B601B">
      <w:pPr>
        <w:spacing w:line="360" w:lineRule="auto"/>
        <w:ind w:left="-540" w:firstLine="540"/>
        <w:jc w:val="both"/>
      </w:pPr>
      <w:r w:rsidRPr="007D34BE">
        <w:t>Техническая характеристика машины для восстановления сыпучести смерзшихся заполнителей БРМ 56/80: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1B601B" w:rsidRPr="007D34BE">
        <w:tc>
          <w:tcPr>
            <w:tcW w:w="6948" w:type="dxa"/>
          </w:tcPr>
          <w:p w:rsidR="001B601B" w:rsidRPr="007D34BE" w:rsidRDefault="001B601B" w:rsidP="0085055B">
            <w:pPr>
              <w:spacing w:line="360" w:lineRule="auto"/>
              <w:ind w:left="-540" w:firstLine="540"/>
              <w:jc w:val="both"/>
            </w:pPr>
            <w:r w:rsidRPr="007D34BE">
              <w:t>1. Принцип рыхления………………………………………………..</w:t>
            </w:r>
          </w:p>
          <w:p w:rsidR="001B601B" w:rsidRPr="00907A72" w:rsidRDefault="001B601B" w:rsidP="0085055B">
            <w:pPr>
              <w:spacing w:line="360" w:lineRule="auto"/>
              <w:ind w:left="-540" w:firstLine="540"/>
              <w:jc w:val="both"/>
            </w:pPr>
            <w:r w:rsidRPr="007D34BE">
              <w:t>2. Производительность, т/ч...............................................................</w:t>
            </w:r>
            <w:r w:rsidR="00907A72">
              <w:t>..</w:t>
            </w:r>
          </w:p>
          <w:p w:rsidR="001B601B" w:rsidRPr="007D34BE" w:rsidRDefault="00942F5E" w:rsidP="00942F5E">
            <w:pPr>
              <w:spacing w:line="360" w:lineRule="auto"/>
              <w:ind w:left="-540" w:firstLine="540"/>
              <w:jc w:val="both"/>
            </w:pPr>
            <w:r w:rsidRPr="007D34BE">
              <w:t>3</w:t>
            </w:r>
            <w:r w:rsidR="001B601B" w:rsidRPr="007D34BE">
              <w:t xml:space="preserve"> Мощность электродвигателя, кВт………………………………..</w:t>
            </w:r>
          </w:p>
          <w:p w:rsidR="001B601B" w:rsidRPr="007D34BE" w:rsidRDefault="00942F5E" w:rsidP="0085055B">
            <w:pPr>
              <w:spacing w:line="360" w:lineRule="auto"/>
              <w:ind w:left="-540" w:firstLine="540"/>
              <w:jc w:val="both"/>
            </w:pPr>
            <w:r w:rsidRPr="007D34BE">
              <w:t>4</w:t>
            </w:r>
            <w:r w:rsidR="001B601B" w:rsidRPr="007D34BE">
              <w:t>. Масса, т…………………………………………………………….</w:t>
            </w:r>
          </w:p>
        </w:tc>
        <w:tc>
          <w:tcPr>
            <w:tcW w:w="1980" w:type="dxa"/>
          </w:tcPr>
          <w:p w:rsidR="001B601B" w:rsidRPr="007D34BE" w:rsidRDefault="00942F5E" w:rsidP="0085055B">
            <w:pPr>
              <w:spacing w:line="360" w:lineRule="auto"/>
              <w:ind w:left="-540" w:firstLine="540"/>
              <w:jc w:val="both"/>
            </w:pPr>
            <w:r w:rsidRPr="007D34BE">
              <w:t>бурорыхление</w:t>
            </w:r>
          </w:p>
          <w:p w:rsidR="001B601B" w:rsidRPr="007D34BE" w:rsidRDefault="00942F5E" w:rsidP="0085055B">
            <w:pPr>
              <w:spacing w:line="360" w:lineRule="auto"/>
              <w:ind w:left="-540" w:firstLine="540"/>
              <w:jc w:val="both"/>
            </w:pPr>
            <w:r w:rsidRPr="007D34BE">
              <w:t>150-200</w:t>
            </w:r>
          </w:p>
          <w:p w:rsidR="001B601B" w:rsidRPr="007D34BE" w:rsidRDefault="00942F5E" w:rsidP="0085055B">
            <w:pPr>
              <w:spacing w:line="360" w:lineRule="auto"/>
              <w:ind w:left="-540" w:firstLine="540"/>
              <w:jc w:val="both"/>
            </w:pPr>
            <w:r w:rsidRPr="007D34BE">
              <w:t>136</w:t>
            </w:r>
          </w:p>
          <w:p w:rsidR="001B601B" w:rsidRPr="007D34BE" w:rsidRDefault="00942F5E" w:rsidP="00942F5E">
            <w:pPr>
              <w:spacing w:line="360" w:lineRule="auto"/>
              <w:ind w:left="-540" w:firstLine="540"/>
              <w:jc w:val="both"/>
            </w:pPr>
            <w:r w:rsidRPr="007D34BE">
              <w:t>9,2</w:t>
            </w:r>
          </w:p>
        </w:tc>
      </w:tr>
    </w:tbl>
    <w:p w:rsidR="00694C12" w:rsidRPr="007D34BE" w:rsidRDefault="00694C12" w:rsidP="00D4344C">
      <w:pPr>
        <w:spacing w:line="360" w:lineRule="auto"/>
        <w:ind w:left="-540" w:firstLine="540"/>
        <w:jc w:val="both"/>
      </w:pPr>
      <w:r w:rsidRPr="007D34BE">
        <w:t>Длина разгрузочного фронта зависит от вида приемного устройства и количества вагонов, соответствующих суточной потребности завода в заполнителях.</w:t>
      </w:r>
    </w:p>
    <w:p w:rsidR="00694C12" w:rsidRPr="007D34BE" w:rsidRDefault="00694C12" w:rsidP="00D4344C">
      <w:pPr>
        <w:spacing w:line="360" w:lineRule="auto"/>
        <w:ind w:left="-540" w:firstLine="540"/>
        <w:jc w:val="both"/>
      </w:pPr>
      <w:r w:rsidRPr="007D34BE">
        <w:t xml:space="preserve">Количество вагонов при круглогодовой работе железнодорожного транспорта определится </w:t>
      </w:r>
    </w:p>
    <w:p w:rsidR="00694C12" w:rsidRPr="007D34BE" w:rsidRDefault="00466915" w:rsidP="00466915">
      <w:pPr>
        <w:spacing w:line="360" w:lineRule="auto"/>
        <w:ind w:left="-540" w:firstLine="540"/>
        <w:jc w:val="center"/>
      </w:pPr>
      <w:r w:rsidRPr="007D34BE">
        <w:rPr>
          <w:position w:val="-10"/>
        </w:rPr>
        <w:object w:dxaOrig="180" w:dyaOrig="340">
          <v:shape id="_x0000_i1032" type="#_x0000_t75" style="width:9pt;height:17.25pt" o:ole="">
            <v:imagedata r:id="rId20" o:title=""/>
          </v:shape>
          <o:OLEObject Type="Embed" ProgID="Equation.3" ShapeID="_x0000_i1032" DrawAspect="Content" ObjectID="_1458793624" r:id="rId21"/>
        </w:object>
      </w:r>
      <w:r w:rsidR="00641BCA" w:rsidRPr="007D34BE">
        <w:rPr>
          <w:position w:val="-28"/>
        </w:rPr>
        <w:object w:dxaOrig="4360" w:dyaOrig="660">
          <v:shape id="_x0000_i1033" type="#_x0000_t75" style="width:218.25pt;height:33pt" o:ole="">
            <v:imagedata r:id="rId22" o:title=""/>
          </v:shape>
          <o:OLEObject Type="Embed" ProgID="Equation.3" ShapeID="_x0000_i1033" DrawAspect="Content" ObjectID="_1458793625" r:id="rId23"/>
        </w:object>
      </w:r>
    </w:p>
    <w:p w:rsidR="00A35995" w:rsidRPr="007D34BE" w:rsidRDefault="00466915" w:rsidP="00566D74">
      <w:pPr>
        <w:spacing w:line="360" w:lineRule="auto"/>
        <w:ind w:left="-540" w:firstLine="180"/>
        <w:jc w:val="both"/>
      </w:pPr>
      <w:r w:rsidRPr="007D34BE">
        <w:t xml:space="preserve">где </w:t>
      </w:r>
      <w:r w:rsidRPr="007D34BE">
        <w:rPr>
          <w:i/>
          <w:lang w:val="en-US"/>
        </w:rPr>
        <w:t>Q</w:t>
      </w:r>
      <w:r w:rsidRPr="007D34BE">
        <w:rPr>
          <w:i/>
        </w:rPr>
        <w:t xml:space="preserve"> </w:t>
      </w:r>
      <w:r w:rsidRPr="007D34BE">
        <w:t>– годовая программа завода, м</w:t>
      </w:r>
      <w:r w:rsidRPr="007D34BE">
        <w:rPr>
          <w:vertAlign w:val="superscript"/>
        </w:rPr>
        <w:t>3</w:t>
      </w:r>
      <w:r w:rsidRPr="007D34BE">
        <w:t>/год;</w:t>
      </w:r>
    </w:p>
    <w:p w:rsidR="00466915" w:rsidRPr="007D34BE" w:rsidRDefault="00466915" w:rsidP="00BE2B7F">
      <w:pPr>
        <w:spacing w:line="360" w:lineRule="auto"/>
        <w:ind w:left="-540" w:firstLine="540"/>
        <w:jc w:val="both"/>
      </w:pPr>
      <w:r w:rsidRPr="007D34BE">
        <w:rPr>
          <w:i/>
        </w:rPr>
        <w:t xml:space="preserve">П и Щ </w:t>
      </w:r>
      <w:r w:rsidRPr="007D34BE">
        <w:t xml:space="preserve">– норма расхода песка и щебня на </w:t>
      </w:r>
      <w:smartTag w:uri="urn:schemas-microsoft-com:office:smarttags" w:element="metricconverter">
        <w:smartTagPr>
          <w:attr w:name="ProductID" w:val="1 м3"/>
        </w:smartTagPr>
        <w:r w:rsidRPr="007D34BE">
          <w:t>1 м</w:t>
        </w:r>
        <w:r w:rsidRPr="007D34BE">
          <w:rPr>
            <w:vertAlign w:val="superscript"/>
          </w:rPr>
          <w:t>3</w:t>
        </w:r>
      </w:smartTag>
      <w:r w:rsidRPr="007D34BE">
        <w:t xml:space="preserve"> бетона, кг/м</w:t>
      </w:r>
      <w:r w:rsidRPr="007D34BE">
        <w:rPr>
          <w:vertAlign w:val="superscript"/>
        </w:rPr>
        <w:t>3</w:t>
      </w:r>
      <w:r w:rsidRPr="007D34BE">
        <w:t>;</w:t>
      </w:r>
    </w:p>
    <w:p w:rsidR="00466915" w:rsidRPr="007D34BE" w:rsidRDefault="00466915" w:rsidP="00D4344C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g</w:t>
      </w:r>
      <w:r w:rsidRPr="007D34BE">
        <w:t xml:space="preserve"> – грузоподъемность транспортной тары, для платформы равно 60 т;</w:t>
      </w:r>
    </w:p>
    <w:p w:rsidR="00466915" w:rsidRPr="007D34BE" w:rsidRDefault="00466915" w:rsidP="00D4344C">
      <w:pPr>
        <w:spacing w:line="360" w:lineRule="auto"/>
        <w:ind w:left="-540" w:firstLine="540"/>
        <w:jc w:val="both"/>
      </w:pPr>
      <w:r w:rsidRPr="007D34BE">
        <w:rPr>
          <w:i/>
        </w:rPr>
        <w:t>365</w:t>
      </w:r>
      <w:r w:rsidRPr="007D34BE">
        <w:t xml:space="preserve"> – количество календарных дней в году.</w:t>
      </w:r>
    </w:p>
    <w:p w:rsidR="00466915" w:rsidRPr="007D34BE" w:rsidRDefault="00466915" w:rsidP="00D4344C">
      <w:pPr>
        <w:spacing w:line="360" w:lineRule="auto"/>
        <w:ind w:left="-540" w:firstLine="540"/>
        <w:jc w:val="both"/>
      </w:pPr>
      <w:r w:rsidRPr="007D34BE">
        <w:t>При разгрузке заполнителей элеваторным разгрузчиком, передвигающимся вдоль линии фронта вагонов, длина фронта разгрузки должна соответствовать длине склада и определится</w:t>
      </w:r>
      <w:r w:rsidR="00907A72">
        <w:t xml:space="preserve"> </w:t>
      </w:r>
      <w:r w:rsidR="00626C36" w:rsidRPr="00626C36">
        <w:t>[</w:t>
      </w:r>
      <w:r w:rsidR="00907A72">
        <w:t>9</w:t>
      </w:r>
      <w:r w:rsidR="00626C36" w:rsidRPr="00626C36">
        <w:t>]</w:t>
      </w:r>
      <w:r w:rsidRPr="007D34BE">
        <w:t>:</w:t>
      </w:r>
    </w:p>
    <w:p w:rsidR="00466915" w:rsidRPr="007D34BE" w:rsidRDefault="00426FFC" w:rsidP="00466915">
      <w:pPr>
        <w:spacing w:line="360" w:lineRule="auto"/>
        <w:ind w:left="-540" w:firstLine="540"/>
        <w:jc w:val="center"/>
      </w:pPr>
      <w:r w:rsidRPr="007D34BE">
        <w:rPr>
          <w:position w:val="-14"/>
        </w:rPr>
        <w:object w:dxaOrig="2560" w:dyaOrig="380">
          <v:shape id="_x0000_i1034" type="#_x0000_t75" style="width:128.25pt;height:18.75pt" o:ole="">
            <v:imagedata r:id="rId24" o:title=""/>
          </v:shape>
          <o:OLEObject Type="Embed" ProgID="Equation.3" ShapeID="_x0000_i1034" DrawAspect="Content" ObjectID="_1458793626" r:id="rId25"/>
        </w:object>
      </w:r>
      <w:r w:rsidR="00466915" w:rsidRPr="007D34BE">
        <w:t>,</w:t>
      </w:r>
    </w:p>
    <w:p w:rsidR="00466915" w:rsidRPr="007D34BE" w:rsidRDefault="00466915" w:rsidP="00566D74">
      <w:pPr>
        <w:spacing w:line="360" w:lineRule="auto"/>
        <w:ind w:left="-540"/>
        <w:jc w:val="both"/>
      </w:pPr>
      <w:r w:rsidRPr="007D34BE">
        <w:t xml:space="preserve">где </w:t>
      </w:r>
      <w:r w:rsidR="00BE2B7F" w:rsidRPr="007D34BE">
        <w:rPr>
          <w:i/>
        </w:rPr>
        <w:t>С</w:t>
      </w:r>
      <w:r w:rsidR="00BE2B7F" w:rsidRPr="007D34BE">
        <w:t xml:space="preserve"> – количество вагонов, подаваемых в сутки;</w:t>
      </w:r>
    </w:p>
    <w:p w:rsidR="00BE2B7F" w:rsidRPr="007D34BE" w:rsidRDefault="00BE2B7F" w:rsidP="00466915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l</w:t>
      </w:r>
      <w:r w:rsidRPr="007D34BE">
        <w:rPr>
          <w:i/>
          <w:vertAlign w:val="subscript"/>
          <w:lang w:val="en-US"/>
        </w:rPr>
        <w:t>c</w:t>
      </w:r>
      <w:r w:rsidRPr="007D34BE">
        <w:t xml:space="preserve"> – длина вагона (между автосцепками), длина платформ равно </w:t>
      </w:r>
      <w:smartTag w:uri="urn:schemas-microsoft-com:office:smarttags" w:element="metricconverter">
        <w:smartTagPr>
          <w:attr w:name="ProductID" w:val="14,6 м"/>
        </w:smartTagPr>
        <w:r w:rsidRPr="007D34BE">
          <w:t>14,6 м</w:t>
        </w:r>
      </w:smartTag>
      <w:r w:rsidRPr="007D34BE">
        <w:t>.</w:t>
      </w:r>
    </w:p>
    <w:p w:rsidR="00566D74" w:rsidRDefault="00566D74" w:rsidP="00466915">
      <w:pPr>
        <w:spacing w:line="360" w:lineRule="auto"/>
        <w:ind w:left="-540" w:firstLine="540"/>
        <w:jc w:val="both"/>
      </w:pPr>
    </w:p>
    <w:p w:rsidR="00E34BC3" w:rsidRPr="007D34BE" w:rsidRDefault="00A66806" w:rsidP="00D4344C">
      <w:pPr>
        <w:spacing w:line="360" w:lineRule="auto"/>
        <w:ind w:left="-540" w:firstLine="540"/>
        <w:jc w:val="both"/>
      </w:pPr>
      <w:r w:rsidRPr="007D34BE">
        <w:t>2.</w:t>
      </w:r>
      <w:r w:rsidR="000B587A">
        <w:t>3</w:t>
      </w:r>
      <w:r w:rsidR="00E34BC3" w:rsidRPr="007D34BE">
        <w:t xml:space="preserve">.3 </w:t>
      </w:r>
      <w:r w:rsidR="001C47F3" w:rsidRPr="007D34BE">
        <w:t>С</w:t>
      </w:r>
      <w:r w:rsidR="00E34BC3" w:rsidRPr="007D34BE">
        <w:t>клад химических добавок</w:t>
      </w:r>
    </w:p>
    <w:p w:rsidR="00E34BC3" w:rsidRPr="007D34BE" w:rsidRDefault="00E34BC3" w:rsidP="00D4344C">
      <w:pPr>
        <w:spacing w:line="360" w:lineRule="auto"/>
        <w:ind w:left="-540" w:firstLine="540"/>
        <w:jc w:val="both"/>
      </w:pPr>
      <w:r w:rsidRPr="007D34BE">
        <w:t xml:space="preserve">Вместимость </w:t>
      </w:r>
      <w:r w:rsidR="00C15A87" w:rsidRPr="007D34BE">
        <w:t>склада для хранения химических добавок:</w:t>
      </w:r>
    </w:p>
    <w:p w:rsidR="00C15A87" w:rsidRPr="007D34BE" w:rsidRDefault="00426FFC" w:rsidP="00D4344C">
      <w:pPr>
        <w:spacing w:line="360" w:lineRule="auto"/>
        <w:ind w:left="-540" w:firstLine="540"/>
        <w:jc w:val="both"/>
      </w:pPr>
      <w:r w:rsidRPr="007D34BE">
        <w:rPr>
          <w:position w:val="-24"/>
        </w:rPr>
        <w:object w:dxaOrig="7420" w:dyaOrig="639">
          <v:shape id="_x0000_i1035" type="#_x0000_t75" style="width:371.25pt;height:32.25pt" o:ole="">
            <v:imagedata r:id="rId26" o:title=""/>
          </v:shape>
          <o:OLEObject Type="Embed" ProgID="Equation.3" ShapeID="_x0000_i1035" DrawAspect="Content" ObjectID="_1458793627" r:id="rId27"/>
        </w:object>
      </w:r>
      <w:r w:rsidR="001D5E70" w:rsidRPr="007D34BE">
        <w:t>м</w:t>
      </w:r>
      <w:r w:rsidR="001D5E70" w:rsidRPr="007D34BE">
        <w:rPr>
          <w:vertAlign w:val="superscript"/>
        </w:rPr>
        <w:t>3</w:t>
      </w:r>
      <w:r w:rsidR="001D5E70" w:rsidRPr="007D34BE">
        <w:t>,</w:t>
      </w:r>
    </w:p>
    <w:p w:rsidR="001D5E70" w:rsidRPr="007D34BE" w:rsidRDefault="001D5E70" w:rsidP="00736A90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  <w:lang w:val="en-US"/>
        </w:rPr>
        <w:t>Q</w:t>
      </w:r>
      <w:r w:rsidRPr="007D34BE">
        <w:rPr>
          <w:i/>
          <w:vertAlign w:val="subscript"/>
        </w:rPr>
        <w:t>год</w:t>
      </w:r>
      <w:r w:rsidRPr="007D34BE">
        <w:t xml:space="preserve"> – годовая производительность предприятия, м</w:t>
      </w:r>
      <w:r w:rsidRPr="007D34BE">
        <w:rPr>
          <w:vertAlign w:val="superscript"/>
        </w:rPr>
        <w:t>3</w:t>
      </w:r>
      <w:r w:rsidRPr="007D34BE">
        <w:t>;</w:t>
      </w:r>
    </w:p>
    <w:p w:rsidR="001D5E70" w:rsidRPr="007D34BE" w:rsidRDefault="001D5E70" w:rsidP="001D5E70">
      <w:pPr>
        <w:spacing w:line="360" w:lineRule="auto"/>
        <w:jc w:val="both"/>
      </w:pPr>
      <w:r w:rsidRPr="007D34BE">
        <w:rPr>
          <w:i/>
        </w:rPr>
        <w:t>К</w:t>
      </w:r>
      <w:r w:rsidRPr="007D34BE">
        <w:rPr>
          <w:i/>
          <w:vertAlign w:val="subscript"/>
        </w:rPr>
        <w:t>п</w:t>
      </w:r>
      <w:r w:rsidRPr="007D34BE">
        <w:t>– коэффициент, учитывающий возможный выпуск некондиционных изделий (0,7%) и потерь бетонной смеси при формировании(1,5%);</w:t>
      </w:r>
    </w:p>
    <w:p w:rsidR="001D5E70" w:rsidRPr="007D34BE" w:rsidRDefault="001D5E70" w:rsidP="001D5E70">
      <w:pPr>
        <w:spacing w:line="360" w:lineRule="auto"/>
        <w:ind w:left="-540" w:firstLine="540"/>
        <w:jc w:val="both"/>
      </w:pPr>
      <w:r w:rsidRPr="007D34BE">
        <w:rPr>
          <w:i/>
        </w:rPr>
        <w:t>Ц</w:t>
      </w:r>
      <w:r w:rsidRPr="007D34BE">
        <w:t>– расход цемента, т/м</w:t>
      </w:r>
      <w:r w:rsidRPr="007D34BE">
        <w:rPr>
          <w:vertAlign w:val="superscript"/>
        </w:rPr>
        <w:t>3</w:t>
      </w:r>
      <w:r w:rsidRPr="007D34BE">
        <w:t>.;</w:t>
      </w:r>
    </w:p>
    <w:p w:rsidR="001D5E70" w:rsidRPr="007D34BE" w:rsidRDefault="001D5E70" w:rsidP="001D5E70">
      <w:pPr>
        <w:spacing w:line="360" w:lineRule="auto"/>
        <w:ind w:left="-540" w:firstLine="540"/>
        <w:jc w:val="both"/>
      </w:pPr>
      <w:r w:rsidRPr="007D34BE">
        <w:rPr>
          <w:i/>
        </w:rPr>
        <w:t xml:space="preserve">Д </w:t>
      </w:r>
      <w:r w:rsidRPr="007D34BE">
        <w:t>– расход добавки в процентах от массы цемента, т/м</w:t>
      </w:r>
      <w:r w:rsidRPr="007D34BE">
        <w:rPr>
          <w:vertAlign w:val="superscript"/>
        </w:rPr>
        <w:t>3</w:t>
      </w:r>
      <w:r w:rsidRPr="007D34BE">
        <w:t>;</w:t>
      </w:r>
    </w:p>
    <w:p w:rsidR="001D5E70" w:rsidRPr="007D34BE" w:rsidRDefault="001D5E70" w:rsidP="001D5E70">
      <w:pPr>
        <w:spacing w:line="360" w:lineRule="auto"/>
        <w:ind w:left="-540" w:firstLine="540"/>
        <w:jc w:val="both"/>
      </w:pPr>
      <w:r w:rsidRPr="007D34BE">
        <w:rPr>
          <w:i/>
        </w:rPr>
        <w:t>Т</w:t>
      </w:r>
      <w:r w:rsidRPr="007D34BE">
        <w:rPr>
          <w:i/>
          <w:vertAlign w:val="subscript"/>
        </w:rPr>
        <w:t>п</w:t>
      </w:r>
      <w:r w:rsidRPr="007D34BE">
        <w:t xml:space="preserve"> – запас добавки, сут.;</w:t>
      </w:r>
    </w:p>
    <w:p w:rsidR="001D5E70" w:rsidRPr="007D34BE" w:rsidRDefault="001D5E70" w:rsidP="001D5E70">
      <w:pPr>
        <w:spacing w:line="360" w:lineRule="auto"/>
        <w:ind w:left="-540" w:firstLine="540"/>
        <w:jc w:val="both"/>
      </w:pPr>
      <w:r w:rsidRPr="007D34BE">
        <w:rPr>
          <w:i/>
        </w:rPr>
        <w:t>С</w:t>
      </w:r>
      <w:r w:rsidRPr="007D34BE">
        <w:t xml:space="preserve"> – количество рабочих суток в году.</w:t>
      </w:r>
    </w:p>
    <w:p w:rsidR="00566D74" w:rsidRPr="007D34BE" w:rsidRDefault="00566D74" w:rsidP="001D5E70">
      <w:pPr>
        <w:spacing w:line="360" w:lineRule="auto"/>
        <w:ind w:left="-540" w:firstLine="540"/>
        <w:jc w:val="both"/>
      </w:pPr>
      <w:r w:rsidRPr="007D34BE">
        <w:t xml:space="preserve">Концентрация </w:t>
      </w:r>
      <w:r w:rsidR="00BF0172">
        <w:t>раствора</w:t>
      </w:r>
      <w:r w:rsidR="007D34BE" w:rsidRPr="007D34BE">
        <w:t>:</w:t>
      </w:r>
    </w:p>
    <w:p w:rsidR="00566D74" w:rsidRPr="007D34BE" w:rsidRDefault="00566D74" w:rsidP="00566D74">
      <w:pPr>
        <w:spacing w:line="360" w:lineRule="auto"/>
        <w:ind w:left="-540" w:firstLine="540"/>
        <w:jc w:val="center"/>
      </w:pPr>
      <w:r w:rsidRPr="007D34BE">
        <w:rPr>
          <w:position w:val="-24"/>
        </w:rPr>
        <w:object w:dxaOrig="3120" w:dyaOrig="639">
          <v:shape id="_x0000_i1036" type="#_x0000_t75" style="width:156pt;height:32.25pt" o:ole="">
            <v:imagedata r:id="rId28" o:title=""/>
          </v:shape>
          <o:OLEObject Type="Embed" ProgID="Equation.3" ShapeID="_x0000_i1036" DrawAspect="Content" ObjectID="_1458793628" r:id="rId29"/>
        </w:object>
      </w:r>
      <w:r w:rsidRPr="007D34BE">
        <w:t>кг/м</w:t>
      </w:r>
      <w:r w:rsidRPr="007D34BE">
        <w:rPr>
          <w:vertAlign w:val="superscript"/>
        </w:rPr>
        <w:t>3</w:t>
      </w:r>
    </w:p>
    <w:p w:rsidR="00566D74" w:rsidRPr="007D34BE" w:rsidRDefault="00566D74" w:rsidP="00566D74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</w:rPr>
        <w:t>с</w:t>
      </w:r>
      <w:r w:rsidRPr="007D34BE">
        <w:rPr>
          <w:i/>
          <w:vertAlign w:val="subscript"/>
        </w:rPr>
        <w:t>п</w:t>
      </w:r>
      <w:r w:rsidRPr="007D34BE">
        <w:t xml:space="preserve"> – расход добавки, кг/м</w:t>
      </w:r>
      <w:r w:rsidRPr="007D34BE">
        <w:rPr>
          <w:vertAlign w:val="superscript"/>
        </w:rPr>
        <w:t>3</w:t>
      </w:r>
      <w:r w:rsidRPr="007D34BE">
        <w:t>;</w:t>
      </w:r>
    </w:p>
    <w:p w:rsidR="00566D74" w:rsidRPr="007D34BE" w:rsidRDefault="00566D74" w:rsidP="001D5E70">
      <w:pPr>
        <w:spacing w:line="360" w:lineRule="auto"/>
        <w:ind w:left="-540" w:firstLine="540"/>
        <w:jc w:val="both"/>
      </w:pPr>
      <w:r w:rsidRPr="007D34BE">
        <w:rPr>
          <w:i/>
        </w:rPr>
        <w:t xml:space="preserve">с </w:t>
      </w:r>
      <w:r w:rsidRPr="007D34BE">
        <w:t>- концентрация.</w:t>
      </w:r>
    </w:p>
    <w:p w:rsidR="00566D74" w:rsidRPr="007D34BE" w:rsidRDefault="00566D74" w:rsidP="001D5E70">
      <w:pPr>
        <w:spacing w:line="360" w:lineRule="auto"/>
        <w:ind w:left="-540" w:firstLine="540"/>
        <w:jc w:val="both"/>
      </w:pPr>
      <w:r w:rsidRPr="007D34BE">
        <w:t>Объем раствора</w:t>
      </w:r>
      <w:r w:rsidR="007D34BE" w:rsidRPr="007D34BE">
        <w:t>:</w:t>
      </w:r>
    </w:p>
    <w:p w:rsidR="00566D74" w:rsidRPr="007D34BE" w:rsidRDefault="00566D74" w:rsidP="00566D74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2299" w:dyaOrig="700">
          <v:shape id="_x0000_i1037" type="#_x0000_t75" style="width:114.75pt;height:35.25pt" o:ole="">
            <v:imagedata r:id="rId30" o:title=""/>
          </v:shape>
          <o:OLEObject Type="Embed" ProgID="Equation.3" ShapeID="_x0000_i1037" DrawAspect="Content" ObjectID="_1458793629" r:id="rId31"/>
        </w:object>
      </w:r>
      <w:r w:rsidRPr="007D34BE">
        <w:t>л/м</w:t>
      </w:r>
      <w:r w:rsidRPr="007D34BE">
        <w:rPr>
          <w:vertAlign w:val="superscript"/>
        </w:rPr>
        <w:t>3</w:t>
      </w:r>
    </w:p>
    <w:p w:rsidR="00566D74" w:rsidRPr="007D34BE" w:rsidRDefault="00566D74" w:rsidP="00BF0172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</w:rPr>
        <w:t>ρ</w:t>
      </w:r>
      <w:r w:rsidRPr="007D34BE">
        <w:t xml:space="preserve"> – плотность добавки, кг/м</w:t>
      </w:r>
      <w:r w:rsidRPr="007D34BE">
        <w:rPr>
          <w:vertAlign w:val="superscript"/>
        </w:rPr>
        <w:t>3</w:t>
      </w:r>
      <w:r w:rsidRPr="007D34BE">
        <w:t>.</w:t>
      </w:r>
    </w:p>
    <w:p w:rsidR="007634E1" w:rsidRPr="007D34BE" w:rsidRDefault="007634E1" w:rsidP="001D5E70">
      <w:pPr>
        <w:spacing w:line="360" w:lineRule="auto"/>
        <w:ind w:left="-540" w:firstLine="540"/>
        <w:jc w:val="both"/>
      </w:pPr>
      <w:r w:rsidRPr="007D34BE">
        <w:t xml:space="preserve">Порошкообразные добавки поступают автотранспортом на завод в мешках. Они разгружаются из машин на самоходные тележки, хранятся до приготовления в помещении склада. </w:t>
      </w:r>
    </w:p>
    <w:p w:rsidR="007634E1" w:rsidRPr="007D34BE" w:rsidRDefault="007634E1" w:rsidP="0051627D">
      <w:pPr>
        <w:spacing w:line="360" w:lineRule="auto"/>
        <w:ind w:left="-540" w:firstLine="540"/>
        <w:jc w:val="both"/>
      </w:pPr>
      <w:r w:rsidRPr="007D34BE">
        <w:t>Склады химических добавок должны удовлетворять следующим требованиям:</w:t>
      </w:r>
    </w:p>
    <w:p w:rsidR="0051627D" w:rsidRPr="007D34BE" w:rsidRDefault="0051627D" w:rsidP="0051627D">
      <w:pPr>
        <w:numPr>
          <w:ilvl w:val="0"/>
          <w:numId w:val="2"/>
        </w:numPr>
        <w:spacing w:line="360" w:lineRule="auto"/>
        <w:jc w:val="both"/>
      </w:pPr>
      <w:r w:rsidRPr="007D34BE">
        <w:t>для каждого вида добавки должна быть предусмотрена автономная трасса от узла приема до отделения приготовления рабочего раствора;</w:t>
      </w:r>
    </w:p>
    <w:p w:rsidR="0051627D" w:rsidRPr="007D34BE" w:rsidRDefault="0051627D" w:rsidP="0051627D">
      <w:pPr>
        <w:numPr>
          <w:ilvl w:val="0"/>
          <w:numId w:val="2"/>
        </w:numPr>
        <w:spacing w:line="360" w:lineRule="auto"/>
        <w:jc w:val="both"/>
      </w:pPr>
      <w:r w:rsidRPr="007D34BE">
        <w:t>все трубы и резервуары должны бать расположены вне отапливаемых помещениях, теплоизолированные;</w:t>
      </w:r>
    </w:p>
    <w:p w:rsidR="0051627D" w:rsidRPr="007D34BE" w:rsidRDefault="0051627D" w:rsidP="0051627D">
      <w:pPr>
        <w:numPr>
          <w:ilvl w:val="0"/>
          <w:numId w:val="2"/>
        </w:numPr>
        <w:spacing w:line="360" w:lineRule="auto"/>
        <w:jc w:val="both"/>
      </w:pPr>
      <w:r w:rsidRPr="007D34BE">
        <w:t>должна быть предусмотрена защита от коррозирующего воздействия химических добавок на металл.</w:t>
      </w:r>
    </w:p>
    <w:p w:rsidR="0051627D" w:rsidRPr="007D34BE" w:rsidRDefault="0051627D" w:rsidP="0051627D">
      <w:pPr>
        <w:spacing w:line="360" w:lineRule="auto"/>
        <w:ind w:left="-540" w:firstLine="540"/>
        <w:jc w:val="both"/>
      </w:pPr>
      <w:r w:rsidRPr="007D34BE">
        <w:t xml:space="preserve"> Для склада химических добавок разработан комплект оборудования для приема </w:t>
      </w:r>
      <w:r w:rsidR="00C86778" w:rsidRPr="007D34BE">
        <w:t xml:space="preserve">и приготовления химических добавок институтом </w:t>
      </w:r>
      <w:r w:rsidR="002D5BA5" w:rsidRPr="007D34BE">
        <w:t>ЦН</w:t>
      </w:r>
      <w:r w:rsidR="00C86778" w:rsidRPr="007D34BE">
        <w:t>ИИЭПсельстрой  Госагропрома СССР.</w:t>
      </w:r>
    </w:p>
    <w:p w:rsidR="00C86778" w:rsidRPr="007D34BE" w:rsidRDefault="00C86778" w:rsidP="0051627D">
      <w:pPr>
        <w:spacing w:line="360" w:lineRule="auto"/>
        <w:ind w:left="-540" w:firstLine="540"/>
        <w:jc w:val="both"/>
      </w:pPr>
      <w:r w:rsidRPr="007D34BE">
        <w:t>Он предназначается для приема добавок, хранения их, приготовления одно- и двухкомпонентных химических добавок на основе пластификатора и ускорителя твердения и подачи их в бетоносмесительный узел.</w:t>
      </w:r>
    </w:p>
    <w:p w:rsidR="00C86778" w:rsidRPr="007D34BE" w:rsidRDefault="00C86778" w:rsidP="0051627D">
      <w:pPr>
        <w:spacing w:line="360" w:lineRule="auto"/>
        <w:ind w:left="-540" w:firstLine="540"/>
        <w:jc w:val="both"/>
      </w:pPr>
      <w:r w:rsidRPr="007D34BE">
        <w:t>Техническая характеристика: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C86778" w:rsidRPr="007D34BE">
        <w:tc>
          <w:tcPr>
            <w:tcW w:w="6948" w:type="dxa"/>
          </w:tcPr>
          <w:p w:rsidR="00C86778" w:rsidRPr="007D34BE" w:rsidRDefault="00C86778" w:rsidP="001C47F3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м</w:t>
            </w:r>
            <w:r w:rsidRPr="007D34BE">
              <w:rPr>
                <w:vertAlign w:val="superscript"/>
              </w:rPr>
              <w:t>3</w:t>
            </w:r>
            <w:r w:rsidRPr="007D34BE">
              <w:t>/ч………………………………………...</w:t>
            </w:r>
          </w:p>
          <w:p w:rsidR="001C47F3" w:rsidRPr="007D34BE" w:rsidRDefault="00C86778" w:rsidP="001C47F3">
            <w:pPr>
              <w:spacing w:line="360" w:lineRule="auto"/>
              <w:jc w:val="both"/>
            </w:pPr>
            <w:r w:rsidRPr="007D34BE">
              <w:t xml:space="preserve">2. Расход теплоносителя на прогрев </w:t>
            </w:r>
            <w:r w:rsidR="001C47F3" w:rsidRPr="007D34BE">
              <w:t xml:space="preserve">и приготовление </w:t>
            </w:r>
          </w:p>
          <w:p w:rsidR="00C86778" w:rsidRPr="007D34BE" w:rsidRDefault="001C47F3" w:rsidP="001C47F3">
            <w:pPr>
              <w:spacing w:line="360" w:lineRule="auto"/>
              <w:jc w:val="both"/>
            </w:pPr>
            <w:r w:rsidRPr="007D34BE">
              <w:t>химической добавки, Гкал/ч</w:t>
            </w:r>
            <w:r w:rsidR="00C86778" w:rsidRPr="007D34BE">
              <w:t>.............</w:t>
            </w:r>
            <w:r w:rsidRPr="007D34BE">
              <w:t>.................................................</w:t>
            </w:r>
          </w:p>
          <w:p w:rsidR="00C86778" w:rsidRPr="007D34BE" w:rsidRDefault="00C86778" w:rsidP="001C47F3">
            <w:pPr>
              <w:spacing w:line="360" w:lineRule="auto"/>
              <w:ind w:left="-540" w:firstLine="540"/>
              <w:jc w:val="both"/>
            </w:pPr>
            <w:r w:rsidRPr="007D34BE">
              <w:t>3</w:t>
            </w:r>
            <w:r w:rsidR="001C47F3" w:rsidRPr="007D34BE">
              <w:t>. Установленная мощность</w:t>
            </w:r>
            <w:r w:rsidRPr="007D34BE">
              <w:t>, кВт………………………………</w:t>
            </w:r>
            <w:r w:rsidR="001C47F3" w:rsidRPr="007D34BE">
              <w:t>…..</w:t>
            </w:r>
            <w:r w:rsidR="007E681A">
              <w:t>.</w:t>
            </w:r>
          </w:p>
          <w:p w:rsidR="00C86778" w:rsidRPr="007D34BE" w:rsidRDefault="00C86778" w:rsidP="001C47F3">
            <w:pPr>
              <w:spacing w:line="360" w:lineRule="auto"/>
              <w:ind w:left="-540" w:firstLine="540"/>
              <w:jc w:val="both"/>
            </w:pPr>
            <w:r w:rsidRPr="007D34BE">
              <w:t>. Масса, т…………………………………………………………….</w:t>
            </w:r>
          </w:p>
        </w:tc>
        <w:tc>
          <w:tcPr>
            <w:tcW w:w="1980" w:type="dxa"/>
          </w:tcPr>
          <w:p w:rsidR="001C47F3" w:rsidRPr="007D34BE" w:rsidRDefault="001C47F3" w:rsidP="001C47F3">
            <w:pPr>
              <w:spacing w:line="360" w:lineRule="auto"/>
              <w:ind w:left="-540" w:firstLine="540"/>
              <w:jc w:val="both"/>
            </w:pPr>
            <w:r w:rsidRPr="007D34BE">
              <w:t>1</w:t>
            </w:r>
          </w:p>
          <w:p w:rsidR="001C47F3" w:rsidRPr="007D34BE" w:rsidRDefault="001C47F3" w:rsidP="001C47F3">
            <w:pPr>
              <w:spacing w:line="360" w:lineRule="auto"/>
              <w:ind w:left="-540" w:firstLine="540"/>
              <w:jc w:val="both"/>
            </w:pPr>
          </w:p>
          <w:p w:rsidR="00C86778" w:rsidRPr="007D34BE" w:rsidRDefault="001C47F3" w:rsidP="001C47F3">
            <w:pPr>
              <w:spacing w:line="360" w:lineRule="auto"/>
              <w:ind w:left="-540" w:firstLine="540"/>
              <w:jc w:val="both"/>
            </w:pPr>
            <w:r w:rsidRPr="007D34BE">
              <w:t>0,2</w:t>
            </w:r>
          </w:p>
          <w:p w:rsidR="00C86778" w:rsidRPr="007D34BE" w:rsidRDefault="001C47F3" w:rsidP="001C47F3">
            <w:pPr>
              <w:spacing w:line="360" w:lineRule="auto"/>
              <w:ind w:left="-540" w:firstLine="540"/>
              <w:jc w:val="both"/>
            </w:pPr>
            <w:r w:rsidRPr="007D34BE">
              <w:t>7,5</w:t>
            </w:r>
          </w:p>
          <w:p w:rsidR="001C47F3" w:rsidRPr="007D34BE" w:rsidRDefault="001C47F3" w:rsidP="001C47F3">
            <w:pPr>
              <w:spacing w:line="360" w:lineRule="auto"/>
              <w:ind w:left="-540" w:firstLine="540"/>
              <w:jc w:val="both"/>
            </w:pPr>
            <w:r w:rsidRPr="007D34BE">
              <w:t>15,7</w:t>
            </w:r>
          </w:p>
        </w:tc>
      </w:tr>
    </w:tbl>
    <w:p w:rsidR="008F4100" w:rsidRDefault="008F4100" w:rsidP="0051627D">
      <w:pPr>
        <w:spacing w:line="360" w:lineRule="auto"/>
        <w:ind w:left="-540" w:firstLine="540"/>
        <w:jc w:val="both"/>
      </w:pPr>
    </w:p>
    <w:p w:rsidR="001C47F3" w:rsidRPr="007D34BE" w:rsidRDefault="00A66806" w:rsidP="0051627D">
      <w:pPr>
        <w:spacing w:line="360" w:lineRule="auto"/>
        <w:ind w:left="-540" w:firstLine="540"/>
        <w:jc w:val="both"/>
      </w:pPr>
      <w:r w:rsidRPr="007D34BE">
        <w:t>2.</w:t>
      </w:r>
      <w:r w:rsidR="000B587A">
        <w:t>3</w:t>
      </w:r>
      <w:r w:rsidR="001C47F3" w:rsidRPr="007D34BE">
        <w:t>.4 Склад эмульсола</w:t>
      </w:r>
    </w:p>
    <w:p w:rsidR="00365170" w:rsidRPr="007D34BE" w:rsidRDefault="00365170" w:rsidP="0051627D">
      <w:pPr>
        <w:spacing w:line="360" w:lineRule="auto"/>
        <w:ind w:left="-540" w:firstLine="540"/>
        <w:jc w:val="both"/>
      </w:pPr>
      <w:r w:rsidRPr="007D34BE">
        <w:t xml:space="preserve">Для хранения эмульсола обычно предусматривают подземный склад вместимостью </w:t>
      </w:r>
      <w:smartTag w:uri="urn:schemas-microsoft-com:office:smarttags" w:element="metricconverter">
        <w:smartTagPr>
          <w:attr w:name="ProductID" w:val="100 м3"/>
        </w:smartTagPr>
        <w:r w:rsidRPr="007D34BE">
          <w:t>100 м</w:t>
        </w:r>
        <w:r w:rsidRPr="007D34BE">
          <w:rPr>
            <w:vertAlign w:val="superscript"/>
          </w:rPr>
          <w:t>3</w:t>
        </w:r>
      </w:smartTag>
      <w:r w:rsidRPr="007D34BE">
        <w:t>(по типовому проекту 709-9-5), устроенный вблизи крайнего формовочного пролета прилегающего к железнодорожным путям</w:t>
      </w:r>
      <w:r w:rsidR="00203443" w:rsidRPr="007D34BE">
        <w:t xml:space="preserve"> и складу готовой продукции, в торце которого располагается отделение приготовления смазки.</w:t>
      </w:r>
    </w:p>
    <w:p w:rsidR="001C47F3" w:rsidRPr="007D34BE" w:rsidRDefault="008D3A53" w:rsidP="0051627D">
      <w:pPr>
        <w:spacing w:line="360" w:lineRule="auto"/>
        <w:ind w:left="-540" w:firstLine="540"/>
        <w:jc w:val="both"/>
      </w:pPr>
      <w:r w:rsidRPr="007D34BE">
        <w:t>В данном курсовом проекте принят роторно-пульсационный аппарат для приготовления эмульсионных смазок РПА-</w:t>
      </w:r>
      <w:r w:rsidRPr="007D34BE">
        <w:rPr>
          <w:lang w:val="en-US"/>
        </w:rPr>
        <w:t>V</w:t>
      </w:r>
      <w:r w:rsidRPr="007D34BE">
        <w:t>, разработанный КТБ «Мосоргстройматериалы» Главмоспромстройматерилов.</w:t>
      </w:r>
    </w:p>
    <w:p w:rsidR="008D3A53" w:rsidRPr="007D34BE" w:rsidRDefault="008D3A53" w:rsidP="0051627D">
      <w:pPr>
        <w:spacing w:line="360" w:lineRule="auto"/>
        <w:ind w:left="-540" w:firstLine="540"/>
        <w:jc w:val="both"/>
      </w:pPr>
      <w:r w:rsidRPr="007D34BE">
        <w:t xml:space="preserve">Он предназначен для приготовления высокодиспергированных и гомогенизированных жидких эмульсий и суспензий, многокомпонентных вязко-пластичных </w:t>
      </w:r>
      <w:r w:rsidR="00FB70AE" w:rsidRPr="007D34BE">
        <w:t>составов, трудносмешиваемых жидкостей, химических добавок для бетона, пигментных паст, минеральных клеев и мастик, шпатлевок, красок, водомазочных эмульсий и других композиций.</w:t>
      </w:r>
    </w:p>
    <w:p w:rsidR="00FB70AE" w:rsidRPr="007D34BE" w:rsidRDefault="00FB70AE" w:rsidP="00FB70AE">
      <w:pPr>
        <w:spacing w:line="360" w:lineRule="auto"/>
        <w:ind w:left="-540" w:firstLine="540"/>
        <w:jc w:val="both"/>
      </w:pPr>
      <w:r w:rsidRPr="007D34BE">
        <w:t>Техническая характеристика:</w:t>
      </w: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3060"/>
      </w:tblGrid>
      <w:tr w:rsidR="00FB70AE" w:rsidRPr="007D34BE">
        <w:tc>
          <w:tcPr>
            <w:tcW w:w="6948" w:type="dxa"/>
          </w:tcPr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1. Производительность, л/ч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обратных эмульсий………………………………………………….</w:t>
            </w:r>
            <w:r w:rsidR="007E681A">
              <w:t>.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прямых эмульсий……………………………………………………</w:t>
            </w:r>
            <w:r w:rsidR="007E681A">
              <w:t>.</w:t>
            </w:r>
          </w:p>
          <w:p w:rsidR="00FB70AE" w:rsidRPr="007D34BE" w:rsidRDefault="00FB70AE" w:rsidP="00FB70AE">
            <w:pPr>
              <w:spacing w:line="360" w:lineRule="auto"/>
              <w:jc w:val="both"/>
            </w:pPr>
            <w:r w:rsidRPr="007D34BE">
              <w:t>2. Габариты, м………………………………………………………</w:t>
            </w:r>
            <w:r w:rsidR="007E681A">
              <w:t>...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3. Установленная мощность, кВт…………………………………..</w:t>
            </w:r>
            <w:r w:rsidR="007E681A">
              <w:t>.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4. Масса, т…………………………………………………………….</w:t>
            </w:r>
          </w:p>
        </w:tc>
        <w:tc>
          <w:tcPr>
            <w:tcW w:w="3060" w:type="dxa"/>
          </w:tcPr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</w:p>
          <w:p w:rsidR="00FB70AE" w:rsidRPr="007D34BE" w:rsidRDefault="00AE7E36" w:rsidP="00FB70AE">
            <w:pPr>
              <w:spacing w:line="360" w:lineRule="auto"/>
              <w:ind w:left="-540" w:firstLine="540"/>
              <w:jc w:val="both"/>
            </w:pPr>
            <w:r w:rsidRPr="007D34BE">
              <w:t>до</w:t>
            </w:r>
            <w:r w:rsidR="00FB70AE" w:rsidRPr="007D34BE">
              <w:t xml:space="preserve"> 2000</w:t>
            </w:r>
          </w:p>
          <w:p w:rsidR="00FB70AE" w:rsidRPr="007D34BE" w:rsidRDefault="00AE7E36" w:rsidP="00FB70AE">
            <w:pPr>
              <w:spacing w:line="360" w:lineRule="auto"/>
              <w:ind w:left="-540" w:firstLine="540"/>
              <w:jc w:val="both"/>
            </w:pPr>
            <w:r w:rsidRPr="007D34BE">
              <w:t>д</w:t>
            </w:r>
            <w:r w:rsidR="00FB70AE" w:rsidRPr="007D34BE">
              <w:t>о 10000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2,6х1,4х1,7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2,3</w:t>
            </w:r>
          </w:p>
          <w:p w:rsidR="00FB70AE" w:rsidRPr="007D34BE" w:rsidRDefault="00FB70AE" w:rsidP="00FB70AE">
            <w:pPr>
              <w:spacing w:line="360" w:lineRule="auto"/>
              <w:ind w:left="-540" w:firstLine="540"/>
              <w:jc w:val="both"/>
            </w:pPr>
            <w:r w:rsidRPr="007D34BE">
              <w:t>2,5</w:t>
            </w:r>
          </w:p>
        </w:tc>
      </w:tr>
    </w:tbl>
    <w:p w:rsidR="00FB70AE" w:rsidRPr="007D34BE" w:rsidRDefault="00203443" w:rsidP="0051627D">
      <w:pPr>
        <w:spacing w:line="360" w:lineRule="auto"/>
        <w:ind w:left="-540" w:firstLine="540"/>
        <w:jc w:val="both"/>
      </w:pPr>
      <w:r w:rsidRPr="007D34BE">
        <w:t xml:space="preserve">Для предотвращения расслаиваемости эмульсола в основном  в хранилище поддерживается </w:t>
      </w:r>
      <w:r w:rsidR="002D5BA5" w:rsidRPr="007D34BE">
        <w:t>паровыми</w:t>
      </w:r>
      <w:r w:rsidRPr="007D34BE">
        <w:t xml:space="preserve"> регистрами температура +20ºС, в расходном резервуаре +50ºС, в нижней зоне в нем подведен сжатый воздух, который через перфорированные трубки перемешивают эмульсол перед каждой выдачей.</w:t>
      </w:r>
    </w:p>
    <w:p w:rsidR="002D5BA5" w:rsidRPr="007D34BE" w:rsidRDefault="002D5BA5" w:rsidP="0051627D">
      <w:pPr>
        <w:spacing w:line="360" w:lineRule="auto"/>
        <w:ind w:left="-540" w:firstLine="540"/>
        <w:jc w:val="both"/>
      </w:pPr>
    </w:p>
    <w:p w:rsidR="002D5BA5" w:rsidRPr="007D34BE" w:rsidRDefault="00A66806" w:rsidP="0051627D">
      <w:pPr>
        <w:spacing w:line="360" w:lineRule="auto"/>
        <w:ind w:left="-540" w:firstLine="540"/>
        <w:jc w:val="both"/>
      </w:pPr>
      <w:r w:rsidRPr="007D34BE">
        <w:t>2.</w:t>
      </w:r>
      <w:r w:rsidR="000B587A">
        <w:t>4</w:t>
      </w:r>
      <w:r w:rsidR="002D5BA5" w:rsidRPr="007D34BE">
        <w:t xml:space="preserve"> </w:t>
      </w:r>
      <w:r w:rsidR="00907A72">
        <w:t>О</w:t>
      </w:r>
      <w:r w:rsidR="00907A72" w:rsidRPr="007D34BE">
        <w:t>пределение параметров и выбор основного оборудования бетоносмесительного цеха</w:t>
      </w:r>
    </w:p>
    <w:p w:rsidR="002D5BA5" w:rsidRPr="007D34BE" w:rsidRDefault="002D5BA5" w:rsidP="0051627D">
      <w:pPr>
        <w:spacing w:line="360" w:lineRule="auto"/>
        <w:ind w:left="-540" w:firstLine="540"/>
        <w:jc w:val="both"/>
      </w:pPr>
      <w:r w:rsidRPr="007D34BE">
        <w:t xml:space="preserve">В бетоносмесительном цехе производится следующие процессы и операции: подача материалов к расходным бункерам, определение влагосодержания материалов, смешивание материалов, выгрузка готовой бетонной смеси, регулярная очистка рабочих поверхностей и полостей от налипших частиц материалов и смеси </w:t>
      </w:r>
      <w:r w:rsidR="00E579DE" w:rsidRPr="007D34BE">
        <w:t>и их регенерация.</w:t>
      </w:r>
    </w:p>
    <w:p w:rsidR="001C47F3" w:rsidRPr="007D34BE" w:rsidRDefault="00B528F8" w:rsidP="0051627D">
      <w:pPr>
        <w:spacing w:line="360" w:lineRule="auto"/>
        <w:ind w:left="-540" w:firstLine="540"/>
        <w:jc w:val="both"/>
        <w:rPr>
          <w:lang w:val="en-US"/>
        </w:rPr>
      </w:pPr>
      <w:r w:rsidRPr="007D34BE">
        <w:t>Принимаем автоматизированную установку</w:t>
      </w:r>
      <w:r w:rsidR="00907A72">
        <w:t xml:space="preserve"> (рисунок 4</w:t>
      </w:r>
      <w:r w:rsidR="00D31784" w:rsidRPr="007D34BE">
        <w:t>)</w:t>
      </w:r>
      <w:r w:rsidRPr="007D34BE">
        <w:t>, где управление процессами подачи, дозирования исходных материалов, приготовление и выгрузка готовых смесей полностью, производится дистанционно, при визуальном наблюдении за течением технологического процесса. В системе автоматики предусмотрены автоблокировки и сигнальная связь.</w:t>
      </w:r>
    </w:p>
    <w:p w:rsidR="002B7B23" w:rsidRPr="007D34BE" w:rsidRDefault="009E0534" w:rsidP="002B7B23">
      <w:pPr>
        <w:framePr w:w="7305" w:h="5612" w:hSpace="10080" w:wrap="notBeside" w:vAnchor="text" w:hAnchor="margin" w:x="1" w:y="1"/>
        <w:widowControl w:val="0"/>
        <w:autoSpaceDE w:val="0"/>
        <w:autoSpaceDN w:val="0"/>
        <w:adjustRightInd w:val="0"/>
        <w:ind w:right="-2010"/>
        <w:jc w:val="center"/>
      </w:pPr>
      <w:r>
        <w:pict>
          <v:shape id="_x0000_i1038" type="#_x0000_t75" style="width:267.75pt;height:280.5pt">
            <v:imagedata r:id="rId32" o:title=""/>
          </v:shape>
        </w:pict>
      </w:r>
    </w:p>
    <w:p w:rsidR="002B7B23" w:rsidRPr="007D34BE" w:rsidRDefault="00907A72" w:rsidP="00CB4D2E">
      <w:pPr>
        <w:ind w:left="-540" w:firstLine="540"/>
        <w:jc w:val="both"/>
      </w:pPr>
      <w:r>
        <w:t>Рисунок 4</w:t>
      </w:r>
      <w:r w:rsidR="002B7B23" w:rsidRPr="007D34BE">
        <w:t xml:space="preserve"> – Схема односекционного бетоносмесительного цеха</w:t>
      </w:r>
    </w:p>
    <w:p w:rsidR="002B7B23" w:rsidRPr="007D34BE" w:rsidRDefault="002B7B23" w:rsidP="000E6BD8">
      <w:pPr>
        <w:jc w:val="both"/>
        <w:rPr>
          <w:sz w:val="20"/>
          <w:szCs w:val="20"/>
        </w:rPr>
      </w:pPr>
      <w:r w:rsidRPr="007D34BE">
        <w:rPr>
          <w:sz w:val="20"/>
          <w:szCs w:val="20"/>
        </w:rPr>
        <w:t xml:space="preserve">1 – воронка выдачи готовой смеси;2 </w:t>
      </w:r>
      <w:r w:rsidR="00E34E74" w:rsidRPr="007D34BE">
        <w:rPr>
          <w:sz w:val="20"/>
          <w:szCs w:val="20"/>
        </w:rPr>
        <w:t>–</w:t>
      </w:r>
      <w:r w:rsidRPr="007D34BE">
        <w:rPr>
          <w:sz w:val="20"/>
          <w:szCs w:val="20"/>
        </w:rPr>
        <w:t xml:space="preserve"> </w:t>
      </w:r>
      <w:r w:rsidR="00E34E74" w:rsidRPr="007D34BE">
        <w:rPr>
          <w:sz w:val="20"/>
          <w:szCs w:val="20"/>
        </w:rPr>
        <w:t>бетоносмесители;3 – сборная воронка;4 – двухфракционные дозаторы заполнителей, жидкостей и цемента соответственно;5 – расходные бункера (баки) заполнителей, воды, добавок и цемента;6 – фильтр;7 – указатель уровня;8 – сводообрушитель песка;9 – двухрукавная течка;10 – циклон;11 – улавливатель цемента</w:t>
      </w:r>
    </w:p>
    <w:p w:rsidR="00CB4D2E" w:rsidRPr="007D34BE" w:rsidRDefault="00CB4D2E" w:rsidP="00CB4D2E">
      <w:pPr>
        <w:ind w:left="-540"/>
        <w:jc w:val="both"/>
        <w:rPr>
          <w:sz w:val="20"/>
          <w:szCs w:val="20"/>
        </w:rPr>
      </w:pPr>
    </w:p>
    <w:p w:rsidR="00B528F8" w:rsidRPr="007D34BE" w:rsidRDefault="002D47E4" w:rsidP="0051627D">
      <w:pPr>
        <w:spacing w:line="360" w:lineRule="auto"/>
        <w:ind w:left="-540" w:firstLine="540"/>
        <w:jc w:val="both"/>
      </w:pPr>
      <w:r w:rsidRPr="007D34BE">
        <w:t>Для цикличного способа производства при большом потреблении бетона различных марок, б</w:t>
      </w:r>
      <w:r w:rsidR="00B528F8" w:rsidRPr="007D34BE">
        <w:t>етоносмесительный цех компон</w:t>
      </w:r>
      <w:r w:rsidRPr="007D34BE">
        <w:t>уют</w:t>
      </w:r>
      <w:r w:rsidR="00B528F8" w:rsidRPr="007D34BE">
        <w:t xml:space="preserve"> по вертикальной схеме с однократным подъемом материалов в расходные бункера. Высота здания цеха достигает 25-</w:t>
      </w:r>
      <w:smartTag w:uri="urn:schemas-microsoft-com:office:smarttags" w:element="metricconverter">
        <w:smartTagPr>
          <w:attr w:name="ProductID" w:val="30 м"/>
        </w:smartTagPr>
        <w:r w:rsidR="00B528F8" w:rsidRPr="007D34BE">
          <w:t>30 м</w:t>
        </w:r>
      </w:smartTag>
      <w:r w:rsidR="00B528F8" w:rsidRPr="007D34BE">
        <w:t>. Материалы подаются в надбункерный этаж</w:t>
      </w:r>
      <w:r w:rsidR="00397AEA" w:rsidRPr="007D34BE">
        <w:t xml:space="preserve"> с помощью наклонных ленточных конвейеров. Для подачи заполнителей используют поворотные воронки, для цементов и других порошкообразных материалов – короткие шнеки и пневматический транспорт. В последнем случае для осаждения цемента и очистки воздуха от цементной пыли устанавливают осадители, циклоны и матерчатые фильтры</w:t>
      </w:r>
      <w:r w:rsidR="00907A72" w:rsidRPr="00907A72">
        <w:t>[8]</w:t>
      </w:r>
      <w:r w:rsidR="00397AEA" w:rsidRPr="007D34BE">
        <w:t>.</w:t>
      </w:r>
    </w:p>
    <w:p w:rsidR="00DF6907" w:rsidRPr="007D34BE" w:rsidRDefault="00DF6907" w:rsidP="0051627D">
      <w:pPr>
        <w:spacing w:line="360" w:lineRule="auto"/>
        <w:ind w:left="-540" w:firstLine="540"/>
        <w:jc w:val="both"/>
      </w:pPr>
      <w:r w:rsidRPr="007D34BE">
        <w:t>Смесители загружают заполнителями из сборной воронки , цементом по рукавному желобу с перекидным клапаном, водой и водными растворами добавок по трубопроводом.</w:t>
      </w:r>
    </w:p>
    <w:p w:rsidR="00DF6907" w:rsidRPr="007D34BE" w:rsidRDefault="00DF6907" w:rsidP="0051627D">
      <w:pPr>
        <w:spacing w:line="360" w:lineRule="auto"/>
        <w:ind w:left="-540" w:firstLine="540"/>
        <w:jc w:val="both"/>
      </w:pPr>
      <w:r w:rsidRPr="007D34BE">
        <w:t xml:space="preserve">Число смесителей цикличного действия, необходимых для выполнения </w:t>
      </w:r>
      <w:r w:rsidR="0067776F" w:rsidRPr="007D34BE">
        <w:t>производственной программы предприятия, рассчитывается по формуле</w:t>
      </w:r>
    </w:p>
    <w:p w:rsidR="0067776F" w:rsidRPr="007D34BE" w:rsidRDefault="0067776F" w:rsidP="0067776F">
      <w:pPr>
        <w:spacing w:line="360" w:lineRule="auto"/>
        <w:ind w:left="-540" w:firstLine="540"/>
        <w:jc w:val="center"/>
      </w:pPr>
      <w:r w:rsidRPr="007D34BE">
        <w:rPr>
          <w:position w:val="-30"/>
        </w:rPr>
        <w:object w:dxaOrig="3340" w:dyaOrig="720">
          <v:shape id="_x0000_i1039" type="#_x0000_t75" style="width:167.25pt;height:36pt" o:ole="">
            <v:imagedata r:id="rId33" o:title=""/>
          </v:shape>
          <o:OLEObject Type="Embed" ProgID="Equation.3" ShapeID="_x0000_i1039" DrawAspect="Content" ObjectID="_1458793630" r:id="rId34"/>
        </w:object>
      </w:r>
      <w:r w:rsidRPr="007D34BE">
        <w:t>,</w:t>
      </w:r>
    </w:p>
    <w:p w:rsidR="0067776F" w:rsidRPr="007D34BE" w:rsidRDefault="0067776F" w:rsidP="00736A90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  <w:lang w:val="en-US"/>
        </w:rPr>
        <w:t>Q</w:t>
      </w:r>
      <w:r w:rsidRPr="007D34BE">
        <w:rPr>
          <w:i/>
          <w:vertAlign w:val="subscript"/>
        </w:rPr>
        <w:t>год</w:t>
      </w:r>
      <w:r w:rsidRPr="007D34BE">
        <w:t xml:space="preserve"> – годовая производительность предприятия, м</w:t>
      </w:r>
      <w:r w:rsidRPr="007D34BE">
        <w:rPr>
          <w:vertAlign w:val="superscript"/>
        </w:rPr>
        <w:t>3</w:t>
      </w:r>
      <w:r w:rsidRPr="007D34BE">
        <w:t>;</w:t>
      </w:r>
    </w:p>
    <w:p w:rsidR="0067776F" w:rsidRPr="007D34BE" w:rsidRDefault="0067776F" w:rsidP="0067776F">
      <w:pPr>
        <w:spacing w:line="360" w:lineRule="auto"/>
        <w:ind w:left="-540" w:firstLine="540"/>
        <w:jc w:val="both"/>
      </w:pPr>
      <w:r w:rsidRPr="007D34BE">
        <w:rPr>
          <w:i/>
        </w:rPr>
        <w:t>К</w:t>
      </w:r>
      <w:r w:rsidRPr="007D34BE">
        <w:rPr>
          <w:i/>
          <w:vertAlign w:val="subscript"/>
        </w:rPr>
        <w:t>р</w:t>
      </w:r>
      <w:r w:rsidRPr="007D34BE">
        <w:t xml:space="preserve">– коэффициент резерва производства, </w:t>
      </w:r>
      <w:r w:rsidRPr="007D34BE">
        <w:rPr>
          <w:i/>
        </w:rPr>
        <w:t>К</w:t>
      </w:r>
      <w:r w:rsidRPr="007D34BE">
        <w:rPr>
          <w:i/>
          <w:vertAlign w:val="subscript"/>
        </w:rPr>
        <w:t>р</w:t>
      </w:r>
      <w:r w:rsidRPr="007D34BE">
        <w:t xml:space="preserve"> =1,2(СНиП 03.09.);</w:t>
      </w:r>
    </w:p>
    <w:p w:rsidR="0067776F" w:rsidRPr="007D34BE" w:rsidRDefault="0067776F" w:rsidP="0067776F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об.см.</w:t>
      </w:r>
      <w:r w:rsidRPr="007D34BE">
        <w:t xml:space="preserve"> – объем смесителя по загрузке;</w:t>
      </w:r>
    </w:p>
    <w:p w:rsidR="0067776F" w:rsidRPr="007D34BE" w:rsidRDefault="0067776F" w:rsidP="0067776F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m</w:t>
      </w:r>
      <w:r w:rsidRPr="007D34BE">
        <w:rPr>
          <w:i/>
        </w:rPr>
        <w:t xml:space="preserve"> –</w:t>
      </w:r>
      <w:r w:rsidRPr="007D34BE">
        <w:t xml:space="preserve"> коэффициент выхода смеси в плотном теле (ОНТП 07-85)</w:t>
      </w:r>
      <w:r w:rsidR="000672AF" w:rsidRPr="007D34BE">
        <w:t>;</w:t>
      </w:r>
    </w:p>
    <w:p w:rsidR="0067776F" w:rsidRPr="007D34BE" w:rsidRDefault="0067776F" w:rsidP="0067776F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n</w:t>
      </w:r>
      <w:r w:rsidR="000672AF" w:rsidRPr="007D34BE">
        <w:rPr>
          <w:i/>
        </w:rPr>
        <w:t xml:space="preserve"> – </w:t>
      </w:r>
      <w:r w:rsidR="000672AF" w:rsidRPr="007D34BE">
        <w:t>расчетное количество замесов в час;</w:t>
      </w:r>
    </w:p>
    <w:p w:rsidR="0067776F" w:rsidRPr="007D34BE" w:rsidRDefault="0067776F" w:rsidP="0067776F">
      <w:pPr>
        <w:spacing w:line="360" w:lineRule="auto"/>
        <w:ind w:left="-540" w:firstLine="540"/>
        <w:jc w:val="both"/>
      </w:pPr>
      <w:r w:rsidRPr="007D34BE">
        <w:rPr>
          <w:i/>
        </w:rPr>
        <w:t>С</w:t>
      </w:r>
      <w:r w:rsidRPr="007D34BE">
        <w:t xml:space="preserve"> – номинальное количество рабочих суток в году</w:t>
      </w:r>
      <w:r w:rsidR="004B47E9" w:rsidRPr="007D34BE">
        <w:t>;</w:t>
      </w:r>
    </w:p>
    <w:p w:rsidR="0067776F" w:rsidRPr="007D34BE" w:rsidRDefault="004B47E9" w:rsidP="0067776F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т</w:t>
      </w:r>
      <w:r w:rsidR="0067776F" w:rsidRPr="007D34BE">
        <w:rPr>
          <w:i/>
          <w:vertAlign w:val="subscript"/>
        </w:rPr>
        <w:t>ч</w:t>
      </w:r>
      <w:r w:rsidR="0067776F" w:rsidRPr="007D34BE">
        <w:t xml:space="preserve"> – </w:t>
      </w:r>
      <w:r w:rsidR="000672AF" w:rsidRPr="007D34BE">
        <w:t>число рабочих часов в сутки</w:t>
      </w:r>
      <w:r w:rsidRPr="007D34BE">
        <w:t>;</w:t>
      </w:r>
    </w:p>
    <w:p w:rsidR="000672AF" w:rsidRPr="007D34BE" w:rsidRDefault="000672AF" w:rsidP="000672AF">
      <w:pPr>
        <w:spacing w:line="360" w:lineRule="auto"/>
        <w:jc w:val="both"/>
      </w:pPr>
      <w:r w:rsidRPr="007D34BE">
        <w:rPr>
          <w:i/>
          <w:lang w:val="en-US"/>
        </w:rPr>
        <w:t>k</w:t>
      </w:r>
      <w:r w:rsidRPr="007D34BE">
        <w:rPr>
          <w:i/>
          <w:vertAlign w:val="subscript"/>
        </w:rPr>
        <w:t>н</w:t>
      </w:r>
      <w:r w:rsidR="0067776F" w:rsidRPr="007D34BE">
        <w:t xml:space="preserve"> – коэффициент</w:t>
      </w:r>
      <w:r w:rsidRPr="007D34BE">
        <w:t xml:space="preserve">, учитывающий неравномерность потребления и выдачи товарной смеси, </w:t>
      </w:r>
      <w:r w:rsidRPr="007D34BE">
        <w:rPr>
          <w:i/>
          <w:lang w:val="en-US"/>
        </w:rPr>
        <w:t>k</w:t>
      </w:r>
      <w:r w:rsidRPr="007D34BE">
        <w:rPr>
          <w:i/>
          <w:vertAlign w:val="subscript"/>
        </w:rPr>
        <w:t xml:space="preserve">н  </w:t>
      </w:r>
      <w:r w:rsidRPr="007D34BE">
        <w:t>=1;</w:t>
      </w:r>
    </w:p>
    <w:p w:rsidR="000672AF" w:rsidRPr="007D34BE" w:rsidRDefault="000672AF" w:rsidP="000672AF">
      <w:pPr>
        <w:spacing w:line="360" w:lineRule="auto"/>
        <w:jc w:val="both"/>
      </w:pPr>
      <w:r w:rsidRPr="007D34BE">
        <w:rPr>
          <w:i/>
          <w:lang w:val="en-US"/>
        </w:rPr>
        <w:t>k</w:t>
      </w:r>
      <w:r w:rsidRPr="007D34BE">
        <w:rPr>
          <w:i/>
        </w:rPr>
        <w:t>'</w:t>
      </w:r>
      <w:r w:rsidRPr="007D34BE">
        <w:rPr>
          <w:i/>
          <w:vertAlign w:val="subscript"/>
        </w:rPr>
        <w:t>н</w:t>
      </w:r>
      <w:r w:rsidRPr="007D34BE">
        <w:t xml:space="preserve"> –  суточный коэффициент, учитывающий неравномерность выдачи бетонной  смеси в формовочный цех, </w:t>
      </w:r>
      <w:r w:rsidRPr="007D34BE">
        <w:rPr>
          <w:i/>
          <w:lang w:val="en-US"/>
        </w:rPr>
        <w:t>k</w:t>
      </w:r>
      <w:r w:rsidRPr="007D34BE">
        <w:rPr>
          <w:i/>
        </w:rPr>
        <w:t>'</w:t>
      </w:r>
      <w:r w:rsidRPr="007D34BE">
        <w:rPr>
          <w:i/>
          <w:vertAlign w:val="subscript"/>
        </w:rPr>
        <w:t>н</w:t>
      </w:r>
      <w:r w:rsidRPr="007D34BE">
        <w:t xml:space="preserve"> =0,5…0,8 (ОНТП 07-85);</w:t>
      </w:r>
    </w:p>
    <w:p w:rsidR="000672AF" w:rsidRPr="007D34BE" w:rsidRDefault="000672AF" w:rsidP="000672AF">
      <w:pPr>
        <w:spacing w:line="360" w:lineRule="auto"/>
        <w:ind w:left="-540" w:firstLine="540"/>
        <w:jc w:val="both"/>
      </w:pPr>
      <w:r w:rsidRPr="007D34BE">
        <w:rPr>
          <w:i/>
          <w:lang w:val="en-US"/>
        </w:rPr>
        <w:t>k</w:t>
      </w:r>
      <w:r w:rsidRPr="007D34BE">
        <w:rPr>
          <w:i/>
          <w:vertAlign w:val="subscript"/>
        </w:rPr>
        <w:t>и</w:t>
      </w:r>
      <w:r w:rsidRPr="007D34BE">
        <w:t xml:space="preserve"> – коэффициент использования оборудования в смену, </w:t>
      </w:r>
      <w:r w:rsidRPr="007D34BE">
        <w:rPr>
          <w:i/>
          <w:lang w:val="en-US"/>
        </w:rPr>
        <w:t>k</w:t>
      </w:r>
      <w:r w:rsidRPr="007D34BE">
        <w:rPr>
          <w:i/>
          <w:vertAlign w:val="subscript"/>
        </w:rPr>
        <w:t xml:space="preserve">и </w:t>
      </w:r>
      <w:r w:rsidRPr="007D34BE">
        <w:t>=0,85.</w:t>
      </w:r>
    </w:p>
    <w:p w:rsidR="000672AF" w:rsidRPr="007D34BE" w:rsidRDefault="008C4D30" w:rsidP="008C4D30">
      <w:pPr>
        <w:spacing w:line="360" w:lineRule="auto"/>
        <w:ind w:left="-540" w:firstLine="540"/>
        <w:jc w:val="both"/>
      </w:pPr>
      <w:r w:rsidRPr="007D34BE">
        <w:t>Выбран смеситель типа СБ-</w:t>
      </w:r>
      <w:r w:rsidR="00EA162F" w:rsidRPr="007D34BE">
        <w:t>93</w:t>
      </w:r>
      <w:r w:rsidRPr="007D34BE">
        <w:t xml:space="preserve"> с объемом готового замеса бетонной смеси </w:t>
      </w:r>
      <w:smartTag w:uri="urn:schemas-microsoft-com:office:smarttags" w:element="metricconverter">
        <w:smartTagPr>
          <w:attr w:name="ProductID" w:val="1000 л"/>
        </w:smartTagPr>
        <w:r w:rsidR="00EA162F" w:rsidRPr="007D34BE">
          <w:t>10</w:t>
        </w:r>
        <w:r w:rsidRPr="007D34BE">
          <w:t>00 л</w:t>
        </w:r>
      </w:smartTag>
      <w:r w:rsidRPr="007D34BE">
        <w:t xml:space="preserve"> (объем по загрузке </w:t>
      </w:r>
      <w:smartTag w:uri="urn:schemas-microsoft-com:office:smarttags" w:element="metricconverter">
        <w:smartTagPr>
          <w:attr w:name="ProductID" w:val="1500 л"/>
        </w:smartTagPr>
        <w:r w:rsidRPr="007D34BE">
          <w:t>1</w:t>
        </w:r>
        <w:r w:rsidR="00EA162F" w:rsidRPr="007D34BE">
          <w:t>5</w:t>
        </w:r>
        <w:r w:rsidRPr="007D34BE">
          <w:t>00 л</w:t>
        </w:r>
      </w:smartTag>
      <w:r w:rsidRPr="007D34BE">
        <w:t>).</w:t>
      </w:r>
    </w:p>
    <w:p w:rsidR="008C4D30" w:rsidRPr="007D34BE" w:rsidRDefault="00EA162F" w:rsidP="008C4D30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4580" w:dyaOrig="660">
          <v:shape id="_x0000_i1040" type="#_x0000_t75" style="width:228.75pt;height:33pt" o:ole="">
            <v:imagedata r:id="rId35" o:title=""/>
          </v:shape>
          <o:OLEObject Type="Embed" ProgID="Equation.3" ShapeID="_x0000_i1040" DrawAspect="Content" ObjectID="_1458793631" r:id="rId36"/>
        </w:object>
      </w:r>
    </w:p>
    <w:p w:rsidR="000672AF" w:rsidRPr="007D34BE" w:rsidRDefault="008C4D30" w:rsidP="0067776F">
      <w:pPr>
        <w:spacing w:line="360" w:lineRule="auto"/>
        <w:ind w:left="-540" w:firstLine="540"/>
        <w:jc w:val="both"/>
      </w:pPr>
      <w:r w:rsidRPr="007D34BE">
        <w:t>Техническая характеристика цикличного смесителя принудительного действия с вертикально расположенными смесительными валами СБ-</w:t>
      </w:r>
      <w:r w:rsidR="00EA162F" w:rsidRPr="007D34BE">
        <w:t>93</w:t>
      </w:r>
      <w:r w:rsidRPr="007D34BE">
        <w:t>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8C4D30" w:rsidRPr="007D34BE">
        <w:tc>
          <w:tcPr>
            <w:tcW w:w="6948" w:type="dxa"/>
          </w:tcPr>
          <w:p w:rsidR="008C4D30" w:rsidRPr="007D34BE" w:rsidRDefault="008C4D30" w:rsidP="009008D2">
            <w:pPr>
              <w:spacing w:line="360" w:lineRule="auto"/>
              <w:ind w:left="-540" w:firstLine="540"/>
              <w:jc w:val="both"/>
            </w:pPr>
            <w:r w:rsidRPr="007D34BE">
              <w:t xml:space="preserve">1. Объем готового </w:t>
            </w:r>
            <w:r w:rsidR="00AE7E36" w:rsidRPr="007D34BE">
              <w:t>замеса, л…………………………………………</w:t>
            </w:r>
          </w:p>
          <w:p w:rsidR="008C4D30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2.Вместимость по загрузке, л</w:t>
            </w:r>
            <w:r w:rsidR="008C4D30" w:rsidRPr="007D34BE">
              <w:t>……………………</w:t>
            </w:r>
            <w:r w:rsidRPr="007D34BE">
              <w:t>………………….</w:t>
            </w:r>
          </w:p>
          <w:p w:rsidR="008C4D30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3. Число циклов при приготовлении, цикл/ч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бетонной смеси………………………………………………………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раствора……………………………………………………………….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4. Наибольшая крупность заполнителя, мм………………………..</w:t>
            </w:r>
          </w:p>
          <w:p w:rsidR="008C4D30" w:rsidRPr="007D34BE" w:rsidRDefault="00AE7E36" w:rsidP="009008D2">
            <w:pPr>
              <w:spacing w:line="360" w:lineRule="auto"/>
              <w:jc w:val="both"/>
            </w:pPr>
            <w:r w:rsidRPr="007D34BE">
              <w:t>5. Частота вращения рабочего органа, об/мин……………………..</w:t>
            </w:r>
          </w:p>
          <w:p w:rsidR="008C4D30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6.</w:t>
            </w:r>
            <w:r w:rsidR="008C4D30" w:rsidRPr="007D34BE">
              <w:t xml:space="preserve"> Установленная мощность, кВт…………………………………..</w:t>
            </w:r>
            <w:r w:rsidRPr="007D34BE">
              <w:t>.</w:t>
            </w:r>
          </w:p>
          <w:p w:rsidR="008C4D30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7</w:t>
            </w:r>
            <w:r w:rsidR="008C4D30" w:rsidRPr="007D34BE">
              <w:t>. Масса, т…………………………………………………………….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8. Габаритные размеры, м…………………………………………...</w:t>
            </w:r>
          </w:p>
        </w:tc>
        <w:tc>
          <w:tcPr>
            <w:tcW w:w="1980" w:type="dxa"/>
          </w:tcPr>
          <w:p w:rsidR="008C4D30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1000</w:t>
            </w:r>
          </w:p>
          <w:p w:rsidR="00AE7E36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15</w:t>
            </w:r>
            <w:r w:rsidR="00AE7E36" w:rsidRPr="007D34BE">
              <w:t>00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</w:p>
          <w:p w:rsidR="00AE7E36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45</w:t>
            </w:r>
          </w:p>
          <w:p w:rsidR="00AE7E36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20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70</w:t>
            </w:r>
          </w:p>
          <w:p w:rsidR="00AE7E36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2</w:t>
            </w:r>
            <w:r w:rsidR="00AE7E36" w:rsidRPr="007D34BE">
              <w:t>2</w:t>
            </w:r>
            <w:r w:rsidRPr="007D34BE">
              <w:t>,6</w:t>
            </w:r>
          </w:p>
          <w:p w:rsidR="00AE7E36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40</w:t>
            </w:r>
          </w:p>
          <w:p w:rsidR="00AE7E36" w:rsidRPr="007D34BE" w:rsidRDefault="00AE7E36" w:rsidP="009008D2">
            <w:pPr>
              <w:spacing w:line="360" w:lineRule="auto"/>
              <w:ind w:left="-540" w:firstLine="540"/>
              <w:jc w:val="both"/>
            </w:pPr>
            <w:r w:rsidRPr="007D34BE">
              <w:t>4</w:t>
            </w:r>
            <w:r w:rsidR="00EA162F" w:rsidRPr="007D34BE">
              <w:t>7</w:t>
            </w:r>
            <w:r w:rsidRPr="007D34BE">
              <w:t>00</w:t>
            </w:r>
          </w:p>
          <w:p w:rsidR="008C4D30" w:rsidRPr="007D34BE" w:rsidRDefault="00EA162F" w:rsidP="009008D2">
            <w:pPr>
              <w:spacing w:line="360" w:lineRule="auto"/>
              <w:ind w:left="-540" w:firstLine="540"/>
              <w:jc w:val="both"/>
            </w:pPr>
            <w:r w:rsidRPr="007D34BE">
              <w:t>3,58</w:t>
            </w:r>
            <w:r w:rsidR="00AE7E36" w:rsidRPr="007D34BE">
              <w:t>х</w:t>
            </w:r>
            <w:r w:rsidRPr="007D34BE">
              <w:t>3х1</w:t>
            </w:r>
            <w:r w:rsidR="00AE7E36" w:rsidRPr="007D34BE">
              <w:t>,67</w:t>
            </w:r>
          </w:p>
        </w:tc>
      </w:tr>
    </w:tbl>
    <w:p w:rsidR="00657A0E" w:rsidRPr="007D34BE" w:rsidRDefault="00657A0E" w:rsidP="0067776F">
      <w:pPr>
        <w:spacing w:line="360" w:lineRule="auto"/>
        <w:ind w:left="-540" w:firstLine="540"/>
        <w:jc w:val="both"/>
      </w:pPr>
      <w:r w:rsidRPr="007D34BE">
        <w:t>Для подбора дозаторов определяем расход материала на 1 замес:</w:t>
      </w:r>
    </w:p>
    <w:p w:rsidR="00657A0E" w:rsidRPr="007D34BE" w:rsidRDefault="00657A0E" w:rsidP="0067776F">
      <w:pPr>
        <w:spacing w:line="360" w:lineRule="auto"/>
        <w:ind w:left="-540" w:firstLine="540"/>
        <w:jc w:val="both"/>
        <w:rPr>
          <w:i/>
        </w:rPr>
      </w:pPr>
      <w:r w:rsidRPr="007D34BE">
        <w:rPr>
          <w:i/>
        </w:rPr>
        <w:t>Ц=</w:t>
      </w: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б.см.</w:t>
      </w:r>
      <w:r w:rsidR="00426FFC">
        <w:rPr>
          <w:i/>
        </w:rPr>
        <w:t>·Ц=0,5·318=159</w:t>
      </w:r>
      <w:r w:rsidRPr="007D34BE">
        <w:rPr>
          <w:i/>
        </w:rPr>
        <w:t xml:space="preserve"> </w:t>
      </w:r>
      <w:r w:rsidRPr="007D34BE">
        <w:t>кг/замес</w:t>
      </w:r>
      <w:r w:rsidRPr="007D34BE">
        <w:rPr>
          <w:i/>
        </w:rPr>
        <w:t>,</w:t>
      </w:r>
    </w:p>
    <w:p w:rsidR="00657A0E" w:rsidRPr="007D34BE" w:rsidRDefault="00657A0E" w:rsidP="0067776F">
      <w:pPr>
        <w:spacing w:line="360" w:lineRule="auto"/>
        <w:ind w:left="-540" w:firstLine="540"/>
        <w:jc w:val="both"/>
        <w:rPr>
          <w:i/>
        </w:rPr>
      </w:pPr>
      <w:r w:rsidRPr="007D34BE">
        <w:rPr>
          <w:i/>
        </w:rPr>
        <w:t>Щ=</w:t>
      </w: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б.см.</w:t>
      </w:r>
      <w:r w:rsidR="00426FFC">
        <w:rPr>
          <w:i/>
        </w:rPr>
        <w:t>·Щ=0,5</w:t>
      </w:r>
      <w:r w:rsidRPr="007D34BE">
        <w:rPr>
          <w:i/>
        </w:rPr>
        <w:t>·</w:t>
      </w:r>
      <w:r w:rsidR="00426FFC">
        <w:rPr>
          <w:i/>
        </w:rPr>
        <w:t>1135=567,5</w:t>
      </w:r>
      <w:r w:rsidRPr="007D34BE">
        <w:rPr>
          <w:i/>
        </w:rPr>
        <w:t xml:space="preserve"> </w:t>
      </w:r>
      <w:r w:rsidR="002C6D2E" w:rsidRPr="007D34BE">
        <w:t>кг/замес</w:t>
      </w:r>
      <w:r w:rsidR="00EC54F5" w:rsidRPr="007D34BE">
        <w:rPr>
          <w:i/>
        </w:rPr>
        <w:t>,</w:t>
      </w:r>
    </w:p>
    <w:p w:rsidR="00EC54F5" w:rsidRPr="007D34BE" w:rsidRDefault="00EC54F5" w:rsidP="0067776F">
      <w:pPr>
        <w:spacing w:line="360" w:lineRule="auto"/>
        <w:ind w:left="-540" w:firstLine="540"/>
        <w:jc w:val="both"/>
        <w:rPr>
          <w:i/>
        </w:rPr>
      </w:pPr>
      <w:r w:rsidRPr="007D34BE">
        <w:rPr>
          <w:i/>
        </w:rPr>
        <w:t>П=</w:t>
      </w: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б.см.</w:t>
      </w:r>
      <w:r w:rsidR="00426FFC">
        <w:rPr>
          <w:i/>
        </w:rPr>
        <w:t>·П=0,5·772=386</w:t>
      </w:r>
      <w:r w:rsidRPr="007D34BE">
        <w:rPr>
          <w:i/>
        </w:rPr>
        <w:t xml:space="preserve"> </w:t>
      </w:r>
      <w:r w:rsidR="002C6D2E" w:rsidRPr="007D34BE">
        <w:t>кг/замес</w:t>
      </w:r>
      <w:r w:rsidRPr="007D34BE">
        <w:rPr>
          <w:i/>
        </w:rPr>
        <w:t>,</w:t>
      </w:r>
    </w:p>
    <w:p w:rsidR="00EC54F5" w:rsidRPr="007D34BE" w:rsidRDefault="00EC54F5" w:rsidP="0067776F">
      <w:pPr>
        <w:spacing w:line="360" w:lineRule="auto"/>
        <w:ind w:left="-540" w:firstLine="540"/>
        <w:jc w:val="both"/>
        <w:rPr>
          <w:i/>
        </w:rPr>
      </w:pPr>
      <w:r w:rsidRPr="007D34BE">
        <w:rPr>
          <w:i/>
        </w:rPr>
        <w:t>В=</w:t>
      </w: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б.см.</w:t>
      </w:r>
      <w:r w:rsidR="00426FFC">
        <w:rPr>
          <w:i/>
        </w:rPr>
        <w:t>·В=0,5·175=87,5</w:t>
      </w:r>
      <w:r w:rsidRPr="007D34BE">
        <w:rPr>
          <w:i/>
        </w:rPr>
        <w:t xml:space="preserve"> </w:t>
      </w:r>
      <w:r w:rsidRPr="007D34BE">
        <w:t>л/замес</w:t>
      </w:r>
      <w:r w:rsidRPr="007D34BE">
        <w:rPr>
          <w:i/>
        </w:rPr>
        <w:t>,</w:t>
      </w:r>
    </w:p>
    <w:p w:rsidR="00EC54F5" w:rsidRPr="007D34BE" w:rsidRDefault="00EC54F5" w:rsidP="0067776F">
      <w:pPr>
        <w:spacing w:line="360" w:lineRule="auto"/>
        <w:ind w:left="-540" w:firstLine="540"/>
        <w:jc w:val="both"/>
      </w:pPr>
      <w:r w:rsidRPr="007D34BE">
        <w:rPr>
          <w:i/>
        </w:rPr>
        <w:t>Д=</w:t>
      </w:r>
      <w:r w:rsidRPr="007D34BE">
        <w:rPr>
          <w:i/>
          <w:lang w:val="en-US"/>
        </w:rPr>
        <w:t>V</w:t>
      </w:r>
      <w:r w:rsidRPr="007D34BE">
        <w:rPr>
          <w:i/>
          <w:vertAlign w:val="subscript"/>
        </w:rPr>
        <w:t>б.см.</w:t>
      </w:r>
      <w:r w:rsidR="00426FFC">
        <w:rPr>
          <w:i/>
        </w:rPr>
        <w:t>·Д=0,5·1,48=0,75</w:t>
      </w:r>
      <w:r w:rsidRPr="007D34BE">
        <w:rPr>
          <w:i/>
        </w:rPr>
        <w:t xml:space="preserve"> </w:t>
      </w:r>
      <w:r w:rsidRPr="007D34BE">
        <w:t>кг/замес.</w:t>
      </w:r>
    </w:p>
    <w:p w:rsidR="000672AF" w:rsidRPr="007D34BE" w:rsidRDefault="00EC54F5" w:rsidP="0067776F">
      <w:pPr>
        <w:spacing w:line="360" w:lineRule="auto"/>
        <w:ind w:left="-540" w:firstLine="540"/>
        <w:jc w:val="both"/>
      </w:pPr>
      <w:r w:rsidRPr="007D34BE">
        <w:t>Принимаем следующие дозаторы:</w:t>
      </w:r>
    </w:p>
    <w:p w:rsidR="00EC54F5" w:rsidRPr="007D34BE" w:rsidRDefault="00EC54F5" w:rsidP="0067776F">
      <w:pPr>
        <w:spacing w:line="360" w:lineRule="auto"/>
        <w:ind w:left="-540" w:firstLine="540"/>
        <w:jc w:val="both"/>
      </w:pPr>
      <w:r w:rsidRPr="007D34BE">
        <w:t>для цемента АД-400-2БЦ;</w:t>
      </w:r>
    </w:p>
    <w:p w:rsidR="00EC54F5" w:rsidRPr="007D34BE" w:rsidRDefault="00F939FC" w:rsidP="0067776F">
      <w:pPr>
        <w:spacing w:line="360" w:lineRule="auto"/>
        <w:ind w:left="-540" w:firstLine="540"/>
        <w:jc w:val="both"/>
      </w:pPr>
      <w:r>
        <w:t xml:space="preserve">для щебня АД-800-БЩ </w:t>
      </w:r>
    </w:p>
    <w:p w:rsidR="00EC54F5" w:rsidRPr="007D34BE" w:rsidRDefault="00F939FC" w:rsidP="0067776F">
      <w:pPr>
        <w:spacing w:line="360" w:lineRule="auto"/>
        <w:ind w:left="-540" w:firstLine="540"/>
        <w:jc w:val="both"/>
      </w:pPr>
      <w:r>
        <w:t>для песка АД-500-</w:t>
      </w:r>
      <w:r w:rsidR="00EC54F5" w:rsidRPr="007D34BE">
        <w:t>БП;</w:t>
      </w:r>
    </w:p>
    <w:p w:rsidR="00EC54F5" w:rsidRPr="007D34BE" w:rsidRDefault="00F939FC" w:rsidP="0067776F">
      <w:pPr>
        <w:spacing w:line="360" w:lineRule="auto"/>
        <w:ind w:left="-540" w:firstLine="540"/>
        <w:jc w:val="both"/>
      </w:pPr>
      <w:r>
        <w:t>для воды АД-200-</w:t>
      </w:r>
      <w:r w:rsidR="00EC54F5" w:rsidRPr="007D34BE">
        <w:t>БЖ;</w:t>
      </w:r>
    </w:p>
    <w:p w:rsidR="00EC54F5" w:rsidRPr="007D34BE" w:rsidRDefault="00EC54F5" w:rsidP="0067776F">
      <w:pPr>
        <w:spacing w:line="360" w:lineRule="auto"/>
        <w:ind w:left="-540" w:firstLine="540"/>
        <w:jc w:val="both"/>
      </w:pPr>
      <w:r w:rsidRPr="007D34BE">
        <w:t>для добавки ДОП6-12Ц4.</w:t>
      </w:r>
    </w:p>
    <w:p w:rsidR="00EC54F5" w:rsidRPr="007D34BE" w:rsidRDefault="009F1A82" w:rsidP="0067776F">
      <w:pPr>
        <w:spacing w:line="360" w:lineRule="auto"/>
        <w:ind w:left="-540" w:firstLine="540"/>
        <w:jc w:val="both"/>
      </w:pPr>
      <w:r w:rsidRPr="007D34BE">
        <w:t>Таблица 4 - Техническа</w:t>
      </w:r>
      <w:r w:rsidR="00EC54F5" w:rsidRPr="007D34BE">
        <w:t>я характеристика</w:t>
      </w:r>
      <w:r w:rsidR="00F829FF" w:rsidRPr="007D34BE">
        <w:t xml:space="preserve"> весовых дозаторов цикличного действия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903"/>
        <w:gridCol w:w="1167"/>
        <w:gridCol w:w="1167"/>
        <w:gridCol w:w="1167"/>
        <w:gridCol w:w="1167"/>
      </w:tblGrid>
      <w:tr w:rsidR="00F829FF" w:rsidRPr="007D34BE">
        <w:tc>
          <w:tcPr>
            <w:tcW w:w="2101" w:type="pct"/>
            <w:vAlign w:val="center"/>
          </w:tcPr>
          <w:p w:rsidR="00F829FF" w:rsidRPr="007D34BE" w:rsidRDefault="000D24CA" w:rsidP="000D24CA">
            <w:pPr>
              <w:ind w:right="-398"/>
              <w:jc w:val="center"/>
            </w:pPr>
            <w:r w:rsidRPr="007D34BE">
              <w:t>Параметры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  <w:r w:rsidRPr="007D34BE">
              <w:t>АД-400-2БЦ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  <w:r w:rsidRPr="007D34BE">
              <w:t>АД-800-2БЩ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  <w:r w:rsidRPr="007D34BE">
              <w:t>АД-1600-2БП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  <w:r w:rsidRPr="007D34BE">
              <w:t>АД-200-2БЖ</w:t>
            </w:r>
          </w:p>
        </w:tc>
      </w:tr>
      <w:tr w:rsidR="00F829FF" w:rsidRPr="007D34BE">
        <w:tc>
          <w:tcPr>
            <w:tcW w:w="2101" w:type="pct"/>
          </w:tcPr>
          <w:p w:rsidR="00F829FF" w:rsidRPr="007D34BE" w:rsidRDefault="000D24CA" w:rsidP="000D24CA">
            <w:pPr>
              <w:jc w:val="both"/>
            </w:pPr>
            <w:r w:rsidRPr="007D34BE">
              <w:t>1. Пределы взвешивания, кг</w:t>
            </w:r>
          </w:p>
          <w:p w:rsidR="000D24CA" w:rsidRPr="007D34BE" w:rsidRDefault="000D24CA" w:rsidP="000D24CA">
            <w:pPr>
              <w:jc w:val="both"/>
            </w:pPr>
            <w:r w:rsidRPr="007D34BE">
              <w:t>наименьший</w:t>
            </w:r>
          </w:p>
          <w:p w:rsidR="000D24CA" w:rsidRPr="007D34BE" w:rsidRDefault="000D24CA" w:rsidP="000D24CA">
            <w:pPr>
              <w:jc w:val="both"/>
            </w:pPr>
            <w:r w:rsidRPr="007D34BE">
              <w:t>наибольший</w:t>
            </w:r>
          </w:p>
          <w:p w:rsidR="000D24CA" w:rsidRPr="007D34BE" w:rsidRDefault="000D24CA" w:rsidP="000D24CA">
            <w:pPr>
              <w:jc w:val="both"/>
            </w:pPr>
            <w:r w:rsidRPr="007D34BE">
              <w:t>2. Вместимость бункера, м</w:t>
            </w:r>
            <w:r w:rsidRPr="007D34BE">
              <w:rPr>
                <w:vertAlign w:val="superscript"/>
              </w:rPr>
              <w:t>3</w:t>
            </w:r>
          </w:p>
          <w:p w:rsidR="000D24CA" w:rsidRPr="007D34BE" w:rsidRDefault="000D24CA" w:rsidP="000D24CA">
            <w:pPr>
              <w:jc w:val="both"/>
            </w:pPr>
            <w:r w:rsidRPr="007D34BE">
              <w:t>3. Цикл дозирования, с, не более</w:t>
            </w:r>
          </w:p>
          <w:p w:rsidR="000D24CA" w:rsidRPr="007D34BE" w:rsidRDefault="000D24CA" w:rsidP="000D24CA">
            <w:pPr>
              <w:jc w:val="both"/>
            </w:pPr>
            <w:r w:rsidRPr="007D34BE">
              <w:t>4. Класс точности</w:t>
            </w:r>
          </w:p>
          <w:p w:rsidR="000D24CA" w:rsidRPr="007D34BE" w:rsidRDefault="000D24CA" w:rsidP="000D24CA">
            <w:pPr>
              <w:jc w:val="both"/>
            </w:pPr>
            <w:r w:rsidRPr="007D34BE">
              <w:t>5. Погрешность дозирования, %</w:t>
            </w:r>
          </w:p>
          <w:p w:rsidR="000D24CA" w:rsidRPr="007D34BE" w:rsidRDefault="00146C5E" w:rsidP="000D24CA">
            <w:pPr>
              <w:jc w:val="both"/>
            </w:pPr>
            <w:r w:rsidRPr="007D34BE">
              <w:t>6</w:t>
            </w:r>
            <w:r w:rsidR="000D24CA" w:rsidRPr="007D34BE">
              <w:t>.Давление в пневмосистеме, МПа</w:t>
            </w:r>
          </w:p>
          <w:p w:rsidR="000D24CA" w:rsidRPr="007D34BE" w:rsidRDefault="00146C5E" w:rsidP="000D24CA">
            <w:pPr>
              <w:jc w:val="both"/>
            </w:pPr>
            <w:r w:rsidRPr="007D34BE">
              <w:t>7</w:t>
            </w:r>
            <w:r w:rsidR="000D24CA" w:rsidRPr="007D34BE">
              <w:t>. Масса, кг не более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</w:p>
          <w:p w:rsidR="000D24CA" w:rsidRPr="007D34BE" w:rsidRDefault="000D24CA" w:rsidP="000D24CA">
            <w:pPr>
              <w:jc w:val="center"/>
            </w:pPr>
            <w:r w:rsidRPr="007D34BE">
              <w:t>80</w:t>
            </w:r>
          </w:p>
          <w:p w:rsidR="000D24CA" w:rsidRPr="007D34BE" w:rsidRDefault="000D24CA" w:rsidP="000D24CA">
            <w:pPr>
              <w:jc w:val="center"/>
            </w:pPr>
            <w:r w:rsidRPr="007D34BE">
              <w:t>400</w:t>
            </w:r>
          </w:p>
          <w:p w:rsidR="000D24CA" w:rsidRPr="007D34BE" w:rsidRDefault="000D24CA" w:rsidP="000D24CA">
            <w:pPr>
              <w:jc w:val="center"/>
            </w:pPr>
            <w:r w:rsidRPr="007D34BE">
              <w:t>0,75</w:t>
            </w:r>
          </w:p>
          <w:p w:rsidR="000D24CA" w:rsidRPr="007D34BE" w:rsidRDefault="000D24CA" w:rsidP="000D24CA">
            <w:pPr>
              <w:jc w:val="center"/>
            </w:pPr>
            <w:r w:rsidRPr="007D34BE">
              <w:t>45</w:t>
            </w:r>
          </w:p>
          <w:p w:rsidR="000D24CA" w:rsidRPr="007D34BE" w:rsidRDefault="000D24CA" w:rsidP="000D24CA">
            <w:pPr>
              <w:jc w:val="center"/>
            </w:pPr>
            <w:r w:rsidRPr="007D34BE">
              <w:t>1</w:t>
            </w:r>
          </w:p>
          <w:p w:rsidR="000D24CA" w:rsidRPr="007D34BE" w:rsidRDefault="000D24CA" w:rsidP="000D24CA">
            <w:pPr>
              <w:jc w:val="center"/>
            </w:pPr>
            <w:r w:rsidRPr="007D34BE">
              <w:t>1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0,4-0,6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1575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</w:p>
          <w:p w:rsidR="004E21A1" w:rsidRPr="007D34BE" w:rsidRDefault="004E21A1" w:rsidP="000D24CA">
            <w:pPr>
              <w:jc w:val="center"/>
            </w:pPr>
            <w:r w:rsidRPr="007D34BE">
              <w:t>200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800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0,78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30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2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2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0,4-0,6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565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</w:p>
          <w:p w:rsidR="004E21A1" w:rsidRPr="007D34BE" w:rsidRDefault="004E21A1" w:rsidP="000D24CA">
            <w:pPr>
              <w:jc w:val="center"/>
            </w:pPr>
            <w:r w:rsidRPr="007D34BE">
              <w:t>400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1600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1,27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45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2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2</w:t>
            </w:r>
          </w:p>
          <w:p w:rsidR="004E21A1" w:rsidRPr="007D34BE" w:rsidRDefault="004E21A1" w:rsidP="004E21A1">
            <w:pPr>
              <w:jc w:val="center"/>
            </w:pPr>
            <w:r w:rsidRPr="007D34BE">
              <w:t>0,4-0,6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770</w:t>
            </w:r>
          </w:p>
        </w:tc>
        <w:tc>
          <w:tcPr>
            <w:tcW w:w="500" w:type="pct"/>
          </w:tcPr>
          <w:p w:rsidR="00F829FF" w:rsidRPr="007D34BE" w:rsidRDefault="00F829FF" w:rsidP="000D24CA">
            <w:pPr>
              <w:jc w:val="center"/>
            </w:pPr>
          </w:p>
          <w:p w:rsidR="004E21A1" w:rsidRPr="007D34BE" w:rsidRDefault="004E21A1" w:rsidP="000D24CA">
            <w:pPr>
              <w:jc w:val="center"/>
            </w:pPr>
            <w:r w:rsidRPr="007D34BE">
              <w:t>40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200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0,3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30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1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1</w:t>
            </w:r>
          </w:p>
          <w:p w:rsidR="004E21A1" w:rsidRPr="007D34BE" w:rsidRDefault="004E21A1" w:rsidP="004E21A1">
            <w:pPr>
              <w:jc w:val="center"/>
            </w:pPr>
            <w:r w:rsidRPr="007D34BE">
              <w:t>0,4-0,6</w:t>
            </w:r>
          </w:p>
          <w:p w:rsidR="004E21A1" w:rsidRPr="007D34BE" w:rsidRDefault="004E21A1" w:rsidP="000D24CA">
            <w:pPr>
              <w:jc w:val="center"/>
            </w:pPr>
            <w:r w:rsidRPr="007D34BE">
              <w:t>475</w:t>
            </w:r>
          </w:p>
        </w:tc>
      </w:tr>
    </w:tbl>
    <w:p w:rsidR="00772BC6" w:rsidRPr="007D34BE" w:rsidRDefault="00772BC6" w:rsidP="0067776F">
      <w:pPr>
        <w:spacing w:line="360" w:lineRule="auto"/>
        <w:ind w:left="-540" w:firstLine="540"/>
        <w:jc w:val="both"/>
      </w:pPr>
    </w:p>
    <w:p w:rsidR="004E21A1" w:rsidRPr="007D34BE" w:rsidRDefault="004E21A1" w:rsidP="0067776F">
      <w:pPr>
        <w:spacing w:line="360" w:lineRule="auto"/>
        <w:ind w:left="-540" w:firstLine="540"/>
        <w:jc w:val="both"/>
      </w:pPr>
      <w:r w:rsidRPr="007D34BE">
        <w:t>Техническая характеристика дозатора для химических добавок ДОП6-12Ц4: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772BC6" w:rsidRPr="007D34BE">
        <w:tc>
          <w:tcPr>
            <w:tcW w:w="6948" w:type="dxa"/>
          </w:tcPr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1. Пределы дозирования, л…………………..……………………...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2. Цена деления шкалы дозатора, л………………………………...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3. Погрешность дозирования, %........................................................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4. Продолжительность дозирования, с……………………………..</w:t>
            </w:r>
          </w:p>
          <w:p w:rsidR="00772BC6" w:rsidRPr="007D34BE" w:rsidRDefault="00772BC6" w:rsidP="00772BC6">
            <w:pPr>
              <w:spacing w:line="360" w:lineRule="auto"/>
              <w:jc w:val="both"/>
            </w:pPr>
            <w:r w:rsidRPr="007D34BE">
              <w:t>5. Напряжение тока,В……………….……………………………….</w:t>
            </w:r>
          </w:p>
          <w:p w:rsidR="00772BC6" w:rsidRPr="007D34BE" w:rsidRDefault="00772BC6" w:rsidP="00392152">
            <w:pPr>
              <w:spacing w:line="360" w:lineRule="auto"/>
              <w:jc w:val="both"/>
            </w:pPr>
            <w:r w:rsidRPr="007D34BE">
              <w:t>6. Потребляемая мощность, Вт…………..…………………………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7. Масса, т…………………………………………………………….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8. Габаритные размеры, м…………………………………………...</w:t>
            </w:r>
          </w:p>
        </w:tc>
        <w:tc>
          <w:tcPr>
            <w:tcW w:w="1980" w:type="dxa"/>
          </w:tcPr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0,8-6</w:t>
            </w:r>
          </w:p>
          <w:p w:rsidR="00772BC6" w:rsidRPr="007D34BE" w:rsidRDefault="00772BC6" w:rsidP="00392152">
            <w:pPr>
              <w:spacing w:line="360" w:lineRule="auto"/>
              <w:ind w:left="-540" w:firstLine="540"/>
              <w:jc w:val="both"/>
            </w:pPr>
            <w:r w:rsidRPr="007D34BE">
              <w:t>0,1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± 2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40 ± 5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220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80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120</w:t>
            </w:r>
          </w:p>
          <w:p w:rsidR="00772BC6" w:rsidRPr="007D34BE" w:rsidRDefault="00772BC6" w:rsidP="00772BC6">
            <w:pPr>
              <w:spacing w:line="360" w:lineRule="auto"/>
              <w:ind w:left="-540" w:firstLine="540"/>
              <w:jc w:val="both"/>
            </w:pPr>
            <w:r w:rsidRPr="007D34BE">
              <w:t>0,26х0,19х1,16</w:t>
            </w:r>
          </w:p>
        </w:tc>
      </w:tr>
    </w:tbl>
    <w:p w:rsidR="00146C5E" w:rsidRPr="007D34BE" w:rsidRDefault="00146C5E" w:rsidP="00146C5E">
      <w:pPr>
        <w:spacing w:line="360" w:lineRule="auto"/>
        <w:ind w:left="-540" w:firstLine="540"/>
        <w:jc w:val="both"/>
      </w:pPr>
      <w:r w:rsidRPr="007D34BE">
        <w:t>Централизованное управление одной секцией бетоносмесительного цеха, выполненного по высотной схеме, осуществляется от станции управления бетонного завода (СУБЗ</w:t>
      </w:r>
      <w:r w:rsidR="00772BC6" w:rsidRPr="007D34BE">
        <w:t xml:space="preserve"> 1.1.)</w:t>
      </w:r>
      <w:r w:rsidRPr="007D34BE">
        <w:t xml:space="preserve">. Станция управления обеспечивает автоматическое, дистанционное и местное управление механизмами надбункерного, бункерного, дозировочного и смесительного отделения. </w:t>
      </w:r>
    </w:p>
    <w:p w:rsidR="0067776F" w:rsidRPr="007D34BE" w:rsidRDefault="00146C5E" w:rsidP="0067776F">
      <w:pPr>
        <w:spacing w:line="360" w:lineRule="auto"/>
        <w:ind w:left="-540" w:firstLine="540"/>
        <w:jc w:val="both"/>
      </w:pPr>
      <w:r w:rsidRPr="007D34BE">
        <w:t>Промышленность выпускают станции, работающие в комплекте с дозаторами. Загружают дозаторы питающими устройствами в двух режимах: грубой и тонкой подачи материала с автоматическим переключателем с одного режима на другой. Разгружают дозаторы через разгрузочные затворы с помощью пневмоцилиндров. Затем цикл повторяется.</w:t>
      </w:r>
      <w:r w:rsidR="0067776F" w:rsidRPr="007D34BE">
        <w:t xml:space="preserve"> </w:t>
      </w:r>
    </w:p>
    <w:p w:rsidR="00397AEA" w:rsidRPr="007D34BE" w:rsidRDefault="00397AEA" w:rsidP="0051627D">
      <w:pPr>
        <w:spacing w:line="360" w:lineRule="auto"/>
        <w:ind w:left="-540" w:firstLine="540"/>
        <w:jc w:val="both"/>
      </w:pPr>
      <w:r w:rsidRPr="007D34BE">
        <w:t>Расходные бункера делятся на отсеки. Количество отсеков для различных материалов и их запас регламентированы ОНТП 07-85. С целью свободного перемещения сыпучих материалов углы наклона днищ бункеров выполняют больше углов естественного откоса соответствующих матери</w:t>
      </w:r>
      <w:r w:rsidR="00DF6907" w:rsidRPr="007D34BE">
        <w:t>а</w:t>
      </w:r>
      <w:r w:rsidRPr="007D34BE">
        <w:t xml:space="preserve">лов. </w:t>
      </w:r>
      <w:r w:rsidR="00DF6907" w:rsidRPr="007D34BE">
        <w:t>На стенках нижней части бункера устанавливают вибрационные сводообрушители, для предотвращения зависания заполнителей при повышенной влажности. Также предусмотрены указатели уровней заполнения бункера.</w:t>
      </w:r>
    </w:p>
    <w:p w:rsidR="00392152" w:rsidRPr="007D34BE" w:rsidRDefault="004B46CA" w:rsidP="0051627D">
      <w:pPr>
        <w:spacing w:line="360" w:lineRule="auto"/>
        <w:ind w:left="-540" w:firstLine="540"/>
        <w:jc w:val="both"/>
      </w:pPr>
      <w:r w:rsidRPr="007D34BE">
        <w:t>Суммарная вместимость бункеров определяется по формуле</w:t>
      </w:r>
    </w:p>
    <w:p w:rsidR="004B46CA" w:rsidRPr="007D34BE" w:rsidRDefault="00973088" w:rsidP="00973088">
      <w:pPr>
        <w:spacing w:line="360" w:lineRule="auto"/>
        <w:ind w:left="-540" w:firstLine="540"/>
        <w:jc w:val="center"/>
      </w:pPr>
      <w:r w:rsidRPr="007D34BE">
        <w:rPr>
          <w:position w:val="-30"/>
        </w:rPr>
        <w:object w:dxaOrig="1480" w:dyaOrig="700">
          <v:shape id="_x0000_i1041" type="#_x0000_t75" style="width:74.25pt;height:35.25pt" o:ole="">
            <v:imagedata r:id="rId37" o:title=""/>
          </v:shape>
          <o:OLEObject Type="Embed" ProgID="Equation.3" ShapeID="_x0000_i1041" DrawAspect="Content" ObjectID="_1458793632" r:id="rId38"/>
        </w:object>
      </w:r>
      <w:r w:rsidRPr="007D34BE">
        <w:t>, м</w:t>
      </w:r>
      <w:r w:rsidRPr="007D34BE">
        <w:rPr>
          <w:vertAlign w:val="superscript"/>
        </w:rPr>
        <w:t>3</w:t>
      </w:r>
      <w:r w:rsidRPr="007D34BE">
        <w:t>,</w:t>
      </w:r>
    </w:p>
    <w:p w:rsidR="00973088" w:rsidRPr="007D34BE" w:rsidRDefault="00736A90" w:rsidP="00736A90">
      <w:pPr>
        <w:spacing w:line="360" w:lineRule="auto"/>
        <w:ind w:left="-540"/>
        <w:jc w:val="both"/>
      </w:pPr>
      <w:r w:rsidRPr="007D34BE">
        <w:t xml:space="preserve">где </w:t>
      </w:r>
      <w:r w:rsidRPr="007D34BE">
        <w:rPr>
          <w:i/>
        </w:rPr>
        <w:t>М</w:t>
      </w:r>
      <w:r w:rsidRPr="007D34BE">
        <w:rPr>
          <w:i/>
          <w:vertAlign w:val="subscript"/>
          <w:lang w:val="en-US"/>
        </w:rPr>
        <w:t>i</w:t>
      </w:r>
      <w:r w:rsidRPr="007D34BE">
        <w:t xml:space="preserve"> – часовой расход материала, м</w:t>
      </w:r>
      <w:r w:rsidRPr="007D34BE">
        <w:rPr>
          <w:vertAlign w:val="superscript"/>
        </w:rPr>
        <w:t>3</w:t>
      </w:r>
      <w:r w:rsidRPr="007D34BE">
        <w:t>/ч;</w:t>
      </w:r>
    </w:p>
    <w:p w:rsidR="00736A90" w:rsidRPr="007D34BE" w:rsidRDefault="00736A90" w:rsidP="00736A90">
      <w:pPr>
        <w:spacing w:line="360" w:lineRule="auto"/>
        <w:jc w:val="both"/>
      </w:pPr>
      <w:r w:rsidRPr="007D34BE">
        <w:rPr>
          <w:i/>
          <w:lang w:val="en-US"/>
        </w:rPr>
        <w:t>n</w:t>
      </w:r>
      <w:r w:rsidRPr="007D34BE">
        <w:t xml:space="preserve"> – количество часов на которые создается запас материалов в расходных бункерах, ч;</w:t>
      </w:r>
    </w:p>
    <w:p w:rsidR="00736A90" w:rsidRPr="007D34BE" w:rsidRDefault="00736A90" w:rsidP="0051627D">
      <w:pPr>
        <w:spacing w:line="360" w:lineRule="auto"/>
        <w:ind w:left="-540" w:firstLine="540"/>
        <w:jc w:val="both"/>
      </w:pPr>
      <w:r w:rsidRPr="007D34BE">
        <w:rPr>
          <w:i/>
        </w:rPr>
        <w:t>К</w:t>
      </w:r>
      <w:r w:rsidRPr="007D34BE">
        <w:rPr>
          <w:i/>
          <w:vertAlign w:val="subscript"/>
        </w:rPr>
        <w:t>зап</w:t>
      </w:r>
      <w:r w:rsidRPr="007D34BE">
        <w:t xml:space="preserve"> – коэффициент заполнения бункера (</w:t>
      </w:r>
      <w:r w:rsidRPr="007D34BE">
        <w:rPr>
          <w:i/>
        </w:rPr>
        <w:t>К</w:t>
      </w:r>
      <w:r w:rsidRPr="007D34BE">
        <w:rPr>
          <w:i/>
          <w:vertAlign w:val="subscript"/>
        </w:rPr>
        <w:t>зап</w:t>
      </w:r>
      <w:r w:rsidRPr="007D34BE">
        <w:t>=0,8…0,9).</w:t>
      </w:r>
    </w:p>
    <w:p w:rsidR="00397AEA" w:rsidRPr="007D34BE" w:rsidRDefault="00F939FC" w:rsidP="00555F4A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2439" w:dyaOrig="660">
          <v:shape id="_x0000_i1042" type="#_x0000_t75" style="width:122.25pt;height:33pt" o:ole="">
            <v:imagedata r:id="rId39" o:title=""/>
          </v:shape>
          <o:OLEObject Type="Embed" ProgID="Equation.3" ShapeID="_x0000_i1042" DrawAspect="Content" ObjectID="_1458793633" r:id="rId40"/>
        </w:object>
      </w:r>
      <w:r w:rsidR="00555F4A" w:rsidRPr="007D34BE">
        <w:t>м</w:t>
      </w:r>
      <w:r w:rsidR="00555F4A" w:rsidRPr="007D34BE">
        <w:rPr>
          <w:vertAlign w:val="superscript"/>
        </w:rPr>
        <w:t>3</w:t>
      </w:r>
      <w:r w:rsidR="00555F4A" w:rsidRPr="007D34BE">
        <w:t>.</w:t>
      </w:r>
    </w:p>
    <w:p w:rsidR="00B528F8" w:rsidRPr="007D34BE" w:rsidRDefault="00555F4A" w:rsidP="0051627D">
      <w:pPr>
        <w:spacing w:line="360" w:lineRule="auto"/>
        <w:ind w:left="-540" w:firstLine="540"/>
        <w:jc w:val="both"/>
      </w:pPr>
      <w:r w:rsidRPr="007D34BE">
        <w:t>Вместимость одного отсека бункера:</w:t>
      </w:r>
    </w:p>
    <w:p w:rsidR="0051627D" w:rsidRPr="007D34BE" w:rsidRDefault="00F939FC" w:rsidP="00555F4A">
      <w:pPr>
        <w:spacing w:line="360" w:lineRule="auto"/>
        <w:jc w:val="center"/>
      </w:pPr>
      <w:r w:rsidRPr="007D34BE">
        <w:rPr>
          <w:position w:val="-24"/>
        </w:rPr>
        <w:object w:dxaOrig="2180" w:dyaOrig="620">
          <v:shape id="_x0000_i1043" type="#_x0000_t75" style="width:108.75pt;height:30.75pt" o:ole="">
            <v:imagedata r:id="rId41" o:title=""/>
          </v:shape>
          <o:OLEObject Type="Embed" ProgID="Equation.3" ShapeID="_x0000_i1043" DrawAspect="Content" ObjectID="_1458793634" r:id="rId42"/>
        </w:object>
      </w:r>
      <w:r w:rsidR="00555F4A" w:rsidRPr="007D34BE">
        <w:t>м</w:t>
      </w:r>
      <w:r w:rsidR="00555F4A" w:rsidRPr="007D34BE">
        <w:rPr>
          <w:vertAlign w:val="superscript"/>
        </w:rPr>
        <w:t>3</w:t>
      </w:r>
      <w:r w:rsidR="00555F4A" w:rsidRPr="007D34BE">
        <w:t>.</w:t>
      </w:r>
    </w:p>
    <w:p w:rsidR="001D5E70" w:rsidRPr="007D34BE" w:rsidRDefault="00555F4A" w:rsidP="001D5E70">
      <w:pPr>
        <w:spacing w:line="360" w:lineRule="auto"/>
        <w:ind w:left="-540" w:firstLine="540"/>
        <w:jc w:val="both"/>
      </w:pPr>
      <w:r w:rsidRPr="007D34BE">
        <w:t>Вместимость бункеров для других материалов</w:t>
      </w:r>
    </w:p>
    <w:p w:rsidR="00555F4A" w:rsidRPr="007D34BE" w:rsidRDefault="00F939FC" w:rsidP="00555F4A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2240" w:dyaOrig="660">
          <v:shape id="_x0000_i1044" type="#_x0000_t75" style="width:111.75pt;height:33pt" o:ole="">
            <v:imagedata r:id="rId43" o:title=""/>
          </v:shape>
          <o:OLEObject Type="Embed" ProgID="Equation.3" ShapeID="_x0000_i1044" DrawAspect="Content" ObjectID="_1458793635" r:id="rId44"/>
        </w:object>
      </w:r>
      <w:r w:rsidR="00555F4A" w:rsidRPr="007D34BE">
        <w:t>;</w:t>
      </w:r>
    </w:p>
    <w:p w:rsidR="00555F4A" w:rsidRPr="007D34BE" w:rsidRDefault="00F939FC" w:rsidP="00555F4A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2200" w:dyaOrig="660">
          <v:shape id="_x0000_i1045" type="#_x0000_t75" style="width:110.25pt;height:33pt" o:ole="">
            <v:imagedata r:id="rId45" o:title=""/>
          </v:shape>
          <o:OLEObject Type="Embed" ProgID="Equation.3" ShapeID="_x0000_i1045" DrawAspect="Content" ObjectID="_1458793636" r:id="rId46"/>
        </w:object>
      </w:r>
      <w:r w:rsidR="00555F4A" w:rsidRPr="007D34BE">
        <w:t xml:space="preserve"> м</w:t>
      </w:r>
      <w:r w:rsidR="00555F4A" w:rsidRPr="007D34BE">
        <w:rPr>
          <w:vertAlign w:val="superscript"/>
        </w:rPr>
        <w:t>3</w:t>
      </w:r>
      <w:r w:rsidR="002C6D2E" w:rsidRPr="007D34BE">
        <w:t>;</w:t>
      </w:r>
    </w:p>
    <w:p w:rsidR="00555F4A" w:rsidRPr="007D34BE" w:rsidRDefault="00F939FC" w:rsidP="00555F4A">
      <w:pPr>
        <w:spacing w:line="360" w:lineRule="auto"/>
        <w:ind w:left="-540" w:firstLine="540"/>
        <w:jc w:val="center"/>
      </w:pPr>
      <w:r w:rsidRPr="007D34BE">
        <w:rPr>
          <w:position w:val="-28"/>
        </w:rPr>
        <w:object w:dxaOrig="1980" w:dyaOrig="660">
          <v:shape id="_x0000_i1046" type="#_x0000_t75" style="width:99pt;height:33pt" o:ole="">
            <v:imagedata r:id="rId47" o:title=""/>
          </v:shape>
          <o:OLEObject Type="Embed" ProgID="Equation.3" ShapeID="_x0000_i1046" DrawAspect="Content" ObjectID="_1458793637" r:id="rId48"/>
        </w:object>
      </w:r>
      <w:r w:rsidR="00555F4A" w:rsidRPr="007D34BE">
        <w:t xml:space="preserve"> м</w:t>
      </w:r>
      <w:r w:rsidR="00555F4A" w:rsidRPr="007D34BE">
        <w:rPr>
          <w:vertAlign w:val="superscript"/>
        </w:rPr>
        <w:t>3</w:t>
      </w:r>
      <w:r w:rsidR="002C6D2E" w:rsidRPr="007D34BE">
        <w:t>.</w:t>
      </w:r>
    </w:p>
    <w:p w:rsidR="002C6D2E" w:rsidRPr="007D34BE" w:rsidRDefault="002C6D2E" w:rsidP="002C6D2E">
      <w:pPr>
        <w:spacing w:line="360" w:lineRule="auto"/>
        <w:ind w:left="-540" w:firstLine="540"/>
        <w:jc w:val="both"/>
      </w:pPr>
      <w:r w:rsidRPr="007D34BE">
        <w:t>На основании произведенных расчетов и принятого оборудования выбираем типовую секцию (высотную) 409-28-</w:t>
      </w:r>
      <w:r w:rsidR="00EA162F" w:rsidRPr="007D34BE">
        <w:t>38</w:t>
      </w:r>
      <w:r w:rsidR="00BF0172">
        <w:t xml:space="preserve"> </w:t>
      </w:r>
      <w:r w:rsidR="00BF0172">
        <w:rPr>
          <w:lang w:val="en-US"/>
        </w:rPr>
        <w:t>[8]</w:t>
      </w:r>
      <w:r w:rsidRPr="007D34BE">
        <w:t>.</w:t>
      </w:r>
    </w:p>
    <w:p w:rsidR="002C6D2E" w:rsidRPr="007D34BE" w:rsidRDefault="002C6D2E" w:rsidP="002C6D2E">
      <w:pPr>
        <w:spacing w:line="360" w:lineRule="auto"/>
        <w:ind w:left="-540" w:firstLine="540"/>
        <w:jc w:val="both"/>
      </w:pPr>
      <w:r w:rsidRPr="007D34BE">
        <w:t>Техническая характеристика</w:t>
      </w:r>
      <w:r w:rsidR="00EA162F" w:rsidRPr="007D34BE">
        <w:t xml:space="preserve"> автоматизированного бетоносмесительного цеха с двумя бетоносмесителями</w:t>
      </w:r>
      <w:r w:rsidRPr="007D34BE">
        <w:t>:</w:t>
      </w: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2C6D2E" w:rsidRPr="007D34BE">
        <w:tc>
          <w:tcPr>
            <w:tcW w:w="6948" w:type="dxa"/>
          </w:tcPr>
          <w:p w:rsidR="002C6D2E" w:rsidRPr="007D34BE" w:rsidRDefault="002C6D2E" w:rsidP="000C0830">
            <w:pPr>
              <w:spacing w:line="360" w:lineRule="auto"/>
              <w:ind w:left="-540" w:firstLine="540"/>
              <w:jc w:val="both"/>
            </w:pPr>
            <w:r w:rsidRPr="007D34BE">
              <w:t>1. Смеситель …….…………………………………………………..</w:t>
            </w:r>
          </w:p>
          <w:p w:rsidR="002C6D2E" w:rsidRPr="007D34BE" w:rsidRDefault="002C6D2E" w:rsidP="000C0830">
            <w:pPr>
              <w:spacing w:line="360" w:lineRule="auto"/>
              <w:ind w:left="-540" w:firstLine="540"/>
              <w:jc w:val="both"/>
            </w:pPr>
            <w:r w:rsidRPr="007D34BE">
              <w:t>2. Комплект дозаторов……….………………...................................</w:t>
            </w:r>
          </w:p>
          <w:p w:rsidR="002C6D2E" w:rsidRPr="007D34BE" w:rsidRDefault="002C6D2E" w:rsidP="000C0830">
            <w:pPr>
              <w:spacing w:line="360" w:lineRule="auto"/>
              <w:ind w:left="-540" w:firstLine="540"/>
              <w:jc w:val="both"/>
            </w:pPr>
            <w:r w:rsidRPr="007D34BE">
              <w:t>3. Производительность, м</w:t>
            </w:r>
            <w:r w:rsidRPr="007D34BE">
              <w:rPr>
                <w:vertAlign w:val="superscript"/>
              </w:rPr>
              <w:t>3</w:t>
            </w:r>
            <w:r w:rsidRPr="007D34BE">
              <w:t>/ч………………………………………...</w:t>
            </w:r>
          </w:p>
          <w:p w:rsidR="002C6D2E" w:rsidRPr="007D34BE" w:rsidRDefault="002C6D2E" w:rsidP="000C0830">
            <w:pPr>
              <w:spacing w:line="360" w:lineRule="auto"/>
              <w:ind w:left="-540" w:firstLine="540"/>
              <w:jc w:val="both"/>
            </w:pPr>
            <w:r w:rsidRPr="007D34BE">
              <w:t xml:space="preserve">                                         </w:t>
            </w:r>
            <w:r w:rsidR="000C0830" w:rsidRPr="007D34BE">
              <w:t xml:space="preserve">тыс. </w:t>
            </w:r>
            <w:r w:rsidRPr="007D34BE">
              <w:t>м</w:t>
            </w:r>
            <w:r w:rsidRPr="007D34BE">
              <w:rPr>
                <w:vertAlign w:val="superscript"/>
              </w:rPr>
              <w:t>3</w:t>
            </w:r>
            <w:r w:rsidRPr="007D34BE">
              <w:t>/год</w:t>
            </w:r>
            <w:r w:rsidR="000C0830" w:rsidRPr="007D34BE">
              <w:t>………………………………...</w:t>
            </w:r>
          </w:p>
          <w:p w:rsidR="002C6D2E" w:rsidRPr="007D34BE" w:rsidRDefault="002C6D2E" w:rsidP="000C0830">
            <w:pPr>
              <w:spacing w:line="360" w:lineRule="auto"/>
              <w:ind w:left="-540" w:firstLine="540"/>
              <w:jc w:val="both"/>
            </w:pPr>
            <w:r w:rsidRPr="007D34BE">
              <w:t>4. Установленная мощность, кВт…………………………………...</w:t>
            </w:r>
          </w:p>
          <w:p w:rsidR="000C0830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5. Число работающих………………………………………………..</w:t>
            </w:r>
          </w:p>
          <w:p w:rsidR="002C6D2E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6</w:t>
            </w:r>
            <w:r w:rsidR="002C6D2E" w:rsidRPr="007D34BE">
              <w:t>. Площадь застройки, м</w:t>
            </w:r>
            <w:r w:rsidR="002C6D2E" w:rsidRPr="007D34BE">
              <w:rPr>
                <w:vertAlign w:val="superscript"/>
              </w:rPr>
              <w:t>2</w:t>
            </w:r>
            <w:r w:rsidR="002C6D2E" w:rsidRPr="007D34BE">
              <w:t>…………………………………………</w:t>
            </w:r>
            <w:r w:rsidRPr="007D34BE">
              <w:t>…</w:t>
            </w:r>
          </w:p>
          <w:p w:rsidR="000C0830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7. Высота, м…………………………………………………………..</w:t>
            </w:r>
          </w:p>
        </w:tc>
        <w:tc>
          <w:tcPr>
            <w:tcW w:w="1980" w:type="dxa"/>
          </w:tcPr>
          <w:p w:rsidR="002C6D2E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СБ-</w:t>
            </w:r>
            <w:r w:rsidR="00EA162F" w:rsidRPr="007D34BE">
              <w:t>93</w:t>
            </w:r>
          </w:p>
          <w:p w:rsidR="000C0830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Серии 2ДБ</w:t>
            </w:r>
          </w:p>
          <w:p w:rsidR="000C0830" w:rsidRPr="007D34BE" w:rsidRDefault="00EA162F" w:rsidP="000C0830">
            <w:pPr>
              <w:spacing w:line="360" w:lineRule="auto"/>
              <w:ind w:left="-540" w:firstLine="540"/>
              <w:jc w:val="both"/>
            </w:pPr>
            <w:r w:rsidRPr="007D34BE">
              <w:t>60</w:t>
            </w:r>
          </w:p>
          <w:p w:rsidR="000C0830" w:rsidRPr="007D34BE" w:rsidRDefault="00EA162F" w:rsidP="000C0830">
            <w:pPr>
              <w:spacing w:line="360" w:lineRule="auto"/>
              <w:ind w:left="-540" w:firstLine="540"/>
              <w:jc w:val="both"/>
            </w:pPr>
            <w:r w:rsidRPr="007D34BE">
              <w:t>118</w:t>
            </w:r>
          </w:p>
          <w:p w:rsidR="000C0830" w:rsidRPr="007D34BE" w:rsidRDefault="00EA162F" w:rsidP="000C0830">
            <w:pPr>
              <w:spacing w:line="360" w:lineRule="auto"/>
              <w:ind w:left="-540" w:firstLine="540"/>
              <w:jc w:val="both"/>
            </w:pPr>
            <w:r w:rsidRPr="007D34BE">
              <w:t>157</w:t>
            </w:r>
          </w:p>
          <w:p w:rsidR="000C0830" w:rsidRPr="007D34BE" w:rsidRDefault="000C0830" w:rsidP="000C0830">
            <w:pPr>
              <w:spacing w:line="360" w:lineRule="auto"/>
              <w:ind w:left="-540" w:firstLine="540"/>
              <w:jc w:val="both"/>
            </w:pPr>
            <w:r w:rsidRPr="007D34BE">
              <w:t>6</w:t>
            </w:r>
          </w:p>
          <w:p w:rsidR="000C0830" w:rsidRPr="007D34BE" w:rsidRDefault="009F2D57" w:rsidP="000C0830">
            <w:pPr>
              <w:spacing w:line="360" w:lineRule="auto"/>
              <w:ind w:left="-540" w:firstLine="540"/>
              <w:jc w:val="both"/>
            </w:pPr>
            <w:r w:rsidRPr="007D34BE">
              <w:t>450</w:t>
            </w:r>
          </w:p>
          <w:p w:rsidR="000C0830" w:rsidRPr="007D34BE" w:rsidRDefault="009F2D57" w:rsidP="000C0830">
            <w:pPr>
              <w:spacing w:line="360" w:lineRule="auto"/>
              <w:jc w:val="both"/>
            </w:pPr>
            <w:r w:rsidRPr="007D34BE">
              <w:t>31,2</w:t>
            </w:r>
          </w:p>
        </w:tc>
      </w:tr>
    </w:tbl>
    <w:p w:rsidR="002C6D2E" w:rsidRPr="007D34BE" w:rsidRDefault="009F2D57" w:rsidP="002C6D2E">
      <w:pPr>
        <w:spacing w:line="360" w:lineRule="auto"/>
        <w:ind w:left="-540" w:firstLine="540"/>
        <w:jc w:val="both"/>
      </w:pPr>
      <w:r w:rsidRPr="007D34BE">
        <w:t>Часовая производительность принятой установки указанная в технической характеристике равна 60 м</w:t>
      </w:r>
      <w:r w:rsidRPr="007D34BE">
        <w:rPr>
          <w:vertAlign w:val="superscript"/>
        </w:rPr>
        <w:t>3</w:t>
      </w:r>
      <w:r w:rsidRPr="007D34BE">
        <w:t>/ч, однако паспортные характеристики определяются, как правило, при максимально возможном числе (45 замесов бетоносмесителя  в час). Опыт заводов ЖБИ показывает, что число замесов в час при приготовлении малоподвижных смесей не превышает 25. Реальная производительность принятой установки равна 33,3 м</w:t>
      </w:r>
      <w:r w:rsidRPr="007D34BE">
        <w:rPr>
          <w:vertAlign w:val="superscript"/>
        </w:rPr>
        <w:t>3</w:t>
      </w:r>
      <w:r w:rsidRPr="007D34BE">
        <w:t>/ч, что сопоставимо с часовой потребностью в бетонной смеси, равной 19,65 м</w:t>
      </w:r>
      <w:r w:rsidRPr="007D34BE">
        <w:rPr>
          <w:vertAlign w:val="superscript"/>
        </w:rPr>
        <w:t>3</w:t>
      </w:r>
      <w:r w:rsidRPr="007D34BE">
        <w:t xml:space="preserve">/ч. </w:t>
      </w:r>
    </w:p>
    <w:p w:rsidR="009F2D57" w:rsidRPr="007D34BE" w:rsidRDefault="009F2D57" w:rsidP="002C6D2E">
      <w:pPr>
        <w:spacing w:line="360" w:lineRule="auto"/>
        <w:ind w:left="-540" w:firstLine="540"/>
        <w:jc w:val="both"/>
      </w:pPr>
      <w:r w:rsidRPr="007D34BE">
        <w:t>Принятое  основное технологическое оборудование занесено в ведомость (таблица</w:t>
      </w:r>
      <w:r w:rsidR="009F1A82" w:rsidRPr="007D34BE">
        <w:t xml:space="preserve"> 5</w:t>
      </w:r>
      <w:r w:rsidRPr="007D34BE">
        <w:t>).</w:t>
      </w:r>
    </w:p>
    <w:p w:rsidR="009F2D57" w:rsidRPr="007D34BE" w:rsidRDefault="009F2D57" w:rsidP="00A66806">
      <w:pPr>
        <w:spacing w:line="360" w:lineRule="auto"/>
        <w:jc w:val="both"/>
      </w:pPr>
      <w:r w:rsidRPr="007D34BE">
        <w:t>Таблица</w:t>
      </w:r>
      <w:r w:rsidR="009F1A82" w:rsidRPr="007D34BE">
        <w:t xml:space="preserve"> 5</w:t>
      </w:r>
      <w:r w:rsidR="00045E71" w:rsidRPr="007D34BE">
        <w:t xml:space="preserve"> – Ведомость оборудования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08"/>
        <w:gridCol w:w="770"/>
        <w:gridCol w:w="1271"/>
        <w:gridCol w:w="968"/>
        <w:gridCol w:w="1954"/>
      </w:tblGrid>
      <w:tr w:rsidR="00045E71" w:rsidRPr="007D34BE">
        <w:trPr>
          <w:jc w:val="center"/>
        </w:trPr>
        <w:tc>
          <w:tcPr>
            <w:tcW w:w="4608" w:type="dxa"/>
            <w:vMerge w:val="restart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Наименование, тип</w:t>
            </w:r>
          </w:p>
        </w:tc>
        <w:tc>
          <w:tcPr>
            <w:tcW w:w="770" w:type="dxa"/>
            <w:vMerge w:val="restart"/>
            <w:vAlign w:val="center"/>
          </w:tcPr>
          <w:p w:rsidR="00045E71" w:rsidRPr="007D34BE" w:rsidRDefault="00045E71" w:rsidP="006C7FE9">
            <w:pPr>
              <w:ind w:left="-108" w:right="-105"/>
              <w:jc w:val="center"/>
            </w:pPr>
            <w:r w:rsidRPr="007D34BE">
              <w:t>Количество</w:t>
            </w:r>
          </w:p>
        </w:tc>
        <w:tc>
          <w:tcPr>
            <w:tcW w:w="2239" w:type="dxa"/>
            <w:gridSpan w:val="2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Масса,т</w:t>
            </w:r>
          </w:p>
        </w:tc>
        <w:tc>
          <w:tcPr>
            <w:tcW w:w="1954" w:type="dxa"/>
            <w:vMerge w:val="restart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Мощность электродвигателя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Merge/>
            <w:vAlign w:val="center"/>
          </w:tcPr>
          <w:p w:rsidR="00045E71" w:rsidRPr="007D34BE" w:rsidRDefault="00045E71" w:rsidP="00045E71">
            <w:pPr>
              <w:jc w:val="center"/>
            </w:pPr>
          </w:p>
        </w:tc>
        <w:tc>
          <w:tcPr>
            <w:tcW w:w="770" w:type="dxa"/>
            <w:vMerge/>
            <w:vAlign w:val="center"/>
          </w:tcPr>
          <w:p w:rsidR="00045E71" w:rsidRPr="007D34BE" w:rsidRDefault="00045E71" w:rsidP="006C7FE9">
            <w:pPr>
              <w:ind w:left="554" w:right="-105"/>
              <w:jc w:val="center"/>
            </w:pPr>
          </w:p>
        </w:tc>
        <w:tc>
          <w:tcPr>
            <w:tcW w:w="1271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единицы</w:t>
            </w:r>
          </w:p>
        </w:tc>
        <w:tc>
          <w:tcPr>
            <w:tcW w:w="968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общая</w:t>
            </w:r>
          </w:p>
        </w:tc>
        <w:tc>
          <w:tcPr>
            <w:tcW w:w="0" w:type="auto"/>
            <w:vMerge/>
            <w:vAlign w:val="center"/>
          </w:tcPr>
          <w:p w:rsidR="00045E71" w:rsidRPr="007D34BE" w:rsidRDefault="00045E71" w:rsidP="00045E71">
            <w:pPr>
              <w:jc w:val="center"/>
            </w:pP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015189" w:rsidP="00045E71">
            <w:r w:rsidRPr="007D34BE">
              <w:t>1.</w:t>
            </w:r>
            <w:r w:rsidR="00045E71" w:rsidRPr="007D34BE">
              <w:t>Смеситель СБ-93</w:t>
            </w:r>
          </w:p>
        </w:tc>
        <w:tc>
          <w:tcPr>
            <w:tcW w:w="770" w:type="dxa"/>
            <w:vAlign w:val="center"/>
          </w:tcPr>
          <w:p w:rsidR="00045E71" w:rsidRPr="007D34BE" w:rsidRDefault="00045E71" w:rsidP="006C7FE9">
            <w:pPr>
              <w:ind w:left="-108" w:right="-105"/>
              <w:jc w:val="center"/>
            </w:pPr>
            <w:r w:rsidRPr="007D34BE">
              <w:t>2</w:t>
            </w:r>
          </w:p>
        </w:tc>
        <w:tc>
          <w:tcPr>
            <w:tcW w:w="1271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4,2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8,4</w:t>
            </w:r>
          </w:p>
        </w:tc>
        <w:tc>
          <w:tcPr>
            <w:tcW w:w="1954" w:type="dxa"/>
            <w:vAlign w:val="center"/>
          </w:tcPr>
          <w:p w:rsidR="00045E71" w:rsidRPr="007D34BE" w:rsidRDefault="007D34BE" w:rsidP="00045E71">
            <w:pPr>
              <w:jc w:val="center"/>
            </w:pPr>
            <w:r>
              <w:t>60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015189" w:rsidP="00045E71">
            <w:r w:rsidRPr="007D34BE">
              <w:t>2.</w:t>
            </w:r>
            <w:r w:rsidR="00045E71" w:rsidRPr="007D34BE">
              <w:t>Пневматический винтовой подъемник ТА-19</w:t>
            </w:r>
          </w:p>
        </w:tc>
        <w:tc>
          <w:tcPr>
            <w:tcW w:w="770" w:type="dxa"/>
            <w:vAlign w:val="center"/>
          </w:tcPr>
          <w:p w:rsidR="00045E71" w:rsidRPr="007D34BE" w:rsidRDefault="00045E71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0,625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0,625</w:t>
            </w:r>
          </w:p>
        </w:tc>
        <w:tc>
          <w:tcPr>
            <w:tcW w:w="1954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22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015189" w:rsidP="00045E71">
            <w:r w:rsidRPr="007D34BE">
              <w:t>3.</w:t>
            </w:r>
            <w:r w:rsidR="00045E71" w:rsidRPr="007D34BE">
              <w:t>Разгрузчик цемента С-578А</w:t>
            </w:r>
          </w:p>
        </w:tc>
        <w:tc>
          <w:tcPr>
            <w:tcW w:w="770" w:type="dxa"/>
            <w:vAlign w:val="center"/>
          </w:tcPr>
          <w:p w:rsidR="00045E71" w:rsidRPr="007D34BE" w:rsidRDefault="006C7FE9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2,9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2,9</w:t>
            </w:r>
          </w:p>
        </w:tc>
        <w:tc>
          <w:tcPr>
            <w:tcW w:w="1954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28,8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015189" w:rsidP="00045E71">
            <w:r w:rsidRPr="007D34BE">
              <w:t>4.</w:t>
            </w:r>
            <w:r w:rsidR="00045E71" w:rsidRPr="007D34BE">
              <w:t>Пневмонасос винтовой НПВ-63-2</w:t>
            </w:r>
          </w:p>
        </w:tc>
        <w:tc>
          <w:tcPr>
            <w:tcW w:w="770" w:type="dxa"/>
            <w:vAlign w:val="center"/>
          </w:tcPr>
          <w:p w:rsidR="00045E71" w:rsidRPr="007D34BE" w:rsidRDefault="006C7FE9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2,15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2,15</w:t>
            </w:r>
          </w:p>
        </w:tc>
        <w:tc>
          <w:tcPr>
            <w:tcW w:w="1954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55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7D34BE" w:rsidP="00045E71">
            <w:r>
              <w:t>5</w:t>
            </w:r>
            <w:r w:rsidR="00045E71" w:rsidRPr="007D34BE">
              <w:t>Разгрузочная машина Т-182А</w:t>
            </w:r>
          </w:p>
        </w:tc>
        <w:tc>
          <w:tcPr>
            <w:tcW w:w="770" w:type="dxa"/>
            <w:vAlign w:val="center"/>
          </w:tcPr>
          <w:p w:rsidR="00045E71" w:rsidRPr="007D34BE" w:rsidRDefault="00045E71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3,4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3,4</w:t>
            </w:r>
          </w:p>
        </w:tc>
        <w:tc>
          <w:tcPr>
            <w:tcW w:w="1954" w:type="dxa"/>
            <w:vAlign w:val="center"/>
          </w:tcPr>
          <w:p w:rsidR="00045E71" w:rsidRPr="007D34BE" w:rsidRDefault="00045E71" w:rsidP="00045E71">
            <w:pPr>
              <w:jc w:val="center"/>
            </w:pPr>
            <w:r w:rsidRPr="007D34BE">
              <w:t>17,5</w:t>
            </w:r>
          </w:p>
        </w:tc>
      </w:tr>
      <w:tr w:rsidR="00045E71" w:rsidRPr="007D34BE">
        <w:trPr>
          <w:jc w:val="center"/>
        </w:trPr>
        <w:tc>
          <w:tcPr>
            <w:tcW w:w="4608" w:type="dxa"/>
            <w:vAlign w:val="center"/>
          </w:tcPr>
          <w:p w:rsidR="00045E71" w:rsidRPr="007D34BE" w:rsidRDefault="007D34BE" w:rsidP="00045E71">
            <w:r>
              <w:t>6</w:t>
            </w:r>
            <w:r w:rsidR="00015189" w:rsidRPr="007D34BE">
              <w:t>.</w:t>
            </w:r>
            <w:r w:rsidR="00045E71" w:rsidRPr="007D34BE">
              <w:t>Машина для восстановления сыпучести смерзшихся заполнителей БРМ</w:t>
            </w:r>
            <w:r w:rsidR="006C7FE9" w:rsidRPr="007D34BE">
              <w:t xml:space="preserve"> 56/80</w:t>
            </w:r>
          </w:p>
        </w:tc>
        <w:tc>
          <w:tcPr>
            <w:tcW w:w="770" w:type="dxa"/>
            <w:vAlign w:val="center"/>
          </w:tcPr>
          <w:p w:rsidR="00045E71" w:rsidRPr="007D34BE" w:rsidRDefault="006C7FE9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9,2</w:t>
            </w:r>
          </w:p>
        </w:tc>
        <w:tc>
          <w:tcPr>
            <w:tcW w:w="968" w:type="dxa"/>
            <w:vAlign w:val="center"/>
          </w:tcPr>
          <w:p w:rsidR="00045E71" w:rsidRPr="007D34BE" w:rsidRDefault="00E0407D" w:rsidP="00045E71">
            <w:pPr>
              <w:jc w:val="center"/>
            </w:pPr>
            <w:r w:rsidRPr="007D34BE">
              <w:t>9,2</w:t>
            </w:r>
          </w:p>
        </w:tc>
        <w:tc>
          <w:tcPr>
            <w:tcW w:w="1954" w:type="dxa"/>
            <w:vAlign w:val="center"/>
          </w:tcPr>
          <w:p w:rsidR="00045E71" w:rsidRPr="007D34BE" w:rsidRDefault="006C7FE9" w:rsidP="00045E71">
            <w:pPr>
              <w:jc w:val="center"/>
            </w:pPr>
            <w:r w:rsidRPr="007D34BE">
              <w:t>136</w:t>
            </w:r>
          </w:p>
        </w:tc>
      </w:tr>
      <w:tr w:rsidR="006C7FE9" w:rsidRPr="007D34BE">
        <w:trPr>
          <w:jc w:val="center"/>
        </w:trPr>
        <w:tc>
          <w:tcPr>
            <w:tcW w:w="4608" w:type="dxa"/>
            <w:vAlign w:val="center"/>
          </w:tcPr>
          <w:p w:rsidR="006C7FE9" w:rsidRPr="007D34BE" w:rsidRDefault="007D34BE" w:rsidP="00045E71">
            <w:r>
              <w:t>7</w:t>
            </w:r>
            <w:r w:rsidR="00015189" w:rsidRPr="007D34BE">
              <w:t>.</w:t>
            </w:r>
            <w:r w:rsidR="006C7FE9" w:rsidRPr="007D34BE">
              <w:t>Комплект оборудования для приема и приготовления хим.добавок.</w:t>
            </w:r>
          </w:p>
        </w:tc>
        <w:tc>
          <w:tcPr>
            <w:tcW w:w="770" w:type="dxa"/>
            <w:vAlign w:val="center"/>
          </w:tcPr>
          <w:p w:rsidR="006C7FE9" w:rsidRPr="007D34BE" w:rsidRDefault="006C7FE9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6C7FE9" w:rsidRPr="007D34BE" w:rsidRDefault="006C7FE9" w:rsidP="00045E71">
            <w:pPr>
              <w:jc w:val="center"/>
            </w:pPr>
            <w:r w:rsidRPr="007D34BE">
              <w:t>15,7</w:t>
            </w:r>
          </w:p>
        </w:tc>
        <w:tc>
          <w:tcPr>
            <w:tcW w:w="968" w:type="dxa"/>
            <w:vAlign w:val="center"/>
          </w:tcPr>
          <w:p w:rsidR="006C7FE9" w:rsidRPr="007D34BE" w:rsidRDefault="00E0407D" w:rsidP="00045E71">
            <w:pPr>
              <w:jc w:val="center"/>
            </w:pPr>
            <w:r w:rsidRPr="007D34BE">
              <w:t>15,7</w:t>
            </w:r>
          </w:p>
        </w:tc>
        <w:tc>
          <w:tcPr>
            <w:tcW w:w="1954" w:type="dxa"/>
            <w:vAlign w:val="center"/>
          </w:tcPr>
          <w:p w:rsidR="006C7FE9" w:rsidRPr="007D34BE" w:rsidRDefault="006C7FE9" w:rsidP="00045E71">
            <w:pPr>
              <w:jc w:val="center"/>
            </w:pPr>
            <w:r w:rsidRPr="007D34BE">
              <w:t>7,5</w:t>
            </w:r>
          </w:p>
        </w:tc>
      </w:tr>
      <w:tr w:rsidR="006C7FE9" w:rsidRPr="007D34BE">
        <w:trPr>
          <w:jc w:val="center"/>
        </w:trPr>
        <w:tc>
          <w:tcPr>
            <w:tcW w:w="4608" w:type="dxa"/>
            <w:vAlign w:val="center"/>
          </w:tcPr>
          <w:p w:rsidR="006C7FE9" w:rsidRPr="007D34BE" w:rsidRDefault="007D34BE" w:rsidP="00045E71">
            <w:r>
              <w:t>8</w:t>
            </w:r>
            <w:r w:rsidR="00015189" w:rsidRPr="007D34BE">
              <w:t>.</w:t>
            </w:r>
            <w:r w:rsidR="006C7FE9" w:rsidRPr="007D34BE">
              <w:t>Роторно-пульсационный аппарат для приготовления эмульсола</w:t>
            </w:r>
          </w:p>
        </w:tc>
        <w:tc>
          <w:tcPr>
            <w:tcW w:w="770" w:type="dxa"/>
            <w:vAlign w:val="center"/>
          </w:tcPr>
          <w:p w:rsidR="006C7FE9" w:rsidRPr="007D34BE" w:rsidRDefault="006C7FE9" w:rsidP="006C7FE9">
            <w:pPr>
              <w:ind w:left="-108" w:right="-105"/>
              <w:jc w:val="center"/>
            </w:pPr>
            <w:r w:rsidRPr="007D34BE">
              <w:t>1</w:t>
            </w:r>
          </w:p>
        </w:tc>
        <w:tc>
          <w:tcPr>
            <w:tcW w:w="1271" w:type="dxa"/>
            <w:vAlign w:val="center"/>
          </w:tcPr>
          <w:p w:rsidR="006C7FE9" w:rsidRPr="007D34BE" w:rsidRDefault="006C7FE9" w:rsidP="00045E71">
            <w:pPr>
              <w:jc w:val="center"/>
            </w:pPr>
            <w:r w:rsidRPr="007D34BE">
              <w:t>2,5</w:t>
            </w:r>
          </w:p>
        </w:tc>
        <w:tc>
          <w:tcPr>
            <w:tcW w:w="968" w:type="dxa"/>
            <w:vAlign w:val="center"/>
          </w:tcPr>
          <w:p w:rsidR="006C7FE9" w:rsidRPr="007D34BE" w:rsidRDefault="00E0407D" w:rsidP="00045E71">
            <w:pPr>
              <w:jc w:val="center"/>
            </w:pPr>
            <w:r w:rsidRPr="007D34BE">
              <w:t>2,5</w:t>
            </w:r>
          </w:p>
        </w:tc>
        <w:tc>
          <w:tcPr>
            <w:tcW w:w="1954" w:type="dxa"/>
            <w:vAlign w:val="center"/>
          </w:tcPr>
          <w:p w:rsidR="006C7FE9" w:rsidRPr="007D34BE" w:rsidRDefault="006C7FE9" w:rsidP="00045E71">
            <w:pPr>
              <w:jc w:val="center"/>
            </w:pPr>
            <w:r w:rsidRPr="007D34BE">
              <w:t>2,3</w:t>
            </w:r>
          </w:p>
        </w:tc>
      </w:tr>
      <w:tr w:rsidR="00E34E74" w:rsidRPr="007D34BE">
        <w:trPr>
          <w:jc w:val="center"/>
        </w:trPr>
        <w:tc>
          <w:tcPr>
            <w:tcW w:w="4608" w:type="dxa"/>
            <w:vAlign w:val="center"/>
          </w:tcPr>
          <w:p w:rsidR="00E34E74" w:rsidRPr="007D34BE" w:rsidRDefault="00E34E74" w:rsidP="00045E71">
            <w:r w:rsidRPr="007D34BE">
              <w:t>Всего</w:t>
            </w:r>
          </w:p>
        </w:tc>
        <w:tc>
          <w:tcPr>
            <w:tcW w:w="770" w:type="dxa"/>
            <w:vAlign w:val="center"/>
          </w:tcPr>
          <w:p w:rsidR="00E34E74" w:rsidRPr="007D34BE" w:rsidRDefault="00E34E74" w:rsidP="006C7FE9">
            <w:pPr>
              <w:ind w:left="-108" w:right="-105"/>
              <w:jc w:val="center"/>
            </w:pPr>
            <w:r w:rsidRPr="007D34BE">
              <w:t>11</w:t>
            </w:r>
          </w:p>
        </w:tc>
        <w:tc>
          <w:tcPr>
            <w:tcW w:w="1271" w:type="dxa"/>
            <w:vAlign w:val="center"/>
          </w:tcPr>
          <w:p w:rsidR="00E34E74" w:rsidRPr="007D34BE" w:rsidRDefault="00E34E74" w:rsidP="00045E71">
            <w:pPr>
              <w:jc w:val="center"/>
            </w:pPr>
          </w:p>
        </w:tc>
        <w:tc>
          <w:tcPr>
            <w:tcW w:w="968" w:type="dxa"/>
            <w:vAlign w:val="center"/>
          </w:tcPr>
          <w:p w:rsidR="00E34E74" w:rsidRPr="007D34BE" w:rsidRDefault="00E34E74" w:rsidP="00045E71">
            <w:pPr>
              <w:jc w:val="center"/>
              <w:rPr>
                <w:highlight w:val="yellow"/>
              </w:rPr>
            </w:pPr>
          </w:p>
        </w:tc>
        <w:tc>
          <w:tcPr>
            <w:tcW w:w="1954" w:type="dxa"/>
            <w:vAlign w:val="center"/>
          </w:tcPr>
          <w:p w:rsidR="00E34E74" w:rsidRPr="007D34BE" w:rsidRDefault="00E34E74" w:rsidP="00045E71">
            <w:pPr>
              <w:jc w:val="center"/>
            </w:pPr>
            <w:r w:rsidRPr="007D34BE">
              <w:t>330,3</w:t>
            </w:r>
          </w:p>
        </w:tc>
      </w:tr>
    </w:tbl>
    <w:p w:rsidR="00045E71" w:rsidRPr="007D34BE" w:rsidRDefault="00045E71" w:rsidP="002C6D2E">
      <w:pPr>
        <w:spacing w:line="360" w:lineRule="auto"/>
        <w:ind w:left="-540" w:firstLine="540"/>
        <w:jc w:val="both"/>
      </w:pPr>
    </w:p>
    <w:p w:rsidR="00E0407D" w:rsidRPr="007D34BE" w:rsidRDefault="00E0407D" w:rsidP="002C6D2E">
      <w:pPr>
        <w:spacing w:line="360" w:lineRule="auto"/>
        <w:ind w:left="-540" w:firstLine="540"/>
        <w:jc w:val="both"/>
      </w:pPr>
      <w:r w:rsidRPr="007D34BE">
        <w:t>Определяется потребное число работающих: цеховой персонал, производственные, вспомогательные и обслуживающие рабочие, производится их расстановка по рабочим местам и составляется ведомость (таблица</w:t>
      </w:r>
      <w:r w:rsidR="009F1A82" w:rsidRPr="007D34BE">
        <w:t xml:space="preserve"> 6</w:t>
      </w:r>
      <w:r w:rsidRPr="007D34BE">
        <w:t>)</w:t>
      </w:r>
      <w:r w:rsidR="009F1A82" w:rsidRPr="007D34BE">
        <w:t>.</w:t>
      </w:r>
      <w:r w:rsidRPr="007D34BE">
        <w:t xml:space="preserve"> </w:t>
      </w:r>
    </w:p>
    <w:p w:rsidR="00E34E74" w:rsidRPr="007D34BE" w:rsidRDefault="00E34E74" w:rsidP="002C6D2E">
      <w:pPr>
        <w:spacing w:line="360" w:lineRule="auto"/>
        <w:ind w:left="-540" w:firstLine="540"/>
        <w:jc w:val="both"/>
      </w:pPr>
    </w:p>
    <w:p w:rsidR="00407A6E" w:rsidRPr="007D34BE" w:rsidRDefault="00407A6E" w:rsidP="002C6D2E">
      <w:pPr>
        <w:spacing w:line="360" w:lineRule="auto"/>
        <w:ind w:left="-540" w:firstLine="540"/>
        <w:jc w:val="both"/>
      </w:pPr>
      <w:r w:rsidRPr="007D34BE">
        <w:t xml:space="preserve">Таблица 6 </w:t>
      </w:r>
      <w:r w:rsidR="00D80CC1" w:rsidRPr="007D34BE">
        <w:t>–</w:t>
      </w:r>
      <w:r w:rsidRPr="007D34BE">
        <w:t xml:space="preserve"> </w:t>
      </w:r>
      <w:r w:rsidR="00D80CC1" w:rsidRPr="007D34BE">
        <w:t>Ведомость рабочих цехов</w:t>
      </w:r>
    </w:p>
    <w:tbl>
      <w:tblPr>
        <w:tblStyle w:val="a3"/>
        <w:tblW w:w="10220" w:type="dxa"/>
        <w:tblLook w:val="01E0" w:firstRow="1" w:lastRow="1" w:firstColumn="1" w:lastColumn="1" w:noHBand="0" w:noVBand="0"/>
      </w:tblPr>
      <w:tblGrid>
        <w:gridCol w:w="3292"/>
        <w:gridCol w:w="612"/>
        <w:gridCol w:w="520"/>
        <w:gridCol w:w="1690"/>
        <w:gridCol w:w="2258"/>
        <w:gridCol w:w="1848"/>
      </w:tblGrid>
      <w:tr w:rsidR="00407A6E" w:rsidRPr="007D34BE">
        <w:trPr>
          <w:trHeight w:val="240"/>
        </w:trPr>
        <w:tc>
          <w:tcPr>
            <w:tcW w:w="0" w:type="auto"/>
            <w:vMerge w:val="restart"/>
            <w:vAlign w:val="center"/>
          </w:tcPr>
          <w:p w:rsidR="00DB653C" w:rsidRPr="007D34BE" w:rsidRDefault="00DB653C" w:rsidP="00015189">
            <w:pPr>
              <w:jc w:val="center"/>
            </w:pPr>
            <w:r w:rsidRPr="007D34BE">
              <w:t>Наименование профессий</w:t>
            </w:r>
          </w:p>
        </w:tc>
        <w:tc>
          <w:tcPr>
            <w:tcW w:w="612" w:type="dxa"/>
            <w:vMerge w:val="restart"/>
            <w:textDirection w:val="btLr"/>
          </w:tcPr>
          <w:p w:rsidR="00DB653C" w:rsidRPr="007D34BE" w:rsidRDefault="00DB653C" w:rsidP="00626C36">
            <w:pPr>
              <w:ind w:left="-36"/>
              <w:jc w:val="both"/>
            </w:pPr>
            <w:r w:rsidRPr="007D34BE">
              <w:t>Кол-во смен</w:t>
            </w:r>
          </w:p>
        </w:tc>
        <w:tc>
          <w:tcPr>
            <w:tcW w:w="2210" w:type="dxa"/>
            <w:gridSpan w:val="2"/>
          </w:tcPr>
          <w:p w:rsidR="00DB653C" w:rsidRPr="007D34BE" w:rsidRDefault="00DB653C" w:rsidP="00015189">
            <w:pPr>
              <w:jc w:val="both"/>
            </w:pPr>
            <w:r w:rsidRPr="007D34BE">
              <w:t>Число рабочих</w:t>
            </w:r>
          </w:p>
        </w:tc>
        <w:tc>
          <w:tcPr>
            <w:tcW w:w="0" w:type="auto"/>
            <w:vMerge w:val="restart"/>
            <w:vAlign w:val="center"/>
          </w:tcPr>
          <w:p w:rsidR="00DB653C" w:rsidRPr="007D34BE" w:rsidRDefault="00DB653C" w:rsidP="00015189">
            <w:pPr>
              <w:jc w:val="center"/>
            </w:pPr>
            <w:r w:rsidRPr="007D34BE">
              <w:t>Форма организации работ</w:t>
            </w:r>
          </w:p>
        </w:tc>
        <w:tc>
          <w:tcPr>
            <w:tcW w:w="1848" w:type="dxa"/>
            <w:vMerge w:val="restart"/>
            <w:vAlign w:val="center"/>
          </w:tcPr>
          <w:p w:rsidR="00DB653C" w:rsidRPr="007D34BE" w:rsidRDefault="00DB653C" w:rsidP="00015189">
            <w:pPr>
              <w:jc w:val="center"/>
            </w:pPr>
            <w:r w:rsidRPr="007D34BE">
              <w:t>Подчиненность</w:t>
            </w:r>
          </w:p>
        </w:tc>
      </w:tr>
      <w:tr w:rsidR="00407A6E" w:rsidRPr="007D34BE">
        <w:trPr>
          <w:cantSplit/>
          <w:trHeight w:val="1134"/>
        </w:trPr>
        <w:tc>
          <w:tcPr>
            <w:tcW w:w="0" w:type="auto"/>
            <w:vMerge/>
          </w:tcPr>
          <w:p w:rsidR="00DB653C" w:rsidRPr="007D34BE" w:rsidRDefault="00DB653C" w:rsidP="00015189">
            <w:pPr>
              <w:jc w:val="both"/>
            </w:pPr>
          </w:p>
        </w:tc>
        <w:tc>
          <w:tcPr>
            <w:tcW w:w="612" w:type="dxa"/>
            <w:vMerge/>
          </w:tcPr>
          <w:p w:rsidR="00DB653C" w:rsidRPr="007D34BE" w:rsidRDefault="00DB653C" w:rsidP="00015189">
            <w:pPr>
              <w:jc w:val="both"/>
            </w:pPr>
          </w:p>
        </w:tc>
        <w:tc>
          <w:tcPr>
            <w:tcW w:w="0" w:type="auto"/>
            <w:textDirection w:val="btLr"/>
          </w:tcPr>
          <w:p w:rsidR="00DB653C" w:rsidRPr="007D34BE" w:rsidRDefault="00DB653C" w:rsidP="00015189">
            <w:pPr>
              <w:ind w:left="113" w:right="113"/>
              <w:jc w:val="both"/>
            </w:pPr>
            <w:r w:rsidRPr="007D34BE">
              <w:t>всего</w:t>
            </w:r>
          </w:p>
        </w:tc>
        <w:tc>
          <w:tcPr>
            <w:tcW w:w="1690" w:type="dxa"/>
            <w:textDirection w:val="btLr"/>
          </w:tcPr>
          <w:p w:rsidR="00DB653C" w:rsidRPr="007D34BE" w:rsidRDefault="00015189" w:rsidP="00015189">
            <w:pPr>
              <w:ind w:left="113" w:right="113"/>
              <w:jc w:val="both"/>
            </w:pPr>
            <w:r w:rsidRPr="007D34BE">
              <w:t>в</w:t>
            </w:r>
            <w:r w:rsidR="00DB653C" w:rsidRPr="007D34BE">
              <w:t xml:space="preserve"> том числе в первой смене</w:t>
            </w:r>
          </w:p>
        </w:tc>
        <w:tc>
          <w:tcPr>
            <w:tcW w:w="0" w:type="auto"/>
            <w:vMerge/>
            <w:vAlign w:val="center"/>
          </w:tcPr>
          <w:p w:rsidR="00DB653C" w:rsidRPr="007D34BE" w:rsidRDefault="00DB653C" w:rsidP="00015189">
            <w:pPr>
              <w:jc w:val="center"/>
            </w:pPr>
          </w:p>
        </w:tc>
        <w:tc>
          <w:tcPr>
            <w:tcW w:w="1848" w:type="dxa"/>
            <w:vMerge/>
            <w:vAlign w:val="center"/>
          </w:tcPr>
          <w:p w:rsidR="00DB653C" w:rsidRPr="007D34BE" w:rsidRDefault="00DB653C" w:rsidP="00015189">
            <w:pPr>
              <w:jc w:val="center"/>
            </w:pPr>
          </w:p>
        </w:tc>
      </w:tr>
      <w:tr w:rsidR="00907A72" w:rsidRPr="007D34BE">
        <w:trPr>
          <w:cantSplit/>
          <w:trHeight w:val="299"/>
        </w:trPr>
        <w:tc>
          <w:tcPr>
            <w:tcW w:w="0" w:type="auto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2" w:type="dxa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0" w:type="dxa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8" w:type="dxa"/>
            <w:vAlign w:val="center"/>
          </w:tcPr>
          <w:p w:rsidR="00907A72" w:rsidRPr="00907A72" w:rsidRDefault="00907A72" w:rsidP="00907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015189" w:rsidRPr="007D34BE">
        <w:tc>
          <w:tcPr>
            <w:tcW w:w="10220" w:type="dxa"/>
            <w:gridSpan w:val="6"/>
          </w:tcPr>
          <w:p w:rsidR="00015189" w:rsidRPr="007D34BE" w:rsidRDefault="00015189" w:rsidP="00015189">
            <w:pPr>
              <w:jc w:val="center"/>
            </w:pPr>
            <w:r w:rsidRPr="007D34BE">
              <w:t>Транспортно-сырьевой цех</w:t>
            </w:r>
          </w:p>
        </w:tc>
      </w:tr>
      <w:tr w:rsidR="00407A6E" w:rsidRPr="007D34BE">
        <w:tc>
          <w:tcPr>
            <w:tcW w:w="0" w:type="auto"/>
          </w:tcPr>
          <w:p w:rsidR="00015189" w:rsidRPr="007D34BE" w:rsidRDefault="00B6436F" w:rsidP="00015189">
            <w:pPr>
              <w:jc w:val="both"/>
            </w:pPr>
            <w:r w:rsidRPr="007D34BE">
              <w:t>Погрузочно-разгрузочные  и складские работы:</w:t>
            </w:r>
          </w:p>
        </w:tc>
        <w:tc>
          <w:tcPr>
            <w:tcW w:w="612" w:type="dxa"/>
          </w:tcPr>
          <w:p w:rsidR="00015189" w:rsidRPr="007D34BE" w:rsidRDefault="00015189" w:rsidP="00015189">
            <w:pPr>
              <w:jc w:val="both"/>
            </w:pPr>
          </w:p>
        </w:tc>
        <w:tc>
          <w:tcPr>
            <w:tcW w:w="0" w:type="auto"/>
          </w:tcPr>
          <w:p w:rsidR="00015189" w:rsidRPr="007D34BE" w:rsidRDefault="00015189" w:rsidP="00015189">
            <w:pPr>
              <w:jc w:val="both"/>
            </w:pPr>
          </w:p>
        </w:tc>
        <w:tc>
          <w:tcPr>
            <w:tcW w:w="1690" w:type="dxa"/>
          </w:tcPr>
          <w:p w:rsidR="00015189" w:rsidRPr="007D34BE" w:rsidRDefault="00015189" w:rsidP="00015189">
            <w:pPr>
              <w:jc w:val="center"/>
            </w:pPr>
          </w:p>
        </w:tc>
        <w:tc>
          <w:tcPr>
            <w:tcW w:w="0" w:type="auto"/>
          </w:tcPr>
          <w:p w:rsidR="00015189" w:rsidRPr="007D34BE" w:rsidRDefault="00015189" w:rsidP="00015189">
            <w:pPr>
              <w:jc w:val="center"/>
            </w:pPr>
          </w:p>
        </w:tc>
        <w:tc>
          <w:tcPr>
            <w:tcW w:w="1848" w:type="dxa"/>
          </w:tcPr>
          <w:p w:rsidR="00015189" w:rsidRPr="007D34BE" w:rsidRDefault="00015189" w:rsidP="00015189">
            <w:pPr>
              <w:jc w:val="center"/>
            </w:pPr>
          </w:p>
        </w:tc>
      </w:tr>
      <w:tr w:rsidR="00407A6E" w:rsidRPr="007D34BE">
        <w:tc>
          <w:tcPr>
            <w:tcW w:w="0" w:type="auto"/>
          </w:tcPr>
          <w:p w:rsidR="00B6436F" w:rsidRPr="007D34BE" w:rsidRDefault="00B6436F" w:rsidP="00015189">
            <w:pPr>
              <w:jc w:val="both"/>
            </w:pPr>
            <w:r w:rsidRPr="007D34BE">
              <w:t>мотористы разгрузочных машин</w:t>
            </w:r>
          </w:p>
        </w:tc>
        <w:tc>
          <w:tcPr>
            <w:tcW w:w="612" w:type="dxa"/>
          </w:tcPr>
          <w:p w:rsidR="00B6436F" w:rsidRPr="007D34BE" w:rsidRDefault="00B6436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</w:tcPr>
          <w:p w:rsidR="00B6436F" w:rsidRPr="007D34BE" w:rsidRDefault="00B6436F" w:rsidP="00015189">
            <w:pPr>
              <w:jc w:val="both"/>
            </w:pPr>
            <w:r w:rsidRPr="007D34BE">
              <w:t>8</w:t>
            </w:r>
          </w:p>
        </w:tc>
        <w:tc>
          <w:tcPr>
            <w:tcW w:w="1690" w:type="dxa"/>
          </w:tcPr>
          <w:p w:rsidR="00B6436F" w:rsidRPr="007D34BE" w:rsidRDefault="00B6436F" w:rsidP="00015189">
            <w:pPr>
              <w:jc w:val="center"/>
            </w:pPr>
            <w:r w:rsidRPr="007D34BE">
              <w:t>2</w:t>
            </w:r>
          </w:p>
        </w:tc>
        <w:tc>
          <w:tcPr>
            <w:tcW w:w="0" w:type="auto"/>
          </w:tcPr>
          <w:p w:rsidR="00B6436F" w:rsidRPr="007D34BE" w:rsidRDefault="003F7A33" w:rsidP="00015189">
            <w:pPr>
              <w:jc w:val="center"/>
            </w:pPr>
            <w:r w:rsidRPr="007D34BE">
              <w:t>с</w:t>
            </w:r>
            <w:r w:rsidR="00B6436F" w:rsidRPr="007D34BE">
              <w:t>квозная бригада</w:t>
            </w:r>
          </w:p>
        </w:tc>
        <w:tc>
          <w:tcPr>
            <w:tcW w:w="1848" w:type="dxa"/>
          </w:tcPr>
          <w:p w:rsidR="00B6436F" w:rsidRPr="007D34BE" w:rsidRDefault="008C0A2B" w:rsidP="00015189">
            <w:pPr>
              <w:jc w:val="center"/>
            </w:pPr>
            <w:r w:rsidRPr="007D34BE">
              <w:t>м</w:t>
            </w:r>
            <w:r w:rsidR="00B6436F" w:rsidRPr="007D34BE">
              <w:t>астеру цеха</w:t>
            </w:r>
          </w:p>
        </w:tc>
      </w:tr>
      <w:tr w:rsidR="00407A6E" w:rsidRPr="007D34BE">
        <w:tc>
          <w:tcPr>
            <w:tcW w:w="0" w:type="auto"/>
          </w:tcPr>
          <w:p w:rsidR="00B6436F" w:rsidRPr="007D34BE" w:rsidRDefault="00B6436F" w:rsidP="00015189">
            <w:pPr>
              <w:jc w:val="both"/>
            </w:pPr>
            <w:r w:rsidRPr="007D34BE">
              <w:t>мотористы транспортирующих устройств верхних галерей</w:t>
            </w:r>
          </w:p>
        </w:tc>
        <w:tc>
          <w:tcPr>
            <w:tcW w:w="612" w:type="dxa"/>
          </w:tcPr>
          <w:p w:rsidR="00B6436F" w:rsidRPr="007D34BE" w:rsidRDefault="00B6436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</w:tcPr>
          <w:p w:rsidR="00B6436F" w:rsidRPr="007D34BE" w:rsidRDefault="00B6436F" w:rsidP="00015189">
            <w:pPr>
              <w:jc w:val="both"/>
            </w:pPr>
            <w:r w:rsidRPr="007D34BE">
              <w:t>8</w:t>
            </w:r>
          </w:p>
        </w:tc>
        <w:tc>
          <w:tcPr>
            <w:tcW w:w="1690" w:type="dxa"/>
          </w:tcPr>
          <w:p w:rsidR="00B6436F" w:rsidRPr="007D34BE" w:rsidRDefault="00B6436F" w:rsidP="00015189">
            <w:pPr>
              <w:jc w:val="center"/>
            </w:pPr>
            <w:r w:rsidRPr="007D34BE">
              <w:t>2</w:t>
            </w:r>
          </w:p>
        </w:tc>
        <w:tc>
          <w:tcPr>
            <w:tcW w:w="0" w:type="auto"/>
          </w:tcPr>
          <w:p w:rsidR="00B6436F" w:rsidRPr="007D34BE" w:rsidRDefault="00B6436F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</w:tcPr>
          <w:p w:rsidR="00B6436F" w:rsidRPr="007D34BE" w:rsidRDefault="00B6436F" w:rsidP="00015189">
            <w:pPr>
              <w:jc w:val="center"/>
            </w:pPr>
            <w:r w:rsidRPr="007D34BE">
              <w:t>−</w:t>
            </w:r>
          </w:p>
        </w:tc>
      </w:tr>
      <w:tr w:rsidR="00407A6E" w:rsidRPr="007D34BE">
        <w:tc>
          <w:tcPr>
            <w:tcW w:w="3904" w:type="dxa"/>
            <w:gridSpan w:val="2"/>
          </w:tcPr>
          <w:p w:rsidR="005D5121" w:rsidRPr="007D34BE" w:rsidRDefault="00B6436F" w:rsidP="00015189">
            <w:pPr>
              <w:jc w:val="both"/>
            </w:pPr>
            <w:r w:rsidRPr="007D34BE">
              <w:t>Итого по бригаде</w:t>
            </w:r>
          </w:p>
        </w:tc>
        <w:tc>
          <w:tcPr>
            <w:tcW w:w="6316" w:type="dxa"/>
            <w:gridSpan w:val="4"/>
          </w:tcPr>
          <w:p w:rsidR="005D5121" w:rsidRPr="007D34BE" w:rsidRDefault="00B6436F" w:rsidP="005D5121">
            <w:r w:rsidRPr="007D34BE">
              <w:t>16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  <w:tcBorders>
              <w:bottom w:val="single" w:sz="4" w:space="0" w:color="auto"/>
            </w:tcBorders>
          </w:tcPr>
          <w:p w:rsidR="00B6436F" w:rsidRPr="007D34BE" w:rsidRDefault="00B6436F" w:rsidP="00B6436F">
            <w:pPr>
              <w:jc w:val="both"/>
            </w:pPr>
            <w:r w:rsidRPr="007D34BE">
              <w:t>Грузчики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B6436F" w:rsidRPr="007D34BE" w:rsidRDefault="00B6436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436F" w:rsidRPr="007D34BE" w:rsidRDefault="00B6436F" w:rsidP="00015189">
            <w:pPr>
              <w:jc w:val="both"/>
            </w:pPr>
            <w:r w:rsidRPr="007D34BE">
              <w:t>16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B6436F" w:rsidRPr="007D34BE" w:rsidRDefault="00B6436F" w:rsidP="00B6436F">
            <w:pPr>
              <w:jc w:val="center"/>
            </w:pPr>
            <w:r w:rsidRPr="007D34BE"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6436F" w:rsidRPr="007D34BE" w:rsidRDefault="00B6436F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B6436F" w:rsidRPr="007D34BE" w:rsidRDefault="00B6436F" w:rsidP="00015189">
            <w:pPr>
              <w:jc w:val="center"/>
            </w:pPr>
            <w:r w:rsidRPr="007D34BE">
              <w:t>мастеру цеха</w:t>
            </w:r>
          </w:p>
        </w:tc>
      </w:tr>
      <w:tr w:rsidR="00581EEF" w:rsidRPr="007D34B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EEF" w:rsidRPr="007D34BE" w:rsidRDefault="00581EEF" w:rsidP="00B6436F">
            <w:pPr>
              <w:jc w:val="both"/>
            </w:pPr>
            <w:r w:rsidRPr="007D34BE">
              <w:t>Машинисты паровоза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1EEF" w:rsidRPr="007D34BE" w:rsidRDefault="00581EEF" w:rsidP="00015189">
            <w:pPr>
              <w:jc w:val="center"/>
            </w:pPr>
          </w:p>
        </w:tc>
      </w:tr>
      <w:tr w:rsidR="00581EEF" w:rsidRPr="007D34BE">
        <w:trPr>
          <w:trHeight w:val="421"/>
        </w:trPr>
        <w:tc>
          <w:tcPr>
            <w:tcW w:w="0" w:type="auto"/>
            <w:tcBorders>
              <w:top w:val="single" w:sz="4" w:space="0" w:color="auto"/>
            </w:tcBorders>
          </w:tcPr>
          <w:p w:rsidR="00581EEF" w:rsidRPr="007D34BE" w:rsidRDefault="00581EEF" w:rsidP="00B6436F">
            <w:pPr>
              <w:jc w:val="both"/>
            </w:pPr>
            <w:r w:rsidRPr="007D34BE">
              <w:t>Помощники машинистов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4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81EEF" w:rsidRPr="007D34BE" w:rsidRDefault="00581EEF" w:rsidP="00015189">
            <w:pPr>
              <w:jc w:val="center"/>
            </w:pPr>
          </w:p>
        </w:tc>
      </w:tr>
      <w:tr w:rsidR="00581EEF" w:rsidRPr="007D34BE">
        <w:trPr>
          <w:trHeight w:val="421"/>
        </w:trPr>
        <w:tc>
          <w:tcPr>
            <w:tcW w:w="0" w:type="auto"/>
            <w:tcBorders>
              <w:bottom w:val="single" w:sz="4" w:space="0" w:color="auto"/>
            </w:tcBorders>
          </w:tcPr>
          <w:p w:rsidR="00581EEF" w:rsidRPr="007D34BE" w:rsidRDefault="00581EEF" w:rsidP="00B6436F">
            <w:pPr>
              <w:jc w:val="both"/>
            </w:pPr>
            <w:r w:rsidRPr="007D34BE">
              <w:t>Составители-сцепщики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1EEF" w:rsidRPr="007D34BE" w:rsidRDefault="00581EEF" w:rsidP="00015189">
            <w:pPr>
              <w:jc w:val="both"/>
            </w:pPr>
            <w:r w:rsidRPr="007D34BE">
              <w:t>4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81EEF" w:rsidRPr="007D34BE" w:rsidRDefault="00581EEF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EEF" w:rsidRPr="007D34BE" w:rsidRDefault="00581EEF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  <w:tcBorders>
              <w:bottom w:val="single" w:sz="4" w:space="0" w:color="auto"/>
            </w:tcBorders>
          </w:tcPr>
          <w:p w:rsidR="008C0A2B" w:rsidRPr="007D34BE" w:rsidRDefault="008C0A2B" w:rsidP="00B6436F">
            <w:pPr>
              <w:jc w:val="both"/>
            </w:pPr>
            <w:r w:rsidRPr="007D34BE">
              <w:t>Крановщики (автокрана)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8C0A2B" w:rsidRPr="007D34BE" w:rsidRDefault="008C0A2B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0A2B" w:rsidRPr="007D34BE" w:rsidRDefault="008C0A2B" w:rsidP="00015189">
            <w:pPr>
              <w:jc w:val="both"/>
            </w:pPr>
            <w:r w:rsidRPr="007D34BE">
              <w:t>2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8C0A2B" w:rsidRPr="007D34BE" w:rsidRDefault="008C0A2B" w:rsidP="00015189">
            <w:pPr>
              <w:jc w:val="center"/>
            </w:pPr>
            <w:r w:rsidRPr="007D34BE"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0A2B" w:rsidRPr="007D34BE" w:rsidRDefault="008C0A2B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</w:tcPr>
          <w:p w:rsidR="008C0A2B" w:rsidRPr="007D34BE" w:rsidRDefault="008C0A2B" w:rsidP="00015189">
            <w:pPr>
              <w:jc w:val="center"/>
            </w:pPr>
            <w:r w:rsidRPr="007D34BE">
              <w:t>начальнику цеха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B" w:rsidRPr="007D34BE" w:rsidRDefault="008C0A2B" w:rsidP="00B6436F">
            <w:pPr>
              <w:jc w:val="both"/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B" w:rsidRPr="007D34BE" w:rsidRDefault="008C0A2B" w:rsidP="00015189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B" w:rsidRPr="007D34BE" w:rsidRDefault="008C0A2B" w:rsidP="00015189">
            <w:pPr>
              <w:jc w:val="both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B" w:rsidRPr="007D34BE" w:rsidRDefault="008C0A2B" w:rsidP="00015189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0A2B" w:rsidRPr="007D34BE" w:rsidRDefault="008C0A2B" w:rsidP="00015189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0A2B" w:rsidRPr="007D34BE" w:rsidRDefault="008C0A2B" w:rsidP="00015189">
            <w:pPr>
              <w:jc w:val="center"/>
            </w:pPr>
          </w:p>
        </w:tc>
      </w:tr>
      <w:tr w:rsidR="00414C91" w:rsidRPr="007D34BE">
        <w:trPr>
          <w:trHeight w:val="421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C91" w:rsidRPr="007D34BE" w:rsidRDefault="00414C91" w:rsidP="00B6436F">
            <w:pPr>
              <w:jc w:val="both"/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C91" w:rsidRPr="007D34BE" w:rsidRDefault="00414C91" w:rsidP="00015189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C91" w:rsidRPr="007D34BE" w:rsidRDefault="00414C91" w:rsidP="00015189">
            <w:pPr>
              <w:jc w:val="both"/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C91" w:rsidRPr="007D34BE" w:rsidRDefault="00414C91" w:rsidP="00015189">
            <w:pPr>
              <w:jc w:val="center"/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C91" w:rsidRPr="00414C91" w:rsidRDefault="00414C91" w:rsidP="00015189">
            <w:pPr>
              <w:jc w:val="center"/>
            </w:pPr>
            <w:r>
              <w:t>Продолжение таблицы 6</w:t>
            </w:r>
          </w:p>
        </w:tc>
      </w:tr>
      <w:tr w:rsidR="00414C91" w:rsidRPr="007D34B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91" w:rsidRPr="00414C91" w:rsidRDefault="00414C91" w:rsidP="00414C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14C91" w:rsidRPr="007D34BE">
        <w:trPr>
          <w:trHeight w:val="421"/>
        </w:trPr>
        <w:tc>
          <w:tcPr>
            <w:tcW w:w="0" w:type="auto"/>
            <w:tcBorders>
              <w:top w:val="single" w:sz="4" w:space="0" w:color="auto"/>
            </w:tcBorders>
          </w:tcPr>
          <w:p w:rsidR="00414C91" w:rsidRPr="007D34BE" w:rsidRDefault="00414C91" w:rsidP="00B6436F">
            <w:pPr>
              <w:jc w:val="both"/>
            </w:pPr>
            <w:r w:rsidRPr="007D34BE">
              <w:t>Бульдозеристы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414C91" w:rsidRPr="00414C91" w:rsidRDefault="00414C91" w:rsidP="00015189">
            <w:pPr>
              <w:jc w:val="both"/>
            </w:pPr>
            <w:r w:rsidRPr="00414C91"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4C91" w:rsidRPr="00414C91" w:rsidRDefault="00414C91" w:rsidP="00015189">
            <w:pPr>
              <w:jc w:val="both"/>
            </w:pPr>
            <w:r w:rsidRPr="00414C91">
              <w:t>5</w:t>
            </w: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414C91" w:rsidRPr="00414C91" w:rsidRDefault="00414C91" w:rsidP="000151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14C91" w:rsidRPr="00414C91" w:rsidRDefault="00414C91" w:rsidP="000151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:rsidR="00414C91" w:rsidRPr="007D34BE" w:rsidRDefault="00414C91" w:rsidP="00015189">
            <w:pPr>
              <w:jc w:val="center"/>
            </w:pPr>
            <w:r w:rsidRPr="007D34BE">
              <w:t>механику цеха</w:t>
            </w:r>
          </w:p>
        </w:tc>
      </w:tr>
      <w:tr w:rsidR="00414C91" w:rsidRPr="007D34BE">
        <w:trPr>
          <w:trHeight w:val="421"/>
        </w:trPr>
        <w:tc>
          <w:tcPr>
            <w:tcW w:w="0" w:type="auto"/>
          </w:tcPr>
          <w:p w:rsidR="00414C91" w:rsidRPr="007D34BE" w:rsidRDefault="00414C91" w:rsidP="00B6436F">
            <w:pPr>
              <w:jc w:val="both"/>
            </w:pPr>
            <w:r w:rsidRPr="007D34BE">
              <w:t>Слесарь-бригадир</w:t>
            </w:r>
          </w:p>
        </w:tc>
        <w:tc>
          <w:tcPr>
            <w:tcW w:w="612" w:type="dxa"/>
          </w:tcPr>
          <w:p w:rsidR="00414C91" w:rsidRPr="007D34BE" w:rsidRDefault="00414C91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14C91" w:rsidRPr="007D34BE" w:rsidRDefault="00414C91" w:rsidP="00015189">
            <w:pPr>
              <w:jc w:val="both"/>
            </w:pPr>
            <w:r w:rsidRPr="007D34BE">
              <w:t>1</w:t>
            </w:r>
          </w:p>
        </w:tc>
        <w:tc>
          <w:tcPr>
            <w:tcW w:w="1690" w:type="dxa"/>
          </w:tcPr>
          <w:p w:rsidR="00414C91" w:rsidRPr="007D34BE" w:rsidRDefault="00414C91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 w:val="restart"/>
          </w:tcPr>
          <w:p w:rsidR="00414C91" w:rsidRPr="007D34BE" w:rsidRDefault="00414C91" w:rsidP="00015189">
            <w:pPr>
              <w:jc w:val="center"/>
            </w:pPr>
            <w:r w:rsidRPr="007D34BE">
              <w:t>сквозная</w:t>
            </w:r>
          </w:p>
          <w:p w:rsidR="00414C91" w:rsidRPr="007D34BE" w:rsidRDefault="00414C91" w:rsidP="00015189">
            <w:pPr>
              <w:jc w:val="center"/>
            </w:pPr>
            <w:r w:rsidRPr="007D34BE">
              <w:t xml:space="preserve"> бригада по </w:t>
            </w:r>
          </w:p>
          <w:p w:rsidR="00414C91" w:rsidRPr="007D34BE" w:rsidRDefault="00414C91" w:rsidP="00015189">
            <w:pPr>
              <w:jc w:val="center"/>
            </w:pPr>
            <w:r w:rsidRPr="007D34BE">
              <w:t xml:space="preserve">ремонту </w:t>
            </w:r>
          </w:p>
          <w:p w:rsidR="00414C91" w:rsidRPr="007D34BE" w:rsidRDefault="00414C91" w:rsidP="00015189">
            <w:pPr>
              <w:jc w:val="center"/>
            </w:pPr>
            <w:r w:rsidRPr="007D34BE">
              <w:t xml:space="preserve">оборудования </w:t>
            </w:r>
          </w:p>
          <w:p w:rsidR="00414C91" w:rsidRPr="007D34BE" w:rsidRDefault="00414C91" w:rsidP="00015189">
            <w:pPr>
              <w:jc w:val="center"/>
            </w:pPr>
            <w:r w:rsidRPr="007D34BE">
              <w:t xml:space="preserve">и межремонтному </w:t>
            </w:r>
          </w:p>
          <w:p w:rsidR="00414C91" w:rsidRPr="007D34BE" w:rsidRDefault="00414C91" w:rsidP="00015189">
            <w:pPr>
              <w:jc w:val="center"/>
            </w:pPr>
            <w:r w:rsidRPr="007D34BE">
              <w:t>обслуживанию</w:t>
            </w:r>
          </w:p>
        </w:tc>
        <w:tc>
          <w:tcPr>
            <w:tcW w:w="1848" w:type="dxa"/>
            <w:vMerge/>
          </w:tcPr>
          <w:p w:rsidR="00414C91" w:rsidRPr="007D34BE" w:rsidRDefault="00414C91" w:rsidP="00015189">
            <w:pPr>
              <w:jc w:val="center"/>
            </w:pPr>
          </w:p>
        </w:tc>
      </w:tr>
      <w:tr w:rsidR="00414C91" w:rsidRPr="007D34BE">
        <w:trPr>
          <w:trHeight w:val="421"/>
        </w:trPr>
        <w:tc>
          <w:tcPr>
            <w:tcW w:w="0" w:type="auto"/>
          </w:tcPr>
          <w:p w:rsidR="00414C91" w:rsidRPr="007D34BE" w:rsidRDefault="00414C91" w:rsidP="00B6436F">
            <w:pPr>
              <w:jc w:val="both"/>
            </w:pPr>
            <w:r w:rsidRPr="007D34BE">
              <w:t>Слесари-ремонтники</w:t>
            </w:r>
          </w:p>
        </w:tc>
        <w:tc>
          <w:tcPr>
            <w:tcW w:w="612" w:type="dxa"/>
          </w:tcPr>
          <w:p w:rsidR="00414C91" w:rsidRPr="007D34BE" w:rsidRDefault="00414C91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14C91" w:rsidRPr="007D34BE" w:rsidRDefault="00414C91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14C91" w:rsidRPr="007D34BE" w:rsidRDefault="00414C91" w:rsidP="00015189">
            <w:pPr>
              <w:jc w:val="center"/>
            </w:pPr>
            <w:r w:rsidRPr="007D34BE">
              <w:t>3</w:t>
            </w:r>
          </w:p>
        </w:tc>
        <w:tc>
          <w:tcPr>
            <w:tcW w:w="0" w:type="auto"/>
            <w:vMerge/>
          </w:tcPr>
          <w:p w:rsidR="00414C91" w:rsidRPr="007D34BE" w:rsidRDefault="00414C91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14C91" w:rsidRPr="007D34BE" w:rsidRDefault="00414C91" w:rsidP="00015189">
            <w:pPr>
              <w:jc w:val="center"/>
            </w:pPr>
          </w:p>
        </w:tc>
      </w:tr>
      <w:tr w:rsidR="00414C91" w:rsidRPr="007D34BE">
        <w:trPr>
          <w:trHeight w:val="421"/>
        </w:trPr>
        <w:tc>
          <w:tcPr>
            <w:tcW w:w="0" w:type="auto"/>
          </w:tcPr>
          <w:p w:rsidR="00414C91" w:rsidRPr="007D34BE" w:rsidRDefault="00414C91" w:rsidP="00B6436F">
            <w:pPr>
              <w:jc w:val="both"/>
            </w:pPr>
            <w:r w:rsidRPr="007D34BE">
              <w:t>Автослесари</w:t>
            </w:r>
          </w:p>
        </w:tc>
        <w:tc>
          <w:tcPr>
            <w:tcW w:w="612" w:type="dxa"/>
          </w:tcPr>
          <w:p w:rsidR="00414C91" w:rsidRPr="007D34BE" w:rsidRDefault="00414C91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14C91" w:rsidRPr="007D34BE" w:rsidRDefault="00414C91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14C91" w:rsidRPr="007D34BE" w:rsidRDefault="00414C91" w:rsidP="00015189">
            <w:pPr>
              <w:jc w:val="center"/>
            </w:pPr>
            <w:r w:rsidRPr="007D34BE">
              <w:t>3</w:t>
            </w:r>
          </w:p>
        </w:tc>
        <w:tc>
          <w:tcPr>
            <w:tcW w:w="0" w:type="auto"/>
            <w:vMerge/>
          </w:tcPr>
          <w:p w:rsidR="00414C91" w:rsidRPr="007D34BE" w:rsidRDefault="00414C91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14C91" w:rsidRPr="007D34BE" w:rsidRDefault="00414C91" w:rsidP="00015189">
            <w:pPr>
              <w:jc w:val="center"/>
            </w:pPr>
          </w:p>
        </w:tc>
      </w:tr>
      <w:tr w:rsidR="00414C91" w:rsidRPr="007D34BE">
        <w:trPr>
          <w:trHeight w:val="421"/>
        </w:trPr>
        <w:tc>
          <w:tcPr>
            <w:tcW w:w="0" w:type="auto"/>
          </w:tcPr>
          <w:p w:rsidR="00414C91" w:rsidRPr="007D34BE" w:rsidRDefault="00414C91" w:rsidP="00B6436F">
            <w:pPr>
              <w:jc w:val="both"/>
            </w:pPr>
            <w:r w:rsidRPr="007D34BE">
              <w:t>Шоферы</w:t>
            </w:r>
          </w:p>
        </w:tc>
        <w:tc>
          <w:tcPr>
            <w:tcW w:w="612" w:type="dxa"/>
          </w:tcPr>
          <w:p w:rsidR="00414C91" w:rsidRPr="007D34BE" w:rsidRDefault="00414C91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414C91" w:rsidRPr="007D34BE" w:rsidRDefault="00414C91" w:rsidP="00015189">
            <w:pPr>
              <w:jc w:val="both"/>
            </w:pPr>
            <w:r w:rsidRPr="007D34BE">
              <w:t>2</w:t>
            </w:r>
          </w:p>
        </w:tc>
        <w:tc>
          <w:tcPr>
            <w:tcW w:w="1690" w:type="dxa"/>
          </w:tcPr>
          <w:p w:rsidR="00414C91" w:rsidRPr="007D34BE" w:rsidRDefault="00414C91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414C91" w:rsidRPr="007D34BE" w:rsidRDefault="00414C91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14C91" w:rsidRPr="007D34BE" w:rsidRDefault="00414C91" w:rsidP="00015189">
            <w:pPr>
              <w:jc w:val="center"/>
            </w:pPr>
          </w:p>
        </w:tc>
      </w:tr>
      <w:tr w:rsidR="00414C91" w:rsidRPr="007D34BE">
        <w:trPr>
          <w:trHeight w:val="421"/>
        </w:trPr>
        <w:tc>
          <w:tcPr>
            <w:tcW w:w="0" w:type="auto"/>
          </w:tcPr>
          <w:p w:rsidR="00414C91" w:rsidRPr="007D34BE" w:rsidRDefault="00414C91" w:rsidP="00B6436F">
            <w:pPr>
              <w:jc w:val="both"/>
            </w:pPr>
            <w:r w:rsidRPr="007D34BE">
              <w:t>Рабочие по ремонту путей</w:t>
            </w:r>
          </w:p>
        </w:tc>
        <w:tc>
          <w:tcPr>
            <w:tcW w:w="612" w:type="dxa"/>
          </w:tcPr>
          <w:p w:rsidR="00414C91" w:rsidRPr="007D34BE" w:rsidRDefault="00414C91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14C91" w:rsidRPr="007D34BE" w:rsidRDefault="00414C91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14C91" w:rsidRPr="007D34BE" w:rsidRDefault="00414C91" w:rsidP="00015189">
            <w:pPr>
              <w:jc w:val="center"/>
            </w:pPr>
            <w:r w:rsidRPr="007D34BE">
              <w:t>3</w:t>
            </w:r>
          </w:p>
        </w:tc>
        <w:tc>
          <w:tcPr>
            <w:tcW w:w="0" w:type="auto"/>
            <w:vMerge/>
          </w:tcPr>
          <w:p w:rsidR="00414C91" w:rsidRPr="007D34BE" w:rsidRDefault="00414C91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14C91" w:rsidRPr="007D34BE" w:rsidRDefault="00414C91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3904" w:type="dxa"/>
            <w:gridSpan w:val="2"/>
          </w:tcPr>
          <w:p w:rsidR="003F7A33" w:rsidRPr="007D34BE" w:rsidRDefault="00407A6E" w:rsidP="00407A6E">
            <w:r w:rsidRPr="007D34BE">
              <w:t xml:space="preserve">Итого </w:t>
            </w:r>
            <w:r w:rsidR="003F7A33" w:rsidRPr="007D34BE">
              <w:t>по транспортно-сырьевому цеху</w:t>
            </w:r>
          </w:p>
        </w:tc>
        <w:tc>
          <w:tcPr>
            <w:tcW w:w="6316" w:type="dxa"/>
            <w:gridSpan w:val="4"/>
            <w:vAlign w:val="center"/>
          </w:tcPr>
          <w:p w:rsidR="003F7A33" w:rsidRPr="007D34BE" w:rsidRDefault="003F7A33" w:rsidP="00407A6E">
            <w:r w:rsidRPr="007D34BE">
              <w:t>63</w:t>
            </w:r>
          </w:p>
        </w:tc>
      </w:tr>
      <w:tr w:rsidR="003F7A33" w:rsidRPr="007D34BE">
        <w:trPr>
          <w:trHeight w:val="421"/>
        </w:trPr>
        <w:tc>
          <w:tcPr>
            <w:tcW w:w="10220" w:type="dxa"/>
            <w:gridSpan w:val="6"/>
          </w:tcPr>
          <w:p w:rsidR="003F7A33" w:rsidRPr="007D34BE" w:rsidRDefault="003F7A33" w:rsidP="00015189">
            <w:pPr>
              <w:jc w:val="center"/>
            </w:pPr>
            <w:r w:rsidRPr="007D34BE">
              <w:t>Бетоносмесительный цех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DA404A" w:rsidRPr="007D34BE" w:rsidRDefault="00DA404A" w:rsidP="00B6436F">
            <w:pPr>
              <w:jc w:val="both"/>
            </w:pPr>
            <w:r w:rsidRPr="007D34BE">
              <w:t>Мотористы транспортных галерей и бункеров подогрева</w:t>
            </w:r>
          </w:p>
        </w:tc>
        <w:tc>
          <w:tcPr>
            <w:tcW w:w="612" w:type="dxa"/>
          </w:tcPr>
          <w:p w:rsidR="00DA404A" w:rsidRPr="007D34BE" w:rsidRDefault="00DA404A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DA404A" w:rsidRPr="007D34BE" w:rsidRDefault="00DA404A" w:rsidP="00015189">
            <w:pPr>
              <w:jc w:val="both"/>
            </w:pPr>
            <w:r w:rsidRPr="007D34BE">
              <w:t>12</w:t>
            </w:r>
          </w:p>
        </w:tc>
        <w:tc>
          <w:tcPr>
            <w:tcW w:w="1690" w:type="dxa"/>
          </w:tcPr>
          <w:p w:rsidR="00DA404A" w:rsidRPr="007D34BE" w:rsidRDefault="00DA404A" w:rsidP="00015189">
            <w:pPr>
              <w:jc w:val="center"/>
            </w:pPr>
            <w:r w:rsidRPr="007D34BE">
              <w:t>4</w:t>
            </w:r>
          </w:p>
        </w:tc>
        <w:tc>
          <w:tcPr>
            <w:tcW w:w="0" w:type="auto"/>
            <w:vMerge w:val="restart"/>
          </w:tcPr>
          <w:p w:rsidR="00DA404A" w:rsidRPr="007D34BE" w:rsidRDefault="00DA404A" w:rsidP="00015189">
            <w:pPr>
              <w:jc w:val="center"/>
            </w:pPr>
            <w:r w:rsidRPr="007D34BE">
              <w:t>комплексная бригада</w:t>
            </w:r>
          </w:p>
        </w:tc>
        <w:tc>
          <w:tcPr>
            <w:tcW w:w="1848" w:type="dxa"/>
            <w:vMerge w:val="restart"/>
          </w:tcPr>
          <w:p w:rsidR="00DA404A" w:rsidRPr="007D34BE" w:rsidRDefault="00DA404A" w:rsidP="00015189">
            <w:pPr>
              <w:jc w:val="center"/>
            </w:pPr>
            <w:r w:rsidRPr="007D34BE">
              <w:t>мастеру цеха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DA404A" w:rsidRPr="007D34BE" w:rsidRDefault="00DA404A" w:rsidP="00B6436F">
            <w:pPr>
              <w:jc w:val="both"/>
            </w:pPr>
            <w:r w:rsidRPr="007D34BE">
              <w:t>Операторы надбункерного отделения</w:t>
            </w:r>
          </w:p>
        </w:tc>
        <w:tc>
          <w:tcPr>
            <w:tcW w:w="612" w:type="dxa"/>
          </w:tcPr>
          <w:p w:rsidR="00DA404A" w:rsidRPr="007D34BE" w:rsidRDefault="00DA404A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DA404A" w:rsidRPr="007D34BE" w:rsidRDefault="00DA404A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DA404A" w:rsidRPr="007D34BE" w:rsidRDefault="00DA404A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DA404A" w:rsidRPr="007D34BE" w:rsidRDefault="00DA404A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DA404A" w:rsidRPr="007D34BE" w:rsidRDefault="00DA404A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DA404A" w:rsidRPr="007D34BE" w:rsidRDefault="00DA404A" w:rsidP="00B6436F">
            <w:pPr>
              <w:jc w:val="both"/>
            </w:pPr>
            <w:r w:rsidRPr="007D34BE">
              <w:t>Дозировщики</w:t>
            </w:r>
          </w:p>
        </w:tc>
        <w:tc>
          <w:tcPr>
            <w:tcW w:w="612" w:type="dxa"/>
          </w:tcPr>
          <w:p w:rsidR="00DA404A" w:rsidRPr="007D34BE" w:rsidRDefault="00DA404A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DA404A" w:rsidRPr="007D34BE" w:rsidRDefault="00DA404A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DA404A" w:rsidRPr="007D34BE" w:rsidRDefault="00DA404A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DA404A" w:rsidRPr="007D34BE" w:rsidRDefault="00DA404A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DA404A" w:rsidRPr="007D34BE" w:rsidRDefault="00DA404A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DA404A" w:rsidRPr="007D34BE" w:rsidRDefault="00DA404A" w:rsidP="00B6436F">
            <w:pPr>
              <w:jc w:val="both"/>
            </w:pPr>
            <w:r w:rsidRPr="007D34BE">
              <w:t>Мотористы бетоносмесителей</w:t>
            </w:r>
          </w:p>
        </w:tc>
        <w:tc>
          <w:tcPr>
            <w:tcW w:w="612" w:type="dxa"/>
          </w:tcPr>
          <w:p w:rsidR="00DA404A" w:rsidRPr="007D34BE" w:rsidRDefault="00DA404A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DA404A" w:rsidRPr="007D34BE" w:rsidRDefault="00DA404A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DA404A" w:rsidRPr="007D34BE" w:rsidRDefault="00DA404A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DA404A" w:rsidRPr="007D34BE" w:rsidRDefault="00DA404A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DA404A" w:rsidRPr="007D34BE" w:rsidRDefault="00DA404A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DA404A" w:rsidRPr="007D34BE" w:rsidRDefault="00DA404A" w:rsidP="00B6436F">
            <w:pPr>
              <w:jc w:val="both"/>
            </w:pPr>
            <w:r w:rsidRPr="007D34BE">
              <w:t>Операторы выдачи бетонной смеси на конвейеры</w:t>
            </w:r>
          </w:p>
        </w:tc>
        <w:tc>
          <w:tcPr>
            <w:tcW w:w="612" w:type="dxa"/>
          </w:tcPr>
          <w:p w:rsidR="00DA404A" w:rsidRPr="007D34BE" w:rsidRDefault="00DA404A" w:rsidP="00015189">
            <w:pPr>
              <w:jc w:val="both"/>
            </w:pPr>
            <w:r w:rsidRPr="007D34BE">
              <w:t>2</w:t>
            </w:r>
          </w:p>
        </w:tc>
        <w:tc>
          <w:tcPr>
            <w:tcW w:w="0" w:type="auto"/>
          </w:tcPr>
          <w:p w:rsidR="00DA404A" w:rsidRPr="007D34BE" w:rsidRDefault="00DA404A" w:rsidP="00015189">
            <w:pPr>
              <w:jc w:val="both"/>
            </w:pPr>
            <w:r w:rsidRPr="007D34BE">
              <w:t>9</w:t>
            </w:r>
          </w:p>
        </w:tc>
        <w:tc>
          <w:tcPr>
            <w:tcW w:w="1690" w:type="dxa"/>
          </w:tcPr>
          <w:p w:rsidR="00DA404A" w:rsidRPr="007D34BE" w:rsidRDefault="00DA404A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DA404A" w:rsidRPr="007D34BE" w:rsidRDefault="00DA404A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DA404A" w:rsidRPr="007D34BE" w:rsidRDefault="00DA404A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3904" w:type="dxa"/>
            <w:gridSpan w:val="2"/>
          </w:tcPr>
          <w:p w:rsidR="00407A6E" w:rsidRPr="007D34BE" w:rsidRDefault="00407A6E" w:rsidP="00015189">
            <w:pPr>
              <w:jc w:val="both"/>
            </w:pPr>
            <w:r w:rsidRPr="007D34BE">
              <w:t>Итого по бригаде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30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10</w:t>
            </w:r>
          </w:p>
        </w:tc>
        <w:tc>
          <w:tcPr>
            <w:tcW w:w="4106" w:type="dxa"/>
            <w:gridSpan w:val="2"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Рабочие склада заполнителей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6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2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</w:tcPr>
          <w:p w:rsidR="00407A6E" w:rsidRPr="007D34BE" w:rsidRDefault="00407A6E" w:rsidP="00015189">
            <w:pPr>
              <w:jc w:val="center"/>
            </w:pPr>
            <w:r w:rsidRPr="007D34BE">
              <w:t>мастеру цеха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Электрокарщик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1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center"/>
            </w:pPr>
            <w:r w:rsidRPr="007D34BE">
              <w:t>−</w:t>
            </w:r>
          </w:p>
        </w:tc>
        <w:tc>
          <w:tcPr>
            <w:tcW w:w="1848" w:type="dxa"/>
          </w:tcPr>
          <w:p w:rsidR="00407A6E" w:rsidRPr="007D34BE" w:rsidRDefault="00407A6E" w:rsidP="00015189">
            <w:pPr>
              <w:jc w:val="center"/>
            </w:pPr>
            <w:r w:rsidRPr="007D34BE">
              <w:t>механику цеха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Слесарь-бригадир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1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 w:val="restart"/>
          </w:tcPr>
          <w:p w:rsidR="00407A6E" w:rsidRPr="007D34BE" w:rsidRDefault="00407A6E" w:rsidP="00015189">
            <w:pPr>
              <w:jc w:val="center"/>
            </w:pPr>
            <w:r w:rsidRPr="007D34BE">
              <w:t xml:space="preserve">сквозная бригада по ремонту и </w:t>
            </w:r>
          </w:p>
          <w:p w:rsidR="00407A6E" w:rsidRPr="007D34BE" w:rsidRDefault="00407A6E" w:rsidP="00015189">
            <w:pPr>
              <w:jc w:val="center"/>
            </w:pPr>
            <w:r w:rsidRPr="007D34BE">
              <w:t>межремонтному обслуживанию</w:t>
            </w:r>
          </w:p>
        </w:tc>
        <w:tc>
          <w:tcPr>
            <w:tcW w:w="1848" w:type="dxa"/>
            <w:vMerge w:val="restart"/>
          </w:tcPr>
          <w:p w:rsidR="00407A6E" w:rsidRPr="007D34BE" w:rsidRDefault="00407A6E" w:rsidP="00015189">
            <w:pPr>
              <w:jc w:val="center"/>
            </w:pPr>
            <w:r w:rsidRPr="007D34BE">
              <w:t>начальнику цеха</w:t>
            </w: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Слесари-дежурные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407A6E" w:rsidRPr="007D34BE" w:rsidRDefault="00407A6E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Слесари-ремонтники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1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3</w:t>
            </w:r>
          </w:p>
        </w:tc>
        <w:tc>
          <w:tcPr>
            <w:tcW w:w="0" w:type="auto"/>
            <w:vMerge/>
          </w:tcPr>
          <w:p w:rsidR="00407A6E" w:rsidRPr="007D34BE" w:rsidRDefault="00407A6E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0" w:type="auto"/>
          </w:tcPr>
          <w:p w:rsidR="00407A6E" w:rsidRPr="007D34BE" w:rsidRDefault="00407A6E" w:rsidP="00B6436F">
            <w:pPr>
              <w:jc w:val="both"/>
            </w:pPr>
            <w:r w:rsidRPr="007D34BE">
              <w:t>Мотористы насоса</w:t>
            </w:r>
          </w:p>
        </w:tc>
        <w:tc>
          <w:tcPr>
            <w:tcW w:w="612" w:type="dxa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3</w:t>
            </w:r>
          </w:p>
        </w:tc>
        <w:tc>
          <w:tcPr>
            <w:tcW w:w="1690" w:type="dxa"/>
          </w:tcPr>
          <w:p w:rsidR="00407A6E" w:rsidRPr="007D34BE" w:rsidRDefault="00407A6E" w:rsidP="00015189">
            <w:pPr>
              <w:jc w:val="center"/>
            </w:pPr>
            <w:r w:rsidRPr="007D34BE">
              <w:t>1</w:t>
            </w:r>
          </w:p>
        </w:tc>
        <w:tc>
          <w:tcPr>
            <w:tcW w:w="0" w:type="auto"/>
            <w:vMerge/>
          </w:tcPr>
          <w:p w:rsidR="00407A6E" w:rsidRPr="007D34BE" w:rsidRDefault="00407A6E" w:rsidP="00015189">
            <w:pPr>
              <w:jc w:val="center"/>
            </w:pPr>
          </w:p>
        </w:tc>
        <w:tc>
          <w:tcPr>
            <w:tcW w:w="1848" w:type="dxa"/>
            <w:vMerge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3904" w:type="dxa"/>
            <w:gridSpan w:val="2"/>
          </w:tcPr>
          <w:p w:rsidR="00407A6E" w:rsidRPr="007D34BE" w:rsidRDefault="00407A6E" w:rsidP="00015189">
            <w:pPr>
              <w:jc w:val="both"/>
            </w:pPr>
            <w:r w:rsidRPr="007D34BE">
              <w:t>Итого по бригаде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17</w:t>
            </w:r>
          </w:p>
        </w:tc>
        <w:tc>
          <w:tcPr>
            <w:tcW w:w="5796" w:type="dxa"/>
            <w:gridSpan w:val="3"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3904" w:type="dxa"/>
            <w:gridSpan w:val="2"/>
          </w:tcPr>
          <w:p w:rsidR="00407A6E" w:rsidRPr="007D34BE" w:rsidRDefault="00407A6E" w:rsidP="00015189">
            <w:pPr>
              <w:jc w:val="both"/>
            </w:pPr>
            <w:r w:rsidRPr="007D34BE">
              <w:t>Итого по бетоносмесительному цеху</w:t>
            </w:r>
          </w:p>
        </w:tc>
        <w:tc>
          <w:tcPr>
            <w:tcW w:w="0" w:type="auto"/>
          </w:tcPr>
          <w:p w:rsidR="00407A6E" w:rsidRPr="007D34BE" w:rsidRDefault="00407A6E" w:rsidP="00015189">
            <w:pPr>
              <w:jc w:val="both"/>
            </w:pPr>
            <w:r w:rsidRPr="007D34BE">
              <w:t>47</w:t>
            </w:r>
          </w:p>
        </w:tc>
        <w:tc>
          <w:tcPr>
            <w:tcW w:w="5796" w:type="dxa"/>
            <w:gridSpan w:val="3"/>
          </w:tcPr>
          <w:p w:rsidR="00407A6E" w:rsidRPr="007D34BE" w:rsidRDefault="00407A6E" w:rsidP="00015189">
            <w:pPr>
              <w:jc w:val="center"/>
            </w:pPr>
          </w:p>
        </w:tc>
      </w:tr>
      <w:tr w:rsidR="00407A6E" w:rsidRPr="007D34BE">
        <w:trPr>
          <w:trHeight w:val="421"/>
        </w:trPr>
        <w:tc>
          <w:tcPr>
            <w:tcW w:w="3904" w:type="dxa"/>
            <w:gridSpan w:val="2"/>
          </w:tcPr>
          <w:p w:rsidR="00407A6E" w:rsidRPr="007D34BE" w:rsidRDefault="00407A6E" w:rsidP="00015189">
            <w:pPr>
              <w:jc w:val="both"/>
            </w:pPr>
            <w:r w:rsidRPr="007D34BE">
              <w:t>Всего</w:t>
            </w:r>
          </w:p>
        </w:tc>
        <w:tc>
          <w:tcPr>
            <w:tcW w:w="6316" w:type="dxa"/>
            <w:gridSpan w:val="4"/>
          </w:tcPr>
          <w:p w:rsidR="00407A6E" w:rsidRPr="007D34BE" w:rsidRDefault="00407A6E" w:rsidP="00407A6E">
            <w:r w:rsidRPr="007D34BE">
              <w:t>110</w:t>
            </w:r>
          </w:p>
        </w:tc>
      </w:tr>
    </w:tbl>
    <w:p w:rsidR="00DB653C" w:rsidRPr="007D34BE" w:rsidRDefault="00DB653C" w:rsidP="002C6D2E">
      <w:pPr>
        <w:spacing w:line="360" w:lineRule="auto"/>
        <w:ind w:left="-540" w:firstLine="540"/>
        <w:jc w:val="both"/>
      </w:pPr>
    </w:p>
    <w:p w:rsidR="00CD3447" w:rsidRPr="007D34BE" w:rsidRDefault="00CD3447" w:rsidP="002C6D2E">
      <w:pPr>
        <w:spacing w:line="360" w:lineRule="auto"/>
        <w:ind w:left="-540" w:firstLine="540"/>
        <w:jc w:val="both"/>
      </w:pPr>
    </w:p>
    <w:p w:rsidR="00DB5A61" w:rsidRDefault="00DB5A61" w:rsidP="002C6D2E">
      <w:pPr>
        <w:spacing w:line="360" w:lineRule="auto"/>
        <w:ind w:left="-540" w:firstLine="540"/>
        <w:jc w:val="both"/>
        <w:sectPr w:rsidR="00DB5A61" w:rsidSect="00B8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0CC1" w:rsidRPr="007D34BE" w:rsidRDefault="00A66806" w:rsidP="002C6D2E">
      <w:pPr>
        <w:spacing w:line="360" w:lineRule="auto"/>
        <w:ind w:left="-540" w:firstLine="540"/>
        <w:jc w:val="both"/>
      </w:pPr>
      <w:r w:rsidRPr="007D34BE">
        <w:t>2.</w:t>
      </w:r>
      <w:r w:rsidR="000B587A">
        <w:t>5</w:t>
      </w:r>
      <w:r w:rsidR="00D80CC1" w:rsidRPr="007D34BE">
        <w:t xml:space="preserve"> </w:t>
      </w:r>
      <w:r w:rsidR="00581EEF">
        <w:t>К</w:t>
      </w:r>
      <w:r w:rsidR="00581EEF" w:rsidRPr="007D34BE">
        <w:t>онтроль качества бетона</w:t>
      </w:r>
    </w:p>
    <w:p w:rsidR="00CD3447" w:rsidRPr="007D34BE" w:rsidRDefault="00CD3447" w:rsidP="002C6D2E">
      <w:pPr>
        <w:spacing w:line="360" w:lineRule="auto"/>
        <w:ind w:left="-540" w:firstLine="540"/>
        <w:jc w:val="both"/>
      </w:pPr>
      <w:r w:rsidRPr="007D34BE">
        <w:t>Контроль осуществляется по трем направлениям:</w:t>
      </w:r>
    </w:p>
    <w:p w:rsidR="00CD3447" w:rsidRPr="007D34BE" w:rsidRDefault="00CD3447" w:rsidP="00CD3447">
      <w:pPr>
        <w:numPr>
          <w:ilvl w:val="0"/>
          <w:numId w:val="6"/>
        </w:numPr>
        <w:spacing w:line="360" w:lineRule="auto"/>
        <w:jc w:val="both"/>
      </w:pPr>
      <w:r w:rsidRPr="007D34BE">
        <w:t>входной контроль качества составляющих материалов бетонной смеси;</w:t>
      </w:r>
    </w:p>
    <w:p w:rsidR="00CD3447" w:rsidRPr="007D34BE" w:rsidRDefault="00CD3447" w:rsidP="00CD3447">
      <w:pPr>
        <w:numPr>
          <w:ilvl w:val="0"/>
          <w:numId w:val="6"/>
        </w:numPr>
        <w:spacing w:line="360" w:lineRule="auto"/>
        <w:jc w:val="both"/>
      </w:pPr>
      <w:r w:rsidRPr="007D34BE">
        <w:t>пооперационный контроль технологических процессов приготовления бетонной смеси;</w:t>
      </w:r>
    </w:p>
    <w:p w:rsidR="00CD3447" w:rsidRPr="007D34BE" w:rsidRDefault="00CD3447" w:rsidP="00CD3447">
      <w:pPr>
        <w:numPr>
          <w:ilvl w:val="0"/>
          <w:numId w:val="6"/>
        </w:numPr>
        <w:spacing w:line="360" w:lineRule="auto"/>
        <w:jc w:val="both"/>
      </w:pPr>
      <w:r w:rsidRPr="007D34BE">
        <w:t>приемочный контроль качества затвердевшего бетона.</w:t>
      </w:r>
    </w:p>
    <w:p w:rsidR="00D80CC1" w:rsidRPr="007D34BE" w:rsidRDefault="00CD3447" w:rsidP="002C6D2E">
      <w:pPr>
        <w:spacing w:line="360" w:lineRule="auto"/>
        <w:ind w:left="-540" w:firstLine="540"/>
        <w:jc w:val="both"/>
      </w:pPr>
      <w:r w:rsidRPr="007D34BE">
        <w:t>Плиты должны быть приняты лабораторией завода в соответствии с ГОСТ 13015.1. Соответствие показателей качества плит ПАГ-14</w:t>
      </w:r>
      <w:r w:rsidRPr="007D34BE">
        <w:rPr>
          <w:lang w:val="en-US"/>
        </w:rPr>
        <w:t>V</w:t>
      </w:r>
      <w:r w:rsidRPr="007D34BE">
        <w:t xml:space="preserve"> устанавливают по данным трех видов контроля.</w:t>
      </w:r>
    </w:p>
    <w:p w:rsidR="00CD3447" w:rsidRPr="007D34BE" w:rsidRDefault="00CD3447" w:rsidP="002C6D2E">
      <w:pPr>
        <w:spacing w:line="360" w:lineRule="auto"/>
        <w:ind w:left="-540" w:firstLine="540"/>
        <w:jc w:val="both"/>
      </w:pPr>
      <w:r w:rsidRPr="007D34BE">
        <w:t>Входной контроль включает в себя</w:t>
      </w:r>
      <w:r w:rsidR="004B47E9" w:rsidRPr="007D34BE">
        <w:t>:</w:t>
      </w:r>
    </w:p>
    <w:p w:rsidR="00CD3447" w:rsidRPr="007D34BE" w:rsidRDefault="00CD3447" w:rsidP="00CD3447">
      <w:pPr>
        <w:numPr>
          <w:ilvl w:val="0"/>
          <w:numId w:val="7"/>
        </w:numPr>
        <w:spacing w:line="360" w:lineRule="auto"/>
        <w:jc w:val="both"/>
      </w:pPr>
      <w:r w:rsidRPr="007D34BE">
        <w:t>качество материалов, применяемых для приготовления бетона (вяжущих, заполнителей и т.д.);</w:t>
      </w:r>
    </w:p>
    <w:p w:rsidR="00CD3447" w:rsidRPr="007D34BE" w:rsidRDefault="00CD3447" w:rsidP="00CD3447">
      <w:pPr>
        <w:numPr>
          <w:ilvl w:val="0"/>
          <w:numId w:val="7"/>
        </w:numPr>
        <w:spacing w:line="360" w:lineRule="auto"/>
        <w:jc w:val="both"/>
      </w:pPr>
      <w:r w:rsidRPr="007D34BE">
        <w:t>качество арматурной стали, применяемой для изготовления предварительно напрягаемых стержней, каркасов и монтажно-стыковых изделий.</w:t>
      </w:r>
    </w:p>
    <w:p w:rsidR="00CD3447" w:rsidRPr="007D34BE" w:rsidRDefault="00CD3447" w:rsidP="00624897">
      <w:pPr>
        <w:spacing w:line="360" w:lineRule="auto"/>
        <w:ind w:left="-540" w:firstLine="540"/>
        <w:jc w:val="both"/>
      </w:pPr>
      <w:r w:rsidRPr="007D34BE">
        <w:t>Операционный контроль: вид бетона, его состав, крупность заполнителя, свойства бетонной смеси, водоцементное отношение, вид и диаметр арматурной стали</w:t>
      </w:r>
      <w:r w:rsidR="007B62C5" w:rsidRPr="007D34BE">
        <w:t>,  режимы технологические, параметры термического упрочнения и отпуска предварительно напрягаемых стержней, размеры армокаркасов, преднапрягаемых стержней и монтажно-стыковых изделий, положение каркасов и монтажно-стыковых изделий в плите, величина защитного слоя бетона до арматуры, геометрические размеры собранных форм, размер расстояния между упорами, качество смазки и ее нанесение на форму, величина предварительного напряжения напрягаемой арматуры, параметры режима ТВО, величина передаточной прочности бетона, температура изделия, технологическая последовательность обрезки предварительно напряженных стержней, правильность складирования изделий.</w:t>
      </w:r>
    </w:p>
    <w:p w:rsidR="007B62C5" w:rsidRPr="007D34BE" w:rsidRDefault="00624897" w:rsidP="00624897">
      <w:pPr>
        <w:spacing w:line="360" w:lineRule="auto"/>
        <w:ind w:left="-540" w:firstLine="540"/>
        <w:jc w:val="both"/>
      </w:pPr>
      <w:r w:rsidRPr="007D34BE">
        <w:t>Приемочный контроль осуществляется партиями в соответствии с требованиями ГОСТ 13015.1 и ГОСТ 25912.0.</w:t>
      </w:r>
    </w:p>
    <w:p w:rsidR="00624897" w:rsidRPr="007D34BE" w:rsidRDefault="00624897" w:rsidP="00624897">
      <w:pPr>
        <w:spacing w:line="360" w:lineRule="auto"/>
        <w:ind w:left="-540" w:firstLine="540"/>
        <w:jc w:val="both"/>
      </w:pPr>
      <w:r w:rsidRPr="007D34BE">
        <w:t>В партию включают плиты одного типа, изготовленные по одной технологии из материалов одного вида и качества в течени</w:t>
      </w:r>
      <w:r w:rsidR="004B47E9" w:rsidRPr="007D34BE">
        <w:t>е</w:t>
      </w:r>
      <w:r w:rsidRPr="007D34BE">
        <w:t xml:space="preserve"> не более одних суток.</w:t>
      </w:r>
    </w:p>
    <w:p w:rsidR="00624897" w:rsidRPr="007D34BE" w:rsidRDefault="00624897" w:rsidP="00624897">
      <w:pPr>
        <w:spacing w:line="360" w:lineRule="auto"/>
        <w:ind w:left="-540" w:firstLine="540"/>
        <w:jc w:val="both"/>
      </w:pPr>
      <w:r w:rsidRPr="007D34BE">
        <w:t>Приемку  плит производят по результатам:</w:t>
      </w:r>
    </w:p>
    <w:p w:rsidR="00624897" w:rsidRPr="007D34BE" w:rsidRDefault="00624897" w:rsidP="00581EE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540"/>
        <w:jc w:val="both"/>
      </w:pPr>
      <w:r w:rsidRPr="007D34BE">
        <w:t xml:space="preserve">По показателям  прочности бетона (классам по прочности на расстоянии при изгибе и по </w:t>
      </w:r>
      <w:r w:rsidR="00771214" w:rsidRPr="007D34BE">
        <w:t>прочности н</w:t>
      </w:r>
      <w:r w:rsidRPr="007D34BE">
        <w:t xml:space="preserve">а сжатие передаточной и отпускной прочности). </w:t>
      </w:r>
      <w:r w:rsidR="004B47E9" w:rsidRPr="007D34BE">
        <w:t>В случае если при контроле будет установлено что</w:t>
      </w:r>
      <w:r w:rsidR="004B47E9">
        <w:t xml:space="preserve"> отпускная прочность бетона</w:t>
      </w:r>
      <w:r w:rsidR="004B47E9" w:rsidRPr="007D34BE">
        <w:t xml:space="preserve"> не удовлетворяет требованиям, поставка таких плит потребителю должна производиться только после достижения бетоном плит прочности, соответствующей классам по прочности на растяжение при изгибе и по прочности на сжатие.</w:t>
      </w:r>
    </w:p>
    <w:p w:rsidR="00624897" w:rsidRPr="007D34BE" w:rsidRDefault="00771214" w:rsidP="00581EE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540"/>
        <w:jc w:val="both"/>
      </w:pPr>
      <w:r w:rsidRPr="007D34BE">
        <w:t>По точности геометрических параметров, качеству поверхности и внешнему виду плит.</w:t>
      </w:r>
    </w:p>
    <w:p w:rsidR="00771214" w:rsidRPr="007D34BE" w:rsidRDefault="00771214" w:rsidP="00581EE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540"/>
        <w:jc w:val="both"/>
      </w:pPr>
      <w:r w:rsidRPr="007D34BE">
        <w:t>Периодические испытания по показателям морозостойкости бетона плит, а также по объему вовлеченного воздуха в уплотненной бетонной смеси проводят не реже одного раза в 6 месяцев, а также при изменении технологии изготовления плит, изменении исходных материалов и состава бетонной смеси, используемых для приготовления бетона.</w:t>
      </w:r>
    </w:p>
    <w:p w:rsidR="00D20410" w:rsidRPr="007D34BE" w:rsidRDefault="00771214" w:rsidP="00581EEF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hanging="540"/>
        <w:jc w:val="both"/>
      </w:pPr>
      <w:r w:rsidRPr="007D34BE">
        <w:t xml:space="preserve">По показателям трещиностойкости плит нижней и верхней зон от каждой партии отбирают для испытания одну плиту. Допускается использовать для испытаний плиту, имеющую раковины, местные наплывы и околы бетона, размеры которых превышают допускаемые ГОСТ 25912.0 не более чем в два раза, и другие дефекты, не влияющие на прочность плиты. Плита считается выдержавшей испытание, если при контрольной нагрузке на поверхности испытаемой зоны и боковых гранях </w:t>
      </w:r>
      <w:r w:rsidR="00D20410" w:rsidRPr="007D34BE">
        <w:t xml:space="preserve">не будут обнаружены трещины при тщательном осмотре через лупу с четырехкратным увеличением. При неудовлетворительных результатах испытания хотя бы по одной зоне производится дополнительное испытание двух плит данной партии, </w:t>
      </w:r>
      <w:r w:rsidR="00581EEF">
        <w:t>если</w:t>
      </w:r>
      <w:r w:rsidR="00D20410" w:rsidRPr="007D34BE">
        <w:t xml:space="preserve"> из двух плит хотя  бы одна не выдерживает испытание, то все плиты этой партии подвер</w:t>
      </w:r>
      <w:r w:rsidR="00E86C00" w:rsidRPr="007D34BE">
        <w:t>гаются испытанию.</w:t>
      </w:r>
    </w:p>
    <w:p w:rsidR="00E86C00" w:rsidRPr="007D34BE" w:rsidRDefault="00E86C00" w:rsidP="00E86C00">
      <w:pPr>
        <w:spacing w:line="360" w:lineRule="auto"/>
        <w:ind w:left="-540" w:firstLine="540"/>
        <w:jc w:val="both"/>
      </w:pPr>
      <w:r w:rsidRPr="007D34BE">
        <w:t>Таблица 7 -  Карта контроля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8"/>
        <w:gridCol w:w="3223"/>
        <w:gridCol w:w="2349"/>
        <w:gridCol w:w="1774"/>
        <w:gridCol w:w="1657"/>
      </w:tblGrid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  <w:r w:rsidRPr="007D34BE">
              <w:t>№ п/п</w:t>
            </w: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Контролируемые процессы и параметры</w:t>
            </w: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Периодичность</w:t>
            </w: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Методика контроля</w:t>
            </w: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Исполнитель</w:t>
            </w:r>
          </w:p>
        </w:tc>
      </w:tr>
      <w:tr w:rsidR="00581EEF" w:rsidRPr="007D34BE">
        <w:tc>
          <w:tcPr>
            <w:tcW w:w="0" w:type="auto"/>
          </w:tcPr>
          <w:p w:rsidR="00581EEF" w:rsidRPr="007D34BE" w:rsidRDefault="00581EEF" w:rsidP="00581EE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581EEF" w:rsidRPr="007D34BE" w:rsidRDefault="00581EEF" w:rsidP="00581EE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581EEF" w:rsidRPr="007D34BE" w:rsidRDefault="00581EEF" w:rsidP="00581EE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581EEF" w:rsidRPr="007D34BE" w:rsidRDefault="00581EEF" w:rsidP="00581EEF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581EEF" w:rsidRPr="007D34BE" w:rsidRDefault="00581EEF" w:rsidP="00581EEF">
            <w:pPr>
              <w:jc w:val="center"/>
            </w:pPr>
            <w:r>
              <w:t>5</w:t>
            </w:r>
          </w:p>
        </w:tc>
      </w:tr>
      <w:tr w:rsidR="00972735" w:rsidRPr="007D34BE">
        <w:tc>
          <w:tcPr>
            <w:tcW w:w="0" w:type="auto"/>
            <w:gridSpan w:val="5"/>
          </w:tcPr>
          <w:p w:rsidR="00972735" w:rsidRPr="007D34BE" w:rsidRDefault="00972735" w:rsidP="00972735">
            <w:pPr>
              <w:jc w:val="both"/>
            </w:pPr>
            <w:r w:rsidRPr="007D34BE">
              <w:t>Входной контроль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  <w:r w:rsidRPr="007D34BE">
              <w:t>1.</w:t>
            </w:r>
          </w:p>
        </w:tc>
        <w:tc>
          <w:tcPr>
            <w:tcW w:w="0" w:type="auto"/>
            <w:gridSpan w:val="4"/>
          </w:tcPr>
          <w:p w:rsidR="00972735" w:rsidRPr="007D34BE" w:rsidRDefault="00972735" w:rsidP="00972735">
            <w:pPr>
              <w:jc w:val="both"/>
            </w:pPr>
            <w:r w:rsidRPr="007D34BE">
              <w:t>Качество материалов для приготовления бетона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цемент</w:t>
            </w:r>
          </w:p>
        </w:tc>
        <w:tc>
          <w:tcPr>
            <w:tcW w:w="0" w:type="auto"/>
          </w:tcPr>
          <w:p w:rsidR="00972735" w:rsidRPr="007D34BE" w:rsidRDefault="00972735" w:rsidP="002517AA">
            <w:pPr>
              <w:jc w:val="center"/>
            </w:pPr>
            <w:r w:rsidRPr="007D34BE">
              <w:t>каждая партия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ГОСТ 10178</w:t>
            </w:r>
          </w:p>
        </w:tc>
        <w:tc>
          <w:tcPr>
            <w:tcW w:w="0" w:type="auto"/>
          </w:tcPr>
          <w:p w:rsidR="00972735" w:rsidRPr="007D34BE" w:rsidRDefault="002517AA" w:rsidP="00A66806">
            <w:pPr>
              <w:jc w:val="center"/>
            </w:pPr>
            <w:r w:rsidRPr="007D34BE">
              <w:t>лаборант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песок</w:t>
            </w:r>
          </w:p>
        </w:tc>
        <w:tc>
          <w:tcPr>
            <w:tcW w:w="0" w:type="auto"/>
          </w:tcPr>
          <w:p w:rsidR="00972735" w:rsidRPr="007D34BE" w:rsidRDefault="00972735" w:rsidP="002517AA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ГОСТ 8736, 8735</w:t>
            </w:r>
          </w:p>
        </w:tc>
        <w:tc>
          <w:tcPr>
            <w:tcW w:w="0" w:type="auto"/>
          </w:tcPr>
          <w:p w:rsidR="00972735" w:rsidRPr="007D34BE" w:rsidRDefault="002517AA" w:rsidP="00A66806">
            <w:pPr>
              <w:jc w:val="center"/>
            </w:pPr>
            <w:r w:rsidRPr="007D34BE">
              <w:t>-«-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 xml:space="preserve">щебень(фр. 10-20) </w:t>
            </w:r>
          </w:p>
        </w:tc>
        <w:tc>
          <w:tcPr>
            <w:tcW w:w="0" w:type="auto"/>
          </w:tcPr>
          <w:p w:rsidR="00972735" w:rsidRPr="007D34BE" w:rsidRDefault="002517AA" w:rsidP="002517AA">
            <w:pPr>
              <w:jc w:val="center"/>
            </w:pPr>
            <w:r w:rsidRPr="007D34BE">
              <w:t>-«-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ГОСТ 8267,8269</w:t>
            </w:r>
          </w:p>
        </w:tc>
        <w:tc>
          <w:tcPr>
            <w:tcW w:w="0" w:type="auto"/>
          </w:tcPr>
          <w:p w:rsidR="00972735" w:rsidRPr="007D34BE" w:rsidRDefault="002517AA" w:rsidP="00A66806">
            <w:pPr>
              <w:jc w:val="center"/>
            </w:pPr>
            <w:r w:rsidRPr="007D34BE">
              <w:t>-«-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</w:p>
        </w:tc>
        <w:tc>
          <w:tcPr>
            <w:tcW w:w="0" w:type="auto"/>
          </w:tcPr>
          <w:p w:rsidR="00972735" w:rsidRPr="007D34BE" w:rsidRDefault="00972735" w:rsidP="00972735">
            <w:pPr>
              <w:jc w:val="both"/>
            </w:pPr>
            <w:r w:rsidRPr="007D34BE">
              <w:t>вода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при организации производства, в случае изменения источника питания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ГОСТ 23732</w:t>
            </w:r>
          </w:p>
        </w:tc>
        <w:tc>
          <w:tcPr>
            <w:tcW w:w="0" w:type="auto"/>
          </w:tcPr>
          <w:p w:rsidR="00972735" w:rsidRPr="007D34BE" w:rsidRDefault="002517AA" w:rsidP="00A66806">
            <w:pPr>
              <w:jc w:val="center"/>
            </w:pPr>
            <w:r w:rsidRPr="007D34BE">
              <w:t>-«-</w:t>
            </w:r>
          </w:p>
        </w:tc>
      </w:tr>
      <w:tr w:rsidR="002517AA" w:rsidRPr="007D34BE">
        <w:tc>
          <w:tcPr>
            <w:tcW w:w="0" w:type="auto"/>
            <w:gridSpan w:val="5"/>
          </w:tcPr>
          <w:p w:rsidR="002517AA" w:rsidRPr="007D34BE" w:rsidRDefault="002517AA" w:rsidP="00972735">
            <w:pPr>
              <w:jc w:val="both"/>
            </w:pPr>
            <w:r w:rsidRPr="007D34BE">
              <w:t>Операционный контроль</w:t>
            </w:r>
          </w:p>
        </w:tc>
      </w:tr>
      <w:tr w:rsidR="0090472A" w:rsidRPr="007D34BE">
        <w:tc>
          <w:tcPr>
            <w:tcW w:w="0" w:type="auto"/>
          </w:tcPr>
          <w:p w:rsidR="002517AA" w:rsidRPr="007D34BE" w:rsidRDefault="002517AA" w:rsidP="00972735">
            <w:pPr>
              <w:jc w:val="center"/>
            </w:pPr>
            <w:r w:rsidRPr="007D34BE">
              <w:t>2.</w:t>
            </w:r>
          </w:p>
        </w:tc>
        <w:tc>
          <w:tcPr>
            <w:tcW w:w="0" w:type="auto"/>
            <w:gridSpan w:val="4"/>
          </w:tcPr>
          <w:p w:rsidR="002517AA" w:rsidRPr="007D34BE" w:rsidRDefault="002517AA" w:rsidP="00972735">
            <w:pPr>
              <w:jc w:val="both"/>
            </w:pPr>
            <w:r w:rsidRPr="007D34BE">
              <w:t>Укладка и уплотнение бетонной смеси</w:t>
            </w:r>
          </w:p>
        </w:tc>
      </w:tr>
      <w:tr w:rsidR="0090472A" w:rsidRPr="007D34BE">
        <w:tc>
          <w:tcPr>
            <w:tcW w:w="0" w:type="auto"/>
          </w:tcPr>
          <w:p w:rsidR="00972735" w:rsidRPr="007D34BE" w:rsidRDefault="00972735" w:rsidP="00972735">
            <w:pPr>
              <w:jc w:val="center"/>
            </w:pP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контроль В/Ц=0,5, удобоукладываемости</w:t>
            </w:r>
          </w:p>
        </w:tc>
        <w:tc>
          <w:tcPr>
            <w:tcW w:w="0" w:type="auto"/>
          </w:tcPr>
          <w:p w:rsidR="00972735" w:rsidRPr="007D34BE" w:rsidRDefault="002517AA" w:rsidP="002517AA">
            <w:pPr>
              <w:jc w:val="center"/>
            </w:pPr>
            <w:r w:rsidRPr="007D34BE">
              <w:t>каждая партия</w:t>
            </w:r>
          </w:p>
        </w:tc>
        <w:tc>
          <w:tcPr>
            <w:tcW w:w="0" w:type="auto"/>
          </w:tcPr>
          <w:p w:rsidR="00972735" w:rsidRPr="007D34BE" w:rsidRDefault="002517AA" w:rsidP="00972735">
            <w:pPr>
              <w:jc w:val="both"/>
            </w:pPr>
            <w:r w:rsidRPr="007D34BE">
              <w:t>ГОСТ 10181.1</w:t>
            </w:r>
          </w:p>
        </w:tc>
        <w:tc>
          <w:tcPr>
            <w:tcW w:w="0" w:type="auto"/>
          </w:tcPr>
          <w:p w:rsidR="00972735" w:rsidRPr="007D34BE" w:rsidRDefault="00756DB7" w:rsidP="00A66806">
            <w:pPr>
              <w:jc w:val="center"/>
            </w:pPr>
            <w:r w:rsidRPr="007D34BE">
              <w:t>лаборант</w:t>
            </w:r>
          </w:p>
        </w:tc>
      </w:tr>
      <w:tr w:rsidR="0090472A" w:rsidRPr="007D34BE">
        <w:tc>
          <w:tcPr>
            <w:tcW w:w="0" w:type="auto"/>
          </w:tcPr>
          <w:p w:rsidR="002517AA" w:rsidRPr="007D34BE" w:rsidRDefault="002517AA" w:rsidP="00972735">
            <w:pPr>
              <w:jc w:val="center"/>
            </w:pPr>
          </w:p>
        </w:tc>
        <w:tc>
          <w:tcPr>
            <w:tcW w:w="0" w:type="auto"/>
          </w:tcPr>
          <w:p w:rsidR="002517AA" w:rsidRPr="007D34BE" w:rsidRDefault="002517AA" w:rsidP="00972735">
            <w:pPr>
              <w:jc w:val="both"/>
            </w:pPr>
            <w:r w:rsidRPr="007D34BE">
              <w:t>забивка контрольных образцов</w:t>
            </w:r>
          </w:p>
        </w:tc>
        <w:tc>
          <w:tcPr>
            <w:tcW w:w="0" w:type="auto"/>
          </w:tcPr>
          <w:p w:rsidR="002517AA" w:rsidRPr="007D34BE" w:rsidRDefault="002517AA" w:rsidP="002517AA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2517AA" w:rsidRPr="007D34BE" w:rsidRDefault="002517AA" w:rsidP="0090472A">
            <w:pPr>
              <w:jc w:val="both"/>
            </w:pPr>
            <w:r w:rsidRPr="007D34BE">
              <w:t>ГОСТ 10180</w:t>
            </w:r>
          </w:p>
        </w:tc>
        <w:tc>
          <w:tcPr>
            <w:tcW w:w="0" w:type="auto"/>
          </w:tcPr>
          <w:p w:rsidR="002517AA" w:rsidRPr="007D34BE" w:rsidRDefault="00756DB7" w:rsidP="00A66806">
            <w:pPr>
              <w:jc w:val="center"/>
            </w:pPr>
            <w:r w:rsidRPr="007D34BE">
              <w:t>-«-</w:t>
            </w:r>
          </w:p>
        </w:tc>
      </w:tr>
      <w:tr w:rsidR="0090472A" w:rsidRPr="007D34BE">
        <w:tc>
          <w:tcPr>
            <w:tcW w:w="0" w:type="auto"/>
          </w:tcPr>
          <w:p w:rsidR="002517AA" w:rsidRPr="007D34BE" w:rsidRDefault="002517AA" w:rsidP="00972735">
            <w:pPr>
              <w:jc w:val="center"/>
            </w:pPr>
          </w:p>
        </w:tc>
        <w:tc>
          <w:tcPr>
            <w:tcW w:w="0" w:type="auto"/>
          </w:tcPr>
          <w:p w:rsidR="002517AA" w:rsidRPr="007D34BE" w:rsidRDefault="002517AA" w:rsidP="00972735">
            <w:pPr>
              <w:jc w:val="both"/>
            </w:pPr>
            <w:r w:rsidRPr="007D34BE">
              <w:t>уплотнение бетонной смеси</w:t>
            </w:r>
          </w:p>
        </w:tc>
        <w:tc>
          <w:tcPr>
            <w:tcW w:w="0" w:type="auto"/>
          </w:tcPr>
          <w:p w:rsidR="002517AA" w:rsidRPr="007D34BE" w:rsidRDefault="002517AA" w:rsidP="002517AA">
            <w:pPr>
              <w:jc w:val="center"/>
            </w:pPr>
            <w:r w:rsidRPr="007D34BE">
              <w:t>каждое изделие</w:t>
            </w:r>
          </w:p>
        </w:tc>
        <w:tc>
          <w:tcPr>
            <w:tcW w:w="0" w:type="auto"/>
          </w:tcPr>
          <w:p w:rsidR="002517AA" w:rsidRPr="007D34BE" w:rsidRDefault="002517AA" w:rsidP="0090472A">
            <w:pPr>
              <w:jc w:val="both"/>
            </w:pPr>
            <w:r w:rsidRPr="007D34BE">
              <w:t>визуально</w:t>
            </w:r>
          </w:p>
        </w:tc>
        <w:tc>
          <w:tcPr>
            <w:tcW w:w="0" w:type="auto"/>
          </w:tcPr>
          <w:p w:rsidR="00756DB7" w:rsidRPr="007D34BE" w:rsidRDefault="00756DB7" w:rsidP="00A66806">
            <w:pPr>
              <w:jc w:val="center"/>
            </w:pPr>
            <w:r w:rsidRPr="007D34BE">
              <w:t>лаборант, мастер-техн.</w:t>
            </w:r>
          </w:p>
        </w:tc>
      </w:tr>
      <w:tr w:rsidR="00581EEF" w:rsidRPr="007D34BE">
        <w:tc>
          <w:tcPr>
            <w:tcW w:w="0" w:type="auto"/>
          </w:tcPr>
          <w:p w:rsidR="00581EEF" w:rsidRPr="007D34BE" w:rsidRDefault="00581EEF" w:rsidP="00972735">
            <w:pPr>
              <w:jc w:val="center"/>
            </w:pPr>
          </w:p>
        </w:tc>
        <w:tc>
          <w:tcPr>
            <w:tcW w:w="0" w:type="auto"/>
          </w:tcPr>
          <w:p w:rsidR="00581EEF" w:rsidRPr="007D34BE" w:rsidRDefault="00581EEF" w:rsidP="00972735">
            <w:pPr>
              <w:jc w:val="both"/>
            </w:pPr>
          </w:p>
        </w:tc>
        <w:tc>
          <w:tcPr>
            <w:tcW w:w="0" w:type="auto"/>
          </w:tcPr>
          <w:p w:rsidR="00581EEF" w:rsidRPr="007D34BE" w:rsidRDefault="00581EEF" w:rsidP="002517AA">
            <w:pPr>
              <w:jc w:val="center"/>
            </w:pPr>
          </w:p>
        </w:tc>
        <w:tc>
          <w:tcPr>
            <w:tcW w:w="0" w:type="auto"/>
          </w:tcPr>
          <w:p w:rsidR="00581EEF" w:rsidRPr="007D34BE" w:rsidRDefault="00581EEF" w:rsidP="0090472A">
            <w:pPr>
              <w:jc w:val="both"/>
            </w:pPr>
          </w:p>
        </w:tc>
        <w:tc>
          <w:tcPr>
            <w:tcW w:w="0" w:type="auto"/>
          </w:tcPr>
          <w:p w:rsidR="00581EEF" w:rsidRPr="007D34BE" w:rsidRDefault="00581EEF" w:rsidP="00A66806">
            <w:pPr>
              <w:jc w:val="center"/>
            </w:pPr>
          </w:p>
        </w:tc>
      </w:tr>
      <w:tr w:rsidR="0090472A" w:rsidRPr="007D34BE">
        <w:tc>
          <w:tcPr>
            <w:tcW w:w="0" w:type="auto"/>
          </w:tcPr>
          <w:p w:rsidR="002517AA" w:rsidRPr="007D34BE" w:rsidRDefault="002517AA" w:rsidP="00972735">
            <w:pPr>
              <w:jc w:val="center"/>
            </w:pPr>
          </w:p>
        </w:tc>
        <w:tc>
          <w:tcPr>
            <w:tcW w:w="0" w:type="auto"/>
          </w:tcPr>
          <w:p w:rsidR="002517AA" w:rsidRPr="007D34BE" w:rsidRDefault="002517AA" w:rsidP="00972735">
            <w:pPr>
              <w:jc w:val="both"/>
            </w:pPr>
            <w:r w:rsidRPr="007D34BE">
              <w:t>заглаживание четвертой поверхности</w:t>
            </w:r>
          </w:p>
        </w:tc>
        <w:tc>
          <w:tcPr>
            <w:tcW w:w="0" w:type="auto"/>
          </w:tcPr>
          <w:p w:rsidR="002517AA" w:rsidRPr="007D34BE" w:rsidRDefault="002517AA" w:rsidP="002517AA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2517AA" w:rsidRPr="007D34BE" w:rsidRDefault="002517AA" w:rsidP="00A66806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2517AA" w:rsidRPr="007D34BE" w:rsidRDefault="00756DB7" w:rsidP="00A66806">
            <w:pPr>
              <w:jc w:val="center"/>
            </w:pPr>
            <w:r w:rsidRPr="007D34BE">
              <w:t>то же</w:t>
            </w:r>
          </w:p>
        </w:tc>
      </w:tr>
      <w:tr w:rsidR="0090472A" w:rsidRPr="007D34BE">
        <w:tc>
          <w:tcPr>
            <w:tcW w:w="0" w:type="auto"/>
            <w:tcBorders>
              <w:bottom w:val="single" w:sz="4" w:space="0" w:color="auto"/>
            </w:tcBorders>
          </w:tcPr>
          <w:p w:rsidR="00756DB7" w:rsidRPr="007D34BE" w:rsidRDefault="00756DB7" w:rsidP="00972735">
            <w:pPr>
              <w:jc w:val="center"/>
            </w:pPr>
            <w:r w:rsidRPr="007D34BE">
              <w:t xml:space="preserve">3. 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756DB7" w:rsidRPr="007D34BE" w:rsidRDefault="00756DB7" w:rsidP="00972735">
            <w:pPr>
              <w:jc w:val="both"/>
            </w:pPr>
            <w:r w:rsidRPr="007D34BE">
              <w:t>Термовлажностная обработка</w:t>
            </w:r>
          </w:p>
        </w:tc>
      </w:tr>
      <w:tr w:rsidR="0090472A" w:rsidRPr="007D34BE">
        <w:tc>
          <w:tcPr>
            <w:tcW w:w="0" w:type="auto"/>
            <w:tcBorders>
              <w:bottom w:val="single" w:sz="4" w:space="0" w:color="auto"/>
            </w:tcBorders>
          </w:tcPr>
          <w:p w:rsidR="002517AA" w:rsidRPr="007D34BE" w:rsidRDefault="002517AA" w:rsidP="00972735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17AA" w:rsidRPr="007D34BE" w:rsidRDefault="00756DB7" w:rsidP="00972735">
            <w:pPr>
              <w:jc w:val="both"/>
            </w:pPr>
            <w:r w:rsidRPr="007D34BE">
              <w:t>контроль установки изделий в пропарочную камеру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17AA" w:rsidRPr="007D34BE" w:rsidRDefault="00756DB7" w:rsidP="002517AA">
            <w:pPr>
              <w:jc w:val="center"/>
            </w:pPr>
            <w:r w:rsidRPr="007D34BE">
              <w:t>каждое изделие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17AA" w:rsidRPr="007D34BE" w:rsidRDefault="00756DB7" w:rsidP="00972735">
            <w:pPr>
              <w:jc w:val="both"/>
            </w:pPr>
            <w:r w:rsidRPr="007D34BE">
              <w:t>визуально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517AA" w:rsidRPr="007D34BE" w:rsidRDefault="00756DB7" w:rsidP="00A66806">
            <w:pPr>
              <w:jc w:val="center"/>
            </w:pPr>
            <w:r w:rsidRPr="007D34BE">
              <w:t>мастер</w:t>
            </w:r>
          </w:p>
        </w:tc>
      </w:tr>
      <w:tr w:rsidR="00581EEF" w:rsidRPr="007D34BE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EF" w:rsidRPr="007D34BE" w:rsidRDefault="00581EEF" w:rsidP="0097273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EF" w:rsidRPr="007D34BE" w:rsidRDefault="00581EEF" w:rsidP="0097273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EF" w:rsidRPr="007D34BE" w:rsidRDefault="00581EEF" w:rsidP="002517A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EF" w:rsidRPr="007D34BE" w:rsidRDefault="00581EEF" w:rsidP="0097273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EEF" w:rsidRPr="007D34BE" w:rsidRDefault="00581EEF" w:rsidP="00A66806">
            <w:pPr>
              <w:jc w:val="center"/>
            </w:pPr>
          </w:p>
        </w:tc>
      </w:tr>
      <w:tr w:rsidR="00581EEF" w:rsidRPr="007D34B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EF" w:rsidRPr="007D34BE" w:rsidRDefault="00581EEF" w:rsidP="0097273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EF" w:rsidRPr="007D34BE" w:rsidRDefault="00581EEF" w:rsidP="0097273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EF" w:rsidRPr="007D34BE" w:rsidRDefault="00581EEF" w:rsidP="002517AA">
            <w:pPr>
              <w:jc w:val="center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EEF" w:rsidRPr="007D34BE" w:rsidRDefault="00581EEF" w:rsidP="00581EEF">
            <w:pPr>
              <w:jc w:val="right"/>
            </w:pPr>
            <w:r>
              <w:t>Продолжение таблицы 7</w:t>
            </w:r>
          </w:p>
        </w:tc>
      </w:tr>
      <w:tr w:rsidR="00581EEF" w:rsidRPr="007D34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F" w:rsidRPr="007D34BE" w:rsidRDefault="00581EEF" w:rsidP="00581EEF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F" w:rsidRPr="007D34BE" w:rsidRDefault="00581EEF" w:rsidP="00581EEF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F" w:rsidRPr="007D34BE" w:rsidRDefault="00581EEF" w:rsidP="00581EEF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F" w:rsidRPr="007D34BE" w:rsidRDefault="00581EEF" w:rsidP="00581EEF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EF" w:rsidRPr="007D34BE" w:rsidRDefault="00581EEF" w:rsidP="00581EEF">
            <w:pPr>
              <w:jc w:val="center"/>
            </w:pPr>
            <w:r>
              <w:t>5</w:t>
            </w:r>
          </w:p>
        </w:tc>
      </w:tr>
      <w:tr w:rsidR="0090472A" w:rsidRPr="007D34BE">
        <w:tc>
          <w:tcPr>
            <w:tcW w:w="0" w:type="auto"/>
            <w:tcBorders>
              <w:top w:val="single" w:sz="4" w:space="0" w:color="auto"/>
            </w:tcBorders>
          </w:tcPr>
          <w:p w:rsidR="00756DB7" w:rsidRPr="007D34BE" w:rsidRDefault="00756DB7" w:rsidP="0097273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DB7" w:rsidRPr="007D34BE" w:rsidRDefault="00756DB7" w:rsidP="00972735">
            <w:pPr>
              <w:jc w:val="both"/>
            </w:pPr>
            <w:r w:rsidRPr="007D34BE">
              <w:t>контроль режима ТВО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DB7" w:rsidRPr="007D34BE" w:rsidRDefault="00756DB7" w:rsidP="002517AA">
            <w:pPr>
              <w:jc w:val="center"/>
            </w:pPr>
            <w:r w:rsidRPr="007D34BE">
              <w:t>ежесменно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DB7" w:rsidRPr="007D34BE" w:rsidRDefault="00756DB7" w:rsidP="00972735">
            <w:pPr>
              <w:jc w:val="both"/>
            </w:pPr>
            <w:r w:rsidRPr="007D34BE">
              <w:t>СНиП 3.09.01-85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56DB7" w:rsidRPr="007D34BE" w:rsidRDefault="00756DB7" w:rsidP="00A66806">
            <w:pPr>
              <w:jc w:val="center"/>
            </w:pPr>
            <w:r w:rsidRPr="007D34BE">
              <w:t>пропарщик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756DB7" w:rsidP="00972735">
            <w:pPr>
              <w:jc w:val="center"/>
            </w:pPr>
            <w:r w:rsidRPr="007D34BE">
              <w:t>4.</w:t>
            </w:r>
          </w:p>
        </w:tc>
        <w:tc>
          <w:tcPr>
            <w:tcW w:w="0" w:type="auto"/>
            <w:gridSpan w:val="4"/>
          </w:tcPr>
          <w:p w:rsidR="00756DB7" w:rsidRPr="007D34BE" w:rsidRDefault="00756DB7" w:rsidP="00972735">
            <w:pPr>
              <w:jc w:val="both"/>
            </w:pPr>
            <w:r w:rsidRPr="007D34BE">
              <w:t>Распалубка, снятие напряжения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756DB7" w:rsidP="00972735">
            <w:pPr>
              <w:jc w:val="center"/>
            </w:pP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>контроль передаточной прочности бетона</w:t>
            </w:r>
          </w:p>
        </w:tc>
        <w:tc>
          <w:tcPr>
            <w:tcW w:w="0" w:type="auto"/>
          </w:tcPr>
          <w:p w:rsidR="00756DB7" w:rsidRPr="007D34BE" w:rsidRDefault="00756DB7" w:rsidP="002517AA">
            <w:pPr>
              <w:jc w:val="center"/>
            </w:pPr>
            <w:r w:rsidRPr="007D34BE">
              <w:t xml:space="preserve">каждая партия </w:t>
            </w: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>ГОСТ 10180, 18105</w:t>
            </w:r>
          </w:p>
        </w:tc>
        <w:tc>
          <w:tcPr>
            <w:tcW w:w="0" w:type="auto"/>
          </w:tcPr>
          <w:p w:rsidR="00756DB7" w:rsidRPr="007D34BE" w:rsidRDefault="00756DB7" w:rsidP="00A66806">
            <w:pPr>
              <w:jc w:val="center"/>
            </w:pPr>
            <w:r w:rsidRPr="007D34BE">
              <w:t>лаборант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756DB7" w:rsidP="00972735">
            <w:pPr>
              <w:jc w:val="center"/>
            </w:pP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>контроль температуры изделия на момент снятия напряжения (55ºС)</w:t>
            </w:r>
          </w:p>
        </w:tc>
        <w:tc>
          <w:tcPr>
            <w:tcW w:w="0" w:type="auto"/>
          </w:tcPr>
          <w:p w:rsidR="00756DB7" w:rsidRPr="007D34BE" w:rsidRDefault="00756DB7" w:rsidP="002517AA">
            <w:pPr>
              <w:jc w:val="center"/>
            </w:pPr>
            <w:r w:rsidRPr="007D34BE">
              <w:t>каждое изделие</w:t>
            </w: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>термометр</w:t>
            </w:r>
          </w:p>
        </w:tc>
        <w:tc>
          <w:tcPr>
            <w:tcW w:w="0" w:type="auto"/>
          </w:tcPr>
          <w:p w:rsidR="00756DB7" w:rsidRPr="007D34BE" w:rsidRDefault="00756DB7" w:rsidP="00A66806">
            <w:pPr>
              <w:jc w:val="center"/>
            </w:pPr>
            <w:r w:rsidRPr="007D34BE">
              <w:t>ОТК, мастер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756DB7" w:rsidP="00972735">
            <w:pPr>
              <w:jc w:val="center"/>
            </w:pP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 xml:space="preserve">последовательность обрезки предварительно напряженных стержней </w:t>
            </w:r>
          </w:p>
        </w:tc>
        <w:tc>
          <w:tcPr>
            <w:tcW w:w="0" w:type="auto"/>
          </w:tcPr>
          <w:p w:rsidR="00756DB7" w:rsidRPr="007D34BE" w:rsidRDefault="00756DB7" w:rsidP="002517AA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756DB7" w:rsidRPr="007D34BE" w:rsidRDefault="00756DB7" w:rsidP="00972735">
            <w:pPr>
              <w:jc w:val="both"/>
            </w:pPr>
            <w:r w:rsidRPr="007D34BE">
              <w:t>визуально, технологическая карта</w:t>
            </w:r>
          </w:p>
        </w:tc>
        <w:tc>
          <w:tcPr>
            <w:tcW w:w="0" w:type="auto"/>
          </w:tcPr>
          <w:p w:rsidR="00756DB7" w:rsidRPr="007D34BE" w:rsidRDefault="00756DB7" w:rsidP="00A66806">
            <w:pPr>
              <w:jc w:val="center"/>
            </w:pPr>
            <w:r w:rsidRPr="007D34BE">
              <w:t>то же</w:t>
            </w:r>
          </w:p>
        </w:tc>
      </w:tr>
      <w:tr w:rsidR="00756DB7" w:rsidRPr="007D34BE">
        <w:tc>
          <w:tcPr>
            <w:tcW w:w="0" w:type="auto"/>
            <w:gridSpan w:val="5"/>
          </w:tcPr>
          <w:p w:rsidR="00756DB7" w:rsidRPr="007D34BE" w:rsidRDefault="00756DB7" w:rsidP="00972735">
            <w:pPr>
              <w:jc w:val="both"/>
            </w:pPr>
            <w:r w:rsidRPr="007D34BE">
              <w:t>Приемочный контроль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756DB7" w:rsidP="00972735">
            <w:pPr>
              <w:jc w:val="center"/>
            </w:pPr>
            <w:r w:rsidRPr="007D34BE">
              <w:t>5.</w:t>
            </w:r>
          </w:p>
        </w:tc>
        <w:tc>
          <w:tcPr>
            <w:tcW w:w="0" w:type="auto"/>
          </w:tcPr>
          <w:p w:rsidR="00756DB7" w:rsidRPr="007D34BE" w:rsidRDefault="0090472A" w:rsidP="00972735">
            <w:pPr>
              <w:jc w:val="both"/>
            </w:pPr>
            <w:r w:rsidRPr="007D34BE">
              <w:t>Отпускная прочность бетона 70% от марки бетона по прочности на сжатие и по прочности на растяжение при изгибе</w:t>
            </w:r>
          </w:p>
        </w:tc>
        <w:tc>
          <w:tcPr>
            <w:tcW w:w="0" w:type="auto"/>
          </w:tcPr>
          <w:p w:rsidR="00756DB7" w:rsidRPr="007D34BE" w:rsidRDefault="00AF37AF" w:rsidP="002517AA">
            <w:pPr>
              <w:jc w:val="center"/>
            </w:pPr>
            <w:r w:rsidRPr="007D34BE">
              <w:t xml:space="preserve">каждая партия </w:t>
            </w:r>
          </w:p>
        </w:tc>
        <w:tc>
          <w:tcPr>
            <w:tcW w:w="0" w:type="auto"/>
          </w:tcPr>
          <w:p w:rsidR="00756DB7" w:rsidRPr="007D34BE" w:rsidRDefault="00AF37AF" w:rsidP="00972735">
            <w:pPr>
              <w:jc w:val="both"/>
            </w:pPr>
            <w:r w:rsidRPr="007D34BE">
              <w:t>ГОСТ 10180, 18105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лаборант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90472A" w:rsidP="00972735">
            <w:pPr>
              <w:jc w:val="center"/>
            </w:pPr>
            <w:r w:rsidRPr="007D34BE">
              <w:t>6.</w:t>
            </w:r>
          </w:p>
        </w:tc>
        <w:tc>
          <w:tcPr>
            <w:tcW w:w="0" w:type="auto"/>
          </w:tcPr>
          <w:p w:rsidR="00756DB7" w:rsidRPr="007D34BE" w:rsidRDefault="0090472A" w:rsidP="00972735">
            <w:pPr>
              <w:jc w:val="both"/>
            </w:pPr>
            <w:r w:rsidRPr="007D34BE">
              <w:t>Класс бетона по прочности на сжатие</w:t>
            </w:r>
            <w:r w:rsidR="00AF37AF" w:rsidRPr="007D34BE">
              <w:t xml:space="preserve"> (В25)</w:t>
            </w:r>
          </w:p>
        </w:tc>
        <w:tc>
          <w:tcPr>
            <w:tcW w:w="0" w:type="auto"/>
          </w:tcPr>
          <w:p w:rsidR="00756DB7" w:rsidRPr="007D34BE" w:rsidRDefault="00AF37AF" w:rsidP="002517AA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то же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-«-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90472A" w:rsidP="00972735">
            <w:pPr>
              <w:jc w:val="center"/>
            </w:pPr>
            <w:r w:rsidRPr="007D34BE">
              <w:t>7.</w:t>
            </w:r>
          </w:p>
        </w:tc>
        <w:tc>
          <w:tcPr>
            <w:tcW w:w="0" w:type="auto"/>
          </w:tcPr>
          <w:p w:rsidR="00756DB7" w:rsidRPr="007D34BE" w:rsidRDefault="0090472A" w:rsidP="00972735">
            <w:pPr>
              <w:jc w:val="both"/>
            </w:pPr>
            <w:r w:rsidRPr="007D34BE">
              <w:t>Класс бетона прочности на растяжение при изгибе</w:t>
            </w:r>
            <w:r w:rsidR="00AF37AF" w:rsidRPr="007D34BE">
              <w:t xml:space="preserve"> (В 3,6)</w:t>
            </w:r>
          </w:p>
        </w:tc>
        <w:tc>
          <w:tcPr>
            <w:tcW w:w="0" w:type="auto"/>
          </w:tcPr>
          <w:p w:rsidR="00756DB7" w:rsidRPr="007D34BE" w:rsidRDefault="00AF37AF" w:rsidP="002517AA">
            <w:pPr>
              <w:jc w:val="center"/>
            </w:pPr>
            <w:r w:rsidRPr="007D34BE">
              <w:t>-«-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-«-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-«-</w:t>
            </w:r>
          </w:p>
        </w:tc>
      </w:tr>
      <w:tr w:rsidR="0090472A" w:rsidRPr="007D34BE">
        <w:tc>
          <w:tcPr>
            <w:tcW w:w="0" w:type="auto"/>
          </w:tcPr>
          <w:p w:rsidR="00756DB7" w:rsidRPr="007D34BE" w:rsidRDefault="0090472A" w:rsidP="00972735">
            <w:pPr>
              <w:jc w:val="center"/>
            </w:pPr>
            <w:r w:rsidRPr="007D34BE">
              <w:t>8.</w:t>
            </w:r>
          </w:p>
        </w:tc>
        <w:tc>
          <w:tcPr>
            <w:tcW w:w="0" w:type="auto"/>
          </w:tcPr>
          <w:p w:rsidR="00756DB7" w:rsidRPr="007D34BE" w:rsidRDefault="0090472A" w:rsidP="00972735">
            <w:pPr>
              <w:jc w:val="both"/>
            </w:pPr>
            <w:r w:rsidRPr="007D34BE">
              <w:t>Марка бетона по морозостойкости</w:t>
            </w:r>
            <w:r w:rsidR="00AF37AF" w:rsidRPr="007D34BE">
              <w:t xml:space="preserve"> (</w:t>
            </w:r>
            <w:r w:rsidR="00AF37AF" w:rsidRPr="007D34BE">
              <w:rPr>
                <w:lang w:val="en-US"/>
              </w:rPr>
              <w:t>F</w:t>
            </w:r>
            <w:r w:rsidR="00AF37AF" w:rsidRPr="007D34BE">
              <w:t>200)</w:t>
            </w:r>
          </w:p>
        </w:tc>
        <w:tc>
          <w:tcPr>
            <w:tcW w:w="0" w:type="auto"/>
          </w:tcPr>
          <w:p w:rsidR="00756DB7" w:rsidRPr="007D34BE" w:rsidRDefault="00AF37AF" w:rsidP="002517AA">
            <w:pPr>
              <w:jc w:val="center"/>
            </w:pPr>
            <w:r w:rsidRPr="007D34BE">
              <w:t>1 раз в 6 месяцев</w:t>
            </w:r>
          </w:p>
        </w:tc>
        <w:tc>
          <w:tcPr>
            <w:tcW w:w="0" w:type="auto"/>
          </w:tcPr>
          <w:p w:rsidR="00756DB7" w:rsidRPr="007D34BE" w:rsidRDefault="00AF37AF" w:rsidP="00972735">
            <w:pPr>
              <w:jc w:val="both"/>
            </w:pPr>
            <w:r w:rsidRPr="007D34BE">
              <w:t>ГОСТ 10060</w:t>
            </w:r>
          </w:p>
        </w:tc>
        <w:tc>
          <w:tcPr>
            <w:tcW w:w="0" w:type="auto"/>
          </w:tcPr>
          <w:p w:rsidR="00756DB7" w:rsidRPr="007D34BE" w:rsidRDefault="00AF37AF" w:rsidP="00A66806">
            <w:pPr>
              <w:jc w:val="center"/>
            </w:pPr>
            <w:r w:rsidRPr="007D34BE">
              <w:t>-«-</w:t>
            </w:r>
          </w:p>
        </w:tc>
      </w:tr>
    </w:tbl>
    <w:p w:rsidR="00E86C00" w:rsidRDefault="00E86C00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581EEF" w:rsidRDefault="00581EEF" w:rsidP="00E86C00">
      <w:pPr>
        <w:spacing w:line="360" w:lineRule="auto"/>
        <w:ind w:left="-540" w:firstLine="540"/>
        <w:jc w:val="both"/>
      </w:pPr>
    </w:p>
    <w:p w:rsidR="00414C91" w:rsidRDefault="00414C91" w:rsidP="00E86C00">
      <w:pPr>
        <w:spacing w:line="360" w:lineRule="auto"/>
        <w:ind w:left="-540" w:firstLine="540"/>
        <w:jc w:val="both"/>
        <w:sectPr w:rsidR="00414C91" w:rsidSect="00B8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C36" w:rsidRDefault="00626C36" w:rsidP="00E86C00">
      <w:pPr>
        <w:spacing w:line="360" w:lineRule="auto"/>
        <w:ind w:left="-540" w:firstLine="540"/>
        <w:jc w:val="both"/>
      </w:pPr>
      <w:r>
        <w:t>3 ОХРАНА ТРУДА</w:t>
      </w:r>
    </w:p>
    <w:p w:rsidR="00626C36" w:rsidRDefault="00626C36" w:rsidP="00147687">
      <w:pPr>
        <w:spacing w:line="360" w:lineRule="auto"/>
        <w:ind w:left="-540" w:firstLine="540"/>
        <w:jc w:val="both"/>
      </w:pP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>Заводы по производству железобетонных изделий относятся к числу предприятий, на которых санитарно-гигиенические условия труда и техника безопасности являются не только важнейшими критериями для повышения производительности труда, они обеспечивают сохранение здоровья каждого работающего на предприятии.</w:t>
      </w: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>На таких предприятиях в целях обеспечения безопасности и нормально санитарно-гигиенических условий труда необходимо строго руководствоваться правилами техники безопасности и производственной санитарии, действующими на каждом заводе.</w:t>
      </w: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>В цехах, где по технологическим условиям ворота открываются на продолжительное время (более чем на 40 минут), или в районах, где расчетная температура воздуха ниже-20 С, необходимо предусматривать воздушные завесы. Во всех производственных  и вспомогательных зданиях должна быть предусмотрена естественная или принудительная вентиляция.</w:t>
      </w: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 xml:space="preserve">В целях предотвращения загрязнения воздуха помещений с вредными выделениями: оборудование, приборы, трубопроводы, и другие источники, выделяющие теплоту, должны быть теплоизолированы; агрегаты и оборудование, при эксплуатации которых происходит влаговыделение, должны быть укрыты и изолированы; </w:t>
      </w:r>
      <w:r w:rsidR="004B47E9" w:rsidRPr="00626C36">
        <w:t>технологические процессы, связанные с выделением пыли, следует изолировать так, чтобы их работа осуществлялась без участия людей, а выделяющиеся технологические выбросы в виде пыли, п</w:t>
      </w:r>
      <w:r w:rsidR="004B47E9">
        <w:t>а</w:t>
      </w:r>
      <w:r w:rsidR="004B47E9" w:rsidRPr="00626C36">
        <w:t>ров и вредных газов перед выпуском в атмосферу должны быть подвергнуты очистке.</w:t>
      </w: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 xml:space="preserve">Концентрация пыли в помещениях нормируется в зависимости от содержания свободного кремнезема в воздухе рабочий зоны, особенно должно уделяться внимание помещениям, где во взвешенном состоянии находятся гипс, известь и др. </w:t>
      </w:r>
    </w:p>
    <w:p w:rsidR="00194C55" w:rsidRDefault="00194C55" w:rsidP="00147687">
      <w:pPr>
        <w:spacing w:line="360" w:lineRule="auto"/>
        <w:ind w:left="-540" w:firstLine="540"/>
        <w:jc w:val="both"/>
      </w:pPr>
      <w:r>
        <w:t xml:space="preserve">С целью обеспечения безопасных условий труда и предупреждения травматизма при изготовлении бетонной смеси проводить периодический профилактический осмотр ремонт системы вентиляции, следить за герметизацией кабин пультов </w:t>
      </w:r>
      <w:r w:rsidR="00B87114">
        <w:t>управления смесителями и дозаторами, исправными состоянием системы сигнализации указателей уровня, сводообрушителей и других устройств автоматизации, ремонтировать смесители после изъятия предохранителей из электропроводки и установки сигнала, запрещающего включение машины.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540"/>
        <w:jc w:val="both"/>
      </w:pPr>
      <w:r w:rsidRPr="00194C55">
        <w:rPr>
          <w:color w:val="000000"/>
        </w:rPr>
        <w:t>Мероприятия по улучшению условий труда и снижению заболеваемости</w:t>
      </w:r>
      <w:r>
        <w:rPr>
          <w:color w:val="000000"/>
        </w:rPr>
        <w:t>: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</w:pPr>
      <w:r w:rsidRPr="00194C55">
        <w:rPr>
          <w:color w:val="000000"/>
        </w:rPr>
        <w:t>•    проводить контрольные замеры воздуха на рабочих местах;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</w:pPr>
      <w:r w:rsidRPr="00194C55">
        <w:rPr>
          <w:color w:val="000000"/>
        </w:rPr>
        <w:t>•    осуществлять лабораторный контроль за качеством питьевой воды;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</w:pPr>
      <w:r w:rsidRPr="00194C55">
        <w:rPr>
          <w:color w:val="000000"/>
        </w:rPr>
        <w:t>•    произвести замеры излучения и напряжённости мониторов;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</w:pPr>
      <w:r w:rsidRPr="00194C55">
        <w:rPr>
          <w:color w:val="000000"/>
        </w:rPr>
        <w:t>•    в целях снижения неблагоприятно действующих факторов (пыль, шум, вибрация) проводить ревизию вибростолов;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/>
        <w:jc w:val="both"/>
      </w:pPr>
      <w:r w:rsidRPr="00194C55">
        <w:rPr>
          <w:color w:val="000000"/>
        </w:rPr>
        <w:t>•    следить за уплотнением и герметизацией пылящего оборудования БСУ ЦКП и КБ;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</w:pPr>
      <w:r>
        <w:rPr>
          <w:color w:val="000000"/>
        </w:rPr>
        <w:t xml:space="preserve">•   </w:t>
      </w:r>
      <w:r w:rsidRPr="00194C55">
        <w:rPr>
          <w:color w:val="000000"/>
        </w:rPr>
        <w:t>обеспечить всех рабочих завода с</w:t>
      </w:r>
      <w:r>
        <w:rPr>
          <w:color w:val="000000"/>
        </w:rPr>
        <w:t>пецодеждой, спецобувью, и другие</w:t>
      </w:r>
      <w:r w:rsidRPr="00194C55">
        <w:rPr>
          <w:color w:val="000000"/>
        </w:rPr>
        <w:t xml:space="preserve"> СИЗ и проводить контроль за их применением;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обеспечить моющими средствами;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производить компенсацию талонов на молоко рабочим вредных профессий;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провести флюорографическое обследование всех рабочих завода;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провести гигиеническое обучение рабочих;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обеспечить явку диспансерных больных к врачу;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проводить анализ больничных листов по выявлению причин заболеваемости с разработкой по их снижению;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выполнить ремонт душевых;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периодически проводить медицинские осмотры;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  <w:rPr>
          <w:color w:val="000000"/>
        </w:rPr>
      </w:pPr>
      <w:r w:rsidRPr="00194C55">
        <w:rPr>
          <w:color w:val="000000"/>
        </w:rPr>
        <w:t>•    обучить вновь принятых рабочих безопасным методам труда;</w:t>
      </w:r>
    </w:p>
    <w:p w:rsidR="00194C55" w:rsidRPr="00194C55" w:rsidRDefault="00194C55" w:rsidP="00194C55">
      <w:pPr>
        <w:shd w:val="clear" w:color="auto" w:fill="FFFFFF"/>
        <w:autoSpaceDE w:val="0"/>
        <w:autoSpaceDN w:val="0"/>
        <w:adjustRightInd w:val="0"/>
        <w:spacing w:line="360" w:lineRule="auto"/>
        <w:ind w:left="-540" w:firstLine="12"/>
        <w:jc w:val="both"/>
      </w:pPr>
      <w:r w:rsidRPr="00194C55">
        <w:rPr>
          <w:color w:val="000000"/>
        </w:rPr>
        <w:t>•    в зимний период регулярно очищать проходы и посыпать песком от наледи</w:t>
      </w:r>
      <w:r>
        <w:rPr>
          <w:color w:val="000000"/>
        </w:rPr>
        <w:t>.</w:t>
      </w:r>
    </w:p>
    <w:p w:rsidR="00147687" w:rsidRPr="00626C36" w:rsidRDefault="00194C55" w:rsidP="00194C55">
      <w:pPr>
        <w:tabs>
          <w:tab w:val="left" w:pos="1830"/>
        </w:tabs>
        <w:spacing w:line="360" w:lineRule="auto"/>
        <w:ind w:left="-540" w:firstLine="540"/>
        <w:jc w:val="both"/>
      </w:pPr>
      <w:r w:rsidRPr="00194C55">
        <w:rPr>
          <w:color w:val="000000"/>
        </w:rPr>
        <w:t>Санитарно-гигиенические условия труда периодически контролируются испытаниями и поддерживаются в пределах допустимой величины</w:t>
      </w:r>
      <w:r w:rsidRPr="004802F4">
        <w:rPr>
          <w:color w:val="000000"/>
          <w:sz w:val="28"/>
          <w:szCs w:val="28"/>
        </w:rPr>
        <w:t>.</w:t>
      </w:r>
    </w:p>
    <w:p w:rsidR="00626C36" w:rsidRPr="00626C36" w:rsidRDefault="00626C36" w:rsidP="00147687">
      <w:pPr>
        <w:spacing w:line="360" w:lineRule="auto"/>
        <w:ind w:left="-540" w:firstLine="540"/>
        <w:jc w:val="both"/>
      </w:pPr>
      <w:r w:rsidRPr="00626C36">
        <w:t>Строгое соблюдение правил техники безопасности должно соблюдаться при работе на основных технологических пределах.</w:t>
      </w:r>
    </w:p>
    <w:p w:rsidR="00581EEF" w:rsidRDefault="00626C36" w:rsidP="00147687">
      <w:pPr>
        <w:spacing w:line="360" w:lineRule="auto"/>
        <w:ind w:left="-540" w:firstLine="540"/>
        <w:jc w:val="both"/>
      </w:pPr>
      <w:r w:rsidRPr="00626C36">
        <w:t>При изготовлении железобетонных изделий необходимо следить за исправной работой вентиляции, герметизации кабин пультов управления дозаторами и смесителями, системой сигнализации и автоматизации</w:t>
      </w:r>
      <w:r w:rsidR="00581EEF">
        <w:t>.</w:t>
      </w:r>
    </w:p>
    <w:p w:rsidR="00581EEF" w:rsidRDefault="00581EEF" w:rsidP="00147687">
      <w:pPr>
        <w:spacing w:line="360" w:lineRule="auto"/>
        <w:ind w:left="-540" w:firstLine="540"/>
        <w:jc w:val="both"/>
        <w:sectPr w:rsidR="00581EEF" w:rsidSect="00B8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6C36" w:rsidRDefault="00581EEF" w:rsidP="00147687">
      <w:pPr>
        <w:spacing w:line="360" w:lineRule="auto"/>
        <w:ind w:left="-540" w:firstLine="540"/>
        <w:jc w:val="both"/>
      </w:pPr>
      <w:r>
        <w:t>ЗАКЛЮЧЕНИЕ</w:t>
      </w:r>
    </w:p>
    <w:p w:rsidR="00E7046B" w:rsidRDefault="00E7046B" w:rsidP="00E7046B">
      <w:pPr>
        <w:tabs>
          <w:tab w:val="left" w:pos="2655"/>
        </w:tabs>
        <w:spacing w:line="360" w:lineRule="auto"/>
        <w:ind w:left="-540" w:firstLine="540"/>
        <w:jc w:val="both"/>
      </w:pPr>
      <w:r>
        <w:t xml:space="preserve">На основании произведенных расчетов выбран автоматизированный бетоносмесительный цех 409-28-38, с двумя бетоносмесителями </w:t>
      </w:r>
      <w:smartTag w:uri="urn:schemas-microsoft-com:office:smarttags" w:element="metricconverter">
        <w:smartTagPr>
          <w:attr w:name="ProductID" w:val="1500 л"/>
        </w:smartTagPr>
        <w:r>
          <w:t>1500 л</w:t>
        </w:r>
      </w:smartTag>
      <w:r>
        <w:t xml:space="preserve">, выполненный по высотной схеме. Принят цикличный смеситель СБ-93 принудительного действия, который повышает однородность бетонной смеси. Для дозирования исходных материалов используется станция управления бетонными заводами и дозаторами СУБЗ 1.1.  </w:t>
      </w:r>
    </w:p>
    <w:p w:rsidR="00E7046B" w:rsidRDefault="00E7046B" w:rsidP="00E7046B">
      <w:pPr>
        <w:tabs>
          <w:tab w:val="left" w:pos="2655"/>
        </w:tabs>
        <w:spacing w:line="360" w:lineRule="auto"/>
        <w:ind w:left="-540" w:firstLine="540"/>
        <w:jc w:val="both"/>
      </w:pPr>
      <w:r>
        <w:t>Также при проектировании принят типовой проект прирельсового склада 409-29-64 для цемента, подобрано соответствующее оборудование: разгрузчик для подачи и выдачи цемента С-578А, пневматический винтовой подъемник ТА-19, пневмонасос винтовой НПВ-63-2 и аэрожелоб.</w:t>
      </w:r>
    </w:p>
    <w:p w:rsidR="00E7046B" w:rsidRDefault="00E7046B" w:rsidP="00E7046B">
      <w:pPr>
        <w:tabs>
          <w:tab w:val="left" w:pos="2655"/>
        </w:tabs>
        <w:spacing w:line="360" w:lineRule="auto"/>
        <w:ind w:left="-540" w:firstLine="540"/>
        <w:jc w:val="both"/>
      </w:pPr>
      <w:r>
        <w:t xml:space="preserve">Для хранения заполнителя выбран типовой штабельно- полубункерный склад 708-13-84, рассчитана длина разгрузочного фронта </w:t>
      </w:r>
      <w:smartTag w:uri="urn:schemas-microsoft-com:office:smarttags" w:element="metricconverter">
        <w:smartTagPr>
          <w:attr w:name="ProductID" w:val="102,2 м"/>
        </w:smartTagPr>
        <w:r>
          <w:t>102,2 м</w:t>
        </w:r>
      </w:smartTag>
      <w:r>
        <w:t>. Для выгрузки из платформ используется стационарная установка Т-128А. Для восстановления сыпучести принята машина БРМ 56/80.</w:t>
      </w:r>
    </w:p>
    <w:p w:rsidR="00E7046B" w:rsidRPr="00E042AF" w:rsidRDefault="00E7046B" w:rsidP="00E7046B">
      <w:pPr>
        <w:tabs>
          <w:tab w:val="left" w:pos="2655"/>
        </w:tabs>
        <w:spacing w:line="360" w:lineRule="auto"/>
        <w:ind w:left="-540" w:firstLine="540"/>
        <w:jc w:val="both"/>
      </w:pPr>
      <w:r>
        <w:t>В аналитическом обзоре рассмотрена модернизация бетоносметительных цехов, которая позволяет повысить качество производимых изделий, не заменяя изношенное оборудование.</w:t>
      </w:r>
    </w:p>
    <w:p w:rsidR="00E7046B" w:rsidRPr="009B283B" w:rsidRDefault="00E7046B" w:rsidP="00E7046B">
      <w:pPr>
        <w:tabs>
          <w:tab w:val="left" w:pos="2655"/>
        </w:tabs>
        <w:spacing w:line="360" w:lineRule="auto"/>
        <w:ind w:left="-540" w:firstLine="540"/>
        <w:jc w:val="both"/>
      </w:pPr>
    </w:p>
    <w:p w:rsidR="00925F27" w:rsidRDefault="00925F27" w:rsidP="00147687">
      <w:pPr>
        <w:spacing w:line="360" w:lineRule="auto"/>
        <w:ind w:left="-540" w:firstLine="540"/>
        <w:jc w:val="both"/>
      </w:pPr>
    </w:p>
    <w:p w:rsidR="00E7046B" w:rsidRDefault="00E7046B" w:rsidP="00147687">
      <w:pPr>
        <w:spacing w:line="360" w:lineRule="auto"/>
        <w:ind w:left="-540" w:firstLine="540"/>
        <w:jc w:val="both"/>
      </w:pPr>
    </w:p>
    <w:p w:rsidR="00E7046B" w:rsidRDefault="00E7046B" w:rsidP="00147687">
      <w:pPr>
        <w:spacing w:line="360" w:lineRule="auto"/>
        <w:ind w:left="-540" w:firstLine="540"/>
        <w:jc w:val="both"/>
        <w:sectPr w:rsidR="00E7046B" w:rsidSect="00B8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5F27" w:rsidRDefault="00925F27" w:rsidP="00147687">
      <w:pPr>
        <w:spacing w:line="360" w:lineRule="auto"/>
        <w:ind w:left="-540" w:firstLine="540"/>
        <w:jc w:val="both"/>
      </w:pPr>
      <w:r>
        <w:t>Список используемой литературы</w:t>
      </w:r>
    </w:p>
    <w:p w:rsidR="001F4BB7" w:rsidRDefault="008D12E3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Звездов А.И. Бетон – основной материал современного строительства // Строительные материалы, 2004, №6.</w:t>
      </w:r>
      <w:r w:rsidR="00532D21">
        <w:t xml:space="preserve"> – С. 2-3.</w:t>
      </w:r>
    </w:p>
    <w:p w:rsidR="001F4BB7" w:rsidRDefault="00532D21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Демьянова В.С., Калашников В.И., Ильина И.Е., Краснощеков А.А. Высококачественные бетоны для дорожных и аэродромных покрытий // Строительные материалы, 2006, №7. – С.34-35.</w:t>
      </w:r>
    </w:p>
    <w:p w:rsidR="001F4BB7" w:rsidRDefault="00532D21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Иванов И.К. Применение химических добавок в бетон – ключ к решению технологических проблем // Строительные материалы, 2006, №10. – С.36-37.</w:t>
      </w:r>
    </w:p>
    <w:p w:rsidR="001F4BB7" w:rsidRDefault="00532D21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Сенянский М.В., Гусев М.В. Модернизация действующих и разработка новых автоматизированных бетоносмесительных установок // Строительные материалы, 2005, №5. – С.36-37.</w:t>
      </w:r>
    </w:p>
    <w:p w:rsidR="00925F27" w:rsidRDefault="001F4BB7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Цителаури Г.И. Проектирование предприятий сборного железобетона: Учеб. для ВУЗов. – М.: Высш.шк., 1986.</w:t>
      </w:r>
    </w:p>
    <w:p w:rsidR="001F4BB7" w:rsidRDefault="001F4BB7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Баженов Ю.М. Технология бетона: Учеб. пособие для ВУЗов. - М.: Высшая школа, 1978.</w:t>
      </w:r>
    </w:p>
    <w:p w:rsidR="001F4BB7" w:rsidRDefault="001F4BB7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Родин И.И., Иванов В.Ф., Долгочева Т.И. Основы проектирования заводов железобе</w:t>
      </w:r>
      <w:r w:rsidR="008D12E3">
        <w:t xml:space="preserve">тонных изделий. </w:t>
      </w:r>
      <w:r>
        <w:t>-</w:t>
      </w:r>
      <w:r w:rsidR="008D12E3">
        <w:t xml:space="preserve"> </w:t>
      </w:r>
      <w:r>
        <w:t>М.: Высшая школа, 1966.</w:t>
      </w:r>
    </w:p>
    <w:p w:rsidR="008D12E3" w:rsidRDefault="001F4BB7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 w:rsidRPr="00925F27">
        <w:t xml:space="preserve">Производство сборных железобетонных изделий: Справочник /Г.И. Бердичевский, А.П. Васильев и др.; под ред. К.В. Михайлова, </w:t>
      </w:r>
      <w:r w:rsidR="008D12E3">
        <w:t xml:space="preserve">Фоломеева А.А. - </w:t>
      </w:r>
      <w:r w:rsidR="008D12E3" w:rsidRPr="00925F27">
        <w:t>М.: Стройиздат,</w:t>
      </w:r>
      <w:r w:rsidR="008D12E3">
        <w:t xml:space="preserve"> 1982.</w:t>
      </w:r>
    </w:p>
    <w:p w:rsidR="008D12E3" w:rsidRDefault="008D12E3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Михельсон Ю.И. Проектирование технологических коммуникаций генерального плана: Метод. указания. – Магнитогорск: МГТУ, 1997.</w:t>
      </w:r>
    </w:p>
    <w:p w:rsidR="008D12E3" w:rsidRDefault="008D12E3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Общесоюзные нормы технологического проектирования предприятий сборного железобетона (ОНТП 07-85). – М.:Стройиздат, 1986.</w:t>
      </w:r>
    </w:p>
    <w:p w:rsidR="008D12E3" w:rsidRDefault="008D12E3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 w:rsidRPr="00925F27">
        <w:t xml:space="preserve">СНиП </w:t>
      </w:r>
      <w:smartTag w:uri="urn:schemas-microsoft-com:office:smarttags" w:element="date">
        <w:smartTagPr>
          <w:attr w:name="Year" w:val="01"/>
          <w:attr w:name="Day" w:val="3"/>
          <w:attr w:name="Month" w:val="09"/>
          <w:attr w:name="ls" w:val="trans"/>
        </w:smartTagPr>
        <w:r w:rsidRPr="00925F27">
          <w:t>3.09.01.</w:t>
        </w:r>
      </w:smartTag>
      <w:r w:rsidRPr="00925F27">
        <w:t>- 85. Производство сборных железобетонных конструкций и изделий/ Госстрой СССР М.: 1985</w:t>
      </w:r>
      <w:r>
        <w:t>.</w:t>
      </w:r>
    </w:p>
    <w:p w:rsidR="008D12E3" w:rsidRDefault="00C4439E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 w:rsidRPr="00925F27">
        <w:t xml:space="preserve">Пособие по применению химических добавок при производстве сборных железобетонных конструкций и изделий (к СНИП </w:t>
      </w:r>
      <w:smartTag w:uri="urn:schemas-microsoft-com:office:smarttags" w:element="date">
        <w:smartTagPr>
          <w:attr w:name="Year" w:val="01"/>
          <w:attr w:name="Day" w:val="3"/>
          <w:attr w:name="Month" w:val="09"/>
          <w:attr w:name="ls" w:val="trans"/>
        </w:smartTagPr>
        <w:r w:rsidRPr="00925F27">
          <w:t>3. 09. 01</w:t>
        </w:r>
      </w:smartTag>
      <w:r w:rsidRPr="00925F27">
        <w:t xml:space="preserve"> – 85)/НИИЖБ. М.: Стройиздат,1989</w:t>
      </w:r>
      <w:r>
        <w:t>.</w:t>
      </w:r>
    </w:p>
    <w:p w:rsidR="00C4439E" w:rsidRDefault="00C4439E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 xml:space="preserve">ГОСТ </w:t>
      </w:r>
      <w:r w:rsidRPr="00C4439E">
        <w:t xml:space="preserve">25912.1-91 </w:t>
      </w:r>
      <w:r>
        <w:t>П</w:t>
      </w:r>
      <w:r w:rsidRPr="00C4439E">
        <w:t>литы железобетонные предварительно</w:t>
      </w:r>
      <w:r>
        <w:t xml:space="preserve"> </w:t>
      </w:r>
      <w:r w:rsidRPr="00C4439E">
        <w:t>напряженные ПАГ-14 для аэродромных покрытий</w:t>
      </w:r>
      <w:r w:rsidR="00B663C0">
        <w:t>. Конструкция. – М.: Изд-во стандартов, 1992.</w:t>
      </w:r>
    </w:p>
    <w:p w:rsidR="00B663C0" w:rsidRDefault="00B663C0" w:rsidP="001F4BB7">
      <w:pPr>
        <w:numPr>
          <w:ilvl w:val="0"/>
          <w:numId w:val="13"/>
        </w:numPr>
        <w:tabs>
          <w:tab w:val="clear" w:pos="888"/>
          <w:tab w:val="num" w:pos="540"/>
        </w:tabs>
        <w:spacing w:line="360" w:lineRule="auto"/>
        <w:ind w:left="540" w:hanging="540"/>
      </w:pPr>
      <w:r>
        <w:t>Белых В.Т., Якубов В.И. Безопасность жизнедеятельности: Метод. указания. – Магнитогорск: МГТУ, 1998.</w:t>
      </w:r>
      <w:bookmarkStart w:id="0" w:name="_GoBack"/>
      <w:bookmarkEnd w:id="0"/>
    </w:p>
    <w:sectPr w:rsidR="00B663C0" w:rsidSect="00B87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64" w:rsidRDefault="00763164">
      <w:r>
        <w:separator/>
      </w:r>
    </w:p>
  </w:endnote>
  <w:endnote w:type="continuationSeparator" w:id="0">
    <w:p w:rsidR="00763164" w:rsidRDefault="0076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EF" w:rsidRDefault="00587DEF" w:rsidP="000B58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7DEF" w:rsidRDefault="00587D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DEF" w:rsidRDefault="00587DEF" w:rsidP="000B587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0C6C">
      <w:rPr>
        <w:rStyle w:val="a6"/>
        <w:noProof/>
      </w:rPr>
      <w:t>34</w:t>
    </w:r>
    <w:r>
      <w:rPr>
        <w:rStyle w:val="a6"/>
      </w:rPr>
      <w:fldChar w:fldCharType="end"/>
    </w:r>
  </w:p>
  <w:p w:rsidR="00587DEF" w:rsidRDefault="00587D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64" w:rsidRDefault="00763164">
      <w:r>
        <w:separator/>
      </w:r>
    </w:p>
  </w:footnote>
  <w:footnote w:type="continuationSeparator" w:id="0">
    <w:p w:rsidR="00763164" w:rsidRDefault="0076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34CF"/>
    <w:multiLevelType w:val="hybridMultilevel"/>
    <w:tmpl w:val="4F0255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6B6C"/>
    <w:multiLevelType w:val="hybridMultilevel"/>
    <w:tmpl w:val="A942C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43A2E"/>
    <w:multiLevelType w:val="hybridMultilevel"/>
    <w:tmpl w:val="70225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64C8F"/>
    <w:multiLevelType w:val="hybridMultilevel"/>
    <w:tmpl w:val="70725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009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2C51616"/>
    <w:multiLevelType w:val="hybridMultilevel"/>
    <w:tmpl w:val="04CEC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65E3E"/>
    <w:multiLevelType w:val="multilevel"/>
    <w:tmpl w:val="C252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26420"/>
    <w:multiLevelType w:val="hybridMultilevel"/>
    <w:tmpl w:val="F3302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80B1C"/>
    <w:multiLevelType w:val="multilevel"/>
    <w:tmpl w:val="384C2A42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E344EA5"/>
    <w:multiLevelType w:val="multilevel"/>
    <w:tmpl w:val="384C2A42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376702E"/>
    <w:multiLevelType w:val="hybridMultilevel"/>
    <w:tmpl w:val="AC301C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F90622"/>
    <w:multiLevelType w:val="multilevel"/>
    <w:tmpl w:val="7022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4164B3"/>
    <w:multiLevelType w:val="hybridMultilevel"/>
    <w:tmpl w:val="F18C1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5063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D0B1D3A"/>
    <w:multiLevelType w:val="hybridMultilevel"/>
    <w:tmpl w:val="F126E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DC5E9F"/>
    <w:multiLevelType w:val="multilevel"/>
    <w:tmpl w:val="C750041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95E6094"/>
    <w:multiLevelType w:val="hybridMultilevel"/>
    <w:tmpl w:val="AA621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8722B"/>
    <w:multiLevelType w:val="multilevel"/>
    <w:tmpl w:val="F478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C6B90"/>
    <w:multiLevelType w:val="hybridMultilevel"/>
    <w:tmpl w:val="9BF2FF0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2D6154B"/>
    <w:multiLevelType w:val="multilevel"/>
    <w:tmpl w:val="384C2A42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3582CFE"/>
    <w:multiLevelType w:val="multilevel"/>
    <w:tmpl w:val="4F0255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BD5E2B"/>
    <w:multiLevelType w:val="hybridMultilevel"/>
    <w:tmpl w:val="D368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06ECB"/>
    <w:multiLevelType w:val="hybridMultilevel"/>
    <w:tmpl w:val="4C584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916332"/>
    <w:multiLevelType w:val="hybridMultilevel"/>
    <w:tmpl w:val="9AFA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FA5131"/>
    <w:multiLevelType w:val="multilevel"/>
    <w:tmpl w:val="384C2A42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BD764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F1007E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78E23ADD"/>
    <w:multiLevelType w:val="hybridMultilevel"/>
    <w:tmpl w:val="F8FC5C54"/>
    <w:lvl w:ilvl="0" w:tplc="0419000F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8">
    <w:nsid w:val="7D0C08BE"/>
    <w:multiLevelType w:val="hybridMultilevel"/>
    <w:tmpl w:val="11D0C4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0"/>
  </w:num>
  <w:num w:numId="4">
    <w:abstractNumId w:val="2"/>
  </w:num>
  <w:num w:numId="5">
    <w:abstractNumId w:val="11"/>
  </w:num>
  <w:num w:numId="6">
    <w:abstractNumId w:val="28"/>
  </w:num>
  <w:num w:numId="7">
    <w:abstractNumId w:val="3"/>
  </w:num>
  <w:num w:numId="8">
    <w:abstractNumId w:val="6"/>
  </w:num>
  <w:num w:numId="9">
    <w:abstractNumId w:val="0"/>
  </w:num>
  <w:num w:numId="10">
    <w:abstractNumId w:val="20"/>
  </w:num>
  <w:num w:numId="11">
    <w:abstractNumId w:val="16"/>
  </w:num>
  <w:num w:numId="12">
    <w:abstractNumId w:val="18"/>
  </w:num>
  <w:num w:numId="13">
    <w:abstractNumId w:val="27"/>
  </w:num>
  <w:num w:numId="14">
    <w:abstractNumId w:val="21"/>
  </w:num>
  <w:num w:numId="15">
    <w:abstractNumId w:val="23"/>
  </w:num>
  <w:num w:numId="16">
    <w:abstractNumId w:val="1"/>
  </w:num>
  <w:num w:numId="17">
    <w:abstractNumId w:val="5"/>
  </w:num>
  <w:num w:numId="18">
    <w:abstractNumId w:val="7"/>
  </w:num>
  <w:num w:numId="19">
    <w:abstractNumId w:val="12"/>
  </w:num>
  <w:num w:numId="20">
    <w:abstractNumId w:val="4"/>
  </w:num>
  <w:num w:numId="21">
    <w:abstractNumId w:val="17"/>
  </w:num>
  <w:num w:numId="22">
    <w:abstractNumId w:val="25"/>
  </w:num>
  <w:num w:numId="23">
    <w:abstractNumId w:val="26"/>
  </w:num>
  <w:num w:numId="24">
    <w:abstractNumId w:val="13"/>
  </w:num>
  <w:num w:numId="25">
    <w:abstractNumId w:val="24"/>
  </w:num>
  <w:num w:numId="26">
    <w:abstractNumId w:val="19"/>
  </w:num>
  <w:num w:numId="27">
    <w:abstractNumId w:val="15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555"/>
    <w:rsid w:val="00015189"/>
    <w:rsid w:val="000342F3"/>
    <w:rsid w:val="00037331"/>
    <w:rsid w:val="00040B77"/>
    <w:rsid w:val="000411E1"/>
    <w:rsid w:val="0004432B"/>
    <w:rsid w:val="00045E71"/>
    <w:rsid w:val="000672AF"/>
    <w:rsid w:val="0009039B"/>
    <w:rsid w:val="000B587A"/>
    <w:rsid w:val="000C0830"/>
    <w:rsid w:val="000D24CA"/>
    <w:rsid w:val="000E6BD8"/>
    <w:rsid w:val="00141E30"/>
    <w:rsid w:val="00146C5E"/>
    <w:rsid w:val="00147687"/>
    <w:rsid w:val="00171D38"/>
    <w:rsid w:val="001744D3"/>
    <w:rsid w:val="00177BE7"/>
    <w:rsid w:val="00194C55"/>
    <w:rsid w:val="001B601B"/>
    <w:rsid w:val="001C36FF"/>
    <w:rsid w:val="001C47F3"/>
    <w:rsid w:val="001D5E70"/>
    <w:rsid w:val="001E38D0"/>
    <w:rsid w:val="001F4BB7"/>
    <w:rsid w:val="00203443"/>
    <w:rsid w:val="00226A10"/>
    <w:rsid w:val="002517AA"/>
    <w:rsid w:val="002566FC"/>
    <w:rsid w:val="00264128"/>
    <w:rsid w:val="00291712"/>
    <w:rsid w:val="002A2E7D"/>
    <w:rsid w:val="002B7B23"/>
    <w:rsid w:val="002C4DDC"/>
    <w:rsid w:val="002C6D2E"/>
    <w:rsid w:val="002D1035"/>
    <w:rsid w:val="002D47E4"/>
    <w:rsid w:val="002D5BA5"/>
    <w:rsid w:val="002E16CB"/>
    <w:rsid w:val="00365170"/>
    <w:rsid w:val="00392152"/>
    <w:rsid w:val="00397AEA"/>
    <w:rsid w:val="003B4568"/>
    <w:rsid w:val="003F3818"/>
    <w:rsid w:val="003F7A33"/>
    <w:rsid w:val="00407A6E"/>
    <w:rsid w:val="00414C91"/>
    <w:rsid w:val="00426FFC"/>
    <w:rsid w:val="004433A3"/>
    <w:rsid w:val="00460EBF"/>
    <w:rsid w:val="00466915"/>
    <w:rsid w:val="004861BB"/>
    <w:rsid w:val="0049201A"/>
    <w:rsid w:val="004A0320"/>
    <w:rsid w:val="004A498B"/>
    <w:rsid w:val="004A51BE"/>
    <w:rsid w:val="004B46CA"/>
    <w:rsid w:val="004B47E9"/>
    <w:rsid w:val="004E1398"/>
    <w:rsid w:val="004E21A1"/>
    <w:rsid w:val="004F7980"/>
    <w:rsid w:val="0051627D"/>
    <w:rsid w:val="00532D21"/>
    <w:rsid w:val="00555F4A"/>
    <w:rsid w:val="00560C6C"/>
    <w:rsid w:val="00566D74"/>
    <w:rsid w:val="00581EEF"/>
    <w:rsid w:val="00587DEF"/>
    <w:rsid w:val="005D5121"/>
    <w:rsid w:val="005F03D9"/>
    <w:rsid w:val="0060526D"/>
    <w:rsid w:val="00610C0A"/>
    <w:rsid w:val="00624897"/>
    <w:rsid w:val="00626C36"/>
    <w:rsid w:val="006310B3"/>
    <w:rsid w:val="00641BCA"/>
    <w:rsid w:val="00657A0E"/>
    <w:rsid w:val="0066324D"/>
    <w:rsid w:val="0067776F"/>
    <w:rsid w:val="00694C12"/>
    <w:rsid w:val="006C7FE9"/>
    <w:rsid w:val="006D1D9D"/>
    <w:rsid w:val="006E2D64"/>
    <w:rsid w:val="00730A88"/>
    <w:rsid w:val="00736A90"/>
    <w:rsid w:val="007437AF"/>
    <w:rsid w:val="00746ACC"/>
    <w:rsid w:val="00756DB7"/>
    <w:rsid w:val="00761442"/>
    <w:rsid w:val="00763164"/>
    <w:rsid w:val="007634E1"/>
    <w:rsid w:val="00771214"/>
    <w:rsid w:val="00771ADC"/>
    <w:rsid w:val="00772BC6"/>
    <w:rsid w:val="00782E1A"/>
    <w:rsid w:val="007B62C5"/>
    <w:rsid w:val="007B78D6"/>
    <w:rsid w:val="007D34BE"/>
    <w:rsid w:val="007E681A"/>
    <w:rsid w:val="008162F3"/>
    <w:rsid w:val="0085055B"/>
    <w:rsid w:val="00854013"/>
    <w:rsid w:val="008643E3"/>
    <w:rsid w:val="00865D61"/>
    <w:rsid w:val="008A01D9"/>
    <w:rsid w:val="008B6555"/>
    <w:rsid w:val="008B7E9F"/>
    <w:rsid w:val="008C0A2B"/>
    <w:rsid w:val="008C4D30"/>
    <w:rsid w:val="008D12E3"/>
    <w:rsid w:val="008D3A53"/>
    <w:rsid w:val="008F4100"/>
    <w:rsid w:val="008F6022"/>
    <w:rsid w:val="009008D2"/>
    <w:rsid w:val="0090472A"/>
    <w:rsid w:val="00907A72"/>
    <w:rsid w:val="00915769"/>
    <w:rsid w:val="00925F27"/>
    <w:rsid w:val="00942F5E"/>
    <w:rsid w:val="00952BF1"/>
    <w:rsid w:val="00956154"/>
    <w:rsid w:val="00962B20"/>
    <w:rsid w:val="00964F4A"/>
    <w:rsid w:val="00972735"/>
    <w:rsid w:val="009729B4"/>
    <w:rsid w:val="00973088"/>
    <w:rsid w:val="009A1F27"/>
    <w:rsid w:val="009C1522"/>
    <w:rsid w:val="009E0534"/>
    <w:rsid w:val="009F1A82"/>
    <w:rsid w:val="009F2D57"/>
    <w:rsid w:val="00A01535"/>
    <w:rsid w:val="00A07171"/>
    <w:rsid w:val="00A17342"/>
    <w:rsid w:val="00A35995"/>
    <w:rsid w:val="00A418D8"/>
    <w:rsid w:val="00A61709"/>
    <w:rsid w:val="00A66806"/>
    <w:rsid w:val="00AB0F9E"/>
    <w:rsid w:val="00AC577F"/>
    <w:rsid w:val="00AE7E36"/>
    <w:rsid w:val="00AF088A"/>
    <w:rsid w:val="00AF34D7"/>
    <w:rsid w:val="00AF37AF"/>
    <w:rsid w:val="00B165F7"/>
    <w:rsid w:val="00B263AC"/>
    <w:rsid w:val="00B528F8"/>
    <w:rsid w:val="00B6436F"/>
    <w:rsid w:val="00B663C0"/>
    <w:rsid w:val="00B87114"/>
    <w:rsid w:val="00B871BC"/>
    <w:rsid w:val="00BE2B7F"/>
    <w:rsid w:val="00BF0172"/>
    <w:rsid w:val="00BF51E8"/>
    <w:rsid w:val="00C15A87"/>
    <w:rsid w:val="00C41801"/>
    <w:rsid w:val="00C4439E"/>
    <w:rsid w:val="00C611F7"/>
    <w:rsid w:val="00C61864"/>
    <w:rsid w:val="00C86778"/>
    <w:rsid w:val="00CB4D2E"/>
    <w:rsid w:val="00CD3447"/>
    <w:rsid w:val="00D20410"/>
    <w:rsid w:val="00D31784"/>
    <w:rsid w:val="00D36594"/>
    <w:rsid w:val="00D36CC8"/>
    <w:rsid w:val="00D4344C"/>
    <w:rsid w:val="00D619E0"/>
    <w:rsid w:val="00D80CC1"/>
    <w:rsid w:val="00DA2663"/>
    <w:rsid w:val="00DA404A"/>
    <w:rsid w:val="00DA6A82"/>
    <w:rsid w:val="00DB5A61"/>
    <w:rsid w:val="00DB653C"/>
    <w:rsid w:val="00DF6907"/>
    <w:rsid w:val="00E0407D"/>
    <w:rsid w:val="00E10760"/>
    <w:rsid w:val="00E34BC3"/>
    <w:rsid w:val="00E34E74"/>
    <w:rsid w:val="00E579DE"/>
    <w:rsid w:val="00E64706"/>
    <w:rsid w:val="00E7046B"/>
    <w:rsid w:val="00E867C4"/>
    <w:rsid w:val="00E86C00"/>
    <w:rsid w:val="00EA162F"/>
    <w:rsid w:val="00EC54F5"/>
    <w:rsid w:val="00EE35CA"/>
    <w:rsid w:val="00F04AAA"/>
    <w:rsid w:val="00F131B7"/>
    <w:rsid w:val="00F31B3A"/>
    <w:rsid w:val="00F503EE"/>
    <w:rsid w:val="00F50A26"/>
    <w:rsid w:val="00F5699F"/>
    <w:rsid w:val="00F61D38"/>
    <w:rsid w:val="00F75A02"/>
    <w:rsid w:val="00F829FF"/>
    <w:rsid w:val="00F939FC"/>
    <w:rsid w:val="00FB70AE"/>
    <w:rsid w:val="00FD6CAD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FCB41E85-6348-472C-9FFC-0F39255A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55"/>
    <w:rPr>
      <w:sz w:val="24"/>
      <w:szCs w:val="24"/>
    </w:rPr>
  </w:style>
  <w:style w:type="paragraph" w:styleId="1">
    <w:name w:val="heading 1"/>
    <w:basedOn w:val="a"/>
    <w:next w:val="a"/>
    <w:qFormat/>
    <w:rsid w:val="00605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052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555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0526D"/>
    <w:pPr>
      <w:jc w:val="center"/>
    </w:pPr>
    <w:rPr>
      <w:sz w:val="28"/>
    </w:rPr>
  </w:style>
  <w:style w:type="paragraph" w:styleId="a5">
    <w:name w:val="footer"/>
    <w:basedOn w:val="a"/>
    <w:rsid w:val="009A1F2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wmf"/><Relationship Id="rId29" Type="http://schemas.openxmlformats.org/officeDocument/2006/relationships/oleObject" Target="embeddings/oleObject9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8527</Words>
  <Characters>48605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ЛЮБА</dc:creator>
  <cp:keywords/>
  <dc:description/>
  <cp:lastModifiedBy>admin</cp:lastModifiedBy>
  <cp:revision>2</cp:revision>
  <dcterms:created xsi:type="dcterms:W3CDTF">2014-04-12T04:40:00Z</dcterms:created>
  <dcterms:modified xsi:type="dcterms:W3CDTF">2014-04-12T04:40:00Z</dcterms:modified>
</cp:coreProperties>
</file>