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FE5" w:rsidRPr="00430CEE" w:rsidRDefault="00AD5FE5" w:rsidP="00AD5FE5">
      <w:pPr>
        <w:spacing w:before="120"/>
        <w:jc w:val="center"/>
        <w:rPr>
          <w:b/>
          <w:bCs/>
          <w:sz w:val="32"/>
          <w:szCs w:val="32"/>
        </w:rPr>
      </w:pPr>
      <w:r w:rsidRPr="00430CEE">
        <w:rPr>
          <w:b/>
          <w:bCs/>
          <w:sz w:val="32"/>
          <w:szCs w:val="32"/>
        </w:rPr>
        <w:t>Бейкер Сэмюэл Уайт</w:t>
      </w:r>
    </w:p>
    <w:p w:rsidR="00AD5FE5" w:rsidRPr="00430CEE" w:rsidRDefault="00AD5FE5" w:rsidP="00AD5FE5">
      <w:pPr>
        <w:spacing w:before="120"/>
        <w:jc w:val="center"/>
        <w:rPr>
          <w:b/>
          <w:bCs/>
          <w:sz w:val="28"/>
          <w:szCs w:val="28"/>
        </w:rPr>
      </w:pPr>
      <w:r w:rsidRPr="00430CEE">
        <w:rPr>
          <w:b/>
          <w:bCs/>
          <w:sz w:val="28"/>
          <w:szCs w:val="28"/>
        </w:rPr>
        <w:t xml:space="preserve">(1821-1893) </w:t>
      </w:r>
    </w:p>
    <w:p w:rsidR="00AD5FE5" w:rsidRPr="00351F78" w:rsidRDefault="00AD5FE5" w:rsidP="00AD5FE5">
      <w:pPr>
        <w:spacing w:before="120"/>
        <w:ind w:firstLine="567"/>
        <w:jc w:val="both"/>
      </w:pPr>
      <w:r>
        <w:t>А</w:t>
      </w:r>
      <w:r w:rsidRPr="00351F78">
        <w:t xml:space="preserve">нглийский путешественник по Африке. Исследовал истоки Белого Нила, открыл озеро Альберт, водопад Мсрчисона. В 1869 году руководил египетской военной экспедицией в Южный Судан. Сэмюел Уайт Бейкер родился 8 июня 1821 года в богатой семье. Его отец владел поместьями в Ворчеcтерском и Глочесерском графствах Англии. Бейкер увлекался охотой, и путешествия в основном заполняли его жизнь. Правда, иногда путешествия вызывались необходимостью: семья имела также плантации на Ямайке, Маврикии и Цейлоне (Шри-Ланке). В 1845 году он посетил остров Цейлон, где вскоре поселился вместе с братом и занялся хозяйством в имении, расположенном в горах Неверо-Эллиа. Затем Бейкер работал инженером-железнодорожником на строительстве важного стратегического объекта в Добрудже. В 1860 году по окончании работ он женился вторым браком на венгерке Флоренс. Красивая, отважная, энергичная и жизнерадостная, она стала верным и незаменимым спутником в путешествиях. Весной 1861 года супруги появились в Египте. На все расспросы они отвечали. что желают поохотиться в окрестностях Голубого Нила. На поиски истоков Нила Бейкер отправился, не ставя никого в известность о своих планах. У меня не хватало смелости, признавался он потом, заявить гласно о моем намерении, но я твердо решился или разрешить эту трудную задачу, или умереть над нею . Сначала они действительно охотились, и животный мир Африки понес определенные потери, но на самом деле путешествие по эфиопским притокам Нила служило более высоким целям. Однако прежде чем взяться за осуществление своих планов, Бейкеры решили изучить арабский язык и познакомиться с условиями жизни в Африке. В апреле чета Бейкеров отплыла из Каира вверх по Нилу. Первый год своего пребывания в Африке Бейкеры посвятили путешествию по восточной части Египетского Судана и соседним районам Эфиопии. По долине Атбары и затем вдоль ее правого притока Сетита (Таказзе) они проникли в глубь Эфиопского нагорья, оттуда прошли на юго-запад через область верховьев Атбары к Рахаду и Диндеру правым притокам Голубого Нила и спустились по Голубому Нилу до Хартума.В июле 1862 года они прибыли в Хартум, резиденцию египетского генерал-губернатора. Город в месте слияния Голубого и Белого Нила был центром работорговли, коррупции и бесстыдного обогащения. Сэмюэлу и Флоренс Бейкер стоило больших денег и терпения нанять здесь три судна с экипажами, на которых они в декабре отправились вверх по Нилу. В папирусовых джунглях Сэдда им пришлось нелегко: едва переносимая влажность воздуха, насекомые и змеи, страшные стычки между членами экипажа, обессиленными и раздраженными непрерывной борьбой с дикой растительностью, которая распространилась по поверхности воды. </w:t>
      </w:r>
    </w:p>
    <w:p w:rsidR="00AD5FE5" w:rsidRPr="00351F78" w:rsidRDefault="00AD5FE5" w:rsidP="00AD5FE5">
      <w:pPr>
        <w:spacing w:before="120"/>
        <w:ind w:firstLine="567"/>
        <w:jc w:val="both"/>
      </w:pPr>
      <w:r w:rsidRPr="00351F78">
        <w:t xml:space="preserve">Немногим лучше было и в Гондокоро, последнем населенном пункте перед серией порогов. Бейкер назвал его Колонией убийц работорговцев, хотевших любой ценой помешать экспедиции. В декабре 1862 года они отправились из Хартума в Гондокоро и прибыли туда за две недели до Спика и Гранта. С восторгом встретив своих соотечественников и искренне поздравив их с успешным выполнением поставленной перед ними задачи, Бейкер вместе с тем слегка упал духом при мысли о том, что проблема истоков Нила разрешена без его участия. Неужели на мою долю не осталось ни одного листочка от ваших лавров? полушутя-полусерьезно спросил он Спика. Тот заверил его, что поле для исследовательской деятельности еще очень велико, и обратил его внимание в особенности на озеро Лута-Нзиге, которое им с Грантом не удалось посетить. Исследованию этого озера Спик придавал большое значение и рекомендовал Бейкеру им заняться. Спик и Грант снабдили Бейкера полезными советами и копией составленной ими карты области истоков Нила. Они возвращались уже с победою, вспоминает Бейкер, а я еще только шел на битву . 26 марта 1863 года экспедиция Бейкера выступила из Гондокоро, следуя за купеческим караваном, который направлялся в расположенную к востоку от Бахрэль-Джебеля страну Лотуко. В горах Лотуко северных отрогах Восточно-Африканского плоскогорья пришлось надолго задержаться, пережидая сезон дождей. Только в начале января 1864 года Бейкер и его спутники двинулись на юг в Буньоро. По пути они перешли вброд Асву, которая в это время года представляла собой лишь узкий ручеек; так была опровергнута версия о том, что эта река может являться главным истоком Нила. 22 января караван вышел к Виктория-Нилу недалеко от порогов Карума. Бейкеру удалось убедить прибывших вскоре к порогам послов Камраси в том, что он пришел в их страну с мирными целями;при этом он назвался братом Спика, оставившего о себе в Буньоро самые хорошие воспоминания. Английский исследователь был допущен в Мрули, столицу Буньоро. Долгие переговоры закончились тем, что Бейкер получил разрешение отправиться к интересовавшему его озеру, которое, как выяснилось, называлось не Лута-Нзиге, а Мвутан-Нзиге. Из Мрули экспедиция двинулась на запад заболоченной долиной Кафу. На этом переходе заболела и едва не умерла жена Бейкера. Путешественники преодолели все: интриги арабских противников, враждебность местных племен, настроенных работорговцами, бунт своих носильщиков. Когда кончились запасы хинина и пало последнее вьючное животное, даже это не остановило супругов. Наконец 14 марта 1864 года пришла долгожданная награда за все лишения и испытания: путешественники увидели Мвутан-Нзиге. </w:t>
      </w:r>
    </w:p>
    <w:p w:rsidR="00AD5FE5" w:rsidRPr="00351F78" w:rsidRDefault="00AD5FE5" w:rsidP="00AD5FE5">
      <w:pPr>
        <w:spacing w:before="120"/>
        <w:ind w:firstLine="567"/>
        <w:jc w:val="both"/>
      </w:pPr>
      <w:r w:rsidRPr="00351F78">
        <w:t xml:space="preserve">Подобное морю ртути, рассказывает Бейкер, -далеко внизу лежало огромное водное пространство безграничная гладь, уходящая на юг и юго-запад, сверкая на полуденном солнце; на западе же, на расстоянии пятидесяти или шестидесяти миль, синие горы вздымались из глубин озера на высоту около 7000 футов над его уровнем . Новооткрытое озеро Бейкер назвал Альберт-Ньянзой (озером Альберт), в честь незадолго перед тем скончавшегося мужа королевы Виктории. Горному хребту (фактически приподнятому краю плоскогорья), обрамляющему озерную котловину с запада, он дал название Синие горы, которое тоже утвердилось с тех пор в географической номенклатуре. Бейкер вышел к озеру Альберт сравнительно недалеко от его южной оконечности, но этот факт остался ему неизвестным; напротив, со слов местных жителей, которые то ли сами были недостаточно осведомлены, то ли намеренно ввели его в заблуждение, у него создалось впечатление, что озеро протягивается на юг еще на несколько сотен километров. В любом случае исследовать это озеро целиком он не собирался, считая более важным проверить собранные Спиком и им самим сведения о том, что через него протекает Нил. Раздобыв лодки, Бейкер вместе со всеми своими людьми пустился в плавание вдоль восточного берега озера к его северной оконечности. Из-за частых штормов, которые приходилось пережидать на берегу, экспедиция прибыла к месту впадения в озеро Альберт Нила, текущего из озер Виктория и Кьога, только на тринадцатый день плавания. Устье реки оказалось замаскированным зарослями тростника и массой плавучих тростниковых островков, отрывающихся в бурю от берега и разносимых ветром по всему озеру. Бейкер смог увидеть вдалеке и выход Нила из северного конца озера, клинообразно сужающегося и незаметне переходящего в речную долину. Поначалу исследователя несколько смутило то обстоятельство, что вода в устье Виктория-Нила почти стоячая; с трудом верилось, что это та самая река, которую он видел выше по течению быстро катящей свои воды по каменистому ложу. Вскоре он, однако, рассеял все сомнения на этот счет, проследив нижний участок Виктория-Нила почти на всем его протяжении от устья до порогов Карума. В трех десятках километров от места впадения реки в озеро Альберт Бейкер открыл на ней низвергающийся с 40-метровой высоты водопад, самый крупный на Ниле, который назвал именем Мёрчисона. Перед темными утесами скопились стада бегемотов, на песчаных отмелях лежали крокодилы. Но нападение агрессивного бегемота прервало лицезрение природы. Супруги, путешествовавшие без проводника, измученные тяготами дождливого сезона, больные малярией, не в состоянии были идти подряд более пятнадцати минут. </w:t>
      </w:r>
    </w:p>
    <w:p w:rsidR="00AD5FE5" w:rsidRPr="00351F78" w:rsidRDefault="00AD5FE5" w:rsidP="00AD5FE5">
      <w:pPr>
        <w:spacing w:before="120"/>
        <w:ind w:firstLine="567"/>
        <w:jc w:val="both"/>
      </w:pPr>
      <w:r w:rsidRPr="00351F78">
        <w:t xml:space="preserve">В ноябре 1864 года экспедиция выступила в обратный путь и в феврале следующего года вышла к Бахр-эль-Джебелю немного ниже по его течению, чем Спик и Грант. Приближаясь к Гойдокоро, путешественники чувствовали себя почти уже дома . В мае 1865 года Бейкер и его жена прибыли в Хартум и еще через несколько месяцев вернулись в Англию. Книга Бейкера о его путешествии Альберт-Ньянза, великий водоем Нила, и исследования истоков Нила , вышедшая в свет в Лондоне в 1866 года (в двух томах), не отличалась сама по себе особенно высоким научным уровнем; однако проведенная им исследовательская работа имела большое принципиальное значение и была по достоинству оценена современниками. Главным результатом было, разумеется, открытие озера Альберт. Бейкер не только посетил это озеро первым из европейцев, но и совершенно правильно определил его ключевое положение в гидрографической системе Верхнего Нила, его роль единого огромного резервуара, куда должно стекаться всё . Единственная существенная ошибка Бейкера (выявленная значительно позже) касалась размеров озера Альберт, о которых, как мы уже говорили, у него сложилось сильно преувеличенное представление. Длину его он определял приблизительно в 480 километров (в действительности лишь 145), ширину переоценил примерно вдвое; по площади это озеро получилось у него почти равным Виктории и явно больше Танганьики. Характерно, что для озера Рузизи , то есть Киву, на карте Бейкера места уже не осталось. В 1869 году египетский хедив Исмаил направил в верховья Белого Нила большую военную экспедицию, главной целью которой было подчинение южных, сопредельных с Египетским Суданом стран и прекращение бесчинств работорговцев в верховьях Нила. Как писал Бейкер в своей книге Измаилия , промыслом черной слоновой кости там занимались более 15 000 охотников за рабами. Вооруженным бандам из Хартума подвластны огромные земельные пространства, местные племена связаны с ними договорами о нападении на соседей, похищении женщин и детей, а также многочисленных стад овец и крупного рогатого скота . Все это так, но это было только поводом для вооруженного похода. Когда английские войска в Уньоро натолкнулись на решительное сопротивление, Бейкер заключил союз с работорговцами, которых только что порицал. Народ бари, живший в верховьях Нила, он называл неистребимыми паразитами , которым, однако, должна быть дарована свобода. Он принимал участие в стычках и при этом замечал, что нет более подходящей страны для тренировки в стрельбе"! Читатели Измаилии узнали также, почему необходимо уничтожать, как паразитов , представителей племени бари: они не могут понять, что теперь должны угнать свои стада с пастбищ, на которые отныне распространяется верховная власть Египта.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FE5"/>
    <w:rsid w:val="00051FB8"/>
    <w:rsid w:val="00095BA6"/>
    <w:rsid w:val="00210DB3"/>
    <w:rsid w:val="0031418A"/>
    <w:rsid w:val="00350B15"/>
    <w:rsid w:val="00351F78"/>
    <w:rsid w:val="00377A3D"/>
    <w:rsid w:val="00430CEE"/>
    <w:rsid w:val="0052086C"/>
    <w:rsid w:val="005A2562"/>
    <w:rsid w:val="00700843"/>
    <w:rsid w:val="00755964"/>
    <w:rsid w:val="008C19D7"/>
    <w:rsid w:val="00A44D32"/>
    <w:rsid w:val="00AD5FE5"/>
    <w:rsid w:val="00D92259"/>
    <w:rsid w:val="00E12572"/>
    <w:rsid w:val="00FA1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F28627-C4AF-47E7-B962-6B0C268F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FE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D5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1595</Words>
  <Characters>9098</Characters>
  <Application>Microsoft Office Word</Application>
  <DocSecurity>0</DocSecurity>
  <Lines>75</Lines>
  <Paragraphs>21</Paragraphs>
  <ScaleCrop>false</ScaleCrop>
  <Company>Home</Company>
  <LinksUpToDate>false</LinksUpToDate>
  <CharactersWithSpaces>10672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Бейкер Сэмюэл Уайт</dc:title>
  <dc:subject/>
  <dc:creator>Alena</dc:creator>
  <cp:keywords/>
  <dc:description/>
  <cp:lastModifiedBy>admin</cp:lastModifiedBy>
  <cp:revision>2</cp:revision>
  <dcterms:created xsi:type="dcterms:W3CDTF">2014-02-18T12:28:00Z</dcterms:created>
  <dcterms:modified xsi:type="dcterms:W3CDTF">2014-02-18T12:28:00Z</dcterms:modified>
</cp:coreProperties>
</file>