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F9" w:rsidRDefault="00C670F9" w:rsidP="004D5849">
      <w:pPr>
        <w:pStyle w:val="1"/>
        <w:spacing w:line="360" w:lineRule="auto"/>
        <w:ind w:firstLine="720"/>
        <w:jc w:val="center"/>
        <w:rPr>
          <w:rFonts w:ascii="Times New Roman" w:hAnsi="Times New Roman"/>
          <w:b w:val="0"/>
          <w:kern w:val="0"/>
          <w:szCs w:val="28"/>
        </w:rPr>
      </w:pPr>
      <w:bookmarkStart w:id="0" w:name="_Toc489756254"/>
      <w:bookmarkStart w:id="1" w:name="_Toc514933201"/>
    </w:p>
    <w:p w:rsidR="004D5849" w:rsidRDefault="004D5849" w:rsidP="004D5849">
      <w:pPr>
        <w:pStyle w:val="1"/>
        <w:spacing w:line="360" w:lineRule="auto"/>
        <w:ind w:firstLine="720"/>
        <w:jc w:val="center"/>
        <w:rPr>
          <w:rFonts w:ascii="Times New Roman" w:hAnsi="Times New Roman"/>
          <w:b w:val="0"/>
          <w:kern w:val="0"/>
          <w:szCs w:val="28"/>
        </w:rPr>
      </w:pPr>
      <w:r>
        <w:rPr>
          <w:rFonts w:ascii="Times New Roman" w:hAnsi="Times New Roman"/>
          <w:b w:val="0"/>
          <w:kern w:val="0"/>
          <w:szCs w:val="28"/>
        </w:rPr>
        <w:lastRenderedPageBreak/>
        <w:t>ТЕМА: БЕЗРАБОТИЦА: ПРИЧИНЫ, ВИДЫ, УРОВЕНЬ, ЭКОНОМИЧЕСКИЕ И СОЦИАЛЬНЫЕ ИЗДЕРЖКИ</w:t>
      </w:r>
    </w:p>
    <w:p w:rsidR="004D5849" w:rsidRDefault="004D5849" w:rsidP="004D5849">
      <w:pPr>
        <w:spacing w:line="360" w:lineRule="auto"/>
        <w:ind w:firstLine="720"/>
        <w:jc w:val="center"/>
        <w:rPr>
          <w:rFonts w:ascii="Times New Roman" w:hAnsi="Times New Roman"/>
        </w:rPr>
      </w:pPr>
    </w:p>
    <w:p w:rsidR="004D5849" w:rsidRDefault="004D5849" w:rsidP="004D5849">
      <w:pPr>
        <w:spacing w:line="360" w:lineRule="auto"/>
        <w:ind w:firstLine="720"/>
        <w:jc w:val="center"/>
        <w:rPr>
          <w:rFonts w:ascii="Times New Roman" w:hAnsi="Times New Roman"/>
        </w:rPr>
      </w:pPr>
      <w:r>
        <w:rPr>
          <w:rFonts w:ascii="Times New Roman" w:hAnsi="Times New Roman"/>
        </w:rPr>
        <w:t>СОДЕРЖАНИЕ</w:t>
      </w:r>
    </w:p>
    <w:p w:rsidR="004D5849" w:rsidRPr="004D5849" w:rsidRDefault="004D5849" w:rsidP="004D5849">
      <w:pPr>
        <w:spacing w:line="360" w:lineRule="auto"/>
        <w:ind w:firstLine="720"/>
        <w:jc w:val="center"/>
        <w:rPr>
          <w:rFonts w:ascii="Times New Roman" w:hAnsi="Times New Roman"/>
        </w:rPr>
      </w:pPr>
    </w:p>
    <w:p w:rsidR="000A535C" w:rsidRPr="004D5849" w:rsidRDefault="004D5849" w:rsidP="004D5849">
      <w:pPr>
        <w:tabs>
          <w:tab w:val="left" w:pos="8460"/>
        </w:tabs>
        <w:spacing w:line="360" w:lineRule="auto"/>
        <w:ind w:firstLine="0"/>
        <w:rPr>
          <w:rFonts w:ascii="Times New Roman" w:hAnsi="Times New Roman"/>
          <w:szCs w:val="28"/>
        </w:rPr>
      </w:pPr>
      <w:r>
        <w:rPr>
          <w:rFonts w:ascii="Times New Roman" w:hAnsi="Times New Roman"/>
          <w:szCs w:val="28"/>
        </w:rPr>
        <w:t>ВВЕДЕНИЕ</w:t>
      </w:r>
      <w:r w:rsidR="000A535C" w:rsidRPr="004D5849">
        <w:rPr>
          <w:rFonts w:ascii="Times New Roman" w:hAnsi="Times New Roman"/>
          <w:szCs w:val="28"/>
        </w:rPr>
        <w:t xml:space="preserve"> …………………………………………………………</w:t>
      </w:r>
      <w:r>
        <w:rPr>
          <w:rFonts w:ascii="Times New Roman" w:hAnsi="Times New Roman"/>
          <w:szCs w:val="28"/>
        </w:rPr>
        <w:t>………….</w:t>
      </w:r>
      <w:r w:rsidR="000A535C" w:rsidRPr="004D5849">
        <w:rPr>
          <w:rFonts w:ascii="Times New Roman" w:hAnsi="Times New Roman"/>
          <w:szCs w:val="28"/>
        </w:rPr>
        <w:t>3</w:t>
      </w:r>
    </w:p>
    <w:p w:rsidR="004D5849" w:rsidRDefault="004D5849" w:rsidP="00B7452D">
      <w:pPr>
        <w:tabs>
          <w:tab w:val="left" w:pos="9000"/>
        </w:tabs>
        <w:spacing w:line="360" w:lineRule="auto"/>
        <w:ind w:firstLine="0"/>
        <w:jc w:val="left"/>
        <w:rPr>
          <w:rFonts w:ascii="Times New Roman" w:hAnsi="Times New Roman"/>
          <w:szCs w:val="28"/>
        </w:rPr>
      </w:pPr>
      <w:r>
        <w:rPr>
          <w:rFonts w:ascii="Times New Roman" w:hAnsi="Times New Roman"/>
          <w:szCs w:val="28"/>
        </w:rPr>
        <w:t xml:space="preserve">ГЛАВА </w:t>
      </w:r>
      <w:r w:rsidR="00670693" w:rsidRPr="004D5849">
        <w:rPr>
          <w:rFonts w:ascii="Times New Roman" w:hAnsi="Times New Roman"/>
          <w:szCs w:val="28"/>
        </w:rPr>
        <w:t>1</w:t>
      </w:r>
      <w:r w:rsidR="000A535C" w:rsidRPr="004D5849">
        <w:rPr>
          <w:rFonts w:ascii="Times New Roman" w:hAnsi="Times New Roman"/>
          <w:szCs w:val="28"/>
        </w:rPr>
        <w:t>. Э</w:t>
      </w:r>
      <w:r>
        <w:rPr>
          <w:rFonts w:ascii="Times New Roman" w:hAnsi="Times New Roman"/>
          <w:szCs w:val="28"/>
        </w:rPr>
        <w:t>КОНОМИЧЕСКАЯ ПРИРОДА</w:t>
      </w:r>
      <w:r w:rsidR="000A535C" w:rsidRPr="004D5849">
        <w:rPr>
          <w:rFonts w:ascii="Times New Roman" w:hAnsi="Times New Roman"/>
          <w:szCs w:val="28"/>
        </w:rPr>
        <w:t xml:space="preserve"> </w:t>
      </w:r>
      <w:r>
        <w:rPr>
          <w:rFonts w:ascii="Times New Roman" w:hAnsi="Times New Roman"/>
          <w:szCs w:val="28"/>
        </w:rPr>
        <w:t>БЕЗРАБОТИЦЫ,</w:t>
      </w:r>
    </w:p>
    <w:p w:rsidR="000A535C" w:rsidRPr="004D5849" w:rsidRDefault="004D5849" w:rsidP="004D5849">
      <w:pPr>
        <w:spacing w:line="360" w:lineRule="auto"/>
        <w:ind w:firstLine="0"/>
        <w:jc w:val="left"/>
        <w:rPr>
          <w:rFonts w:ascii="Times New Roman" w:hAnsi="Times New Roman"/>
          <w:szCs w:val="28"/>
        </w:rPr>
      </w:pPr>
      <w:r>
        <w:rPr>
          <w:rFonts w:ascii="Times New Roman" w:hAnsi="Times New Roman"/>
          <w:szCs w:val="28"/>
        </w:rPr>
        <w:t>ЕЁ ВИДЫ И ФОРМЫ …………………………………………………………</w:t>
      </w:r>
      <w:r w:rsidR="00FC3385">
        <w:rPr>
          <w:rFonts w:ascii="Times New Roman" w:hAnsi="Times New Roman"/>
          <w:szCs w:val="28"/>
        </w:rPr>
        <w:t>6</w:t>
      </w:r>
    </w:p>
    <w:p w:rsidR="005425EE" w:rsidRPr="004D5849" w:rsidRDefault="000A535C" w:rsidP="004D5849">
      <w:pPr>
        <w:tabs>
          <w:tab w:val="left" w:pos="8820"/>
        </w:tabs>
        <w:spacing w:line="360" w:lineRule="auto"/>
        <w:ind w:firstLine="0"/>
        <w:jc w:val="left"/>
        <w:rPr>
          <w:rFonts w:ascii="Times New Roman" w:hAnsi="Times New Roman"/>
          <w:szCs w:val="28"/>
        </w:rPr>
      </w:pPr>
      <w:r w:rsidRPr="004D5849">
        <w:rPr>
          <w:rFonts w:ascii="Times New Roman" w:hAnsi="Times New Roman"/>
          <w:szCs w:val="28"/>
        </w:rPr>
        <w:t>1.</w:t>
      </w:r>
      <w:r w:rsidR="00670693" w:rsidRPr="004D5849">
        <w:rPr>
          <w:rFonts w:ascii="Times New Roman" w:hAnsi="Times New Roman"/>
          <w:szCs w:val="28"/>
        </w:rPr>
        <w:t>1.</w:t>
      </w:r>
      <w:r w:rsidRPr="004D5849">
        <w:rPr>
          <w:rFonts w:ascii="Times New Roman" w:hAnsi="Times New Roman"/>
          <w:szCs w:val="28"/>
        </w:rPr>
        <w:t xml:space="preserve">Природа безработицы с точки зрения разных экономических </w:t>
      </w:r>
    </w:p>
    <w:p w:rsidR="000A535C" w:rsidRPr="004D5849" w:rsidRDefault="000A535C" w:rsidP="00B7452D">
      <w:pPr>
        <w:tabs>
          <w:tab w:val="left" w:pos="8820"/>
        </w:tabs>
        <w:spacing w:line="360" w:lineRule="auto"/>
        <w:ind w:firstLine="0"/>
        <w:jc w:val="left"/>
        <w:rPr>
          <w:rFonts w:ascii="Times New Roman" w:hAnsi="Times New Roman"/>
          <w:szCs w:val="28"/>
        </w:rPr>
      </w:pPr>
      <w:r w:rsidRPr="004D5849">
        <w:rPr>
          <w:rFonts w:ascii="Times New Roman" w:hAnsi="Times New Roman"/>
          <w:szCs w:val="28"/>
        </w:rPr>
        <w:t>концепций</w:t>
      </w:r>
      <w:r w:rsidR="00DD087C" w:rsidRPr="004D5849">
        <w:rPr>
          <w:rFonts w:ascii="Times New Roman" w:hAnsi="Times New Roman"/>
          <w:szCs w:val="28"/>
        </w:rPr>
        <w:t xml:space="preserve"> ………………………………………………………</w:t>
      </w:r>
      <w:r w:rsidR="004D5849">
        <w:rPr>
          <w:rFonts w:ascii="Times New Roman" w:hAnsi="Times New Roman"/>
          <w:szCs w:val="28"/>
        </w:rPr>
        <w:t>……………</w:t>
      </w:r>
      <w:r w:rsidR="00B7452D">
        <w:rPr>
          <w:rFonts w:ascii="Times New Roman" w:hAnsi="Times New Roman"/>
          <w:szCs w:val="28"/>
        </w:rPr>
        <w:t>.</w:t>
      </w:r>
      <w:r w:rsidR="004D5849">
        <w:rPr>
          <w:rFonts w:ascii="Times New Roman" w:hAnsi="Times New Roman"/>
          <w:szCs w:val="28"/>
        </w:rPr>
        <w:t>..</w:t>
      </w:r>
      <w:r w:rsidR="00FC3385">
        <w:rPr>
          <w:rFonts w:ascii="Times New Roman" w:hAnsi="Times New Roman"/>
          <w:szCs w:val="28"/>
        </w:rPr>
        <w:t>6</w:t>
      </w:r>
      <w:r w:rsidR="00DD087C" w:rsidRPr="004D5849">
        <w:rPr>
          <w:rFonts w:ascii="Times New Roman" w:hAnsi="Times New Roman"/>
          <w:szCs w:val="28"/>
        </w:rPr>
        <w:tab/>
      </w:r>
    </w:p>
    <w:p w:rsidR="000A535C" w:rsidRDefault="00670693" w:rsidP="004D5849">
      <w:pPr>
        <w:spacing w:line="360" w:lineRule="auto"/>
        <w:ind w:firstLine="0"/>
        <w:jc w:val="left"/>
        <w:rPr>
          <w:rFonts w:ascii="Times New Roman" w:hAnsi="Times New Roman"/>
          <w:szCs w:val="28"/>
        </w:rPr>
      </w:pPr>
      <w:r w:rsidRPr="004D5849">
        <w:rPr>
          <w:rFonts w:ascii="Times New Roman" w:hAnsi="Times New Roman"/>
          <w:szCs w:val="28"/>
        </w:rPr>
        <w:t>1.</w:t>
      </w:r>
      <w:r w:rsidR="000A535C" w:rsidRPr="004D5849">
        <w:rPr>
          <w:rFonts w:ascii="Times New Roman" w:hAnsi="Times New Roman"/>
          <w:szCs w:val="28"/>
        </w:rPr>
        <w:t xml:space="preserve">2. </w:t>
      </w:r>
      <w:r w:rsidR="00DD087C" w:rsidRPr="004D5849">
        <w:rPr>
          <w:rFonts w:ascii="Times New Roman" w:hAnsi="Times New Roman"/>
          <w:szCs w:val="28"/>
        </w:rPr>
        <w:t>Виды и формы безработицы ………………………………</w:t>
      </w:r>
      <w:r w:rsidR="004D5849">
        <w:rPr>
          <w:rFonts w:ascii="Times New Roman" w:hAnsi="Times New Roman"/>
          <w:szCs w:val="28"/>
        </w:rPr>
        <w:t>…………….</w:t>
      </w:r>
      <w:r w:rsidR="00703046">
        <w:rPr>
          <w:rFonts w:ascii="Times New Roman" w:hAnsi="Times New Roman"/>
          <w:szCs w:val="28"/>
        </w:rPr>
        <w:t>1</w:t>
      </w:r>
      <w:r w:rsidR="00FC3385">
        <w:rPr>
          <w:rFonts w:ascii="Times New Roman" w:hAnsi="Times New Roman"/>
          <w:szCs w:val="28"/>
        </w:rPr>
        <w:t>1</w:t>
      </w:r>
    </w:p>
    <w:p w:rsidR="00054898" w:rsidRDefault="00054898" w:rsidP="00054898">
      <w:pPr>
        <w:spacing w:line="360" w:lineRule="auto"/>
        <w:ind w:firstLine="0"/>
        <w:jc w:val="left"/>
        <w:rPr>
          <w:rFonts w:ascii="Times New Roman" w:hAnsi="Times New Roman"/>
          <w:szCs w:val="28"/>
        </w:rPr>
      </w:pPr>
      <w:r>
        <w:rPr>
          <w:rFonts w:ascii="Times New Roman" w:hAnsi="Times New Roman"/>
          <w:szCs w:val="28"/>
        </w:rPr>
        <w:t>ГЛАВА 2. УРОВЕНЬ И СОЦИАЛЬНО – ЭКОНОМИЧЕСКИЕ</w:t>
      </w:r>
    </w:p>
    <w:p w:rsidR="00054898" w:rsidRPr="004D5849" w:rsidRDefault="00054898" w:rsidP="00054898">
      <w:pPr>
        <w:spacing w:line="360" w:lineRule="auto"/>
        <w:ind w:firstLine="0"/>
        <w:jc w:val="left"/>
        <w:rPr>
          <w:rFonts w:ascii="Times New Roman" w:hAnsi="Times New Roman"/>
          <w:szCs w:val="28"/>
        </w:rPr>
      </w:pPr>
      <w:r>
        <w:rPr>
          <w:rFonts w:ascii="Times New Roman" w:hAnsi="Times New Roman"/>
          <w:szCs w:val="28"/>
        </w:rPr>
        <w:t xml:space="preserve"> ИЗДЕРЖКИ БЕЗРАБОТИЦЫ ....…………………………………………...</w:t>
      </w:r>
      <w:r w:rsidR="00B7452D">
        <w:rPr>
          <w:rFonts w:ascii="Times New Roman" w:hAnsi="Times New Roman"/>
          <w:szCs w:val="28"/>
        </w:rPr>
        <w:t>.</w:t>
      </w:r>
      <w:r>
        <w:rPr>
          <w:rFonts w:ascii="Times New Roman" w:hAnsi="Times New Roman"/>
          <w:szCs w:val="28"/>
        </w:rPr>
        <w:t>1</w:t>
      </w:r>
      <w:r w:rsidR="00FC3385">
        <w:rPr>
          <w:rFonts w:ascii="Times New Roman" w:hAnsi="Times New Roman"/>
          <w:szCs w:val="28"/>
        </w:rPr>
        <w:t>8</w:t>
      </w:r>
    </w:p>
    <w:p w:rsidR="00DD087C" w:rsidRPr="004D5849" w:rsidRDefault="00054898" w:rsidP="004D5849">
      <w:pPr>
        <w:spacing w:line="360" w:lineRule="auto"/>
        <w:ind w:firstLine="0"/>
        <w:jc w:val="left"/>
        <w:rPr>
          <w:rFonts w:ascii="Times New Roman" w:hAnsi="Times New Roman"/>
          <w:szCs w:val="28"/>
        </w:rPr>
      </w:pPr>
      <w:r>
        <w:rPr>
          <w:rFonts w:ascii="Times New Roman" w:hAnsi="Times New Roman"/>
          <w:szCs w:val="28"/>
        </w:rPr>
        <w:t>2.1</w:t>
      </w:r>
      <w:r w:rsidR="000A535C" w:rsidRPr="004D5849">
        <w:rPr>
          <w:rFonts w:ascii="Times New Roman" w:hAnsi="Times New Roman"/>
          <w:szCs w:val="28"/>
        </w:rPr>
        <w:t>. Методы измерения безработицы</w:t>
      </w:r>
      <w:r w:rsidR="0058471A" w:rsidRPr="004D5849">
        <w:rPr>
          <w:rFonts w:ascii="Times New Roman" w:hAnsi="Times New Roman"/>
          <w:szCs w:val="28"/>
        </w:rPr>
        <w:t xml:space="preserve"> ……………………………</w:t>
      </w:r>
      <w:r w:rsidR="004D5849">
        <w:rPr>
          <w:rFonts w:ascii="Times New Roman" w:hAnsi="Times New Roman"/>
          <w:szCs w:val="28"/>
        </w:rPr>
        <w:t>………….</w:t>
      </w:r>
      <w:r w:rsidR="00B7452D">
        <w:rPr>
          <w:rFonts w:ascii="Times New Roman" w:hAnsi="Times New Roman"/>
          <w:szCs w:val="28"/>
        </w:rPr>
        <w:t>.</w:t>
      </w:r>
      <w:r w:rsidR="00DD087C" w:rsidRPr="004D5849">
        <w:rPr>
          <w:rFonts w:ascii="Times New Roman" w:hAnsi="Times New Roman"/>
          <w:szCs w:val="28"/>
        </w:rPr>
        <w:t>1</w:t>
      </w:r>
      <w:r w:rsidR="00FC3385">
        <w:rPr>
          <w:rFonts w:ascii="Times New Roman" w:hAnsi="Times New Roman"/>
          <w:szCs w:val="28"/>
        </w:rPr>
        <w:t>8</w:t>
      </w:r>
    </w:p>
    <w:p w:rsidR="00670693" w:rsidRPr="004D5849" w:rsidRDefault="00054898" w:rsidP="004D5849">
      <w:pPr>
        <w:spacing w:line="360" w:lineRule="auto"/>
        <w:ind w:firstLine="0"/>
        <w:rPr>
          <w:rFonts w:ascii="Times New Roman" w:hAnsi="Times New Roman"/>
          <w:bCs/>
          <w:szCs w:val="28"/>
        </w:rPr>
      </w:pPr>
      <w:r>
        <w:rPr>
          <w:rFonts w:ascii="Times New Roman" w:hAnsi="Times New Roman"/>
          <w:szCs w:val="28"/>
        </w:rPr>
        <w:t>2.2</w:t>
      </w:r>
      <w:r w:rsidR="00670693" w:rsidRPr="004D5849">
        <w:rPr>
          <w:rFonts w:ascii="Times New Roman" w:hAnsi="Times New Roman"/>
          <w:szCs w:val="28"/>
        </w:rPr>
        <w:t>.</w:t>
      </w:r>
      <w:r w:rsidR="00670693" w:rsidRPr="004D5849">
        <w:rPr>
          <w:rFonts w:ascii="Times New Roman" w:hAnsi="Times New Roman"/>
          <w:bCs/>
          <w:szCs w:val="28"/>
        </w:rPr>
        <w:t xml:space="preserve"> Социально-экономические последствия безработицы</w:t>
      </w:r>
      <w:r w:rsidR="007F31F0" w:rsidRPr="004D5849">
        <w:rPr>
          <w:rFonts w:ascii="Times New Roman" w:hAnsi="Times New Roman"/>
          <w:bCs/>
          <w:szCs w:val="28"/>
        </w:rPr>
        <w:t xml:space="preserve"> ……. </w:t>
      </w:r>
      <w:r w:rsidR="004D5849">
        <w:rPr>
          <w:rFonts w:ascii="Times New Roman" w:hAnsi="Times New Roman"/>
          <w:bCs/>
          <w:szCs w:val="28"/>
        </w:rPr>
        <w:t>………..</w:t>
      </w:r>
      <w:r w:rsidR="00B7452D">
        <w:rPr>
          <w:rFonts w:ascii="Times New Roman" w:hAnsi="Times New Roman"/>
          <w:bCs/>
          <w:szCs w:val="28"/>
        </w:rPr>
        <w:t>.</w:t>
      </w:r>
      <w:r w:rsidR="004D5849">
        <w:rPr>
          <w:rFonts w:ascii="Times New Roman" w:hAnsi="Times New Roman"/>
          <w:bCs/>
          <w:szCs w:val="28"/>
        </w:rPr>
        <w:t>.</w:t>
      </w:r>
      <w:r w:rsidR="00B7452D">
        <w:rPr>
          <w:rFonts w:ascii="Times New Roman" w:hAnsi="Times New Roman"/>
          <w:bCs/>
          <w:szCs w:val="28"/>
        </w:rPr>
        <w:t>.</w:t>
      </w:r>
      <w:r w:rsidR="007F31F0" w:rsidRPr="004D5849">
        <w:rPr>
          <w:rFonts w:ascii="Times New Roman" w:hAnsi="Times New Roman"/>
          <w:bCs/>
          <w:szCs w:val="28"/>
        </w:rPr>
        <w:t>2</w:t>
      </w:r>
      <w:r w:rsidR="00FC3385">
        <w:rPr>
          <w:rFonts w:ascii="Times New Roman" w:hAnsi="Times New Roman"/>
          <w:bCs/>
          <w:szCs w:val="28"/>
        </w:rPr>
        <w:t>3</w:t>
      </w:r>
    </w:p>
    <w:p w:rsidR="000A535C" w:rsidRPr="004D5849" w:rsidRDefault="00383087" w:rsidP="004D5849">
      <w:pPr>
        <w:spacing w:line="360" w:lineRule="auto"/>
        <w:ind w:firstLine="0"/>
        <w:jc w:val="left"/>
        <w:rPr>
          <w:rFonts w:ascii="Times New Roman" w:hAnsi="Times New Roman"/>
          <w:szCs w:val="28"/>
        </w:rPr>
      </w:pPr>
      <w:r>
        <w:rPr>
          <w:rFonts w:ascii="Times New Roman" w:hAnsi="Times New Roman"/>
          <w:szCs w:val="28"/>
        </w:rPr>
        <w:t>ЗАКЛЮЧЕНИЕ..</w:t>
      </w:r>
      <w:r w:rsidR="007F31F0" w:rsidRPr="004D5849">
        <w:rPr>
          <w:rFonts w:ascii="Times New Roman" w:hAnsi="Times New Roman"/>
          <w:szCs w:val="28"/>
        </w:rPr>
        <w:t>…………………………………………………</w:t>
      </w:r>
      <w:r>
        <w:rPr>
          <w:rFonts w:ascii="Times New Roman" w:hAnsi="Times New Roman"/>
          <w:szCs w:val="28"/>
        </w:rPr>
        <w:t>…………</w:t>
      </w:r>
      <w:r w:rsidR="00B7452D">
        <w:rPr>
          <w:rFonts w:ascii="Times New Roman" w:hAnsi="Times New Roman"/>
          <w:szCs w:val="28"/>
        </w:rPr>
        <w:t>…</w:t>
      </w:r>
      <w:r w:rsidR="00FC3385">
        <w:rPr>
          <w:rFonts w:ascii="Times New Roman" w:hAnsi="Times New Roman"/>
          <w:szCs w:val="28"/>
        </w:rPr>
        <w:t>26</w:t>
      </w:r>
    </w:p>
    <w:p w:rsidR="00DD087C" w:rsidRDefault="00383087" w:rsidP="004D5849">
      <w:pPr>
        <w:spacing w:line="360" w:lineRule="auto"/>
        <w:ind w:firstLine="0"/>
        <w:jc w:val="left"/>
        <w:rPr>
          <w:rFonts w:ascii="Times New Roman" w:hAnsi="Times New Roman"/>
          <w:szCs w:val="28"/>
        </w:rPr>
      </w:pPr>
      <w:r>
        <w:rPr>
          <w:rFonts w:ascii="Times New Roman" w:hAnsi="Times New Roman"/>
          <w:szCs w:val="28"/>
        </w:rPr>
        <w:t>ГЛОССАРИЙ</w:t>
      </w:r>
      <w:r w:rsidR="007F31F0" w:rsidRPr="004D5849">
        <w:rPr>
          <w:rFonts w:ascii="Times New Roman" w:hAnsi="Times New Roman"/>
          <w:szCs w:val="28"/>
        </w:rPr>
        <w:t xml:space="preserve"> </w:t>
      </w:r>
      <w:r>
        <w:rPr>
          <w:rFonts w:ascii="Times New Roman" w:hAnsi="Times New Roman"/>
          <w:szCs w:val="28"/>
        </w:rPr>
        <w:t>……………………………….</w:t>
      </w:r>
      <w:r w:rsidR="007F31F0" w:rsidRPr="004D5849">
        <w:rPr>
          <w:rFonts w:ascii="Times New Roman" w:hAnsi="Times New Roman"/>
          <w:szCs w:val="28"/>
        </w:rPr>
        <w:t>………………………</w:t>
      </w:r>
      <w:r>
        <w:rPr>
          <w:rFonts w:ascii="Times New Roman" w:hAnsi="Times New Roman"/>
          <w:szCs w:val="28"/>
        </w:rPr>
        <w:t>………</w:t>
      </w:r>
      <w:r w:rsidR="00B7452D">
        <w:rPr>
          <w:rFonts w:ascii="Times New Roman" w:hAnsi="Times New Roman"/>
          <w:szCs w:val="28"/>
        </w:rPr>
        <w:t>…</w:t>
      </w:r>
      <w:r w:rsidR="00CA15AC">
        <w:rPr>
          <w:rFonts w:ascii="Times New Roman" w:hAnsi="Times New Roman"/>
          <w:szCs w:val="28"/>
        </w:rPr>
        <w:t>28</w:t>
      </w:r>
    </w:p>
    <w:p w:rsidR="00383087" w:rsidRDefault="00383087" w:rsidP="004D5849">
      <w:pPr>
        <w:spacing w:line="360" w:lineRule="auto"/>
        <w:ind w:firstLine="0"/>
        <w:jc w:val="left"/>
        <w:rPr>
          <w:rFonts w:ascii="Times New Roman" w:hAnsi="Times New Roman"/>
          <w:szCs w:val="28"/>
        </w:rPr>
      </w:pPr>
      <w:r>
        <w:rPr>
          <w:rFonts w:ascii="Times New Roman" w:hAnsi="Times New Roman"/>
          <w:szCs w:val="28"/>
        </w:rPr>
        <w:t>БИБЛИОГРАФИЧЕСКИЙ СПИСОК ……………………………………...</w:t>
      </w:r>
      <w:r w:rsidR="00B7452D">
        <w:rPr>
          <w:rFonts w:ascii="Times New Roman" w:hAnsi="Times New Roman"/>
          <w:szCs w:val="28"/>
        </w:rPr>
        <w:t>..</w:t>
      </w:r>
      <w:r w:rsidR="00CA15AC">
        <w:rPr>
          <w:rFonts w:ascii="Times New Roman" w:hAnsi="Times New Roman"/>
          <w:szCs w:val="28"/>
        </w:rPr>
        <w:t>30</w:t>
      </w:r>
    </w:p>
    <w:p w:rsidR="00383087" w:rsidRPr="004D5849" w:rsidRDefault="00383087" w:rsidP="00B7452D">
      <w:pPr>
        <w:tabs>
          <w:tab w:val="left" w:pos="9000"/>
        </w:tabs>
        <w:spacing w:line="360" w:lineRule="auto"/>
        <w:ind w:firstLine="0"/>
        <w:jc w:val="left"/>
        <w:rPr>
          <w:rFonts w:ascii="Times New Roman" w:hAnsi="Times New Roman"/>
          <w:szCs w:val="28"/>
        </w:rPr>
      </w:pPr>
      <w:r>
        <w:rPr>
          <w:rFonts w:ascii="Times New Roman" w:hAnsi="Times New Roman"/>
          <w:szCs w:val="28"/>
        </w:rPr>
        <w:t>ПРИЛОЖЕНИЯ ……………………………………………………………</w:t>
      </w:r>
      <w:r w:rsidR="00B7452D">
        <w:rPr>
          <w:rFonts w:ascii="Times New Roman" w:hAnsi="Times New Roman"/>
          <w:szCs w:val="28"/>
        </w:rPr>
        <w:t>…</w:t>
      </w:r>
      <w:r w:rsidR="00CA15AC">
        <w:rPr>
          <w:rFonts w:ascii="Times New Roman" w:hAnsi="Times New Roman"/>
          <w:szCs w:val="28"/>
        </w:rPr>
        <w:t>31</w:t>
      </w:r>
    </w:p>
    <w:p w:rsidR="000A535C" w:rsidRPr="004D5849" w:rsidRDefault="000A535C" w:rsidP="004D5849">
      <w:pPr>
        <w:spacing w:line="360" w:lineRule="auto"/>
        <w:ind w:firstLine="720"/>
        <w:jc w:val="left"/>
        <w:rPr>
          <w:rFonts w:ascii="Times New Roman" w:hAnsi="Times New Roman"/>
          <w:szCs w:val="28"/>
        </w:rPr>
      </w:pPr>
    </w:p>
    <w:bookmarkEnd w:id="0"/>
    <w:bookmarkEnd w:id="1"/>
    <w:p w:rsidR="00506B74" w:rsidRDefault="00383087" w:rsidP="00383087">
      <w:pPr>
        <w:pStyle w:val="1"/>
        <w:spacing w:line="360" w:lineRule="auto"/>
        <w:ind w:firstLine="720"/>
        <w:jc w:val="center"/>
        <w:rPr>
          <w:rFonts w:ascii="Times New Roman" w:hAnsi="Times New Roman"/>
          <w:b w:val="0"/>
          <w:kern w:val="0"/>
          <w:szCs w:val="28"/>
        </w:rPr>
      </w:pPr>
      <w:r>
        <w:rPr>
          <w:rFonts w:ascii="Times New Roman" w:hAnsi="Times New Roman"/>
          <w:b w:val="0"/>
          <w:kern w:val="0"/>
          <w:szCs w:val="28"/>
        </w:rPr>
        <w:t>ВВЕДЕНИЕ</w:t>
      </w:r>
    </w:p>
    <w:p w:rsidR="00383087" w:rsidRPr="00383087" w:rsidRDefault="00383087" w:rsidP="00383087">
      <w:pPr>
        <w:spacing w:line="360" w:lineRule="auto"/>
        <w:rPr>
          <w:rFonts w:ascii="Times New Roman" w:hAnsi="Times New Roman"/>
        </w:rPr>
      </w:pPr>
    </w:p>
    <w:p w:rsidR="001C5FE5" w:rsidRDefault="001C5FE5" w:rsidP="001C5FE5">
      <w:pPr>
        <w:pStyle w:val="a4"/>
        <w:spacing w:line="360" w:lineRule="auto"/>
        <w:ind w:firstLine="720"/>
      </w:pPr>
      <w: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то есть в общественном разделении труда, а также мобильность рабочей силы, масштабы и динамику безработицы.</w:t>
      </w:r>
    </w:p>
    <w:p w:rsidR="001C5FE5" w:rsidRPr="001C5FE5" w:rsidRDefault="001C5FE5" w:rsidP="001C5FE5">
      <w:pPr>
        <w:spacing w:line="360" w:lineRule="auto"/>
        <w:ind w:firstLine="851"/>
        <w:rPr>
          <w:rFonts w:ascii="Times New Roman" w:hAnsi="Times New Roman"/>
        </w:rPr>
      </w:pPr>
      <w:r w:rsidRPr="001C5FE5">
        <w:rPr>
          <w:rFonts w:ascii="Times New Roman" w:hAnsi="Times New Roman"/>
        </w:rP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7B7A48" w:rsidRPr="00383087" w:rsidRDefault="007B7A48" w:rsidP="00383087">
      <w:pPr>
        <w:spacing w:line="360" w:lineRule="auto"/>
        <w:ind w:firstLine="720"/>
        <w:rPr>
          <w:rFonts w:ascii="Times New Roman" w:hAnsi="Times New Roman"/>
        </w:rPr>
      </w:pPr>
      <w:r w:rsidRPr="00383087">
        <w:rPr>
          <w:rFonts w:ascii="Times New Roman" w:hAnsi="Times New Roman"/>
        </w:rPr>
        <w:t xml:space="preserve">Проблема безработицы очень </w:t>
      </w:r>
      <w:r w:rsidRPr="00383087">
        <w:rPr>
          <w:rFonts w:ascii="Times New Roman" w:hAnsi="Times New Roman"/>
          <w:b/>
          <w:i/>
        </w:rPr>
        <w:t>актуальна</w:t>
      </w:r>
      <w:r w:rsidRPr="00383087">
        <w:rPr>
          <w:rFonts w:ascii="Times New Roman" w:hAnsi="Times New Roman"/>
          <w:b/>
        </w:rPr>
        <w:t xml:space="preserve"> </w:t>
      </w:r>
      <w:r w:rsidRPr="00383087">
        <w:rPr>
          <w:rFonts w:ascii="Times New Roman" w:hAnsi="Times New Roman"/>
        </w:rPr>
        <w:t xml:space="preserve">в наши дни, так как все более возрастают профессионально-квалификационные диспропорции между спросом и предложением рабочей силы, поэтому создаются новые службы занятости населения. </w:t>
      </w:r>
      <w:r w:rsidRPr="00383087">
        <w:rPr>
          <w:rFonts w:ascii="Times New Roman" w:hAnsi="Times New Roman"/>
          <w:b/>
          <w:i/>
        </w:rPr>
        <w:t>Целью</w:t>
      </w:r>
      <w:r w:rsidRPr="00383087">
        <w:rPr>
          <w:rFonts w:ascii="Times New Roman" w:hAnsi="Times New Roman"/>
        </w:rPr>
        <w:t xml:space="preserve"> данной работы является изучить природу возникновения</w:t>
      </w:r>
      <w:r w:rsidR="00880360" w:rsidRPr="00383087">
        <w:rPr>
          <w:rFonts w:ascii="Times New Roman" w:hAnsi="Times New Roman"/>
        </w:rPr>
        <w:t xml:space="preserve"> безработицы</w:t>
      </w:r>
      <w:r w:rsidRPr="00383087">
        <w:rPr>
          <w:rFonts w:ascii="Times New Roman" w:hAnsi="Times New Roman"/>
        </w:rPr>
        <w:t>,</w:t>
      </w:r>
      <w:r w:rsidR="00880360" w:rsidRPr="00383087">
        <w:rPr>
          <w:rFonts w:ascii="Times New Roman" w:hAnsi="Times New Roman"/>
        </w:rPr>
        <w:t xml:space="preserve"> обозначить ее основные виды и формы, </w:t>
      </w:r>
      <w:r w:rsidRPr="00383087">
        <w:rPr>
          <w:rFonts w:ascii="Times New Roman" w:hAnsi="Times New Roman"/>
        </w:rPr>
        <w:t xml:space="preserve"> проследить динамику и особенности ее развития в России. Для</w:t>
      </w:r>
      <w:r w:rsidRPr="004D5849">
        <w:t xml:space="preserve"> </w:t>
      </w:r>
      <w:r w:rsidRPr="00383087">
        <w:rPr>
          <w:rFonts w:ascii="Times New Roman" w:hAnsi="Times New Roman"/>
        </w:rPr>
        <w:t xml:space="preserve">решения поставленных целей необходимо решить ряд </w:t>
      </w:r>
      <w:r w:rsidRPr="00383087">
        <w:rPr>
          <w:rFonts w:ascii="Times New Roman" w:hAnsi="Times New Roman"/>
          <w:b/>
          <w:i/>
        </w:rPr>
        <w:t>задач</w:t>
      </w:r>
      <w:r w:rsidRPr="00383087">
        <w:rPr>
          <w:rFonts w:ascii="Times New Roman" w:hAnsi="Times New Roman"/>
        </w:rPr>
        <w:t xml:space="preserve">: </w:t>
      </w:r>
    </w:p>
    <w:p w:rsidR="007B7A48" w:rsidRPr="004D5849" w:rsidRDefault="007B7A48" w:rsidP="00054898">
      <w:pPr>
        <w:numPr>
          <w:ilvl w:val="0"/>
          <w:numId w:val="6"/>
        </w:numPr>
        <w:tabs>
          <w:tab w:val="clear" w:pos="1429"/>
          <w:tab w:val="num" w:pos="720"/>
        </w:tabs>
        <w:spacing w:line="360" w:lineRule="auto"/>
        <w:ind w:left="0" w:firstLine="720"/>
        <w:rPr>
          <w:rFonts w:ascii="Times New Roman" w:hAnsi="Times New Roman"/>
          <w:szCs w:val="28"/>
        </w:rPr>
      </w:pPr>
      <w:r w:rsidRPr="004D5849">
        <w:rPr>
          <w:rFonts w:ascii="Times New Roman" w:hAnsi="Times New Roman"/>
          <w:szCs w:val="28"/>
        </w:rPr>
        <w:t>изучить природу безработицы с точки зрения разных экономических концепций;</w:t>
      </w:r>
    </w:p>
    <w:p w:rsidR="007B7A48" w:rsidRPr="004D5849" w:rsidRDefault="007B7A48" w:rsidP="00054898">
      <w:pPr>
        <w:numPr>
          <w:ilvl w:val="0"/>
          <w:numId w:val="6"/>
        </w:numPr>
        <w:tabs>
          <w:tab w:val="clear" w:pos="1429"/>
          <w:tab w:val="num" w:pos="720"/>
        </w:tabs>
        <w:spacing w:line="360" w:lineRule="auto"/>
        <w:ind w:left="0" w:firstLine="720"/>
        <w:rPr>
          <w:rFonts w:ascii="Times New Roman" w:hAnsi="Times New Roman"/>
          <w:szCs w:val="28"/>
        </w:rPr>
      </w:pPr>
      <w:r w:rsidRPr="004D5849">
        <w:rPr>
          <w:rFonts w:ascii="Times New Roman" w:hAnsi="Times New Roman"/>
          <w:szCs w:val="28"/>
        </w:rPr>
        <w:t>охарактеризовать основные существующие виды и формы безработицы;</w:t>
      </w:r>
    </w:p>
    <w:p w:rsidR="007B7A48" w:rsidRPr="004D5849" w:rsidRDefault="007B7A48" w:rsidP="00054898">
      <w:pPr>
        <w:numPr>
          <w:ilvl w:val="0"/>
          <w:numId w:val="6"/>
        </w:numPr>
        <w:tabs>
          <w:tab w:val="clear" w:pos="1429"/>
          <w:tab w:val="num" w:pos="720"/>
        </w:tabs>
        <w:spacing w:line="360" w:lineRule="auto"/>
        <w:ind w:left="0" w:firstLine="720"/>
        <w:rPr>
          <w:rFonts w:ascii="Times New Roman" w:hAnsi="Times New Roman"/>
          <w:szCs w:val="28"/>
        </w:rPr>
      </w:pPr>
      <w:r w:rsidRPr="004D5849">
        <w:rPr>
          <w:rFonts w:ascii="Times New Roman" w:hAnsi="Times New Roman"/>
          <w:szCs w:val="28"/>
        </w:rPr>
        <w:t>выявить различные методы  измерения безработицы;</w:t>
      </w:r>
    </w:p>
    <w:p w:rsidR="007B7A48" w:rsidRPr="004D5849" w:rsidRDefault="007B7A48" w:rsidP="00054898">
      <w:pPr>
        <w:numPr>
          <w:ilvl w:val="0"/>
          <w:numId w:val="6"/>
        </w:numPr>
        <w:tabs>
          <w:tab w:val="clear" w:pos="1429"/>
          <w:tab w:val="num" w:pos="720"/>
        </w:tabs>
        <w:spacing w:line="360" w:lineRule="auto"/>
        <w:ind w:left="0" w:firstLine="720"/>
        <w:rPr>
          <w:rFonts w:ascii="Times New Roman" w:hAnsi="Times New Roman"/>
          <w:szCs w:val="28"/>
        </w:rPr>
      </w:pPr>
      <w:r w:rsidRPr="004D5849">
        <w:rPr>
          <w:rFonts w:ascii="Times New Roman" w:hAnsi="Times New Roman"/>
          <w:szCs w:val="28"/>
        </w:rPr>
        <w:t>проанализировать специфику факторов, оказывающих влияние на масштабы и динамику безработицы;</w:t>
      </w:r>
    </w:p>
    <w:p w:rsidR="007B7A48" w:rsidRDefault="007B7A48" w:rsidP="00A53B6B">
      <w:pPr>
        <w:numPr>
          <w:ilvl w:val="0"/>
          <w:numId w:val="6"/>
        </w:numPr>
        <w:tabs>
          <w:tab w:val="clear" w:pos="1429"/>
          <w:tab w:val="num" w:pos="720"/>
        </w:tabs>
        <w:ind w:left="0" w:firstLine="720"/>
        <w:rPr>
          <w:rFonts w:ascii="Times New Roman" w:hAnsi="Times New Roman"/>
          <w:szCs w:val="28"/>
        </w:rPr>
      </w:pPr>
      <w:r w:rsidRPr="004D5849">
        <w:rPr>
          <w:rFonts w:ascii="Times New Roman" w:hAnsi="Times New Roman"/>
          <w:szCs w:val="28"/>
        </w:rPr>
        <w:t>дать оценку состоянию рынка труда в России.</w:t>
      </w:r>
      <w:r w:rsidR="00A53B6B">
        <w:rPr>
          <w:rFonts w:ascii="Times New Roman" w:hAnsi="Times New Roman"/>
          <w:szCs w:val="28"/>
        </w:rPr>
        <w:t xml:space="preserve"> </w:t>
      </w:r>
    </w:p>
    <w:p w:rsidR="004029F5" w:rsidRPr="004029F5" w:rsidRDefault="00543475" w:rsidP="00A53B6B">
      <w:pPr>
        <w:spacing w:line="360" w:lineRule="auto"/>
        <w:ind w:firstLine="709"/>
        <w:rPr>
          <w:rFonts w:ascii="Times New Roman" w:hAnsi="Times New Roman"/>
          <w:b/>
          <w:i/>
        </w:rPr>
      </w:pPr>
      <w:r w:rsidRPr="004029F5">
        <w:rPr>
          <w:rFonts w:ascii="Times New Roman" w:hAnsi="Times New Roman"/>
          <w:b/>
          <w:i/>
        </w:rPr>
        <w:t>Гипотезой</w:t>
      </w:r>
      <w:r w:rsidRPr="004029F5">
        <w:rPr>
          <w:rFonts w:ascii="Times New Roman" w:hAnsi="Times New Roman"/>
        </w:rPr>
        <w:t xml:space="preserve"> курсовой работы является определение</w:t>
      </w:r>
      <w:r w:rsidR="00B22ECC" w:rsidRPr="004029F5">
        <w:rPr>
          <w:rFonts w:ascii="Times New Roman" w:hAnsi="Times New Roman"/>
        </w:rPr>
        <w:t xml:space="preserve"> причин и факторов, влияющих на возникновение и рост безработицы, что в свою очередь по</w:t>
      </w:r>
      <w:r w:rsidR="00054898">
        <w:rPr>
          <w:rFonts w:ascii="Times New Roman" w:hAnsi="Times New Roman"/>
        </w:rPr>
        <w:t xml:space="preserve">зволит нам </w:t>
      </w:r>
      <w:r w:rsidR="00B22ECC" w:rsidRPr="004029F5">
        <w:rPr>
          <w:rFonts w:ascii="Times New Roman" w:hAnsi="Times New Roman"/>
        </w:rPr>
        <w:t>сделать вывод о первоочередных мерах по снижению её уровня</w:t>
      </w:r>
      <w:r w:rsidR="004029F5" w:rsidRPr="004029F5">
        <w:rPr>
          <w:rFonts w:ascii="Times New Roman" w:hAnsi="Times New Roman"/>
        </w:rPr>
        <w:t xml:space="preserve">. </w:t>
      </w:r>
      <w:r w:rsidR="004029F5" w:rsidRPr="00054898">
        <w:rPr>
          <w:rFonts w:ascii="Times New Roman" w:hAnsi="Times New Roman"/>
          <w:spacing w:val="-20"/>
          <w:szCs w:val="28"/>
        </w:rPr>
        <w:t xml:space="preserve"> </w:t>
      </w:r>
      <w:r w:rsidR="004029F5" w:rsidRPr="00054898">
        <w:rPr>
          <w:rFonts w:ascii="Times New Roman" w:hAnsi="Times New Roman"/>
          <w:b/>
          <w:i/>
          <w:spacing w:val="-20"/>
          <w:szCs w:val="28"/>
        </w:rPr>
        <w:t xml:space="preserve"> </w:t>
      </w:r>
      <w:r w:rsidR="004029F5" w:rsidRPr="004029F5">
        <w:rPr>
          <w:rFonts w:ascii="Times New Roman" w:hAnsi="Times New Roman"/>
          <w:b/>
          <w:i/>
        </w:rPr>
        <w:t xml:space="preserve">        </w:t>
      </w:r>
    </w:p>
    <w:p w:rsidR="004029F5" w:rsidRDefault="004029F5" w:rsidP="00A53B6B">
      <w:pPr>
        <w:ind w:firstLine="709"/>
        <w:rPr>
          <w:rFonts w:ascii="Times New Roman" w:hAnsi="Times New Roman"/>
        </w:rPr>
      </w:pPr>
      <w:r w:rsidRPr="004029F5">
        <w:rPr>
          <w:rFonts w:ascii="Times New Roman" w:hAnsi="Times New Roman"/>
          <w:b/>
          <w:i/>
        </w:rPr>
        <w:t xml:space="preserve">Объектом  </w:t>
      </w:r>
      <w:r w:rsidR="007B7A48" w:rsidRPr="004029F5">
        <w:rPr>
          <w:rFonts w:ascii="Times New Roman" w:hAnsi="Times New Roman"/>
        </w:rPr>
        <w:t>исследования явля</w:t>
      </w:r>
      <w:r w:rsidR="00EA695E">
        <w:rPr>
          <w:rFonts w:ascii="Times New Roman" w:hAnsi="Times New Roman"/>
        </w:rPr>
        <w:t>ю</w:t>
      </w:r>
      <w:r w:rsidR="007B7A48" w:rsidRPr="004029F5">
        <w:rPr>
          <w:rFonts w:ascii="Times New Roman" w:hAnsi="Times New Roman"/>
        </w:rPr>
        <w:t xml:space="preserve">тся </w:t>
      </w:r>
      <w:r w:rsidR="00EA695E">
        <w:rPr>
          <w:rFonts w:ascii="Times New Roman" w:hAnsi="Times New Roman"/>
        </w:rPr>
        <w:t>макроэкономические процессы.</w:t>
      </w:r>
      <w:r w:rsidR="007B7A48" w:rsidRPr="004029F5">
        <w:rPr>
          <w:rFonts w:ascii="Times New Roman" w:hAnsi="Times New Roman"/>
        </w:rPr>
        <w:t xml:space="preserve"> </w:t>
      </w:r>
    </w:p>
    <w:p w:rsidR="00054898" w:rsidRDefault="007B7A48" w:rsidP="00EA695E">
      <w:pPr>
        <w:spacing w:line="360" w:lineRule="auto"/>
        <w:ind w:firstLine="709"/>
        <w:rPr>
          <w:rFonts w:ascii="Times New Roman" w:hAnsi="Times New Roman"/>
          <w:szCs w:val="28"/>
        </w:rPr>
      </w:pPr>
      <w:r w:rsidRPr="004029F5">
        <w:rPr>
          <w:rFonts w:ascii="Times New Roman" w:hAnsi="Times New Roman"/>
          <w:b/>
          <w:i/>
          <w:szCs w:val="28"/>
        </w:rPr>
        <w:t>Предметом</w:t>
      </w:r>
      <w:r w:rsidRPr="004029F5">
        <w:rPr>
          <w:rFonts w:ascii="Times New Roman" w:hAnsi="Times New Roman"/>
          <w:szCs w:val="28"/>
        </w:rPr>
        <w:t xml:space="preserve"> исследования – </w:t>
      </w:r>
      <w:r w:rsidR="00EA695E">
        <w:rPr>
          <w:rFonts w:ascii="Times New Roman" w:hAnsi="Times New Roman"/>
          <w:szCs w:val="28"/>
        </w:rPr>
        <w:t xml:space="preserve"> само явление «</w:t>
      </w:r>
      <w:r w:rsidRPr="00B22ECC">
        <w:rPr>
          <w:rFonts w:ascii="Times New Roman" w:hAnsi="Times New Roman"/>
          <w:szCs w:val="28"/>
        </w:rPr>
        <w:t>безработица».</w:t>
      </w:r>
      <w:r w:rsidR="00054898">
        <w:rPr>
          <w:rFonts w:ascii="Times New Roman" w:hAnsi="Times New Roman"/>
          <w:szCs w:val="28"/>
        </w:rPr>
        <w:t xml:space="preserve"> </w:t>
      </w:r>
    </w:p>
    <w:p w:rsidR="00EC7729" w:rsidRPr="00EC7729" w:rsidRDefault="00EC7729" w:rsidP="00A53B6B">
      <w:pPr>
        <w:spacing w:line="360" w:lineRule="auto"/>
        <w:ind w:firstLine="709"/>
        <w:rPr>
          <w:rFonts w:ascii="Times New Roman" w:hAnsi="Times New Roman"/>
          <w:szCs w:val="28"/>
        </w:rPr>
      </w:pPr>
      <w:r w:rsidRPr="00EC7729">
        <w:rPr>
          <w:rFonts w:ascii="Times New Roman" w:hAnsi="Times New Roman"/>
          <w:szCs w:val="28"/>
        </w:rPr>
        <w:t xml:space="preserve">В процессе выполнения работы были использованы следующие </w:t>
      </w:r>
      <w:r w:rsidRPr="00EC7729">
        <w:rPr>
          <w:rFonts w:ascii="Times New Roman" w:hAnsi="Times New Roman"/>
          <w:b/>
          <w:i/>
          <w:szCs w:val="28"/>
        </w:rPr>
        <w:t xml:space="preserve">методы </w:t>
      </w:r>
      <w:r w:rsidRPr="00EC7729">
        <w:rPr>
          <w:rFonts w:ascii="Times New Roman" w:hAnsi="Times New Roman"/>
          <w:szCs w:val="28"/>
        </w:rPr>
        <w:t>исследования:</w:t>
      </w:r>
    </w:p>
    <w:p w:rsidR="00EC7729" w:rsidRPr="00EC7729" w:rsidRDefault="00EC7729" w:rsidP="00A53B6B">
      <w:pPr>
        <w:shd w:val="clear" w:color="auto" w:fill="FFFFFF"/>
        <w:autoSpaceDE w:val="0"/>
        <w:autoSpaceDN w:val="0"/>
        <w:adjustRightInd w:val="0"/>
        <w:ind w:firstLine="709"/>
        <w:rPr>
          <w:rFonts w:ascii="Times New Roman" w:hAnsi="Times New Roman"/>
          <w:szCs w:val="28"/>
        </w:rPr>
      </w:pPr>
      <w:r w:rsidRPr="00EC7729">
        <w:rPr>
          <w:rFonts w:ascii="Times New Roman" w:hAnsi="Times New Roman"/>
          <w:szCs w:val="28"/>
        </w:rPr>
        <w:t>- изучение научной литературы;</w:t>
      </w:r>
    </w:p>
    <w:p w:rsidR="00EC7729" w:rsidRPr="00EC7729" w:rsidRDefault="00EC7729" w:rsidP="00A53B6B">
      <w:pPr>
        <w:shd w:val="clear" w:color="auto" w:fill="FFFFFF"/>
        <w:autoSpaceDE w:val="0"/>
        <w:autoSpaceDN w:val="0"/>
        <w:adjustRightInd w:val="0"/>
        <w:ind w:firstLine="709"/>
        <w:rPr>
          <w:rFonts w:ascii="Times New Roman" w:hAnsi="Times New Roman"/>
          <w:szCs w:val="28"/>
        </w:rPr>
      </w:pPr>
      <w:r w:rsidRPr="00EC7729">
        <w:rPr>
          <w:rFonts w:ascii="Times New Roman" w:hAnsi="Times New Roman"/>
          <w:szCs w:val="28"/>
        </w:rPr>
        <w:t>- анализ и обобщение отечественной и зарубежной практики;</w:t>
      </w:r>
    </w:p>
    <w:p w:rsidR="00543475" w:rsidRDefault="00EC7729" w:rsidP="00A53B6B">
      <w:pPr>
        <w:shd w:val="clear" w:color="auto" w:fill="FFFFFF"/>
        <w:autoSpaceDE w:val="0"/>
        <w:autoSpaceDN w:val="0"/>
        <w:adjustRightInd w:val="0"/>
        <w:ind w:firstLine="720"/>
        <w:rPr>
          <w:rFonts w:ascii="Times New Roman" w:hAnsi="Times New Roman"/>
        </w:rPr>
      </w:pPr>
      <w:r>
        <w:rPr>
          <w:rFonts w:ascii="Times New Roman" w:hAnsi="Times New Roman"/>
        </w:rPr>
        <w:t xml:space="preserve">- </w:t>
      </w:r>
      <w:r w:rsidRPr="00EC7729">
        <w:rPr>
          <w:rFonts w:ascii="Times New Roman" w:hAnsi="Times New Roman"/>
        </w:rPr>
        <w:t xml:space="preserve">сравнение и анализ различных видов </w:t>
      </w:r>
      <w:r>
        <w:rPr>
          <w:rFonts w:ascii="Times New Roman" w:hAnsi="Times New Roman"/>
        </w:rPr>
        <w:t xml:space="preserve">и форм безработицы. </w:t>
      </w:r>
    </w:p>
    <w:p w:rsidR="007B7A48" w:rsidRDefault="007B7A48" w:rsidP="00543475">
      <w:pPr>
        <w:shd w:val="clear" w:color="auto" w:fill="FFFFFF"/>
        <w:autoSpaceDE w:val="0"/>
        <w:autoSpaceDN w:val="0"/>
        <w:adjustRightInd w:val="0"/>
        <w:spacing w:line="360" w:lineRule="auto"/>
        <w:ind w:firstLine="720"/>
        <w:rPr>
          <w:rFonts w:ascii="Times New Roman" w:hAnsi="Times New Roman"/>
        </w:rPr>
      </w:pPr>
      <w:r w:rsidRPr="00EC7729">
        <w:rPr>
          <w:rFonts w:ascii="Times New Roman" w:hAnsi="Times New Roman"/>
          <w:b/>
          <w:i/>
        </w:rPr>
        <w:t>Разработанность</w:t>
      </w:r>
      <w:r w:rsidRPr="00EC7729">
        <w:rPr>
          <w:rFonts w:ascii="Times New Roman" w:hAnsi="Times New Roman"/>
        </w:rPr>
        <w:t xml:space="preserve"> этой проблемы недостаточна, безработиц</w:t>
      </w:r>
      <w:r w:rsidR="00EA695E">
        <w:rPr>
          <w:rFonts w:ascii="Times New Roman" w:hAnsi="Times New Roman"/>
        </w:rPr>
        <w:t>а</w:t>
      </w:r>
      <w:r w:rsidRPr="00EC7729">
        <w:rPr>
          <w:rFonts w:ascii="Times New Roman" w:hAnsi="Times New Roman"/>
        </w:rPr>
        <w:t xml:space="preserve"> находится в постоянн</w:t>
      </w:r>
      <w:r w:rsidR="00EA695E">
        <w:rPr>
          <w:rFonts w:ascii="Times New Roman" w:hAnsi="Times New Roman"/>
        </w:rPr>
        <w:t>ой</w:t>
      </w:r>
      <w:r w:rsidRPr="00EC7729">
        <w:rPr>
          <w:rFonts w:ascii="Times New Roman" w:hAnsi="Times New Roman"/>
        </w:rPr>
        <w:t xml:space="preserve"> д</w:t>
      </w:r>
      <w:r w:rsidR="00EA695E">
        <w:rPr>
          <w:rFonts w:ascii="Times New Roman" w:hAnsi="Times New Roman"/>
        </w:rPr>
        <w:t>инамике</w:t>
      </w:r>
      <w:r w:rsidRPr="00EC7729">
        <w:rPr>
          <w:rFonts w:ascii="Times New Roman" w:hAnsi="Times New Roman"/>
        </w:rPr>
        <w:t xml:space="preserve"> и невозможно точно охарактеризовать ее в определенный момент, это связано большой численностью населения и сложностью контроля некоторых факторов.</w:t>
      </w:r>
    </w:p>
    <w:p w:rsidR="00FC3385" w:rsidRDefault="00B921CE" w:rsidP="00543475">
      <w:pPr>
        <w:shd w:val="clear" w:color="auto" w:fill="FFFFFF"/>
        <w:autoSpaceDE w:val="0"/>
        <w:autoSpaceDN w:val="0"/>
        <w:adjustRightInd w:val="0"/>
        <w:spacing w:line="360" w:lineRule="auto"/>
        <w:ind w:firstLine="720"/>
        <w:rPr>
          <w:rFonts w:ascii="Times New Roman" w:hAnsi="Times New Roman"/>
        </w:rPr>
      </w:pPr>
      <w:r>
        <w:rPr>
          <w:rFonts w:ascii="Times New Roman" w:hAnsi="Times New Roman"/>
        </w:rPr>
        <w:t xml:space="preserve">Учитывая </w:t>
      </w:r>
      <w:r w:rsidR="00FC3385">
        <w:rPr>
          <w:rFonts w:ascii="Times New Roman" w:hAnsi="Times New Roman"/>
        </w:rPr>
        <w:t xml:space="preserve">   </w:t>
      </w:r>
      <w:r>
        <w:rPr>
          <w:rFonts w:ascii="Times New Roman" w:hAnsi="Times New Roman"/>
        </w:rPr>
        <w:t xml:space="preserve">масштаб </w:t>
      </w:r>
      <w:r w:rsidR="00FC3385">
        <w:rPr>
          <w:rFonts w:ascii="Times New Roman" w:hAnsi="Times New Roman"/>
        </w:rPr>
        <w:t xml:space="preserve">   </w:t>
      </w:r>
      <w:r>
        <w:rPr>
          <w:rFonts w:ascii="Times New Roman" w:hAnsi="Times New Roman"/>
        </w:rPr>
        <w:t xml:space="preserve">экономических </w:t>
      </w:r>
      <w:r w:rsidR="00FC3385">
        <w:rPr>
          <w:rFonts w:ascii="Times New Roman" w:hAnsi="Times New Roman"/>
        </w:rPr>
        <w:t xml:space="preserve">   </w:t>
      </w:r>
      <w:r>
        <w:rPr>
          <w:rFonts w:ascii="Times New Roman" w:hAnsi="Times New Roman"/>
        </w:rPr>
        <w:t xml:space="preserve">и </w:t>
      </w:r>
      <w:r w:rsidR="00FC3385">
        <w:rPr>
          <w:rFonts w:ascii="Times New Roman" w:hAnsi="Times New Roman"/>
        </w:rPr>
        <w:t xml:space="preserve">   </w:t>
      </w:r>
      <w:r>
        <w:rPr>
          <w:rFonts w:ascii="Times New Roman" w:hAnsi="Times New Roman"/>
        </w:rPr>
        <w:t>социальных</w:t>
      </w:r>
      <w:r w:rsidR="00FC3385">
        <w:rPr>
          <w:rFonts w:ascii="Times New Roman" w:hAnsi="Times New Roman"/>
        </w:rPr>
        <w:t xml:space="preserve">    </w:t>
      </w:r>
      <w:r>
        <w:rPr>
          <w:rFonts w:ascii="Times New Roman" w:hAnsi="Times New Roman"/>
        </w:rPr>
        <w:t xml:space="preserve"> издержек, </w:t>
      </w:r>
    </w:p>
    <w:p w:rsidR="00B921CE" w:rsidRPr="00EC7729" w:rsidRDefault="00B921CE" w:rsidP="00FC3385">
      <w:pPr>
        <w:shd w:val="clear" w:color="auto" w:fill="FFFFFF"/>
        <w:autoSpaceDE w:val="0"/>
        <w:autoSpaceDN w:val="0"/>
        <w:adjustRightInd w:val="0"/>
        <w:spacing w:line="360" w:lineRule="auto"/>
        <w:ind w:firstLine="0"/>
        <w:rPr>
          <w:rFonts w:ascii="Times New Roman" w:hAnsi="Times New Roman"/>
        </w:rPr>
      </w:pPr>
      <w:r>
        <w:rPr>
          <w:rFonts w:ascii="Times New Roman" w:hAnsi="Times New Roman"/>
        </w:rPr>
        <w:t xml:space="preserve">вызываемых безработицей, трудно переоценить </w:t>
      </w:r>
      <w:r w:rsidRPr="00FC3385">
        <w:rPr>
          <w:rFonts w:ascii="Times New Roman" w:hAnsi="Times New Roman"/>
          <w:b/>
          <w:i/>
        </w:rPr>
        <w:t>практическую значимость</w:t>
      </w:r>
      <w:r>
        <w:rPr>
          <w:rFonts w:ascii="Times New Roman" w:hAnsi="Times New Roman"/>
        </w:rPr>
        <w:t xml:space="preserve"> исследования. </w:t>
      </w:r>
      <w:r w:rsidR="00C21851">
        <w:rPr>
          <w:rFonts w:ascii="Times New Roman" w:hAnsi="Times New Roman"/>
        </w:rPr>
        <w:t xml:space="preserve">Выявив причины возникновения безработицы и </w:t>
      </w:r>
      <w:r w:rsidR="008C3F08">
        <w:rPr>
          <w:rFonts w:ascii="Times New Roman" w:hAnsi="Times New Roman"/>
        </w:rPr>
        <w:t>факторы,</w:t>
      </w:r>
      <w:r w:rsidR="00C21851">
        <w:rPr>
          <w:rFonts w:ascii="Times New Roman" w:hAnsi="Times New Roman"/>
        </w:rPr>
        <w:t xml:space="preserve"> влияющие на её рост</w:t>
      </w:r>
      <w:r w:rsidR="00FC3385">
        <w:rPr>
          <w:rFonts w:ascii="Times New Roman" w:hAnsi="Times New Roman"/>
        </w:rPr>
        <w:t xml:space="preserve">, мы из проблемы, а безработица является проблемой для любого государства с рыночной экономикой, создали задачи, которые можно и нужно решать. </w:t>
      </w:r>
      <w:r w:rsidR="008C3F08">
        <w:rPr>
          <w:rFonts w:ascii="Times New Roman" w:hAnsi="Times New Roman"/>
        </w:rPr>
        <w:t xml:space="preserve"> </w:t>
      </w:r>
      <w:r>
        <w:rPr>
          <w:rFonts w:ascii="Times New Roman" w:hAnsi="Times New Roman"/>
        </w:rPr>
        <w:t xml:space="preserve"> </w:t>
      </w:r>
    </w:p>
    <w:p w:rsidR="00EA695E" w:rsidRDefault="00EA695E"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FC3385" w:rsidRDefault="00FC3385" w:rsidP="00054898">
      <w:pPr>
        <w:spacing w:line="360" w:lineRule="auto"/>
        <w:ind w:firstLine="0"/>
        <w:jc w:val="center"/>
        <w:rPr>
          <w:rFonts w:ascii="Times New Roman" w:hAnsi="Times New Roman"/>
          <w:szCs w:val="28"/>
        </w:rPr>
      </w:pPr>
    </w:p>
    <w:p w:rsidR="00054898" w:rsidRDefault="00054898" w:rsidP="00054898">
      <w:pPr>
        <w:spacing w:line="360" w:lineRule="auto"/>
        <w:ind w:firstLine="0"/>
        <w:jc w:val="center"/>
        <w:rPr>
          <w:rFonts w:ascii="Times New Roman" w:hAnsi="Times New Roman"/>
          <w:szCs w:val="28"/>
        </w:rPr>
      </w:pPr>
      <w:r>
        <w:rPr>
          <w:rFonts w:ascii="Times New Roman" w:hAnsi="Times New Roman"/>
          <w:szCs w:val="28"/>
        </w:rPr>
        <w:t xml:space="preserve">ГЛАВА 1. </w:t>
      </w:r>
      <w:r w:rsidRPr="004D5849">
        <w:rPr>
          <w:rFonts w:ascii="Times New Roman" w:hAnsi="Times New Roman"/>
          <w:szCs w:val="28"/>
        </w:rPr>
        <w:t>Э</w:t>
      </w:r>
      <w:r>
        <w:rPr>
          <w:rFonts w:ascii="Times New Roman" w:hAnsi="Times New Roman"/>
          <w:szCs w:val="28"/>
        </w:rPr>
        <w:t>КОНОМИЧЕСКАЯ ПРИРОДА</w:t>
      </w:r>
      <w:r w:rsidRPr="004D5849">
        <w:rPr>
          <w:rFonts w:ascii="Times New Roman" w:hAnsi="Times New Roman"/>
          <w:szCs w:val="28"/>
        </w:rPr>
        <w:t xml:space="preserve"> </w:t>
      </w:r>
      <w:r>
        <w:rPr>
          <w:rFonts w:ascii="Times New Roman" w:hAnsi="Times New Roman"/>
          <w:szCs w:val="28"/>
        </w:rPr>
        <w:t>БЕЗРАБОТИЦЫ,</w:t>
      </w:r>
    </w:p>
    <w:p w:rsidR="00A53B6B" w:rsidRDefault="00054898" w:rsidP="00A53B6B">
      <w:pPr>
        <w:spacing w:line="360" w:lineRule="auto"/>
        <w:ind w:firstLine="720"/>
        <w:jc w:val="center"/>
        <w:rPr>
          <w:rFonts w:ascii="Times New Roman" w:hAnsi="Times New Roman"/>
          <w:szCs w:val="28"/>
        </w:rPr>
      </w:pPr>
      <w:r>
        <w:rPr>
          <w:rFonts w:ascii="Times New Roman" w:hAnsi="Times New Roman"/>
          <w:szCs w:val="28"/>
        </w:rPr>
        <w:t>ЕЁ ВИДЫ И ФОРМЫ</w:t>
      </w:r>
    </w:p>
    <w:p w:rsidR="00A53B6B" w:rsidRDefault="00A53B6B" w:rsidP="00A53B6B">
      <w:pPr>
        <w:ind w:firstLine="720"/>
        <w:jc w:val="center"/>
        <w:rPr>
          <w:rFonts w:ascii="Times New Roman" w:hAnsi="Times New Roman"/>
          <w:szCs w:val="28"/>
        </w:rPr>
      </w:pPr>
    </w:p>
    <w:p w:rsidR="00A53B6B" w:rsidRDefault="00A53B6B" w:rsidP="00A53B6B">
      <w:pPr>
        <w:numPr>
          <w:ilvl w:val="1"/>
          <w:numId w:val="15"/>
        </w:numPr>
        <w:spacing w:line="360" w:lineRule="auto"/>
        <w:jc w:val="left"/>
        <w:rPr>
          <w:rFonts w:ascii="Times New Roman" w:hAnsi="Times New Roman"/>
          <w:b/>
          <w:szCs w:val="28"/>
        </w:rPr>
      </w:pPr>
      <w:r w:rsidRPr="00054898">
        <w:rPr>
          <w:rFonts w:ascii="Times New Roman" w:hAnsi="Times New Roman"/>
          <w:b/>
          <w:szCs w:val="28"/>
        </w:rPr>
        <w:t>Природа безработицы с точки зрения разных экономических концепций</w:t>
      </w:r>
      <w:r>
        <w:rPr>
          <w:rFonts w:ascii="Times New Roman" w:hAnsi="Times New Roman"/>
          <w:b/>
          <w:szCs w:val="28"/>
        </w:rPr>
        <w:t xml:space="preserve"> </w:t>
      </w:r>
    </w:p>
    <w:p w:rsidR="00A53B6B" w:rsidRDefault="00A53B6B" w:rsidP="00A53B6B">
      <w:pPr>
        <w:ind w:left="720" w:firstLine="0"/>
        <w:jc w:val="left"/>
        <w:rPr>
          <w:rFonts w:ascii="Times New Roman" w:hAnsi="Times New Roman"/>
          <w:b/>
          <w:szCs w:val="28"/>
        </w:rPr>
      </w:pPr>
    </w:p>
    <w:p w:rsidR="00A53B6B" w:rsidRDefault="00506B74" w:rsidP="004D5849">
      <w:pPr>
        <w:spacing w:line="360" w:lineRule="auto"/>
        <w:ind w:firstLine="720"/>
        <w:rPr>
          <w:rFonts w:ascii="Times New Roman" w:hAnsi="Times New Roman"/>
          <w:szCs w:val="28"/>
        </w:rPr>
      </w:pPr>
      <w:r w:rsidRPr="004D5849">
        <w:rPr>
          <w:rFonts w:ascii="Times New Roman" w:hAnsi="Times New Roman"/>
          <w:szCs w:val="28"/>
        </w:rPr>
        <w:t>Классическое объяснение безработицы можно сегодня назвать примитивным: оно исходит из взаимности между ценой труда и спросом на труд. Снижение зарплаты стимулирует спрос н</w:t>
      </w:r>
      <w:r w:rsidR="00880360" w:rsidRPr="004D5849">
        <w:rPr>
          <w:rFonts w:ascii="Times New Roman" w:hAnsi="Times New Roman"/>
          <w:szCs w:val="28"/>
        </w:rPr>
        <w:t>а труд и, стало быть, занятость</w:t>
      </w:r>
      <w:r w:rsidRPr="004D5849">
        <w:rPr>
          <w:rFonts w:ascii="Times New Roman" w:hAnsi="Times New Roman"/>
          <w:szCs w:val="28"/>
        </w:rPr>
        <w:t xml:space="preserve">; рост зарплаты увеличивает предложение труда, но задерживает спрос. Артур Пигу, автор «Теории безработицы»(1903), так трактовал стихийное регулирование занятости. Во время депрессии снижаются занятость, зарплата, цены. Но реальная зарплата, выраженная в корзине товаров, которые можно купить, падает медленнее, чем цены, или даже сохраняется на прежнем уровне. В условиях современного, повсеместного роста цен это рассуждение звучит архаично, однако мы можем приблизить анализ к сегодняшнему дню, если вспомним, что цены растут неравномерно и порой, действительно, номинальная зарплата может повышаться несколько заметнее, чем рост товарных цен. «Эффект Пигу»: если реальные доходы не снижаются или даже слегка возрастают, то это значит, что потребительский спрос, несмотря на депрессию, сохраняется. Если же есть спрос на предметы потребления, то значит, он имеется и на средства производства. Добавим к этому относительно низкий ссудный процент, характерный для периода депрессии. Мы получаем ситуацию, предопределяющую переход к оживлению и росту занятости. Иначе говоря, согласно Пигу, является факт относительного роста реальной зарплаты по сравнению с инвестициями. Если же зарплата увеличивается за пределы «чистого продукта труда», то есть </w:t>
      </w:r>
      <w:r w:rsidR="00A53B6B">
        <w:rPr>
          <w:rFonts w:ascii="Times New Roman" w:hAnsi="Times New Roman"/>
          <w:szCs w:val="28"/>
        </w:rPr>
        <w:t xml:space="preserve">   </w:t>
      </w:r>
      <w:r w:rsidRPr="004D5849">
        <w:rPr>
          <w:rFonts w:ascii="Times New Roman" w:hAnsi="Times New Roman"/>
          <w:szCs w:val="28"/>
        </w:rPr>
        <w:t>замещает</w:t>
      </w:r>
      <w:r w:rsidR="00A53B6B">
        <w:rPr>
          <w:rFonts w:ascii="Times New Roman" w:hAnsi="Times New Roman"/>
          <w:szCs w:val="28"/>
        </w:rPr>
        <w:t xml:space="preserve"> </w:t>
      </w:r>
      <w:r w:rsidRPr="004D5849">
        <w:rPr>
          <w:rFonts w:ascii="Times New Roman" w:hAnsi="Times New Roman"/>
          <w:szCs w:val="28"/>
        </w:rPr>
        <w:t xml:space="preserve"> </w:t>
      </w:r>
      <w:r w:rsidR="00A53B6B">
        <w:rPr>
          <w:rFonts w:ascii="Times New Roman" w:hAnsi="Times New Roman"/>
          <w:szCs w:val="28"/>
        </w:rPr>
        <w:t xml:space="preserve">  </w:t>
      </w:r>
      <w:r w:rsidRPr="004D5849">
        <w:rPr>
          <w:rFonts w:ascii="Times New Roman" w:hAnsi="Times New Roman"/>
          <w:szCs w:val="28"/>
        </w:rPr>
        <w:t xml:space="preserve">и </w:t>
      </w:r>
      <w:r w:rsidR="00A53B6B">
        <w:rPr>
          <w:rFonts w:ascii="Times New Roman" w:hAnsi="Times New Roman"/>
          <w:szCs w:val="28"/>
        </w:rPr>
        <w:t xml:space="preserve">  </w:t>
      </w:r>
      <w:r w:rsidRPr="004D5849">
        <w:rPr>
          <w:rFonts w:ascii="Times New Roman" w:hAnsi="Times New Roman"/>
          <w:szCs w:val="28"/>
        </w:rPr>
        <w:t xml:space="preserve">часть </w:t>
      </w:r>
      <w:r w:rsidR="00A53B6B">
        <w:rPr>
          <w:rFonts w:ascii="Times New Roman" w:hAnsi="Times New Roman"/>
          <w:szCs w:val="28"/>
        </w:rPr>
        <w:t xml:space="preserve">  </w:t>
      </w:r>
      <w:r w:rsidRPr="004D5849">
        <w:rPr>
          <w:rFonts w:ascii="Times New Roman" w:hAnsi="Times New Roman"/>
          <w:szCs w:val="28"/>
        </w:rPr>
        <w:t xml:space="preserve">вознаграждения </w:t>
      </w:r>
      <w:r w:rsidR="00A53B6B">
        <w:rPr>
          <w:rFonts w:ascii="Times New Roman" w:hAnsi="Times New Roman"/>
          <w:szCs w:val="28"/>
        </w:rPr>
        <w:t xml:space="preserve">  </w:t>
      </w:r>
      <w:r w:rsidRPr="004D5849">
        <w:rPr>
          <w:rFonts w:ascii="Times New Roman" w:hAnsi="Times New Roman"/>
          <w:szCs w:val="28"/>
        </w:rPr>
        <w:t xml:space="preserve">за капитал, </w:t>
      </w:r>
      <w:r w:rsidR="00A53B6B">
        <w:rPr>
          <w:rFonts w:ascii="Times New Roman" w:hAnsi="Times New Roman"/>
          <w:szCs w:val="28"/>
        </w:rPr>
        <w:t xml:space="preserve">  </w:t>
      </w:r>
      <w:r w:rsidRPr="004D5849">
        <w:rPr>
          <w:rFonts w:ascii="Times New Roman" w:hAnsi="Times New Roman"/>
          <w:szCs w:val="28"/>
        </w:rPr>
        <w:t>то</w:t>
      </w:r>
      <w:r w:rsidR="00A53B6B">
        <w:rPr>
          <w:rFonts w:ascii="Times New Roman" w:hAnsi="Times New Roman"/>
          <w:szCs w:val="28"/>
        </w:rPr>
        <w:t xml:space="preserve">  </w:t>
      </w:r>
      <w:r w:rsidRPr="004D5849">
        <w:rPr>
          <w:rFonts w:ascii="Times New Roman" w:hAnsi="Times New Roman"/>
          <w:szCs w:val="28"/>
        </w:rPr>
        <w:t xml:space="preserve"> это </w:t>
      </w:r>
      <w:r w:rsidR="00A53B6B">
        <w:rPr>
          <w:rFonts w:ascii="Times New Roman" w:hAnsi="Times New Roman"/>
          <w:szCs w:val="28"/>
        </w:rPr>
        <w:t xml:space="preserve">  </w:t>
      </w:r>
      <w:r w:rsidRPr="004D5849">
        <w:rPr>
          <w:rFonts w:ascii="Times New Roman" w:hAnsi="Times New Roman"/>
          <w:szCs w:val="28"/>
        </w:rPr>
        <w:t xml:space="preserve">вызывает </w:t>
      </w:r>
    </w:p>
    <w:p w:rsidR="00506B74" w:rsidRDefault="00506B74" w:rsidP="00A53B6B">
      <w:pPr>
        <w:ind w:firstLine="0"/>
        <w:rPr>
          <w:rFonts w:ascii="Times New Roman" w:hAnsi="Times New Roman"/>
          <w:szCs w:val="28"/>
        </w:rPr>
      </w:pPr>
      <w:r w:rsidRPr="004D5849">
        <w:rPr>
          <w:rFonts w:ascii="Times New Roman" w:hAnsi="Times New Roman"/>
          <w:szCs w:val="28"/>
        </w:rPr>
        <w:t>сокращение производства и спроса на рабочую силу.</w:t>
      </w:r>
      <w:r w:rsidR="00FC3385">
        <w:rPr>
          <w:rFonts w:ascii="Times New Roman" w:hAnsi="Times New Roman"/>
          <w:szCs w:val="28"/>
        </w:rPr>
        <w:t xml:space="preserve"> </w:t>
      </w:r>
    </w:p>
    <w:p w:rsidR="00506B74" w:rsidRPr="004D5849" w:rsidRDefault="00506B74" w:rsidP="004D5849">
      <w:pPr>
        <w:pStyle w:val="a3"/>
        <w:spacing w:line="360" w:lineRule="auto"/>
        <w:ind w:firstLine="720"/>
        <w:rPr>
          <w:szCs w:val="28"/>
        </w:rPr>
      </w:pPr>
      <w:r w:rsidRPr="004D5849">
        <w:rPr>
          <w:szCs w:val="28"/>
        </w:rPr>
        <w:t>Оппонентом А. Пигу выступил Дж. М. Кейнс. Достижение полной занятости у Кейнса совсем не предполагает абсолютную занятость всего трудоспособного населения. Речь идет о трудоустройстве всех желающих получить работу.</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По Кейнсу, уровень занятости – функция  эффективного спроса, включающего ожидаемые расходы на потребление плюс инвестиции и определяющего экономическое поведение предпринимателя.</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Эти рассуждения можно выразить в виде</w:t>
      </w:r>
      <w:r w:rsidR="001B7064" w:rsidRPr="004D5849">
        <w:rPr>
          <w:rFonts w:ascii="Times New Roman" w:hAnsi="Times New Roman"/>
          <w:szCs w:val="28"/>
        </w:rPr>
        <w:t>:</w:t>
      </w:r>
    </w:p>
    <w:p w:rsidR="00307511" w:rsidRPr="004D5849" w:rsidRDefault="00307511" w:rsidP="004D5849">
      <w:pPr>
        <w:spacing w:line="360" w:lineRule="auto"/>
        <w:ind w:firstLine="720"/>
        <w:jc w:val="center"/>
        <w:rPr>
          <w:rFonts w:ascii="Times New Roman" w:hAnsi="Times New Roman"/>
          <w:szCs w:val="28"/>
        </w:rPr>
      </w:pPr>
      <w:r w:rsidRPr="004D5849">
        <w:rPr>
          <w:rFonts w:ascii="Times New Roman" w:hAnsi="Times New Roman"/>
          <w:szCs w:val="28"/>
        </w:rPr>
        <w:t xml:space="preserve">N = f [ </w:t>
      </w:r>
      <w:r w:rsidRPr="004D5849">
        <w:rPr>
          <w:rFonts w:ascii="Times New Roman" w:hAnsi="Times New Roman"/>
          <w:szCs w:val="28"/>
        </w:rPr>
        <w:t></w:t>
      </w:r>
      <w:r w:rsidRPr="004D5849">
        <w:rPr>
          <w:rFonts w:ascii="Times New Roman" w:hAnsi="Times New Roman"/>
          <w:szCs w:val="28"/>
        </w:rPr>
        <w:t>D(W) ]</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 N – занятость, зависящая от совокупного спроса, </w:t>
      </w:r>
      <w:r w:rsidR="00307511" w:rsidRPr="004D5849">
        <w:rPr>
          <w:rFonts w:ascii="Times New Roman" w:hAnsi="Times New Roman"/>
          <w:szCs w:val="28"/>
        </w:rPr>
        <w:t></w:t>
      </w:r>
      <w:r w:rsidR="00307511" w:rsidRPr="004D5849">
        <w:rPr>
          <w:rFonts w:ascii="Times New Roman" w:hAnsi="Times New Roman"/>
          <w:szCs w:val="28"/>
        </w:rPr>
        <w:t xml:space="preserve">D </w:t>
      </w:r>
      <w:r w:rsidRPr="004D5849">
        <w:rPr>
          <w:rFonts w:ascii="Times New Roman" w:hAnsi="Times New Roman"/>
          <w:szCs w:val="28"/>
        </w:rPr>
        <w:t xml:space="preserve">выраженного в единицах зарплаты W . </w:t>
      </w:r>
      <w:r w:rsidRPr="004D5849">
        <w:rPr>
          <w:rFonts w:ascii="Times New Roman" w:hAnsi="Times New Roman"/>
          <w:szCs w:val="28"/>
        </w:rPr>
        <w:t></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Для выявления динамики занятости воспользуемся формулой, что m = 1/(1-c), где уменьшение доли c , приходящейся на единицу Y, ведет к замедлению росту, к очевидному сокращению занятости. </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Рост спроса на потребительские товары и инвестиционные блага увеличивает эффективный спрос общества и тем самым форсирует занятость. Кейнс выдвигает задачу организации государством общественных работ (строительство дорог, другой инфраструктуры), продуктивно показавших себя во времена великой депрессии 30-х годов. Во имя достижения полной занятости он предлагал даже «строить пирамиды».</w:t>
      </w:r>
    </w:p>
    <w:p w:rsidR="00506B74" w:rsidRPr="004D5849" w:rsidRDefault="00506B74" w:rsidP="00A53B6B">
      <w:pPr>
        <w:ind w:firstLine="720"/>
        <w:rPr>
          <w:rFonts w:ascii="Times New Roman" w:hAnsi="Times New Roman"/>
          <w:szCs w:val="28"/>
        </w:rPr>
      </w:pPr>
      <w:r w:rsidRPr="004D5849">
        <w:rPr>
          <w:rFonts w:ascii="Times New Roman" w:hAnsi="Times New Roman"/>
          <w:szCs w:val="28"/>
        </w:rPr>
        <w:t xml:space="preserve">В развернутом виде функция занятости включает: </w:t>
      </w:r>
    </w:p>
    <w:p w:rsidR="00506B74" w:rsidRPr="004D5849" w:rsidRDefault="00506B74" w:rsidP="004D5849">
      <w:pPr>
        <w:numPr>
          <w:ilvl w:val="0"/>
          <w:numId w:val="2"/>
        </w:numPr>
        <w:spacing w:after="0" w:line="360" w:lineRule="auto"/>
        <w:ind w:left="0" w:firstLine="720"/>
        <w:rPr>
          <w:rFonts w:ascii="Times New Roman" w:hAnsi="Times New Roman"/>
          <w:szCs w:val="28"/>
        </w:rPr>
      </w:pPr>
      <w:r w:rsidRPr="004D5849">
        <w:rPr>
          <w:rFonts w:ascii="Times New Roman" w:hAnsi="Times New Roman"/>
          <w:szCs w:val="28"/>
        </w:rPr>
        <w:t>общие данные об уровне квалификации и количестве труда, степени его тяжести, количестве и качестве оборудования, технологии, состоянии социального контроля;</w:t>
      </w:r>
    </w:p>
    <w:p w:rsidR="00A53B6B" w:rsidRDefault="00506B74" w:rsidP="004D5849">
      <w:pPr>
        <w:numPr>
          <w:ilvl w:val="0"/>
          <w:numId w:val="2"/>
        </w:numPr>
        <w:spacing w:after="0" w:line="360" w:lineRule="auto"/>
        <w:ind w:left="0" w:firstLine="720"/>
        <w:rPr>
          <w:rFonts w:ascii="Times New Roman" w:hAnsi="Times New Roman"/>
          <w:szCs w:val="28"/>
        </w:rPr>
      </w:pPr>
      <w:r w:rsidRPr="004D5849">
        <w:rPr>
          <w:rFonts w:ascii="Times New Roman" w:hAnsi="Times New Roman"/>
          <w:szCs w:val="28"/>
        </w:rPr>
        <w:t xml:space="preserve">независимые переменные: склонность к потреблению, эффективность </w:t>
      </w:r>
      <w:r w:rsidR="00A53B6B">
        <w:rPr>
          <w:rFonts w:ascii="Times New Roman" w:hAnsi="Times New Roman"/>
          <w:szCs w:val="28"/>
        </w:rPr>
        <w:t xml:space="preserve">  </w:t>
      </w:r>
      <w:r w:rsidRPr="004D5849">
        <w:rPr>
          <w:rFonts w:ascii="Times New Roman" w:hAnsi="Times New Roman"/>
          <w:szCs w:val="28"/>
        </w:rPr>
        <w:t>капиталовложений,</w:t>
      </w:r>
      <w:r w:rsidR="00A53B6B">
        <w:rPr>
          <w:rFonts w:ascii="Times New Roman" w:hAnsi="Times New Roman"/>
          <w:szCs w:val="28"/>
        </w:rPr>
        <w:t xml:space="preserve">  </w:t>
      </w:r>
      <w:r w:rsidRPr="004D5849">
        <w:rPr>
          <w:rFonts w:ascii="Times New Roman" w:hAnsi="Times New Roman"/>
          <w:szCs w:val="28"/>
        </w:rPr>
        <w:t xml:space="preserve"> норма</w:t>
      </w:r>
      <w:r w:rsidR="00A53B6B">
        <w:rPr>
          <w:rFonts w:ascii="Times New Roman" w:hAnsi="Times New Roman"/>
          <w:szCs w:val="28"/>
        </w:rPr>
        <w:t xml:space="preserve">  </w:t>
      </w:r>
      <w:r w:rsidRPr="004D5849">
        <w:rPr>
          <w:rFonts w:ascii="Times New Roman" w:hAnsi="Times New Roman"/>
          <w:szCs w:val="28"/>
        </w:rPr>
        <w:t xml:space="preserve"> процента,</w:t>
      </w:r>
      <w:r w:rsidR="00A53B6B">
        <w:rPr>
          <w:rFonts w:ascii="Times New Roman" w:hAnsi="Times New Roman"/>
          <w:szCs w:val="28"/>
        </w:rPr>
        <w:t xml:space="preserve"> </w:t>
      </w:r>
      <w:r w:rsidRPr="004D5849">
        <w:rPr>
          <w:rFonts w:ascii="Times New Roman" w:hAnsi="Times New Roman"/>
          <w:szCs w:val="28"/>
        </w:rPr>
        <w:t xml:space="preserve"> количество </w:t>
      </w:r>
      <w:r w:rsidR="00A53B6B">
        <w:rPr>
          <w:rFonts w:ascii="Times New Roman" w:hAnsi="Times New Roman"/>
          <w:szCs w:val="28"/>
        </w:rPr>
        <w:t xml:space="preserve"> </w:t>
      </w:r>
      <w:r w:rsidRPr="004D5849">
        <w:rPr>
          <w:rFonts w:ascii="Times New Roman" w:hAnsi="Times New Roman"/>
          <w:szCs w:val="28"/>
        </w:rPr>
        <w:t>денег</w:t>
      </w:r>
      <w:r w:rsidR="00A53B6B">
        <w:rPr>
          <w:rFonts w:ascii="Times New Roman" w:hAnsi="Times New Roman"/>
          <w:szCs w:val="28"/>
        </w:rPr>
        <w:t xml:space="preserve"> </w:t>
      </w:r>
      <w:r w:rsidRPr="004D5849">
        <w:rPr>
          <w:rFonts w:ascii="Times New Roman" w:hAnsi="Times New Roman"/>
          <w:szCs w:val="28"/>
        </w:rPr>
        <w:t xml:space="preserve"> в </w:t>
      </w:r>
    </w:p>
    <w:p w:rsidR="00506B74" w:rsidRPr="004D5849" w:rsidRDefault="00506B74" w:rsidP="00A53B6B">
      <w:pPr>
        <w:spacing w:after="0" w:line="360" w:lineRule="auto"/>
        <w:ind w:firstLine="0"/>
        <w:rPr>
          <w:rFonts w:ascii="Times New Roman" w:hAnsi="Times New Roman"/>
          <w:szCs w:val="28"/>
        </w:rPr>
      </w:pPr>
      <w:r w:rsidRPr="004D5849">
        <w:rPr>
          <w:rFonts w:ascii="Times New Roman" w:hAnsi="Times New Roman"/>
          <w:szCs w:val="28"/>
        </w:rPr>
        <w:t>обращении;</w:t>
      </w:r>
    </w:p>
    <w:p w:rsidR="00506B74" w:rsidRPr="004D5849" w:rsidRDefault="00506B74" w:rsidP="004D5849">
      <w:pPr>
        <w:numPr>
          <w:ilvl w:val="0"/>
          <w:numId w:val="2"/>
        </w:numPr>
        <w:spacing w:after="0" w:line="360" w:lineRule="auto"/>
        <w:ind w:left="0" w:firstLine="720"/>
        <w:rPr>
          <w:rFonts w:ascii="Times New Roman" w:hAnsi="Times New Roman"/>
          <w:szCs w:val="28"/>
        </w:rPr>
      </w:pPr>
      <w:r w:rsidRPr="004D5849">
        <w:rPr>
          <w:rFonts w:ascii="Times New Roman" w:hAnsi="Times New Roman"/>
          <w:szCs w:val="28"/>
        </w:rPr>
        <w:t>результирующие переменные: уровень занятости и национальный доход на душу населения.</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Уравнивание спроса на труд и его предложения, согласно кейнсианской модели, происходит и при сохранении избытка на рынке труда. В отличие от классиков, Кейнс полагал, что рассасывание трудового резерва путем снижения зарплаты ограничено рамками эффективного спроса.</w:t>
      </w:r>
    </w:p>
    <w:p w:rsidR="00506B74" w:rsidRPr="004D5849" w:rsidRDefault="00506B74" w:rsidP="004D5849">
      <w:pPr>
        <w:pStyle w:val="a3"/>
        <w:spacing w:line="360" w:lineRule="auto"/>
        <w:ind w:firstLine="720"/>
        <w:rPr>
          <w:szCs w:val="28"/>
        </w:rPr>
      </w:pPr>
      <w:r w:rsidRPr="004D5849">
        <w:rPr>
          <w:szCs w:val="28"/>
        </w:rPr>
        <w:t xml:space="preserve">Последователи Кейнса рассуждали о безработице, отталкиваясь от «кривой Филипса». А. Филипс обнаружил обратнопропорциональную зависимость между нормой безработицы и ставками зарплаты и сделал вывод, нарушающий концепцию классиков. </w:t>
      </w:r>
    </w:p>
    <w:p w:rsidR="00D332E6" w:rsidRPr="004D5849" w:rsidRDefault="00304A6A" w:rsidP="004D5849">
      <w:pPr>
        <w:pStyle w:val="2"/>
        <w:tabs>
          <w:tab w:val="left" w:pos="2700"/>
        </w:tabs>
        <w:spacing w:line="360" w:lineRule="auto"/>
        <w:ind w:firstLine="720"/>
        <w:rPr>
          <w:rFonts w:ascii="Times New Roman" w:hAnsi="Times New Roman" w:cs="Times New Roman"/>
          <w:b w:val="0"/>
          <w:bCs w:val="0"/>
          <w:i w:val="0"/>
          <w:iCs w:val="0"/>
        </w:rPr>
      </w:pPr>
      <w:r>
        <w:rPr>
          <w:rFonts w:ascii="Times New Roman" w:hAnsi="Times New Roman" w:cs="Times New Roman"/>
          <w:b w:val="0"/>
          <w:bCs w:val="0"/>
          <w:i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v:imagedata r:id="rId7" o:title="" gain="142470f"/>
          </v:shape>
        </w:pict>
      </w:r>
    </w:p>
    <w:p w:rsidR="00506B74" w:rsidRPr="004D5849" w:rsidRDefault="00506B74" w:rsidP="004D5849">
      <w:pPr>
        <w:pStyle w:val="2"/>
        <w:spacing w:line="360" w:lineRule="auto"/>
        <w:ind w:firstLine="720"/>
        <w:rPr>
          <w:rFonts w:ascii="Times New Roman" w:hAnsi="Times New Roman" w:cs="Times New Roman"/>
          <w:b w:val="0"/>
          <w:bCs w:val="0"/>
          <w:i w:val="0"/>
          <w:iCs w:val="0"/>
        </w:rPr>
      </w:pPr>
      <w:r w:rsidRPr="004D5849">
        <w:rPr>
          <w:rFonts w:ascii="Times New Roman" w:hAnsi="Times New Roman" w:cs="Times New Roman"/>
          <w:b w:val="0"/>
          <w:bCs w:val="0"/>
          <w:i w:val="0"/>
          <w:iCs w:val="0"/>
        </w:rPr>
        <w:t>Показатели безработицы высоки при низких темпах роста номинальной зарплаты и понижаются по мере возрастания зарплаты. Но здесь не принимаются в расчет факторы неравномерности инфляционного процесса или роста производительности труда.</w:t>
      </w:r>
    </w:p>
    <w:p w:rsidR="00506B74" w:rsidRPr="004D5849" w:rsidRDefault="00506B74" w:rsidP="004D5849">
      <w:pPr>
        <w:pStyle w:val="a4"/>
        <w:spacing w:line="360" w:lineRule="auto"/>
        <w:ind w:firstLine="720"/>
        <w:rPr>
          <w:szCs w:val="28"/>
        </w:rPr>
      </w:pPr>
      <w:r w:rsidRPr="004D5849">
        <w:rPr>
          <w:szCs w:val="28"/>
        </w:rPr>
        <w:t>В условиях незначительной инфляции, когда рост зарплаты покрывает издержки от роста цен, кривая Филипса как будто отражает действительность. Задача состоит в нахождении оптимальной точки пересечения между линиями, идущими от оси зарплаты и от оси безработицы. Предположим, что это – точка, где безработица составляет 4%, а прирост зарплаты (инфляция) – 6% в год. Если инфляция будет раскручиваться дальше, безработица понизится до 3 и менее процентов.</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Кейнсианская схема зависимости между инфляцией и безработицей была положена в основу политики «быстрого реагирования», предполагавшей, что меры по стимулированию занятости должны осуществляться за счет дефицитного финансирования, налоговой либерализации и т. д., а преодоление инфляционных взлетов не получится без сокращения занятости. </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И все же взаимосвязь цен и безработицы стала ахиллесовой пятой кейнсианского учения.</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Монетаристы критиковали кейнсианскую модель.</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1. Они отвергали толкование инфляции как «платы» за занятость. У кейнсианцев предприниматели и экономические агенты ориентируются на денеж</w:t>
      </w:r>
      <w:r w:rsidR="009F3B13" w:rsidRPr="004D5849">
        <w:rPr>
          <w:rFonts w:ascii="Times New Roman" w:hAnsi="Times New Roman"/>
          <w:szCs w:val="28"/>
        </w:rPr>
        <w:t xml:space="preserve">ные (номинальные) </w:t>
      </w:r>
      <w:r w:rsidRPr="004D5849">
        <w:rPr>
          <w:rFonts w:ascii="Times New Roman" w:hAnsi="Times New Roman"/>
          <w:szCs w:val="28"/>
        </w:rPr>
        <w:t>доходы, довольствуются их сегодняшним состоянием. Но по мере врастания инфляции в практику люди все чаще начинают соотносить доходы и цены, т. е. учитывать изменение реальных доходов. И, при надлежащем предвидении роста цен, роль инфляции как фактора повышения занятости сводится к нулю.</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По мере исчезновения у хозяйственных агентов денежных иллюзий эффект инфляционного стимулирования исчезает. В таком случае кривая Филлипса постепенно принимает вид вертикали.      </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 2. Создание рабочих мест посредством инфляции является фактором кратковременного воздействия. Эффект дефицитного финансирования вообще быстротечен, правительство вынуждается к повторным инфляционным шоком, более значительным «накачиваниям спроса», при ослабляющемся результате. Монетаристы считают подобную практику бессмысленной. </w:t>
      </w:r>
    </w:p>
    <w:p w:rsidR="00506B74" w:rsidRPr="00A53B6B" w:rsidRDefault="00506B74" w:rsidP="004D5849">
      <w:pPr>
        <w:spacing w:line="360" w:lineRule="auto"/>
        <w:ind w:firstLine="720"/>
        <w:rPr>
          <w:rFonts w:ascii="Times New Roman" w:hAnsi="Times New Roman"/>
          <w:szCs w:val="28"/>
        </w:rPr>
      </w:pPr>
      <w:r w:rsidRPr="004D5849">
        <w:rPr>
          <w:rFonts w:ascii="Times New Roman" w:hAnsi="Times New Roman"/>
          <w:szCs w:val="28"/>
        </w:rPr>
        <w:t xml:space="preserve">В 70–х годах в странах Запада обнаружилось явление «стагфляция», которое сочетало безработицу с инфляцией. Рост происходил в обоих направлениях. Цены продолжали повышаться даже в условиях заметного спада производства. </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Непредвиденным подобное развитие событий считать трудно. В развивающихся странах, где безработицу стимулировал демографический взрыв, а государственное управление финансами оставляло желать лучшего, параллельное нарастание инфляции и безработицы обнаружилось значительно раньше.</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Здесь, по-видимому, следует учитывать национально-психологические особенности, «фактор предпочтения», т. е. реакцию населения страны на инфляцию и безработицу, а также степень социальной защищенности. При рассмотрении среднегодового темпа колебаний по этим показателям видно, что для Швеции или Италии ориентиром выступает занятость, отчасти в ущерб антиинфляционной коррекции. Для Германии же последняя является ключевой. Англосаксонский регион также обнаруживает склонность к сдерживанию инфляционного процесса.</w:t>
      </w:r>
    </w:p>
    <w:p w:rsidR="00506B74" w:rsidRPr="004D5849" w:rsidRDefault="00506B74" w:rsidP="004D5849">
      <w:pPr>
        <w:spacing w:line="360" w:lineRule="auto"/>
        <w:ind w:firstLine="720"/>
        <w:rPr>
          <w:rFonts w:ascii="Times New Roman" w:hAnsi="Times New Roman"/>
          <w:szCs w:val="28"/>
        </w:rPr>
      </w:pPr>
      <w:r w:rsidRPr="004D5849">
        <w:rPr>
          <w:rFonts w:ascii="Times New Roman" w:hAnsi="Times New Roman"/>
          <w:szCs w:val="28"/>
        </w:rPr>
        <w:t>Опыт государственного регулирования безработицы различен во времени и пространстве, эффективность социальной политики часто довольно низка. Универсальных рецептов в этой области не существует, поскольку социальная жизнь напрямую связана с историческими традициями, склонностями населения, его привычками, политической активностью и т. д.</w:t>
      </w:r>
    </w:p>
    <w:p w:rsidR="00506B74" w:rsidRDefault="00506B74" w:rsidP="004D5849">
      <w:pPr>
        <w:spacing w:line="360" w:lineRule="auto"/>
        <w:ind w:firstLine="720"/>
        <w:rPr>
          <w:rFonts w:ascii="Times New Roman" w:hAnsi="Times New Roman"/>
          <w:szCs w:val="28"/>
        </w:rPr>
      </w:pPr>
      <w:r w:rsidRPr="004D5849">
        <w:rPr>
          <w:rFonts w:ascii="Times New Roman" w:hAnsi="Times New Roman"/>
          <w:szCs w:val="28"/>
        </w:rPr>
        <w:t>Специалисты заняты нахождением так называемого «инфляционно - нейтрального» уровня занятости.</w:t>
      </w:r>
    </w:p>
    <w:p w:rsidR="00A53B6B" w:rsidRDefault="00A53B6B" w:rsidP="004D5849">
      <w:pPr>
        <w:spacing w:line="360" w:lineRule="auto"/>
        <w:ind w:firstLine="720"/>
        <w:rPr>
          <w:rFonts w:ascii="Times New Roman" w:hAnsi="Times New Roman"/>
          <w:szCs w:val="28"/>
        </w:rPr>
      </w:pPr>
    </w:p>
    <w:p w:rsidR="00A53B6B" w:rsidRPr="004D5849" w:rsidRDefault="00A53B6B" w:rsidP="004D5849">
      <w:pPr>
        <w:spacing w:line="360" w:lineRule="auto"/>
        <w:ind w:firstLine="720"/>
        <w:rPr>
          <w:rFonts w:ascii="Times New Roman" w:hAnsi="Times New Roman"/>
          <w:szCs w:val="28"/>
          <w:lang w:val="en-US"/>
        </w:rPr>
      </w:pPr>
    </w:p>
    <w:p w:rsidR="00B62107" w:rsidRDefault="00B62107" w:rsidP="00A53B6B">
      <w:pPr>
        <w:numPr>
          <w:ilvl w:val="1"/>
          <w:numId w:val="15"/>
        </w:numPr>
        <w:spacing w:line="360" w:lineRule="auto"/>
        <w:jc w:val="left"/>
        <w:rPr>
          <w:rFonts w:ascii="Times New Roman" w:hAnsi="Times New Roman"/>
          <w:b/>
          <w:szCs w:val="28"/>
        </w:rPr>
      </w:pPr>
      <w:r w:rsidRPr="00A53B6B">
        <w:rPr>
          <w:rFonts w:ascii="Times New Roman" w:hAnsi="Times New Roman"/>
          <w:b/>
          <w:szCs w:val="28"/>
        </w:rPr>
        <w:t>Виды и формы безработицы</w:t>
      </w:r>
    </w:p>
    <w:p w:rsidR="00A53B6B" w:rsidRPr="00A53B6B" w:rsidRDefault="00A53B6B" w:rsidP="00A53B6B">
      <w:pPr>
        <w:ind w:left="720" w:firstLine="0"/>
        <w:jc w:val="left"/>
        <w:rPr>
          <w:rFonts w:ascii="Times New Roman" w:hAnsi="Times New Roman"/>
          <w:b/>
          <w:szCs w:val="28"/>
        </w:rPr>
      </w:pP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Современные экономисты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 а основными видами  безработицы  считаются  структурная, фрикционная и циклическая.</w:t>
      </w:r>
    </w:p>
    <w:p w:rsidR="003B59AF"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 </w:t>
      </w:r>
      <w:r w:rsidR="003B59AF" w:rsidRPr="004D5849">
        <w:rPr>
          <w:rFonts w:ascii="Times New Roman" w:hAnsi="Times New Roman"/>
          <w:szCs w:val="28"/>
        </w:rPr>
        <w:t>Структурная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 С течением времени в  структуре  потребительского  спроса  происходят важные изменения, которые, в свою очередь, изменяют структуру общего спроса на работников. В стране создаются новые, более современные товары и услуги, требующие внедрения прогрессивных технологий, соответственно осуществляется структурная перестройка производства с сокращением старых и развитием новых хозяйственных объектов.  В  этой  связи  осуществляется  набор  и  обучение кадров,  повышение  квалификации   имеющихся   работников,   причем   часть сотрудников может быть высвобождена.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      Высвобождаемые кадры не сразу могут решить  свои  проблемы  на  рынке труда, и некоторые их них попадают в  состав  безработных.  Это  происходит потому, что люди,  как  правило,  медленно  реагируют  на  появление  новых профессий, в  результате  чего  структура  предложений  труда  не  отвечает структуре рабочих мест и оказывается, что у некоторых работников нет  таких навыков,  которые  нужны   работодателям,   и   эти   граждане становятся безработными. Данная разновидность  безработицы  именуется структурной. В этой ситуации инициатором увольнения  выступает  работодатель.  В  качестве примера можно  привести  повсеместное внедрение персональной электронной техники, вычислительных  машин,  которые  заменили  и  высвободили  большое количество  младшего  обслуживающего  персонала  из   состава   машинисток, счетоводов, делопроизводителей и некоторых других профессий.</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      Ряд западных экономистов выделяет  особую  разновидность  структурной безработицы  -   безработицу   ожидания,   которая   возникает   вследствие значительных перепадов в уровне заработной платы на различных предприятиях.</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Так, некоторые  работники,  уволившись  с  одних  предприятий,  сознательно ожидают появления свободных  рабочих  мест  по  своей  профессии  в  других фирмах, с более высокой оплатой труда.</w:t>
      </w:r>
    </w:p>
    <w:p w:rsidR="002A1700" w:rsidRPr="004D5849" w:rsidRDefault="002A1700" w:rsidP="004D5849">
      <w:pPr>
        <w:spacing w:line="360" w:lineRule="auto"/>
        <w:ind w:firstLine="720"/>
        <w:rPr>
          <w:rFonts w:ascii="Times New Roman" w:hAnsi="Times New Roman"/>
          <w:szCs w:val="28"/>
        </w:rPr>
      </w:pPr>
      <w:r w:rsidRPr="004D5849">
        <w:rPr>
          <w:rFonts w:ascii="Times New Roman" w:hAnsi="Times New Roman"/>
          <w:szCs w:val="28"/>
        </w:rPr>
        <w:t>Фрикционная безработица.</w:t>
      </w:r>
    </w:p>
    <w:p w:rsidR="00B62107" w:rsidRPr="004D5849" w:rsidRDefault="009F60AD" w:rsidP="004D5849">
      <w:pPr>
        <w:spacing w:line="360" w:lineRule="auto"/>
        <w:ind w:firstLine="720"/>
        <w:rPr>
          <w:rFonts w:ascii="Times New Roman" w:hAnsi="Times New Roman"/>
          <w:szCs w:val="28"/>
        </w:rPr>
      </w:pPr>
      <w:r w:rsidRPr="004D5849">
        <w:rPr>
          <w:rFonts w:ascii="Times New Roman" w:hAnsi="Times New Roman"/>
          <w:szCs w:val="28"/>
        </w:rPr>
        <w:t xml:space="preserve"> </w:t>
      </w:r>
      <w:r w:rsidR="00B62107" w:rsidRPr="004D5849">
        <w:rPr>
          <w:rFonts w:ascii="Times New Roman" w:hAnsi="Times New Roman"/>
          <w:szCs w:val="28"/>
        </w:rPr>
        <w:t>Если человеку предоставляется  свобода  выбора  рода  деятельности  и места работы, то в каждый определенный момент часть работников  оказывается в положении, когда они уже оставили прежнюю работу, но еще не поступили на новую. Одни из них добровольно меняют место работы, другие -  впервые  ищут работу, третьи - закончили сезонную работу. Часть людей, ищущих  подходящую работу, трудоустраивается, другие - временно оставляют работу, но, в целом, этот тип безработицы остается. В таком  случае  рынок  труда  функционирует неповоротливо,  как  бы  “со  скрипом”,  пытаясь  привести  в  соответствие количество  и  качество  работников  и  имеющихся  рабочих  мест.  Подобную безработицу называют фрикционной.</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Поскольку инициатива увольнения в данном  случае  исходит  от  самого человека, то фрикционная безработица считается неизбежной и, как утверждают некоторые экономисты, желательной, так как многие  работники, добровольно оставшиеся без работы, переходят с  низкооплачиваемой,  малоэффективной  на более высокооплачиваемую и продуктивную работу, а это, в свою очередь, означает повышение   благосостояния граждан и более  рациональное распределение ресурсов  для труда</w:t>
      </w:r>
    </w:p>
    <w:p w:rsidR="009F60AD"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По  существу  фрикционная  безработица  является   добровольной,   а возникающая  при   этом   временная   незанятость   гражданина   не   носит принудительного  характера.  В  промышленно  развитых  странах  фрикционной безработицы охвачено 2-3 % экономически  активного населения.  Фрикционная безработица считается неизбежной, так как  обусловлена  естественным  ходом жизни.</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Надо  иметь  в  виду  определенную  разницу  между   структурной   и фрикционной безработицей. Так</w:t>
      </w:r>
      <w:r w:rsidR="00D332E6" w:rsidRPr="004D5849">
        <w:rPr>
          <w:rFonts w:ascii="Times New Roman" w:hAnsi="Times New Roman"/>
          <w:szCs w:val="28"/>
        </w:rPr>
        <w:t>, «</w:t>
      </w:r>
      <w:r w:rsidRPr="004D5849">
        <w:rPr>
          <w:rFonts w:ascii="Times New Roman" w:hAnsi="Times New Roman"/>
          <w:szCs w:val="28"/>
        </w:rPr>
        <w:t>фрикц</w:t>
      </w:r>
      <w:r w:rsidR="00D332E6" w:rsidRPr="004D5849">
        <w:rPr>
          <w:rFonts w:ascii="Times New Roman" w:hAnsi="Times New Roman"/>
          <w:szCs w:val="28"/>
        </w:rPr>
        <w:t>ионные»</w:t>
      </w:r>
      <w:r w:rsidRPr="004D5849">
        <w:rPr>
          <w:rFonts w:ascii="Times New Roman" w:hAnsi="Times New Roman"/>
          <w:szCs w:val="28"/>
        </w:rPr>
        <w:t xml:space="preserve"> безработные имеют  все навыки для  того,  чтобы  трудоустроиться,  тогда  как  “структурные”  безработные нуждаются в обязательной дополнительной подготовке или переобучении.</w:t>
      </w:r>
    </w:p>
    <w:p w:rsidR="009F60AD" w:rsidRPr="004D5849" w:rsidRDefault="002A1700" w:rsidP="004D5849">
      <w:pPr>
        <w:spacing w:line="360" w:lineRule="auto"/>
        <w:ind w:firstLine="720"/>
        <w:rPr>
          <w:rFonts w:ascii="Times New Roman" w:hAnsi="Times New Roman"/>
          <w:szCs w:val="28"/>
        </w:rPr>
      </w:pPr>
      <w:r w:rsidRPr="004D5849">
        <w:rPr>
          <w:rFonts w:ascii="Times New Roman" w:hAnsi="Times New Roman"/>
          <w:szCs w:val="28"/>
        </w:rPr>
        <w:t>Естественная безработица.</w:t>
      </w:r>
    </w:p>
    <w:p w:rsidR="00FC3385" w:rsidRDefault="00B62107" w:rsidP="004D5849">
      <w:pPr>
        <w:spacing w:line="360" w:lineRule="auto"/>
        <w:ind w:firstLine="720"/>
        <w:rPr>
          <w:rFonts w:ascii="Times New Roman" w:hAnsi="Times New Roman"/>
          <w:szCs w:val="28"/>
        </w:rPr>
      </w:pPr>
      <w:r w:rsidRPr="004D5849">
        <w:rPr>
          <w:rFonts w:ascii="Times New Roman" w:hAnsi="Times New Roman"/>
          <w:szCs w:val="28"/>
        </w:rPr>
        <w:t>Совокупность структурной и  фрикционной  безработицы  определяет,  по мнению   большинства   экономистов,   уровень   естественной   безработицы. Фрикционная  безработица  есть  результат  динамичности  рынка   труда,   а структурная  -  возникает  из-за  территориального  или   профессионального несоответствия спроса и предложения на рынке труда. Таким образом,  уровень естественной безработицы – есть тот общественно минимальный  уровень,  ниже которого невозможно  опуститься  и  который  соответствует  понятию  полной занятости. При этом полная занятость понимается не как  поголовная,  а  как занятость, не исключающая определенный естественный уровень безработицы.</w:t>
      </w:r>
      <w:r w:rsidR="002A1700" w:rsidRPr="004D5849">
        <w:rPr>
          <w:rFonts w:ascii="Times New Roman" w:hAnsi="Times New Roman"/>
          <w:szCs w:val="28"/>
        </w:rPr>
        <w:t xml:space="preserve"> Эксперты считают, что безработицу в пределах 4 – 5% можно считать экономически приемлемой, «естественной», и ее социальное обеспечение не составляет проблемы. Естественная безработица жестко определена спросом на рабочую силу. Если же</w:t>
      </w:r>
      <w:r w:rsidR="00FC3385">
        <w:rPr>
          <w:rFonts w:ascii="Times New Roman" w:hAnsi="Times New Roman"/>
          <w:szCs w:val="28"/>
        </w:rPr>
        <w:t xml:space="preserve"> </w:t>
      </w:r>
      <w:r w:rsidR="002A1700" w:rsidRPr="004D5849">
        <w:rPr>
          <w:rFonts w:ascii="Times New Roman" w:hAnsi="Times New Roman"/>
          <w:szCs w:val="28"/>
        </w:rPr>
        <w:t xml:space="preserve"> политики пытаются повысить занятость выше ее </w:t>
      </w:r>
      <w:r w:rsidR="00FC3385">
        <w:rPr>
          <w:rFonts w:ascii="Times New Roman" w:hAnsi="Times New Roman"/>
          <w:szCs w:val="28"/>
        </w:rPr>
        <w:t xml:space="preserve"> </w:t>
      </w:r>
      <w:r w:rsidR="002A1700" w:rsidRPr="004D5849">
        <w:rPr>
          <w:rFonts w:ascii="Times New Roman" w:hAnsi="Times New Roman"/>
          <w:szCs w:val="28"/>
        </w:rPr>
        <w:t xml:space="preserve">естественных </w:t>
      </w:r>
      <w:r w:rsidR="00FC3385">
        <w:rPr>
          <w:rFonts w:ascii="Times New Roman" w:hAnsi="Times New Roman"/>
          <w:szCs w:val="28"/>
        </w:rPr>
        <w:t xml:space="preserve"> </w:t>
      </w:r>
      <w:r w:rsidR="002A1700" w:rsidRPr="004D5849">
        <w:rPr>
          <w:rFonts w:ascii="Times New Roman" w:hAnsi="Times New Roman"/>
          <w:szCs w:val="28"/>
        </w:rPr>
        <w:t xml:space="preserve">в данных </w:t>
      </w:r>
    </w:p>
    <w:p w:rsidR="002A1700" w:rsidRPr="004D5849" w:rsidRDefault="002A1700" w:rsidP="00FC3385">
      <w:pPr>
        <w:spacing w:line="360" w:lineRule="auto"/>
        <w:ind w:firstLine="0"/>
        <w:rPr>
          <w:rFonts w:ascii="Times New Roman" w:hAnsi="Times New Roman"/>
          <w:szCs w:val="28"/>
        </w:rPr>
      </w:pPr>
      <w:r w:rsidRPr="004D5849">
        <w:rPr>
          <w:rFonts w:ascii="Times New Roman" w:hAnsi="Times New Roman"/>
          <w:szCs w:val="28"/>
        </w:rPr>
        <w:t>конкретных условиях пределов, то первым ответом становится рост цен.</w:t>
      </w:r>
    </w:p>
    <w:p w:rsidR="002A1700" w:rsidRPr="004D5849" w:rsidRDefault="002A1700" w:rsidP="004D5849">
      <w:pPr>
        <w:spacing w:line="360" w:lineRule="auto"/>
        <w:ind w:firstLine="720"/>
        <w:rPr>
          <w:rFonts w:ascii="Times New Roman" w:hAnsi="Times New Roman"/>
          <w:szCs w:val="28"/>
        </w:rPr>
      </w:pPr>
      <w:r w:rsidRPr="004D5849">
        <w:rPr>
          <w:rFonts w:ascii="Times New Roman" w:hAnsi="Times New Roman"/>
          <w:szCs w:val="28"/>
        </w:rPr>
        <w:t>Специфическое отношение неоклассиков к невзгодам, связанным с безработицей, можно объяснить двумя позициями.</w:t>
      </w:r>
    </w:p>
    <w:p w:rsidR="002A1700" w:rsidRPr="004D5849" w:rsidRDefault="002A1700" w:rsidP="004D5849">
      <w:pPr>
        <w:numPr>
          <w:ilvl w:val="0"/>
          <w:numId w:val="3"/>
        </w:numPr>
        <w:tabs>
          <w:tab w:val="clear" w:pos="360"/>
          <w:tab w:val="num" w:pos="142"/>
        </w:tabs>
        <w:spacing w:after="0" w:line="360" w:lineRule="auto"/>
        <w:ind w:left="0" w:firstLine="720"/>
        <w:rPr>
          <w:rFonts w:ascii="Times New Roman" w:hAnsi="Times New Roman"/>
          <w:szCs w:val="28"/>
        </w:rPr>
      </w:pPr>
      <w:r w:rsidRPr="004D5849">
        <w:rPr>
          <w:rFonts w:ascii="Times New Roman" w:hAnsi="Times New Roman"/>
          <w:szCs w:val="28"/>
        </w:rPr>
        <w:t>Они отрицают вынужденный характер безработицы, обусловленной, по кейнсианской модели, недостаточностью платежеспособного спроса. Безработица, по их мнению, носит чаще всего добровольный характер. Она возникает как результат «свободного выбора»: уволенные люди не хотят менять профессию, место жительства, не соглашаются на пониженную оплату труда.</w:t>
      </w:r>
    </w:p>
    <w:p w:rsidR="002A1700" w:rsidRPr="004D5849" w:rsidRDefault="002A1700" w:rsidP="004D5849">
      <w:pPr>
        <w:pStyle w:val="a3"/>
        <w:numPr>
          <w:ilvl w:val="0"/>
          <w:numId w:val="3"/>
        </w:numPr>
        <w:tabs>
          <w:tab w:val="clear" w:pos="360"/>
          <w:tab w:val="num" w:pos="142"/>
        </w:tabs>
        <w:spacing w:line="360" w:lineRule="auto"/>
        <w:ind w:left="0" w:firstLine="720"/>
        <w:rPr>
          <w:szCs w:val="28"/>
        </w:rPr>
      </w:pPr>
      <w:r w:rsidRPr="004D5849">
        <w:rPr>
          <w:szCs w:val="28"/>
        </w:rPr>
        <w:t>Они не приемлют программ борьбы с бедностью. Смысл критики состоит здесь в том, что финансирование государством жилищного строительства и продовольственной помощи для бедных не достигает цели. Рациональнее гарантировать малообеспеченным дополнительный доход с тем, чтобы они самостоятельно решали свои проблемы. Предлагается в этой связи ввести «отрицательные» налоги, поднять ту планку, выше которой начинается процесс в налогообложении, в то же время предлагается понизить гарантированный государством минимум зарплаты, поскольку тем самым увеличится занятость.</w:t>
      </w:r>
    </w:p>
    <w:p w:rsidR="002A1700" w:rsidRPr="004D5849" w:rsidRDefault="002A1700" w:rsidP="004D5849">
      <w:pPr>
        <w:pStyle w:val="a3"/>
        <w:spacing w:line="360" w:lineRule="auto"/>
        <w:ind w:firstLine="720"/>
        <w:rPr>
          <w:szCs w:val="28"/>
          <w:lang w:val="en-US"/>
        </w:rPr>
      </w:pPr>
      <w:r w:rsidRPr="004D5849">
        <w:rPr>
          <w:szCs w:val="28"/>
        </w:rPr>
        <w:t>Как ранее было отмечено, обратной стороной высокой занятости часто является бюджетный дефицит и инфляция, что почти каждая из концепций имеет слабости, что международные сопоставления свидетельствуют о различиях в численности, формах и последствиях безработицы. Между тем, по мнению Лондонской школы экономики, в мире существуют некие универсальные связи, которые следует иметь в виду при выработке государствен</w:t>
      </w:r>
      <w:r w:rsidR="009F60AD" w:rsidRPr="004D5849">
        <w:rPr>
          <w:szCs w:val="28"/>
        </w:rPr>
        <w:t>ной социальной политики.</w:t>
      </w:r>
    </w:p>
    <w:p w:rsidR="009F60AD" w:rsidRPr="004D5849" w:rsidRDefault="002A1700" w:rsidP="004D5849">
      <w:pPr>
        <w:pStyle w:val="a3"/>
        <w:spacing w:line="360" w:lineRule="auto"/>
        <w:ind w:firstLine="720"/>
        <w:rPr>
          <w:szCs w:val="28"/>
        </w:rPr>
      </w:pPr>
      <w:r w:rsidRPr="004D5849">
        <w:rPr>
          <w:szCs w:val="28"/>
        </w:rPr>
        <w:t>Циклическая безработица.</w:t>
      </w:r>
      <w:r w:rsidR="00B62107" w:rsidRPr="004D5849">
        <w:rPr>
          <w:szCs w:val="28"/>
        </w:rPr>
        <w:t xml:space="preserve"> </w:t>
      </w:r>
    </w:p>
    <w:p w:rsidR="00703046" w:rsidRDefault="00B62107" w:rsidP="004D5849">
      <w:pPr>
        <w:pStyle w:val="a3"/>
        <w:spacing w:line="360" w:lineRule="auto"/>
        <w:ind w:firstLine="720"/>
        <w:rPr>
          <w:szCs w:val="28"/>
        </w:rPr>
      </w:pPr>
      <w:r w:rsidRPr="004D5849">
        <w:rPr>
          <w:szCs w:val="28"/>
        </w:rPr>
        <w:t xml:space="preserve">Изменение </w:t>
      </w:r>
      <w:r w:rsidR="00703046">
        <w:rPr>
          <w:szCs w:val="28"/>
        </w:rPr>
        <w:t xml:space="preserve">   </w:t>
      </w:r>
      <w:r w:rsidRPr="004D5849">
        <w:rPr>
          <w:szCs w:val="28"/>
        </w:rPr>
        <w:t xml:space="preserve">ситуации </w:t>
      </w:r>
      <w:r w:rsidR="00703046">
        <w:rPr>
          <w:szCs w:val="28"/>
        </w:rPr>
        <w:t xml:space="preserve">   </w:t>
      </w:r>
      <w:r w:rsidRPr="004D5849">
        <w:rPr>
          <w:szCs w:val="28"/>
        </w:rPr>
        <w:t xml:space="preserve">на </w:t>
      </w:r>
      <w:r w:rsidR="00703046">
        <w:rPr>
          <w:szCs w:val="28"/>
        </w:rPr>
        <w:t xml:space="preserve">   </w:t>
      </w:r>
      <w:r w:rsidRPr="004D5849">
        <w:rPr>
          <w:szCs w:val="28"/>
        </w:rPr>
        <w:t xml:space="preserve">рынке </w:t>
      </w:r>
      <w:r w:rsidR="00703046">
        <w:rPr>
          <w:szCs w:val="28"/>
        </w:rPr>
        <w:t xml:space="preserve">   </w:t>
      </w:r>
      <w:r w:rsidRPr="004D5849">
        <w:rPr>
          <w:szCs w:val="28"/>
        </w:rPr>
        <w:t xml:space="preserve">товаров  </w:t>
      </w:r>
      <w:r w:rsidR="00703046">
        <w:rPr>
          <w:szCs w:val="28"/>
        </w:rPr>
        <w:t xml:space="preserve">   </w:t>
      </w:r>
      <w:r w:rsidRPr="004D5849">
        <w:rPr>
          <w:szCs w:val="28"/>
        </w:rPr>
        <w:t xml:space="preserve">и  </w:t>
      </w:r>
      <w:r w:rsidR="00703046">
        <w:rPr>
          <w:szCs w:val="28"/>
        </w:rPr>
        <w:t xml:space="preserve">   </w:t>
      </w:r>
      <w:r w:rsidRPr="004D5849">
        <w:rPr>
          <w:szCs w:val="28"/>
        </w:rPr>
        <w:t xml:space="preserve">услуг, </w:t>
      </w:r>
      <w:r w:rsidR="00703046">
        <w:rPr>
          <w:szCs w:val="28"/>
        </w:rPr>
        <w:t xml:space="preserve">   </w:t>
      </w:r>
      <w:r w:rsidRPr="004D5849">
        <w:rPr>
          <w:szCs w:val="28"/>
        </w:rPr>
        <w:t xml:space="preserve"> усиление  </w:t>
      </w:r>
    </w:p>
    <w:p w:rsidR="00B62107" w:rsidRPr="004D5849" w:rsidRDefault="00B62107" w:rsidP="00703046">
      <w:pPr>
        <w:pStyle w:val="a3"/>
        <w:spacing w:line="360" w:lineRule="auto"/>
        <w:rPr>
          <w:szCs w:val="28"/>
          <w:lang w:val="en-US"/>
        </w:rPr>
      </w:pPr>
      <w:r w:rsidRPr="004D5849">
        <w:rPr>
          <w:szCs w:val="28"/>
        </w:rPr>
        <w:t xml:space="preserve">конкуренции между товаропроизводителелями ведут к тому, что часть производств уменьшает или даже прекращает выпуск продукции, увольняя при этом часть работающих  и порождая серьезные проблемы  на  рынке  труда.  В  условиях  экономического спада, когда совокупный спрос на товары  и  услуги  уменьшается,  занятость сокращается,  а   безработица   растет,   появляется   значительная   армия безработных,  а  подобного  рода  безработицу  именуют  конъюнктурной   или циклической. 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процентов и более, значительно увеличивая тем самым общий уровень  безработицы.   Отсутствие  циклической  безработицы  в стране определяет естественный уровень безработицы. Занятость в этом случае определяется как полная. </w:t>
      </w:r>
    </w:p>
    <w:p w:rsidR="00017210" w:rsidRPr="004D5849" w:rsidRDefault="00017210" w:rsidP="00703046">
      <w:pPr>
        <w:ind w:firstLine="720"/>
        <w:rPr>
          <w:rFonts w:ascii="Times New Roman" w:hAnsi="Times New Roman"/>
          <w:szCs w:val="28"/>
        </w:rPr>
      </w:pPr>
      <w:r w:rsidRPr="004D5849">
        <w:rPr>
          <w:rFonts w:ascii="Times New Roman" w:hAnsi="Times New Roman"/>
          <w:szCs w:val="28"/>
        </w:rPr>
        <w:t>Сезонная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017210" w:rsidRPr="004D5849" w:rsidRDefault="00FC3385" w:rsidP="004D5849">
      <w:pPr>
        <w:spacing w:line="360" w:lineRule="auto"/>
        <w:ind w:firstLine="720"/>
        <w:rPr>
          <w:rFonts w:ascii="Times New Roman" w:hAnsi="Times New Roman"/>
          <w:szCs w:val="28"/>
        </w:rPr>
      </w:pPr>
      <w:r>
        <w:rPr>
          <w:rFonts w:ascii="Times New Roman" w:hAnsi="Times New Roman"/>
          <w:szCs w:val="28"/>
        </w:rPr>
        <w:t xml:space="preserve"> </w:t>
      </w:r>
      <w:r w:rsidR="00017210" w:rsidRPr="004D5849">
        <w:rPr>
          <w:rFonts w:ascii="Times New Roman" w:hAnsi="Times New Roman"/>
          <w:szCs w:val="28"/>
        </w:rPr>
        <w:t>Частичная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 Одной из разновидностей безработицы является  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w:t>
      </w:r>
    </w:p>
    <w:p w:rsidR="00B62107" w:rsidRPr="004D5849" w:rsidRDefault="00FC3385" w:rsidP="004D5849">
      <w:pPr>
        <w:spacing w:line="360" w:lineRule="auto"/>
        <w:ind w:firstLine="720"/>
        <w:rPr>
          <w:rFonts w:ascii="Times New Roman" w:hAnsi="Times New Roman"/>
          <w:szCs w:val="28"/>
        </w:rPr>
      </w:pPr>
      <w:r>
        <w:rPr>
          <w:rFonts w:ascii="Times New Roman" w:hAnsi="Times New Roman"/>
          <w:szCs w:val="28"/>
        </w:rPr>
        <w:t xml:space="preserve"> </w:t>
      </w:r>
      <w:r w:rsidR="00B62107" w:rsidRPr="004D5849">
        <w:rPr>
          <w:rFonts w:ascii="Times New Roman" w:hAnsi="Times New Roman"/>
          <w:szCs w:val="28"/>
        </w:rPr>
        <w:t>Анализ экономических показателей дает  возможность  оценить  издержки безработицы. Так, считается, что при  каждом  увеличении  реа</w:t>
      </w:r>
      <w:r w:rsidR="00017210" w:rsidRPr="004D5849">
        <w:rPr>
          <w:rFonts w:ascii="Times New Roman" w:hAnsi="Times New Roman"/>
          <w:szCs w:val="28"/>
        </w:rPr>
        <w:t>льного  объема производства на 3</w:t>
      </w:r>
      <w:r w:rsidR="00B62107" w:rsidRPr="004D5849">
        <w:rPr>
          <w:rFonts w:ascii="Times New Roman" w:hAnsi="Times New Roman"/>
          <w:szCs w:val="28"/>
        </w:rPr>
        <w:t>% норма безработицы имеет тенденцию к снижению  на  1%,  и наоборот.</w:t>
      </w:r>
    </w:p>
    <w:p w:rsidR="009F60AD" w:rsidRPr="004D5849" w:rsidRDefault="00017210" w:rsidP="004D5849">
      <w:pPr>
        <w:spacing w:line="360" w:lineRule="auto"/>
        <w:ind w:firstLine="720"/>
        <w:rPr>
          <w:rFonts w:ascii="Times New Roman" w:hAnsi="Times New Roman"/>
          <w:szCs w:val="28"/>
        </w:rPr>
      </w:pPr>
      <w:r w:rsidRPr="004D5849">
        <w:rPr>
          <w:rFonts w:ascii="Times New Roman" w:hAnsi="Times New Roman"/>
          <w:szCs w:val="28"/>
        </w:rPr>
        <w:t>Застойная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Еще один из видов безработицы - застойная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Она характеризует ту часть населения, которая постоянно лишена работы или  перебивается  случайными  заработками.  Эта  часть  людей,  потерявшая законный источник существования, как правило,  пополняет  ряды  преступного мира.</w:t>
      </w:r>
    </w:p>
    <w:p w:rsidR="00D560A1" w:rsidRPr="004D5849" w:rsidRDefault="00017210" w:rsidP="004D5849">
      <w:pPr>
        <w:spacing w:line="360" w:lineRule="auto"/>
        <w:ind w:firstLine="720"/>
        <w:rPr>
          <w:rFonts w:ascii="Times New Roman" w:hAnsi="Times New Roman"/>
          <w:szCs w:val="28"/>
        </w:rPr>
      </w:pPr>
      <w:r w:rsidRPr="004D5849">
        <w:rPr>
          <w:rFonts w:ascii="Times New Roman" w:hAnsi="Times New Roman"/>
          <w:szCs w:val="28"/>
        </w:rPr>
        <w:t>Зарегистрированная  безработица.</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 xml:space="preserve">Исходя из необходимости учета безработных и принятия  соответствующих государственных  мер  по  обеспечению  работой  всех  желающих,  различают: зарегистрированную  безработицу,  которая  отражает  количество   незанятых граждан, ищущих работу, готовых  приступить  к  ней  и  взятых  на  учет  в государственной службе занятости; скрытую безработицу, к которой  относятся работники,  занятые  на  производстве,  но  в  действительности  являющиеся “лишними”. Они, как правило,  либо  трудятся  не  по  своей  вине  неполный рабочий день или неделю, либо отправлены в административные отпуска. </w:t>
      </w:r>
    </w:p>
    <w:p w:rsidR="00017210" w:rsidRPr="004D5849" w:rsidRDefault="00FC3385" w:rsidP="004D5849">
      <w:pPr>
        <w:spacing w:line="360" w:lineRule="auto"/>
        <w:ind w:firstLine="720"/>
        <w:rPr>
          <w:rFonts w:ascii="Times New Roman" w:hAnsi="Times New Roman"/>
          <w:szCs w:val="28"/>
        </w:rPr>
      </w:pPr>
      <w:r>
        <w:rPr>
          <w:rFonts w:ascii="Times New Roman" w:hAnsi="Times New Roman"/>
          <w:szCs w:val="28"/>
        </w:rPr>
        <w:t xml:space="preserve"> </w:t>
      </w:r>
      <w:r w:rsidR="00017210" w:rsidRPr="004D5849">
        <w:rPr>
          <w:rFonts w:ascii="Times New Roman" w:hAnsi="Times New Roman"/>
          <w:szCs w:val="28"/>
        </w:rPr>
        <w:t>Безработица по обследованию.</w:t>
      </w:r>
    </w:p>
    <w:p w:rsidR="00B62107" w:rsidRPr="004D5849" w:rsidRDefault="00B62107" w:rsidP="004D5849">
      <w:pPr>
        <w:spacing w:line="360" w:lineRule="auto"/>
        <w:ind w:firstLine="720"/>
        <w:rPr>
          <w:rFonts w:ascii="Times New Roman" w:hAnsi="Times New Roman"/>
          <w:szCs w:val="28"/>
        </w:rPr>
      </w:pPr>
      <w:r w:rsidRPr="004D5849">
        <w:rPr>
          <w:rFonts w:ascii="Times New Roman" w:hAnsi="Times New Roman"/>
          <w:szCs w:val="28"/>
        </w:rPr>
        <w:t>Существует еще так называемая безработица по обследованию – оценочная величина, характеризующая реальное  положение  на  рынке  труда  на  основе периодических специальных опросов трудоспособного населения.</w:t>
      </w:r>
    </w:p>
    <w:p w:rsidR="00017210" w:rsidRPr="004D5849" w:rsidRDefault="00D560A1" w:rsidP="004D5849">
      <w:pPr>
        <w:pStyle w:val="a3"/>
        <w:spacing w:line="360" w:lineRule="auto"/>
        <w:ind w:firstLine="720"/>
        <w:rPr>
          <w:szCs w:val="28"/>
        </w:rPr>
      </w:pPr>
      <w:r w:rsidRPr="004D5849">
        <w:rPr>
          <w:szCs w:val="28"/>
        </w:rPr>
        <w:t xml:space="preserve"> </w:t>
      </w:r>
      <w:r w:rsidR="00B62107" w:rsidRPr="004D5849">
        <w:rPr>
          <w:szCs w:val="28"/>
        </w:rPr>
        <w:t>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  выраженное  в  процентах.  Численность  при  этом  определяется службой занятости за определенных период (месяц, квартал, полугодие и год), знаменатель   является    показателем,    который    представляют органы Государственного комитета по статистике России на основании  проводимого  с 1992 года обследования домашних хозяйств по проблемам занятости населения.</w:t>
      </w:r>
      <w:r w:rsidR="00017210" w:rsidRPr="004D5849">
        <w:rPr>
          <w:szCs w:val="28"/>
        </w:rPr>
        <w:t xml:space="preserve"> </w:t>
      </w:r>
    </w:p>
    <w:p w:rsidR="00017210" w:rsidRPr="004D5849" w:rsidRDefault="00017210" w:rsidP="004D5849">
      <w:pPr>
        <w:pStyle w:val="a3"/>
        <w:spacing w:line="360" w:lineRule="auto"/>
        <w:ind w:firstLine="720"/>
        <w:rPr>
          <w:szCs w:val="28"/>
        </w:rPr>
      </w:pPr>
      <w:r w:rsidRPr="004D5849">
        <w:rPr>
          <w:szCs w:val="28"/>
        </w:rPr>
        <w:t>Скрытая безработица.</w:t>
      </w:r>
    </w:p>
    <w:p w:rsidR="00D560A1" w:rsidRPr="004D5849" w:rsidRDefault="00017210" w:rsidP="004D5849">
      <w:pPr>
        <w:pStyle w:val="a3"/>
        <w:spacing w:line="360" w:lineRule="auto"/>
        <w:ind w:firstLine="720"/>
        <w:rPr>
          <w:szCs w:val="28"/>
        </w:rPr>
      </w:pPr>
      <w:r w:rsidRPr="004D5849">
        <w:rPr>
          <w:szCs w:val="28"/>
        </w:rPr>
        <w:t xml:space="preserve">Скрытая безработица – характерна для отечественной экономики;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      </w:t>
      </w:r>
    </w:p>
    <w:p w:rsidR="00703046" w:rsidRDefault="00703046" w:rsidP="004D5849">
      <w:pPr>
        <w:spacing w:line="360" w:lineRule="auto"/>
        <w:ind w:firstLine="720"/>
        <w:jc w:val="left"/>
        <w:rPr>
          <w:rFonts w:ascii="Times New Roman" w:hAnsi="Times New Roman"/>
          <w:szCs w:val="28"/>
        </w:rPr>
      </w:pPr>
    </w:p>
    <w:p w:rsidR="00703046" w:rsidRDefault="00703046" w:rsidP="004D5849">
      <w:pPr>
        <w:spacing w:line="360" w:lineRule="auto"/>
        <w:ind w:firstLine="720"/>
        <w:jc w:val="left"/>
        <w:rPr>
          <w:rFonts w:ascii="Times New Roman" w:hAnsi="Times New Roman"/>
          <w:szCs w:val="28"/>
        </w:rPr>
      </w:pPr>
    </w:p>
    <w:p w:rsidR="00703046" w:rsidRDefault="00703046" w:rsidP="00703046">
      <w:pPr>
        <w:spacing w:line="360" w:lineRule="auto"/>
        <w:ind w:firstLine="0"/>
        <w:jc w:val="center"/>
        <w:rPr>
          <w:rFonts w:ascii="Times New Roman" w:hAnsi="Times New Roman"/>
          <w:szCs w:val="28"/>
        </w:rPr>
      </w:pPr>
      <w:r>
        <w:rPr>
          <w:rFonts w:ascii="Times New Roman" w:hAnsi="Times New Roman"/>
          <w:szCs w:val="28"/>
        </w:rPr>
        <w:t>ГЛАВА 2. УРОВЕНЬ И СОЦИАЛЬНО – ЭКОНОМИЧЕСКИЕ</w:t>
      </w:r>
    </w:p>
    <w:p w:rsidR="00703046" w:rsidRDefault="00703046" w:rsidP="00703046">
      <w:pPr>
        <w:spacing w:line="360" w:lineRule="auto"/>
        <w:ind w:firstLine="720"/>
        <w:jc w:val="center"/>
        <w:rPr>
          <w:rFonts w:ascii="Times New Roman" w:hAnsi="Times New Roman"/>
          <w:szCs w:val="28"/>
        </w:rPr>
      </w:pPr>
      <w:r>
        <w:rPr>
          <w:rFonts w:ascii="Times New Roman" w:hAnsi="Times New Roman"/>
          <w:szCs w:val="28"/>
        </w:rPr>
        <w:t>ИЗДЕРЖКИ БЕЗРАБОТИЦЫ</w:t>
      </w:r>
    </w:p>
    <w:p w:rsidR="00703046" w:rsidRDefault="00703046" w:rsidP="00703046">
      <w:pPr>
        <w:ind w:firstLine="720"/>
        <w:jc w:val="center"/>
        <w:rPr>
          <w:rFonts w:ascii="Times New Roman" w:hAnsi="Times New Roman"/>
          <w:szCs w:val="28"/>
        </w:rPr>
      </w:pPr>
    </w:p>
    <w:p w:rsidR="001B7064" w:rsidRDefault="00703046" w:rsidP="004D5849">
      <w:pPr>
        <w:spacing w:line="360" w:lineRule="auto"/>
        <w:ind w:firstLine="720"/>
        <w:jc w:val="left"/>
        <w:rPr>
          <w:rFonts w:ascii="Times New Roman" w:hAnsi="Times New Roman"/>
          <w:b/>
          <w:szCs w:val="28"/>
        </w:rPr>
      </w:pPr>
      <w:r w:rsidRPr="00703046">
        <w:rPr>
          <w:rFonts w:ascii="Times New Roman" w:hAnsi="Times New Roman"/>
          <w:b/>
          <w:szCs w:val="28"/>
        </w:rPr>
        <w:t>2</w:t>
      </w:r>
      <w:r w:rsidR="00670693" w:rsidRPr="00703046">
        <w:rPr>
          <w:rFonts w:ascii="Times New Roman" w:hAnsi="Times New Roman"/>
          <w:b/>
          <w:szCs w:val="28"/>
        </w:rPr>
        <w:t>.</w:t>
      </w:r>
      <w:r w:rsidRPr="00703046">
        <w:rPr>
          <w:rFonts w:ascii="Times New Roman" w:hAnsi="Times New Roman"/>
          <w:b/>
          <w:szCs w:val="28"/>
        </w:rPr>
        <w:t>1</w:t>
      </w:r>
      <w:r w:rsidR="001B7064" w:rsidRPr="00703046">
        <w:rPr>
          <w:rFonts w:ascii="Times New Roman" w:hAnsi="Times New Roman"/>
          <w:b/>
          <w:szCs w:val="28"/>
        </w:rPr>
        <w:t>. Методы измерения безработицы</w:t>
      </w:r>
    </w:p>
    <w:p w:rsidR="00703046" w:rsidRPr="00703046" w:rsidRDefault="00703046" w:rsidP="00703046">
      <w:pPr>
        <w:ind w:firstLine="720"/>
        <w:jc w:val="left"/>
        <w:rPr>
          <w:rFonts w:ascii="Times New Roman" w:hAnsi="Times New Roman"/>
          <w:b/>
          <w:szCs w:val="28"/>
        </w:rPr>
      </w:pP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В настоящее время в мировой практике применяется 2 основных метода измерения безработицы: на основе данных соответствующих служб о зарегистрированных безработных и общенациональных выборочных обследований домохозяйств.</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Предпочтение, как правило, отдаётся одному из методов. В США, Канаде, Японии, Австралии и большинстве скандинавских стран преобладают ежемесячные выборочные обследования, которые служат главным источником информации об уровне, динамике, структуре, длительности и других параметрах безработицы. В большинстве европейских стран полагаются на данные о зарегистрированных безработных.</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Каждый из методов имеет свои достоинства и недостатки. Выборочное обследование населения позволяет выявить практически все категории безработных, в том числе и те, которые по каким-либо причинам оказались вне поля зрения служб занятости. Кроме того, данные обследований удобны для межстрановых сопоставлений. В то же время возможности применения названного метода ограничены.</w:t>
      </w:r>
    </w:p>
    <w:p w:rsidR="00FC3385" w:rsidRDefault="001B7064" w:rsidP="004D5849">
      <w:pPr>
        <w:spacing w:line="360" w:lineRule="auto"/>
        <w:ind w:firstLine="720"/>
        <w:rPr>
          <w:rFonts w:ascii="Times New Roman" w:hAnsi="Times New Roman"/>
          <w:szCs w:val="28"/>
        </w:rPr>
      </w:pPr>
      <w:r w:rsidRPr="004D5849">
        <w:rPr>
          <w:rFonts w:ascii="Times New Roman" w:hAnsi="Times New Roman"/>
          <w:szCs w:val="28"/>
        </w:rPr>
        <w:t xml:space="preserve">Во-первых, для регулярного и качественного проведения опросов на основе репрезентативной (в том числе по регионам) выборки и оперативной обработки их результатов требуются соответствующее технологическое обеспечение, квалифицированные кадры и немалые финансовые затраты. Во многих развивающихся странах это стало серьёзной преградой на пути широкого распространения данного метода. Россия также столкнулась со значительными </w:t>
      </w:r>
      <w:r w:rsidR="00FC3385">
        <w:rPr>
          <w:rFonts w:ascii="Times New Roman" w:hAnsi="Times New Roman"/>
          <w:szCs w:val="28"/>
        </w:rPr>
        <w:t xml:space="preserve">   </w:t>
      </w:r>
      <w:r w:rsidRPr="004D5849">
        <w:rPr>
          <w:rFonts w:ascii="Times New Roman" w:hAnsi="Times New Roman"/>
          <w:szCs w:val="28"/>
        </w:rPr>
        <w:t xml:space="preserve">финансовыми </w:t>
      </w:r>
      <w:r w:rsidR="00FC3385">
        <w:rPr>
          <w:rFonts w:ascii="Times New Roman" w:hAnsi="Times New Roman"/>
          <w:szCs w:val="28"/>
        </w:rPr>
        <w:t xml:space="preserve">   </w:t>
      </w:r>
      <w:r w:rsidRPr="004D5849">
        <w:rPr>
          <w:rFonts w:ascii="Times New Roman" w:hAnsi="Times New Roman"/>
          <w:szCs w:val="28"/>
        </w:rPr>
        <w:t xml:space="preserve">и </w:t>
      </w:r>
      <w:r w:rsidR="00FC3385">
        <w:rPr>
          <w:rFonts w:ascii="Times New Roman" w:hAnsi="Times New Roman"/>
          <w:szCs w:val="28"/>
        </w:rPr>
        <w:t xml:space="preserve">   </w:t>
      </w:r>
      <w:r w:rsidRPr="004D5849">
        <w:rPr>
          <w:rFonts w:ascii="Times New Roman" w:hAnsi="Times New Roman"/>
          <w:szCs w:val="28"/>
        </w:rPr>
        <w:t xml:space="preserve">технологическими </w:t>
      </w:r>
      <w:r w:rsidR="00FC3385">
        <w:rPr>
          <w:rFonts w:ascii="Times New Roman" w:hAnsi="Times New Roman"/>
          <w:szCs w:val="28"/>
        </w:rPr>
        <w:t xml:space="preserve">   </w:t>
      </w:r>
      <w:r w:rsidRPr="004D5849">
        <w:rPr>
          <w:rFonts w:ascii="Times New Roman" w:hAnsi="Times New Roman"/>
          <w:szCs w:val="28"/>
        </w:rPr>
        <w:t xml:space="preserve">трудностями </w:t>
      </w:r>
      <w:r w:rsidR="00FC3385">
        <w:rPr>
          <w:rFonts w:ascii="Times New Roman" w:hAnsi="Times New Roman"/>
          <w:szCs w:val="28"/>
        </w:rPr>
        <w:t xml:space="preserve">   </w:t>
      </w:r>
      <w:r w:rsidRPr="004D5849">
        <w:rPr>
          <w:rFonts w:ascii="Times New Roman" w:hAnsi="Times New Roman"/>
          <w:szCs w:val="28"/>
        </w:rPr>
        <w:t xml:space="preserve">при </w:t>
      </w:r>
    </w:p>
    <w:p w:rsidR="001B7064" w:rsidRPr="004D5849" w:rsidRDefault="001B7064" w:rsidP="00FC3385">
      <w:pPr>
        <w:spacing w:line="360" w:lineRule="auto"/>
        <w:ind w:firstLine="0"/>
        <w:rPr>
          <w:rFonts w:ascii="Times New Roman" w:hAnsi="Times New Roman"/>
          <w:szCs w:val="28"/>
        </w:rPr>
      </w:pPr>
      <w:r w:rsidRPr="004D5849">
        <w:rPr>
          <w:rFonts w:ascii="Times New Roman" w:hAnsi="Times New Roman"/>
          <w:szCs w:val="28"/>
        </w:rPr>
        <w:t>организации и проведении общенационального обследования рабочей силы.</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Во-вторых, любое выборочное обследование в отличие от сплошного наблюдения объективно предполагает наличие статистической ошибки. В процессе дробления выборки (например, при региональном анализе или дезагрегировании показателей) ошибка выборки становится всё более значимой. На определённом этапе выборка может потерять репрезентативность.</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В-третьих, те или иные концептуальные положения, составляющие выборки, вопросы анкеты периодически пересматриваются, что приводит к несопоставимости данных за различные периоды времени (Так, в США примерно раз в десять лет на основе переписи населения проводится существенная корректировка структуры выборки</w:t>
      </w:r>
      <w:r w:rsidR="00D332E6" w:rsidRPr="004D5849">
        <w:rPr>
          <w:rFonts w:ascii="Times New Roman" w:hAnsi="Times New Roman"/>
          <w:szCs w:val="28"/>
        </w:rPr>
        <w:t>)</w:t>
      </w:r>
      <w:r w:rsidR="00103720" w:rsidRPr="004D5849">
        <w:rPr>
          <w:rFonts w:ascii="Times New Roman" w:hAnsi="Times New Roman"/>
          <w:szCs w:val="28"/>
        </w:rPr>
        <w:t>. В последний раз</w:t>
      </w:r>
      <w:r w:rsidRPr="004D5849">
        <w:rPr>
          <w:rFonts w:ascii="Times New Roman" w:hAnsi="Times New Roman"/>
          <w:szCs w:val="28"/>
        </w:rPr>
        <w:t xml:space="preserve"> она сопровождалась реструктуризацией опросных листов и внесением изменений в методологию сбора данных. В результате возникла необходимость пересчёта значительного числа показателей. Тем не </w:t>
      </w:r>
      <w:r w:rsidR="00E672F3" w:rsidRPr="004D5849">
        <w:rPr>
          <w:rFonts w:ascii="Times New Roman" w:hAnsi="Times New Roman"/>
          <w:szCs w:val="28"/>
        </w:rPr>
        <w:t>менее,</w:t>
      </w:r>
      <w:r w:rsidRPr="004D5849">
        <w:rPr>
          <w:rFonts w:ascii="Times New Roman" w:hAnsi="Times New Roman"/>
          <w:szCs w:val="28"/>
        </w:rPr>
        <w:t xml:space="preserve"> некоторые данные т</w:t>
      </w:r>
      <w:r w:rsidR="00103720" w:rsidRPr="004D5849">
        <w:rPr>
          <w:rFonts w:ascii="Times New Roman" w:hAnsi="Times New Roman"/>
          <w:szCs w:val="28"/>
        </w:rPr>
        <w:t>ак и остались несопоставимыми.</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Преимущества учёта безработицы на основе данных регистрации заключается в том, что при этом не требуется значительных финансовых затрат, а отчётность имеет сплошной и непрерывный характер, что позволяет легко отделит сезонные колебания занятости, безработицы и других параметров рынка труда от долговременных тенденций их изменения. Сплошная статистика даёт возможность подробно анализировать ситуацию в каждом регионе и положение безработных по отдельным категориям, так как в этом случае дезагрегирование само по себе не снижает достоверность показателей.</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 xml:space="preserve">В России заложены основы </w:t>
      </w:r>
      <w:r w:rsidR="00D332E6" w:rsidRPr="004D5849">
        <w:rPr>
          <w:rFonts w:ascii="Times New Roman" w:hAnsi="Times New Roman"/>
          <w:szCs w:val="28"/>
        </w:rPr>
        <w:t>международно-принятой</w:t>
      </w:r>
      <w:r w:rsidRPr="004D5849">
        <w:rPr>
          <w:rFonts w:ascii="Times New Roman" w:hAnsi="Times New Roman"/>
          <w:szCs w:val="28"/>
        </w:rPr>
        <w:t xml:space="preserve"> комплексной системы учёта безработных. Однако её элементы разработаны в неодинаковой степени. Единственным аккуратно собираемым и доступным источником информации являются данные государственной отчётности о зарегистрированных незанятых и безработных. Информацию о параметрах и тенденциях роста безработицы в России можно получить из данных общенационального обследования рабочей силы Росстатагенства, а также менее масштабных независимых обследований. В отличие от подробной информации, содержащейся в государственной отчётности, предоставляющей широкие возможности для детального анализа, обследования Росстатагенства вызывают ряд серьёзных нареканий, обусловленных нерегулярностью их проведения, запоздалыми сроками публикаций результатов, снижением качества выборки. До недавнего времени периодичность обследований не позволяла даже отделить долговременные тенденции от нормальных сезонных</w:t>
      </w:r>
      <w:r w:rsidR="00103720" w:rsidRPr="004D5849">
        <w:rPr>
          <w:rFonts w:ascii="Times New Roman" w:hAnsi="Times New Roman"/>
          <w:szCs w:val="28"/>
        </w:rPr>
        <w:t>.</w:t>
      </w:r>
      <w:r w:rsidRPr="004D5849">
        <w:rPr>
          <w:rFonts w:ascii="Times New Roman" w:hAnsi="Times New Roman"/>
          <w:szCs w:val="28"/>
        </w:rPr>
        <w:t xml:space="preserve"> </w:t>
      </w:r>
      <w:r w:rsidR="00103720" w:rsidRPr="004D5849">
        <w:rPr>
          <w:rFonts w:ascii="Times New Roman" w:hAnsi="Times New Roman"/>
          <w:szCs w:val="28"/>
        </w:rPr>
        <w:t xml:space="preserve"> </w:t>
      </w:r>
      <w:r w:rsidRPr="004D5849">
        <w:rPr>
          <w:rFonts w:ascii="Times New Roman" w:hAnsi="Times New Roman"/>
          <w:szCs w:val="28"/>
        </w:rPr>
        <w:t xml:space="preserve">Кроме того, параметры безработицы, учитываемые обследованиями Росстатагенства, несут в себе искажения реальной ситуации, во-первых, в силу недостатков выборки, во-вторых, из-за несовершенной адаптации </w:t>
      </w:r>
      <w:r w:rsidR="00D332E6" w:rsidRPr="004D5849">
        <w:rPr>
          <w:rFonts w:ascii="Times New Roman" w:hAnsi="Times New Roman"/>
          <w:szCs w:val="28"/>
        </w:rPr>
        <w:t>международно-принятых</w:t>
      </w:r>
      <w:r w:rsidRPr="004D5849">
        <w:rPr>
          <w:rFonts w:ascii="Times New Roman" w:hAnsi="Times New Roman"/>
          <w:szCs w:val="28"/>
        </w:rPr>
        <w:t xml:space="preserve"> определений к условиям России (В соответствии с рекомендациями МОТ в отношении критериев безработицы, принятыми Росстатагенством в их наиболее жёстком варианте, в число безработных не включаются лица, находящиеся в бессрочных, неоплачиваемых отпусках по инициативе администрации. К безработным не относятся также работающие, но не получающие зарплату. Классификация этой категории лиц в принципе не могла быть предусмотрена МОТ в виду их отсутствия в тех странах, практика которых была положена в основу рекомендаций. Однако лица, входящий в обе перечисленные категории, по существу, являются безработными и в принципе поддаются учёту (в отличие, например, от разочарованных </w:t>
      </w:r>
      <w:r w:rsidR="00D332E6" w:rsidRPr="004D5849">
        <w:rPr>
          <w:rFonts w:ascii="Times New Roman" w:hAnsi="Times New Roman"/>
          <w:szCs w:val="28"/>
        </w:rPr>
        <w:t>безработных</w:t>
      </w:r>
      <w:r w:rsidRPr="004D5849">
        <w:rPr>
          <w:rFonts w:ascii="Times New Roman" w:hAnsi="Times New Roman"/>
          <w:szCs w:val="28"/>
        </w:rPr>
        <w:t xml:space="preserve"> или избыточных работников, получающих зарплату, численность которых точно оценить сложно).). Перечисленные обстоятельства затрудняют комплексный анализ на рынке труда на базе данных Росстатагенства, почему и создаётся впечатление, что наиболее полна и объективна информация о регистрируемой безработице, основанная на сплошной отчётности. Явное предпочтение, отдаваемое этому показателю, связано также с тем, что в России в отличие от многих других стран уровень регистрируемой безработицы значительно ниже</w:t>
      </w:r>
      <w:r w:rsidR="00D332E6" w:rsidRPr="004D5849">
        <w:rPr>
          <w:rFonts w:ascii="Times New Roman" w:hAnsi="Times New Roman"/>
          <w:szCs w:val="28"/>
        </w:rPr>
        <w:t>,</w:t>
      </w:r>
      <w:r w:rsidRPr="004D5849">
        <w:rPr>
          <w:rFonts w:ascii="Times New Roman" w:hAnsi="Times New Roman"/>
          <w:szCs w:val="28"/>
        </w:rPr>
        <w:t xml:space="preserve"> чем выявляемой в результате выборочных обследований, опирающихся на </w:t>
      </w:r>
      <w:r w:rsidR="00D332E6" w:rsidRPr="004D5849">
        <w:rPr>
          <w:rFonts w:ascii="Times New Roman" w:hAnsi="Times New Roman"/>
          <w:szCs w:val="28"/>
        </w:rPr>
        <w:t>международно-принятую</w:t>
      </w:r>
      <w:r w:rsidRPr="004D5849">
        <w:rPr>
          <w:rFonts w:ascii="Times New Roman" w:hAnsi="Times New Roman"/>
          <w:szCs w:val="28"/>
        </w:rPr>
        <w:t xml:space="preserve"> методику. Подробное соотношение – уникальная особенность России (Регистрируемая безработица в тех странах, где этот показатель применяется, редко бывает ниже выявленной в результате обследования, а зачастую превышает её. Подобное превышение наблюдается, в частности, в Германии, Нидерландах, Польше и ряде других стран). </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 xml:space="preserve">Тем не </w:t>
      </w:r>
      <w:r w:rsidR="00EA6114" w:rsidRPr="004D5849">
        <w:rPr>
          <w:rFonts w:ascii="Times New Roman" w:hAnsi="Times New Roman"/>
          <w:szCs w:val="28"/>
        </w:rPr>
        <w:t>менее,</w:t>
      </w:r>
      <w:r w:rsidRPr="004D5849">
        <w:rPr>
          <w:rFonts w:ascii="Times New Roman" w:hAnsi="Times New Roman"/>
          <w:szCs w:val="28"/>
        </w:rPr>
        <w:t xml:space="preserve"> специфика искажений, присущих показателю общей безработицы, такова, что они сравнительно стабильны и в незначительной степени подвержены колебаниям под воздействием конъюнктурных факторов. Иными словами, показателем общей безработицы, получаемым на основе обследований, манипулировать значительно сложнее. Поэтому в качестве индикатора масштабов и в особенности развития безработицы в России следует использовать показатель общей безработицы.</w:t>
      </w:r>
    </w:p>
    <w:p w:rsidR="001B7064" w:rsidRPr="004D5849" w:rsidRDefault="001B7064" w:rsidP="00FC3385">
      <w:pPr>
        <w:spacing w:line="360" w:lineRule="auto"/>
        <w:ind w:firstLine="720"/>
        <w:rPr>
          <w:rFonts w:ascii="Times New Roman" w:hAnsi="Times New Roman"/>
          <w:szCs w:val="28"/>
        </w:rPr>
      </w:pPr>
      <w:r w:rsidRPr="004D5849">
        <w:rPr>
          <w:rFonts w:ascii="Times New Roman" w:hAnsi="Times New Roman"/>
          <w:szCs w:val="28"/>
        </w:rPr>
        <w:t>На первый взгляд кажется, что данные государственной отчётности в России должны отражать масштабы реальной безработицы значительно точнее, чем данные по европейским странам, поскольку в соответствии с законом все обратившиеся в службу занятости российские граждане, не имеющие работы и ищущие её (кроме пенсионеров и учащихся дневных отделений), обладают правом на получение статуса безработного. В большинстве других стран это право ограничено. Кроме пенсионеров и учащихся, его лишены лица, впервые или после длительного перерыва выходящие на рынок труда, имеющие доход на члена семьи выше определённого</w:t>
      </w:r>
      <w:r w:rsidR="00FC3385">
        <w:rPr>
          <w:rFonts w:ascii="Times New Roman" w:hAnsi="Times New Roman"/>
          <w:szCs w:val="28"/>
        </w:rPr>
        <w:t xml:space="preserve">  </w:t>
      </w:r>
      <w:r w:rsidRPr="004D5849">
        <w:rPr>
          <w:rFonts w:ascii="Times New Roman" w:hAnsi="Times New Roman"/>
          <w:szCs w:val="28"/>
        </w:rPr>
        <w:t xml:space="preserve"> уровня, </w:t>
      </w:r>
      <w:r w:rsidR="00FC3385">
        <w:rPr>
          <w:rFonts w:ascii="Times New Roman" w:hAnsi="Times New Roman"/>
          <w:szCs w:val="28"/>
        </w:rPr>
        <w:t xml:space="preserve">  </w:t>
      </w:r>
      <w:r w:rsidRPr="004D5849">
        <w:rPr>
          <w:rFonts w:ascii="Times New Roman" w:hAnsi="Times New Roman"/>
          <w:szCs w:val="28"/>
        </w:rPr>
        <w:t>а</w:t>
      </w:r>
      <w:r w:rsidR="00FC3385">
        <w:rPr>
          <w:rFonts w:ascii="Times New Roman" w:hAnsi="Times New Roman"/>
          <w:szCs w:val="28"/>
        </w:rPr>
        <w:t xml:space="preserve">  </w:t>
      </w:r>
      <w:r w:rsidRPr="004D5849">
        <w:rPr>
          <w:rFonts w:ascii="Times New Roman" w:hAnsi="Times New Roman"/>
          <w:szCs w:val="28"/>
        </w:rPr>
        <w:t xml:space="preserve"> в</w:t>
      </w:r>
      <w:r w:rsidR="00FC3385">
        <w:rPr>
          <w:rFonts w:ascii="Times New Roman" w:hAnsi="Times New Roman"/>
          <w:szCs w:val="28"/>
        </w:rPr>
        <w:t xml:space="preserve">  </w:t>
      </w:r>
      <w:r w:rsidRPr="004D5849">
        <w:rPr>
          <w:rFonts w:ascii="Times New Roman" w:hAnsi="Times New Roman"/>
          <w:szCs w:val="28"/>
        </w:rPr>
        <w:t xml:space="preserve"> ряде</w:t>
      </w:r>
      <w:r w:rsidR="00FC3385">
        <w:rPr>
          <w:rFonts w:ascii="Times New Roman" w:hAnsi="Times New Roman"/>
          <w:szCs w:val="28"/>
        </w:rPr>
        <w:t xml:space="preserve">  </w:t>
      </w:r>
      <w:r w:rsidRPr="004D5849">
        <w:rPr>
          <w:rFonts w:ascii="Times New Roman" w:hAnsi="Times New Roman"/>
          <w:szCs w:val="28"/>
        </w:rPr>
        <w:t xml:space="preserve"> стран </w:t>
      </w:r>
      <w:r w:rsidR="00FC3385">
        <w:rPr>
          <w:rFonts w:ascii="Times New Roman" w:hAnsi="Times New Roman"/>
          <w:szCs w:val="28"/>
        </w:rPr>
        <w:t xml:space="preserve"> </w:t>
      </w:r>
      <w:r w:rsidRPr="004D5849">
        <w:rPr>
          <w:rFonts w:ascii="Times New Roman" w:hAnsi="Times New Roman"/>
          <w:szCs w:val="28"/>
        </w:rPr>
        <w:t xml:space="preserve">– </w:t>
      </w:r>
      <w:r w:rsidR="00FC3385">
        <w:rPr>
          <w:rFonts w:ascii="Times New Roman" w:hAnsi="Times New Roman"/>
          <w:szCs w:val="28"/>
        </w:rPr>
        <w:t xml:space="preserve"> </w:t>
      </w:r>
      <w:r w:rsidRPr="004D5849">
        <w:rPr>
          <w:rFonts w:ascii="Times New Roman" w:hAnsi="Times New Roman"/>
          <w:szCs w:val="28"/>
        </w:rPr>
        <w:t>добровольно</w:t>
      </w:r>
      <w:r w:rsidR="00FC3385">
        <w:rPr>
          <w:rFonts w:ascii="Times New Roman" w:hAnsi="Times New Roman"/>
          <w:szCs w:val="28"/>
        </w:rPr>
        <w:t xml:space="preserve">  </w:t>
      </w:r>
      <w:r w:rsidRPr="004D5849">
        <w:rPr>
          <w:rFonts w:ascii="Times New Roman" w:hAnsi="Times New Roman"/>
          <w:szCs w:val="28"/>
        </w:rPr>
        <w:t xml:space="preserve"> уволившиеся </w:t>
      </w:r>
      <w:r w:rsidR="00FC3385">
        <w:rPr>
          <w:rFonts w:ascii="Times New Roman" w:hAnsi="Times New Roman"/>
          <w:szCs w:val="28"/>
        </w:rPr>
        <w:t xml:space="preserve">  </w:t>
      </w:r>
      <w:r w:rsidRPr="004D5849">
        <w:rPr>
          <w:rFonts w:ascii="Times New Roman" w:hAnsi="Times New Roman"/>
          <w:szCs w:val="28"/>
        </w:rPr>
        <w:t>с предыдущего места работы.</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На самом деле ситуация не столь однозначна. Разобраться в ней можно на основе анализа специфики факторов, оказывающих влияние на масштабы и динамику регистрируемой и общей безработицы в России.</w:t>
      </w:r>
    </w:p>
    <w:p w:rsidR="001B7064" w:rsidRPr="004D5849" w:rsidRDefault="001B7064" w:rsidP="004D5849">
      <w:pPr>
        <w:spacing w:line="360" w:lineRule="auto"/>
        <w:ind w:firstLine="720"/>
        <w:rPr>
          <w:rFonts w:ascii="Times New Roman" w:hAnsi="Times New Roman"/>
          <w:szCs w:val="28"/>
        </w:rPr>
      </w:pPr>
      <w:r w:rsidRPr="004D5849">
        <w:rPr>
          <w:rFonts w:ascii="Times New Roman" w:hAnsi="Times New Roman"/>
          <w:szCs w:val="28"/>
        </w:rPr>
        <w:t>На показатель регистрируемой безработицы воздействуют следующие факторы:</w:t>
      </w:r>
    </w:p>
    <w:p w:rsidR="001B7064" w:rsidRPr="004D5849" w:rsidRDefault="00D332E6" w:rsidP="004D5849">
      <w:pPr>
        <w:tabs>
          <w:tab w:val="left" w:pos="900"/>
        </w:tabs>
        <w:spacing w:line="360" w:lineRule="auto"/>
        <w:ind w:firstLine="720"/>
        <w:rPr>
          <w:rFonts w:ascii="Times New Roman" w:hAnsi="Times New Roman"/>
          <w:szCs w:val="28"/>
        </w:rPr>
      </w:pPr>
      <w:r w:rsidRPr="004D5849">
        <w:rPr>
          <w:rFonts w:ascii="Times New Roman" w:hAnsi="Times New Roman"/>
          <w:szCs w:val="28"/>
        </w:rPr>
        <w:t>1.</w:t>
      </w:r>
      <w:r w:rsidR="001B7064" w:rsidRPr="004D5849">
        <w:rPr>
          <w:rFonts w:ascii="Times New Roman" w:hAnsi="Times New Roman"/>
          <w:szCs w:val="28"/>
        </w:rPr>
        <w:t>Общая ситуация в регионе, определяющая возможности трудоустройства;</w:t>
      </w:r>
    </w:p>
    <w:p w:rsidR="001B7064" w:rsidRPr="004D5849" w:rsidRDefault="00D332E6" w:rsidP="004D5849">
      <w:pPr>
        <w:tabs>
          <w:tab w:val="left" w:pos="900"/>
        </w:tabs>
        <w:spacing w:line="360" w:lineRule="auto"/>
        <w:ind w:firstLine="720"/>
        <w:rPr>
          <w:rFonts w:ascii="Times New Roman" w:hAnsi="Times New Roman"/>
          <w:szCs w:val="28"/>
        </w:rPr>
      </w:pPr>
      <w:r w:rsidRPr="004D5849">
        <w:rPr>
          <w:rFonts w:ascii="Times New Roman" w:hAnsi="Times New Roman"/>
          <w:szCs w:val="28"/>
        </w:rPr>
        <w:t xml:space="preserve">2. </w:t>
      </w:r>
      <w:r w:rsidR="001B7064" w:rsidRPr="004D5849">
        <w:rPr>
          <w:rFonts w:ascii="Times New Roman" w:hAnsi="Times New Roman"/>
          <w:szCs w:val="28"/>
        </w:rPr>
        <w:t>Государственная политика в отношении безработных (законодательно определённый порядок регистрации и условия предоставления пособий);</w:t>
      </w:r>
    </w:p>
    <w:p w:rsidR="001B7064" w:rsidRPr="004D5849" w:rsidRDefault="00D332E6" w:rsidP="004D5849">
      <w:pPr>
        <w:spacing w:line="360" w:lineRule="auto"/>
        <w:ind w:firstLine="720"/>
        <w:rPr>
          <w:rFonts w:ascii="Times New Roman" w:hAnsi="Times New Roman"/>
          <w:szCs w:val="28"/>
        </w:rPr>
      </w:pPr>
      <w:r w:rsidRPr="004D5849">
        <w:rPr>
          <w:rFonts w:ascii="Times New Roman" w:hAnsi="Times New Roman"/>
          <w:szCs w:val="28"/>
        </w:rPr>
        <w:t xml:space="preserve">3.  </w:t>
      </w:r>
      <w:r w:rsidR="001B7064" w:rsidRPr="004D5849">
        <w:rPr>
          <w:rFonts w:ascii="Times New Roman" w:hAnsi="Times New Roman"/>
          <w:szCs w:val="28"/>
        </w:rPr>
        <w:t>Эффективность и стиль работы территориальных органов занятости;</w:t>
      </w:r>
    </w:p>
    <w:p w:rsidR="001B7064" w:rsidRPr="004D5849" w:rsidRDefault="00D332E6" w:rsidP="004D5849">
      <w:pPr>
        <w:spacing w:line="360" w:lineRule="auto"/>
        <w:ind w:firstLine="720"/>
        <w:rPr>
          <w:rFonts w:ascii="Times New Roman" w:hAnsi="Times New Roman"/>
          <w:szCs w:val="28"/>
        </w:rPr>
      </w:pPr>
      <w:r w:rsidRPr="004D5849">
        <w:rPr>
          <w:rFonts w:ascii="Times New Roman" w:hAnsi="Times New Roman"/>
          <w:szCs w:val="28"/>
        </w:rPr>
        <w:t xml:space="preserve">4.  </w:t>
      </w:r>
      <w:r w:rsidR="001B7064" w:rsidRPr="004D5849">
        <w:rPr>
          <w:rFonts w:ascii="Times New Roman" w:hAnsi="Times New Roman"/>
          <w:szCs w:val="28"/>
        </w:rPr>
        <w:t>Особенности трудового, в том числе пенсионного, законодательства;</w:t>
      </w:r>
    </w:p>
    <w:p w:rsidR="001B7064" w:rsidRPr="004D5849" w:rsidRDefault="00D332E6" w:rsidP="004D5849">
      <w:pPr>
        <w:spacing w:line="360" w:lineRule="auto"/>
        <w:ind w:firstLine="720"/>
        <w:rPr>
          <w:rFonts w:ascii="Times New Roman" w:hAnsi="Times New Roman"/>
          <w:szCs w:val="28"/>
        </w:rPr>
      </w:pPr>
      <w:r w:rsidRPr="004D5849">
        <w:rPr>
          <w:rFonts w:ascii="Times New Roman" w:hAnsi="Times New Roman"/>
          <w:szCs w:val="28"/>
        </w:rPr>
        <w:t xml:space="preserve">5.  </w:t>
      </w:r>
      <w:r w:rsidR="001B7064" w:rsidRPr="004D5849">
        <w:rPr>
          <w:rFonts w:ascii="Times New Roman" w:hAnsi="Times New Roman"/>
          <w:szCs w:val="28"/>
        </w:rPr>
        <w:t>Законодательные инициативы местных и региональных властей.</w:t>
      </w:r>
    </w:p>
    <w:p w:rsidR="001B7064" w:rsidRDefault="001B7064" w:rsidP="00FC3385">
      <w:pPr>
        <w:spacing w:line="360" w:lineRule="auto"/>
        <w:ind w:firstLine="720"/>
        <w:rPr>
          <w:rFonts w:ascii="Times New Roman" w:hAnsi="Times New Roman"/>
          <w:szCs w:val="28"/>
        </w:rPr>
      </w:pPr>
      <w:r w:rsidRPr="004D5849">
        <w:rPr>
          <w:rFonts w:ascii="Times New Roman" w:hAnsi="Times New Roman"/>
          <w:szCs w:val="28"/>
        </w:rPr>
        <w:t xml:space="preserve">Перечисленные факторы существенным образом влияют как на стимулы к регистрации безработных, так и на объективные возможности получения статуса безработного, а значит, способствует увеличению или сокращению доли безработных, получающих официальный статус. С </w:t>
      </w:r>
      <w:smartTag w:uri="urn:schemas-microsoft-com:office:smarttags" w:element="metricconverter">
        <w:smartTagPr>
          <w:attr w:name="ProductID" w:val="1996 г"/>
        </w:smartTagPr>
        <w:r w:rsidRPr="004D5849">
          <w:rPr>
            <w:rFonts w:ascii="Times New Roman" w:hAnsi="Times New Roman"/>
            <w:szCs w:val="28"/>
          </w:rPr>
          <w:t>1996 г</w:t>
        </w:r>
      </w:smartTag>
      <w:r w:rsidRPr="004D5849">
        <w:rPr>
          <w:rFonts w:ascii="Times New Roman" w:hAnsi="Times New Roman"/>
          <w:szCs w:val="28"/>
        </w:rPr>
        <w:t xml:space="preserve">. перечисленные факторы способствуют занижению показателя регистрируемой безработицы по сравнению с её реальными масштабами. Отсутствие средств в Фонде занятости и как следствие – проблемы с выплатой пособий и сокращение программ активной помощи безработным привели, с одной стороны, к ослаблению стимулов к регистрации у безработных, а с другой – к ужесточению её режима, появлению новых инициатив </w:t>
      </w:r>
      <w:r w:rsidR="00FC3385">
        <w:rPr>
          <w:rFonts w:ascii="Times New Roman" w:hAnsi="Times New Roman"/>
          <w:szCs w:val="28"/>
        </w:rPr>
        <w:t xml:space="preserve"> </w:t>
      </w:r>
      <w:r w:rsidRPr="004D5849">
        <w:rPr>
          <w:rFonts w:ascii="Times New Roman" w:hAnsi="Times New Roman"/>
          <w:szCs w:val="28"/>
        </w:rPr>
        <w:t xml:space="preserve">региональных </w:t>
      </w:r>
      <w:r w:rsidR="00FC3385">
        <w:rPr>
          <w:rFonts w:ascii="Times New Roman" w:hAnsi="Times New Roman"/>
          <w:szCs w:val="28"/>
        </w:rPr>
        <w:t xml:space="preserve"> </w:t>
      </w:r>
      <w:r w:rsidRPr="004D5849">
        <w:rPr>
          <w:rFonts w:ascii="Times New Roman" w:hAnsi="Times New Roman"/>
          <w:szCs w:val="28"/>
        </w:rPr>
        <w:t xml:space="preserve">властей, </w:t>
      </w:r>
      <w:r w:rsidR="00FC3385">
        <w:rPr>
          <w:rFonts w:ascii="Times New Roman" w:hAnsi="Times New Roman"/>
          <w:szCs w:val="28"/>
        </w:rPr>
        <w:t xml:space="preserve"> </w:t>
      </w:r>
      <w:r w:rsidRPr="004D5849">
        <w:rPr>
          <w:rFonts w:ascii="Times New Roman" w:hAnsi="Times New Roman"/>
          <w:szCs w:val="28"/>
        </w:rPr>
        <w:t>ставящих</w:t>
      </w:r>
      <w:r w:rsidR="00FC3385">
        <w:rPr>
          <w:rFonts w:ascii="Times New Roman" w:hAnsi="Times New Roman"/>
          <w:szCs w:val="28"/>
        </w:rPr>
        <w:t xml:space="preserve"> </w:t>
      </w:r>
      <w:r w:rsidRPr="004D5849">
        <w:rPr>
          <w:rFonts w:ascii="Times New Roman" w:hAnsi="Times New Roman"/>
          <w:szCs w:val="28"/>
        </w:rPr>
        <w:t xml:space="preserve"> дополнительные</w:t>
      </w:r>
      <w:r w:rsidR="00FC3385">
        <w:rPr>
          <w:rFonts w:ascii="Times New Roman" w:hAnsi="Times New Roman"/>
          <w:szCs w:val="28"/>
        </w:rPr>
        <w:t xml:space="preserve"> </w:t>
      </w:r>
      <w:r w:rsidRPr="004D5849">
        <w:rPr>
          <w:rFonts w:ascii="Times New Roman" w:hAnsi="Times New Roman"/>
          <w:szCs w:val="28"/>
        </w:rPr>
        <w:t xml:space="preserve"> преграды </w:t>
      </w:r>
      <w:r w:rsidR="00FC3385">
        <w:rPr>
          <w:rFonts w:ascii="Times New Roman" w:hAnsi="Times New Roman"/>
          <w:szCs w:val="28"/>
        </w:rPr>
        <w:t xml:space="preserve"> </w:t>
      </w:r>
      <w:r w:rsidRPr="004D5849">
        <w:rPr>
          <w:rFonts w:ascii="Times New Roman" w:hAnsi="Times New Roman"/>
          <w:szCs w:val="28"/>
        </w:rPr>
        <w:t xml:space="preserve">на пути получения статуса безработного. </w:t>
      </w:r>
    </w:p>
    <w:p w:rsidR="00FC3385" w:rsidRDefault="00FC3385" w:rsidP="00703046">
      <w:pPr>
        <w:ind w:firstLine="720"/>
        <w:rPr>
          <w:rFonts w:ascii="Times New Roman" w:hAnsi="Times New Roman"/>
          <w:b/>
        </w:rPr>
      </w:pPr>
    </w:p>
    <w:p w:rsidR="00670693" w:rsidRPr="00703046" w:rsidRDefault="00703046" w:rsidP="00703046">
      <w:pPr>
        <w:ind w:firstLine="720"/>
        <w:rPr>
          <w:rFonts w:ascii="Times New Roman" w:hAnsi="Times New Roman"/>
          <w:b/>
        </w:rPr>
      </w:pPr>
      <w:r>
        <w:rPr>
          <w:rFonts w:ascii="Times New Roman" w:hAnsi="Times New Roman"/>
          <w:b/>
        </w:rPr>
        <w:t xml:space="preserve">2.2. </w:t>
      </w:r>
      <w:r w:rsidR="00670693" w:rsidRPr="00703046">
        <w:rPr>
          <w:rFonts w:ascii="Times New Roman" w:hAnsi="Times New Roman"/>
          <w:b/>
        </w:rPr>
        <w:t>Социально-экономические последствия безработицы</w:t>
      </w:r>
    </w:p>
    <w:p w:rsidR="00703046" w:rsidRPr="00703046" w:rsidRDefault="00703046" w:rsidP="00703046"/>
    <w:p w:rsidR="00670693" w:rsidRPr="004D5849" w:rsidRDefault="00670693" w:rsidP="004D5849">
      <w:pPr>
        <w:spacing w:line="360" w:lineRule="auto"/>
        <w:ind w:firstLine="720"/>
        <w:rPr>
          <w:rFonts w:ascii="Times New Roman" w:hAnsi="Times New Roman"/>
          <w:szCs w:val="28"/>
        </w:rPr>
      </w:pPr>
      <w:r w:rsidRPr="004D5849">
        <w:rPr>
          <w:rFonts w:ascii="Times New Roman" w:hAnsi="Times New Roman"/>
          <w:szCs w:val="28"/>
        </w:rPr>
        <w:t xml:space="preserve">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Российским условиям применяемых за рубежом методов изучения и оценки последствий безработицы. </w:t>
      </w:r>
    </w:p>
    <w:p w:rsidR="00670693" w:rsidRPr="004D5849" w:rsidRDefault="00670693" w:rsidP="004D5849">
      <w:pPr>
        <w:spacing w:line="360" w:lineRule="auto"/>
        <w:ind w:firstLine="720"/>
        <w:rPr>
          <w:rFonts w:ascii="Times New Roman" w:hAnsi="Times New Roman"/>
          <w:szCs w:val="28"/>
        </w:rPr>
      </w:pPr>
      <w:r w:rsidRPr="004D5849">
        <w:rPr>
          <w:rFonts w:ascii="Times New Roman" w:hAnsi="Times New Roman"/>
          <w:szCs w:val="28"/>
        </w:rPr>
        <w:t xml:space="preserve">Подчеркнем, что появляется не просто возможность оценить социальный ущерб или косвенные потери в экономике (от снижения количества отработанного времени, падения интенсивности и производительности труда), но и прямые затраты, связанные с ростом государственных расходов на преодоление социально негативных процессов. </w:t>
      </w:r>
    </w:p>
    <w:p w:rsidR="00670693" w:rsidRPr="004D5849" w:rsidRDefault="00670693" w:rsidP="004D5849">
      <w:pPr>
        <w:spacing w:line="360" w:lineRule="auto"/>
        <w:ind w:firstLine="720"/>
        <w:rPr>
          <w:rFonts w:ascii="Times New Roman" w:hAnsi="Times New Roman"/>
          <w:szCs w:val="28"/>
        </w:rPr>
      </w:pPr>
      <w:r w:rsidRPr="004D5849">
        <w:rPr>
          <w:rFonts w:ascii="Times New Roman" w:hAnsi="Times New Roman"/>
          <w:szCs w:val="28"/>
        </w:rPr>
        <w:t xml:space="preserve">Подобные исследования представляют несомненный интерес для России, поскольку позволяют более четко обозначить границы проблемы и наметить пути выхода из кризисной ситуации, сообразуясь с особенностями социального, экономического и политического развития страны на современном этапе. Поскольку определенное своеобразие ситуации в экономической и социальной сферах в России свидетельствует о невозможности механического переноса и копирования применяемых за рубежом методов,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последствий  безработицы в России  переходного периода. </w:t>
      </w:r>
    </w:p>
    <w:p w:rsidR="00670693" w:rsidRPr="004D5849" w:rsidRDefault="00670693" w:rsidP="004D5849">
      <w:pPr>
        <w:spacing w:line="360" w:lineRule="auto"/>
        <w:ind w:firstLine="720"/>
        <w:rPr>
          <w:rFonts w:ascii="Times New Roman" w:hAnsi="Times New Roman"/>
          <w:szCs w:val="28"/>
        </w:rPr>
      </w:pPr>
      <w:r w:rsidRPr="004D5849">
        <w:rPr>
          <w:rFonts w:ascii="Times New Roman" w:hAnsi="Times New Roman"/>
          <w:szCs w:val="28"/>
        </w:rPr>
        <w:t xml:space="preserve">Можно предложить развернутую классификацию наиболее значимых, на наш взгляд, социальных и экономических последствий  безработицы, рассматриваемых с точки зрения отрицательного и положительного влияния на систему. </w:t>
      </w:r>
    </w:p>
    <w:p w:rsidR="00670693" w:rsidRPr="004D5849" w:rsidRDefault="00670693" w:rsidP="004D5849">
      <w:pPr>
        <w:spacing w:line="360" w:lineRule="auto"/>
        <w:ind w:firstLine="720"/>
        <w:jc w:val="center"/>
        <w:rPr>
          <w:rFonts w:ascii="Times New Roman" w:hAnsi="Times New Roman"/>
          <w:bCs/>
          <w:szCs w:val="28"/>
        </w:rPr>
      </w:pPr>
      <w:r w:rsidRPr="004D5849">
        <w:rPr>
          <w:rFonts w:ascii="Times New Roman" w:hAnsi="Times New Roman"/>
          <w:bCs/>
          <w:szCs w:val="28"/>
        </w:rPr>
        <w:t>Социальные последствия безработицы</w:t>
      </w:r>
    </w:p>
    <w:p w:rsidR="00670693" w:rsidRPr="004D5849" w:rsidRDefault="00670693" w:rsidP="004D5849">
      <w:pPr>
        <w:spacing w:line="360" w:lineRule="auto"/>
        <w:ind w:firstLine="720"/>
        <w:rPr>
          <w:rFonts w:ascii="Times New Roman" w:hAnsi="Times New Roman"/>
          <w:iCs/>
          <w:szCs w:val="28"/>
        </w:rPr>
      </w:pPr>
      <w:r w:rsidRPr="004D5849">
        <w:rPr>
          <w:rFonts w:ascii="Times New Roman" w:hAnsi="Times New Roman"/>
          <w:iCs/>
          <w:szCs w:val="28"/>
        </w:rPr>
        <w:t>Отрицательные</w:t>
      </w:r>
    </w:p>
    <w:p w:rsidR="00670693" w:rsidRPr="004D5849" w:rsidRDefault="00670693" w:rsidP="00703046">
      <w:pPr>
        <w:numPr>
          <w:ilvl w:val="0"/>
          <w:numId w:val="14"/>
        </w:numPr>
        <w:tabs>
          <w:tab w:val="clear" w:pos="720"/>
          <w:tab w:val="num" w:pos="1080"/>
        </w:tabs>
        <w:spacing w:after="0" w:line="360" w:lineRule="auto"/>
        <w:ind w:left="0" w:firstLine="720"/>
        <w:rPr>
          <w:rFonts w:ascii="Times New Roman" w:hAnsi="Times New Roman"/>
          <w:szCs w:val="28"/>
        </w:rPr>
      </w:pPr>
      <w:r w:rsidRPr="004D5849">
        <w:rPr>
          <w:rFonts w:ascii="Times New Roman" w:hAnsi="Times New Roman"/>
          <w:szCs w:val="28"/>
        </w:rPr>
        <w:t>Безработица ведет к неполному использованию экономического потенциала общества. Незанятая рабочая сила не участвует в росте национального богатства, поэтому в стране возникают потери от неполного использования производственных возможностей.</w:t>
      </w:r>
    </w:p>
    <w:p w:rsidR="00670693" w:rsidRPr="004D5849" w:rsidRDefault="00670693" w:rsidP="00703046">
      <w:pPr>
        <w:numPr>
          <w:ilvl w:val="0"/>
          <w:numId w:val="14"/>
        </w:numPr>
        <w:tabs>
          <w:tab w:val="clear" w:pos="720"/>
          <w:tab w:val="num" w:pos="1080"/>
        </w:tabs>
        <w:spacing w:after="0" w:line="360" w:lineRule="auto"/>
        <w:ind w:left="0" w:firstLine="720"/>
        <w:rPr>
          <w:rFonts w:ascii="Times New Roman" w:hAnsi="Times New Roman"/>
          <w:szCs w:val="28"/>
        </w:rPr>
      </w:pPr>
      <w:r w:rsidRPr="004D5849">
        <w:rPr>
          <w:rFonts w:ascii="Times New Roman" w:hAnsi="Times New Roman"/>
          <w:szCs w:val="28"/>
        </w:rPr>
        <w:t xml:space="preserve">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устойчивую высоту производительности труда, примерно за полугодовой срок. </w:t>
      </w:r>
    </w:p>
    <w:p w:rsidR="00670693" w:rsidRPr="004D5849" w:rsidRDefault="00670693" w:rsidP="00703046">
      <w:pPr>
        <w:numPr>
          <w:ilvl w:val="0"/>
          <w:numId w:val="14"/>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Обострение криминогенной ситуации. </w:t>
      </w:r>
    </w:p>
    <w:p w:rsidR="00670693" w:rsidRPr="004D5849" w:rsidRDefault="00670693" w:rsidP="00703046">
      <w:pPr>
        <w:numPr>
          <w:ilvl w:val="0"/>
          <w:numId w:val="14"/>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Усиление социальной напряженности. </w:t>
      </w:r>
    </w:p>
    <w:p w:rsidR="00670693" w:rsidRPr="004D5849" w:rsidRDefault="00670693" w:rsidP="00703046">
      <w:pPr>
        <w:numPr>
          <w:ilvl w:val="0"/>
          <w:numId w:val="14"/>
        </w:numPr>
        <w:tabs>
          <w:tab w:val="clear" w:pos="720"/>
          <w:tab w:val="num" w:pos="1080"/>
        </w:tabs>
        <w:spacing w:after="0" w:line="360" w:lineRule="auto"/>
        <w:ind w:left="0" w:firstLine="720"/>
        <w:rPr>
          <w:rFonts w:ascii="Times New Roman" w:hAnsi="Times New Roman"/>
          <w:szCs w:val="28"/>
        </w:rPr>
      </w:pPr>
      <w:r w:rsidRPr="004D5849">
        <w:rPr>
          <w:rFonts w:ascii="Times New Roman" w:hAnsi="Times New Roman"/>
          <w:szCs w:val="28"/>
        </w:rPr>
        <w:t>Рост безработицы приводит к снижению жизненного уровня, следствием чего является подрыв психического здоровья нации.</w:t>
      </w:r>
    </w:p>
    <w:p w:rsidR="00670693" w:rsidRPr="004D5849" w:rsidRDefault="00670693" w:rsidP="00703046">
      <w:pPr>
        <w:numPr>
          <w:ilvl w:val="0"/>
          <w:numId w:val="14"/>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Увеличение социальной дифференциации. </w:t>
      </w:r>
    </w:p>
    <w:p w:rsidR="00670693" w:rsidRPr="004D5849" w:rsidRDefault="00670693" w:rsidP="00703046">
      <w:pPr>
        <w:numPr>
          <w:ilvl w:val="0"/>
          <w:numId w:val="14"/>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Снижение трудовой активности. </w:t>
      </w:r>
    </w:p>
    <w:p w:rsidR="00670693" w:rsidRPr="004D5849" w:rsidRDefault="00670693" w:rsidP="00703046">
      <w:pPr>
        <w:spacing w:line="360" w:lineRule="auto"/>
        <w:ind w:firstLine="720"/>
        <w:rPr>
          <w:rFonts w:ascii="Times New Roman" w:hAnsi="Times New Roman"/>
          <w:iCs/>
          <w:szCs w:val="28"/>
        </w:rPr>
      </w:pPr>
      <w:r w:rsidRPr="004D5849">
        <w:rPr>
          <w:rFonts w:ascii="Times New Roman" w:hAnsi="Times New Roman"/>
          <w:iCs/>
          <w:szCs w:val="28"/>
        </w:rPr>
        <w:t xml:space="preserve">     Положительные </w:t>
      </w:r>
    </w:p>
    <w:p w:rsidR="00670693" w:rsidRPr="004D5849" w:rsidRDefault="00670693" w:rsidP="00703046">
      <w:pPr>
        <w:numPr>
          <w:ilvl w:val="0"/>
          <w:numId w:val="14"/>
        </w:numPr>
        <w:spacing w:after="0" w:line="360" w:lineRule="auto"/>
        <w:ind w:left="0" w:firstLine="720"/>
        <w:jc w:val="left"/>
        <w:rPr>
          <w:rFonts w:ascii="Times New Roman" w:hAnsi="Times New Roman"/>
          <w:szCs w:val="28"/>
        </w:rPr>
      </w:pPr>
      <w:r w:rsidRPr="004D5849">
        <w:rPr>
          <w:rFonts w:ascii="Times New Roman" w:hAnsi="Times New Roman"/>
          <w:szCs w:val="28"/>
        </w:rPr>
        <w:t xml:space="preserve">Повышение социальной ценности рабочего места. </w:t>
      </w:r>
    </w:p>
    <w:p w:rsidR="00670693" w:rsidRPr="004D5849" w:rsidRDefault="00670693" w:rsidP="00703046">
      <w:pPr>
        <w:numPr>
          <w:ilvl w:val="0"/>
          <w:numId w:val="14"/>
        </w:numPr>
        <w:spacing w:after="0" w:line="360" w:lineRule="auto"/>
        <w:ind w:left="0" w:firstLine="720"/>
        <w:jc w:val="left"/>
        <w:rPr>
          <w:rFonts w:ascii="Times New Roman" w:hAnsi="Times New Roman"/>
          <w:szCs w:val="28"/>
        </w:rPr>
      </w:pPr>
      <w:r w:rsidRPr="004D5849">
        <w:rPr>
          <w:rFonts w:ascii="Times New Roman" w:hAnsi="Times New Roman"/>
          <w:szCs w:val="28"/>
        </w:rPr>
        <w:t xml:space="preserve">Увеличение личного свободного времени. </w:t>
      </w:r>
    </w:p>
    <w:p w:rsidR="00670693" w:rsidRPr="004D5849" w:rsidRDefault="00670693" w:rsidP="00703046">
      <w:pPr>
        <w:numPr>
          <w:ilvl w:val="0"/>
          <w:numId w:val="14"/>
        </w:numPr>
        <w:spacing w:after="0" w:line="360" w:lineRule="auto"/>
        <w:ind w:left="0" w:firstLine="720"/>
        <w:jc w:val="left"/>
        <w:rPr>
          <w:rFonts w:ascii="Times New Roman" w:hAnsi="Times New Roman"/>
          <w:szCs w:val="28"/>
        </w:rPr>
      </w:pPr>
      <w:r w:rsidRPr="004D5849">
        <w:rPr>
          <w:rFonts w:ascii="Times New Roman" w:hAnsi="Times New Roman"/>
          <w:szCs w:val="28"/>
        </w:rPr>
        <w:t xml:space="preserve">Возрастание свободы выбора места работы. </w:t>
      </w:r>
    </w:p>
    <w:p w:rsidR="00670693" w:rsidRPr="004D5849" w:rsidRDefault="00670693" w:rsidP="00703046">
      <w:pPr>
        <w:numPr>
          <w:ilvl w:val="0"/>
          <w:numId w:val="14"/>
        </w:numPr>
        <w:spacing w:after="0" w:line="360" w:lineRule="auto"/>
        <w:ind w:left="0" w:firstLine="720"/>
        <w:jc w:val="left"/>
        <w:rPr>
          <w:rFonts w:ascii="Times New Roman" w:hAnsi="Times New Roman"/>
          <w:szCs w:val="28"/>
        </w:rPr>
      </w:pPr>
      <w:r w:rsidRPr="004D5849">
        <w:rPr>
          <w:rFonts w:ascii="Times New Roman" w:hAnsi="Times New Roman"/>
          <w:szCs w:val="28"/>
        </w:rPr>
        <w:t xml:space="preserve">Увеличение социальной значимости и ценности труда. </w:t>
      </w:r>
    </w:p>
    <w:p w:rsidR="00670693" w:rsidRPr="004D5849" w:rsidRDefault="00670693" w:rsidP="00DC309F">
      <w:pPr>
        <w:ind w:firstLine="720"/>
        <w:jc w:val="center"/>
        <w:rPr>
          <w:rFonts w:ascii="Times New Roman" w:hAnsi="Times New Roman"/>
          <w:szCs w:val="28"/>
        </w:rPr>
      </w:pPr>
      <w:r w:rsidRPr="004D5849">
        <w:rPr>
          <w:rFonts w:ascii="Times New Roman" w:hAnsi="Times New Roman"/>
          <w:bCs/>
          <w:szCs w:val="28"/>
        </w:rPr>
        <w:t>Экономические последствия безработицы</w:t>
      </w:r>
    </w:p>
    <w:p w:rsidR="00670693" w:rsidRPr="004D5849" w:rsidRDefault="00670693" w:rsidP="004D5849">
      <w:pPr>
        <w:spacing w:line="360" w:lineRule="auto"/>
        <w:ind w:firstLine="720"/>
        <w:rPr>
          <w:rFonts w:ascii="Times New Roman" w:hAnsi="Times New Roman"/>
          <w:iCs/>
          <w:szCs w:val="28"/>
        </w:rPr>
      </w:pPr>
      <w:r w:rsidRPr="004D5849">
        <w:rPr>
          <w:rFonts w:ascii="Times New Roman" w:hAnsi="Times New Roman"/>
          <w:iCs/>
          <w:szCs w:val="28"/>
        </w:rPr>
        <w:t xml:space="preserve">Отрицательные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Обесценивание последствий обучения.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Сокращение производства.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Затраты на помощь безработным.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Утрата квалификации.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Снижение жизненного уровня.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Недопроизводство национального дохода. </w:t>
      </w:r>
    </w:p>
    <w:p w:rsidR="00670693" w:rsidRPr="004D5849" w:rsidRDefault="00670693" w:rsidP="00703046">
      <w:pPr>
        <w:numPr>
          <w:ilvl w:val="0"/>
          <w:numId w:val="12"/>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Снижение налоговых поступлений. </w:t>
      </w:r>
    </w:p>
    <w:p w:rsidR="00670693" w:rsidRPr="004D5849" w:rsidRDefault="00670693" w:rsidP="00DC309F">
      <w:pPr>
        <w:ind w:firstLine="720"/>
        <w:rPr>
          <w:rFonts w:ascii="Times New Roman" w:hAnsi="Times New Roman"/>
          <w:iCs/>
          <w:szCs w:val="28"/>
        </w:rPr>
      </w:pPr>
      <w:r w:rsidRPr="004D5849">
        <w:rPr>
          <w:rFonts w:ascii="Times New Roman" w:hAnsi="Times New Roman"/>
          <w:iCs/>
          <w:szCs w:val="28"/>
        </w:rPr>
        <w:t xml:space="preserve">Положительные </w:t>
      </w:r>
    </w:p>
    <w:p w:rsidR="00670693" w:rsidRPr="004D5849" w:rsidRDefault="00670693" w:rsidP="00703046">
      <w:pPr>
        <w:numPr>
          <w:ilvl w:val="0"/>
          <w:numId w:val="13"/>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Создание резерва рабочей силы для структурной перестройки экономики. </w:t>
      </w:r>
    </w:p>
    <w:p w:rsidR="00670693" w:rsidRPr="004D5849" w:rsidRDefault="00670693" w:rsidP="00703046">
      <w:pPr>
        <w:numPr>
          <w:ilvl w:val="0"/>
          <w:numId w:val="13"/>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Конкуренция между работниками как стимул к развитию способностей к труду. </w:t>
      </w:r>
    </w:p>
    <w:p w:rsidR="00670693" w:rsidRPr="004D5849" w:rsidRDefault="00670693" w:rsidP="00703046">
      <w:pPr>
        <w:numPr>
          <w:ilvl w:val="0"/>
          <w:numId w:val="13"/>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Перерыв в занятости для переобучения и повышения уровня образования. </w:t>
      </w:r>
    </w:p>
    <w:p w:rsidR="00670693" w:rsidRPr="004D5849" w:rsidRDefault="00670693" w:rsidP="00703046">
      <w:pPr>
        <w:numPr>
          <w:ilvl w:val="0"/>
          <w:numId w:val="13"/>
        </w:numPr>
        <w:tabs>
          <w:tab w:val="clear" w:pos="720"/>
          <w:tab w:val="num" w:pos="1080"/>
        </w:tabs>
        <w:spacing w:after="0" w:line="360" w:lineRule="auto"/>
        <w:ind w:left="0" w:firstLine="720"/>
        <w:jc w:val="left"/>
        <w:rPr>
          <w:rFonts w:ascii="Times New Roman" w:hAnsi="Times New Roman"/>
          <w:szCs w:val="28"/>
        </w:rPr>
      </w:pPr>
      <w:r w:rsidRPr="004D5849">
        <w:rPr>
          <w:rFonts w:ascii="Times New Roman" w:hAnsi="Times New Roman"/>
          <w:szCs w:val="28"/>
        </w:rPr>
        <w:t xml:space="preserve">Стимулирование роста интенсивности и производительности труда. </w:t>
      </w:r>
    </w:p>
    <w:p w:rsidR="00670693" w:rsidRPr="004D5849" w:rsidRDefault="00670693" w:rsidP="004D5849">
      <w:pPr>
        <w:spacing w:line="360" w:lineRule="auto"/>
        <w:ind w:firstLine="720"/>
        <w:rPr>
          <w:rFonts w:ascii="Times New Roman" w:hAnsi="Times New Roman"/>
          <w:szCs w:val="28"/>
        </w:rPr>
      </w:pPr>
    </w:p>
    <w:p w:rsidR="00670693" w:rsidRDefault="00670693" w:rsidP="004D5849">
      <w:pPr>
        <w:spacing w:line="360" w:lineRule="auto"/>
        <w:ind w:firstLine="720"/>
        <w:rPr>
          <w:rFonts w:ascii="Times New Roman" w:hAnsi="Times New Roman"/>
          <w:szCs w:val="28"/>
        </w:rPr>
      </w:pPr>
    </w:p>
    <w:p w:rsidR="00DC309F" w:rsidRPr="004D5849" w:rsidRDefault="00DC309F" w:rsidP="004D5849">
      <w:pPr>
        <w:spacing w:line="360" w:lineRule="auto"/>
        <w:ind w:firstLine="720"/>
        <w:rPr>
          <w:rFonts w:ascii="Times New Roman" w:hAnsi="Times New Roman"/>
          <w:szCs w:val="28"/>
        </w:rPr>
      </w:pPr>
    </w:p>
    <w:p w:rsidR="00D560A1" w:rsidRDefault="00D560A1" w:rsidP="004D5849">
      <w:pPr>
        <w:spacing w:line="360" w:lineRule="auto"/>
        <w:ind w:firstLine="720"/>
        <w:jc w:val="center"/>
        <w:rPr>
          <w:rFonts w:ascii="Times New Roman" w:hAnsi="Times New Roman"/>
          <w:szCs w:val="28"/>
        </w:rPr>
      </w:pPr>
    </w:p>
    <w:p w:rsidR="00FC3385" w:rsidRDefault="00FC3385" w:rsidP="004D5849">
      <w:pPr>
        <w:spacing w:line="360" w:lineRule="auto"/>
        <w:ind w:firstLine="720"/>
        <w:jc w:val="center"/>
        <w:rPr>
          <w:rFonts w:ascii="Times New Roman" w:hAnsi="Times New Roman"/>
          <w:szCs w:val="28"/>
        </w:rPr>
      </w:pPr>
    </w:p>
    <w:p w:rsidR="00FC3385" w:rsidRDefault="00FC3385" w:rsidP="004D5849">
      <w:pPr>
        <w:spacing w:line="360" w:lineRule="auto"/>
        <w:ind w:firstLine="720"/>
        <w:jc w:val="center"/>
        <w:rPr>
          <w:rFonts w:ascii="Times New Roman" w:hAnsi="Times New Roman"/>
          <w:szCs w:val="28"/>
        </w:rPr>
      </w:pPr>
    </w:p>
    <w:p w:rsidR="00FC3385" w:rsidRPr="004D5849" w:rsidRDefault="00FC3385" w:rsidP="004D5849">
      <w:pPr>
        <w:spacing w:line="360" w:lineRule="auto"/>
        <w:ind w:firstLine="720"/>
        <w:jc w:val="center"/>
        <w:rPr>
          <w:rFonts w:ascii="Times New Roman" w:hAnsi="Times New Roman"/>
          <w:szCs w:val="28"/>
        </w:rPr>
      </w:pPr>
    </w:p>
    <w:p w:rsidR="009F60AD" w:rsidRDefault="00703046" w:rsidP="00703046">
      <w:pPr>
        <w:spacing w:line="360" w:lineRule="auto"/>
        <w:ind w:firstLine="720"/>
        <w:jc w:val="center"/>
        <w:rPr>
          <w:rFonts w:ascii="Times New Roman" w:hAnsi="Times New Roman"/>
          <w:szCs w:val="28"/>
        </w:rPr>
      </w:pPr>
      <w:r>
        <w:rPr>
          <w:rFonts w:ascii="Times New Roman" w:hAnsi="Times New Roman"/>
          <w:szCs w:val="28"/>
        </w:rPr>
        <w:t>ЗАКЛЮЧЕНИЕ</w:t>
      </w:r>
    </w:p>
    <w:p w:rsidR="00703046" w:rsidRPr="004D5849" w:rsidRDefault="00703046" w:rsidP="00703046">
      <w:pPr>
        <w:ind w:firstLine="720"/>
        <w:jc w:val="center"/>
        <w:rPr>
          <w:rFonts w:ascii="Times New Roman" w:hAnsi="Times New Roman"/>
          <w:szCs w:val="28"/>
        </w:rPr>
      </w:pPr>
    </w:p>
    <w:p w:rsidR="00DC309F" w:rsidRPr="00DC309F" w:rsidRDefault="00DC309F" w:rsidP="004D5849">
      <w:pPr>
        <w:spacing w:line="360" w:lineRule="auto"/>
        <w:ind w:firstLine="720"/>
        <w:rPr>
          <w:rFonts w:ascii="Times New Roman" w:hAnsi="Times New Roman"/>
          <w:szCs w:val="28"/>
        </w:rPr>
      </w:pPr>
      <w:r w:rsidRPr="00DC309F">
        <w:rPr>
          <w:rFonts w:ascii="Times New Roman" w:hAnsi="Times New Roman"/>
        </w:rPr>
        <w:t xml:space="preserve">Наличие как макроэкономических, так и иных ограничений и </w:t>
      </w:r>
      <w:r>
        <w:rPr>
          <w:rFonts w:ascii="Times New Roman" w:hAnsi="Times New Roman"/>
        </w:rPr>
        <w:t xml:space="preserve">          </w:t>
      </w:r>
      <w:r w:rsidRPr="00DC309F">
        <w:rPr>
          <w:rFonts w:ascii="Times New Roman" w:hAnsi="Times New Roman"/>
        </w:rPr>
        <w:t>пре</w:t>
      </w:r>
      <w:r w:rsidRPr="00DC309F">
        <w:rPr>
          <w:rFonts w:ascii="Times New Roman" w:hAnsi="Times New Roman"/>
        </w:rPr>
        <w:softHyphen/>
        <w:t xml:space="preserve">пятствий оказывает сдерживающее влияние на сокращение безработицы и рост занятости даже в период экономического оживления. Надежды на автоматическое улучшение функционирования рынка труда при </w:t>
      </w:r>
      <w:r>
        <w:rPr>
          <w:rFonts w:ascii="Times New Roman" w:hAnsi="Times New Roman"/>
        </w:rPr>
        <w:t xml:space="preserve">            </w:t>
      </w:r>
      <w:r w:rsidRPr="00DC309F">
        <w:rPr>
          <w:rFonts w:ascii="Times New Roman" w:hAnsi="Times New Roman"/>
        </w:rPr>
        <w:t>благо</w:t>
      </w:r>
      <w:r w:rsidRPr="00DC309F">
        <w:rPr>
          <w:rFonts w:ascii="Times New Roman" w:hAnsi="Times New Roman"/>
        </w:rPr>
        <w:softHyphen/>
        <w:t>приятной макроэкономической динамике выглядит излишне оптими</w:t>
      </w:r>
      <w:r w:rsidRPr="00DC309F">
        <w:rPr>
          <w:rFonts w:ascii="Times New Roman" w:hAnsi="Times New Roman"/>
        </w:rPr>
        <w:softHyphen/>
        <w:t xml:space="preserve">стично. На сегодняшний день нет оснований полагать, что проблема </w:t>
      </w:r>
      <w:r>
        <w:rPr>
          <w:rFonts w:ascii="Times New Roman" w:hAnsi="Times New Roman"/>
        </w:rPr>
        <w:t xml:space="preserve">           </w:t>
      </w:r>
      <w:r w:rsidRPr="00DC309F">
        <w:rPr>
          <w:rFonts w:ascii="Times New Roman" w:hAnsi="Times New Roman"/>
        </w:rPr>
        <w:t>от</w:t>
      </w:r>
      <w:r w:rsidRPr="00DC309F">
        <w:rPr>
          <w:rFonts w:ascii="Times New Roman" w:hAnsi="Times New Roman"/>
        </w:rPr>
        <w:softHyphen/>
        <w:t>крытой безработицы может быть снята в ближайшие годы. Не исключено, что увеличение безработицы может происходить параллельно с позитивными переменами в ВВП и производительности на стадии подъ</w:t>
      </w:r>
      <w:r w:rsidRPr="00DC309F">
        <w:rPr>
          <w:rFonts w:ascii="Times New Roman" w:hAnsi="Times New Roman"/>
        </w:rPr>
        <w:softHyphen/>
        <w:t>ема. Проблема “недозанятости”  останется актуальной. Ее объемы, а также скорость, с которой произойдет рациона</w:t>
      </w:r>
      <w:r w:rsidRPr="00DC309F">
        <w:rPr>
          <w:rFonts w:ascii="Times New Roman" w:hAnsi="Times New Roman"/>
        </w:rPr>
        <w:softHyphen/>
        <w:t>лизация фонда рабочего времени, будут оказывать влияние, как на темпы экономического оживления, так и на масштабы открытой безработицы.</w:t>
      </w:r>
    </w:p>
    <w:p w:rsidR="009F60AD" w:rsidRPr="004D5849" w:rsidRDefault="009F60AD" w:rsidP="004D5849">
      <w:pPr>
        <w:spacing w:line="360" w:lineRule="auto"/>
        <w:ind w:firstLine="720"/>
        <w:rPr>
          <w:rFonts w:ascii="Times New Roman" w:hAnsi="Times New Roman"/>
          <w:szCs w:val="28"/>
        </w:rPr>
      </w:pPr>
      <w:r w:rsidRPr="004D5849">
        <w:rPr>
          <w:rFonts w:ascii="Times New Roman" w:hAnsi="Times New Roman"/>
          <w:szCs w:val="28"/>
        </w:rPr>
        <w:t>Итак, в процессе работы были сделаны следующие выводы:</w:t>
      </w:r>
    </w:p>
    <w:p w:rsidR="009F60AD" w:rsidRPr="004D5849" w:rsidRDefault="009F60AD" w:rsidP="00DC309F">
      <w:pPr>
        <w:numPr>
          <w:ilvl w:val="0"/>
          <w:numId w:val="7"/>
        </w:numPr>
        <w:spacing w:after="0" w:line="360" w:lineRule="auto"/>
        <w:ind w:left="0" w:firstLine="720"/>
        <w:rPr>
          <w:rFonts w:ascii="Times New Roman" w:hAnsi="Times New Roman"/>
          <w:szCs w:val="28"/>
        </w:rPr>
      </w:pPr>
      <w:r w:rsidRPr="004D5849">
        <w:rPr>
          <w:rFonts w:ascii="Times New Roman" w:hAnsi="Times New Roman"/>
          <w:szCs w:val="28"/>
        </w:rPr>
        <w:t>В экономике существует несколько различных представлений об экономической природе безработицы: с точки зрения классики снижение зарплаты стимулирует спрос на труд и, стало быть, занятость; рост зарплаты увеличивает предложение труда, но задерживает спрос. Артур Пигу, так трактовал стихийное регулирование занятости: во время депрессии снижаются занятость, зарплата, цены. Но реальная зарплата, выраженная в корзине товаров, которые можно купить, падает медленнее, чем цены, или даже сохраняется на прежнем уровне. По Кейнсу, уровень занятости – функция  эффективного спроса, включающего ожидаемые расходы на потребление плюс инвестиции и определяющего экономическое поведение предпринимателя.</w:t>
      </w:r>
    </w:p>
    <w:p w:rsidR="00DC309F" w:rsidRDefault="009F60AD" w:rsidP="00DC309F">
      <w:pPr>
        <w:numPr>
          <w:ilvl w:val="0"/>
          <w:numId w:val="7"/>
        </w:numPr>
        <w:spacing w:after="0" w:line="360" w:lineRule="auto"/>
        <w:ind w:left="0" w:firstLine="720"/>
        <w:rPr>
          <w:rFonts w:ascii="Times New Roman" w:hAnsi="Times New Roman"/>
          <w:szCs w:val="28"/>
        </w:rPr>
      </w:pPr>
      <w:r w:rsidRPr="004D5849">
        <w:rPr>
          <w:rFonts w:ascii="Times New Roman" w:hAnsi="Times New Roman"/>
          <w:szCs w:val="28"/>
        </w:rPr>
        <w:t xml:space="preserve">В современной экономической литературе выделяется несколько </w:t>
      </w:r>
    </w:p>
    <w:p w:rsidR="009F60AD" w:rsidRPr="004D5849" w:rsidRDefault="009F60AD" w:rsidP="00DC309F">
      <w:pPr>
        <w:spacing w:after="0" w:line="360" w:lineRule="auto"/>
        <w:ind w:firstLine="0"/>
        <w:rPr>
          <w:rFonts w:ascii="Times New Roman" w:hAnsi="Times New Roman"/>
          <w:szCs w:val="28"/>
        </w:rPr>
      </w:pPr>
      <w:r w:rsidRPr="004D5849">
        <w:rPr>
          <w:rFonts w:ascii="Times New Roman" w:hAnsi="Times New Roman"/>
          <w:szCs w:val="28"/>
        </w:rPr>
        <w:t>основных видов и форм безработицы. Из них нами были рассмотрены структурная, фрикционная, естественная, циклическая, сезонная, частичная, застойная, зарегистрированная и скрытая, каждой из которых была дана краткая характеристика.</w:t>
      </w:r>
    </w:p>
    <w:p w:rsidR="009F60AD" w:rsidRPr="004D5849" w:rsidRDefault="009F60AD" w:rsidP="00DC309F">
      <w:pPr>
        <w:pStyle w:val="a7"/>
        <w:numPr>
          <w:ilvl w:val="0"/>
          <w:numId w:val="7"/>
        </w:numPr>
        <w:tabs>
          <w:tab w:val="num" w:pos="540"/>
        </w:tabs>
        <w:spacing w:line="360" w:lineRule="auto"/>
        <w:ind w:left="0" w:firstLine="720"/>
        <w:jc w:val="both"/>
        <w:rPr>
          <w:rFonts w:ascii="Times New Roman" w:hAnsi="Times New Roman" w:cs="Times New Roman"/>
          <w:sz w:val="28"/>
          <w:szCs w:val="28"/>
        </w:rPr>
      </w:pPr>
      <w:r w:rsidRPr="004D5849">
        <w:rPr>
          <w:rFonts w:ascii="Times New Roman" w:hAnsi="Times New Roman" w:cs="Times New Roman"/>
          <w:sz w:val="28"/>
          <w:szCs w:val="28"/>
        </w:rPr>
        <w:t xml:space="preserve">Нами была рассмотрена сложившаяся ситуация, связанная с рынком труда и безработицей. И мы  пришли к выводу, что положение здесь довольно сложное и требует внимательного и глубокого осмысления и </w:t>
      </w:r>
      <w:r w:rsidR="00DC309F" w:rsidRPr="004D5849">
        <w:rPr>
          <w:rFonts w:ascii="Times New Roman" w:hAnsi="Times New Roman" w:cs="Times New Roman"/>
          <w:sz w:val="28"/>
          <w:szCs w:val="28"/>
        </w:rPr>
        <w:t>принятия,</w:t>
      </w:r>
      <w:r w:rsidRPr="004D5849">
        <w:rPr>
          <w:rFonts w:ascii="Times New Roman" w:hAnsi="Times New Roman" w:cs="Times New Roman"/>
          <w:sz w:val="28"/>
          <w:szCs w:val="28"/>
        </w:rPr>
        <w:t xml:space="preserve"> еще более действенных мер, чем принимаются в настоящее время</w:t>
      </w:r>
    </w:p>
    <w:p w:rsidR="009F60AD" w:rsidRDefault="009F60AD" w:rsidP="004D5849">
      <w:pPr>
        <w:pStyle w:val="a7"/>
        <w:spacing w:line="360" w:lineRule="auto"/>
        <w:ind w:firstLine="720"/>
        <w:rPr>
          <w:rFonts w:ascii="Times New Roman" w:hAnsi="Times New Roman" w:cs="Times New Roman"/>
          <w:sz w:val="28"/>
          <w:szCs w:val="28"/>
        </w:rPr>
      </w:pPr>
    </w:p>
    <w:p w:rsidR="00703046" w:rsidRPr="004D5849" w:rsidRDefault="00703046" w:rsidP="004D5849">
      <w:pPr>
        <w:pStyle w:val="a7"/>
        <w:spacing w:line="360" w:lineRule="auto"/>
        <w:ind w:firstLine="720"/>
        <w:rPr>
          <w:rFonts w:ascii="Times New Roman" w:hAnsi="Times New Roman" w:cs="Times New Roman"/>
          <w:sz w:val="28"/>
          <w:szCs w:val="28"/>
        </w:rPr>
      </w:pPr>
    </w:p>
    <w:p w:rsidR="009F60AD" w:rsidRPr="004D5849" w:rsidRDefault="009F60AD" w:rsidP="004D5849">
      <w:pPr>
        <w:spacing w:line="360" w:lineRule="auto"/>
        <w:ind w:firstLine="720"/>
        <w:rPr>
          <w:rFonts w:ascii="Times New Roman" w:hAnsi="Times New Roman"/>
          <w:szCs w:val="28"/>
        </w:rPr>
      </w:pPr>
    </w:p>
    <w:p w:rsidR="00344A8E" w:rsidRPr="004D5849" w:rsidRDefault="00344A8E" w:rsidP="004D5849">
      <w:pPr>
        <w:spacing w:line="360" w:lineRule="auto"/>
        <w:ind w:firstLine="720"/>
        <w:rPr>
          <w:rFonts w:ascii="Times New Roman" w:hAnsi="Times New Roman"/>
          <w:szCs w:val="28"/>
        </w:rPr>
      </w:pPr>
    </w:p>
    <w:p w:rsidR="00344A8E" w:rsidRDefault="00344A8E"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4D5849">
      <w:pPr>
        <w:spacing w:line="360" w:lineRule="auto"/>
        <w:ind w:firstLine="720"/>
        <w:rPr>
          <w:rFonts w:ascii="Times New Roman" w:hAnsi="Times New Roman"/>
          <w:szCs w:val="28"/>
        </w:rPr>
      </w:pPr>
    </w:p>
    <w:p w:rsidR="00DC309F" w:rsidRDefault="00DC309F" w:rsidP="00DC309F">
      <w:pPr>
        <w:spacing w:line="360" w:lineRule="auto"/>
        <w:ind w:firstLine="709"/>
        <w:jc w:val="center"/>
        <w:rPr>
          <w:rFonts w:ascii="Times New Roman" w:hAnsi="Times New Roman"/>
          <w:szCs w:val="28"/>
        </w:rPr>
      </w:pPr>
      <w:r>
        <w:rPr>
          <w:rFonts w:ascii="Times New Roman" w:hAnsi="Times New Roman"/>
          <w:szCs w:val="28"/>
        </w:rPr>
        <w:t>ГЛОССАРИЙ</w:t>
      </w:r>
    </w:p>
    <w:tbl>
      <w:tblPr>
        <w:tblStyle w:val="ac"/>
        <w:tblW w:w="9648" w:type="dxa"/>
        <w:tblLook w:val="01E0" w:firstRow="1" w:lastRow="1" w:firstColumn="1" w:lastColumn="1" w:noHBand="0" w:noVBand="0"/>
      </w:tblPr>
      <w:tblGrid>
        <w:gridCol w:w="1024"/>
        <w:gridCol w:w="2852"/>
        <w:gridCol w:w="5772"/>
      </w:tblGrid>
      <w:tr w:rsidR="00DC309F" w:rsidRPr="008070CF">
        <w:tc>
          <w:tcPr>
            <w:tcW w:w="1024" w:type="dxa"/>
          </w:tcPr>
          <w:p w:rsidR="00DC309F" w:rsidRPr="007E7130" w:rsidRDefault="00DC309F" w:rsidP="00DC309F">
            <w:pPr>
              <w:ind w:firstLine="0"/>
              <w:rPr>
                <w:rFonts w:ascii="Times New Roman" w:hAnsi="Times New Roman"/>
                <w:b/>
                <w:sz w:val="22"/>
                <w:szCs w:val="22"/>
              </w:rPr>
            </w:pPr>
            <w:r w:rsidRPr="007E7130">
              <w:rPr>
                <w:rFonts w:ascii="Times New Roman" w:hAnsi="Times New Roman"/>
                <w:b/>
                <w:sz w:val="22"/>
                <w:szCs w:val="22"/>
              </w:rPr>
              <w:t>№ п/п</w:t>
            </w:r>
          </w:p>
        </w:tc>
        <w:tc>
          <w:tcPr>
            <w:tcW w:w="2852" w:type="dxa"/>
          </w:tcPr>
          <w:p w:rsidR="00DC309F" w:rsidRPr="007E7130" w:rsidRDefault="00DC309F" w:rsidP="00D14B9E">
            <w:pPr>
              <w:jc w:val="center"/>
              <w:rPr>
                <w:rFonts w:ascii="Times New Roman" w:hAnsi="Times New Roman"/>
                <w:b/>
                <w:sz w:val="22"/>
                <w:szCs w:val="22"/>
              </w:rPr>
            </w:pPr>
            <w:r w:rsidRPr="007E7130">
              <w:rPr>
                <w:rFonts w:ascii="Times New Roman" w:hAnsi="Times New Roman"/>
                <w:b/>
                <w:sz w:val="22"/>
                <w:szCs w:val="22"/>
              </w:rPr>
              <w:t>Новое понятие</w:t>
            </w:r>
          </w:p>
        </w:tc>
        <w:tc>
          <w:tcPr>
            <w:tcW w:w="5772" w:type="dxa"/>
          </w:tcPr>
          <w:p w:rsidR="00DC309F" w:rsidRPr="007E7130" w:rsidRDefault="00DC309F" w:rsidP="00D14B9E">
            <w:pPr>
              <w:jc w:val="center"/>
              <w:rPr>
                <w:rFonts w:ascii="Times New Roman" w:hAnsi="Times New Roman"/>
                <w:b/>
                <w:sz w:val="22"/>
                <w:szCs w:val="22"/>
              </w:rPr>
            </w:pPr>
            <w:r w:rsidRPr="007E7130">
              <w:rPr>
                <w:rFonts w:ascii="Times New Roman" w:hAnsi="Times New Roman"/>
                <w:b/>
                <w:sz w:val="22"/>
                <w:szCs w:val="22"/>
              </w:rPr>
              <w:t xml:space="preserve">Содержание </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1</w:t>
            </w:r>
          </w:p>
        </w:tc>
        <w:tc>
          <w:tcPr>
            <w:tcW w:w="2852" w:type="dxa"/>
          </w:tcPr>
          <w:p w:rsidR="00DC309F" w:rsidRPr="007E7130" w:rsidRDefault="0036232D" w:rsidP="0036232D">
            <w:pPr>
              <w:ind w:firstLine="0"/>
              <w:jc w:val="center"/>
              <w:rPr>
                <w:rFonts w:ascii="Times New Roman" w:hAnsi="Times New Roman"/>
                <w:b/>
                <w:sz w:val="22"/>
                <w:szCs w:val="22"/>
              </w:rPr>
            </w:pPr>
            <w:r w:rsidRPr="007E7130">
              <w:rPr>
                <w:rFonts w:ascii="Times New Roman" w:hAnsi="Times New Roman"/>
                <w:b/>
                <w:sz w:val="22"/>
                <w:szCs w:val="22"/>
              </w:rPr>
              <w:t>Безработица</w:t>
            </w:r>
          </w:p>
        </w:tc>
        <w:tc>
          <w:tcPr>
            <w:tcW w:w="5772" w:type="dxa"/>
          </w:tcPr>
          <w:p w:rsidR="00DC309F" w:rsidRPr="007E7130" w:rsidRDefault="0036232D" w:rsidP="0036232D">
            <w:pPr>
              <w:ind w:firstLine="83"/>
              <w:rPr>
                <w:rFonts w:ascii="Times New Roman" w:hAnsi="Times New Roman"/>
                <w:sz w:val="22"/>
                <w:szCs w:val="22"/>
              </w:rPr>
            </w:pPr>
            <w:r w:rsidRPr="007E7130">
              <w:rPr>
                <w:rFonts w:ascii="Times New Roman" w:hAnsi="Times New Roman"/>
                <w:sz w:val="22"/>
                <w:szCs w:val="22"/>
              </w:rPr>
              <w:t>Ситуация в экономике когда часть экономически активного на селения не может применить свою рабочую силу. Безработным считается человек, не имеющий работы, но желающий и способный работать</w:t>
            </w:r>
          </w:p>
        </w:tc>
      </w:tr>
      <w:tr w:rsidR="0008699C">
        <w:tc>
          <w:tcPr>
            <w:tcW w:w="1024" w:type="dxa"/>
          </w:tcPr>
          <w:p w:rsidR="0008699C"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2</w:t>
            </w:r>
          </w:p>
        </w:tc>
        <w:tc>
          <w:tcPr>
            <w:tcW w:w="2852" w:type="dxa"/>
          </w:tcPr>
          <w:p w:rsidR="0008699C" w:rsidRPr="007E7130" w:rsidRDefault="0008699C" w:rsidP="0036232D">
            <w:pPr>
              <w:ind w:firstLine="236"/>
              <w:jc w:val="center"/>
              <w:rPr>
                <w:rFonts w:ascii="Times New Roman" w:hAnsi="Times New Roman"/>
                <w:b/>
                <w:sz w:val="22"/>
                <w:szCs w:val="22"/>
              </w:rPr>
            </w:pPr>
            <w:r w:rsidRPr="007E7130">
              <w:rPr>
                <w:rFonts w:ascii="Times New Roman" w:hAnsi="Times New Roman"/>
                <w:b/>
                <w:sz w:val="22"/>
                <w:szCs w:val="22"/>
              </w:rPr>
              <w:t>ВВП (валовой внутренний продукт)</w:t>
            </w:r>
          </w:p>
        </w:tc>
        <w:tc>
          <w:tcPr>
            <w:tcW w:w="5772" w:type="dxa"/>
          </w:tcPr>
          <w:p w:rsidR="0008699C" w:rsidRPr="007E7130" w:rsidRDefault="0008699C" w:rsidP="0036232D">
            <w:pPr>
              <w:ind w:firstLine="90"/>
              <w:rPr>
                <w:rFonts w:ascii="Times New Roman" w:hAnsi="Times New Roman"/>
                <w:sz w:val="22"/>
                <w:szCs w:val="22"/>
              </w:rPr>
            </w:pPr>
            <w:r w:rsidRPr="007E7130">
              <w:rPr>
                <w:rFonts w:ascii="Times New Roman" w:hAnsi="Times New Roman"/>
                <w:sz w:val="22"/>
                <w:szCs w:val="22"/>
              </w:rPr>
              <w:t>Макроэкономический показатель статистики народного хозяйства, выражающий совокупную стоимость конечной продукции отраслей материального производства и сферы услуг, произведенных на территории данной страны. ВВП, исчисленный по реальным затратам производителей (т.е. без налогов и субсидий), имеет название "валовой внутренний продукт по факторной стоимости". С учетом же итогового сальдо налогов и субсидий показатель ВВП превращается в "валовый внутренний продукт по рыночным ценам"</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3</w:t>
            </w:r>
          </w:p>
        </w:tc>
        <w:tc>
          <w:tcPr>
            <w:tcW w:w="2852" w:type="dxa"/>
          </w:tcPr>
          <w:p w:rsidR="00DC309F" w:rsidRPr="007E7130" w:rsidRDefault="0036232D" w:rsidP="0036232D">
            <w:pPr>
              <w:ind w:firstLine="236"/>
              <w:jc w:val="center"/>
              <w:rPr>
                <w:rFonts w:ascii="Times New Roman" w:hAnsi="Times New Roman"/>
                <w:b/>
                <w:sz w:val="22"/>
                <w:szCs w:val="22"/>
              </w:rPr>
            </w:pPr>
            <w:r w:rsidRPr="007E7130">
              <w:rPr>
                <w:rFonts w:ascii="Times New Roman" w:hAnsi="Times New Roman"/>
                <w:b/>
                <w:sz w:val="22"/>
                <w:szCs w:val="22"/>
              </w:rPr>
              <w:t>Инфляция</w:t>
            </w:r>
          </w:p>
        </w:tc>
        <w:tc>
          <w:tcPr>
            <w:tcW w:w="5772" w:type="dxa"/>
          </w:tcPr>
          <w:p w:rsidR="00DC309F" w:rsidRPr="007E7130" w:rsidRDefault="0036232D" w:rsidP="0036232D">
            <w:pPr>
              <w:ind w:firstLine="90"/>
              <w:rPr>
                <w:rFonts w:ascii="Times New Roman" w:hAnsi="Times New Roman"/>
                <w:sz w:val="22"/>
                <w:szCs w:val="22"/>
              </w:rPr>
            </w:pPr>
            <w:r w:rsidRPr="007E7130">
              <w:rPr>
                <w:rFonts w:ascii="Times New Roman" w:hAnsi="Times New Roman"/>
                <w:sz w:val="22"/>
                <w:szCs w:val="22"/>
              </w:rPr>
              <w:t>Одна из форм кризисного состояния экономики, проявляющаяся в диспропорции между натурально-вещественным содержанием и денежным выражением объема производства и потребления. Прежде всего это обесценивание денежных средств. Выпуск денежных знаков и их кредитных заменителей в большем объеме, чем это требуется для товарооборота, обусловливает повышение уровня оптовых и розничных цен, снижение реальных доходов населения, увеличение бюджетного дефицита и т.д. Различают четыре вида инфляции: инфляция цен, денежная, финансовая, инфляция заработной платы</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4</w:t>
            </w:r>
          </w:p>
        </w:tc>
        <w:tc>
          <w:tcPr>
            <w:tcW w:w="2852" w:type="dxa"/>
          </w:tcPr>
          <w:p w:rsidR="00DC309F" w:rsidRPr="007E7130" w:rsidRDefault="00BE66A4" w:rsidP="00BE66A4">
            <w:pPr>
              <w:ind w:firstLine="236"/>
              <w:jc w:val="center"/>
              <w:rPr>
                <w:rFonts w:ascii="Times New Roman" w:hAnsi="Times New Roman"/>
                <w:b/>
                <w:color w:val="000000"/>
                <w:spacing w:val="-7"/>
                <w:sz w:val="22"/>
                <w:szCs w:val="22"/>
              </w:rPr>
            </w:pPr>
            <w:r w:rsidRPr="007E7130">
              <w:rPr>
                <w:rFonts w:ascii="Times New Roman" w:hAnsi="Times New Roman"/>
                <w:b/>
                <w:color w:val="000000"/>
                <w:spacing w:val="-7"/>
                <w:sz w:val="22"/>
                <w:szCs w:val="22"/>
              </w:rPr>
              <w:t>Инвестиции</w:t>
            </w:r>
          </w:p>
        </w:tc>
        <w:tc>
          <w:tcPr>
            <w:tcW w:w="5772" w:type="dxa"/>
          </w:tcPr>
          <w:p w:rsidR="00DC309F" w:rsidRPr="007E7130" w:rsidRDefault="00BE66A4" w:rsidP="00BE66A4">
            <w:pPr>
              <w:ind w:firstLine="84"/>
              <w:rPr>
                <w:rFonts w:ascii="Times New Roman" w:hAnsi="Times New Roman"/>
                <w:sz w:val="22"/>
                <w:szCs w:val="22"/>
              </w:rPr>
            </w:pPr>
            <w:r w:rsidRPr="007E7130">
              <w:rPr>
                <w:rFonts w:ascii="Times New Roman" w:hAnsi="Times New Roman"/>
                <w:sz w:val="22"/>
                <w:szCs w:val="22"/>
              </w:rPr>
              <w:t>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tc>
      </w:tr>
      <w:tr w:rsidR="0008699C">
        <w:tc>
          <w:tcPr>
            <w:tcW w:w="1024" w:type="dxa"/>
          </w:tcPr>
          <w:p w:rsidR="0008699C"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5</w:t>
            </w:r>
          </w:p>
        </w:tc>
        <w:tc>
          <w:tcPr>
            <w:tcW w:w="2852" w:type="dxa"/>
          </w:tcPr>
          <w:p w:rsidR="0008699C" w:rsidRPr="007E7130" w:rsidRDefault="0008699C" w:rsidP="0008699C">
            <w:pPr>
              <w:spacing w:line="360" w:lineRule="auto"/>
              <w:rPr>
                <w:rFonts w:ascii="Times New Roman" w:hAnsi="Times New Roman"/>
                <w:b/>
                <w:color w:val="000000"/>
                <w:spacing w:val="-7"/>
                <w:sz w:val="22"/>
                <w:szCs w:val="22"/>
              </w:rPr>
            </w:pPr>
            <w:r w:rsidRPr="007E7130">
              <w:rPr>
                <w:rFonts w:ascii="Times New Roman" w:hAnsi="Times New Roman"/>
                <w:b/>
                <w:color w:val="000000"/>
                <w:spacing w:val="-7"/>
                <w:sz w:val="22"/>
                <w:szCs w:val="22"/>
              </w:rPr>
              <w:t>Квалификация</w:t>
            </w:r>
          </w:p>
        </w:tc>
        <w:tc>
          <w:tcPr>
            <w:tcW w:w="5772" w:type="dxa"/>
          </w:tcPr>
          <w:p w:rsidR="0008699C" w:rsidRPr="007E7130" w:rsidRDefault="0008699C" w:rsidP="00BE66A4">
            <w:pPr>
              <w:ind w:firstLine="84"/>
              <w:rPr>
                <w:rFonts w:ascii="Times New Roman" w:hAnsi="Times New Roman"/>
                <w:sz w:val="22"/>
                <w:szCs w:val="22"/>
              </w:rPr>
            </w:pPr>
            <w:r w:rsidRPr="007E7130">
              <w:rPr>
                <w:rFonts w:ascii="Times New Roman" w:hAnsi="Times New Roman"/>
                <w:sz w:val="22"/>
                <w:szCs w:val="22"/>
              </w:rPr>
              <w:t>(От лат. Qualis - качество) - профессиональная зрелость работников, их подготовленность к качественному выполнению конкретных видов работ, определяемые наличием знаний, умений, профессиональных навыков, опыта</w:t>
            </w:r>
          </w:p>
        </w:tc>
      </w:tr>
      <w:tr w:rsidR="00BE66A4">
        <w:tc>
          <w:tcPr>
            <w:tcW w:w="1024" w:type="dxa"/>
          </w:tcPr>
          <w:p w:rsidR="00BE66A4"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6</w:t>
            </w:r>
          </w:p>
        </w:tc>
        <w:tc>
          <w:tcPr>
            <w:tcW w:w="2852" w:type="dxa"/>
          </w:tcPr>
          <w:p w:rsidR="00BE66A4" w:rsidRPr="007E7130" w:rsidRDefault="00BE66A4" w:rsidP="0008699C">
            <w:pPr>
              <w:rPr>
                <w:rFonts w:ascii="Times New Roman" w:hAnsi="Times New Roman"/>
                <w:b/>
                <w:color w:val="000000"/>
                <w:spacing w:val="-7"/>
                <w:sz w:val="22"/>
                <w:szCs w:val="22"/>
              </w:rPr>
            </w:pPr>
            <w:r w:rsidRPr="007E7130">
              <w:rPr>
                <w:rFonts w:ascii="Times New Roman" w:hAnsi="Times New Roman"/>
                <w:b/>
                <w:color w:val="000000"/>
                <w:spacing w:val="-7"/>
                <w:sz w:val="22"/>
                <w:szCs w:val="22"/>
              </w:rPr>
              <w:t>Конкуренция</w:t>
            </w:r>
          </w:p>
        </w:tc>
        <w:tc>
          <w:tcPr>
            <w:tcW w:w="5772" w:type="dxa"/>
          </w:tcPr>
          <w:p w:rsidR="00BE66A4" w:rsidRPr="007E7130" w:rsidRDefault="00BE66A4" w:rsidP="00BE66A4">
            <w:pPr>
              <w:ind w:firstLine="84"/>
              <w:rPr>
                <w:rFonts w:ascii="Times New Roman" w:hAnsi="Times New Roman"/>
                <w:sz w:val="22"/>
                <w:szCs w:val="22"/>
              </w:rPr>
            </w:pPr>
            <w:r w:rsidRPr="007E7130">
              <w:rPr>
                <w:rFonts w:ascii="Times New Roman" w:hAnsi="Times New Roman"/>
                <w:sz w:val="22"/>
                <w:szCs w:val="22"/>
              </w:rPr>
              <w:t>Состязание между  товаропроизводителями за наиболее выгодные сферы приложения капитала, рынки сбыта, источники сырья. К. - весьма действенный механизм стихийного регулирования пропорций общественного производства. Различают ценовую конкуренцию, основанную, главным образом, на снижении цен, и неценовую конкуренцию, основанную на совершенствовании качества продукции и условий ее продажи</w:t>
            </w:r>
          </w:p>
        </w:tc>
      </w:tr>
      <w:tr w:rsidR="00EA6114">
        <w:tc>
          <w:tcPr>
            <w:tcW w:w="1024" w:type="dxa"/>
          </w:tcPr>
          <w:p w:rsidR="00EA6114"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7</w:t>
            </w:r>
          </w:p>
        </w:tc>
        <w:tc>
          <w:tcPr>
            <w:tcW w:w="2852" w:type="dxa"/>
          </w:tcPr>
          <w:p w:rsidR="00EA6114" w:rsidRPr="007E7130" w:rsidRDefault="00EA6114" w:rsidP="00EA6114">
            <w:pPr>
              <w:ind w:firstLine="236"/>
              <w:jc w:val="center"/>
              <w:rPr>
                <w:rFonts w:ascii="Times New Roman" w:hAnsi="Times New Roman"/>
                <w:b/>
                <w:sz w:val="22"/>
                <w:szCs w:val="22"/>
              </w:rPr>
            </w:pPr>
            <w:r w:rsidRPr="007E7130">
              <w:rPr>
                <w:rFonts w:ascii="Times New Roman" w:hAnsi="Times New Roman"/>
                <w:b/>
                <w:sz w:val="22"/>
                <w:szCs w:val="22"/>
              </w:rPr>
              <w:t>МОТ (Международная организация труда)</w:t>
            </w:r>
          </w:p>
        </w:tc>
        <w:tc>
          <w:tcPr>
            <w:tcW w:w="5772" w:type="dxa"/>
          </w:tcPr>
          <w:p w:rsidR="00EA6114" w:rsidRPr="007E7130" w:rsidRDefault="00EA6114" w:rsidP="00BE66A4">
            <w:pPr>
              <w:ind w:firstLine="84"/>
              <w:rPr>
                <w:rFonts w:ascii="Times New Roman" w:hAnsi="Times New Roman"/>
                <w:sz w:val="22"/>
                <w:szCs w:val="22"/>
              </w:rPr>
            </w:pPr>
            <w:r w:rsidRPr="007E7130">
              <w:rPr>
                <w:rFonts w:ascii="Times New Roman" w:hAnsi="Times New Roman"/>
                <w:sz w:val="22"/>
                <w:szCs w:val="22"/>
              </w:rPr>
              <w:t xml:space="preserve">Международная организация, созданная в </w:t>
            </w:r>
            <w:smartTag w:uri="urn:schemas-microsoft-com:office:smarttags" w:element="metricconverter">
              <w:smartTagPr>
                <w:attr w:name="ProductID" w:val="1919 г"/>
              </w:smartTagPr>
              <w:r w:rsidRPr="007E7130">
                <w:rPr>
                  <w:rFonts w:ascii="Times New Roman" w:hAnsi="Times New Roman"/>
                  <w:sz w:val="22"/>
                  <w:szCs w:val="22"/>
                </w:rPr>
                <w:t>1919 г</w:t>
              </w:r>
            </w:smartTag>
            <w:r w:rsidRPr="007E7130">
              <w:rPr>
                <w:rFonts w:ascii="Times New Roman" w:hAnsi="Times New Roman"/>
                <w:sz w:val="22"/>
                <w:szCs w:val="22"/>
              </w:rPr>
              <w:t xml:space="preserve">. в соответствии с Версальским договором; с </w:t>
            </w:r>
            <w:smartTag w:uri="urn:schemas-microsoft-com:office:smarttags" w:element="metricconverter">
              <w:smartTagPr>
                <w:attr w:name="ProductID" w:val="1946 г"/>
              </w:smartTagPr>
              <w:r w:rsidRPr="007E7130">
                <w:rPr>
                  <w:rFonts w:ascii="Times New Roman" w:hAnsi="Times New Roman"/>
                  <w:sz w:val="22"/>
                  <w:szCs w:val="22"/>
                </w:rPr>
                <w:t>1946 г</w:t>
              </w:r>
            </w:smartTag>
            <w:r w:rsidRPr="007E7130">
              <w:rPr>
                <w:rFonts w:ascii="Times New Roman" w:hAnsi="Times New Roman"/>
                <w:sz w:val="22"/>
                <w:szCs w:val="22"/>
              </w:rPr>
              <w:t>. - специализированное учреждение ООН. Цель МОТ - улучшение условий труда и социального обеспечения населения. Особенностью МОТ, отличающей ее от других международных организаций, является трехсторонний принцип представительства в ее органах, который предусматривает наряду с представительством правительств стран-членов также представительство профсоюзов и организаций предпринимателей этих стран, при этом каждая из трех сторон является независимой от двух других. Главные органы МОТ: ежегодная Генеральная конференция; Административный совет; секретариат (Международное бюро труда). Важное место в работе занимают отраслевые комитеты. Штаб-квартира расположена в Женеве</w:t>
            </w:r>
          </w:p>
        </w:tc>
      </w:tr>
      <w:tr w:rsidR="00EA6114">
        <w:tc>
          <w:tcPr>
            <w:tcW w:w="1024" w:type="dxa"/>
          </w:tcPr>
          <w:p w:rsidR="00EA6114"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8</w:t>
            </w:r>
          </w:p>
        </w:tc>
        <w:tc>
          <w:tcPr>
            <w:tcW w:w="2852" w:type="dxa"/>
          </w:tcPr>
          <w:p w:rsidR="00EA6114" w:rsidRPr="007E7130" w:rsidRDefault="00EA6114" w:rsidP="00EA6114">
            <w:pPr>
              <w:ind w:firstLine="236"/>
              <w:jc w:val="center"/>
              <w:rPr>
                <w:rFonts w:ascii="Times New Roman" w:hAnsi="Times New Roman"/>
                <w:b/>
                <w:sz w:val="22"/>
                <w:szCs w:val="22"/>
              </w:rPr>
            </w:pPr>
            <w:r w:rsidRPr="007E7130">
              <w:rPr>
                <w:rFonts w:ascii="Times New Roman" w:hAnsi="Times New Roman"/>
                <w:b/>
                <w:sz w:val="22"/>
                <w:szCs w:val="22"/>
              </w:rPr>
              <w:t>Пособие по безработице</w:t>
            </w:r>
          </w:p>
        </w:tc>
        <w:tc>
          <w:tcPr>
            <w:tcW w:w="5772" w:type="dxa"/>
          </w:tcPr>
          <w:p w:rsidR="00EA6114" w:rsidRPr="007E7130" w:rsidRDefault="00EA6114" w:rsidP="00BE66A4">
            <w:pPr>
              <w:ind w:firstLine="84"/>
              <w:rPr>
                <w:rFonts w:ascii="Times New Roman" w:hAnsi="Times New Roman"/>
                <w:sz w:val="22"/>
                <w:szCs w:val="22"/>
              </w:rPr>
            </w:pPr>
            <w:r w:rsidRPr="007E7130">
              <w:rPr>
                <w:rFonts w:ascii="Times New Roman" w:hAnsi="Times New Roman"/>
                <w:sz w:val="22"/>
                <w:szCs w:val="22"/>
              </w:rPr>
              <w:t>Денежная помощь безработным (как правило не распространяется на сельскохозяйственных работников) обычно при наличии определенного стажа, уплате соответствующих взносов, регулярной регистрации на бирже труда, активных поисках работы</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9</w:t>
            </w:r>
          </w:p>
        </w:tc>
        <w:tc>
          <w:tcPr>
            <w:tcW w:w="2852" w:type="dxa"/>
          </w:tcPr>
          <w:p w:rsidR="00DC309F" w:rsidRPr="007E7130" w:rsidRDefault="00BE66A4" w:rsidP="00DC309F">
            <w:pPr>
              <w:ind w:firstLine="236"/>
              <w:rPr>
                <w:rFonts w:ascii="Times New Roman" w:hAnsi="Times New Roman"/>
                <w:b/>
                <w:sz w:val="22"/>
                <w:szCs w:val="22"/>
              </w:rPr>
            </w:pPr>
            <w:r w:rsidRPr="007E7130">
              <w:rPr>
                <w:rFonts w:ascii="Times New Roman" w:hAnsi="Times New Roman"/>
                <w:b/>
                <w:sz w:val="22"/>
                <w:szCs w:val="22"/>
              </w:rPr>
              <w:t xml:space="preserve">Репрезентативность </w:t>
            </w:r>
          </w:p>
        </w:tc>
        <w:tc>
          <w:tcPr>
            <w:tcW w:w="5772" w:type="dxa"/>
          </w:tcPr>
          <w:p w:rsidR="00DC309F" w:rsidRPr="007E7130" w:rsidRDefault="00BE66A4" w:rsidP="00BE66A4">
            <w:pPr>
              <w:ind w:firstLine="84"/>
              <w:rPr>
                <w:rFonts w:ascii="Times New Roman" w:hAnsi="Times New Roman"/>
                <w:sz w:val="22"/>
                <w:szCs w:val="22"/>
              </w:rPr>
            </w:pPr>
            <w:r w:rsidRPr="007E7130">
              <w:rPr>
                <w:rFonts w:ascii="Times New Roman" w:hAnsi="Times New Roman"/>
                <w:sz w:val="22"/>
                <w:szCs w:val="22"/>
              </w:rPr>
              <w:t>1) Представительность; 2) показательность каких-либо наблюдений в статистике; в социологии, Р. достигается с помощью такого построения выборочной совокупности (т.е. объекта непосредственного анализа), при котором эта совокупность наилучшим образом представляет генеральную совокупность (т.е. объект в целом) и, следовательно, позволяет обоснованно переносить научные выводы, полученные при анализе</w:t>
            </w:r>
            <w:r w:rsidRPr="007E7130">
              <w:rPr>
                <w:sz w:val="22"/>
                <w:szCs w:val="22"/>
              </w:rPr>
              <w:t xml:space="preserve"> </w:t>
            </w:r>
            <w:r w:rsidRPr="007E7130">
              <w:rPr>
                <w:rFonts w:ascii="Times New Roman" w:hAnsi="Times New Roman"/>
                <w:sz w:val="22"/>
                <w:szCs w:val="22"/>
              </w:rPr>
              <w:t>выборочной совокупности, на генеральную совокупность</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10</w:t>
            </w:r>
          </w:p>
        </w:tc>
        <w:tc>
          <w:tcPr>
            <w:tcW w:w="2852" w:type="dxa"/>
          </w:tcPr>
          <w:p w:rsidR="00DC309F" w:rsidRPr="007E7130" w:rsidRDefault="0036232D" w:rsidP="0036232D">
            <w:pPr>
              <w:ind w:firstLine="236"/>
              <w:jc w:val="center"/>
              <w:rPr>
                <w:rFonts w:ascii="Times New Roman" w:hAnsi="Times New Roman"/>
                <w:b/>
                <w:sz w:val="22"/>
                <w:szCs w:val="22"/>
              </w:rPr>
            </w:pPr>
            <w:r w:rsidRPr="007E7130">
              <w:rPr>
                <w:rFonts w:ascii="Times New Roman" w:hAnsi="Times New Roman"/>
                <w:b/>
                <w:sz w:val="22"/>
                <w:szCs w:val="22"/>
              </w:rPr>
              <w:t>Стагфляция</w:t>
            </w:r>
          </w:p>
        </w:tc>
        <w:tc>
          <w:tcPr>
            <w:tcW w:w="5772" w:type="dxa"/>
          </w:tcPr>
          <w:p w:rsidR="00DC309F" w:rsidRPr="007E7130" w:rsidRDefault="0036232D" w:rsidP="0036232D">
            <w:pPr>
              <w:ind w:firstLine="84"/>
              <w:rPr>
                <w:rFonts w:ascii="Times New Roman" w:hAnsi="Times New Roman"/>
                <w:sz w:val="22"/>
                <w:szCs w:val="22"/>
              </w:rPr>
            </w:pPr>
            <w:r w:rsidRPr="007E7130">
              <w:rPr>
                <w:rFonts w:ascii="Times New Roman" w:hAnsi="Times New Roman"/>
                <w:sz w:val="22"/>
                <w:szCs w:val="22"/>
              </w:rPr>
              <w:t>Состояние экономики, когда застой или падение производства (стагнация) сочетаются с возрастающей безработицей и непрерывным ростом цен - инфляцией</w:t>
            </w:r>
          </w:p>
        </w:tc>
      </w:tr>
      <w:tr w:rsidR="00DC309F">
        <w:tc>
          <w:tcPr>
            <w:tcW w:w="1024" w:type="dxa"/>
          </w:tcPr>
          <w:p w:rsidR="00DC309F" w:rsidRPr="007E7130" w:rsidRDefault="007E7130" w:rsidP="007E7130">
            <w:pPr>
              <w:ind w:firstLine="180"/>
              <w:jc w:val="center"/>
              <w:rPr>
                <w:rFonts w:ascii="Times New Roman" w:hAnsi="Times New Roman"/>
                <w:sz w:val="22"/>
                <w:szCs w:val="22"/>
              </w:rPr>
            </w:pPr>
            <w:r w:rsidRPr="007E7130">
              <w:rPr>
                <w:rFonts w:ascii="Times New Roman" w:hAnsi="Times New Roman"/>
                <w:sz w:val="22"/>
                <w:szCs w:val="22"/>
              </w:rPr>
              <w:t>11</w:t>
            </w:r>
          </w:p>
        </w:tc>
        <w:tc>
          <w:tcPr>
            <w:tcW w:w="2852" w:type="dxa"/>
          </w:tcPr>
          <w:p w:rsidR="00DC309F" w:rsidRPr="007E7130" w:rsidRDefault="0008699C" w:rsidP="0008699C">
            <w:pPr>
              <w:ind w:firstLine="236"/>
              <w:jc w:val="center"/>
              <w:rPr>
                <w:rFonts w:ascii="Times New Roman" w:hAnsi="Times New Roman"/>
                <w:b/>
                <w:sz w:val="22"/>
                <w:szCs w:val="22"/>
              </w:rPr>
            </w:pPr>
            <w:r w:rsidRPr="007E7130">
              <w:rPr>
                <w:rFonts w:ascii="Times New Roman" w:hAnsi="Times New Roman"/>
                <w:b/>
                <w:sz w:val="22"/>
                <w:szCs w:val="22"/>
              </w:rPr>
              <w:t>Уровень жизни</w:t>
            </w:r>
          </w:p>
        </w:tc>
        <w:tc>
          <w:tcPr>
            <w:tcW w:w="5772" w:type="dxa"/>
          </w:tcPr>
          <w:p w:rsidR="00DC309F" w:rsidRPr="007E7130" w:rsidRDefault="0008699C" w:rsidP="0008699C">
            <w:pPr>
              <w:ind w:firstLine="84"/>
              <w:rPr>
                <w:rFonts w:ascii="Times New Roman" w:hAnsi="Times New Roman"/>
                <w:sz w:val="22"/>
                <w:szCs w:val="22"/>
              </w:rPr>
            </w:pPr>
            <w:r w:rsidRPr="007E7130">
              <w:rPr>
                <w:rFonts w:ascii="Times New Roman" w:hAnsi="Times New Roman"/>
                <w:sz w:val="22"/>
                <w:szCs w:val="22"/>
              </w:rPr>
              <w:t>Уровень потребления населением материальных и культурных благ и степень удовлетворения потребностей в этих благах на данной ступени развития общества. У.ж. является обобщающим показателем, характеризующим экономическое положение населения</w:t>
            </w:r>
          </w:p>
        </w:tc>
      </w:tr>
    </w:tbl>
    <w:p w:rsidR="00DC309F" w:rsidRDefault="00DC309F" w:rsidP="00DC309F">
      <w:pPr>
        <w:spacing w:line="360" w:lineRule="auto"/>
        <w:ind w:firstLine="709"/>
        <w:jc w:val="center"/>
        <w:rPr>
          <w:szCs w:val="28"/>
        </w:rPr>
      </w:pPr>
    </w:p>
    <w:p w:rsidR="00DC309F" w:rsidRDefault="00DC309F" w:rsidP="00DC309F">
      <w:pPr>
        <w:spacing w:line="360" w:lineRule="auto"/>
        <w:ind w:firstLine="720"/>
        <w:jc w:val="center"/>
        <w:rPr>
          <w:rFonts w:ascii="Times New Roman" w:hAnsi="Times New Roman"/>
          <w:szCs w:val="28"/>
        </w:rPr>
      </w:pPr>
    </w:p>
    <w:p w:rsidR="00DC309F" w:rsidRDefault="00DC309F" w:rsidP="00DC309F">
      <w:pPr>
        <w:spacing w:line="360" w:lineRule="auto"/>
        <w:ind w:firstLine="720"/>
        <w:jc w:val="center"/>
        <w:rPr>
          <w:rFonts w:ascii="Times New Roman" w:hAnsi="Times New Roman"/>
          <w:szCs w:val="28"/>
        </w:rPr>
      </w:pPr>
    </w:p>
    <w:p w:rsidR="00DC309F" w:rsidRDefault="00DC309F" w:rsidP="00DC309F">
      <w:pPr>
        <w:spacing w:line="360" w:lineRule="auto"/>
        <w:ind w:firstLine="720"/>
        <w:jc w:val="center"/>
        <w:rPr>
          <w:rFonts w:ascii="Times New Roman" w:hAnsi="Times New Roman"/>
          <w:szCs w:val="28"/>
        </w:rPr>
      </w:pPr>
    </w:p>
    <w:p w:rsidR="007E7130" w:rsidRDefault="007E7130" w:rsidP="00DC309F">
      <w:pPr>
        <w:spacing w:line="360" w:lineRule="auto"/>
        <w:ind w:firstLine="720"/>
        <w:jc w:val="center"/>
        <w:rPr>
          <w:rFonts w:ascii="Times New Roman" w:hAnsi="Times New Roman"/>
          <w:szCs w:val="28"/>
        </w:rPr>
      </w:pPr>
    </w:p>
    <w:p w:rsidR="007E7130" w:rsidRPr="004D5849" w:rsidRDefault="007E7130" w:rsidP="00DC309F">
      <w:pPr>
        <w:spacing w:line="360" w:lineRule="auto"/>
        <w:ind w:firstLine="720"/>
        <w:jc w:val="center"/>
        <w:rPr>
          <w:rFonts w:ascii="Times New Roman" w:hAnsi="Times New Roman"/>
          <w:szCs w:val="28"/>
        </w:rPr>
      </w:pPr>
    </w:p>
    <w:p w:rsidR="00344A8E" w:rsidRPr="004D5849" w:rsidRDefault="007E7130" w:rsidP="007E7130">
      <w:pPr>
        <w:spacing w:line="360" w:lineRule="auto"/>
        <w:ind w:firstLine="720"/>
        <w:jc w:val="center"/>
        <w:rPr>
          <w:rFonts w:ascii="Times New Roman" w:hAnsi="Times New Roman"/>
          <w:szCs w:val="28"/>
        </w:rPr>
      </w:pPr>
      <w:r>
        <w:rPr>
          <w:rFonts w:ascii="Times New Roman" w:hAnsi="Times New Roman"/>
          <w:szCs w:val="28"/>
        </w:rPr>
        <w:t>БИБЛИОГРАФИЧЕСКИЙ СПИСОК</w:t>
      </w:r>
    </w:p>
    <w:p w:rsidR="00344A8E" w:rsidRDefault="00344A8E" w:rsidP="007E7130">
      <w:pPr>
        <w:tabs>
          <w:tab w:val="num" w:pos="0"/>
          <w:tab w:val="left" w:pos="360"/>
        </w:tabs>
        <w:ind w:firstLine="720"/>
        <w:rPr>
          <w:rFonts w:ascii="Times New Roman" w:hAnsi="Times New Roman"/>
          <w:szCs w:val="28"/>
        </w:rPr>
      </w:pPr>
    </w:p>
    <w:p w:rsidR="00912867" w:rsidRDefault="00912867" w:rsidP="00912867">
      <w:pPr>
        <w:numPr>
          <w:ilvl w:val="0"/>
          <w:numId w:val="16"/>
        </w:numPr>
        <w:tabs>
          <w:tab w:val="clear" w:pos="1973"/>
          <w:tab w:val="num" w:pos="0"/>
          <w:tab w:val="left" w:pos="1080"/>
        </w:tabs>
        <w:autoSpaceDE w:val="0"/>
        <w:autoSpaceDN w:val="0"/>
        <w:adjustRightInd w:val="0"/>
        <w:spacing w:after="139" w:line="360" w:lineRule="auto"/>
        <w:ind w:left="0" w:firstLine="540"/>
        <w:rPr>
          <w:rFonts w:ascii="Times New Roman" w:hAnsi="Times New Roman"/>
          <w:szCs w:val="28"/>
        </w:rPr>
      </w:pPr>
      <w:r w:rsidRPr="007E7130">
        <w:rPr>
          <w:rFonts w:ascii="Times New Roman" w:hAnsi="Times New Roman"/>
          <w:szCs w:val="28"/>
        </w:rPr>
        <w:t xml:space="preserve">Анисимов Л.Н. Новое в трудовом законодательстве. </w:t>
      </w:r>
      <w:r>
        <w:rPr>
          <w:rFonts w:ascii="Times New Roman" w:hAnsi="Times New Roman"/>
          <w:szCs w:val="28"/>
        </w:rPr>
        <w:t>– М.;</w:t>
      </w:r>
      <w:r w:rsidRPr="007E7130">
        <w:rPr>
          <w:rFonts w:ascii="Times New Roman" w:hAnsi="Times New Roman"/>
          <w:szCs w:val="28"/>
        </w:rPr>
        <w:t xml:space="preserve"> "Юстицинформ", </w:t>
      </w:r>
      <w:smartTag w:uri="urn:schemas-microsoft-com:office:smarttags" w:element="metricconverter">
        <w:smartTagPr>
          <w:attr w:name="ProductID" w:val="2007 г"/>
        </w:smartTagPr>
        <w:r w:rsidRPr="007E7130">
          <w:rPr>
            <w:rFonts w:ascii="Times New Roman" w:hAnsi="Times New Roman"/>
            <w:szCs w:val="28"/>
          </w:rPr>
          <w:t>2007 г</w:t>
        </w:r>
      </w:smartTag>
      <w:r w:rsidRPr="007E7130">
        <w:rPr>
          <w:rFonts w:ascii="Times New Roman" w:hAnsi="Times New Roman"/>
          <w:szCs w:val="28"/>
        </w:rPr>
        <w:t>.</w:t>
      </w:r>
      <w:r>
        <w:rPr>
          <w:rFonts w:ascii="Times New Roman" w:hAnsi="Times New Roman"/>
          <w:szCs w:val="28"/>
        </w:rPr>
        <w:t xml:space="preserve"> - 265с.</w:t>
      </w:r>
    </w:p>
    <w:p w:rsidR="007E7130" w:rsidRDefault="007E7130" w:rsidP="007E7130">
      <w:pPr>
        <w:numPr>
          <w:ilvl w:val="0"/>
          <w:numId w:val="16"/>
        </w:numPr>
        <w:tabs>
          <w:tab w:val="clear" w:pos="1973"/>
          <w:tab w:val="num" w:pos="0"/>
          <w:tab w:val="left" w:pos="720"/>
          <w:tab w:val="left" w:pos="1080"/>
        </w:tabs>
        <w:spacing w:after="139" w:line="360" w:lineRule="auto"/>
        <w:ind w:left="0" w:firstLine="540"/>
        <w:rPr>
          <w:rFonts w:ascii="Times New Roman" w:hAnsi="Times New Roman"/>
          <w:szCs w:val="28"/>
        </w:rPr>
      </w:pPr>
      <w:r w:rsidRPr="007E7130">
        <w:rPr>
          <w:rFonts w:ascii="Times New Roman" w:hAnsi="Times New Roman"/>
          <w:szCs w:val="28"/>
        </w:rPr>
        <w:t xml:space="preserve">Журавлева И.В. Комментарий последних изменений к Трудовому кодексу Российской Федерации. </w:t>
      </w:r>
      <w:r>
        <w:rPr>
          <w:rFonts w:ascii="Times New Roman" w:hAnsi="Times New Roman"/>
          <w:szCs w:val="28"/>
        </w:rPr>
        <w:t>–</w:t>
      </w:r>
      <w:r w:rsidRPr="007E7130">
        <w:rPr>
          <w:rFonts w:ascii="Times New Roman" w:hAnsi="Times New Roman"/>
          <w:szCs w:val="28"/>
        </w:rPr>
        <w:t xml:space="preserve"> </w:t>
      </w:r>
      <w:r>
        <w:rPr>
          <w:rFonts w:ascii="Times New Roman" w:hAnsi="Times New Roman"/>
          <w:szCs w:val="28"/>
        </w:rPr>
        <w:t xml:space="preserve">М.; </w:t>
      </w:r>
      <w:r w:rsidRPr="007E7130">
        <w:rPr>
          <w:rFonts w:ascii="Times New Roman" w:hAnsi="Times New Roman"/>
          <w:szCs w:val="28"/>
        </w:rPr>
        <w:t xml:space="preserve">"Юрайт", </w:t>
      </w:r>
      <w:smartTag w:uri="urn:schemas-microsoft-com:office:smarttags" w:element="metricconverter">
        <w:smartTagPr>
          <w:attr w:name="ProductID" w:val="2007 г"/>
        </w:smartTagPr>
        <w:r w:rsidRPr="007E7130">
          <w:rPr>
            <w:rFonts w:ascii="Times New Roman" w:hAnsi="Times New Roman"/>
            <w:szCs w:val="28"/>
          </w:rPr>
          <w:t>2007 г</w:t>
        </w:r>
      </w:smartTag>
      <w:r w:rsidRPr="007E7130">
        <w:rPr>
          <w:rFonts w:ascii="Times New Roman" w:hAnsi="Times New Roman"/>
          <w:szCs w:val="28"/>
        </w:rPr>
        <w:t>.</w:t>
      </w:r>
      <w:r>
        <w:rPr>
          <w:rFonts w:ascii="Times New Roman" w:hAnsi="Times New Roman"/>
          <w:szCs w:val="28"/>
        </w:rPr>
        <w:t xml:space="preserve"> – 523с.</w:t>
      </w:r>
    </w:p>
    <w:p w:rsidR="006408B6" w:rsidRPr="006408B6" w:rsidRDefault="006408B6" w:rsidP="006408B6">
      <w:pPr>
        <w:autoSpaceDE w:val="0"/>
        <w:autoSpaceDN w:val="0"/>
        <w:adjustRightInd w:val="0"/>
        <w:spacing w:after="139" w:line="360" w:lineRule="auto"/>
        <w:rPr>
          <w:rFonts w:ascii="Times New Roman" w:hAnsi="Times New Roman"/>
          <w:szCs w:val="28"/>
        </w:rPr>
      </w:pPr>
      <w:r>
        <w:rPr>
          <w:rFonts w:ascii="Times New Roman" w:hAnsi="Times New Roman"/>
          <w:szCs w:val="28"/>
        </w:rPr>
        <w:t xml:space="preserve">3.   </w:t>
      </w:r>
      <w:r w:rsidRPr="006408B6">
        <w:rPr>
          <w:rFonts w:ascii="Times New Roman" w:hAnsi="Times New Roman"/>
          <w:szCs w:val="28"/>
        </w:rPr>
        <w:t xml:space="preserve">Колобова С.В. Трудовое право России: Учебное пособие для вузов. </w:t>
      </w:r>
      <w:r>
        <w:rPr>
          <w:rFonts w:ascii="Times New Roman" w:hAnsi="Times New Roman"/>
          <w:szCs w:val="28"/>
        </w:rPr>
        <w:t>–</w:t>
      </w:r>
      <w:r w:rsidRPr="006408B6">
        <w:rPr>
          <w:rFonts w:ascii="Times New Roman" w:hAnsi="Times New Roman"/>
          <w:szCs w:val="28"/>
        </w:rPr>
        <w:t xml:space="preserve"> </w:t>
      </w:r>
      <w:r>
        <w:rPr>
          <w:rFonts w:ascii="Times New Roman" w:hAnsi="Times New Roman"/>
          <w:szCs w:val="28"/>
        </w:rPr>
        <w:t xml:space="preserve">М.; </w:t>
      </w:r>
      <w:r w:rsidRPr="006408B6">
        <w:rPr>
          <w:rFonts w:ascii="Times New Roman" w:hAnsi="Times New Roman"/>
          <w:szCs w:val="28"/>
        </w:rPr>
        <w:t xml:space="preserve">"Юстицинформ", </w:t>
      </w:r>
      <w:smartTag w:uri="urn:schemas-microsoft-com:office:smarttags" w:element="metricconverter">
        <w:smartTagPr>
          <w:attr w:name="ProductID" w:val="2005 г"/>
        </w:smartTagPr>
        <w:r w:rsidRPr="006408B6">
          <w:rPr>
            <w:rFonts w:ascii="Times New Roman" w:hAnsi="Times New Roman"/>
            <w:szCs w:val="28"/>
          </w:rPr>
          <w:t>2005 г</w:t>
        </w:r>
      </w:smartTag>
      <w:r w:rsidRPr="006408B6">
        <w:rPr>
          <w:rFonts w:ascii="Times New Roman" w:hAnsi="Times New Roman"/>
          <w:szCs w:val="28"/>
        </w:rPr>
        <w:t>.</w:t>
      </w:r>
      <w:r>
        <w:rPr>
          <w:rFonts w:ascii="Times New Roman" w:hAnsi="Times New Roman"/>
          <w:szCs w:val="28"/>
        </w:rPr>
        <w:t xml:space="preserve"> – 348с.</w:t>
      </w:r>
    </w:p>
    <w:p w:rsidR="00912867" w:rsidRDefault="006408B6" w:rsidP="006408B6">
      <w:pPr>
        <w:autoSpaceDE w:val="0"/>
        <w:autoSpaceDN w:val="0"/>
        <w:adjustRightInd w:val="0"/>
        <w:spacing w:after="139" w:line="360" w:lineRule="auto"/>
        <w:ind w:firstLine="559"/>
        <w:rPr>
          <w:rFonts w:ascii="Times New Roman" w:hAnsi="Times New Roman"/>
          <w:szCs w:val="28"/>
          <w:lang w:val="en-US"/>
        </w:rPr>
      </w:pPr>
      <w:r>
        <w:rPr>
          <w:rFonts w:ascii="Times New Roman" w:hAnsi="Times New Roman"/>
          <w:szCs w:val="28"/>
        </w:rPr>
        <w:t xml:space="preserve">4. </w:t>
      </w:r>
      <w:r w:rsidR="00912867" w:rsidRPr="00FC1081">
        <w:rPr>
          <w:rFonts w:ascii="Times New Roman" w:hAnsi="Times New Roman"/>
          <w:szCs w:val="28"/>
        </w:rPr>
        <w:t xml:space="preserve">Латентные формы принудительного труда в российском трудовом законодательстве (Ю.Г. Попонов, В.И. Анишина, "Российская юстиция", N 8, август </w:t>
      </w:r>
      <w:smartTag w:uri="urn:schemas-microsoft-com:office:smarttags" w:element="metricconverter">
        <w:smartTagPr>
          <w:attr w:name="ProductID" w:val="2005 г"/>
        </w:smartTagPr>
        <w:r w:rsidR="00912867" w:rsidRPr="00FC1081">
          <w:rPr>
            <w:rFonts w:ascii="Times New Roman" w:hAnsi="Times New Roman"/>
            <w:szCs w:val="28"/>
          </w:rPr>
          <w:t>2005 г</w:t>
        </w:r>
      </w:smartTag>
      <w:r w:rsidR="00912867" w:rsidRPr="00FC1081">
        <w:rPr>
          <w:rFonts w:ascii="Times New Roman" w:hAnsi="Times New Roman"/>
          <w:szCs w:val="28"/>
        </w:rPr>
        <w:t>.)</w:t>
      </w:r>
      <w:r w:rsidR="00912867">
        <w:rPr>
          <w:rFonts w:ascii="Times New Roman" w:hAnsi="Times New Roman"/>
          <w:szCs w:val="28"/>
        </w:rPr>
        <w:t xml:space="preserve"> с.32-34.</w:t>
      </w:r>
    </w:p>
    <w:p w:rsidR="00912867" w:rsidRDefault="00912867" w:rsidP="006408B6">
      <w:pPr>
        <w:autoSpaceDE w:val="0"/>
        <w:autoSpaceDN w:val="0"/>
        <w:adjustRightInd w:val="0"/>
        <w:spacing w:after="139" w:line="360" w:lineRule="auto"/>
        <w:ind w:firstLine="559"/>
        <w:rPr>
          <w:rFonts w:ascii="Times New Roman" w:hAnsi="Times New Roman"/>
          <w:szCs w:val="28"/>
          <w:lang w:val="en-US"/>
        </w:rPr>
      </w:pPr>
      <w:r w:rsidRPr="00912867">
        <w:rPr>
          <w:rFonts w:ascii="Times New Roman" w:hAnsi="Times New Roman"/>
          <w:szCs w:val="28"/>
        </w:rPr>
        <w:t xml:space="preserve">5. </w:t>
      </w:r>
      <w:r w:rsidR="006408B6" w:rsidRPr="006408B6">
        <w:rPr>
          <w:rFonts w:ascii="Times New Roman" w:hAnsi="Times New Roman"/>
          <w:szCs w:val="28"/>
        </w:rPr>
        <w:t xml:space="preserve">Миронов В.И. Трудовое право России. Учебник. </w:t>
      </w:r>
      <w:r w:rsidR="006408B6">
        <w:rPr>
          <w:rFonts w:ascii="Times New Roman" w:hAnsi="Times New Roman"/>
          <w:szCs w:val="28"/>
        </w:rPr>
        <w:t>–</w:t>
      </w:r>
      <w:r w:rsidR="006408B6" w:rsidRPr="006408B6">
        <w:rPr>
          <w:rFonts w:ascii="Times New Roman" w:hAnsi="Times New Roman"/>
          <w:szCs w:val="28"/>
        </w:rPr>
        <w:t xml:space="preserve"> </w:t>
      </w:r>
      <w:r w:rsidR="006408B6">
        <w:rPr>
          <w:rFonts w:ascii="Times New Roman" w:hAnsi="Times New Roman"/>
          <w:szCs w:val="28"/>
        </w:rPr>
        <w:t xml:space="preserve">М.; </w:t>
      </w:r>
      <w:r w:rsidR="006408B6" w:rsidRPr="006408B6">
        <w:rPr>
          <w:rFonts w:ascii="Times New Roman" w:hAnsi="Times New Roman"/>
          <w:szCs w:val="28"/>
        </w:rPr>
        <w:t xml:space="preserve">"Журнал "Управление персоналом", </w:t>
      </w:r>
      <w:smartTag w:uri="urn:schemas-microsoft-com:office:smarttags" w:element="metricconverter">
        <w:smartTagPr>
          <w:attr w:name="ProductID" w:val="2004 г"/>
        </w:smartTagPr>
        <w:r w:rsidR="006408B6" w:rsidRPr="006408B6">
          <w:rPr>
            <w:rFonts w:ascii="Times New Roman" w:hAnsi="Times New Roman"/>
            <w:szCs w:val="28"/>
          </w:rPr>
          <w:t>2004 г</w:t>
        </w:r>
      </w:smartTag>
      <w:r w:rsidR="006408B6" w:rsidRPr="006408B6">
        <w:rPr>
          <w:rFonts w:ascii="Times New Roman" w:hAnsi="Times New Roman"/>
          <w:szCs w:val="28"/>
        </w:rPr>
        <w:t>.</w:t>
      </w:r>
      <w:r w:rsidR="006408B6">
        <w:rPr>
          <w:rFonts w:ascii="Times New Roman" w:hAnsi="Times New Roman"/>
          <w:szCs w:val="28"/>
        </w:rPr>
        <w:t xml:space="preserve"> – 312с.</w:t>
      </w:r>
    </w:p>
    <w:p w:rsidR="006408B6" w:rsidRPr="006408B6" w:rsidRDefault="00912867" w:rsidP="006408B6">
      <w:pPr>
        <w:autoSpaceDE w:val="0"/>
        <w:autoSpaceDN w:val="0"/>
        <w:adjustRightInd w:val="0"/>
        <w:spacing w:after="139" w:line="360" w:lineRule="auto"/>
        <w:ind w:firstLine="559"/>
        <w:rPr>
          <w:rFonts w:ascii="Times New Roman" w:hAnsi="Times New Roman"/>
          <w:szCs w:val="28"/>
        </w:rPr>
      </w:pPr>
      <w:r w:rsidRPr="00912867">
        <w:rPr>
          <w:rFonts w:ascii="Times New Roman" w:hAnsi="Times New Roman"/>
          <w:szCs w:val="28"/>
        </w:rPr>
        <w:t xml:space="preserve"> 6. </w:t>
      </w:r>
      <w:r w:rsidRPr="00FC1081">
        <w:rPr>
          <w:rFonts w:ascii="Times New Roman" w:hAnsi="Times New Roman"/>
          <w:szCs w:val="28"/>
        </w:rPr>
        <w:t xml:space="preserve">Приближаемся к объективности (Н. Коваленко, "Кадровое дело", N 8, август </w:t>
      </w:r>
      <w:smartTag w:uri="urn:schemas-microsoft-com:office:smarttags" w:element="metricconverter">
        <w:smartTagPr>
          <w:attr w:name="ProductID" w:val="2003 г"/>
        </w:smartTagPr>
        <w:r w:rsidRPr="00FC1081">
          <w:rPr>
            <w:rFonts w:ascii="Times New Roman" w:hAnsi="Times New Roman"/>
            <w:szCs w:val="28"/>
          </w:rPr>
          <w:t>2003 г</w:t>
        </w:r>
      </w:smartTag>
      <w:r w:rsidRPr="00FC1081">
        <w:rPr>
          <w:rFonts w:ascii="Times New Roman" w:hAnsi="Times New Roman"/>
          <w:szCs w:val="28"/>
        </w:rPr>
        <w:t>.)</w:t>
      </w:r>
      <w:r>
        <w:rPr>
          <w:rFonts w:ascii="Times New Roman" w:hAnsi="Times New Roman"/>
          <w:szCs w:val="28"/>
        </w:rPr>
        <w:t xml:space="preserve"> с.21-23.</w:t>
      </w:r>
    </w:p>
    <w:p w:rsidR="00912867" w:rsidRPr="00912867" w:rsidRDefault="00912867" w:rsidP="006408B6">
      <w:pPr>
        <w:autoSpaceDE w:val="0"/>
        <w:autoSpaceDN w:val="0"/>
        <w:adjustRightInd w:val="0"/>
        <w:spacing w:after="139" w:line="360" w:lineRule="auto"/>
        <w:ind w:firstLine="540"/>
        <w:rPr>
          <w:rFonts w:ascii="Times New Roman" w:hAnsi="Times New Roman"/>
          <w:szCs w:val="28"/>
        </w:rPr>
      </w:pPr>
      <w:r w:rsidRPr="00912867">
        <w:rPr>
          <w:rFonts w:ascii="Times New Roman" w:hAnsi="Times New Roman"/>
          <w:szCs w:val="28"/>
        </w:rPr>
        <w:t>7</w:t>
      </w:r>
      <w:r w:rsidR="006408B6">
        <w:rPr>
          <w:rFonts w:ascii="Times New Roman" w:hAnsi="Times New Roman"/>
          <w:szCs w:val="28"/>
        </w:rPr>
        <w:t xml:space="preserve">. </w:t>
      </w:r>
      <w:r w:rsidRPr="006408B6">
        <w:rPr>
          <w:rFonts w:ascii="Times New Roman" w:hAnsi="Times New Roman"/>
          <w:szCs w:val="28"/>
        </w:rPr>
        <w:t xml:space="preserve">Применение в России международных норм о труде (О.А. Вострецова, "Законодательство", N 12, декабрь </w:t>
      </w:r>
      <w:smartTag w:uri="urn:schemas-microsoft-com:office:smarttags" w:element="metricconverter">
        <w:smartTagPr>
          <w:attr w:name="ProductID" w:val="2006 г"/>
        </w:smartTagPr>
        <w:r w:rsidRPr="006408B6">
          <w:rPr>
            <w:rFonts w:ascii="Times New Roman" w:hAnsi="Times New Roman"/>
            <w:szCs w:val="28"/>
          </w:rPr>
          <w:t>2006 г</w:t>
        </w:r>
      </w:smartTag>
      <w:r w:rsidRPr="006408B6">
        <w:rPr>
          <w:rFonts w:ascii="Times New Roman" w:hAnsi="Times New Roman"/>
          <w:szCs w:val="28"/>
        </w:rPr>
        <w:t>.)</w:t>
      </w:r>
      <w:r>
        <w:rPr>
          <w:rFonts w:ascii="Times New Roman" w:hAnsi="Times New Roman"/>
          <w:szCs w:val="28"/>
        </w:rPr>
        <w:t xml:space="preserve"> с.21-22.</w:t>
      </w:r>
    </w:p>
    <w:p w:rsidR="006408B6" w:rsidRPr="00912867" w:rsidRDefault="00912867" w:rsidP="00912867">
      <w:pPr>
        <w:autoSpaceDE w:val="0"/>
        <w:autoSpaceDN w:val="0"/>
        <w:adjustRightInd w:val="0"/>
        <w:spacing w:after="139" w:line="360" w:lineRule="auto"/>
        <w:ind w:firstLine="540"/>
        <w:rPr>
          <w:rFonts w:ascii="Times New Roman" w:hAnsi="Times New Roman"/>
          <w:szCs w:val="28"/>
        </w:rPr>
      </w:pPr>
      <w:r w:rsidRPr="00912867">
        <w:rPr>
          <w:rFonts w:ascii="Times New Roman" w:hAnsi="Times New Roman"/>
          <w:szCs w:val="28"/>
        </w:rPr>
        <w:t xml:space="preserve">8. </w:t>
      </w:r>
      <w:r w:rsidR="006408B6" w:rsidRPr="006408B6">
        <w:rPr>
          <w:rFonts w:ascii="Times New Roman" w:hAnsi="Times New Roman"/>
          <w:szCs w:val="28"/>
        </w:rPr>
        <w:t xml:space="preserve">Свобода труда или право на труд? (В.И. Анишина, Ю.Г. Попонов, "Журнал российского права", N 4, апрель </w:t>
      </w:r>
      <w:smartTag w:uri="urn:schemas-microsoft-com:office:smarttags" w:element="metricconverter">
        <w:smartTagPr>
          <w:attr w:name="ProductID" w:val="2007 г"/>
        </w:smartTagPr>
        <w:r w:rsidR="006408B6" w:rsidRPr="006408B6">
          <w:rPr>
            <w:rFonts w:ascii="Times New Roman" w:hAnsi="Times New Roman"/>
            <w:szCs w:val="28"/>
          </w:rPr>
          <w:t>2007 г</w:t>
        </w:r>
      </w:smartTag>
      <w:r w:rsidR="006408B6" w:rsidRPr="006408B6">
        <w:rPr>
          <w:rFonts w:ascii="Times New Roman" w:hAnsi="Times New Roman"/>
          <w:szCs w:val="28"/>
        </w:rPr>
        <w:t>.)</w:t>
      </w:r>
      <w:r w:rsidR="006408B6">
        <w:rPr>
          <w:rFonts w:ascii="Times New Roman" w:hAnsi="Times New Roman"/>
          <w:szCs w:val="28"/>
        </w:rPr>
        <w:t xml:space="preserve"> с. 10-13.</w:t>
      </w:r>
    </w:p>
    <w:p w:rsidR="00912867" w:rsidRPr="00912867" w:rsidRDefault="00912867" w:rsidP="00912867">
      <w:pPr>
        <w:autoSpaceDE w:val="0"/>
        <w:autoSpaceDN w:val="0"/>
        <w:adjustRightInd w:val="0"/>
        <w:spacing w:after="139" w:line="360" w:lineRule="auto"/>
        <w:ind w:firstLine="559"/>
        <w:rPr>
          <w:rFonts w:ascii="Times New Roman" w:hAnsi="Times New Roman"/>
          <w:szCs w:val="28"/>
        </w:rPr>
      </w:pPr>
      <w:r w:rsidRPr="00912867">
        <w:rPr>
          <w:rFonts w:ascii="Times New Roman" w:hAnsi="Times New Roman"/>
          <w:szCs w:val="28"/>
        </w:rPr>
        <w:t>9</w:t>
      </w:r>
      <w:r w:rsidR="00FC1081">
        <w:rPr>
          <w:rFonts w:ascii="Times New Roman" w:hAnsi="Times New Roman"/>
          <w:szCs w:val="28"/>
        </w:rPr>
        <w:t xml:space="preserve">. </w:t>
      </w:r>
      <w:r w:rsidRPr="00FC1081">
        <w:rPr>
          <w:rFonts w:ascii="Times New Roman" w:hAnsi="Times New Roman"/>
          <w:szCs w:val="28"/>
        </w:rPr>
        <w:t xml:space="preserve">Совершенствование законодательства о труде: теоретические проблемы ("Журнал российского права", N 6, 7, июнь, июль </w:t>
      </w:r>
      <w:smartTag w:uri="urn:schemas-microsoft-com:office:smarttags" w:element="metricconverter">
        <w:smartTagPr>
          <w:attr w:name="ProductID" w:val="2004 г"/>
        </w:smartTagPr>
        <w:r w:rsidRPr="00FC1081">
          <w:rPr>
            <w:rFonts w:ascii="Times New Roman" w:hAnsi="Times New Roman"/>
            <w:szCs w:val="28"/>
          </w:rPr>
          <w:t>2004 г</w:t>
        </w:r>
      </w:smartTag>
      <w:r w:rsidRPr="00FC1081">
        <w:rPr>
          <w:rFonts w:ascii="Times New Roman" w:hAnsi="Times New Roman"/>
          <w:szCs w:val="28"/>
        </w:rPr>
        <w:t>.)</w:t>
      </w:r>
      <w:r>
        <w:rPr>
          <w:rFonts w:ascii="Times New Roman" w:hAnsi="Times New Roman"/>
          <w:szCs w:val="28"/>
        </w:rPr>
        <w:t xml:space="preserve"> с.16-19.</w:t>
      </w:r>
    </w:p>
    <w:p w:rsidR="00FC1081" w:rsidRPr="00912867" w:rsidRDefault="00912867" w:rsidP="00912867">
      <w:pPr>
        <w:autoSpaceDE w:val="0"/>
        <w:autoSpaceDN w:val="0"/>
        <w:adjustRightInd w:val="0"/>
        <w:spacing w:after="139" w:line="360" w:lineRule="auto"/>
        <w:ind w:firstLine="559"/>
        <w:rPr>
          <w:rFonts w:ascii="Times New Roman" w:hAnsi="Times New Roman"/>
          <w:szCs w:val="28"/>
        </w:rPr>
      </w:pPr>
      <w:r w:rsidRPr="00912867">
        <w:rPr>
          <w:rFonts w:ascii="Times New Roman" w:hAnsi="Times New Roman"/>
          <w:szCs w:val="28"/>
        </w:rPr>
        <w:t xml:space="preserve">10. </w:t>
      </w:r>
      <w:r w:rsidR="005E42F4" w:rsidRPr="00FC1081">
        <w:rPr>
          <w:rFonts w:ascii="Times New Roman" w:hAnsi="Times New Roman"/>
          <w:szCs w:val="28"/>
        </w:rPr>
        <w:t xml:space="preserve">Тенденции разграничения полномочий органов государственной власти в области содействия занятости населения (Л.В. Серегина, "Журнал российского права", N 6, июнь </w:t>
      </w:r>
      <w:smartTag w:uri="urn:schemas-microsoft-com:office:smarttags" w:element="metricconverter">
        <w:smartTagPr>
          <w:attr w:name="ProductID" w:val="2006 г"/>
        </w:smartTagPr>
        <w:r w:rsidR="005E42F4" w:rsidRPr="00FC1081">
          <w:rPr>
            <w:rFonts w:ascii="Times New Roman" w:hAnsi="Times New Roman"/>
            <w:szCs w:val="28"/>
          </w:rPr>
          <w:t>2006 г</w:t>
        </w:r>
      </w:smartTag>
      <w:r w:rsidR="005E42F4" w:rsidRPr="00FC1081">
        <w:rPr>
          <w:rFonts w:ascii="Times New Roman" w:hAnsi="Times New Roman"/>
          <w:szCs w:val="28"/>
        </w:rPr>
        <w:t>.)</w:t>
      </w:r>
      <w:r w:rsidR="00FC1081">
        <w:rPr>
          <w:rFonts w:ascii="Times New Roman" w:hAnsi="Times New Roman"/>
          <w:szCs w:val="28"/>
        </w:rPr>
        <w:t xml:space="preserve"> с.25-29.</w:t>
      </w:r>
    </w:p>
    <w:p w:rsidR="006408B6" w:rsidRPr="007E7130" w:rsidRDefault="006408B6" w:rsidP="006408B6">
      <w:pPr>
        <w:tabs>
          <w:tab w:val="num" w:pos="0"/>
        </w:tabs>
        <w:autoSpaceDE w:val="0"/>
        <w:autoSpaceDN w:val="0"/>
        <w:adjustRightInd w:val="0"/>
        <w:spacing w:after="139" w:line="360" w:lineRule="auto"/>
        <w:ind w:firstLine="540"/>
        <w:rPr>
          <w:rFonts w:ascii="Times New Roman" w:hAnsi="Times New Roman"/>
          <w:szCs w:val="28"/>
        </w:rPr>
      </w:pPr>
    </w:p>
    <w:p w:rsidR="00392CDD" w:rsidRPr="00392CDD" w:rsidRDefault="00392CDD" w:rsidP="00392CDD">
      <w:pPr>
        <w:tabs>
          <w:tab w:val="num" w:pos="0"/>
          <w:tab w:val="left" w:pos="360"/>
        </w:tabs>
        <w:spacing w:line="360" w:lineRule="auto"/>
        <w:ind w:firstLine="720"/>
        <w:jc w:val="right"/>
        <w:rPr>
          <w:rFonts w:ascii="Times New Roman" w:hAnsi="Times New Roman"/>
          <w:b/>
          <w:szCs w:val="28"/>
        </w:rPr>
      </w:pPr>
      <w:r w:rsidRPr="00392CDD">
        <w:rPr>
          <w:rFonts w:ascii="Times New Roman" w:hAnsi="Times New Roman"/>
          <w:b/>
          <w:szCs w:val="28"/>
        </w:rPr>
        <w:t>Приложение 1.</w:t>
      </w:r>
    </w:p>
    <w:p w:rsidR="00392CDD" w:rsidRPr="00392CDD" w:rsidRDefault="00304A6A" w:rsidP="00FC1081">
      <w:pPr>
        <w:spacing w:line="360" w:lineRule="auto"/>
        <w:ind w:right="57"/>
        <w:jc w:val="center"/>
        <w:rPr>
          <w:rFonts w:ascii="Times New Roman" w:hAnsi="Times New Roman"/>
        </w:rPr>
      </w:pPr>
      <w:r>
        <w:rPr>
          <w:rFonts w:ascii="Times New Roman" w:hAnsi="Times New Roman"/>
        </w:rPr>
        <w:pict>
          <v:rect id="_x0000_s1144" style="position:absolute;left:0;text-align:left;margin-left:9pt;margin-top:23.85pt;width:442.8pt;height:45pt;z-index:251649536" strokecolor="blue">
            <v:textbox>
              <w:txbxContent>
                <w:p w:rsidR="00392CDD" w:rsidRDefault="00392CDD" w:rsidP="00392CDD">
                  <w:pPr>
                    <w:rPr>
                      <w:b/>
                      <w:i/>
                      <w:sz w:val="24"/>
                    </w:rPr>
                  </w:pPr>
                  <w:r>
                    <w:t xml:space="preserve">                                                                      </w:t>
                  </w:r>
                  <w:r>
                    <w:rPr>
                      <w:b/>
                      <w:i/>
                      <w:sz w:val="24"/>
                    </w:rPr>
                    <w:t>Население страны</w:t>
                  </w:r>
                </w:p>
              </w:txbxContent>
            </v:textbox>
          </v:rect>
        </w:pict>
      </w:r>
      <w:r w:rsidR="00392CDD" w:rsidRPr="00392CDD">
        <w:rPr>
          <w:rFonts w:ascii="Times New Roman" w:hAnsi="Times New Roman"/>
        </w:rPr>
        <w:t>Рисунок 1. Структура населения страны:</w:t>
      </w:r>
    </w:p>
    <w:p w:rsidR="00392CDD" w:rsidRPr="00392CDD" w:rsidRDefault="00392CDD" w:rsidP="00392CDD">
      <w:pPr>
        <w:spacing w:line="360" w:lineRule="auto"/>
        <w:ind w:left="113" w:right="57"/>
        <w:rPr>
          <w:rFonts w:ascii="Times New Roman" w:hAnsi="Times New Roman"/>
        </w:rPr>
      </w:pPr>
    </w:p>
    <w:p w:rsidR="00392CDD" w:rsidRPr="00392CDD" w:rsidRDefault="00304A6A" w:rsidP="00392CDD">
      <w:pPr>
        <w:spacing w:line="360" w:lineRule="auto"/>
        <w:ind w:left="113" w:right="57"/>
        <w:rPr>
          <w:rFonts w:ascii="Times New Roman" w:hAnsi="Times New Roman"/>
        </w:rPr>
      </w:pPr>
      <w:r>
        <w:rPr>
          <w:rFonts w:ascii="Times New Roman" w:hAnsi="Times New Roman"/>
        </w:rPr>
        <w:pict>
          <v:rect id="_x0000_s1146" style="position:absolute;left:0;text-align:left;margin-left:9pt;margin-top:8.55pt;width:273.6pt;height:100.8pt;z-index:251651584" strokecolor="blue">
            <v:textbox style="mso-next-textbox:#_x0000_s1146">
              <w:txbxContent>
                <w:p w:rsidR="00392CDD" w:rsidRDefault="00392CDD" w:rsidP="00392CDD">
                  <w:pPr>
                    <w:pStyle w:val="21"/>
                    <w:spacing w:before="0" w:after="0"/>
                    <w:rPr>
                      <w:rFonts w:ascii="Times New Roman" w:hAnsi="Times New Roman"/>
                    </w:rPr>
                  </w:pPr>
                  <w:r>
                    <w:rPr>
                      <w:rFonts w:ascii="Times New Roman" w:hAnsi="Times New Roman"/>
                    </w:rPr>
                    <w:t xml:space="preserve">            Экономически активное население      </w:t>
                  </w:r>
                </w:p>
                <w:p w:rsidR="00392CDD" w:rsidRDefault="00392CDD" w:rsidP="00392CDD">
                  <w:pPr>
                    <w:pStyle w:val="21"/>
                    <w:spacing w:before="0" w:after="0"/>
                    <w:rPr>
                      <w:rFonts w:ascii="Times New Roman" w:hAnsi="Times New Roman"/>
                    </w:rPr>
                  </w:pPr>
                </w:p>
                <w:p w:rsidR="00392CDD" w:rsidRDefault="00392CDD" w:rsidP="00392CDD">
                  <w:pPr>
                    <w:pStyle w:val="21"/>
                    <w:spacing w:before="0" w:after="0"/>
                    <w:rPr>
                      <w:rFonts w:ascii="Times New Roman" w:hAnsi="Times New Roman"/>
                    </w:rPr>
                  </w:pPr>
                </w:p>
                <w:p w:rsidR="00392CDD" w:rsidRDefault="00392CDD" w:rsidP="00392CDD">
                  <w:pPr>
                    <w:pStyle w:val="21"/>
                    <w:spacing w:before="0" w:after="0"/>
                    <w:rPr>
                      <w:rFonts w:ascii="Times New Roman" w:hAnsi="Times New Roman"/>
                    </w:rPr>
                  </w:pPr>
                </w:p>
                <w:p w:rsidR="00392CDD" w:rsidRDefault="00392CDD" w:rsidP="00392CDD">
                  <w:pPr>
                    <w:pStyle w:val="21"/>
                    <w:spacing w:before="0" w:after="0"/>
                    <w:rPr>
                      <w:rFonts w:ascii="Times New Roman" w:hAnsi="Times New Roman"/>
                    </w:rPr>
                  </w:pPr>
                  <w:r>
                    <w:rPr>
                      <w:rFonts w:ascii="Times New Roman" w:hAnsi="Times New Roman"/>
                    </w:rPr>
                    <w:t xml:space="preserve">           Рабочая сила                        Добровольно</w:t>
                  </w:r>
                </w:p>
                <w:p w:rsidR="00392CDD" w:rsidRDefault="00392CDD" w:rsidP="00392CDD">
                  <w:pPr>
                    <w:pStyle w:val="21"/>
                    <w:spacing w:before="0" w:after="0"/>
                    <w:rPr>
                      <w:rFonts w:ascii="Times New Roman" w:hAnsi="Times New Roman"/>
                    </w:rPr>
                  </w:pPr>
                  <w:r>
                    <w:rPr>
                      <w:rFonts w:ascii="Times New Roman" w:hAnsi="Times New Roman"/>
                    </w:rPr>
                    <w:t xml:space="preserve">                                                        неработающие  </w:t>
                  </w:r>
                </w:p>
              </w:txbxContent>
            </v:textbox>
          </v:rect>
        </w:pict>
      </w:r>
      <w:r>
        <w:rPr>
          <w:rFonts w:ascii="Times New Roman" w:hAnsi="Times New Roman"/>
        </w:rPr>
        <w:pict>
          <v:rect id="_x0000_s1145" style="position:absolute;left:0;text-align:left;margin-left:279pt;margin-top:10.2pt;width:171pt;height:50.4pt;z-index:251650560" o:allowincell="f" strokecolor="blue">
            <v:textbox style="mso-next-textbox:#_x0000_s1145">
              <w:txbxContent>
                <w:p w:rsidR="00392CDD" w:rsidRDefault="00392CDD" w:rsidP="00392CDD">
                  <w:pPr>
                    <w:rPr>
                      <w:b/>
                      <w:i/>
                      <w:sz w:val="24"/>
                    </w:rPr>
                  </w:pPr>
                  <w:r>
                    <w:t xml:space="preserve">                                                                                                                        </w:t>
                  </w:r>
                  <w:r>
                    <w:rPr>
                      <w:b/>
                      <w:i/>
                      <w:sz w:val="24"/>
                    </w:rPr>
                    <w:t>Нетрудоспособные лица,</w:t>
                  </w:r>
                </w:p>
                <w:p w:rsidR="00392CDD" w:rsidRDefault="00392CDD" w:rsidP="00392CDD">
                  <w:pPr>
                    <w:rPr>
                      <w:b/>
                      <w:i/>
                      <w:sz w:val="24"/>
                    </w:rPr>
                  </w:pPr>
                  <w:r>
                    <w:rPr>
                      <w:b/>
                      <w:i/>
                      <w:sz w:val="24"/>
                    </w:rPr>
                    <w:t xml:space="preserve">                                                                                                    отбывающие наказание</w:t>
                  </w:r>
                </w:p>
              </w:txbxContent>
            </v:textbox>
          </v:rect>
        </w:pict>
      </w:r>
    </w:p>
    <w:p w:rsidR="00392CDD" w:rsidRPr="00392CDD" w:rsidRDefault="00392CDD" w:rsidP="00392CDD">
      <w:pPr>
        <w:spacing w:line="360" w:lineRule="auto"/>
        <w:ind w:left="113" w:right="57"/>
        <w:rPr>
          <w:rFonts w:ascii="Times New Roman" w:hAnsi="Times New Roman"/>
        </w:rPr>
      </w:pPr>
    </w:p>
    <w:p w:rsidR="00392CDD" w:rsidRPr="00392CDD" w:rsidRDefault="00304A6A" w:rsidP="00392CDD">
      <w:pPr>
        <w:spacing w:line="360" w:lineRule="auto"/>
        <w:ind w:left="113" w:right="57"/>
        <w:rPr>
          <w:rFonts w:ascii="Times New Roman" w:hAnsi="Times New Roman"/>
        </w:rPr>
      </w:pPr>
      <w:r>
        <w:rPr>
          <w:rFonts w:ascii="Times New Roman" w:hAnsi="Times New Roman"/>
        </w:rPr>
        <w:pict>
          <v:line id="_x0000_s1150" style="position:absolute;left:0;text-align:left;z-index:251655680" from="171pt,2.25pt" to="171pt,52.65pt" strokecolor="blue"/>
        </w:pict>
      </w:r>
      <w:r>
        <w:rPr>
          <w:rFonts w:ascii="Times New Roman" w:hAnsi="Times New Roman"/>
        </w:rPr>
        <w:pict>
          <v:line id="_x0000_s1147" style="position:absolute;left:0;text-align:left;flip:x;z-index:251652608" from="9pt,2.25pt" to="282.6pt,2.25pt" strokecolor="blue"/>
        </w:pict>
      </w:r>
    </w:p>
    <w:p w:rsidR="00392CDD" w:rsidRPr="00392CDD" w:rsidRDefault="00304A6A" w:rsidP="00392CDD">
      <w:pPr>
        <w:spacing w:line="360" w:lineRule="auto"/>
        <w:ind w:left="113" w:right="57"/>
        <w:rPr>
          <w:rFonts w:ascii="Times New Roman" w:hAnsi="Times New Roman"/>
        </w:rPr>
      </w:pPr>
      <w:r>
        <w:rPr>
          <w:rFonts w:ascii="Times New Roman" w:hAnsi="Times New Roman"/>
        </w:rPr>
        <w:pict>
          <v:rect id="_x0000_s1148" style="position:absolute;left:0;text-align:left;margin-left:9pt;margin-top:17.1pt;width:162pt;height:36pt;z-index:251653632" strokecolor="blue">
            <v:textbox style="mso-next-textbox:#_x0000_s1148">
              <w:txbxContent>
                <w:p w:rsidR="00392CDD" w:rsidRDefault="00392CDD" w:rsidP="00392CDD">
                  <w:pPr>
                    <w:pStyle w:val="21"/>
                    <w:spacing w:before="0" w:after="0"/>
                    <w:rPr>
                      <w:rFonts w:ascii="Times New Roman" w:hAnsi="Times New Roman"/>
                    </w:rPr>
                  </w:pPr>
                  <w:r>
                    <w:rPr>
                      <w:rFonts w:ascii="Times New Roman" w:hAnsi="Times New Roman"/>
                    </w:rPr>
                    <w:t xml:space="preserve"> Занятые        Безработные        </w:t>
                  </w:r>
                </w:p>
              </w:txbxContent>
            </v:textbox>
          </v:rect>
        </w:pict>
      </w:r>
      <w:r>
        <w:rPr>
          <w:rFonts w:ascii="Times New Roman" w:hAnsi="Times New Roman"/>
        </w:rPr>
        <w:pict>
          <v:line id="_x0000_s1149" style="position:absolute;left:0;text-align:left;z-index:251654656" from="81pt,17.1pt" to="81pt,53.1pt" strokecolor="blue"/>
        </w:pict>
      </w:r>
    </w:p>
    <w:p w:rsidR="00392CDD" w:rsidRPr="00392CDD" w:rsidRDefault="00392CDD" w:rsidP="00392CDD">
      <w:pPr>
        <w:spacing w:line="360" w:lineRule="auto"/>
        <w:ind w:left="113" w:right="57"/>
        <w:rPr>
          <w:rFonts w:ascii="Times New Roman" w:hAnsi="Times New Roman"/>
        </w:rPr>
      </w:pPr>
    </w:p>
    <w:p w:rsidR="00392CDD" w:rsidRPr="00392CDD" w:rsidRDefault="00392CDD" w:rsidP="00392CDD">
      <w:pPr>
        <w:spacing w:line="360" w:lineRule="auto"/>
        <w:ind w:left="113" w:right="57"/>
        <w:rPr>
          <w:rFonts w:ascii="Times New Roman" w:hAnsi="Times New Roman"/>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Default="00392CDD" w:rsidP="004D5849">
      <w:pPr>
        <w:tabs>
          <w:tab w:val="num" w:pos="0"/>
          <w:tab w:val="left" w:pos="360"/>
        </w:tabs>
        <w:spacing w:line="360" w:lineRule="auto"/>
        <w:ind w:firstLine="720"/>
        <w:rPr>
          <w:rFonts w:ascii="Times New Roman" w:hAnsi="Times New Roman"/>
          <w:szCs w:val="28"/>
        </w:rPr>
      </w:pPr>
    </w:p>
    <w:p w:rsidR="00392CDD" w:rsidRPr="00FC1081" w:rsidRDefault="00392CDD" w:rsidP="00392CDD">
      <w:pPr>
        <w:tabs>
          <w:tab w:val="num" w:pos="0"/>
          <w:tab w:val="left" w:pos="360"/>
        </w:tabs>
        <w:spacing w:line="360" w:lineRule="auto"/>
        <w:ind w:firstLine="720"/>
        <w:jc w:val="right"/>
        <w:rPr>
          <w:rFonts w:ascii="Times New Roman" w:hAnsi="Times New Roman"/>
          <w:b/>
          <w:szCs w:val="28"/>
        </w:rPr>
      </w:pPr>
      <w:r w:rsidRPr="00FC1081">
        <w:rPr>
          <w:rFonts w:ascii="Times New Roman" w:hAnsi="Times New Roman"/>
          <w:b/>
          <w:szCs w:val="28"/>
        </w:rPr>
        <w:t>Приложение 2.</w:t>
      </w:r>
    </w:p>
    <w:p w:rsidR="00392CDD" w:rsidRDefault="00392CDD" w:rsidP="00392CDD">
      <w:pPr>
        <w:tabs>
          <w:tab w:val="num" w:pos="0"/>
          <w:tab w:val="left" w:pos="360"/>
        </w:tabs>
        <w:spacing w:line="360" w:lineRule="auto"/>
        <w:ind w:firstLine="720"/>
        <w:jc w:val="right"/>
        <w:rPr>
          <w:rFonts w:ascii="Times New Roman" w:hAnsi="Times New Roman"/>
          <w:szCs w:val="28"/>
        </w:rPr>
      </w:pPr>
    </w:p>
    <w:p w:rsidR="00392CDD" w:rsidRDefault="00392CDD" w:rsidP="00392CDD">
      <w:pPr>
        <w:spacing w:line="360" w:lineRule="auto"/>
        <w:jc w:val="center"/>
        <w:rPr>
          <w:rFonts w:ascii="Times New Roman" w:hAnsi="Times New Roman"/>
        </w:rPr>
      </w:pPr>
      <w:r w:rsidRPr="00B7452D">
        <w:rPr>
          <w:rFonts w:ascii="Times New Roman" w:hAnsi="Times New Roman"/>
        </w:rPr>
        <w:t xml:space="preserve">Рисунок 2. </w:t>
      </w:r>
      <w:r w:rsidR="00C774BA">
        <w:rPr>
          <w:rFonts w:ascii="Times New Roman" w:hAnsi="Times New Roman"/>
        </w:rPr>
        <w:t xml:space="preserve">Графический закон рынка </w:t>
      </w:r>
      <w:r w:rsidRPr="00B7452D">
        <w:rPr>
          <w:rFonts w:ascii="Times New Roman" w:hAnsi="Times New Roman"/>
        </w:rPr>
        <w:t>труда</w:t>
      </w:r>
    </w:p>
    <w:p w:rsidR="001F51CA" w:rsidRPr="00B7452D" w:rsidRDefault="001F51CA" w:rsidP="00392CDD">
      <w:pPr>
        <w:spacing w:line="360" w:lineRule="auto"/>
        <w:jc w:val="center"/>
        <w:rPr>
          <w:rFonts w:ascii="Times New Roman" w:hAnsi="Times New Roman"/>
        </w:rPr>
      </w:pPr>
    </w:p>
    <w:p w:rsidR="00392CDD" w:rsidRPr="001F51CA" w:rsidRDefault="00304A6A" w:rsidP="001F51CA">
      <w:pPr>
        <w:ind w:firstLine="0"/>
        <w:rPr>
          <w:rFonts w:ascii="Times New Roman" w:hAnsi="Times New Roman"/>
          <w:b/>
        </w:rPr>
      </w:pPr>
      <w:r>
        <w:rPr>
          <w:rFonts w:ascii="Times New Roman" w:hAnsi="Times New Roman"/>
        </w:rPr>
        <w:pict>
          <v:line id="_x0000_s1151" style="position:absolute;left:0;text-align:left;flip:y;z-index:251656704" from="0,14.4pt" to="0,165.55pt">
            <v:stroke endarrow="block"/>
          </v:line>
        </w:pict>
      </w:r>
      <w:r w:rsidR="001F51CA" w:rsidRPr="001F51CA">
        <w:rPr>
          <w:rFonts w:ascii="Times New Roman" w:hAnsi="Times New Roman"/>
          <w:b/>
        </w:rPr>
        <w:t>Уровень</w:t>
      </w:r>
    </w:p>
    <w:p w:rsidR="00392CDD" w:rsidRPr="001F51CA" w:rsidRDefault="00304A6A" w:rsidP="001F51CA">
      <w:pPr>
        <w:spacing w:line="360" w:lineRule="auto"/>
        <w:ind w:firstLine="0"/>
        <w:rPr>
          <w:rFonts w:ascii="Times New Roman" w:hAnsi="Times New Roman"/>
          <w:b/>
        </w:rPr>
      </w:pPr>
      <w:r>
        <w:rPr>
          <w:rFonts w:ascii="Times New Roman" w:hAnsi="Times New Roman"/>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2" type="#_x0000_t19" style="position:absolute;left:0;text-align:left;margin-left:27pt;margin-top:1.3pt;width:157.7pt;height:110.3pt;rotation:11794148fd;z-index:251657728" coordsize="21615,21600" adj="-5900895,,15" path="wr-21585,,21615,43200,,,21615,21600nfewr-21585,,21615,43200,,,21615,21600l15,21600nsxe" strokeweight="1.5pt">
            <v:path o:connectlocs="0,0;21615,21600;15,21600"/>
          </v:shape>
        </w:pict>
      </w:r>
      <w:r>
        <w:rPr>
          <w:rFonts w:ascii="Times New Roman" w:hAnsi="Times New Roman"/>
        </w:rPr>
        <w:pict>
          <v:shape id="_x0000_s1153" type="#_x0000_t19" style="position:absolute;left:0;text-align:left;margin-left:18pt;margin-top:10.3pt;width:175.2pt;height:86.4pt;rotation:-11605278fd;flip:x;z-index:251658752" coordsize="21600,22022" adj=",73359" path="wr-21600,,21600,43200,,,21596,22022nfewr-21600,,21600,43200,,,21596,22022l,21600nsxe" strokeweight="1.5pt">
            <v:path o:connectlocs="0,0;21596,22022;0,21600"/>
          </v:shape>
        </w:pict>
      </w:r>
      <w:r w:rsidR="001F51CA" w:rsidRPr="001F51CA">
        <w:rPr>
          <w:rFonts w:ascii="Times New Roman" w:hAnsi="Times New Roman"/>
          <w:b/>
        </w:rPr>
        <w:t xml:space="preserve"> з/платы  </w:t>
      </w:r>
      <w:r w:rsidR="00C774BA" w:rsidRPr="001F51CA">
        <w:rPr>
          <w:rFonts w:ascii="Times New Roman" w:hAnsi="Times New Roman"/>
          <w:b/>
        </w:rPr>
        <w:t xml:space="preserve">      Кривая предложения труда    </w:t>
      </w:r>
    </w:p>
    <w:p w:rsidR="00392CDD" w:rsidRDefault="00392CDD" w:rsidP="00392CDD">
      <w:pPr>
        <w:spacing w:line="360" w:lineRule="auto"/>
        <w:rPr>
          <w:b/>
        </w:rPr>
      </w:pPr>
    </w:p>
    <w:p w:rsidR="00392CDD" w:rsidRPr="007D3DA9" w:rsidRDefault="00304A6A" w:rsidP="007D3DA9">
      <w:pPr>
        <w:pStyle w:val="2"/>
        <w:spacing w:before="0" w:after="0" w:line="360" w:lineRule="auto"/>
        <w:ind w:firstLine="0"/>
        <w:rPr>
          <w:rFonts w:ascii="Times New Roman" w:hAnsi="Times New Roman"/>
          <w:i w:val="0"/>
          <w:lang w:val="en-US"/>
        </w:rPr>
      </w:pPr>
      <w:r>
        <w:rPr>
          <w:noProof/>
        </w:rPr>
        <w:pict>
          <v:line id="_x0000_s1157" style="position:absolute;left:0;text-align:left;z-index:251662848" from="54pt,22.35pt" to="54pt,87.1pt">
            <v:stroke dashstyle="1 1"/>
          </v:line>
        </w:pict>
      </w:r>
      <w:r>
        <w:rPr>
          <w:noProof/>
        </w:rPr>
        <w:pict>
          <v:line id="_x0000_s1158" style="position:absolute;left:0;text-align:left;z-index:251663872" from="153pt,22.35pt" to="153pt,87.1pt">
            <v:stroke dashstyle="1 1"/>
          </v:line>
        </w:pict>
      </w:r>
      <w:r>
        <w:rPr>
          <w:noProof/>
        </w:rPr>
        <w:pict>
          <v:line id="_x0000_s1156" style="position:absolute;left:0;text-align:left;z-index:251661824" from="54pt,22.35pt" to="154.8pt,22.35pt"/>
        </w:pict>
      </w:r>
      <w:r>
        <w:rPr>
          <w:noProof/>
        </w:rPr>
        <w:pict>
          <v:line id="_x0000_s1159" style="position:absolute;left:0;text-align:left;flip:x;z-index:251664896" from="0,22.35pt" to="57.65pt,22.35pt">
            <v:stroke dashstyle="1 1"/>
          </v:line>
        </w:pict>
      </w:r>
      <w:r w:rsidR="007D3DA9">
        <w:rPr>
          <w:rFonts w:ascii="Times New Roman" w:hAnsi="Times New Roman"/>
          <w:i w:val="0"/>
        </w:rPr>
        <w:t xml:space="preserve"> С</w:t>
      </w:r>
      <w:r w:rsidR="00392CDD">
        <w:rPr>
          <w:rFonts w:ascii="Times New Roman" w:hAnsi="Times New Roman"/>
          <w:i w:val="0"/>
        </w:rPr>
        <w:tab/>
      </w:r>
      <w:r w:rsidR="007D3DA9">
        <w:rPr>
          <w:rFonts w:ascii="Times New Roman" w:hAnsi="Times New Roman"/>
          <w:i w:val="0"/>
          <w:lang w:val="en-US"/>
        </w:rPr>
        <w:t xml:space="preserve">               E</w:t>
      </w:r>
    </w:p>
    <w:p w:rsidR="00392CDD" w:rsidRPr="007D3DA9" w:rsidRDefault="00304A6A" w:rsidP="00392CDD">
      <w:pPr>
        <w:pStyle w:val="2"/>
        <w:spacing w:before="0" w:after="0" w:line="360" w:lineRule="auto"/>
        <w:ind w:left="-709" w:firstLine="284"/>
        <w:rPr>
          <w:rFonts w:ascii="Times New Roman" w:hAnsi="Times New Roman"/>
          <w:i w:val="0"/>
        </w:rPr>
      </w:pPr>
      <w:r>
        <w:pict>
          <v:line id="_x0000_s1155" style="position:absolute;left:0;text-align:left;flip:x y;z-index:251660800" from="0,7.2pt" to="93.85pt,7.4pt">
            <v:stroke dashstyle="1 1"/>
          </v:line>
        </w:pict>
      </w:r>
      <w:r>
        <w:pict>
          <v:line id="_x0000_s1154" style="position:absolute;left:0;text-align:left;flip:x;z-index:251659776" from="90pt,7.2pt" to="90pt,61.2pt"/>
        </w:pict>
      </w:r>
      <w:r w:rsidR="00392CDD">
        <w:rPr>
          <w:rFonts w:ascii="Times New Roman" w:hAnsi="Times New Roman"/>
          <w:i w:val="0"/>
        </w:rPr>
        <w:t xml:space="preserve">   </w:t>
      </w:r>
      <w:r w:rsidR="007D3DA9">
        <w:rPr>
          <w:rFonts w:ascii="Times New Roman" w:hAnsi="Times New Roman"/>
          <w:i w:val="0"/>
        </w:rPr>
        <w:t xml:space="preserve">  </w:t>
      </w:r>
      <w:r w:rsidR="00392CDD">
        <w:rPr>
          <w:rFonts w:ascii="Times New Roman" w:hAnsi="Times New Roman"/>
          <w:i w:val="0"/>
        </w:rPr>
        <w:t xml:space="preserve">   </w:t>
      </w:r>
      <w:r w:rsidR="007D3DA9">
        <w:rPr>
          <w:rFonts w:ascii="Times New Roman" w:hAnsi="Times New Roman"/>
          <w:i w:val="0"/>
          <w:lang w:val="en-US"/>
        </w:rPr>
        <w:t>D</w:t>
      </w:r>
      <w:r w:rsidR="00392CDD">
        <w:rPr>
          <w:rFonts w:ascii="Times New Roman" w:hAnsi="Times New Roman"/>
          <w:i w:val="0"/>
        </w:rPr>
        <w:t xml:space="preserve">                        </w:t>
      </w:r>
    </w:p>
    <w:p w:rsidR="00392CDD" w:rsidRDefault="00392CDD" w:rsidP="00392CDD">
      <w:pPr>
        <w:spacing w:line="360" w:lineRule="auto"/>
        <w:ind w:left="-851" w:firstLine="284"/>
        <w:rPr>
          <w:b/>
        </w:rPr>
      </w:pPr>
      <w:r w:rsidRPr="007D1FE9">
        <w:rPr>
          <w:b/>
        </w:rPr>
        <w:t xml:space="preserve">     </w:t>
      </w:r>
      <w:r>
        <w:rPr>
          <w:b/>
        </w:rPr>
        <w:t xml:space="preserve">                 </w:t>
      </w:r>
      <w:r w:rsidR="001F51CA">
        <w:rPr>
          <w:b/>
        </w:rPr>
        <w:t xml:space="preserve">   </w:t>
      </w:r>
      <w:r w:rsidR="00C774BA" w:rsidRPr="001F51CA">
        <w:rPr>
          <w:rFonts w:ascii="Times New Roman" w:hAnsi="Times New Roman"/>
          <w:b/>
        </w:rPr>
        <w:t>Кривая спроса на труд</w:t>
      </w:r>
      <w:r>
        <w:rPr>
          <w:b/>
        </w:rPr>
        <w:t xml:space="preserve">          </w:t>
      </w:r>
    </w:p>
    <w:p w:rsidR="00392CDD" w:rsidRDefault="00304A6A" w:rsidP="00392CDD">
      <w:pPr>
        <w:spacing w:line="360" w:lineRule="auto"/>
        <w:rPr>
          <w:b/>
        </w:rPr>
      </w:pPr>
      <w:r>
        <w:pict>
          <v:line id="_x0000_s1160" style="position:absolute;left:0;text-align:left;flip:y;z-index:251665920" from="0,5.75pt" to="187.15pt,5.75pt">
            <v:stroke endarrow="block"/>
          </v:line>
        </w:pict>
      </w:r>
      <w:r w:rsidR="00392CDD">
        <w:rPr>
          <w:b/>
        </w:rPr>
        <w:t xml:space="preserve">                     </w:t>
      </w:r>
      <w:r w:rsidR="001F51CA" w:rsidRPr="00392CDD">
        <w:rPr>
          <w:rFonts w:ascii="Times New Roman" w:hAnsi="Times New Roman"/>
          <w:b/>
        </w:rPr>
        <w:t>Количество  труда</w:t>
      </w:r>
      <w:r w:rsidR="00392CDD">
        <w:rPr>
          <w:b/>
        </w:rPr>
        <w:t xml:space="preserve">                              </w:t>
      </w:r>
    </w:p>
    <w:p w:rsidR="00392CDD" w:rsidRPr="00912867" w:rsidRDefault="001F51CA" w:rsidP="00A0163F">
      <w:pPr>
        <w:spacing w:line="360" w:lineRule="auto"/>
        <w:rPr>
          <w:rFonts w:ascii="Times New Roman" w:hAnsi="Times New Roman"/>
          <w:b/>
        </w:rPr>
      </w:pPr>
      <w:r>
        <w:rPr>
          <w:b/>
        </w:rPr>
        <w:tab/>
      </w:r>
      <w:r w:rsidR="00392CDD">
        <w:rPr>
          <w:b/>
        </w:rPr>
        <w:t xml:space="preserve"> </w:t>
      </w:r>
      <w:r w:rsidR="00392CDD">
        <w:rPr>
          <w:b/>
          <w:lang w:val="en-US"/>
        </w:rPr>
        <w:t>A</w:t>
      </w:r>
      <w:r w:rsidR="00392CDD">
        <w:rPr>
          <w:b/>
        </w:rPr>
        <w:t xml:space="preserve">    </w:t>
      </w:r>
      <w:r w:rsidR="00392CDD" w:rsidRPr="007D1FE9">
        <w:rPr>
          <w:b/>
        </w:rPr>
        <w:t xml:space="preserve">  </w:t>
      </w:r>
      <w:r w:rsidR="00392CDD" w:rsidRPr="00392CDD">
        <w:rPr>
          <w:rFonts w:ascii="Times New Roman" w:hAnsi="Times New Roman"/>
          <w:b/>
          <w:lang w:val="en-US"/>
        </w:rPr>
        <w:t>B</w:t>
      </w:r>
      <w:r w:rsidR="00392CDD" w:rsidRPr="00392CDD">
        <w:rPr>
          <w:rFonts w:ascii="Times New Roman" w:hAnsi="Times New Roman"/>
          <w:b/>
        </w:rPr>
        <w:t xml:space="preserve">              </w:t>
      </w:r>
      <w:r w:rsidR="00392CDD" w:rsidRPr="00392CDD">
        <w:rPr>
          <w:rFonts w:ascii="Times New Roman" w:hAnsi="Times New Roman"/>
          <w:b/>
          <w:lang w:val="en-US"/>
        </w:rPr>
        <w:t>F</w:t>
      </w:r>
      <w:r w:rsidR="00392CDD" w:rsidRPr="00392CDD">
        <w:rPr>
          <w:rFonts w:ascii="Times New Roman" w:hAnsi="Times New Roman"/>
          <w:b/>
        </w:rPr>
        <w:t xml:space="preserve">              </w:t>
      </w:r>
      <w:r w:rsidR="00392CDD" w:rsidRPr="00392CDD">
        <w:rPr>
          <w:rFonts w:ascii="Times New Roman" w:hAnsi="Times New Roman"/>
          <w:b/>
        </w:rPr>
        <w:tab/>
        <w:t xml:space="preserve"> </w:t>
      </w:r>
    </w:p>
    <w:p w:rsidR="00392CDD" w:rsidRDefault="00912867" w:rsidP="00912867">
      <w:pPr>
        <w:tabs>
          <w:tab w:val="num" w:pos="0"/>
          <w:tab w:val="left" w:pos="360"/>
        </w:tabs>
        <w:spacing w:line="360" w:lineRule="auto"/>
        <w:ind w:firstLine="0"/>
        <w:rPr>
          <w:rFonts w:ascii="Times New Roman" w:hAnsi="Times New Roman"/>
          <w:szCs w:val="28"/>
        </w:rPr>
      </w:pPr>
      <w:r>
        <w:rPr>
          <w:rFonts w:ascii="Times New Roman" w:hAnsi="Times New Roman"/>
          <w:szCs w:val="28"/>
        </w:rPr>
        <w:t>Е – точка равновесия (спрос на труд = предложению на рынке труда)</w:t>
      </w:r>
    </w:p>
    <w:p w:rsidR="00392CDD" w:rsidRDefault="00912867" w:rsidP="00A0163F">
      <w:pPr>
        <w:tabs>
          <w:tab w:val="num" w:pos="0"/>
          <w:tab w:val="left" w:pos="360"/>
        </w:tabs>
        <w:spacing w:line="360" w:lineRule="auto"/>
        <w:ind w:firstLine="0"/>
        <w:rPr>
          <w:rFonts w:ascii="Times New Roman" w:hAnsi="Times New Roman"/>
          <w:szCs w:val="28"/>
        </w:rPr>
      </w:pPr>
      <w:r>
        <w:rPr>
          <w:rFonts w:ascii="Times New Roman" w:hAnsi="Times New Roman"/>
          <w:szCs w:val="28"/>
        </w:rPr>
        <w:t>DА; DВ; СА; СF – величины роста и снижения безработицы</w:t>
      </w:r>
    </w:p>
    <w:p w:rsidR="00A0163F" w:rsidRPr="00A0163F" w:rsidRDefault="00A0163F" w:rsidP="00A0163F">
      <w:pPr>
        <w:spacing w:line="360" w:lineRule="auto"/>
        <w:ind w:firstLine="0"/>
        <w:rPr>
          <w:rFonts w:ascii="Times New Roman" w:hAnsi="Times New Roman"/>
        </w:rPr>
      </w:pPr>
      <w:r w:rsidRPr="00A0163F">
        <w:rPr>
          <w:rFonts w:ascii="Times New Roman" w:hAnsi="Times New Roman"/>
        </w:rPr>
        <w:t xml:space="preserve">Кривая  спроса  на  труд  отражает  спрос  на  труд  со  стороны  предпринимателей.  Кривая  предложения  труда  отражает  его  величину  в  связи  с  изменением  уровня  заработной  платы.  Если  уровень  оплаты  труда  будет  повышен  с  точки  </w:t>
      </w:r>
      <w:r w:rsidRPr="00A0163F">
        <w:rPr>
          <w:rFonts w:ascii="Times New Roman" w:hAnsi="Times New Roman"/>
          <w:lang w:val="en-US"/>
        </w:rPr>
        <w:t>D</w:t>
      </w:r>
      <w:r w:rsidRPr="00A0163F">
        <w:rPr>
          <w:rFonts w:ascii="Times New Roman" w:hAnsi="Times New Roman"/>
        </w:rPr>
        <w:t xml:space="preserve">  до точки С,  это,  с  одной  стороны,  приведет  к  сокращению  спроса  на  труд  до  величины  СА,  т. е.  к  увольнению  части  наемных  работников,  с  другой  стороны,  это  приве</w:t>
      </w:r>
      <w:r w:rsidRPr="00A0163F">
        <w:rPr>
          <w:rFonts w:ascii="Times New Roman" w:hAnsi="Times New Roman"/>
        </w:rPr>
        <w:softHyphen/>
        <w:t>дет  к  увеличению  предложения  на  труд  на  величину  АВ.  Возвраще</w:t>
      </w:r>
      <w:r w:rsidRPr="00A0163F">
        <w:rPr>
          <w:rFonts w:ascii="Times New Roman" w:hAnsi="Times New Roman"/>
        </w:rPr>
        <w:softHyphen/>
        <w:t xml:space="preserve">ние  в  точку  равновесия  Е  приведет  к  исчезновению  безработицы:  весь  спрос  на  труд  будет  удовлетворен  его  предложением  при  данной  цене  труда  на  уровне  точки  </w:t>
      </w:r>
      <w:r w:rsidRPr="00A0163F">
        <w:rPr>
          <w:rFonts w:ascii="Times New Roman" w:hAnsi="Times New Roman"/>
          <w:lang w:val="en-US"/>
        </w:rPr>
        <w:t>D</w:t>
      </w:r>
      <w:r w:rsidRPr="00A0163F">
        <w:rPr>
          <w:rFonts w:ascii="Times New Roman" w:hAnsi="Times New Roman"/>
        </w:rPr>
        <w:t xml:space="preserve">. </w:t>
      </w:r>
    </w:p>
    <w:p w:rsidR="00A0163F" w:rsidRPr="004D5849" w:rsidRDefault="00A0163F" w:rsidP="00A0163F">
      <w:pPr>
        <w:tabs>
          <w:tab w:val="num" w:pos="0"/>
          <w:tab w:val="left" w:pos="360"/>
        </w:tabs>
        <w:spacing w:line="360" w:lineRule="auto"/>
        <w:ind w:firstLine="0"/>
        <w:rPr>
          <w:rFonts w:ascii="Times New Roman" w:hAnsi="Times New Roman"/>
          <w:szCs w:val="28"/>
        </w:rPr>
      </w:pPr>
      <w:bookmarkStart w:id="2" w:name="_GoBack"/>
      <w:bookmarkEnd w:id="2"/>
    </w:p>
    <w:sectPr w:rsidR="00A0163F" w:rsidRPr="004D5849" w:rsidSect="00B22ECC">
      <w:headerReference w:type="even" r:id="rId8"/>
      <w:headerReference w:type="default" r:id="rId9"/>
      <w:footerReference w:type="even" r:id="rId10"/>
      <w:footnotePr>
        <w:numRestart w:val="eachPage"/>
      </w:footnotePr>
      <w:pgSz w:w="11906" w:h="16838"/>
      <w:pgMar w:top="1418"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B9" w:rsidRDefault="00CA17B9">
      <w:r>
        <w:separator/>
      </w:r>
    </w:p>
  </w:endnote>
  <w:endnote w:type="continuationSeparator" w:id="0">
    <w:p w:rsidR="00CA17B9" w:rsidRDefault="00CA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97" w:rsidRDefault="00F70C97" w:rsidP="005425E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70C97" w:rsidRDefault="00F70C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B9" w:rsidRDefault="00CA17B9">
      <w:r>
        <w:separator/>
      </w:r>
    </w:p>
  </w:footnote>
  <w:footnote w:type="continuationSeparator" w:id="0">
    <w:p w:rsidR="00CA17B9" w:rsidRDefault="00CA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CC" w:rsidRDefault="00B22ECC" w:rsidP="00157C2C">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22ECC" w:rsidRDefault="00B22ECC" w:rsidP="00B22EC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CC" w:rsidRDefault="00B22ECC" w:rsidP="00157C2C">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70F9">
      <w:rPr>
        <w:rStyle w:val="a9"/>
        <w:noProof/>
      </w:rPr>
      <w:t>3</w:t>
    </w:r>
    <w:r>
      <w:rPr>
        <w:rStyle w:val="a9"/>
      </w:rPr>
      <w:fldChar w:fldCharType="end"/>
    </w:r>
  </w:p>
  <w:p w:rsidR="00B22ECC" w:rsidRDefault="00B22ECC" w:rsidP="00B22EC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097330"/>
    <w:multiLevelType w:val="hybridMultilevel"/>
    <w:tmpl w:val="93E8B2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8545B5"/>
    <w:multiLevelType w:val="hybridMultilevel"/>
    <w:tmpl w:val="D5B2C5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7F6C2A"/>
    <w:multiLevelType w:val="hybridMultilevel"/>
    <w:tmpl w:val="6A2CB256"/>
    <w:lvl w:ilvl="0" w:tplc="0D62B20E">
      <w:start w:val="1"/>
      <w:numFmt w:val="upperRoman"/>
      <w:lvlText w:val="%1."/>
      <w:lvlJc w:val="left"/>
      <w:pPr>
        <w:tabs>
          <w:tab w:val="num" w:pos="1782"/>
        </w:tabs>
        <w:ind w:left="1782" w:hanging="12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4D1DEF"/>
    <w:multiLevelType w:val="hybridMultilevel"/>
    <w:tmpl w:val="B678A2C2"/>
    <w:lvl w:ilvl="0" w:tplc="04190013">
      <w:start w:val="1"/>
      <w:numFmt w:val="upperRoman"/>
      <w:lvlText w:val="%1."/>
      <w:lvlJc w:val="right"/>
      <w:pPr>
        <w:tabs>
          <w:tab w:val="num" w:pos="360"/>
        </w:tabs>
        <w:ind w:left="360" w:hanging="18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DC7334"/>
    <w:multiLevelType w:val="hybridMultilevel"/>
    <w:tmpl w:val="F6C44D8C"/>
    <w:lvl w:ilvl="0" w:tplc="FB9C1632">
      <w:start w:val="1"/>
      <w:numFmt w:val="decimal"/>
      <w:lvlText w:val="%1."/>
      <w:lvlJc w:val="left"/>
      <w:pPr>
        <w:tabs>
          <w:tab w:val="num" w:pos="1973"/>
        </w:tabs>
        <w:ind w:left="1973" w:hanging="855"/>
      </w:pPr>
      <w:rPr>
        <w:rFonts w:hint="default"/>
      </w:rPr>
    </w:lvl>
    <w:lvl w:ilvl="1" w:tplc="04190019" w:tentative="1">
      <w:start w:val="1"/>
      <w:numFmt w:val="lowerLetter"/>
      <w:lvlText w:val="%2."/>
      <w:lvlJc w:val="left"/>
      <w:pPr>
        <w:tabs>
          <w:tab w:val="num" w:pos="2198"/>
        </w:tabs>
        <w:ind w:left="2198" w:hanging="360"/>
      </w:pPr>
    </w:lvl>
    <w:lvl w:ilvl="2" w:tplc="0419001B" w:tentative="1">
      <w:start w:val="1"/>
      <w:numFmt w:val="lowerRoman"/>
      <w:lvlText w:val="%3."/>
      <w:lvlJc w:val="right"/>
      <w:pPr>
        <w:tabs>
          <w:tab w:val="num" w:pos="2918"/>
        </w:tabs>
        <w:ind w:left="2918" w:hanging="180"/>
      </w:pPr>
    </w:lvl>
    <w:lvl w:ilvl="3" w:tplc="0419000F" w:tentative="1">
      <w:start w:val="1"/>
      <w:numFmt w:val="decimal"/>
      <w:lvlText w:val="%4."/>
      <w:lvlJc w:val="left"/>
      <w:pPr>
        <w:tabs>
          <w:tab w:val="num" w:pos="3638"/>
        </w:tabs>
        <w:ind w:left="3638" w:hanging="360"/>
      </w:pPr>
    </w:lvl>
    <w:lvl w:ilvl="4" w:tplc="04190019" w:tentative="1">
      <w:start w:val="1"/>
      <w:numFmt w:val="lowerLetter"/>
      <w:lvlText w:val="%5."/>
      <w:lvlJc w:val="left"/>
      <w:pPr>
        <w:tabs>
          <w:tab w:val="num" w:pos="4358"/>
        </w:tabs>
        <w:ind w:left="4358" w:hanging="360"/>
      </w:pPr>
    </w:lvl>
    <w:lvl w:ilvl="5" w:tplc="0419001B" w:tentative="1">
      <w:start w:val="1"/>
      <w:numFmt w:val="lowerRoman"/>
      <w:lvlText w:val="%6."/>
      <w:lvlJc w:val="right"/>
      <w:pPr>
        <w:tabs>
          <w:tab w:val="num" w:pos="5078"/>
        </w:tabs>
        <w:ind w:left="5078" w:hanging="180"/>
      </w:pPr>
    </w:lvl>
    <w:lvl w:ilvl="6" w:tplc="0419000F" w:tentative="1">
      <w:start w:val="1"/>
      <w:numFmt w:val="decimal"/>
      <w:lvlText w:val="%7."/>
      <w:lvlJc w:val="left"/>
      <w:pPr>
        <w:tabs>
          <w:tab w:val="num" w:pos="5798"/>
        </w:tabs>
        <w:ind w:left="5798" w:hanging="360"/>
      </w:pPr>
    </w:lvl>
    <w:lvl w:ilvl="7" w:tplc="04190019" w:tentative="1">
      <w:start w:val="1"/>
      <w:numFmt w:val="lowerLetter"/>
      <w:lvlText w:val="%8."/>
      <w:lvlJc w:val="left"/>
      <w:pPr>
        <w:tabs>
          <w:tab w:val="num" w:pos="6518"/>
        </w:tabs>
        <w:ind w:left="6518" w:hanging="360"/>
      </w:pPr>
    </w:lvl>
    <w:lvl w:ilvl="8" w:tplc="0419001B" w:tentative="1">
      <w:start w:val="1"/>
      <w:numFmt w:val="lowerRoman"/>
      <w:lvlText w:val="%9."/>
      <w:lvlJc w:val="right"/>
      <w:pPr>
        <w:tabs>
          <w:tab w:val="num" w:pos="7238"/>
        </w:tabs>
        <w:ind w:left="7238" w:hanging="180"/>
      </w:pPr>
    </w:lvl>
  </w:abstractNum>
  <w:abstractNum w:abstractNumId="6">
    <w:nsid w:val="20267A64"/>
    <w:multiLevelType w:val="multilevel"/>
    <w:tmpl w:val="CB7E195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5DF26C1"/>
    <w:multiLevelType w:val="hybridMultilevel"/>
    <w:tmpl w:val="8C8E9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CB0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F459CC"/>
    <w:multiLevelType w:val="hybridMultilevel"/>
    <w:tmpl w:val="5EF421E8"/>
    <w:lvl w:ilvl="0" w:tplc="06D8F722">
      <w:start w:val="1"/>
      <w:numFmt w:val="decimal"/>
      <w:lvlText w:val="%1."/>
      <w:lvlJc w:val="left"/>
      <w:pPr>
        <w:tabs>
          <w:tab w:val="num" w:pos="2727"/>
        </w:tabs>
        <w:ind w:left="2727" w:hanging="21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C987B31"/>
    <w:multiLevelType w:val="singleLevel"/>
    <w:tmpl w:val="80E2F944"/>
    <w:lvl w:ilvl="0">
      <w:start w:val="1"/>
      <w:numFmt w:val="decimal"/>
      <w:lvlText w:val="%1."/>
      <w:lvlJc w:val="left"/>
      <w:pPr>
        <w:tabs>
          <w:tab w:val="num" w:pos="390"/>
        </w:tabs>
        <w:ind w:left="390" w:hanging="390"/>
      </w:pPr>
      <w:rPr>
        <w:rFonts w:hint="default"/>
      </w:rPr>
    </w:lvl>
  </w:abstractNum>
  <w:abstractNum w:abstractNumId="11">
    <w:nsid w:val="679D4AF4"/>
    <w:multiLevelType w:val="hybridMultilevel"/>
    <w:tmpl w:val="72E660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1A0906"/>
    <w:multiLevelType w:val="multilevel"/>
    <w:tmpl w:val="5D642E02"/>
    <w:lvl w:ilvl="0">
      <w:start w:val="1"/>
      <w:numFmt w:val="decimal"/>
      <w:lvlText w:val="%1."/>
      <w:lvlJc w:val="left"/>
      <w:pPr>
        <w:tabs>
          <w:tab w:val="num" w:pos="360"/>
        </w:tabs>
        <w:ind w:left="360" w:hanging="360"/>
      </w:pPr>
      <w:rPr>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3">
    <w:nsid w:val="74B76848"/>
    <w:multiLevelType w:val="hybridMultilevel"/>
    <w:tmpl w:val="0A8AC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4F236B"/>
    <w:multiLevelType w:val="hybridMultilevel"/>
    <w:tmpl w:val="EC10DB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5A071D"/>
    <w:multiLevelType w:val="singleLevel"/>
    <w:tmpl w:val="9B988C40"/>
    <w:lvl w:ilvl="0">
      <w:start w:val="1"/>
      <w:numFmt w:val="bullet"/>
      <w:lvlText w:val=""/>
      <w:lvlJc w:val="left"/>
      <w:pPr>
        <w:tabs>
          <w:tab w:val="num" w:pos="1040"/>
        </w:tabs>
        <w:ind w:left="0" w:firstLine="680"/>
      </w:pPr>
      <w:rPr>
        <w:rFonts w:ascii="Wingdings" w:hAnsi="Wingdings" w:hint="default"/>
      </w:rPr>
    </w:lvl>
  </w:abstractNum>
  <w:num w:numId="1">
    <w:abstractNumId w:val="3"/>
  </w:num>
  <w:num w:numId="2">
    <w:abstractNumId w:val="8"/>
  </w:num>
  <w:num w:numId="3">
    <w:abstractNumId w:val="12"/>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5"/>
  </w:num>
  <w:num w:numId="6">
    <w:abstractNumId w:val="2"/>
  </w:num>
  <w:num w:numId="7">
    <w:abstractNumId w:val="4"/>
  </w:num>
  <w:num w:numId="8">
    <w:abstractNumId w:val="10"/>
  </w:num>
  <w:num w:numId="9">
    <w:abstractNumId w:val="13"/>
  </w:num>
  <w:num w:numId="10">
    <w:abstractNumId w:val="7"/>
  </w:num>
  <w:num w:numId="11">
    <w:abstractNumId w:val="9"/>
  </w:num>
  <w:num w:numId="12">
    <w:abstractNumId w:val="1"/>
  </w:num>
  <w:num w:numId="13">
    <w:abstractNumId w:val="14"/>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B74"/>
    <w:rsid w:val="00005A9B"/>
    <w:rsid w:val="00010927"/>
    <w:rsid w:val="00011F26"/>
    <w:rsid w:val="00015AA1"/>
    <w:rsid w:val="00017210"/>
    <w:rsid w:val="00054898"/>
    <w:rsid w:val="000662A6"/>
    <w:rsid w:val="000733C8"/>
    <w:rsid w:val="0008699C"/>
    <w:rsid w:val="000A535C"/>
    <w:rsid w:val="000E0DC1"/>
    <w:rsid w:val="00103720"/>
    <w:rsid w:val="001529BF"/>
    <w:rsid w:val="00157C2C"/>
    <w:rsid w:val="001A713A"/>
    <w:rsid w:val="001B7064"/>
    <w:rsid w:val="001C5FE5"/>
    <w:rsid w:val="001F51CA"/>
    <w:rsid w:val="002A1700"/>
    <w:rsid w:val="00304A6A"/>
    <w:rsid w:val="00307511"/>
    <w:rsid w:val="00344A8E"/>
    <w:rsid w:val="0036232D"/>
    <w:rsid w:val="00370038"/>
    <w:rsid w:val="00383087"/>
    <w:rsid w:val="00392CDD"/>
    <w:rsid w:val="003B59AF"/>
    <w:rsid w:val="004029F5"/>
    <w:rsid w:val="004D5849"/>
    <w:rsid w:val="00506B74"/>
    <w:rsid w:val="005425EE"/>
    <w:rsid w:val="00543475"/>
    <w:rsid w:val="00553AB9"/>
    <w:rsid w:val="0058471A"/>
    <w:rsid w:val="005E42F4"/>
    <w:rsid w:val="006022A8"/>
    <w:rsid w:val="006408B6"/>
    <w:rsid w:val="00670693"/>
    <w:rsid w:val="006863BD"/>
    <w:rsid w:val="006C0D49"/>
    <w:rsid w:val="006E7948"/>
    <w:rsid w:val="006F2595"/>
    <w:rsid w:val="00703046"/>
    <w:rsid w:val="00745A9E"/>
    <w:rsid w:val="007B7A48"/>
    <w:rsid w:val="007C4BF1"/>
    <w:rsid w:val="007D3DA9"/>
    <w:rsid w:val="007E7130"/>
    <w:rsid w:val="007F31F0"/>
    <w:rsid w:val="007F3DAB"/>
    <w:rsid w:val="00820E01"/>
    <w:rsid w:val="00880360"/>
    <w:rsid w:val="008C3F08"/>
    <w:rsid w:val="00912867"/>
    <w:rsid w:val="009E3349"/>
    <w:rsid w:val="009F3B13"/>
    <w:rsid w:val="009F60AD"/>
    <w:rsid w:val="009F7F6B"/>
    <w:rsid w:val="00A0163F"/>
    <w:rsid w:val="00A53B6B"/>
    <w:rsid w:val="00B22ECC"/>
    <w:rsid w:val="00B62107"/>
    <w:rsid w:val="00B7452D"/>
    <w:rsid w:val="00B921CE"/>
    <w:rsid w:val="00BB5C21"/>
    <w:rsid w:val="00BE66A4"/>
    <w:rsid w:val="00C21851"/>
    <w:rsid w:val="00C670F9"/>
    <w:rsid w:val="00C774BA"/>
    <w:rsid w:val="00C84609"/>
    <w:rsid w:val="00CA15AC"/>
    <w:rsid w:val="00CA17B9"/>
    <w:rsid w:val="00D14B9E"/>
    <w:rsid w:val="00D332E6"/>
    <w:rsid w:val="00D35CE5"/>
    <w:rsid w:val="00D560A1"/>
    <w:rsid w:val="00D76674"/>
    <w:rsid w:val="00DC309F"/>
    <w:rsid w:val="00DC3FE1"/>
    <w:rsid w:val="00DD087C"/>
    <w:rsid w:val="00DE04AB"/>
    <w:rsid w:val="00E672F3"/>
    <w:rsid w:val="00EA6114"/>
    <w:rsid w:val="00EA695E"/>
    <w:rsid w:val="00EC7729"/>
    <w:rsid w:val="00F2756A"/>
    <w:rsid w:val="00F57EE2"/>
    <w:rsid w:val="00F70C97"/>
    <w:rsid w:val="00FC1081"/>
    <w:rsid w:val="00FC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3"/>
    <o:shapelayout v:ext="edit">
      <o:idmap v:ext="edit" data="1"/>
      <o:rules v:ext="edit">
        <o:r id="V:Rule1" type="arc" idref="#_x0000_s1152"/>
        <o:r id="V:Rule2" type="arc" idref="#_x0000_s1153"/>
      </o:rules>
    </o:shapelayout>
  </w:shapeDefaults>
  <w:decimalSymbol w:val=","/>
  <w:listSeparator w:val=";"/>
  <w15:chartTrackingRefBased/>
  <w15:docId w15:val="{56429C36-2A59-40A0-9523-D608770F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74"/>
    <w:pPr>
      <w:spacing w:after="120"/>
      <w:ind w:firstLine="567"/>
      <w:jc w:val="both"/>
    </w:pPr>
    <w:rPr>
      <w:rFonts w:ascii="Courier New" w:hAnsi="Courier New"/>
      <w:sz w:val="28"/>
    </w:rPr>
  </w:style>
  <w:style w:type="paragraph" w:styleId="1">
    <w:name w:val="heading 1"/>
    <w:basedOn w:val="a"/>
    <w:next w:val="a"/>
    <w:qFormat/>
    <w:rsid w:val="00506B74"/>
    <w:pPr>
      <w:keepNext/>
      <w:pageBreakBefore/>
      <w:spacing w:after="60"/>
      <w:outlineLvl w:val="0"/>
    </w:pPr>
    <w:rPr>
      <w:b/>
      <w:kern w:val="28"/>
    </w:rPr>
  </w:style>
  <w:style w:type="paragraph" w:styleId="2">
    <w:name w:val="heading 2"/>
    <w:basedOn w:val="a"/>
    <w:next w:val="a"/>
    <w:qFormat/>
    <w:rsid w:val="00506B74"/>
    <w:pPr>
      <w:keepNext/>
      <w:spacing w:before="240" w:after="60"/>
      <w:outlineLvl w:val="1"/>
    </w:pPr>
    <w:rPr>
      <w:rFonts w:ascii="Arial" w:hAnsi="Arial" w:cs="Arial"/>
      <w:b/>
      <w:bCs/>
      <w:i/>
      <w:iCs/>
      <w:szCs w:val="28"/>
    </w:rPr>
  </w:style>
  <w:style w:type="paragraph" w:styleId="5">
    <w:name w:val="heading 5"/>
    <w:basedOn w:val="a"/>
    <w:next w:val="a"/>
    <w:qFormat/>
    <w:rsid w:val="001529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6B74"/>
    <w:pPr>
      <w:spacing w:after="0"/>
      <w:ind w:firstLine="0"/>
    </w:pPr>
    <w:rPr>
      <w:rFonts w:ascii="Times New Roman" w:hAnsi="Times New Roman"/>
    </w:rPr>
  </w:style>
  <w:style w:type="paragraph" w:styleId="a4">
    <w:name w:val="Body Text Indent"/>
    <w:basedOn w:val="a"/>
    <w:rsid w:val="00506B74"/>
    <w:pPr>
      <w:spacing w:after="0"/>
    </w:pPr>
    <w:rPr>
      <w:rFonts w:ascii="Times New Roman" w:hAnsi="Times New Roman"/>
    </w:rPr>
  </w:style>
  <w:style w:type="paragraph" w:styleId="20">
    <w:name w:val="Body Text Indent 2"/>
    <w:basedOn w:val="a"/>
    <w:rsid w:val="001529BF"/>
    <w:pPr>
      <w:spacing w:line="480" w:lineRule="auto"/>
      <w:ind w:left="283"/>
    </w:pPr>
  </w:style>
  <w:style w:type="paragraph" w:styleId="a5">
    <w:name w:val="footnote text"/>
    <w:basedOn w:val="a"/>
    <w:semiHidden/>
    <w:rsid w:val="001A713A"/>
    <w:rPr>
      <w:sz w:val="20"/>
    </w:rPr>
  </w:style>
  <w:style w:type="character" w:styleId="a6">
    <w:name w:val="footnote reference"/>
    <w:basedOn w:val="a0"/>
    <w:semiHidden/>
    <w:rsid w:val="001A713A"/>
    <w:rPr>
      <w:vertAlign w:val="superscript"/>
    </w:rPr>
  </w:style>
  <w:style w:type="paragraph" w:styleId="a7">
    <w:name w:val="Plain Text"/>
    <w:basedOn w:val="a"/>
    <w:rsid w:val="007B7A48"/>
    <w:pPr>
      <w:spacing w:after="0"/>
      <w:ind w:firstLine="0"/>
      <w:jc w:val="left"/>
    </w:pPr>
    <w:rPr>
      <w:rFonts w:cs="Courier New"/>
      <w:sz w:val="20"/>
    </w:rPr>
  </w:style>
  <w:style w:type="paragraph" w:styleId="a8">
    <w:name w:val="footer"/>
    <w:basedOn w:val="a"/>
    <w:rsid w:val="000A535C"/>
    <w:pPr>
      <w:tabs>
        <w:tab w:val="center" w:pos="4677"/>
        <w:tab w:val="right" w:pos="9355"/>
      </w:tabs>
    </w:pPr>
  </w:style>
  <w:style w:type="character" w:styleId="a9">
    <w:name w:val="page number"/>
    <w:basedOn w:val="a0"/>
    <w:rsid w:val="000A535C"/>
  </w:style>
  <w:style w:type="paragraph" w:styleId="aa">
    <w:name w:val="Normal (Web)"/>
    <w:basedOn w:val="a"/>
    <w:rsid w:val="00BB5C21"/>
    <w:pPr>
      <w:spacing w:before="100" w:beforeAutospacing="1" w:after="100" w:afterAutospacing="1"/>
      <w:ind w:firstLine="0"/>
      <w:jc w:val="left"/>
    </w:pPr>
    <w:rPr>
      <w:rFonts w:ascii="Times New Roman" w:hAnsi="Times New Roman"/>
      <w:sz w:val="24"/>
      <w:szCs w:val="24"/>
    </w:rPr>
  </w:style>
  <w:style w:type="paragraph" w:styleId="ab">
    <w:name w:val="header"/>
    <w:basedOn w:val="a"/>
    <w:rsid w:val="00B22ECC"/>
    <w:pPr>
      <w:tabs>
        <w:tab w:val="center" w:pos="4677"/>
        <w:tab w:val="right" w:pos="9355"/>
      </w:tabs>
    </w:pPr>
  </w:style>
  <w:style w:type="paragraph" w:customStyle="1" w:styleId="21">
    <w:name w:val="çàãîëîâîê 2"/>
    <w:rsid w:val="00392CDD"/>
    <w:pPr>
      <w:keepNext/>
      <w:spacing w:before="240" w:after="60"/>
    </w:pPr>
    <w:rPr>
      <w:rFonts w:ascii="Arial" w:hAnsi="Arial"/>
      <w:b/>
      <w:i/>
      <w:sz w:val="24"/>
    </w:rPr>
  </w:style>
  <w:style w:type="table" w:styleId="ac">
    <w:name w:val="Table Grid"/>
    <w:basedOn w:val="a1"/>
    <w:rsid w:val="00D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ловарная статья"/>
    <w:basedOn w:val="a"/>
    <w:next w:val="a"/>
    <w:rsid w:val="0036232D"/>
    <w:pPr>
      <w:autoSpaceDE w:val="0"/>
      <w:autoSpaceDN w:val="0"/>
      <w:adjustRightInd w:val="0"/>
      <w:spacing w:after="0"/>
      <w:ind w:right="118" w:firstLine="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Анатолий</dc:creator>
  <cp:keywords>формы виды ее и безработицы </cp:keywords>
  <dc:description/>
  <cp:lastModifiedBy>admin</cp:lastModifiedBy>
  <cp:revision>2</cp:revision>
  <cp:lastPrinted>2007-12-13T05:44:00Z</cp:lastPrinted>
  <dcterms:created xsi:type="dcterms:W3CDTF">2014-04-17T15:32:00Z</dcterms:created>
  <dcterms:modified xsi:type="dcterms:W3CDTF">2014-04-17T15:32:00Z</dcterms:modified>
</cp:coreProperties>
</file>