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59" w:rsidRDefault="002B1E59">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Федеральное агентство по образованию</w:t>
      </w: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Государственное образовательное учреждение высшего профессионального образования</w:t>
      </w: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«Сибирский государственный аэрокосмический университет имени академика М.Ф. Решетнева»</w:t>
      </w: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(СибГАУ)</w:t>
      </w: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Финансово-экономический факультет</w:t>
      </w:r>
    </w:p>
    <w:p w:rsidR="00324D9E" w:rsidRDefault="00324D9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Кафедра экономики</w:t>
      </w: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КУРСОВАЯ РАБОТА</w:t>
      </w: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на тему:</w:t>
      </w: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324D9E" w:rsidRDefault="007624D1">
      <w:pPr>
        <w:widowControl w:val="0"/>
        <w:tabs>
          <w:tab w:val="left" w:pos="2617"/>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Безработица: теоретические  и практические аспекты</w:t>
      </w: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b/>
          <w:bCs/>
          <w:sz w:val="24"/>
          <w:szCs w:val="24"/>
        </w:rPr>
      </w:pP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b/>
          <w:bCs/>
          <w:sz w:val="24"/>
          <w:szCs w:val="24"/>
        </w:rPr>
      </w:pPr>
    </w:p>
    <w:p w:rsidR="00324D9E" w:rsidRDefault="00324D9E">
      <w:pPr>
        <w:widowControl w:val="0"/>
        <w:tabs>
          <w:tab w:val="left" w:pos="2617"/>
        </w:tabs>
        <w:autoSpaceDE w:val="0"/>
        <w:autoSpaceDN w:val="0"/>
        <w:adjustRightInd w:val="0"/>
        <w:spacing w:after="0" w:line="240" w:lineRule="auto"/>
        <w:rPr>
          <w:rFonts w:ascii="Times New Roman CYR" w:hAnsi="Times New Roman CYR" w:cs="Times New Roman CYR"/>
          <w:b/>
          <w:bCs/>
          <w:sz w:val="24"/>
          <w:szCs w:val="24"/>
        </w:rPr>
      </w:pP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7A55E3" w:rsidRDefault="007A55E3">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324D9E" w:rsidRDefault="00324D9E">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7A55E3" w:rsidRDefault="007A55E3">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7A55E3" w:rsidRDefault="007A55E3">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p w:rsidR="007A55E3" w:rsidRDefault="007A55E3">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5070"/>
        <w:gridCol w:w="4626"/>
      </w:tblGrid>
      <w:tr w:rsidR="00324D9E" w:rsidRPr="00324D9E">
        <w:tc>
          <w:tcPr>
            <w:tcW w:w="5070" w:type="dxa"/>
            <w:tcBorders>
              <w:top w:val="nil"/>
              <w:left w:val="nil"/>
              <w:bottom w:val="nil"/>
              <w:right w:val="nil"/>
            </w:tcBorders>
          </w:tcPr>
          <w:p w:rsidR="00324D9E" w:rsidRDefault="00324D9E">
            <w:pPr>
              <w:widowControl w:val="0"/>
              <w:tabs>
                <w:tab w:val="left" w:pos="2617"/>
              </w:tabs>
              <w:autoSpaceDE w:val="0"/>
              <w:autoSpaceDN w:val="0"/>
              <w:adjustRightInd w:val="0"/>
              <w:spacing w:after="120" w:line="240" w:lineRule="auto"/>
              <w:ind w:left="357"/>
              <w:rPr>
                <w:rFonts w:ascii="Times New Roman CYR" w:hAnsi="Times New Roman CYR" w:cs="Times New Roman CYR"/>
                <w:sz w:val="24"/>
                <w:szCs w:val="24"/>
              </w:rPr>
            </w:pPr>
          </w:p>
          <w:p w:rsidR="007A55E3" w:rsidRPr="00324D9E" w:rsidRDefault="007A55E3">
            <w:pPr>
              <w:widowControl w:val="0"/>
              <w:tabs>
                <w:tab w:val="left" w:pos="2617"/>
              </w:tabs>
              <w:autoSpaceDE w:val="0"/>
              <w:autoSpaceDN w:val="0"/>
              <w:adjustRightInd w:val="0"/>
              <w:spacing w:after="120" w:line="240" w:lineRule="auto"/>
              <w:ind w:left="357"/>
              <w:rPr>
                <w:rFonts w:ascii="Times New Roman CYR" w:hAnsi="Times New Roman CYR" w:cs="Times New Roman CYR"/>
                <w:sz w:val="24"/>
                <w:szCs w:val="24"/>
              </w:rPr>
            </w:pPr>
          </w:p>
        </w:tc>
        <w:tc>
          <w:tcPr>
            <w:tcW w:w="4626" w:type="dxa"/>
            <w:tcBorders>
              <w:top w:val="nil"/>
              <w:left w:val="nil"/>
              <w:bottom w:val="nil"/>
              <w:right w:val="nil"/>
            </w:tcBorders>
          </w:tcPr>
          <w:p w:rsidR="00324D9E" w:rsidRPr="00324D9E" w:rsidRDefault="00324D9E" w:rsidP="0051773A">
            <w:pPr>
              <w:widowControl w:val="0"/>
              <w:tabs>
                <w:tab w:val="left" w:pos="2617"/>
              </w:tabs>
              <w:autoSpaceDE w:val="0"/>
              <w:autoSpaceDN w:val="0"/>
              <w:adjustRightInd w:val="0"/>
              <w:spacing w:after="120" w:line="240" w:lineRule="auto"/>
              <w:ind w:left="357"/>
              <w:rPr>
                <w:rFonts w:ascii="Times New Roman CYR" w:hAnsi="Times New Roman CYR" w:cs="Times New Roman CYR"/>
                <w:sz w:val="24"/>
                <w:szCs w:val="24"/>
              </w:rPr>
            </w:pPr>
          </w:p>
        </w:tc>
      </w:tr>
    </w:tbl>
    <w:p w:rsidR="00324D9E" w:rsidRDefault="00324D9E" w:rsidP="008D14EF">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D14E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p>
    <w:p w:rsidR="00324D9E" w:rsidRDefault="00324D9E" w:rsidP="008D14EF">
      <w:pPr>
        <w:widowControl w:val="0"/>
        <w:tabs>
          <w:tab w:val="left" w:pos="2617"/>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Красноярск 2009</w:t>
      </w:r>
    </w:p>
    <w:p w:rsidR="00324D9E" w:rsidRDefault="0098565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324D9E">
        <w:rPr>
          <w:rFonts w:ascii="Times New Roman CYR" w:hAnsi="Times New Roman CYR" w:cs="Times New Roman CYR"/>
          <w:b/>
          <w:bCs/>
          <w:sz w:val="28"/>
          <w:szCs w:val="28"/>
        </w:rPr>
        <w:t>СОДЕРЖАНИЕ</w:t>
      </w:r>
    </w:p>
    <w:p w:rsidR="007A55E3" w:rsidRPr="007A55E3" w:rsidRDefault="007A55E3">
      <w:pPr>
        <w:pStyle w:val="11"/>
        <w:tabs>
          <w:tab w:val="right" w:leader="dot" w:pos="9679"/>
        </w:tabs>
        <w:rPr>
          <w:rFonts w:ascii="Times New Roman" w:hAnsi="Times New Roman"/>
          <w:noProof/>
          <w:sz w:val="24"/>
          <w:szCs w:val="24"/>
        </w:rPr>
      </w:pPr>
      <w:r w:rsidRPr="007A55E3">
        <w:rPr>
          <w:rFonts w:ascii="Times New Roman" w:hAnsi="Times New Roman"/>
          <w:sz w:val="24"/>
          <w:szCs w:val="24"/>
        </w:rPr>
        <w:fldChar w:fldCharType="begin"/>
      </w:r>
      <w:r w:rsidRPr="007A55E3">
        <w:rPr>
          <w:rFonts w:ascii="Times New Roman" w:hAnsi="Times New Roman"/>
          <w:sz w:val="24"/>
          <w:szCs w:val="24"/>
        </w:rPr>
        <w:instrText xml:space="preserve"> TOC \o "1-3" \h \z \u </w:instrText>
      </w:r>
      <w:r w:rsidRPr="007A55E3">
        <w:rPr>
          <w:rFonts w:ascii="Times New Roman" w:hAnsi="Times New Roman"/>
          <w:sz w:val="24"/>
          <w:szCs w:val="24"/>
        </w:rPr>
        <w:fldChar w:fldCharType="separate"/>
      </w:r>
      <w:hyperlink w:anchor="_Toc248908434" w:history="1">
        <w:r w:rsidRPr="007A55E3">
          <w:rPr>
            <w:rStyle w:val="a3"/>
            <w:rFonts w:ascii="Times New Roman" w:hAnsi="Times New Roman"/>
            <w:noProof/>
            <w:sz w:val="24"/>
            <w:szCs w:val="24"/>
          </w:rPr>
          <w:t>Введение</w:t>
        </w:r>
        <w:r w:rsidRPr="007A55E3">
          <w:rPr>
            <w:rFonts w:ascii="Times New Roman" w:hAnsi="Times New Roman"/>
            <w:noProof/>
            <w:webHidden/>
            <w:sz w:val="24"/>
            <w:szCs w:val="24"/>
          </w:rPr>
          <w:tab/>
        </w:r>
        <w:r w:rsidRPr="007A55E3">
          <w:rPr>
            <w:rFonts w:ascii="Times New Roman" w:hAnsi="Times New Roman"/>
            <w:noProof/>
            <w:webHidden/>
            <w:sz w:val="24"/>
            <w:szCs w:val="24"/>
          </w:rPr>
          <w:fldChar w:fldCharType="begin"/>
        </w:r>
        <w:r w:rsidRPr="007A55E3">
          <w:rPr>
            <w:rFonts w:ascii="Times New Roman" w:hAnsi="Times New Roman"/>
            <w:noProof/>
            <w:webHidden/>
            <w:sz w:val="24"/>
            <w:szCs w:val="24"/>
          </w:rPr>
          <w:instrText xml:space="preserve"> PAGEREF _Toc248908434 \h </w:instrText>
        </w:r>
        <w:r w:rsidRPr="007A55E3">
          <w:rPr>
            <w:rFonts w:ascii="Times New Roman" w:hAnsi="Times New Roman"/>
            <w:noProof/>
            <w:webHidden/>
            <w:sz w:val="24"/>
            <w:szCs w:val="24"/>
          </w:rPr>
        </w:r>
        <w:r w:rsidRPr="007A55E3">
          <w:rPr>
            <w:rFonts w:ascii="Times New Roman" w:hAnsi="Times New Roman"/>
            <w:noProof/>
            <w:webHidden/>
            <w:sz w:val="24"/>
            <w:szCs w:val="24"/>
          </w:rPr>
          <w:fldChar w:fldCharType="separate"/>
        </w:r>
        <w:r w:rsidRPr="007A55E3">
          <w:rPr>
            <w:rFonts w:ascii="Times New Roman" w:hAnsi="Times New Roman"/>
            <w:noProof/>
            <w:webHidden/>
            <w:sz w:val="24"/>
            <w:szCs w:val="24"/>
          </w:rPr>
          <w:t>3</w:t>
        </w:r>
        <w:r w:rsidRPr="007A55E3">
          <w:rPr>
            <w:rFonts w:ascii="Times New Roman" w:hAnsi="Times New Roman"/>
            <w:noProof/>
            <w:webHidden/>
            <w:sz w:val="24"/>
            <w:szCs w:val="24"/>
          </w:rPr>
          <w:fldChar w:fldCharType="end"/>
        </w:r>
      </w:hyperlink>
    </w:p>
    <w:p w:rsidR="007A55E3" w:rsidRPr="007A55E3" w:rsidRDefault="00BE263C">
      <w:pPr>
        <w:pStyle w:val="11"/>
        <w:tabs>
          <w:tab w:val="right" w:leader="dot" w:pos="9679"/>
        </w:tabs>
        <w:rPr>
          <w:rFonts w:ascii="Times New Roman" w:hAnsi="Times New Roman"/>
          <w:noProof/>
          <w:sz w:val="24"/>
          <w:szCs w:val="24"/>
        </w:rPr>
      </w:pPr>
      <w:hyperlink w:anchor="_Toc248908435" w:history="1">
        <w:r w:rsidR="007A55E3" w:rsidRPr="007A55E3">
          <w:rPr>
            <w:rStyle w:val="a3"/>
            <w:rFonts w:ascii="Times New Roman" w:hAnsi="Times New Roman"/>
            <w:noProof/>
            <w:sz w:val="24"/>
            <w:szCs w:val="24"/>
          </w:rPr>
          <w:t>Глава 1. Теоретические аспекты безработицы.</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_Toc248908435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5</w:t>
        </w:r>
        <w:r w:rsidR="007A55E3" w:rsidRPr="007A55E3">
          <w:rPr>
            <w:rFonts w:ascii="Times New Roman" w:hAnsi="Times New Roman"/>
            <w:noProof/>
            <w:webHidden/>
            <w:sz w:val="24"/>
            <w:szCs w:val="24"/>
          </w:rPr>
          <w:fldChar w:fldCharType="end"/>
        </w:r>
      </w:hyperlink>
    </w:p>
    <w:p w:rsidR="007A55E3" w:rsidRPr="007A55E3" w:rsidRDefault="00BE263C">
      <w:pPr>
        <w:pStyle w:val="21"/>
        <w:tabs>
          <w:tab w:val="right" w:leader="dot" w:pos="9679"/>
        </w:tabs>
        <w:rPr>
          <w:rFonts w:ascii="Times New Roman" w:hAnsi="Times New Roman"/>
          <w:noProof/>
          <w:sz w:val="24"/>
          <w:szCs w:val="24"/>
        </w:rPr>
      </w:pPr>
      <w:hyperlink w:anchor="_Toc248908436" w:history="1">
        <w:r w:rsidR="007A55E3" w:rsidRPr="007A55E3">
          <w:rPr>
            <w:rStyle w:val="a3"/>
            <w:rFonts w:ascii="Times New Roman" w:hAnsi="Times New Roman"/>
            <w:noProof/>
            <w:sz w:val="24"/>
            <w:szCs w:val="24"/>
          </w:rPr>
          <w:t>1.1 Понятие и сущность безработицы.</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_Toc248908436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5</w:t>
        </w:r>
        <w:r w:rsidR="007A55E3" w:rsidRPr="007A55E3">
          <w:rPr>
            <w:rFonts w:ascii="Times New Roman" w:hAnsi="Times New Roman"/>
            <w:noProof/>
            <w:webHidden/>
            <w:sz w:val="24"/>
            <w:szCs w:val="24"/>
          </w:rPr>
          <w:fldChar w:fldCharType="end"/>
        </w:r>
      </w:hyperlink>
    </w:p>
    <w:p w:rsidR="007A55E3" w:rsidRPr="007A55E3" w:rsidRDefault="00BE263C">
      <w:pPr>
        <w:pStyle w:val="21"/>
        <w:tabs>
          <w:tab w:val="right" w:leader="dot" w:pos="9679"/>
        </w:tabs>
        <w:rPr>
          <w:rFonts w:ascii="Times New Roman" w:hAnsi="Times New Roman"/>
          <w:noProof/>
          <w:sz w:val="24"/>
          <w:szCs w:val="24"/>
        </w:rPr>
      </w:pPr>
      <w:hyperlink w:anchor="_Toc248908437" w:history="1">
        <w:r w:rsidR="007A55E3" w:rsidRPr="007A55E3">
          <w:rPr>
            <w:rStyle w:val="a3"/>
            <w:rFonts w:ascii="Times New Roman" w:hAnsi="Times New Roman"/>
            <w:noProof/>
            <w:sz w:val="24"/>
            <w:szCs w:val="24"/>
          </w:rPr>
          <w:t>1.2 Причины безработицы и их специфика.</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_Toc248908437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8</w:t>
        </w:r>
        <w:r w:rsidR="007A55E3" w:rsidRPr="007A55E3">
          <w:rPr>
            <w:rFonts w:ascii="Times New Roman" w:hAnsi="Times New Roman"/>
            <w:noProof/>
            <w:webHidden/>
            <w:sz w:val="24"/>
            <w:szCs w:val="24"/>
          </w:rPr>
          <w:fldChar w:fldCharType="end"/>
        </w:r>
      </w:hyperlink>
    </w:p>
    <w:p w:rsidR="007A55E3" w:rsidRPr="007A55E3" w:rsidRDefault="00BE263C">
      <w:pPr>
        <w:pStyle w:val="21"/>
        <w:tabs>
          <w:tab w:val="right" w:leader="dot" w:pos="9679"/>
        </w:tabs>
        <w:rPr>
          <w:rFonts w:ascii="Times New Roman" w:hAnsi="Times New Roman"/>
          <w:noProof/>
          <w:sz w:val="24"/>
          <w:szCs w:val="24"/>
        </w:rPr>
      </w:pPr>
      <w:hyperlink w:anchor="_Toc248908438" w:history="1">
        <w:r w:rsidR="007A55E3" w:rsidRPr="007A55E3">
          <w:rPr>
            <w:rStyle w:val="a3"/>
            <w:rFonts w:ascii="Times New Roman" w:hAnsi="Times New Roman"/>
            <w:noProof/>
            <w:sz w:val="24"/>
            <w:szCs w:val="24"/>
          </w:rPr>
          <w:t>1.3. Виды безработицы и их специфика</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_Toc248908438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12</w:t>
        </w:r>
        <w:r w:rsidR="007A55E3" w:rsidRPr="007A55E3">
          <w:rPr>
            <w:rFonts w:ascii="Times New Roman" w:hAnsi="Times New Roman"/>
            <w:noProof/>
            <w:webHidden/>
            <w:sz w:val="24"/>
            <w:szCs w:val="24"/>
          </w:rPr>
          <w:fldChar w:fldCharType="end"/>
        </w:r>
      </w:hyperlink>
    </w:p>
    <w:p w:rsidR="007A55E3" w:rsidRPr="007A55E3" w:rsidRDefault="00BE263C">
      <w:pPr>
        <w:pStyle w:val="11"/>
        <w:tabs>
          <w:tab w:val="right" w:leader="dot" w:pos="9679"/>
        </w:tabs>
        <w:rPr>
          <w:rFonts w:ascii="Times New Roman" w:hAnsi="Times New Roman"/>
          <w:noProof/>
          <w:sz w:val="24"/>
          <w:szCs w:val="24"/>
        </w:rPr>
      </w:pPr>
      <w:hyperlink w:anchor="_Toc248908439" w:history="1">
        <w:r w:rsidR="007A55E3" w:rsidRPr="007A55E3">
          <w:rPr>
            <w:rStyle w:val="a3"/>
            <w:rFonts w:ascii="Times New Roman" w:hAnsi="Times New Roman"/>
            <w:noProof/>
            <w:sz w:val="24"/>
            <w:szCs w:val="24"/>
          </w:rPr>
          <w:t>Глава 2. Практические аспекты безработицы.</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_Toc248908439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19</w:t>
        </w:r>
        <w:r w:rsidR="007A55E3" w:rsidRPr="007A55E3">
          <w:rPr>
            <w:rFonts w:ascii="Times New Roman" w:hAnsi="Times New Roman"/>
            <w:noProof/>
            <w:webHidden/>
            <w:sz w:val="24"/>
            <w:szCs w:val="24"/>
          </w:rPr>
          <w:fldChar w:fldCharType="end"/>
        </w:r>
      </w:hyperlink>
    </w:p>
    <w:p w:rsidR="007A55E3" w:rsidRPr="007A55E3" w:rsidRDefault="00BE263C">
      <w:pPr>
        <w:pStyle w:val="21"/>
        <w:tabs>
          <w:tab w:val="right" w:leader="dot" w:pos="9679"/>
        </w:tabs>
        <w:rPr>
          <w:rFonts w:ascii="Times New Roman" w:hAnsi="Times New Roman"/>
          <w:noProof/>
          <w:sz w:val="24"/>
          <w:szCs w:val="24"/>
        </w:rPr>
      </w:pPr>
      <w:hyperlink w:anchor="_Toc248908440" w:history="1">
        <w:r w:rsidR="007A55E3" w:rsidRPr="007A55E3">
          <w:rPr>
            <w:rStyle w:val="a3"/>
            <w:rFonts w:ascii="Times New Roman" w:hAnsi="Times New Roman"/>
            <w:noProof/>
            <w:sz w:val="24"/>
            <w:szCs w:val="24"/>
          </w:rPr>
          <w:t>2.1 Краткие итоги обследования населения по проблемам занятости в феврале 2007 года</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_Toc248908440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19</w:t>
        </w:r>
        <w:r w:rsidR="007A55E3" w:rsidRPr="007A55E3">
          <w:rPr>
            <w:rFonts w:ascii="Times New Roman" w:hAnsi="Times New Roman"/>
            <w:noProof/>
            <w:webHidden/>
            <w:sz w:val="24"/>
            <w:szCs w:val="24"/>
          </w:rPr>
          <w:fldChar w:fldCharType="end"/>
        </w:r>
      </w:hyperlink>
    </w:p>
    <w:p w:rsidR="007A55E3" w:rsidRPr="007A55E3" w:rsidRDefault="00BE263C">
      <w:pPr>
        <w:pStyle w:val="21"/>
        <w:tabs>
          <w:tab w:val="right" w:leader="dot" w:pos="9679"/>
        </w:tabs>
        <w:rPr>
          <w:rFonts w:ascii="Times New Roman" w:hAnsi="Times New Roman"/>
          <w:noProof/>
          <w:sz w:val="24"/>
          <w:szCs w:val="24"/>
        </w:rPr>
      </w:pPr>
      <w:hyperlink w:anchor="_Toc248908441" w:history="1">
        <w:r w:rsidR="007A55E3" w:rsidRPr="007A55E3">
          <w:rPr>
            <w:rStyle w:val="a3"/>
            <w:rFonts w:ascii="Times New Roman" w:hAnsi="Times New Roman"/>
            <w:noProof/>
            <w:sz w:val="24"/>
            <w:szCs w:val="24"/>
          </w:rPr>
          <w:t>2.2 Занятость и безработица в Российской Федерации в I квартале 2009 года (по данным федеральной службы государственной статистики).</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_Toc248908441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23</w:t>
        </w:r>
        <w:r w:rsidR="007A55E3" w:rsidRPr="007A55E3">
          <w:rPr>
            <w:rFonts w:ascii="Times New Roman" w:hAnsi="Times New Roman"/>
            <w:noProof/>
            <w:webHidden/>
            <w:sz w:val="24"/>
            <w:szCs w:val="24"/>
          </w:rPr>
          <w:fldChar w:fldCharType="end"/>
        </w:r>
      </w:hyperlink>
    </w:p>
    <w:p w:rsidR="007A55E3" w:rsidRPr="007A55E3" w:rsidRDefault="00BE263C">
      <w:pPr>
        <w:pStyle w:val="21"/>
        <w:tabs>
          <w:tab w:val="right" w:leader="dot" w:pos="9679"/>
        </w:tabs>
        <w:rPr>
          <w:rFonts w:ascii="Times New Roman" w:hAnsi="Times New Roman"/>
          <w:noProof/>
          <w:sz w:val="24"/>
          <w:szCs w:val="24"/>
        </w:rPr>
      </w:pPr>
      <w:hyperlink w:anchor="_Toc248908442" w:history="1">
        <w:r w:rsidR="007A55E3" w:rsidRPr="007A55E3">
          <w:rPr>
            <w:rStyle w:val="a3"/>
            <w:rFonts w:ascii="Times New Roman" w:hAnsi="Times New Roman"/>
            <w:noProof/>
            <w:sz w:val="24"/>
            <w:szCs w:val="24"/>
          </w:rPr>
          <w:t>2.3 Состояние рынка труда в условиях кризиса</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_Toc248908442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30</w:t>
        </w:r>
        <w:r w:rsidR="007A55E3" w:rsidRPr="007A55E3">
          <w:rPr>
            <w:rFonts w:ascii="Times New Roman" w:hAnsi="Times New Roman"/>
            <w:noProof/>
            <w:webHidden/>
            <w:sz w:val="24"/>
            <w:szCs w:val="24"/>
          </w:rPr>
          <w:fldChar w:fldCharType="end"/>
        </w:r>
      </w:hyperlink>
    </w:p>
    <w:p w:rsidR="007A55E3" w:rsidRPr="007A55E3" w:rsidRDefault="00BE263C">
      <w:pPr>
        <w:pStyle w:val="11"/>
        <w:tabs>
          <w:tab w:val="right" w:leader="dot" w:pos="9679"/>
        </w:tabs>
        <w:rPr>
          <w:rFonts w:ascii="Times New Roman" w:hAnsi="Times New Roman"/>
          <w:noProof/>
          <w:sz w:val="24"/>
          <w:szCs w:val="24"/>
        </w:rPr>
      </w:pPr>
      <w:hyperlink w:anchor="_Toc248908443" w:history="1">
        <w:r w:rsidR="007A55E3" w:rsidRPr="007A55E3">
          <w:rPr>
            <w:rStyle w:val="a3"/>
            <w:rFonts w:ascii="Times New Roman" w:hAnsi="Times New Roman"/>
            <w:noProof/>
            <w:sz w:val="24"/>
            <w:szCs w:val="24"/>
          </w:rPr>
          <w:t>Заключение</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_Toc248908443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32</w:t>
        </w:r>
        <w:r w:rsidR="007A55E3" w:rsidRPr="007A55E3">
          <w:rPr>
            <w:rFonts w:ascii="Times New Roman" w:hAnsi="Times New Roman"/>
            <w:noProof/>
            <w:webHidden/>
            <w:sz w:val="24"/>
            <w:szCs w:val="24"/>
          </w:rPr>
          <w:fldChar w:fldCharType="end"/>
        </w:r>
      </w:hyperlink>
    </w:p>
    <w:p w:rsidR="007A55E3" w:rsidRPr="007A55E3" w:rsidRDefault="00BE263C">
      <w:pPr>
        <w:pStyle w:val="11"/>
        <w:tabs>
          <w:tab w:val="right" w:leader="dot" w:pos="9679"/>
        </w:tabs>
        <w:rPr>
          <w:rFonts w:ascii="Times New Roman" w:hAnsi="Times New Roman"/>
          <w:noProof/>
          <w:sz w:val="24"/>
          <w:szCs w:val="24"/>
        </w:rPr>
      </w:pPr>
      <w:hyperlink w:anchor="_Toc248908444" w:history="1">
        <w:r w:rsidR="007A55E3" w:rsidRPr="007A55E3">
          <w:rPr>
            <w:rStyle w:val="a3"/>
            <w:rFonts w:ascii="Times New Roman" w:hAnsi="Times New Roman"/>
            <w:noProof/>
            <w:sz w:val="24"/>
            <w:szCs w:val="24"/>
          </w:rPr>
          <w:t>СПИСОК ЛИТЕРАТУРЫ</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_Toc248908444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34</w:t>
        </w:r>
        <w:r w:rsidR="007A55E3" w:rsidRPr="007A55E3">
          <w:rPr>
            <w:rFonts w:ascii="Times New Roman" w:hAnsi="Times New Roman"/>
            <w:noProof/>
            <w:webHidden/>
            <w:sz w:val="24"/>
            <w:szCs w:val="24"/>
          </w:rPr>
          <w:fldChar w:fldCharType="end"/>
        </w:r>
      </w:hyperlink>
    </w:p>
    <w:p w:rsidR="007A55E3" w:rsidRPr="007A55E3" w:rsidRDefault="00BE263C">
      <w:pPr>
        <w:pStyle w:val="11"/>
        <w:tabs>
          <w:tab w:val="right" w:leader="dot" w:pos="9679"/>
        </w:tabs>
        <w:rPr>
          <w:rFonts w:ascii="Times New Roman" w:hAnsi="Times New Roman"/>
          <w:noProof/>
          <w:sz w:val="24"/>
          <w:szCs w:val="24"/>
        </w:rPr>
      </w:pPr>
      <w:hyperlink w:anchor="_Toc248908445" w:history="1">
        <w:r w:rsidR="007A55E3" w:rsidRPr="007A55E3">
          <w:rPr>
            <w:rStyle w:val="a3"/>
            <w:rFonts w:ascii="Times New Roman" w:hAnsi="Times New Roman"/>
            <w:noProof/>
            <w:sz w:val="24"/>
            <w:szCs w:val="24"/>
          </w:rPr>
          <w:t>СПИСОК ИСПОЛЬЗУЕМЫХ ИНТЕРНЕТ-РЕСУРСОВ</w:t>
        </w:r>
        <w:r w:rsidR="007A55E3" w:rsidRPr="007A55E3">
          <w:rPr>
            <w:rFonts w:ascii="Times New Roman" w:hAnsi="Times New Roman"/>
            <w:noProof/>
            <w:webHidden/>
            <w:sz w:val="24"/>
            <w:szCs w:val="24"/>
          </w:rPr>
          <w:tab/>
        </w:r>
        <w:r w:rsidR="007A55E3" w:rsidRPr="007A55E3">
          <w:rPr>
            <w:rFonts w:ascii="Times New Roman" w:hAnsi="Times New Roman"/>
            <w:noProof/>
            <w:webHidden/>
            <w:sz w:val="24"/>
            <w:szCs w:val="24"/>
          </w:rPr>
          <w:fldChar w:fldCharType="begin"/>
        </w:r>
        <w:r w:rsidR="007A55E3" w:rsidRPr="007A55E3">
          <w:rPr>
            <w:rFonts w:ascii="Times New Roman" w:hAnsi="Times New Roman"/>
            <w:noProof/>
            <w:webHidden/>
            <w:sz w:val="24"/>
            <w:szCs w:val="24"/>
          </w:rPr>
          <w:instrText xml:space="preserve"> PAGEREF _Toc248908445 \h </w:instrText>
        </w:r>
        <w:r w:rsidR="007A55E3" w:rsidRPr="007A55E3">
          <w:rPr>
            <w:rFonts w:ascii="Times New Roman" w:hAnsi="Times New Roman"/>
            <w:noProof/>
            <w:webHidden/>
            <w:sz w:val="24"/>
            <w:szCs w:val="24"/>
          </w:rPr>
        </w:r>
        <w:r w:rsidR="007A55E3" w:rsidRPr="007A55E3">
          <w:rPr>
            <w:rFonts w:ascii="Times New Roman" w:hAnsi="Times New Roman"/>
            <w:noProof/>
            <w:webHidden/>
            <w:sz w:val="24"/>
            <w:szCs w:val="24"/>
          </w:rPr>
          <w:fldChar w:fldCharType="separate"/>
        </w:r>
        <w:r w:rsidR="007A55E3" w:rsidRPr="007A55E3">
          <w:rPr>
            <w:rFonts w:ascii="Times New Roman" w:hAnsi="Times New Roman"/>
            <w:noProof/>
            <w:webHidden/>
            <w:sz w:val="24"/>
            <w:szCs w:val="24"/>
          </w:rPr>
          <w:t>35</w:t>
        </w:r>
        <w:r w:rsidR="007A55E3" w:rsidRPr="007A55E3">
          <w:rPr>
            <w:rFonts w:ascii="Times New Roman" w:hAnsi="Times New Roman"/>
            <w:noProof/>
            <w:webHidden/>
            <w:sz w:val="24"/>
            <w:szCs w:val="24"/>
          </w:rPr>
          <w:fldChar w:fldCharType="end"/>
        </w:r>
      </w:hyperlink>
    </w:p>
    <w:p w:rsidR="00324D9E" w:rsidRDefault="007A55E3" w:rsidP="00985652">
      <w:pPr>
        <w:pStyle w:val="1"/>
        <w:jc w:val="center"/>
        <w:rPr>
          <w:rFonts w:ascii="Times New Roman" w:hAnsi="Times New Roman"/>
        </w:rPr>
      </w:pPr>
      <w:r w:rsidRPr="007A55E3">
        <w:rPr>
          <w:rFonts w:ascii="Times New Roman" w:hAnsi="Times New Roman"/>
          <w:sz w:val="24"/>
          <w:szCs w:val="24"/>
        </w:rPr>
        <w:fldChar w:fldCharType="end"/>
      </w:r>
      <w:r w:rsidR="00403A21">
        <w:br w:type="page"/>
      </w:r>
      <w:bookmarkStart w:id="0" w:name="_Toc248908412"/>
      <w:bookmarkStart w:id="1" w:name="_Toc248908434"/>
      <w:r w:rsidR="00324D9E" w:rsidRPr="00985652">
        <w:rPr>
          <w:rFonts w:ascii="Times New Roman" w:hAnsi="Times New Roman"/>
        </w:rPr>
        <w:t>Введение</w:t>
      </w:r>
      <w:bookmarkEnd w:id="0"/>
      <w:bookmarkEnd w:id="1"/>
    </w:p>
    <w:p w:rsidR="00985652" w:rsidRPr="00985652" w:rsidRDefault="00985652" w:rsidP="00985652"/>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Одной из коренных социально-экономических проблем современного этапа развития российского общества является проблема безработицы.</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Безработица влечет за собой расточение в огромных масштабах  его главной производительной силы – рабочей силы,  существенное сокращение  потенциального валового продукта и национального дохода страны, значительные производительные расходы государства (или, точнее, средств налогоплательщиков) на выплату пособий по безработице,  переквалификацию безработных и их трудоустройство. Очевидно, что  при неполном  использовании имеющихся ресурсов рабочей силы экономическая система работает, не достигая границ своих производственных возможностей, и ни о каком подъеме экономики в стране не может быть и речи.</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Немалый урон безработица наносит и жизненным интересам людей,  не давая им реализовать  свои созидательные потенциалы, приложить свое умение в том роде деятельности,  в котором человек может наибольшим образом проявить себя и, что самое главное,  резко ухудшая материальное положение семей безработных, способствуя росту заболеваемости и преступности, обостряя  социальную напряженность в обществе.</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color w:val="000000"/>
          <w:sz w:val="24"/>
          <w:szCs w:val="24"/>
        </w:rPr>
        <w:t>Достижение высокого уровня занятости - одна из основных целей макроэкономической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w:t>
      </w:r>
    </w:p>
    <w:p w:rsidR="00324D9E" w:rsidRDefault="00324D9E">
      <w:pPr>
        <w:widowControl w:val="0"/>
        <w:tabs>
          <w:tab w:val="left" w:pos="426"/>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показатель безработицы является одним из ключевых  показателей для определения общего состояния экономики, для оценки его эффективности. Порождается безработица в условиях рыночной экономики под действием конкуренции на рынке труда, усиливается в период экономических кризисов и последующего резкого сокращения спроса на рабочую силу. В силу этого проблемы безработицы приобретает исключительную актуальность и требует пристального внимания российской экономической науки, равно как и других обществоведческих наук.  </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Эта проблема нуждается в глубоком научном исследовании, всестороннем  теоретическом анализе и выработке на этой основе практических рекомендаций, которые могли бы быть  использованы для разработки и реализации эффективной экономической и социальной политики, направленной на обеспечение занятости трудоспособного населения страны, снижение безработицы до минимального, социально допустимого уровня.  Поэтому именно изучение и анализ проблемы безработицы и путей ее преодоления, выявление возможностей повышения уровня занятости на рынке труда России и является целью данной работы.</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Поставленная цель предполагает решение следующих задач:</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color w:val="000000"/>
          <w:sz w:val="24"/>
          <w:szCs w:val="24"/>
        </w:rPr>
        <w:t>&gt;   раскрыть понятия рынок труда, занятость и безработица;</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&gt;   определить какие лица относятся к числу безработных;</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&gt;   найти максимум видов безработицы;</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&gt;   выяснить основную причину безработицы;</w:t>
      </w:r>
    </w:p>
    <w:p w:rsidR="00324D9E" w:rsidRDefault="00324D9E">
      <w:pPr>
        <w:widowControl w:val="0"/>
        <w:shd w:val="clear" w:color="auto" w:fill="FFFFFF"/>
        <w:tabs>
          <w:tab w:val="left" w:pos="1134"/>
        </w:tabs>
        <w:autoSpaceDE w:val="0"/>
        <w:autoSpaceDN w:val="0"/>
        <w:adjustRightInd w:val="0"/>
        <w:spacing w:after="0" w:line="360" w:lineRule="auto"/>
        <w:ind w:left="1134" w:hanging="42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&gt;    проанализировать современное состояние российского рынка                                                                                                                                                                                   труда;</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&gt;    Написать методы предотвращения безработицы.  </w:t>
      </w:r>
    </w:p>
    <w:p w:rsidR="00324D9E" w:rsidRPr="00985652" w:rsidRDefault="005958C3" w:rsidP="00985652">
      <w:pPr>
        <w:pStyle w:val="1"/>
        <w:jc w:val="center"/>
        <w:rPr>
          <w:rFonts w:ascii="Times New Roman" w:hAnsi="Times New Roman"/>
        </w:rPr>
      </w:pPr>
      <w:r>
        <w:br w:type="page"/>
      </w:r>
      <w:bookmarkStart w:id="2" w:name="_Toc248908413"/>
      <w:bookmarkStart w:id="3" w:name="_Toc248908435"/>
      <w:r w:rsidR="00324D9E" w:rsidRPr="00985652">
        <w:rPr>
          <w:rFonts w:ascii="Times New Roman" w:hAnsi="Times New Roman"/>
        </w:rPr>
        <w:t xml:space="preserve">Глава 1. </w:t>
      </w:r>
      <w:r w:rsidR="00403A21" w:rsidRPr="00985652">
        <w:rPr>
          <w:rFonts w:ascii="Times New Roman" w:hAnsi="Times New Roman"/>
        </w:rPr>
        <w:t>Теоретические аспекты безработицы</w:t>
      </w:r>
      <w:r w:rsidR="00324D9E" w:rsidRPr="00985652">
        <w:rPr>
          <w:rFonts w:ascii="Times New Roman" w:hAnsi="Times New Roman"/>
        </w:rPr>
        <w:t>.</w:t>
      </w:r>
      <w:bookmarkEnd w:id="2"/>
      <w:bookmarkEnd w:id="3"/>
    </w:p>
    <w:p w:rsidR="00324D9E" w:rsidRDefault="00324D9E" w:rsidP="007A55E3">
      <w:pPr>
        <w:pStyle w:val="2"/>
      </w:pPr>
      <w:bookmarkStart w:id="4" w:name="_Toc248908414"/>
      <w:bookmarkStart w:id="5" w:name="_Toc248908436"/>
      <w:r>
        <w:t>1.1 Понятие и сущность безработицы.</w:t>
      </w:r>
      <w:bookmarkEnd w:id="4"/>
      <w:bookmarkEnd w:id="5"/>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ab/>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Проблема безработицы - одна из сложных. Она получила в литературе самые разнообразные трактовки. Например, такие:</w:t>
      </w:r>
    </w:p>
    <w:p w:rsidR="00324D9E" w:rsidRDefault="00324D9E" w:rsidP="004605A9">
      <w:pPr>
        <w:widowControl w:val="0"/>
        <w:numPr>
          <w:ilvl w:val="0"/>
          <w:numId w:val="1"/>
        </w:numPr>
        <w:shd w:val="clear" w:color="auto" w:fill="FFFFFF"/>
        <w:tabs>
          <w:tab w:val="left" w:pos="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Безработица - это часть населения страны, состоящая из лиц, достигших трудоспособного возраста, не имеющих работы и нахо</w:t>
      </w:r>
      <w:r>
        <w:rPr>
          <w:rFonts w:ascii="Times New Roman CYR" w:hAnsi="Times New Roman CYR" w:cs="Times New Roman CYR"/>
          <w:sz w:val="24"/>
          <w:szCs w:val="24"/>
        </w:rPr>
        <w:softHyphen/>
        <w:t>дящихся в поиске работы в течение определенного по законодательству периода времени.</w:t>
      </w:r>
    </w:p>
    <w:p w:rsidR="00324D9E" w:rsidRDefault="00324D9E" w:rsidP="004605A9">
      <w:pPr>
        <w:widowControl w:val="0"/>
        <w:numPr>
          <w:ilvl w:val="0"/>
          <w:numId w:val="2"/>
        </w:numPr>
        <w:shd w:val="clear" w:color="auto" w:fill="FFFFFF"/>
        <w:tabs>
          <w:tab w:val="left" w:pos="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Безработица - социально-экономическое явление, при котором часть рабочей силы не занята в производстве. Это циклическое явление, выражающееся в превышении предложения труда над спросом на него.</w:t>
      </w:r>
    </w:p>
    <w:p w:rsidR="00324D9E" w:rsidRDefault="00324D9E" w:rsidP="004605A9">
      <w:pPr>
        <w:widowControl w:val="0"/>
        <w:numPr>
          <w:ilvl w:val="0"/>
          <w:numId w:val="3"/>
        </w:numPr>
        <w:shd w:val="clear" w:color="auto" w:fill="FFFFFF"/>
        <w:tabs>
          <w:tab w:val="left" w:pos="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Безработица - это отсутствие заня</w:t>
      </w:r>
      <w:r>
        <w:rPr>
          <w:rFonts w:ascii="Times New Roman CYR" w:hAnsi="Times New Roman CYR" w:cs="Times New Roman CYR"/>
          <w:sz w:val="24"/>
          <w:szCs w:val="24"/>
        </w:rPr>
        <w:softHyphen/>
        <w:t>тости по экономическим причинам у определенной, большей или меньшей в каждый данный момент, части рабочего населе</w:t>
      </w:r>
      <w:r>
        <w:rPr>
          <w:rFonts w:ascii="Times New Roman CYR" w:hAnsi="Times New Roman CYR" w:cs="Times New Roman CYR"/>
          <w:sz w:val="24"/>
          <w:szCs w:val="24"/>
        </w:rPr>
        <w:softHyphen/>
        <w:t>ния страны, способной и желающей трудиться. В теоретичес</w:t>
      </w:r>
      <w:r>
        <w:rPr>
          <w:rFonts w:ascii="Times New Roman CYR" w:hAnsi="Times New Roman CYR" w:cs="Times New Roman CYR"/>
          <w:sz w:val="24"/>
          <w:szCs w:val="24"/>
        </w:rPr>
        <w:softHyphen/>
        <w:t>ком плане безработица представляет собой социально-эконо</w:t>
      </w:r>
      <w:r>
        <w:rPr>
          <w:rFonts w:ascii="Times New Roman CYR" w:hAnsi="Times New Roman CYR" w:cs="Times New Roman CYR"/>
          <w:sz w:val="24"/>
          <w:szCs w:val="24"/>
        </w:rPr>
        <w:softHyphen/>
        <w:t>мическую категорию, выражающую отношения между наемны</w:t>
      </w:r>
      <w:r>
        <w:rPr>
          <w:rFonts w:ascii="Times New Roman CYR" w:hAnsi="Times New Roman CYR" w:cs="Times New Roman CYR"/>
          <w:sz w:val="24"/>
          <w:szCs w:val="24"/>
        </w:rPr>
        <w:softHyphen/>
        <w:t>ми работниками и работодателями по поводу осуществления основополагающего, естественного права человека - права на труд, реализации его способности к труду, причем не только в плане обеспечение средств к существованию, необходимых для сохранения и воспроизводства самой жизни, но и в плане реализации в трудовой деятельности достоинств и качеств че</w:t>
      </w:r>
      <w:r>
        <w:rPr>
          <w:rFonts w:ascii="Times New Roman CYR" w:hAnsi="Times New Roman CYR" w:cs="Times New Roman CYR"/>
          <w:sz w:val="24"/>
          <w:szCs w:val="24"/>
        </w:rPr>
        <w:softHyphen/>
        <w:t>ловека как личности, его данной от природы потребности в труде как форме жизнедеятельности.</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Для анализа проблем безработицы необходимо, преж</w:t>
      </w:r>
      <w:r>
        <w:rPr>
          <w:rFonts w:ascii="Times New Roman CYR" w:hAnsi="Times New Roman CYR" w:cs="Times New Roman CYR"/>
          <w:sz w:val="24"/>
          <w:szCs w:val="24"/>
        </w:rPr>
        <w:softHyphen/>
        <w:t>де всего, четко определить, кого следует считать безработ</w:t>
      </w:r>
      <w:r>
        <w:rPr>
          <w:rFonts w:ascii="Times New Roman CYR" w:hAnsi="Times New Roman CYR" w:cs="Times New Roman CYR"/>
          <w:sz w:val="24"/>
          <w:szCs w:val="24"/>
        </w:rPr>
        <w:softHyphen/>
        <w:t>ным. Критерии признания человека безработным обычно устанавливаются законом или правительственными документами и могут немного различаться по странам. Но, как правило, несколько признаков присутствуют во всех определениях. Это:</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трудоспособный возраст, то есть человек должен быть старше минимального возраста, с которого законо</w:t>
      </w:r>
      <w:r>
        <w:rPr>
          <w:rFonts w:ascii="Times New Roman CYR" w:hAnsi="Times New Roman CYR" w:cs="Times New Roman CYR"/>
          <w:sz w:val="24"/>
          <w:szCs w:val="24"/>
        </w:rPr>
        <w:softHyphen/>
        <w:t>дательство разрешает работать по найму, но младше воз</w:t>
      </w:r>
      <w:r>
        <w:rPr>
          <w:rFonts w:ascii="Times New Roman CYR" w:hAnsi="Times New Roman CYR" w:cs="Times New Roman CYR"/>
          <w:sz w:val="24"/>
          <w:szCs w:val="24"/>
        </w:rPr>
        <w:softHyphen/>
        <w:t>раста, по достижении которого назначается пенсия по старости. Следовательно, подростки до трудоспособного возраста или мужчины старше 60 лет и женщины старше 55 лет (в России) не могут считаться безработными, даже если они хотят работать, но не могут найти место;</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отсутствие у чело</w:t>
      </w:r>
      <w:r w:rsidR="00356D1B">
        <w:rPr>
          <w:rFonts w:ascii="Times New Roman CYR" w:hAnsi="Times New Roman CYR" w:cs="Times New Roman CYR"/>
          <w:sz w:val="24"/>
          <w:szCs w:val="24"/>
        </w:rPr>
        <w:t>века постоянного источника зара</w:t>
      </w:r>
      <w:r>
        <w:rPr>
          <w:rFonts w:ascii="Times New Roman CYR" w:hAnsi="Times New Roman CYR" w:cs="Times New Roman CYR"/>
          <w:sz w:val="24"/>
          <w:szCs w:val="24"/>
        </w:rPr>
        <w:t>ботка в течение некоторого времени (например, месяца);</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доказанное стремление человека найти работу (на</w:t>
      </w:r>
      <w:r>
        <w:rPr>
          <w:rFonts w:ascii="Times New Roman CYR" w:hAnsi="Times New Roman CYR" w:cs="Times New Roman CYR"/>
          <w:sz w:val="24"/>
          <w:szCs w:val="24"/>
        </w:rPr>
        <w:softHyphen/>
        <w:t>пример, обращение его в службу занятости и посещение тех работодателей, к которым его направляют на собесе</w:t>
      </w:r>
      <w:r>
        <w:rPr>
          <w:rFonts w:ascii="Times New Roman CYR" w:hAnsi="Times New Roman CYR" w:cs="Times New Roman CYR"/>
          <w:sz w:val="24"/>
          <w:szCs w:val="24"/>
        </w:rPr>
        <w:softHyphen/>
        <w:t>дование сотрудники этой службы).</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Только тот, кто отвечает этим признакам, считается действительно безработным и учитывается при определе</w:t>
      </w:r>
      <w:r>
        <w:rPr>
          <w:rFonts w:ascii="Times New Roman CYR" w:hAnsi="Times New Roman CYR" w:cs="Times New Roman CYR"/>
          <w:sz w:val="24"/>
          <w:szCs w:val="24"/>
        </w:rPr>
        <w:softHyphen/>
        <w:t>нии общего уровня безработицы в стране, то есть доли без</w:t>
      </w:r>
      <w:r>
        <w:rPr>
          <w:rFonts w:ascii="Times New Roman CYR" w:hAnsi="Times New Roman CYR" w:cs="Times New Roman CYR"/>
          <w:sz w:val="24"/>
          <w:szCs w:val="24"/>
        </w:rPr>
        <w:softHyphen/>
        <w:t>работных в общей численности ее рабочей силы. Этот по</w:t>
      </w:r>
      <w:r>
        <w:rPr>
          <w:rFonts w:ascii="Times New Roman CYR" w:hAnsi="Times New Roman CYR" w:cs="Times New Roman CYR"/>
          <w:sz w:val="24"/>
          <w:szCs w:val="24"/>
        </w:rPr>
        <w:softHyphen/>
        <w:t>казатель определяется следующим образом:</w:t>
      </w:r>
    </w:p>
    <w:p w:rsidR="00324D9E" w:rsidRDefault="00BE263C">
      <w:pPr>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after="0" w:line="360" w:lineRule="auto"/>
        <w:ind w:firstLine="720"/>
        <w:jc w:val="center"/>
        <w:rPr>
          <w:rFonts w:ascii="Times New Roman CYR" w:hAnsi="Times New Roman CYR" w:cs="Times New Roman CYR"/>
          <w:color w:val="000000"/>
          <w:sz w:val="24"/>
          <w:szCs w:val="24"/>
        </w:rPr>
      </w:pPr>
      <w:r>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pt">
            <v:imagedata r:id="rId7" o:title=""/>
          </v:shape>
        </w:pic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где   </w:t>
      </w:r>
      <w:r>
        <w:rPr>
          <w:rFonts w:ascii="Times New Roman CYR" w:hAnsi="Times New Roman CYR" w:cs="Times New Roman CYR"/>
          <w:smallCaps/>
          <w:color w:val="000000"/>
          <w:sz w:val="24"/>
          <w:szCs w:val="24"/>
        </w:rPr>
        <w:t xml:space="preserve">lue </w:t>
      </w:r>
      <w:r>
        <w:rPr>
          <w:rFonts w:ascii="Times New Roman CYR" w:hAnsi="Times New Roman CYR" w:cs="Times New Roman CYR"/>
          <w:color w:val="000000"/>
          <w:sz w:val="24"/>
          <w:szCs w:val="24"/>
        </w:rPr>
        <w:t>- уровень (норма) безработицы, %;</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rPr>
        <w:t>UE - среднемесячная численность безработных;</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rPr>
        <w:t>LFc - численность гражданской рабочей силы.</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При этом безработных подсчитывают на основе тех данных, которые предоставляют соответствующие органы и ин</w:t>
      </w:r>
      <w:r>
        <w:rPr>
          <w:rFonts w:ascii="Times New Roman CYR" w:hAnsi="Times New Roman CYR" w:cs="Times New Roman CYR"/>
          <w:sz w:val="24"/>
          <w:szCs w:val="24"/>
        </w:rPr>
        <w:softHyphen/>
        <w:t>ституты (например, во многих странах используется статисти</w:t>
      </w:r>
      <w:r>
        <w:rPr>
          <w:rFonts w:ascii="Times New Roman CYR" w:hAnsi="Times New Roman CYR" w:cs="Times New Roman CYR"/>
          <w:sz w:val="24"/>
          <w:szCs w:val="24"/>
        </w:rPr>
        <w:softHyphen/>
        <w:t>ка бирж труда), а рабочая сила определяется как разница обще</w:t>
      </w:r>
      <w:r>
        <w:rPr>
          <w:rFonts w:ascii="Times New Roman CYR" w:hAnsi="Times New Roman CYR" w:cs="Times New Roman CYR"/>
          <w:sz w:val="24"/>
          <w:szCs w:val="24"/>
        </w:rPr>
        <w:softHyphen/>
        <w:t>го показателя численности населения страны и отдельных групп населения, которые составляют:</w:t>
      </w:r>
    </w:p>
    <w:p w:rsidR="00324D9E" w:rsidRDefault="00324D9E" w:rsidP="004605A9">
      <w:pPr>
        <w:widowControl w:val="0"/>
        <w:numPr>
          <w:ilvl w:val="0"/>
          <w:numId w:val="4"/>
        </w:numPr>
        <w:shd w:val="clear" w:color="auto" w:fill="FFFFFF"/>
        <w:tabs>
          <w:tab w:val="left" w:pos="562"/>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лица, не достигшие трудоспособного возраста;</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лица, находящиеся в специальных учреждениях (местах заключения, психиатрических клиниках и т.п.);</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выбывшие из состава рабочей силы (пенсионеры, потерявшие трудоспособность и т.п.).  </w:t>
      </w:r>
    </w:p>
    <w:p w:rsidR="00324D9E" w:rsidRDefault="00324D9E">
      <w:pPr>
        <w:widowControl w:val="0"/>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Слабозащищенные (социально уязвимые) группы на рынке труда:</w:t>
      </w:r>
    </w:p>
    <w:p w:rsidR="00324D9E" w:rsidRDefault="00324D9E">
      <w:pPr>
        <w:widowControl w:val="0"/>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бывшие военнослужащие и трудоспособные члены их семей;</w:t>
      </w:r>
    </w:p>
    <w:p w:rsidR="00324D9E" w:rsidRDefault="00324D9E">
      <w:pPr>
        <w:widowControl w:val="0"/>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женщины, особенно имеющие малолетних детей, многодетные;</w:t>
      </w:r>
    </w:p>
    <w:p w:rsidR="00324D9E" w:rsidRDefault="00324D9E">
      <w:pPr>
        <w:widowControl w:val="0"/>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молодежь и подростки, впервые вступающие в трудовую деятельность;</w:t>
      </w:r>
    </w:p>
    <w:p w:rsidR="00324D9E" w:rsidRDefault="00324D9E">
      <w:pPr>
        <w:widowControl w:val="0"/>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выпускники вузов и техникумов;</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работающие инвалиды и пенсионеры. </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За период 2000—2007 гг. численность контингента слабозащишенных слоев населения значительно возросла; расширился его состав за счет, главным образом, военнослужащих и членов их семей. В пе</w:t>
      </w:r>
      <w:r>
        <w:rPr>
          <w:rFonts w:ascii="Times New Roman CYR" w:hAnsi="Times New Roman CYR" w:cs="Times New Roman CYR"/>
          <w:sz w:val="24"/>
          <w:szCs w:val="24"/>
        </w:rPr>
        <w:softHyphen/>
        <w:t>риод 1995-2000 гг. из вооруженных сил было уволено свыше 1,2 млн. человек. В 2003-2007 гг.  произошло увольнение из вооруженных сил около 450 тыс. военнослужащих, не считая вольнонаемных лиц.</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Среди безработных по-прежнему остается высокой доля женщин-работниц. В среднем  только по России в 2007 г., по данным обследований насе</w:t>
      </w:r>
      <w:r>
        <w:rPr>
          <w:rFonts w:ascii="Times New Roman CYR" w:hAnsi="Times New Roman CYR" w:cs="Times New Roman CYR"/>
          <w:sz w:val="24"/>
          <w:szCs w:val="24"/>
        </w:rPr>
        <w:softHyphen/>
        <w:t>ления Госкомстата РФ эта доля составляла 49,8 %. Женщины в большинстве случае более длительное время пребывают в состоянии открытой безра</w:t>
      </w:r>
      <w:r>
        <w:rPr>
          <w:rFonts w:ascii="Times New Roman CYR" w:hAnsi="Times New Roman CYR" w:cs="Times New Roman CYR"/>
          <w:sz w:val="24"/>
          <w:szCs w:val="24"/>
        </w:rPr>
        <w:softHyphen/>
        <w:t>ботицы. Широко распространена неполная занятость женщин-работниц, особенно в отраслях легкой промышленности, в первую очередь тек</w:t>
      </w:r>
      <w:r>
        <w:rPr>
          <w:rFonts w:ascii="Times New Roman CYR" w:hAnsi="Times New Roman CYR" w:cs="Times New Roman CYR"/>
          <w:sz w:val="24"/>
          <w:szCs w:val="24"/>
        </w:rPr>
        <w:softHyphen/>
        <w:t>стильной и швейной.</w:t>
      </w:r>
    </w:p>
    <w:p w:rsidR="00324D9E" w:rsidRDefault="00324D9E">
      <w:pPr>
        <w:widowControl w:val="0"/>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Ухудшается положение молодежи на рынке труда. Поскольку моло</w:t>
      </w:r>
      <w:r>
        <w:rPr>
          <w:rFonts w:ascii="Times New Roman CYR" w:hAnsi="Times New Roman CYR" w:cs="Times New Roman CYR"/>
          <w:sz w:val="24"/>
          <w:szCs w:val="24"/>
        </w:rPr>
        <w:softHyphen/>
        <w:t xml:space="preserve">дежные контингента крайне неоднородны по возрасту, образовательному и профессиональному уровню, каждый из них нуждается в своем подходе к решению проблем занятости. В первую очередь речь идет о первичной занятости как тех, кто имеет образование и специальность, так и тех, кто не имеет ни того, ни другого.  </w:t>
      </w:r>
    </w:p>
    <w:p w:rsidR="00324D9E" w:rsidRDefault="005958C3" w:rsidP="007A55E3">
      <w:pPr>
        <w:pStyle w:val="2"/>
      </w:pPr>
      <w:r>
        <w:br w:type="page"/>
      </w:r>
      <w:bookmarkStart w:id="6" w:name="_Toc248908415"/>
      <w:bookmarkStart w:id="7" w:name="_Toc248908437"/>
      <w:r w:rsidR="00324D9E">
        <w:t>1.2 Причины безработицы и их специфика.</w:t>
      </w:r>
      <w:bookmarkEnd w:id="6"/>
      <w:bookmarkEnd w:id="7"/>
    </w:p>
    <w:p w:rsidR="00324D9E" w:rsidRDefault="00324D9E">
      <w:pPr>
        <w:keepLines/>
        <w:widowControl w:val="0"/>
        <w:autoSpaceDE w:val="0"/>
        <w:autoSpaceDN w:val="0"/>
        <w:adjustRightInd w:val="0"/>
        <w:spacing w:after="0" w:line="360" w:lineRule="auto"/>
        <w:ind w:firstLine="737"/>
        <w:jc w:val="both"/>
        <w:rPr>
          <w:rFonts w:ascii="Times New Roman CYR" w:hAnsi="Times New Roman CYR" w:cs="Times New Roman CYR"/>
          <w:sz w:val="24"/>
          <w:szCs w:val="24"/>
        </w:rPr>
      </w:pPr>
    </w:p>
    <w:p w:rsidR="00324D9E" w:rsidRDefault="00324D9E">
      <w:pPr>
        <w:keepLines/>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Среди множества проблем, встающих перед любой страной в условиях ее перехода к рыночной экономике, одной из самых острых является, как известно, угроза массовой безработицы. И угроза эта в более или менее значительной степени реализуется. </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Анализ причин безработицы дают многие экономические школы. Одно из самых ранних объяснений дано в труде английского экономиста-священника </w:t>
      </w:r>
      <w:r>
        <w:rPr>
          <w:rFonts w:ascii="Times New Roman CYR" w:hAnsi="Times New Roman CYR" w:cs="Times New Roman CYR"/>
          <w:b/>
          <w:bCs/>
          <w:i/>
          <w:iCs/>
          <w:sz w:val="24"/>
          <w:szCs w:val="24"/>
        </w:rPr>
        <w:t xml:space="preserve">Т. Мальтуса </w:t>
      </w:r>
      <w:r>
        <w:rPr>
          <w:rFonts w:ascii="Times New Roman CYR" w:hAnsi="Times New Roman CYR" w:cs="Times New Roman CYR"/>
          <w:sz w:val="24"/>
          <w:szCs w:val="24"/>
        </w:rPr>
        <w:t>(конец XVIII века) “Опыт о за</w:t>
      </w:r>
      <w:r>
        <w:rPr>
          <w:rFonts w:ascii="Times New Roman CYR" w:hAnsi="Times New Roman CYR" w:cs="Times New Roman CYR"/>
          <w:sz w:val="24"/>
          <w:szCs w:val="24"/>
        </w:rPr>
        <w:softHyphen/>
        <w:t>коне народонаселения”. Мальтус заметил, что безработицу вызывают демографические причины, в результате которых темпы роста наро</w:t>
      </w:r>
      <w:r>
        <w:rPr>
          <w:rFonts w:ascii="Times New Roman CYR" w:hAnsi="Times New Roman CYR" w:cs="Times New Roman CYR"/>
          <w:sz w:val="24"/>
          <w:szCs w:val="24"/>
        </w:rPr>
        <w:softHyphen/>
        <w:t>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Довольно тщательно исследовал безработицу </w:t>
      </w:r>
      <w:r>
        <w:rPr>
          <w:rFonts w:ascii="Times New Roman CYR" w:hAnsi="Times New Roman CYR" w:cs="Times New Roman CYR"/>
          <w:b/>
          <w:bCs/>
          <w:i/>
          <w:iCs/>
          <w:sz w:val="24"/>
          <w:szCs w:val="24"/>
        </w:rPr>
        <w:t>К. М</w:t>
      </w:r>
      <w:r>
        <w:rPr>
          <w:rFonts w:ascii="Times New Roman CYR" w:hAnsi="Times New Roman CYR" w:cs="Times New Roman CYR"/>
          <w:i/>
          <w:iCs/>
          <w:sz w:val="24"/>
          <w:szCs w:val="24"/>
        </w:rPr>
        <w:t>аркс</w:t>
      </w:r>
      <w:r>
        <w:rPr>
          <w:rFonts w:ascii="Times New Roman CYR" w:hAnsi="Times New Roman CYR" w:cs="Times New Roman CYR"/>
          <w:sz w:val="24"/>
          <w:szCs w:val="24"/>
        </w:rPr>
        <w:t xml:space="preserve"> в “Капитале” (вторая половина XIX века). Он отметил, что с техническим прогрессом рас</w:t>
      </w:r>
      <w:r>
        <w:rPr>
          <w:rFonts w:ascii="Times New Roman CYR" w:hAnsi="Times New Roman CYR" w:cs="Times New Roman CYR"/>
          <w:sz w:val="24"/>
          <w:szCs w:val="24"/>
        </w:rPr>
        <w:softHyphen/>
        <w:t>тет масса и стоимость средств, производства, прихо</w:t>
      </w:r>
      <w:r>
        <w:rPr>
          <w:rFonts w:ascii="Times New Roman CYR" w:hAnsi="Times New Roman CYR" w:cs="Times New Roman CYR"/>
          <w:sz w:val="24"/>
          <w:szCs w:val="24"/>
        </w:rPr>
        <w:softHyphen/>
        <w:t>дящихся на одного ра</w:t>
      </w:r>
      <w:r>
        <w:rPr>
          <w:rFonts w:ascii="Times New Roman CYR" w:hAnsi="Times New Roman CYR" w:cs="Times New Roman CYR"/>
          <w:sz w:val="24"/>
          <w:szCs w:val="24"/>
        </w:rPr>
        <w:softHyphen/>
        <w:t>ботника. Это приводит к относительному от</w:t>
      </w:r>
      <w:r>
        <w:rPr>
          <w:rFonts w:ascii="Times New Roman CYR" w:hAnsi="Times New Roman CYR" w:cs="Times New Roman CYR"/>
          <w:sz w:val="24"/>
          <w:szCs w:val="24"/>
        </w:rPr>
        <w:softHyphen/>
        <w:t>ставанию спроса на труд от темпов накопления капитала, и в этом кроется причина безработицы. Такая трактовка математически не вполне корректна, так как если спрос на рабочую силу растет, то безра</w:t>
      </w:r>
      <w:r>
        <w:rPr>
          <w:rFonts w:ascii="Times New Roman CYR" w:hAnsi="Times New Roman CYR" w:cs="Times New Roman CYR"/>
          <w:sz w:val="24"/>
          <w:szCs w:val="24"/>
        </w:rPr>
        <w:softHyphen/>
        <w:t>ботица исчезает, или хотя бы рассасывается, несмотря на то, что рост капитала происходит еще более высокими темпами.</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Маркс допускал и другие причины, в частности, цикличность разви</w:t>
      </w:r>
      <w:r>
        <w:rPr>
          <w:rFonts w:ascii="Times New Roman CYR" w:hAnsi="Times New Roman CYR" w:cs="Times New Roman CYR"/>
          <w:sz w:val="24"/>
          <w:szCs w:val="24"/>
        </w:rPr>
        <w:softHyphen/>
        <w:t>тия рыночного хозяйства, что делает ее постоянным спутником развития рыночного хозяйства. Выведение безработицы из циклического развития экономики стало после Маркса устойчивой традицией в экономической теории. Если эконо</w:t>
      </w:r>
      <w:r>
        <w:rPr>
          <w:rFonts w:ascii="Times New Roman CYR" w:hAnsi="Times New Roman CYR" w:cs="Times New Roman CYR"/>
          <w:sz w:val="24"/>
          <w:szCs w:val="24"/>
        </w:rPr>
        <w:softHyphen/>
        <w:t>мика развивается циклически, когда подъемы и спады сменяют друг друга, следствием этого становится высвобождение ра</w:t>
      </w:r>
      <w:r>
        <w:rPr>
          <w:rFonts w:ascii="Times New Roman CYR" w:hAnsi="Times New Roman CYR" w:cs="Times New Roman CYR"/>
          <w:sz w:val="24"/>
          <w:szCs w:val="24"/>
        </w:rPr>
        <w:softHyphen/>
        <w:t>бочей силы и свертывание производства, увеличение армии безработных.</w:t>
      </w:r>
    </w:p>
    <w:p w:rsidR="00324D9E" w:rsidRDefault="00324D9E">
      <w:pPr>
        <w:widowControl w:val="0"/>
        <w:tabs>
          <w:tab w:val="left" w:pos="2552"/>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Заслуга </w:t>
      </w:r>
      <w:r>
        <w:rPr>
          <w:rFonts w:ascii="Times New Roman CYR" w:hAnsi="Times New Roman CYR" w:cs="Times New Roman CYR"/>
          <w:b/>
          <w:bCs/>
          <w:i/>
          <w:iCs/>
          <w:sz w:val="24"/>
          <w:szCs w:val="24"/>
        </w:rPr>
        <w:t>Кейнса</w:t>
      </w:r>
      <w:r>
        <w:rPr>
          <w:rFonts w:ascii="Times New Roman CYR" w:hAnsi="Times New Roman CYR" w:cs="Times New Roman CYR"/>
          <w:sz w:val="24"/>
          <w:szCs w:val="24"/>
        </w:rPr>
        <w:t xml:space="preserve"> в разработке теории безработицы в том, что он пред</w:t>
      </w:r>
      <w:r>
        <w:rPr>
          <w:rFonts w:ascii="Times New Roman CYR" w:hAnsi="Times New Roman CYR" w:cs="Times New Roman CYR"/>
          <w:sz w:val="24"/>
          <w:szCs w:val="24"/>
        </w:rPr>
        <w:softHyphen/>
        <w:t>ставил логическую модель механизма, раскручивающего эко</w:t>
      </w:r>
      <w:r>
        <w:rPr>
          <w:rFonts w:ascii="Times New Roman CYR" w:hAnsi="Times New Roman CYR" w:cs="Times New Roman CYR"/>
          <w:sz w:val="24"/>
          <w:szCs w:val="24"/>
        </w:rPr>
        <w:softHyphen/>
        <w:t>номическую не</w:t>
      </w:r>
      <w:r>
        <w:rPr>
          <w:rFonts w:ascii="Times New Roman CYR" w:hAnsi="Times New Roman CYR" w:cs="Times New Roman CYR"/>
          <w:sz w:val="24"/>
          <w:szCs w:val="24"/>
        </w:rPr>
        <w:softHyphen/>
        <w:t>стабильность и ее интегральную составляющую - безработицу. Кейнс заме</w:t>
      </w:r>
      <w:r>
        <w:rPr>
          <w:rFonts w:ascii="Times New Roman CYR" w:hAnsi="Times New Roman CYR" w:cs="Times New Roman CYR"/>
          <w:sz w:val="24"/>
          <w:szCs w:val="24"/>
        </w:rPr>
        <w:softHyphen/>
        <w:t>тил, что по мере роста национального хо</w:t>
      </w:r>
      <w:r>
        <w:rPr>
          <w:rFonts w:ascii="Times New Roman CYR" w:hAnsi="Times New Roman CYR" w:cs="Times New Roman CYR"/>
          <w:sz w:val="24"/>
          <w:szCs w:val="24"/>
        </w:rPr>
        <w:softHyphen/>
        <w:t>зяйства в развитом рыночном хо</w:t>
      </w:r>
      <w:r>
        <w:rPr>
          <w:rFonts w:ascii="Times New Roman CYR" w:hAnsi="Times New Roman CYR" w:cs="Times New Roman CYR"/>
          <w:sz w:val="24"/>
          <w:szCs w:val="24"/>
        </w:rPr>
        <w:softHyphen/>
        <w:t>зяйстве у большинства населения не весь доход потребляется, определенная его часть превращается в сбережения. Чтобы они превратились в инвести</w:t>
      </w:r>
      <w:r>
        <w:rPr>
          <w:rFonts w:ascii="Times New Roman CYR" w:hAnsi="Times New Roman CYR" w:cs="Times New Roman CYR"/>
          <w:sz w:val="24"/>
          <w:szCs w:val="24"/>
        </w:rPr>
        <w:softHyphen/>
        <w:t>ции необходимо иметь определенный уровень так называемого эффектив</w:t>
      </w:r>
      <w:r>
        <w:rPr>
          <w:rFonts w:ascii="Times New Roman CYR" w:hAnsi="Times New Roman CYR" w:cs="Times New Roman CYR"/>
          <w:sz w:val="24"/>
          <w:szCs w:val="24"/>
        </w:rPr>
        <w:softHyphen/>
        <w:t>ного спроса, потребительского и инвестиционного. Падение потребитель</w:t>
      </w:r>
      <w:r>
        <w:rPr>
          <w:rFonts w:ascii="Times New Roman CYR" w:hAnsi="Times New Roman CYR" w:cs="Times New Roman CYR"/>
          <w:sz w:val="24"/>
          <w:szCs w:val="24"/>
        </w:rPr>
        <w:softHyphen/>
        <w:t>ского спроса гасит интерес вкладывать капитал, и, как следствие, падает спрос на инвестиции. При падении стимулов к инвестированию про</w:t>
      </w:r>
      <w:r>
        <w:rPr>
          <w:rFonts w:ascii="Times New Roman CYR" w:hAnsi="Times New Roman CYR" w:cs="Times New Roman CYR"/>
          <w:sz w:val="24"/>
          <w:szCs w:val="24"/>
        </w:rPr>
        <w:softHyphen/>
        <w:t>извод</w:t>
      </w:r>
      <w:r>
        <w:rPr>
          <w:rFonts w:ascii="Times New Roman CYR" w:hAnsi="Times New Roman CYR" w:cs="Times New Roman CYR"/>
          <w:sz w:val="24"/>
          <w:szCs w:val="24"/>
        </w:rPr>
        <w:softHyphen/>
        <w:t>ство не растет и даже может свертываться, что приводит к без</w:t>
      </w:r>
      <w:r>
        <w:rPr>
          <w:rFonts w:ascii="Times New Roman CYR" w:hAnsi="Times New Roman CYR" w:cs="Times New Roman CYR"/>
          <w:sz w:val="24"/>
          <w:szCs w:val="24"/>
        </w:rPr>
        <w:softHyphen/>
        <w:t>работице.</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b/>
          <w:bCs/>
          <w:sz w:val="24"/>
          <w:szCs w:val="24"/>
        </w:rPr>
      </w:pPr>
      <w:r>
        <w:rPr>
          <w:rFonts w:ascii="Times New Roman CYR" w:hAnsi="Times New Roman CYR" w:cs="Times New Roman CYR"/>
          <w:b/>
          <w:bCs/>
          <w:sz w:val="24"/>
          <w:szCs w:val="24"/>
        </w:rPr>
        <w:t>Кейнс писал: "Хроническая тенденция к неполной занятости, ха</w:t>
      </w:r>
      <w:r>
        <w:rPr>
          <w:rFonts w:ascii="Times New Roman CYR" w:hAnsi="Times New Roman CYR" w:cs="Times New Roman CYR"/>
          <w:b/>
          <w:bCs/>
          <w:sz w:val="24"/>
          <w:szCs w:val="24"/>
        </w:rPr>
        <w:softHyphen/>
        <w:t>рактерная для современного общества, имеет свои корни в недопотреблении...".</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Интересна трактовка безработицы видного английского эко</w:t>
      </w:r>
      <w:r>
        <w:rPr>
          <w:rFonts w:ascii="Times New Roman CYR" w:hAnsi="Times New Roman CYR" w:cs="Times New Roman CYR"/>
          <w:sz w:val="24"/>
          <w:szCs w:val="24"/>
        </w:rPr>
        <w:softHyphen/>
        <w:t xml:space="preserve">номиста </w:t>
      </w:r>
      <w:r>
        <w:rPr>
          <w:rFonts w:ascii="Times New Roman CYR" w:hAnsi="Times New Roman CYR" w:cs="Times New Roman CYR"/>
          <w:b/>
          <w:bCs/>
          <w:i/>
          <w:iCs/>
          <w:sz w:val="24"/>
          <w:szCs w:val="24"/>
        </w:rPr>
        <w:t>А. Пигу,</w:t>
      </w:r>
      <w:r>
        <w:rPr>
          <w:rFonts w:ascii="Times New Roman CYR" w:hAnsi="Times New Roman CYR" w:cs="Times New Roman CYR"/>
          <w:sz w:val="24"/>
          <w:szCs w:val="24"/>
        </w:rPr>
        <w:t xml:space="preserve"> который в своей известной книге “Теория безра</w:t>
      </w:r>
      <w:r>
        <w:rPr>
          <w:rFonts w:ascii="Times New Roman CYR" w:hAnsi="Times New Roman CYR" w:cs="Times New Roman CYR"/>
          <w:sz w:val="24"/>
          <w:szCs w:val="24"/>
        </w:rPr>
        <w:softHyphen/>
        <w:t>ботицы” (1923 г.) обосновал тезис о том, что на рынке труда действует несовершенная конку</w:t>
      </w:r>
      <w:r>
        <w:rPr>
          <w:rFonts w:ascii="Times New Roman CYR" w:hAnsi="Times New Roman CYR" w:cs="Times New Roman CYR"/>
          <w:sz w:val="24"/>
          <w:szCs w:val="24"/>
        </w:rPr>
        <w:softHyphen/>
        <w:t>ренция. Она ведет к завышению цены труда. Поэтому многие экономисты указывали, что предпринимателю вы</w:t>
      </w:r>
      <w:r>
        <w:rPr>
          <w:rFonts w:ascii="Times New Roman CYR" w:hAnsi="Times New Roman CYR" w:cs="Times New Roman CYR"/>
          <w:sz w:val="24"/>
          <w:szCs w:val="24"/>
        </w:rPr>
        <w:softHyphen/>
        <w:t>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w:t>
      </w:r>
      <w:r>
        <w:rPr>
          <w:rFonts w:ascii="Times New Roman CYR" w:hAnsi="Times New Roman CYR" w:cs="Times New Roman CYR"/>
          <w:sz w:val="24"/>
          <w:szCs w:val="24"/>
        </w:rPr>
        <w:softHyphen/>
        <w:t>тель имеет воз</w:t>
      </w:r>
      <w:r>
        <w:rPr>
          <w:rFonts w:ascii="Times New Roman CYR" w:hAnsi="Times New Roman CYR" w:cs="Times New Roman CYR"/>
          <w:sz w:val="24"/>
          <w:szCs w:val="24"/>
        </w:rPr>
        <w:softHyphen/>
        <w:t>можность сократить рабочий персонал (действует принцип: лучше взять одного на работу и хорошо ему заплатить, чем держать 5-6 че</w:t>
      </w:r>
      <w:r>
        <w:rPr>
          <w:rFonts w:ascii="Times New Roman CYR" w:hAnsi="Times New Roman CYR" w:cs="Times New Roman CYR"/>
          <w:sz w:val="24"/>
          <w:szCs w:val="24"/>
        </w:rPr>
        <w:softHyphen/>
        <w:t>ловек с меньшей зарплатой). В своей книге Пигу детально и все</w:t>
      </w:r>
      <w:r>
        <w:rPr>
          <w:rFonts w:ascii="Times New Roman CYR" w:hAnsi="Times New Roman CYR" w:cs="Times New Roman CYR"/>
          <w:sz w:val="24"/>
          <w:szCs w:val="24"/>
        </w:rPr>
        <w:softHyphen/>
        <w:t>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w:t>
      </w:r>
      <w:r>
        <w:rPr>
          <w:rFonts w:ascii="Times New Roman CYR" w:hAnsi="Times New Roman CYR" w:cs="Times New Roman CYR"/>
          <w:sz w:val="24"/>
          <w:szCs w:val="24"/>
        </w:rPr>
        <w:softHyphen/>
        <w:t>ждает положение о том, что армия безра</w:t>
      </w:r>
      <w:r>
        <w:rPr>
          <w:rFonts w:ascii="Times New Roman CYR" w:hAnsi="Times New Roman CYR" w:cs="Times New Roman CYR"/>
          <w:sz w:val="24"/>
          <w:szCs w:val="24"/>
        </w:rPr>
        <w:softHyphen/>
        <w:t>ботных всегда пополняется за счет работников со сравнительно низ</w:t>
      </w:r>
      <w:r>
        <w:rPr>
          <w:rFonts w:ascii="Times New Roman CYR" w:hAnsi="Times New Roman CYR" w:cs="Times New Roman CYR"/>
          <w:sz w:val="24"/>
          <w:szCs w:val="24"/>
        </w:rPr>
        <w:softHyphen/>
        <w:t xml:space="preserve">ким уровнем заработной платы. </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можно выделить следующие основные причины безработицы:</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избыток населения (в целом мировая экономика трудоизбыточна, и стремительный рост народонаселения спо</w:t>
      </w:r>
      <w:r>
        <w:rPr>
          <w:rFonts w:ascii="Times New Roman CYR" w:hAnsi="Times New Roman CYR" w:cs="Times New Roman CYR"/>
          <w:sz w:val="24"/>
          <w:szCs w:val="24"/>
        </w:rPr>
        <w:softHyphen/>
        <w:t>собствует этому);</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установление ставок заработной платы выше равновесно</w:t>
      </w:r>
      <w:r>
        <w:rPr>
          <w:rFonts w:ascii="Times New Roman CYR" w:hAnsi="Times New Roman CYR" w:cs="Times New Roman CYR"/>
          <w:sz w:val="24"/>
          <w:szCs w:val="24"/>
        </w:rPr>
        <w:softHyphen/>
        <w:t>го уровня под давлением действий профсоюзов и социально-экономической активности населения;</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вытеснение труда капиталом в эпоху научно-технической революции;</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наличие монопсонии на рынке труда (предприятия-монопсонисты диктуют условия оплаты труда и занижают объем занятости);</w:t>
      </w:r>
    </w:p>
    <w:p w:rsidR="00324D9E" w:rsidRDefault="00324D9E" w:rsidP="004605A9">
      <w:pPr>
        <w:widowControl w:val="0"/>
        <w:numPr>
          <w:ilvl w:val="0"/>
          <w:numId w:val="4"/>
        </w:numPr>
        <w:shd w:val="clear" w:color="auto" w:fill="FFFFFF"/>
        <w:tabs>
          <w:tab w:val="left" w:pos="0"/>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низкий платежеспособный спрос (отсутствие спроса на товары и услуги снижает спрос на труд, поскольку спрос на труд носит производный характер, а в результате этого возникает безработица).</w:t>
      </w:r>
    </w:p>
    <w:p w:rsidR="00324D9E" w:rsidRDefault="00324D9E">
      <w:pPr>
        <w:widowControl w:val="0"/>
        <w:shd w:val="clear" w:color="auto" w:fill="FFFFFF"/>
        <w:tabs>
          <w:tab w:val="left" w:pos="562"/>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Также можно выделить ряд причин возникновения фрикционной безработицы:</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географические перемещения населения: человек переезжает на новое место и может оказаться в момент переезда и в течение какого-то времени до и после переезда безработным;</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смена профессиональных интересов, переобучение, переквалификация;</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наступление новых этапов в персональной жизни человека: учеба, рождение детей и т.п.</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Причины возникновения структурной безработицы возникают в результате тех</w:t>
      </w:r>
      <w:r>
        <w:rPr>
          <w:rFonts w:ascii="Times New Roman CYR" w:hAnsi="Times New Roman CYR" w:cs="Times New Roman CYR"/>
          <w:sz w:val="24"/>
          <w:szCs w:val="24"/>
        </w:rPr>
        <w:softHyphen/>
        <w:t>нического прогресса, сокращающего спрос на работни</w:t>
      </w:r>
      <w:r>
        <w:rPr>
          <w:rFonts w:ascii="Times New Roman CYR" w:hAnsi="Times New Roman CYR" w:cs="Times New Roman CYR"/>
          <w:sz w:val="24"/>
          <w:szCs w:val="24"/>
        </w:rPr>
        <w:softHyphen/>
        <w:t>ков одних профессий и увеличивающего спрос на работ</w:t>
      </w:r>
      <w:r>
        <w:rPr>
          <w:rFonts w:ascii="Times New Roman CYR" w:hAnsi="Times New Roman CYR" w:cs="Times New Roman CYR"/>
          <w:sz w:val="24"/>
          <w:szCs w:val="24"/>
        </w:rPr>
        <w:softHyphen/>
        <w:t>ников других профессий. Иными словами, структурная безработица порождается невозможностью трудоуст</w:t>
      </w:r>
      <w:r>
        <w:rPr>
          <w:rFonts w:ascii="Times New Roman CYR" w:hAnsi="Times New Roman CYR" w:cs="Times New Roman CYR"/>
          <w:sz w:val="24"/>
          <w:szCs w:val="24"/>
        </w:rPr>
        <w:softHyphen/>
        <w:t>ройства из-за различий в структуре спроса и предложе</w:t>
      </w:r>
      <w:r>
        <w:rPr>
          <w:rFonts w:ascii="Times New Roman CYR" w:hAnsi="Times New Roman CYR" w:cs="Times New Roman CYR"/>
          <w:sz w:val="24"/>
          <w:szCs w:val="24"/>
        </w:rPr>
        <w:softHyphen/>
        <w:t>ния рабочей силы на рынках труда различных профес</w:t>
      </w:r>
      <w:r>
        <w:rPr>
          <w:rFonts w:ascii="Times New Roman CYR" w:hAnsi="Times New Roman CYR" w:cs="Times New Roman CYR"/>
          <w:sz w:val="24"/>
          <w:szCs w:val="24"/>
        </w:rPr>
        <w:softHyphen/>
        <w:t>сий.</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u w:val="single"/>
        </w:rPr>
      </w:pPr>
      <w:r>
        <w:rPr>
          <w:rFonts w:ascii="Times New Roman CYR" w:hAnsi="Times New Roman CYR" w:cs="Times New Roman CYR"/>
          <w:sz w:val="24"/>
          <w:szCs w:val="24"/>
        </w:rPr>
        <w:t>Причины скрытой безработицы на российских предприятиях</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можно разделить на две группы: причи</w:t>
      </w:r>
      <w:r>
        <w:rPr>
          <w:rFonts w:ascii="Times New Roman CYR" w:hAnsi="Times New Roman CYR" w:cs="Times New Roman CYR"/>
          <w:sz w:val="24"/>
          <w:szCs w:val="24"/>
        </w:rPr>
        <w:softHyphen/>
        <w:t>ны, по которым руководители фирм не идут на массовое уволь</w:t>
      </w:r>
      <w:r>
        <w:rPr>
          <w:rFonts w:ascii="Times New Roman CYR" w:hAnsi="Times New Roman CYR" w:cs="Times New Roman CYR"/>
          <w:sz w:val="24"/>
          <w:szCs w:val="24"/>
        </w:rPr>
        <w:softHyphen/>
        <w:t>нение работников, и причины, по которым работники сами не увольняются с предприятий, хотя заработки зачастую едва дос</w:t>
      </w:r>
      <w:r>
        <w:rPr>
          <w:rFonts w:ascii="Times New Roman CYR" w:hAnsi="Times New Roman CYR" w:cs="Times New Roman CYR"/>
          <w:sz w:val="24"/>
          <w:szCs w:val="24"/>
        </w:rPr>
        <w:softHyphen/>
        <w:t>тигают прожиточного минимума; а заработная плата задерживается месяцами.</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Первая группа причин сохранения скрытой безработицы включает следующие пункты. Во-первых, даже в условиях падения производства руководители фирм стараются сохранить кадры на перспективу, вводя частичную занятость, оплачивае</w:t>
      </w:r>
      <w:r>
        <w:rPr>
          <w:rFonts w:ascii="Times New Roman CYR" w:hAnsi="Times New Roman CYR" w:cs="Times New Roman CYR"/>
          <w:sz w:val="24"/>
          <w:szCs w:val="24"/>
        </w:rPr>
        <w:softHyphen/>
        <w:t>мые (и неоплачиваемые) отпуска. Во-вторых, сохране</w:t>
      </w:r>
      <w:r>
        <w:rPr>
          <w:rFonts w:ascii="Times New Roman CYR" w:hAnsi="Times New Roman CYR" w:cs="Times New Roman CYR"/>
          <w:sz w:val="24"/>
          <w:szCs w:val="24"/>
        </w:rPr>
        <w:softHyphen/>
        <w:t>ние кадров позволяет надеяться на финансовую поддержку го</w:t>
      </w:r>
      <w:r>
        <w:rPr>
          <w:rFonts w:ascii="Times New Roman CYR" w:hAnsi="Times New Roman CYR" w:cs="Times New Roman CYR"/>
          <w:sz w:val="24"/>
          <w:szCs w:val="24"/>
        </w:rPr>
        <w:softHyphen/>
        <w:t>сударства. В-третьих, часто у фирм просто нет средств на вып</w:t>
      </w:r>
      <w:r>
        <w:rPr>
          <w:rFonts w:ascii="Times New Roman CYR" w:hAnsi="Times New Roman CYR" w:cs="Times New Roman CYR"/>
          <w:sz w:val="24"/>
          <w:szCs w:val="24"/>
        </w:rPr>
        <w:softHyphen/>
        <w:t>лату высвобождаемым работникам пособий и заработной пла</w:t>
      </w:r>
      <w:r>
        <w:rPr>
          <w:rFonts w:ascii="Times New Roman CYR" w:hAnsi="Times New Roman CYR" w:cs="Times New Roman CYR"/>
          <w:sz w:val="24"/>
          <w:szCs w:val="24"/>
        </w:rPr>
        <w:softHyphen/>
        <w:t>ты на период трудоустройства в соответствии с трудовым зако</w:t>
      </w:r>
      <w:r>
        <w:rPr>
          <w:rFonts w:ascii="Times New Roman CYR" w:hAnsi="Times New Roman CYR" w:cs="Times New Roman CYR"/>
          <w:sz w:val="24"/>
          <w:szCs w:val="24"/>
        </w:rPr>
        <w:softHyphen/>
        <w:t>нодательством. Поэтому увольнения происходят, как правило, с грифом «по собственному желанию», спровоцированные все ухудшающимися условиями труда и низкой заработной платой. Еще несколько лет назад, на первом этапе приватизации, предприятия сохраняли штаты еще и в целях акционирования: как известно, первоначально акционирование осуществлялось трудовыми коллективами. Однако к настоящему времени дан</w:t>
      </w:r>
      <w:r>
        <w:rPr>
          <w:rFonts w:ascii="Times New Roman CYR" w:hAnsi="Times New Roman CYR" w:cs="Times New Roman CYR"/>
          <w:sz w:val="24"/>
          <w:szCs w:val="24"/>
        </w:rPr>
        <w:softHyphen/>
        <w:t>ная причина сохранения кадров исчезла.</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Вторая группа причин сохранения скрытой безработицы</w:t>
      </w:r>
      <w:r>
        <w:rPr>
          <w:rFonts w:ascii="Times New Roman CYR" w:hAnsi="Times New Roman CYR" w:cs="Times New Roman CYR"/>
          <w:sz w:val="24"/>
          <w:szCs w:val="24"/>
        </w:rPr>
        <w:br/>
        <w:t>связана с нежеланием работников покидать прежнее место работы даже несмотря на нищенскую зарплату. Во-первых, в небольших населенных пунктах люди просто не имеют другой возможности найти работу. Во-вторых, для старшей воз</w:t>
      </w:r>
      <w:r>
        <w:rPr>
          <w:rFonts w:ascii="Times New Roman CYR" w:hAnsi="Times New Roman CYR" w:cs="Times New Roman CYR"/>
          <w:sz w:val="24"/>
          <w:szCs w:val="24"/>
        </w:rPr>
        <w:softHyphen/>
        <w:t>растной группы трудоспособного населения очень важен неп</w:t>
      </w:r>
      <w:r>
        <w:rPr>
          <w:rFonts w:ascii="Times New Roman CYR" w:hAnsi="Times New Roman CYR" w:cs="Times New Roman CYR"/>
          <w:sz w:val="24"/>
          <w:szCs w:val="24"/>
        </w:rPr>
        <w:softHyphen/>
        <w:t>рерывный, стаж работы для получения пенсий. В-третьих, по</w:t>
      </w:r>
      <w:r>
        <w:rPr>
          <w:rFonts w:ascii="Times New Roman CYR" w:hAnsi="Times New Roman CYR" w:cs="Times New Roman CYR"/>
          <w:sz w:val="24"/>
          <w:szCs w:val="24"/>
        </w:rPr>
        <w:softHyphen/>
        <w:t>собие по безработице, даже если его удается получить, не ком</w:t>
      </w:r>
      <w:r>
        <w:rPr>
          <w:rFonts w:ascii="Times New Roman CYR" w:hAnsi="Times New Roman CYR" w:cs="Times New Roman CYR"/>
          <w:sz w:val="24"/>
          <w:szCs w:val="24"/>
        </w:rPr>
        <w:softHyphen/>
        <w:t>пенсирует потери в заработной плате. В-четвертых, в сознании работников очень часто преобладает такой фактор как ста</w:t>
      </w:r>
      <w:r>
        <w:rPr>
          <w:rFonts w:ascii="Times New Roman CYR" w:hAnsi="Times New Roman CYR" w:cs="Times New Roman CYR"/>
          <w:sz w:val="24"/>
          <w:szCs w:val="24"/>
        </w:rPr>
        <w:softHyphen/>
        <w:t>бильность занятости. Несмотря на то, что многие люди подра</w:t>
      </w:r>
      <w:r>
        <w:rPr>
          <w:rFonts w:ascii="Times New Roman CYR" w:hAnsi="Times New Roman CYR" w:cs="Times New Roman CYR"/>
          <w:sz w:val="24"/>
          <w:szCs w:val="24"/>
        </w:rPr>
        <w:softHyphen/>
        <w:t>батывают в сфере теневой экономики, а также в личном под</w:t>
      </w:r>
      <w:r>
        <w:rPr>
          <w:rFonts w:ascii="Times New Roman CYR" w:hAnsi="Times New Roman CYR" w:cs="Times New Roman CYR"/>
          <w:sz w:val="24"/>
          <w:szCs w:val="24"/>
        </w:rPr>
        <w:softHyphen/>
        <w:t>собном хозяйстве, они не теряют связи с основным местом ра</w:t>
      </w:r>
      <w:r>
        <w:rPr>
          <w:rFonts w:ascii="Times New Roman CYR" w:hAnsi="Times New Roman CYR" w:cs="Times New Roman CYR"/>
          <w:sz w:val="24"/>
          <w:szCs w:val="24"/>
        </w:rPr>
        <w:softHyphen/>
        <w:t>боты, добровольно предпочитая неполную занятость.</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в отличие от экономически развитых стран, сохранение скрытой безработицы в России связано не с активной регулирующей позицией государства и профсоюзов, а скорее с от</w:t>
      </w:r>
      <w:r>
        <w:rPr>
          <w:rFonts w:ascii="Times New Roman CYR" w:hAnsi="Times New Roman CYR" w:cs="Times New Roman CYR"/>
          <w:sz w:val="24"/>
          <w:szCs w:val="24"/>
        </w:rPr>
        <w:softHyphen/>
        <w:t>сутствием таковой на фоне кризисного падения производства.</w:t>
      </w:r>
    </w:p>
    <w:p w:rsidR="00324D9E" w:rsidRDefault="00324D9E">
      <w:pPr>
        <w:widowControl w:val="0"/>
        <w:shd w:val="clear" w:color="auto" w:fill="FFFFFF"/>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Все эти причины, так или иначе, вызывают безработицу или способствуют ее дальнейшему развитию. Неконтролируемое развитие этого явления может иметь серьезные макроэконо</w:t>
      </w:r>
      <w:r>
        <w:rPr>
          <w:rFonts w:ascii="Times New Roman CYR" w:hAnsi="Times New Roman CYR" w:cs="Times New Roman CYR"/>
          <w:sz w:val="24"/>
          <w:szCs w:val="24"/>
        </w:rPr>
        <w:softHyphen/>
        <w:t xml:space="preserve">мические последствия. </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b/>
          <w:bCs/>
          <w:sz w:val="24"/>
          <w:szCs w:val="24"/>
        </w:rPr>
      </w:pP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b/>
          <w:bCs/>
          <w:sz w:val="24"/>
          <w:szCs w:val="24"/>
        </w:rPr>
      </w:pPr>
      <w:r>
        <w:rPr>
          <w:rFonts w:ascii="Times New Roman CYR" w:hAnsi="Times New Roman CYR" w:cs="Times New Roman CYR"/>
          <w:b/>
          <w:bCs/>
          <w:sz w:val="24"/>
          <w:szCs w:val="24"/>
        </w:rPr>
        <w:t>Острота проблемы безработицы порождается рядом причин.</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Во-первых, человек – экономический ресурс особого типа. Потерянное рабочее время невосстановимо, и тот объем благ, который не был сегодня произведен из-за безработицы, уже нельзя компенсировать в будущем. </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Во-вторых, даже если человек не работает он не может перестать потреблять и ему все равно нужно кормить свою семью. Поэтому общество вынуждено искать средства для спасения безработных от голодной смерти.  Но направляемые на это средства не становятся вознаграждением за производство новых благ, а значит, не ведут к дальнейшему росту благосостояния всех граждан страны.</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В-третьих, рост безработицы сокращает спрос на товары на внутреннем рынке. Люди, не получающие зарплату, вынуждены довольствоваться лишь самым минимумом средств существования. В результате затрудняется сбыт товаров на внутреннем рынке страны («рынок сжимается»). Тем самым рост безработицы обостряет экономические проблемы страны и служит толчком для дальнейшего сокращения занятости.</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В-четвертых, безработица обостряет политическую ситуацию в стране. Причиной тому растущее озлобление людей, лишившихся возможности достойно содержать свои семьи и проводящих день за днем в изматывающих поисках работы.</w:t>
      </w:r>
    </w:p>
    <w:p w:rsidR="00324D9E" w:rsidRDefault="00324D9E">
      <w:pPr>
        <w:widowControl w:val="0"/>
        <w:autoSpaceDE w:val="0"/>
        <w:autoSpaceDN w:val="0"/>
        <w:adjustRightInd w:val="0"/>
        <w:spacing w:after="0" w:line="360" w:lineRule="auto"/>
        <w:ind w:firstLine="737"/>
        <w:jc w:val="both"/>
        <w:rPr>
          <w:rFonts w:ascii="Times New Roman CYR" w:hAnsi="Times New Roman CYR" w:cs="Times New Roman CYR"/>
          <w:sz w:val="24"/>
          <w:szCs w:val="24"/>
        </w:rPr>
      </w:pPr>
      <w:r>
        <w:rPr>
          <w:rFonts w:ascii="Times New Roman CYR" w:hAnsi="Times New Roman CYR" w:cs="Times New Roman CYR"/>
          <w:sz w:val="24"/>
          <w:szCs w:val="24"/>
        </w:rPr>
        <w:t>В-пятых, рост безработицы может вести к росту числа преступлений, которые люди совершают, чтобы добыть нужные блага.</w:t>
      </w:r>
    </w:p>
    <w:p w:rsidR="00324D9E" w:rsidRDefault="005958C3" w:rsidP="007A55E3">
      <w:pPr>
        <w:pStyle w:val="2"/>
      </w:pPr>
      <w:r>
        <w:br w:type="page"/>
      </w:r>
      <w:bookmarkStart w:id="8" w:name="_Toc248908416"/>
      <w:bookmarkStart w:id="9" w:name="_Toc248908438"/>
      <w:r w:rsidR="00324D9E">
        <w:t>1.3. Виды безработицы и их специфика</w:t>
      </w:r>
      <w:bookmarkEnd w:id="8"/>
      <w:bookmarkEnd w:id="9"/>
    </w:p>
    <w:p w:rsidR="00324D9E" w:rsidRDefault="00324D9E">
      <w:pPr>
        <w:widowControl w:val="0"/>
        <w:shd w:val="clear" w:color="auto" w:fill="FFFFFF"/>
        <w:tabs>
          <w:tab w:val="left" w:pos="720"/>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324D9E" w:rsidRDefault="00324D9E">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зависимости от причин возникновения различают безработицу: фрикционную, структурную, естественную, циклическую, сезонную, застойную, институциональную, скрытую и технологическую.</w:t>
      </w:r>
    </w:p>
    <w:p w:rsidR="00324D9E" w:rsidRDefault="00324D9E" w:rsidP="004605A9">
      <w:pPr>
        <w:widowControl w:val="0"/>
        <w:numPr>
          <w:ilvl w:val="0"/>
          <w:numId w:val="5"/>
        </w:numPr>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Фрикционная (текущая) безработица - это временная безработица, которая возникает при добровольной перемене человеком рабочего места (переход с одной работы на другую, изменение места жительства и т.п.) или при смене «этапов жизненного пути» (поступление на работу после армии, окончание учебного заведения и т.п.). Фрикционная безработицы считается неизбежной и в какой-то мере допустимой, потому что многие работники, добровольно оказавшие</w:t>
      </w:r>
      <w:r>
        <w:rPr>
          <w:rFonts w:ascii="Times New Roman CYR" w:hAnsi="Times New Roman CYR" w:cs="Times New Roman CYR"/>
          <w:sz w:val="24"/>
          <w:szCs w:val="24"/>
        </w:rPr>
        <w:softHyphen/>
        <w:t>ся «между работами», переходят с низкооплачиваемой работы на более высокооплачиваемую и продуктивную работу. Это означает более высокие доходы и рациональное распределение трудовых ре</w:t>
      </w:r>
      <w:r>
        <w:rPr>
          <w:rFonts w:ascii="Times New Roman CYR" w:hAnsi="Times New Roman CYR" w:cs="Times New Roman CYR"/>
          <w:sz w:val="24"/>
          <w:szCs w:val="24"/>
        </w:rPr>
        <w:softHyphen/>
        <w:t>сурсов, следовательно, и больший реальный объем национального продукта. Вообще  психологи считают, что для сохранения жизненного тонуса, работоспособности и морально-психологического равновесия  человек должен за свою жизнь  не менее шести раз менять место работы.</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Термин «фрикционная» подчеркивает, что рынок труда ис</w:t>
      </w:r>
      <w:r>
        <w:rPr>
          <w:rFonts w:ascii="Times New Roman CYR" w:hAnsi="Times New Roman CYR" w:cs="Times New Roman CYR"/>
          <w:sz w:val="24"/>
          <w:szCs w:val="24"/>
        </w:rPr>
        <w:softHyphen/>
        <w:t>пытывает определенные колебания, равновесие на рынке тру</w:t>
      </w:r>
      <w:r>
        <w:rPr>
          <w:rFonts w:ascii="Times New Roman CYR" w:hAnsi="Times New Roman CYR" w:cs="Times New Roman CYR"/>
          <w:sz w:val="24"/>
          <w:szCs w:val="24"/>
        </w:rPr>
        <w:softHyphen/>
        <w:t>да не достигается мгновенно. Однако это не просто нормальное, но положительное состояние, поскольку наличие фрикционной безработицы пока</w:t>
      </w:r>
      <w:r>
        <w:rPr>
          <w:rFonts w:ascii="Times New Roman CYR" w:hAnsi="Times New Roman CYR" w:cs="Times New Roman CYR"/>
          <w:sz w:val="24"/>
          <w:szCs w:val="24"/>
        </w:rPr>
        <w:softHyphen/>
        <w:t>зывает гибкость рынка труда и свободу выбора каждым его участником линии своего дальнейшего поведения: широкая социальная политика дает шанс дольше оставаться в состоя</w:t>
      </w:r>
      <w:r>
        <w:rPr>
          <w:rFonts w:ascii="Times New Roman CYR" w:hAnsi="Times New Roman CYR" w:cs="Times New Roman CYR"/>
          <w:sz w:val="24"/>
          <w:szCs w:val="24"/>
        </w:rPr>
        <w:softHyphen/>
        <w:t>нии поиска более высокооплачиваемой или более интересной работы, что рассматривается как большое достижение соци</w:t>
      </w:r>
      <w:r>
        <w:rPr>
          <w:rFonts w:ascii="Times New Roman CYR" w:hAnsi="Times New Roman CYR" w:cs="Times New Roman CYR"/>
          <w:sz w:val="24"/>
          <w:szCs w:val="24"/>
        </w:rPr>
        <w:softHyphen/>
        <w:t xml:space="preserve">ально-экономической политики государства. </w:t>
      </w:r>
    </w:p>
    <w:p w:rsidR="00324D9E" w:rsidRDefault="00324D9E" w:rsidP="004605A9">
      <w:pPr>
        <w:widowControl w:val="0"/>
        <w:numPr>
          <w:ilvl w:val="0"/>
          <w:numId w:val="6"/>
        </w:numPr>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Структурная безработица - это неполная занятость, т.е. рабочие, заняты неполный рабочий день или по распоряжению администрации вынуждены идти в отпуск и т. д. Этому виду безработицы подвер</w:t>
      </w:r>
      <w:r>
        <w:rPr>
          <w:rFonts w:ascii="Times New Roman CYR" w:hAnsi="Times New Roman CYR" w:cs="Times New Roman CYR"/>
          <w:sz w:val="24"/>
          <w:szCs w:val="24"/>
        </w:rPr>
        <w:softHyphen/>
        <w:t>жены наемные работники, владельцы мелких предприятий в сфере розничной торговли и услуг, особенно в период кризисов и депрес</w:t>
      </w:r>
      <w:r>
        <w:rPr>
          <w:rFonts w:ascii="Times New Roman CYR" w:hAnsi="Times New Roman CYR" w:cs="Times New Roman CYR"/>
          <w:sz w:val="24"/>
          <w:szCs w:val="24"/>
        </w:rPr>
        <w:softHyphen/>
        <w:t>сии. Но в большей степени она проявляется в аграрном секторе, откуда люди готовы уйти в любое время. Аграрное перенаселение является скрытым, потому что мелкие крестьяне лишь формально считаются хозяевами, а фактически большая их часть относятся к безработным, хотя статистика не учитывает их как безработных.</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Говоря о структурной безработице, как правило, в качестве примера таковой приводят безработицу, характерную для представителей устаревших профессий, которые либо представля</w:t>
      </w:r>
      <w:r>
        <w:rPr>
          <w:rFonts w:ascii="Times New Roman CYR" w:hAnsi="Times New Roman CYR" w:cs="Times New Roman CYR"/>
          <w:sz w:val="24"/>
          <w:szCs w:val="24"/>
        </w:rPr>
        <w:softHyphen/>
        <w:t>ют «умирающие» отрасли, либо просто вытесняются другими факторами производства. Например, труд может замещаться капиталом, а в результате падает спрос на труд.</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понятие структурной безработицы следует также включать ту безработицу, которая может возникать вследствие струк</w:t>
      </w:r>
      <w:r>
        <w:rPr>
          <w:rFonts w:ascii="Times New Roman CYR" w:hAnsi="Times New Roman CYR" w:cs="Times New Roman CYR"/>
          <w:sz w:val="24"/>
          <w:szCs w:val="24"/>
        </w:rPr>
        <w:softHyphen/>
        <w:t>турного кризиса «живых», но испытывающих проблемы отрас</w:t>
      </w:r>
      <w:r>
        <w:rPr>
          <w:rFonts w:ascii="Times New Roman CYR" w:hAnsi="Times New Roman CYR" w:cs="Times New Roman CYR"/>
          <w:sz w:val="24"/>
          <w:szCs w:val="24"/>
        </w:rPr>
        <w:softHyphen/>
        <w:t>лей. Например, в результате конверсии многие работники этих отраслей в России оказались структурно безработными. Такая безработица уже куда болезненнее для людей, чем фрикционная. Возникновение структурной безрабо</w:t>
      </w:r>
      <w:r>
        <w:rPr>
          <w:rFonts w:ascii="Times New Roman CYR" w:hAnsi="Times New Roman CYR" w:cs="Times New Roman CYR"/>
          <w:sz w:val="24"/>
          <w:szCs w:val="24"/>
        </w:rPr>
        <w:softHyphen/>
        <w:t>тицы означает, что многим людям придется осваивать новые профессии. Избежать структурной безработицы невозможно. Это связано с тем, что технический прогресс все время рождает новые товары, технологии и даже целые отрасли (к ним, например, относится производство персональных компьютеров, лазерных дисков и волоконной оптики). В результате сильно меняется структура спроса на рабочую силу, а люди с ненужными более в прежнем количестве профессиями оказываются не у дел, пополняя ряды без</w:t>
      </w:r>
      <w:r w:rsidR="00403A21">
        <w:rPr>
          <w:rFonts w:ascii="Times New Roman CYR" w:hAnsi="Times New Roman CYR" w:cs="Times New Roman CYR"/>
          <w:sz w:val="24"/>
          <w:szCs w:val="24"/>
        </w:rPr>
        <w:t>работных.</w:t>
      </w:r>
      <w:r>
        <w:rPr>
          <w:rFonts w:ascii="Times New Roman CYR" w:hAnsi="Times New Roman CYR" w:cs="Times New Roman CYR"/>
          <w:sz w:val="24"/>
          <w:szCs w:val="24"/>
        </w:rPr>
        <w:t xml:space="preserve"> Например, ввоз в Россию значительного числа персо</w:t>
      </w:r>
      <w:r>
        <w:rPr>
          <w:rFonts w:ascii="Times New Roman CYR" w:hAnsi="Times New Roman CYR" w:cs="Times New Roman CYR"/>
          <w:sz w:val="24"/>
          <w:szCs w:val="24"/>
        </w:rPr>
        <w:softHyphen/>
        <w:t>нальных компьютеров привел к отказу от использования больших ЭВМ, для обслуживания которых требовалось много программистов. Вместе с компьютерами из-за ру</w:t>
      </w:r>
      <w:r>
        <w:rPr>
          <w:rFonts w:ascii="Times New Roman CYR" w:hAnsi="Times New Roman CYR" w:cs="Times New Roman CYR"/>
          <w:sz w:val="24"/>
          <w:szCs w:val="24"/>
        </w:rPr>
        <w:softHyphen/>
        <w:t>бежа пришло новое «поколение» программных продук</w:t>
      </w:r>
      <w:r>
        <w:rPr>
          <w:rFonts w:ascii="Times New Roman CYR" w:hAnsi="Times New Roman CYR" w:cs="Times New Roman CYR"/>
          <w:sz w:val="24"/>
          <w:szCs w:val="24"/>
        </w:rPr>
        <w:softHyphen/>
        <w:t>тов, позволяющих общаться с машиной без посредника-программиста. Чтобы сохранить или получить работу, программистам старой школы пришлось срочно пе</w:t>
      </w:r>
      <w:r>
        <w:rPr>
          <w:rFonts w:ascii="Times New Roman CYR" w:hAnsi="Times New Roman CYR" w:cs="Times New Roman CYR"/>
          <w:sz w:val="24"/>
          <w:szCs w:val="24"/>
        </w:rPr>
        <w:softHyphen/>
        <w:t>реучиваться, овладевать новыми языками программиро</w:t>
      </w:r>
      <w:r>
        <w:rPr>
          <w:rFonts w:ascii="Times New Roman CYR" w:hAnsi="Times New Roman CYR" w:cs="Times New Roman CYR"/>
          <w:sz w:val="24"/>
          <w:szCs w:val="24"/>
        </w:rPr>
        <w:softHyphen/>
        <w:t>вания и новыми пак</w:t>
      </w:r>
      <w:r w:rsidR="00403A21">
        <w:rPr>
          <w:rFonts w:ascii="Times New Roman CYR" w:hAnsi="Times New Roman CYR" w:cs="Times New Roman CYR"/>
          <w:sz w:val="24"/>
          <w:szCs w:val="24"/>
        </w:rPr>
        <w:t>етами программ.</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Общее у фрикционной и структурной безработицы заключается в том, что оба эти вида безработицы неизбежно возни</w:t>
      </w:r>
      <w:r>
        <w:rPr>
          <w:rFonts w:ascii="Times New Roman CYR" w:hAnsi="Times New Roman CYR" w:cs="Times New Roman CYR"/>
          <w:sz w:val="24"/>
          <w:szCs w:val="24"/>
        </w:rPr>
        <w:softHyphen/>
        <w:t>кают в экономике любой страны. При этом величина фрикци</w:t>
      </w:r>
      <w:r>
        <w:rPr>
          <w:rFonts w:ascii="Times New Roman CYR" w:hAnsi="Times New Roman CYR" w:cs="Times New Roman CYR"/>
          <w:sz w:val="24"/>
          <w:szCs w:val="24"/>
        </w:rPr>
        <w:softHyphen/>
        <w:t>онной безработицы характеризует степень социально-эконо</w:t>
      </w:r>
      <w:r>
        <w:rPr>
          <w:rFonts w:ascii="Times New Roman CYR" w:hAnsi="Times New Roman CYR" w:cs="Times New Roman CYR"/>
          <w:sz w:val="24"/>
          <w:szCs w:val="24"/>
        </w:rPr>
        <w:softHyphen/>
        <w:t>мических возможностей населения на рынке труда, а величина структурной безработицы характеризует степень структурных изменений.</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Между фрикционной и структурной безработицей есть и различия.</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Во-первых, структурная безработица носит более затяжной характер по сравнению с фрикционной, поскольку структурные кризисы трудно преодолеть в короткие промежутки времени.</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Во-вторых, состав структурных безработных более устойчив, что чревато образованием конфликтных групп, обостряю</w:t>
      </w:r>
      <w:r>
        <w:rPr>
          <w:rFonts w:ascii="Times New Roman CYR" w:hAnsi="Times New Roman CYR" w:cs="Times New Roman CYR"/>
          <w:sz w:val="24"/>
          <w:szCs w:val="24"/>
        </w:rPr>
        <w:softHyphen/>
        <w:t>щих социально-политическую ситуацию в стране.</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В-третьих, если переобучение для фрикционных безработных — дело их собственного выбора, то структурные безработ</w:t>
      </w:r>
      <w:r>
        <w:rPr>
          <w:rFonts w:ascii="Times New Roman CYR" w:hAnsi="Times New Roman CYR" w:cs="Times New Roman CYR"/>
          <w:sz w:val="24"/>
          <w:szCs w:val="24"/>
        </w:rPr>
        <w:softHyphen/>
        <w:t>ные нуждаются в обязательном переучивании, если они плани</w:t>
      </w:r>
      <w:r>
        <w:rPr>
          <w:rFonts w:ascii="Times New Roman CYR" w:hAnsi="Times New Roman CYR" w:cs="Times New Roman CYR"/>
          <w:sz w:val="24"/>
          <w:szCs w:val="24"/>
        </w:rPr>
        <w:softHyphen/>
        <w:t>руют найти занятость в течение структурного кризиса.</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В-четвертых, в отличие от добровольной фрикционной безработицы структурная безработица всегда носит вынужден</w:t>
      </w:r>
      <w:r>
        <w:rPr>
          <w:rFonts w:ascii="Times New Roman CYR" w:hAnsi="Times New Roman CYR" w:cs="Times New Roman CYR"/>
          <w:sz w:val="24"/>
          <w:szCs w:val="24"/>
        </w:rPr>
        <w:softHyphen/>
        <w:t>ный характер.</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целом следует отметить, что структурная безработица-это и для страны в целом, и для тех лиц, которые относятся к данной категории безработных, явление более болезненное, чем фрикционная безработица.</w:t>
      </w:r>
    </w:p>
    <w:p w:rsidR="00324D9E" w:rsidRDefault="00324D9E" w:rsidP="004605A9">
      <w:pPr>
        <w:widowControl w:val="0"/>
        <w:numPr>
          <w:ilvl w:val="0"/>
          <w:numId w:val="7"/>
        </w:numPr>
        <w:shd w:val="clear" w:color="auto" w:fill="FFFFFF"/>
        <w:tabs>
          <w:tab w:val="left" w:pos="0"/>
          <w:tab w:val="left" w:pos="360"/>
          <w:tab w:val="left" w:pos="54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Естественной безработицей называется сумма фрикционной и структурной безработиц.</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u w:val="single"/>
        </w:rPr>
      </w:pPr>
      <w:r>
        <w:rPr>
          <w:rFonts w:ascii="Times New Roman CYR" w:hAnsi="Times New Roman CYR" w:cs="Times New Roman CYR"/>
          <w:sz w:val="24"/>
          <w:szCs w:val="24"/>
        </w:rPr>
        <w:t>Термин «естественная безработица» используется, чтобы подчеркнуть, что данный уровень нормален, внутренне присущ экономике. Это самый лучший уровень безработицы, ко</w:t>
      </w:r>
      <w:r>
        <w:rPr>
          <w:rFonts w:ascii="Times New Roman CYR" w:hAnsi="Times New Roman CYR" w:cs="Times New Roman CYR"/>
          <w:sz w:val="24"/>
          <w:szCs w:val="24"/>
        </w:rPr>
        <w:softHyphen/>
        <w:t>торый, с одной стороны, не слишком высок, чтобы можно было говорить о проблеме занятости ресурсов, а с другой стороны, достаточен для обеспечения гибкости рынка труда и создания здоровых конкурентных элементов.</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Естественная безработица — это необходимый резерв рабочей силы, который может быть использован в случае необходи</w:t>
      </w:r>
      <w:r>
        <w:rPr>
          <w:rFonts w:ascii="Times New Roman CYR" w:hAnsi="Times New Roman CYR" w:cs="Times New Roman CYR"/>
          <w:sz w:val="24"/>
          <w:szCs w:val="24"/>
        </w:rPr>
        <w:softHyphen/>
        <w:t>мости.</w:t>
      </w:r>
    </w:p>
    <w:p w:rsidR="00356D1B"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Естественный уровень безработицы иногда называют уровнем полной занятости, или нулевой безработицей. В таком опре</w:t>
      </w:r>
      <w:r>
        <w:rPr>
          <w:rFonts w:ascii="Times New Roman CYR" w:hAnsi="Times New Roman CYR" w:cs="Times New Roman CYR"/>
          <w:sz w:val="24"/>
          <w:szCs w:val="24"/>
        </w:rPr>
        <w:softHyphen/>
        <w:t>делении подчеркивается, что данный уровень безработицы да</w:t>
      </w:r>
      <w:r>
        <w:rPr>
          <w:rFonts w:ascii="Times New Roman CYR" w:hAnsi="Times New Roman CYR" w:cs="Times New Roman CYR"/>
          <w:sz w:val="24"/>
          <w:szCs w:val="24"/>
        </w:rPr>
        <w:softHyphen/>
        <w:t>ет возможность достигать потенциального ВВП, т.е. ВВП при полной занятости. Графич</w:t>
      </w:r>
      <w:r w:rsidR="00356D1B">
        <w:rPr>
          <w:rFonts w:ascii="Times New Roman CYR" w:hAnsi="Times New Roman CYR" w:cs="Times New Roman CYR"/>
          <w:sz w:val="24"/>
          <w:szCs w:val="24"/>
        </w:rPr>
        <w:t>ески его можно увидеть на верти</w:t>
      </w:r>
      <w:r>
        <w:rPr>
          <w:rFonts w:ascii="Times New Roman CYR" w:hAnsi="Times New Roman CYR" w:cs="Times New Roman CYR"/>
          <w:sz w:val="24"/>
          <w:szCs w:val="24"/>
        </w:rPr>
        <w:t>кальной части кривой совокупного предложения (рис.1), характеризующей уровень полной занятости ресурсов в эконо</w:t>
      </w:r>
      <w:r>
        <w:rPr>
          <w:rFonts w:ascii="Times New Roman CYR" w:hAnsi="Times New Roman CYR" w:cs="Times New Roman CYR"/>
          <w:sz w:val="24"/>
          <w:szCs w:val="24"/>
        </w:rPr>
        <w:softHyphen/>
        <w:t>мике, в том числе и трудовых ресурсов.</w:t>
      </w:r>
    </w:p>
    <w:p w:rsidR="00324D9E" w:rsidRDefault="00324D9E" w:rsidP="00356D1B">
      <w:pPr>
        <w:widowControl w:val="0"/>
        <w:shd w:val="clear" w:color="auto" w:fill="FFFFFF"/>
        <w:autoSpaceDE w:val="0"/>
        <w:autoSpaceDN w:val="0"/>
        <w:adjustRightInd w:val="0"/>
        <w:spacing w:after="0" w:line="360" w:lineRule="auto"/>
        <w:jc w:val="both"/>
        <w:rPr>
          <w:rFonts w:ascii="Times New Roman CYR" w:hAnsi="Times New Roman CYR" w:cs="Times New Roman CYR"/>
          <w:sz w:val="24"/>
          <w:szCs w:val="24"/>
        </w:rPr>
      </w:pPr>
    </w:p>
    <w:p w:rsidR="00324D9E" w:rsidRDefault="00356D1B" w:rsidP="004605A9">
      <w:pPr>
        <w:widowControl w:val="0"/>
        <w:numPr>
          <w:ilvl w:val="0"/>
          <w:numId w:val="8"/>
        </w:numPr>
        <w:shd w:val="clear" w:color="auto" w:fill="FFFFFF"/>
        <w:tabs>
          <w:tab w:val="left" w:pos="108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br w:type="page"/>
      </w:r>
      <w:r w:rsidR="00324D9E">
        <w:rPr>
          <w:rFonts w:ascii="Times New Roman CYR" w:hAnsi="Times New Roman CYR" w:cs="Times New Roman CYR"/>
          <w:sz w:val="24"/>
          <w:szCs w:val="24"/>
        </w:rPr>
        <w:t>Горизонтальный участок (1)</w:t>
      </w:r>
    </w:p>
    <w:p w:rsidR="00324D9E" w:rsidRDefault="00324D9E" w:rsidP="004605A9">
      <w:pPr>
        <w:widowControl w:val="0"/>
        <w:numPr>
          <w:ilvl w:val="0"/>
          <w:numId w:val="9"/>
        </w:numPr>
        <w:shd w:val="clear" w:color="auto" w:fill="FFFFFF"/>
        <w:tabs>
          <w:tab w:val="left" w:pos="108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Промежуточный участок (2)</w:t>
      </w:r>
    </w:p>
    <w:p w:rsidR="00324D9E" w:rsidRDefault="00324D9E" w:rsidP="004605A9">
      <w:pPr>
        <w:widowControl w:val="0"/>
        <w:numPr>
          <w:ilvl w:val="0"/>
          <w:numId w:val="10"/>
        </w:numPr>
        <w:shd w:val="clear" w:color="auto" w:fill="FFFFFF"/>
        <w:tabs>
          <w:tab w:val="left" w:pos="108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Вертикальный участок (3)</w:t>
      </w:r>
    </w:p>
    <w:p w:rsidR="00324D9E" w:rsidRDefault="00BE263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Arial CYR" w:hAnsi="Arial CYR" w:cs="Arial CYR"/>
          <w:sz w:val="20"/>
          <w:szCs w:val="20"/>
        </w:rPr>
        <w:pict>
          <v:shape id="_x0000_i1026" type="#_x0000_t75" style="width:351.75pt;height:213pt">
            <v:imagedata r:id="rId8" o:title=""/>
          </v:shape>
        </w:pict>
      </w:r>
    </w:p>
    <w:p w:rsidR="00324D9E" w:rsidRDefault="00356D1B" w:rsidP="00356D1B">
      <w:pPr>
        <w:widowControl w:val="0"/>
        <w:shd w:val="clear" w:color="auto" w:fill="FFFFFF"/>
        <w:autoSpaceDE w:val="0"/>
        <w:autoSpaceDN w:val="0"/>
        <w:adjustRightInd w:val="0"/>
        <w:spacing w:after="0" w:line="360" w:lineRule="auto"/>
        <w:ind w:firstLine="720"/>
        <w:jc w:val="center"/>
        <w:rPr>
          <w:rFonts w:ascii="Times New Roman CYR" w:hAnsi="Times New Roman CYR" w:cs="Times New Roman CYR"/>
          <w:sz w:val="24"/>
          <w:szCs w:val="24"/>
        </w:rPr>
      </w:pPr>
      <w:r>
        <w:rPr>
          <w:rFonts w:ascii="Times New Roman CYR" w:hAnsi="Times New Roman CYR" w:cs="Times New Roman CYR"/>
          <w:sz w:val="24"/>
          <w:szCs w:val="24"/>
        </w:rPr>
        <w:t>Рисунок 1</w:t>
      </w:r>
      <w:r w:rsidR="00324D9E">
        <w:rPr>
          <w:rFonts w:ascii="Times New Roman CYR" w:hAnsi="Times New Roman CYR" w:cs="Times New Roman CYR"/>
          <w:sz w:val="24"/>
          <w:szCs w:val="24"/>
        </w:rPr>
        <w:t xml:space="preserve"> (кривая совокупного предложения)</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Естественный уровень безработицы называют также уровнем NAIRU(not-acceIerating-inflation-rate-of unemployment — не ускоряющий инфляцию уровень безработицы). Это название происходит от анализа известной дилеммы целей: борьба с инфляцией или борьба с безработицей. Как известно, на, краткосрочных интервалах две задачи одновременно недостижимы.</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Если правительство ставит задачу борьбы с инфляцией, то проводится ограничительная политика, ведущая к сдерживанию производства, а следовательно, к росту безработицы.</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Если же правительство ставит задачу борьбы с безработицей, проводится стимулирующая политика, которая, однако, приводит к инфляции. То есть низкая безработица не может сочетаться с низкой инфляцией. Но когда речь идет о естест</w:t>
      </w:r>
      <w:r>
        <w:rPr>
          <w:rFonts w:ascii="Times New Roman CYR" w:hAnsi="Times New Roman CYR" w:cs="Times New Roman CYR"/>
          <w:sz w:val="24"/>
          <w:szCs w:val="24"/>
        </w:rPr>
        <w:softHyphen/>
        <w:t>венном уровне безработицы, внутренне присущем экономиче</w:t>
      </w:r>
      <w:r>
        <w:rPr>
          <w:rFonts w:ascii="Times New Roman CYR" w:hAnsi="Times New Roman CYR" w:cs="Times New Roman CYR"/>
          <w:sz w:val="24"/>
          <w:szCs w:val="24"/>
        </w:rPr>
        <w:softHyphen/>
        <w:t>ской системе, такая взаимосвязь не наблюдается.</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Естественный уровень безработицы необходим. Это низкая безработица, которая в то же время никак не влияет на инфляцию. Будучи внутренней потребностью рынка труда, она не ус</w:t>
      </w:r>
      <w:r>
        <w:rPr>
          <w:rFonts w:ascii="Times New Roman CYR" w:hAnsi="Times New Roman CYR" w:cs="Times New Roman CYR"/>
          <w:sz w:val="24"/>
          <w:szCs w:val="24"/>
        </w:rPr>
        <w:softHyphen/>
        <w:t>коряет инфляцию.</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Естественный уровень безработицы имеет конкретные показатели. Для развитой страны естественный уровень безрабо</w:t>
      </w:r>
      <w:r>
        <w:rPr>
          <w:rFonts w:ascii="Times New Roman CYR" w:hAnsi="Times New Roman CYR" w:cs="Times New Roman CYR"/>
          <w:sz w:val="24"/>
          <w:szCs w:val="24"/>
        </w:rPr>
        <w:softHyphen/>
        <w:t>тицы составляет в среднем   4—5%. Эта цифра может меняться, поскольку на величину естественного уровня безработицы влия</w:t>
      </w:r>
      <w:r>
        <w:rPr>
          <w:rFonts w:ascii="Times New Roman CYR" w:hAnsi="Times New Roman CYR" w:cs="Times New Roman CYR"/>
          <w:sz w:val="24"/>
          <w:szCs w:val="24"/>
        </w:rPr>
        <w:softHyphen/>
        <w:t>ет ряд факторов:</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социальная политика государства (высокие социальные пособия увеличивают естественный уровень за счет роста фрикционной безработицы: люди могут себе позволить дольше быть безработными);</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психологические установки населения, характеризующие склонность к занятости (это может быть связано с историческими, национальными, региональными особенно</w:t>
      </w:r>
      <w:r>
        <w:rPr>
          <w:rFonts w:ascii="Times New Roman CYR" w:hAnsi="Times New Roman CYR" w:cs="Times New Roman CYR"/>
          <w:sz w:val="24"/>
          <w:szCs w:val="24"/>
        </w:rPr>
        <w:softHyphen/>
        <w:t>стями);</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позиции профсоюзов (сильные позиции профсоюзы воз</w:t>
      </w:r>
      <w:r>
        <w:rPr>
          <w:rFonts w:ascii="Times New Roman CYR" w:hAnsi="Times New Roman CYR" w:cs="Times New Roman CYR"/>
          <w:sz w:val="24"/>
          <w:szCs w:val="24"/>
        </w:rPr>
        <w:softHyphen/>
        <w:t>действуют на рынок труда так же, как и высокие социаль</w:t>
      </w:r>
      <w:r>
        <w:rPr>
          <w:rFonts w:ascii="Times New Roman CYR" w:hAnsi="Times New Roman CYR" w:cs="Times New Roman CYR"/>
          <w:sz w:val="24"/>
          <w:szCs w:val="24"/>
        </w:rPr>
        <w:softHyphen/>
        <w:t>ные пособия государства);</w:t>
      </w:r>
    </w:p>
    <w:p w:rsidR="00324D9E" w:rsidRDefault="00324D9E" w:rsidP="004605A9">
      <w:pPr>
        <w:widowControl w:val="0"/>
        <w:numPr>
          <w:ilvl w:val="0"/>
          <w:numId w:val="4"/>
        </w:numPr>
        <w:shd w:val="clear" w:color="auto" w:fill="FFFFFF"/>
        <w:tabs>
          <w:tab w:val="left" w:pos="180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изменение демографического состава рабочей силы (в составе рабочей силы становится больше женщин, молодежи, а это лица, для которых наблюдается высокий уро</w:t>
      </w:r>
      <w:r>
        <w:rPr>
          <w:rFonts w:ascii="Times New Roman CYR" w:hAnsi="Times New Roman CYR" w:cs="Times New Roman CYR"/>
          <w:sz w:val="24"/>
          <w:szCs w:val="24"/>
        </w:rPr>
        <w:softHyphen/>
        <w:t>вень фрикционной безработицы: декретные отпуска, обучение и т.д.) и т.п.</w:t>
      </w:r>
    </w:p>
    <w:p w:rsidR="00324D9E" w:rsidRDefault="00324D9E">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Но фактическая безработица может быть выше естествен</w:t>
      </w:r>
      <w:r>
        <w:rPr>
          <w:rFonts w:ascii="Times New Roman CYR" w:hAnsi="Times New Roman CYR" w:cs="Times New Roman CYR"/>
          <w:sz w:val="24"/>
          <w:szCs w:val="24"/>
        </w:rPr>
        <w:softHyphen/>
        <w:t>ного уровня. Это означает, что имеет место циклическая безра</w:t>
      </w:r>
      <w:r>
        <w:rPr>
          <w:rFonts w:ascii="Times New Roman CYR" w:hAnsi="Times New Roman CYR" w:cs="Times New Roman CYR"/>
          <w:sz w:val="24"/>
          <w:szCs w:val="24"/>
        </w:rPr>
        <w:softHyphen/>
        <w:t xml:space="preserve">ботица. Существуют определенные трудности при мониторинге уровня NAIRU как в индустриальных странах, так и в странах с экономикой переходного периода. По этому поводу коллектив авторов во главе с А.В. Сидоровичем подчеркивал, что статистические погрешности неизбежны, так как, например, лица, которые активно не ищут работу, могут указать в анкете, чтобы получить пособие по безработице, что они занимаются поисками рабочих мест. В результате и фактический, и естественный уровень окажутся завышенными. «Расчеты уровня безработицы в переходных экономиках, в том числе и в российской, нередко приобретают характер экспертных оценок ». Критиковали западную методику и Б.Бреев, Т. Костенко, А. Нанавян. В частности, они упоминали учебник «Макроэкономика» (Мэнкью Н.), где предлагается количественно определять естественный уровень безработицы как среднюю арифметическую за десять предыдущих лет. Им представляется, что, исходя из содержания данной категории, такое определение не имеет достаточных оснований. Аналогичная точка зрения была высказана и Л.А. Костиным. Он отмечает также, что метод определения естественной безработицы на основе данных о величине фонда занятости населения и средней величины пособия по безработице, предлагаемый рядом авторов, вряд ли приемлем, так как величина фонда занятости должна быть не исходной, а производной величиной, зависящей от естественного уровня безработицы. Наибольший интерес для экономистов всегда представляла массовая, «неравновесная», «вынужденная» - циклическая безработица, порождающаяся циклическими колебаниями экономической активности. </w:t>
      </w:r>
    </w:p>
    <w:p w:rsidR="00324D9E" w:rsidRDefault="00324D9E" w:rsidP="004605A9">
      <w:pPr>
        <w:widowControl w:val="0"/>
        <w:numPr>
          <w:ilvl w:val="0"/>
          <w:numId w:val="11"/>
        </w:numPr>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Циклическая безработица -   это безработица,  вызванная фазой спада экономического цикла. В спаде снижается производственная активность, закрываются отдельные предприятия, а, следовательно, растет безрабо</w:t>
      </w:r>
      <w:r>
        <w:rPr>
          <w:rFonts w:ascii="Times New Roman CYR" w:hAnsi="Times New Roman CYR" w:cs="Times New Roman CYR"/>
          <w:sz w:val="24"/>
          <w:szCs w:val="24"/>
        </w:rPr>
        <w:softHyphen/>
        <w:t>тица. Разница фактического и естественного уровней безрабо</w:t>
      </w:r>
      <w:r>
        <w:rPr>
          <w:rFonts w:ascii="Times New Roman CYR" w:hAnsi="Times New Roman CYR" w:cs="Times New Roman CYR"/>
          <w:sz w:val="24"/>
          <w:szCs w:val="24"/>
        </w:rPr>
        <w:softHyphen/>
        <w:t xml:space="preserve">тицы и составляет величину циклической безработицы. </w:t>
      </w:r>
    </w:p>
    <w:p w:rsidR="00324D9E" w:rsidRDefault="00324D9E">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Циклическая безработица — отрицательное экономическое явление. Ее наличие показывает, что экономика не функционирует на уровне полной занятости, а, следовательно, не дости</w:t>
      </w:r>
      <w:r>
        <w:rPr>
          <w:rFonts w:ascii="Times New Roman CYR" w:hAnsi="Times New Roman CYR" w:cs="Times New Roman CYR"/>
          <w:sz w:val="24"/>
          <w:szCs w:val="24"/>
        </w:rPr>
        <w:softHyphen/>
        <w:t>гается потенциальный уровень ВВП. Показатели циклической безработицы бывают весьма различны и колеблются в зависи</w:t>
      </w:r>
      <w:r>
        <w:rPr>
          <w:rFonts w:ascii="Times New Roman CYR" w:hAnsi="Times New Roman CYR" w:cs="Times New Roman CYR"/>
          <w:sz w:val="24"/>
          <w:szCs w:val="24"/>
        </w:rPr>
        <w:softHyphen/>
        <w:t>мости от интенсивности спада. В США циклическая безрабо</w:t>
      </w:r>
      <w:r>
        <w:rPr>
          <w:rFonts w:ascii="Times New Roman CYR" w:hAnsi="Times New Roman CYR" w:cs="Times New Roman CYR"/>
          <w:sz w:val="24"/>
          <w:szCs w:val="24"/>
        </w:rPr>
        <w:softHyphen/>
        <w:t>тица в Великую депрессию достигала 25%.</w:t>
      </w:r>
    </w:p>
    <w:p w:rsidR="00324D9E" w:rsidRDefault="00324D9E">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Если безработица  выше естественного уровня может возникать циклическая безработица, а если безработица ниже естественного уровня, то тогда такое состояние рынка труда называется сверхполной занятостью. Сверхполная занятость считается нормальным явлением для таких стран, чья экономика находится в особых условиях, например в условиях войны. В этом случае такое положение на рынке труда возникает в отсутствие экономических причин.</w:t>
      </w:r>
    </w:p>
    <w:p w:rsidR="00324D9E" w:rsidRDefault="00324D9E">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Если же сверхполная занятость наблюдается достаточно долго в обычных экономических условиях, это свидетельствует о том, что рынок труда негибок, в экономике высокая инфля</w:t>
      </w:r>
      <w:r>
        <w:rPr>
          <w:rFonts w:ascii="Times New Roman CYR" w:hAnsi="Times New Roman CYR" w:cs="Times New Roman CYR"/>
          <w:sz w:val="24"/>
          <w:szCs w:val="24"/>
        </w:rPr>
        <w:softHyphen/>
        <w:t>ция. Значит, сверхполная занятость - неблагоприятное экономическое явление.</w:t>
      </w:r>
    </w:p>
    <w:p w:rsidR="00324D9E" w:rsidRDefault="00324D9E" w:rsidP="004605A9">
      <w:pPr>
        <w:widowControl w:val="0"/>
        <w:numPr>
          <w:ilvl w:val="0"/>
          <w:numId w:val="12"/>
        </w:numPr>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Сезонная безработица - появляется из-за природных факторов, легко прогнозируется по причине своей цикличности. Данный вид безработицы характерен для туристического бизнеса, сельского хозяйства, некоторых промыслов, строительной промышленности. Часто сезонную безработицу относят к фрикционной.</w:t>
      </w:r>
    </w:p>
    <w:p w:rsidR="00324D9E" w:rsidRDefault="00324D9E" w:rsidP="004605A9">
      <w:pPr>
        <w:widowControl w:val="0"/>
        <w:numPr>
          <w:ilvl w:val="0"/>
          <w:numId w:val="13"/>
        </w:numPr>
        <w:shd w:val="clear" w:color="auto" w:fill="FFFFFF"/>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Застойная безработица - включает работающих не на фабриках и заводах, а у себя на дому. Специфика их в том, что они заняты только в определенное время, а все остальное время являются безработ</w:t>
      </w:r>
      <w:r>
        <w:rPr>
          <w:rFonts w:ascii="Times New Roman CYR" w:hAnsi="Times New Roman CYR" w:cs="Times New Roman CYR"/>
          <w:sz w:val="24"/>
          <w:szCs w:val="24"/>
        </w:rPr>
        <w:softHyphen/>
        <w:t>ными. Низший слой застойного перенаселения образуют пауперы - бедняки, выброшенные из производства и навсегда лишенные воз</w:t>
      </w:r>
      <w:r>
        <w:rPr>
          <w:rFonts w:ascii="Times New Roman CYR" w:hAnsi="Times New Roman CYR" w:cs="Times New Roman CYR"/>
          <w:sz w:val="24"/>
          <w:szCs w:val="24"/>
        </w:rPr>
        <w:softHyphen/>
        <w:t>можности вернуться в него.</w:t>
      </w:r>
    </w:p>
    <w:p w:rsidR="00324D9E" w:rsidRDefault="00324D9E">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Сюда относятся старики, калеки и инвалиды труда, а также деклассиро</w:t>
      </w:r>
      <w:r>
        <w:rPr>
          <w:rFonts w:ascii="Times New Roman CYR" w:hAnsi="Times New Roman CYR" w:cs="Times New Roman CYR"/>
          <w:sz w:val="24"/>
          <w:szCs w:val="24"/>
        </w:rPr>
        <w:softHyphen/>
        <w:t>ванные элементы - воры, проститутки, нищие, бродяги.</w:t>
      </w:r>
    </w:p>
    <w:p w:rsidR="00324D9E" w:rsidRDefault="00324D9E" w:rsidP="004605A9">
      <w:pPr>
        <w:widowControl w:val="0"/>
        <w:numPr>
          <w:ilvl w:val="0"/>
          <w:numId w:val="14"/>
        </w:numPr>
        <w:shd w:val="clear" w:color="auto" w:fill="FFFFFF"/>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Институциональная безработица возникает, когда сама организация рынка труда недостаточно эффективна: информация о вакансиях неполна, пособие по безработице завышено, налоги на доходы занижены.</w:t>
      </w:r>
    </w:p>
    <w:p w:rsidR="00324D9E" w:rsidRDefault="00324D9E" w:rsidP="004605A9">
      <w:pPr>
        <w:widowControl w:val="0"/>
        <w:numPr>
          <w:ilvl w:val="0"/>
          <w:numId w:val="15"/>
        </w:numPr>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Скрытая безработица характерна для отечественной экономики. Ее суть заключается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324D9E" w:rsidRDefault="00324D9E" w:rsidP="004605A9">
      <w:pPr>
        <w:widowControl w:val="0"/>
        <w:numPr>
          <w:ilvl w:val="0"/>
          <w:numId w:val="16"/>
        </w:numPr>
        <w:tabs>
          <w:tab w:val="left" w:pos="360"/>
        </w:tabs>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Технологическая безработица новейшая форма сокращения занятости рабочей силы, связанная с внедрением малолюдной и безлюдной технологии, основанной на электронной технике. Например, если в настоящее время 40 типографских рабочих высшей квалификации могут набирать примерно 170 тыс. знаков в час, то с помощью компьютерных технологий 10 человек способны за это же время набрать около 1 млн. знаков, в результате чего технологическая  безработица возрастает в 20 раз.</w:t>
      </w:r>
    </w:p>
    <w:p w:rsidR="00324D9E" w:rsidRDefault="00324D9E">
      <w:pPr>
        <w:widowControl w:val="0"/>
        <w:tabs>
          <w:tab w:val="left" w:pos="3600"/>
        </w:tabs>
        <w:autoSpaceDE w:val="0"/>
        <w:autoSpaceDN w:val="0"/>
        <w:adjustRightInd w:val="0"/>
        <w:spacing w:after="0" w:line="360" w:lineRule="auto"/>
        <w:ind w:firstLine="737"/>
        <w:jc w:val="both"/>
        <w:rPr>
          <w:rFonts w:ascii="Times New Roman CYR" w:hAnsi="Times New Roman CYR" w:cs="Times New Roman CYR"/>
          <w:sz w:val="28"/>
          <w:szCs w:val="28"/>
        </w:rPr>
      </w:pPr>
      <w:r>
        <w:rPr>
          <w:rFonts w:ascii="Times New Roman CYR" w:hAnsi="Times New Roman CYR" w:cs="Times New Roman CYR"/>
          <w:sz w:val="24"/>
          <w:szCs w:val="24"/>
        </w:rPr>
        <w:t>Таким образом, безработица является характерной чертой рыночной экономики. Поэтому полная занятость не со</w:t>
      </w:r>
      <w:r>
        <w:rPr>
          <w:rFonts w:ascii="Times New Roman CYR" w:hAnsi="Times New Roman CYR" w:cs="Times New Roman CYR"/>
          <w:sz w:val="24"/>
          <w:szCs w:val="24"/>
        </w:rPr>
        <w:softHyphen/>
        <w:t xml:space="preserve">вместима с идеей рыночного хозяйства. В то же время понятие </w:t>
      </w:r>
      <w:r>
        <w:rPr>
          <w:rFonts w:ascii="Times New Roman CYR" w:hAnsi="Times New Roman CYR" w:cs="Times New Roman CYR"/>
          <w:b/>
          <w:bCs/>
          <w:sz w:val="24"/>
          <w:szCs w:val="24"/>
        </w:rPr>
        <w:t>“полная занятость”</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не озна</w:t>
      </w:r>
      <w:r>
        <w:rPr>
          <w:rFonts w:ascii="Times New Roman CYR" w:hAnsi="Times New Roman CYR" w:cs="Times New Roman CYR"/>
          <w:sz w:val="24"/>
          <w:szCs w:val="24"/>
        </w:rPr>
        <w:softHyphen/>
        <w:t>чает полного отсутствия безработицы. Экономисты считают фрикционную и структурную безработицу со</w:t>
      </w:r>
      <w:r>
        <w:rPr>
          <w:rFonts w:ascii="Times New Roman CYR" w:hAnsi="Times New Roman CYR" w:cs="Times New Roman CYR"/>
          <w:sz w:val="24"/>
          <w:szCs w:val="24"/>
        </w:rPr>
        <w:softHyphen/>
        <w:t>вершенно неизбежной, следовательно, уро</w:t>
      </w:r>
      <w:r>
        <w:rPr>
          <w:rFonts w:ascii="Times New Roman CYR" w:hAnsi="Times New Roman CYR" w:cs="Times New Roman CYR"/>
          <w:sz w:val="24"/>
          <w:szCs w:val="24"/>
        </w:rPr>
        <w:softHyphen/>
        <w:t>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w:t>
      </w:r>
      <w:r w:rsidR="005958C3">
        <w:rPr>
          <w:rFonts w:ascii="Times New Roman CYR" w:hAnsi="Times New Roman CYR" w:cs="Times New Roman CYR"/>
          <w:sz w:val="24"/>
          <w:szCs w:val="24"/>
        </w:rPr>
        <w:t xml:space="preserve"> циклическая безработица равна нулю</w:t>
      </w:r>
      <w:r>
        <w:rPr>
          <w:rFonts w:ascii="Times New Roman CYR" w:hAnsi="Times New Roman CYR" w:cs="Times New Roman CYR"/>
          <w:sz w:val="28"/>
          <w:szCs w:val="28"/>
        </w:rPr>
        <w:t xml:space="preserve">. </w:t>
      </w:r>
    </w:p>
    <w:p w:rsidR="005958C3" w:rsidRPr="00985652" w:rsidRDefault="00BE263C" w:rsidP="00356D1B">
      <w:pPr>
        <w:widowControl w:val="0"/>
        <w:tabs>
          <w:tab w:val="left" w:pos="3600"/>
        </w:tabs>
        <w:autoSpaceDE w:val="0"/>
        <w:autoSpaceDN w:val="0"/>
        <w:adjustRightInd w:val="0"/>
        <w:spacing w:after="0" w:line="360" w:lineRule="auto"/>
        <w:ind w:firstLine="737"/>
        <w:jc w:val="center"/>
        <w:rPr>
          <w:rStyle w:val="10"/>
          <w:rFonts w:ascii="Times New Roman" w:hAnsi="Times New Roman"/>
        </w:rPr>
      </w:pPr>
      <w:r>
        <w:rPr>
          <w:noProof/>
        </w:rPr>
        <w:pict>
          <v:shape id="_x0000_s1030" type="#_x0000_t75" style="position:absolute;left:0;text-align:left;margin-left:80.75pt;margin-top:33.75pt;width:368.25pt;height:201pt;z-index:251657728">
            <v:imagedata r:id="rId9" o:title=""/>
          </v:shape>
        </w:pict>
      </w:r>
      <w:hyperlink r:id="rId10" w:history="1">
        <w:r>
          <w:rPr>
            <w:color w:val="0000FF"/>
          </w:rPr>
          <w:pict>
            <v:shape id="_x0000_i1036" type="#_x0000_t75" style="width:407.25pt;height:281.25pt">
              <v:imagedata r:id="rId11" o:title=""/>
            </v:shape>
          </w:pict>
        </w:r>
      </w:hyperlink>
      <w:r w:rsidR="004605A9">
        <w:br/>
      </w:r>
      <w:r w:rsidR="00356D1B">
        <w:rPr>
          <w:rFonts w:ascii="Times New Roman CYR" w:hAnsi="Times New Roman CYR" w:cs="Times New Roman CYR"/>
          <w:sz w:val="24"/>
          <w:szCs w:val="24"/>
        </w:rPr>
        <w:t>Рисунок 2</w:t>
      </w:r>
      <w:r w:rsidR="00403A21">
        <w:rPr>
          <w:rFonts w:ascii="Times New Roman CYR" w:hAnsi="Times New Roman CYR" w:cs="Times New Roman CYR"/>
          <w:sz w:val="24"/>
          <w:szCs w:val="24"/>
        </w:rPr>
        <w:t xml:space="preserve"> (уровень безработицы в РФ)</w:t>
      </w:r>
      <w:r w:rsidR="007A5D60">
        <w:rPr>
          <w:rFonts w:ascii="Arial CYR" w:hAnsi="Arial CYR" w:cs="Arial CYR"/>
          <w:sz w:val="20"/>
          <w:szCs w:val="20"/>
        </w:rPr>
        <w:br w:type="page"/>
      </w:r>
      <w:bookmarkStart w:id="10" w:name="_Toc248908417"/>
      <w:bookmarkStart w:id="11" w:name="_Toc248908439"/>
      <w:r w:rsidR="005958C3" w:rsidRPr="00985652">
        <w:rPr>
          <w:rStyle w:val="10"/>
          <w:rFonts w:ascii="Times New Roman" w:hAnsi="Times New Roman"/>
        </w:rPr>
        <w:t>Глава 2. Практические аспекты безработицы.</w:t>
      </w:r>
      <w:bookmarkEnd w:id="10"/>
      <w:bookmarkEnd w:id="11"/>
    </w:p>
    <w:p w:rsidR="005958C3" w:rsidRPr="005958C3" w:rsidRDefault="005958C3" w:rsidP="007A55E3">
      <w:pPr>
        <w:pStyle w:val="2"/>
      </w:pPr>
      <w:bookmarkStart w:id="12" w:name="_Toc248908418"/>
      <w:bookmarkStart w:id="13" w:name="_Toc248908440"/>
      <w:r>
        <w:t xml:space="preserve">2.1 </w:t>
      </w:r>
      <w:r w:rsidRPr="005958C3">
        <w:t>Краткие итоги обследования населения по проблемам занятости</w:t>
      </w:r>
      <w:r w:rsidRPr="005958C3">
        <w:br/>
        <w:t>в феврале 2007 года</w:t>
      </w:r>
      <w:bookmarkEnd w:id="12"/>
      <w:bookmarkEnd w:id="13"/>
    </w:p>
    <w:p w:rsidR="005958C3" w:rsidRDefault="005958C3" w:rsidP="007A55E3">
      <w:pPr>
        <w:pStyle w:val="2"/>
      </w:pP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Организационно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методологические основы проведения обследования</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Обследование населения по проблемам занятости проводится в России с квартальной периодичностью по состоянию на последнюю неделю второго месяца квартала, т.е. февраля, мая, августа, ноября.</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Обследование проводится во всех регионах Российской Федерации на основе выборочного метода наблюдения с последующим распространением итогов на всю численность населения обследуемого возраста. В Чеченской Республике обследование организовано с ноября 2005 г.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Выборка единиц наблюдения для квартальных обследований строится таким образом, что в каждом квартале все единицы наблюдения заменяются новыми.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В феврале 2007г. </w:t>
      </w:r>
      <w:r w:rsidR="005958C3" w:rsidRPr="005958C3">
        <w:rPr>
          <w:rFonts w:ascii="Times New Roman CYR" w:hAnsi="Times New Roman CYR" w:cs="Times New Roman CYR"/>
          <w:sz w:val="24"/>
          <w:szCs w:val="24"/>
        </w:rPr>
        <w:t>О</w:t>
      </w:r>
      <w:r w:rsidRPr="005958C3">
        <w:rPr>
          <w:rFonts w:ascii="Times New Roman CYR" w:hAnsi="Times New Roman CYR" w:cs="Times New Roman CYR"/>
          <w:sz w:val="24"/>
          <w:szCs w:val="24"/>
        </w:rPr>
        <w:t xml:space="preserve">бследование охватило около 70 тыс. человек в возрасте от 15 до 72 лет (0,06% от численности населения этого возраста).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Размер квартальной выборки обеспечивает получение представительных итогов в пределах заданной степени точности и разрезов разработки в целом по Российской Федерации. По субъектам Российской Федерации представительные итоги обеспечивает совокупность четырех квартальных выборок.</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Методология взвешивания и распространения выборочных данных обследования основана на присвоении соответствующего индивидуального веса каждой обследованной персоне.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В целом по России стандартная относительная ошибка выборки результатов обследования населения по проблемам занятости за февраль 2007 года по показателям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численность занятых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и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уровень занятости</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составила 0,23%, по показателям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численность безработных</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и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уровень безработицы</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1,76%.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Краткие итоги обследования</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По данным обследования населения по проблемам занятости по состоянию на последнюю неделю февраля 2007г., численность экономически активного населения в возрасте от 15 до 72 лет составила с учетом Чеченской Республики 74,6 млн. человек, или 66,6% общей численности населения этого возраста. В их числе 69,2 млн. человек классифицировались как занятое население, 5,4 млн. человек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как безработные с применением критериев Международной Организации Труда (МОТ). По сравнению с февралем 2006 г. </w:t>
      </w:r>
      <w:r w:rsidR="005958C3" w:rsidRPr="005958C3">
        <w:rPr>
          <w:rFonts w:ascii="Times New Roman CYR" w:hAnsi="Times New Roman CYR" w:cs="Times New Roman CYR"/>
          <w:sz w:val="24"/>
          <w:szCs w:val="24"/>
        </w:rPr>
        <w:t>Ч</w:t>
      </w:r>
      <w:r w:rsidRPr="005958C3">
        <w:rPr>
          <w:rFonts w:ascii="Times New Roman CYR" w:hAnsi="Times New Roman CYR" w:cs="Times New Roman CYR"/>
          <w:sz w:val="24"/>
          <w:szCs w:val="24"/>
        </w:rPr>
        <w:t xml:space="preserve">исленность занятого населения увеличилась на 2,3%, численность безработных сократилась на 7,0%. Уровень безработицы в феврале 2007 г. </w:t>
      </w:r>
      <w:r w:rsidR="005958C3" w:rsidRPr="005958C3">
        <w:rPr>
          <w:rFonts w:ascii="Times New Roman CYR" w:hAnsi="Times New Roman CYR" w:cs="Times New Roman CYR"/>
          <w:sz w:val="24"/>
          <w:szCs w:val="24"/>
        </w:rPr>
        <w:t>С</w:t>
      </w:r>
      <w:r w:rsidRPr="005958C3">
        <w:rPr>
          <w:rFonts w:ascii="Times New Roman CYR" w:hAnsi="Times New Roman CYR" w:cs="Times New Roman CYR"/>
          <w:sz w:val="24"/>
          <w:szCs w:val="24"/>
        </w:rPr>
        <w:t xml:space="preserve">оставил 7,2 %.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По данным Федеральной службы по труду и занятости, в конце февраля 2007г. </w:t>
      </w:r>
      <w:r w:rsidR="005958C3" w:rsidRPr="005958C3">
        <w:rPr>
          <w:rFonts w:ascii="Times New Roman CYR" w:hAnsi="Times New Roman CYR" w:cs="Times New Roman CYR"/>
          <w:sz w:val="24"/>
          <w:szCs w:val="24"/>
        </w:rPr>
        <w:t>Н</w:t>
      </w:r>
      <w:r w:rsidRPr="005958C3">
        <w:rPr>
          <w:rFonts w:ascii="Times New Roman CYR" w:hAnsi="Times New Roman CYR" w:cs="Times New Roman CYR"/>
          <w:sz w:val="24"/>
          <w:szCs w:val="24"/>
        </w:rPr>
        <w:t xml:space="preserve">а учете в государственных учреждениях службы занятости населения состояло 1,7 млн. безработных. По сравнению с февралем 2006г. </w:t>
      </w:r>
      <w:r w:rsidR="005958C3" w:rsidRPr="005958C3">
        <w:rPr>
          <w:rFonts w:ascii="Times New Roman CYR" w:hAnsi="Times New Roman CYR" w:cs="Times New Roman CYR"/>
          <w:sz w:val="24"/>
          <w:szCs w:val="24"/>
        </w:rPr>
        <w:t>Ч</w:t>
      </w:r>
      <w:r w:rsidRPr="005958C3">
        <w:rPr>
          <w:rFonts w:ascii="Times New Roman CYR" w:hAnsi="Times New Roman CYR" w:cs="Times New Roman CYR"/>
          <w:sz w:val="24"/>
          <w:szCs w:val="24"/>
        </w:rPr>
        <w:t xml:space="preserve">исленность зарегистрированных безработных сократилась на 160 тыс. человек, или на 9,3%. В феврале 2007г. </w:t>
      </w:r>
      <w:r w:rsidR="005958C3" w:rsidRPr="005958C3">
        <w:rPr>
          <w:rFonts w:ascii="Times New Roman CYR" w:hAnsi="Times New Roman CYR" w:cs="Times New Roman CYR"/>
          <w:sz w:val="24"/>
          <w:szCs w:val="24"/>
        </w:rPr>
        <w:t>О</w:t>
      </w:r>
      <w:r w:rsidRPr="005958C3">
        <w:rPr>
          <w:rFonts w:ascii="Times New Roman CYR" w:hAnsi="Times New Roman CYR" w:cs="Times New Roman CYR"/>
          <w:sz w:val="24"/>
          <w:szCs w:val="24"/>
        </w:rPr>
        <w:t xml:space="preserve">бщая численность безработных по сопоставимому кругу лиц (т.е. в трудоспособном возрасте без студентов, учащихся и пенсионеров, отнесенных к безработным) превышала численность зарегистрированных безработных в 2,8 раза. </w:t>
      </w:r>
    </w:p>
    <w:p w:rsidR="005C2097" w:rsidRPr="002560A6" w:rsidRDefault="00BE263C" w:rsidP="005C2097">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11" o:spid="_x0000_i1028" type="#_x0000_t75" alt="http://www.gks.ru/wages/2007/Image474.gif" style="width:412.5pt;height:3in;visibility:visible">
            <v:imagedata r:id="rId12" o:title="Image474"/>
          </v:shape>
        </w:pic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2560A6">
        <w:rPr>
          <w:rFonts w:ascii="Times New Roman" w:hAnsi="Times New Roman"/>
          <w:sz w:val="24"/>
          <w:szCs w:val="24"/>
        </w:rPr>
        <w:t> </w:t>
      </w:r>
      <w:r w:rsidRPr="005958C3">
        <w:rPr>
          <w:rFonts w:ascii="Times New Roman CYR" w:hAnsi="Times New Roman CYR" w:cs="Times New Roman CYR"/>
          <w:sz w:val="24"/>
          <w:szCs w:val="24"/>
        </w:rPr>
        <w:t xml:space="preserve">В общей численности безработных 1,6 млн. человек (30,4%) не имели опыта трудовой деятельности. В феврале 2007г. </w:t>
      </w:r>
      <w:r w:rsidR="005958C3" w:rsidRPr="005958C3">
        <w:rPr>
          <w:rFonts w:ascii="Times New Roman CYR" w:hAnsi="Times New Roman CYR" w:cs="Times New Roman CYR"/>
          <w:sz w:val="24"/>
          <w:szCs w:val="24"/>
        </w:rPr>
        <w:t>П</w:t>
      </w:r>
      <w:r w:rsidRPr="005958C3">
        <w:rPr>
          <w:rFonts w:ascii="Times New Roman CYR" w:hAnsi="Times New Roman CYR" w:cs="Times New Roman CYR"/>
          <w:sz w:val="24"/>
          <w:szCs w:val="24"/>
        </w:rPr>
        <w:t xml:space="preserve">о сравнению с февралем 2006г. </w:t>
      </w:r>
      <w:r w:rsidR="005958C3" w:rsidRPr="005958C3">
        <w:rPr>
          <w:rFonts w:ascii="Times New Roman CYR" w:hAnsi="Times New Roman CYR" w:cs="Times New Roman CYR"/>
          <w:sz w:val="24"/>
          <w:szCs w:val="24"/>
        </w:rPr>
        <w:t>С</w:t>
      </w:r>
      <w:r w:rsidRPr="005958C3">
        <w:rPr>
          <w:rFonts w:ascii="Times New Roman CYR" w:hAnsi="Times New Roman CYR" w:cs="Times New Roman CYR"/>
          <w:sz w:val="24"/>
          <w:szCs w:val="24"/>
        </w:rPr>
        <w:t xml:space="preserve">реди безработных доля лиц, не имеющих опыта работы, увеличилась на 3,8 процентных пункта. Среди безработных, имеющих опыт трудовой деятельности, 1,1 млн. человек (29,6%) составляют лица, уволившиеся по собственному желанию, 1,2 млн. человек (31,1%)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лица, которые оставили последнее место работы в связи с сокращением персонала. По сравнению с февралем 2006г. </w:t>
      </w:r>
      <w:r w:rsidR="005958C3" w:rsidRPr="005958C3">
        <w:rPr>
          <w:rFonts w:ascii="Times New Roman CYR" w:hAnsi="Times New Roman CYR" w:cs="Times New Roman CYR"/>
          <w:sz w:val="24"/>
          <w:szCs w:val="24"/>
        </w:rPr>
        <w:t>Д</w:t>
      </w:r>
      <w:r w:rsidRPr="005958C3">
        <w:rPr>
          <w:rFonts w:ascii="Times New Roman CYR" w:hAnsi="Times New Roman CYR" w:cs="Times New Roman CYR"/>
          <w:sz w:val="24"/>
          <w:szCs w:val="24"/>
        </w:rPr>
        <w:t>оля уволившихся по собственному желанию среди безработных, имеющих опыт работы, сократилась на 1,1 процентных пункта, а доля безработных, оставивших место работы в связи с сокращением персонала, увеличилась на 1,4 процентных пункта.</w:t>
      </w:r>
    </w:p>
    <w:p w:rsidR="005C2097" w:rsidRPr="002560A6" w:rsidRDefault="00BE263C" w:rsidP="005C2097">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12" o:spid="_x0000_i1029" type="#_x0000_t75" alt="http://www.gks.ru/wages/2007/Image475.gif" style="width:411.75pt;height:228.75pt;visibility:visible">
            <v:imagedata r:id="rId13" o:title="Image475"/>
          </v:shape>
        </w:pict>
      </w:r>
    </w:p>
    <w:p w:rsidR="005C2097" w:rsidRPr="005958C3"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Среднее время поиска работы безработными в феврале 2007г. </w:t>
      </w:r>
      <w:r w:rsidR="005958C3" w:rsidRPr="005958C3">
        <w:rPr>
          <w:rFonts w:ascii="Times New Roman CYR" w:hAnsi="Times New Roman CYR" w:cs="Times New Roman CYR"/>
          <w:sz w:val="24"/>
          <w:szCs w:val="24"/>
        </w:rPr>
        <w:t>С</w:t>
      </w:r>
      <w:r w:rsidRPr="005958C3">
        <w:rPr>
          <w:rFonts w:ascii="Times New Roman CYR" w:hAnsi="Times New Roman CYR" w:cs="Times New Roman CYR"/>
          <w:sz w:val="24"/>
          <w:szCs w:val="24"/>
        </w:rPr>
        <w:t xml:space="preserve">оставило 9,2 месяца и по сравнению с февралем 2006г. </w:t>
      </w:r>
      <w:r w:rsidR="005958C3" w:rsidRPr="005958C3">
        <w:rPr>
          <w:rFonts w:ascii="Times New Roman CYR" w:hAnsi="Times New Roman CYR" w:cs="Times New Roman CYR"/>
          <w:sz w:val="24"/>
          <w:szCs w:val="24"/>
        </w:rPr>
        <w:t>У</w:t>
      </w:r>
      <w:r w:rsidRPr="005958C3">
        <w:rPr>
          <w:rFonts w:ascii="Times New Roman CYR" w:hAnsi="Times New Roman CYR" w:cs="Times New Roman CYR"/>
          <w:sz w:val="24"/>
          <w:szCs w:val="24"/>
        </w:rPr>
        <w:t xml:space="preserve">величилось на 0,1 месяца. Стаж пребывания в состоянии безработицы один год и более имели 42,6% безработных (в феврале 2006г.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41,7%). Доля застойной безработицы среди сельских жителей существенно выше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составляет 52,0%, и увеличилась за последний год на 2,3 процентных пункта. Среди безработных городских жителей доля застойной безработицы сократилась на 1,7 процентных пункта и составила 35,3%.</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 До ноября 2005г.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без учета Чеченской Республики; с ноября 2005г.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с учетом Чеченской Республики.</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Средний возраст безработных составил 34,8 года, занятого населения </w:t>
      </w:r>
      <w:r w:rsidR="005958C3" w:rsidRPr="005958C3">
        <w:rPr>
          <w:rFonts w:ascii="Times New Roman CYR" w:hAnsi="Times New Roman CYR" w:cs="Times New Roman CYR"/>
          <w:sz w:val="24"/>
          <w:szCs w:val="24"/>
        </w:rPr>
        <w:t>–</w:t>
      </w:r>
      <w:r w:rsidRPr="005958C3">
        <w:rPr>
          <w:rFonts w:ascii="Times New Roman CYR" w:hAnsi="Times New Roman CYR" w:cs="Times New Roman CYR"/>
          <w:sz w:val="24"/>
          <w:szCs w:val="24"/>
        </w:rPr>
        <w:t xml:space="preserve"> 39,8 года. Молодежь до 25 лет составляет 27,0% среди безработных и 11,3% - среди занятого населения, лица в возрасте 55 лет и старше, соответственно, 5,1% и 11,1 %.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Около 10% безработных имели высшее образование и 17% - среднее профессиональное. Среди занятых эти данные составили соответственно 24,9% и 27,1%.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Среди субъектов Российской Федерации самый низкий уровень безработицы по методологии МОТ наблюдается в Агинском Бурятском автономном округе и составляет 0,9%. Не превышает 5% уровень безработицы в Москве (1,3%), Санкт-Петербурге (2,0%), в Республиках Карелия, Мордовия, в Тульской, Московской, Ярославской, Липецкой, Костромской областях, Ямало-Ненецком и Чукотском автономных округах (2,9% - 5,0%). </w:t>
      </w:r>
    </w:p>
    <w:p w:rsidR="005C2097" w:rsidRPr="005958C3" w:rsidRDefault="005C2097"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Самый высокий уровень безработицы по методологии МОТ отмечается в Чеченской Республике и Республике Ингушетия, где уровень безработицы составляет, соответственно, 69,6% и 56,3%; в Республиках Тыва, Карачаево-Черкесской, Кабардино-Балкарской и Дагестан уровень безработицы составляет от 21% до 23%. </w:t>
      </w:r>
    </w:p>
    <w:p w:rsidR="005C2097" w:rsidRPr="002560A6" w:rsidRDefault="005C2097" w:rsidP="005C2097">
      <w:pPr>
        <w:spacing w:before="100" w:beforeAutospacing="1" w:after="100" w:afterAutospacing="1" w:line="240" w:lineRule="auto"/>
        <w:jc w:val="center"/>
        <w:rPr>
          <w:rFonts w:ascii="Times New Roman" w:hAnsi="Times New Roman"/>
          <w:b/>
          <w:bCs/>
          <w:sz w:val="24"/>
          <w:szCs w:val="24"/>
        </w:rPr>
      </w:pPr>
      <w:r w:rsidRPr="002560A6">
        <w:rPr>
          <w:rFonts w:ascii="Times New Roman" w:hAnsi="Times New Roman"/>
          <w:b/>
          <w:bCs/>
          <w:sz w:val="24"/>
          <w:szCs w:val="24"/>
        </w:rPr>
        <w:t xml:space="preserve">Группировка субъектов Российской Федерации </w:t>
      </w:r>
      <w:r w:rsidRPr="002560A6">
        <w:rPr>
          <w:rFonts w:ascii="Times New Roman" w:hAnsi="Times New Roman"/>
          <w:b/>
          <w:bCs/>
          <w:sz w:val="24"/>
          <w:szCs w:val="24"/>
        </w:rPr>
        <w:br/>
        <w:t>по уровню безработицы</w:t>
      </w:r>
      <w:r w:rsidRPr="002560A6">
        <w:rPr>
          <w:rFonts w:ascii="Times New Roman" w:hAnsi="Times New Roman"/>
          <w:b/>
          <w:bCs/>
          <w:sz w:val="20"/>
          <w:szCs w:val="20"/>
        </w:rPr>
        <w:t xml:space="preserve"> </w:t>
      </w:r>
      <w:r w:rsidRPr="002560A6">
        <w:rPr>
          <w:rFonts w:ascii="Times New Roman" w:hAnsi="Times New Roman"/>
          <w:b/>
          <w:bCs/>
          <w:sz w:val="20"/>
          <w:szCs w:val="20"/>
        </w:rPr>
        <w:br/>
      </w:r>
      <w:r w:rsidRPr="002560A6">
        <w:rPr>
          <w:rFonts w:ascii="Times New Roman" w:hAnsi="Times New Roman"/>
          <w:sz w:val="24"/>
          <w:szCs w:val="24"/>
        </w:rPr>
        <w:t>в среднем за май 2006-февраль 2007гг</w:t>
      </w:r>
      <w:r w:rsidRPr="002560A6">
        <w:rPr>
          <w:rFonts w:ascii="Times New Roman" w:hAnsi="Times New Roman"/>
          <w:b/>
          <w:bCs/>
          <w:sz w:val="24"/>
          <w:szCs w:val="24"/>
        </w:rPr>
        <w:t>.</w:t>
      </w:r>
    </w:p>
    <w:tbl>
      <w:tblPr>
        <w:tblW w:w="89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46"/>
        <w:gridCol w:w="1630"/>
        <w:gridCol w:w="1629"/>
        <w:gridCol w:w="1629"/>
        <w:gridCol w:w="1636"/>
      </w:tblGrid>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4"/>
                <w:szCs w:val="24"/>
              </w:rPr>
              <w:t> </w:t>
            </w:r>
          </w:p>
        </w:tc>
        <w:tc>
          <w:tcPr>
            <w:tcW w:w="901"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i/>
                <w:iCs/>
                <w:sz w:val="20"/>
                <w:szCs w:val="20"/>
              </w:rPr>
              <w:t xml:space="preserve">Количество </w:t>
            </w:r>
            <w:r w:rsidRPr="002560A6">
              <w:rPr>
                <w:rFonts w:ascii="Times New Roman" w:hAnsi="Times New Roman"/>
                <w:i/>
                <w:iCs/>
                <w:sz w:val="20"/>
                <w:szCs w:val="20"/>
              </w:rPr>
              <w:br/>
              <w:t xml:space="preserve">регионов в </w:t>
            </w:r>
            <w:r w:rsidRPr="002560A6">
              <w:rPr>
                <w:rFonts w:ascii="Times New Roman" w:hAnsi="Times New Roman"/>
                <w:i/>
                <w:iCs/>
                <w:sz w:val="20"/>
                <w:szCs w:val="20"/>
              </w:rPr>
              <w:br/>
              <w:t>интервале</w:t>
            </w:r>
          </w:p>
        </w:tc>
        <w:tc>
          <w:tcPr>
            <w:tcW w:w="900"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i/>
                <w:iCs/>
                <w:sz w:val="20"/>
                <w:szCs w:val="20"/>
              </w:rPr>
              <w:t xml:space="preserve">В % к общему </w:t>
            </w:r>
            <w:r w:rsidRPr="002560A6">
              <w:rPr>
                <w:rFonts w:ascii="Times New Roman" w:hAnsi="Times New Roman"/>
                <w:i/>
                <w:iCs/>
                <w:sz w:val="20"/>
                <w:szCs w:val="20"/>
              </w:rPr>
              <w:br/>
              <w:t>числу регионов</w:t>
            </w:r>
          </w:p>
        </w:tc>
        <w:tc>
          <w:tcPr>
            <w:tcW w:w="900"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i/>
                <w:iCs/>
                <w:sz w:val="20"/>
                <w:szCs w:val="20"/>
              </w:rPr>
              <w:t xml:space="preserve">Численность </w:t>
            </w:r>
            <w:r w:rsidRPr="002560A6">
              <w:rPr>
                <w:rFonts w:ascii="Times New Roman" w:hAnsi="Times New Roman"/>
                <w:i/>
                <w:iCs/>
                <w:sz w:val="20"/>
                <w:szCs w:val="20"/>
              </w:rPr>
              <w:br/>
              <w:t xml:space="preserve">безработных </w:t>
            </w:r>
            <w:r w:rsidRPr="002560A6">
              <w:rPr>
                <w:rFonts w:ascii="Times New Roman" w:hAnsi="Times New Roman"/>
                <w:i/>
                <w:iCs/>
                <w:sz w:val="20"/>
                <w:szCs w:val="20"/>
              </w:rPr>
              <w:br/>
              <w:t xml:space="preserve">в регионах, </w:t>
            </w:r>
            <w:r w:rsidRPr="002560A6">
              <w:rPr>
                <w:rFonts w:ascii="Times New Roman" w:hAnsi="Times New Roman"/>
                <w:i/>
                <w:iCs/>
                <w:sz w:val="20"/>
                <w:szCs w:val="20"/>
              </w:rPr>
              <w:br/>
              <w:t xml:space="preserve">попавших </w:t>
            </w:r>
            <w:r w:rsidRPr="002560A6">
              <w:rPr>
                <w:rFonts w:ascii="Times New Roman" w:hAnsi="Times New Roman"/>
                <w:i/>
                <w:iCs/>
                <w:sz w:val="20"/>
                <w:szCs w:val="20"/>
              </w:rPr>
              <w:br/>
              <w:t xml:space="preserve">в интервал, </w:t>
            </w:r>
            <w:r w:rsidRPr="002560A6">
              <w:rPr>
                <w:rFonts w:ascii="Times New Roman" w:hAnsi="Times New Roman"/>
                <w:i/>
                <w:iCs/>
                <w:sz w:val="20"/>
                <w:szCs w:val="20"/>
              </w:rPr>
              <w:br/>
              <w:t>тыс. человек</w:t>
            </w:r>
          </w:p>
        </w:tc>
        <w:tc>
          <w:tcPr>
            <w:tcW w:w="900"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i/>
                <w:iCs/>
                <w:sz w:val="20"/>
                <w:szCs w:val="20"/>
              </w:rPr>
              <w:t xml:space="preserve">В % к общей </w:t>
            </w:r>
            <w:r w:rsidRPr="002560A6">
              <w:rPr>
                <w:rFonts w:ascii="Times New Roman" w:hAnsi="Times New Roman"/>
                <w:i/>
                <w:iCs/>
                <w:sz w:val="20"/>
                <w:szCs w:val="20"/>
              </w:rPr>
              <w:br/>
              <w:t>численности</w:t>
            </w:r>
            <w:r w:rsidRPr="002560A6">
              <w:rPr>
                <w:rFonts w:ascii="Times New Roman" w:hAnsi="Times New Roman"/>
                <w:i/>
                <w:iCs/>
                <w:sz w:val="20"/>
                <w:szCs w:val="20"/>
              </w:rPr>
              <w:br/>
              <w:t>безработных</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0"/>
                <w:szCs w:val="20"/>
              </w:rPr>
              <w:t xml:space="preserve">Уровень безработицы, </w:t>
            </w:r>
            <w:r w:rsidRPr="002560A6">
              <w:rPr>
                <w:rFonts w:ascii="Times New Roman" w:hAnsi="Times New Roman"/>
                <w:sz w:val="20"/>
                <w:szCs w:val="20"/>
              </w:rPr>
              <w:br/>
              <w:t xml:space="preserve">в % к экономически </w:t>
            </w:r>
            <w:r w:rsidRPr="002560A6">
              <w:rPr>
                <w:rFonts w:ascii="Times New Roman" w:hAnsi="Times New Roman"/>
                <w:sz w:val="20"/>
                <w:szCs w:val="20"/>
              </w:rPr>
              <w:br/>
              <w:t>активному населению</w:t>
            </w:r>
          </w:p>
        </w:tc>
        <w:tc>
          <w:tcPr>
            <w:tcW w:w="901"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4"/>
                <w:szCs w:val="24"/>
              </w:rPr>
              <w:t> </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sz w:val="20"/>
                <w:szCs w:val="20"/>
              </w:rPr>
              <w:t>до 5,0</w:t>
            </w:r>
          </w:p>
        </w:tc>
        <w:tc>
          <w:tcPr>
            <w:tcW w:w="901"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22</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25.6</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753</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14.4</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sz w:val="20"/>
                <w:szCs w:val="20"/>
              </w:rPr>
              <w:t>от 5,1 до 8,0</w:t>
            </w:r>
          </w:p>
        </w:tc>
        <w:tc>
          <w:tcPr>
            <w:tcW w:w="901"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33</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38.4</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2281</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43.8</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sz w:val="20"/>
                <w:szCs w:val="20"/>
              </w:rPr>
              <w:t>от 8,1 до 11,0</w:t>
            </w:r>
          </w:p>
        </w:tc>
        <w:tc>
          <w:tcPr>
            <w:tcW w:w="901"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20</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23.2</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1146</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22.0</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sz w:val="20"/>
                <w:szCs w:val="20"/>
              </w:rPr>
              <w:t>от 11,1 до 15,0</w:t>
            </w:r>
          </w:p>
        </w:tc>
        <w:tc>
          <w:tcPr>
            <w:tcW w:w="901"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5</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5.8</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176</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3.4</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center"/>
              <w:rPr>
                <w:rFonts w:ascii="Times New Roman" w:hAnsi="Times New Roman"/>
                <w:sz w:val="24"/>
                <w:szCs w:val="24"/>
              </w:rPr>
            </w:pPr>
            <w:r w:rsidRPr="002560A6">
              <w:rPr>
                <w:rFonts w:ascii="Times New Roman" w:hAnsi="Times New Roman"/>
                <w:sz w:val="20"/>
                <w:szCs w:val="20"/>
              </w:rPr>
              <w:t>от 15,1 и более</w:t>
            </w:r>
          </w:p>
        </w:tc>
        <w:tc>
          <w:tcPr>
            <w:tcW w:w="901"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6</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7.0</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854</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16.4</w:t>
            </w:r>
          </w:p>
        </w:tc>
      </w:tr>
      <w:tr w:rsidR="005C2097" w:rsidRPr="002560A6" w:rsidTr="009A33D5">
        <w:trPr>
          <w:tblCellSpacing w:w="7" w:type="dxa"/>
        </w:trPr>
        <w:tc>
          <w:tcPr>
            <w:tcW w:w="1352"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rPr>
                <w:rFonts w:ascii="Times New Roman" w:hAnsi="Times New Roman"/>
                <w:sz w:val="24"/>
                <w:szCs w:val="24"/>
              </w:rPr>
            </w:pPr>
            <w:r w:rsidRPr="002560A6">
              <w:rPr>
                <w:rFonts w:ascii="Times New Roman" w:hAnsi="Times New Roman"/>
                <w:sz w:val="20"/>
                <w:szCs w:val="20"/>
              </w:rPr>
              <w:t>Итого</w:t>
            </w:r>
          </w:p>
        </w:tc>
        <w:tc>
          <w:tcPr>
            <w:tcW w:w="901"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86</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100</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5210</w:t>
            </w:r>
          </w:p>
        </w:tc>
        <w:tc>
          <w:tcPr>
            <w:tcW w:w="900" w:type="pct"/>
            <w:tcBorders>
              <w:top w:val="outset" w:sz="6" w:space="0" w:color="auto"/>
              <w:left w:val="outset" w:sz="6" w:space="0" w:color="auto"/>
              <w:bottom w:val="outset" w:sz="6" w:space="0" w:color="auto"/>
              <w:right w:val="outset" w:sz="6" w:space="0" w:color="auto"/>
            </w:tcBorders>
            <w:vAlign w:val="bottom"/>
          </w:tcPr>
          <w:p w:rsidR="005C2097" w:rsidRPr="002560A6" w:rsidRDefault="005C2097" w:rsidP="009A33D5">
            <w:pPr>
              <w:spacing w:before="100" w:beforeAutospacing="1" w:after="100" w:afterAutospacing="1" w:line="240" w:lineRule="auto"/>
              <w:jc w:val="right"/>
              <w:rPr>
                <w:rFonts w:ascii="Times New Roman" w:hAnsi="Times New Roman"/>
                <w:sz w:val="24"/>
                <w:szCs w:val="24"/>
              </w:rPr>
            </w:pPr>
            <w:r w:rsidRPr="002560A6">
              <w:rPr>
                <w:rFonts w:ascii="Times New Roman" w:hAnsi="Times New Roman"/>
                <w:sz w:val="20"/>
                <w:szCs w:val="20"/>
              </w:rPr>
              <w:t>100</w:t>
            </w:r>
          </w:p>
        </w:tc>
      </w:tr>
    </w:tbl>
    <w:p w:rsidR="007624D1" w:rsidRPr="005958C3" w:rsidRDefault="005C2097" w:rsidP="007A55E3">
      <w:pPr>
        <w:pStyle w:val="2"/>
      </w:pPr>
      <w:r>
        <w:rPr>
          <w:rFonts w:ascii="Times New Roman" w:hAnsi="Times New Roman"/>
          <w:sz w:val="24"/>
          <w:szCs w:val="24"/>
        </w:rPr>
        <w:br w:type="page"/>
      </w:r>
      <w:bookmarkStart w:id="14" w:name="_Toc248908419"/>
      <w:bookmarkStart w:id="15" w:name="_Toc248908441"/>
      <w:r w:rsidR="005958C3" w:rsidRPr="005958C3">
        <w:t xml:space="preserve">2.2 </w:t>
      </w:r>
      <w:r w:rsidR="007624D1" w:rsidRPr="005958C3">
        <w:t>Занятость и без</w:t>
      </w:r>
      <w:r w:rsidR="005958C3" w:rsidRPr="005958C3">
        <w:t xml:space="preserve">работица в Российской Федерации </w:t>
      </w:r>
      <w:r w:rsidR="007624D1" w:rsidRPr="005958C3">
        <w:t>в I квартале 2009 года</w:t>
      </w:r>
      <w:r w:rsidR="005958C3" w:rsidRPr="005958C3">
        <w:t xml:space="preserve"> </w:t>
      </w:r>
      <w:r w:rsidRPr="005958C3">
        <w:t>(по данным федеральной службы государственной статистики</w:t>
      </w:r>
      <w:r w:rsidR="007624D1" w:rsidRPr="005958C3">
        <w:t>)</w:t>
      </w:r>
      <w:r w:rsidR="005958C3">
        <w:t>.</w:t>
      </w:r>
      <w:bookmarkEnd w:id="14"/>
      <w:bookmarkEnd w:id="15"/>
    </w:p>
    <w:p w:rsidR="007624D1" w:rsidRPr="005958C3" w:rsidRDefault="007624D1" w:rsidP="00985652">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Росстат подвел итоги очередного квартального обследования населения по проблемам занятости (по итогам опроса населения по состоянию на третью неделю февраля).</w:t>
      </w:r>
    </w:p>
    <w:p w:rsidR="007624D1" w:rsidRPr="005958C3" w:rsidRDefault="007624D1" w:rsidP="00985652">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 xml:space="preserve">Численность экономически активного населения в возрасте 15-72 лет (занятые + безработные) в феврале 2009г. составила 74,8 млн.человек, или 53% от общей численности населения страны. </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В численности экономически активного населения 67,7 млн.человек классифицировались как занятые экономической деятельностью и 7,1 млн.человек - как безработные с применением критериев МОТ (т.е. не имели работы или доходного занятия, искали работу и были готовы приступить к ней в обследуемую неделю).</w:t>
      </w:r>
    </w:p>
    <w:p w:rsidR="007624D1" w:rsidRPr="005958C3" w:rsidRDefault="00BE263C"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pict>
          <v:shape id="Рисунок 1" o:spid="_x0000_i1030" type="#_x0000_t75" alt="http://www.gks.ru/bgd/free/B04_03/IssWWW.exe/Stg/d02/Image2374.gif" style="width:329.25pt;height:204.75pt;visibility:visible">
            <v:imagedata r:id="rId14" o:title="Image2374"/>
          </v:shape>
        </w:pic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В феврале 2009г. численность экономически активного населения была ниже, чем в ноябре 2008г., на 1,1 млн.человек, или на 1,5%. Это сокращение полностью определяется уменьшением численности занятого населения.</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Численность безработных, в соответствии с методологией МОТ, в феврале 2009г. была на 1,8 млн.человек, или на треть выше, чем в ноябре 2008г. и феврале 2008 года.</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Уровень безработицы, исчисленный как отношение численности безработных к численности экономически активного населения, в феврале 2009г. составил 9,5% и был на 2,5-2,4 процентного пункта выше, чем в ноябре 2008г. и феврале 2008 года.</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Численность безработных и уровень безработицы в феврале 2009г. были в среднем на треть ниже, чем в феврале 1999г., когда было отмечено их максимальное значение.</w:t>
      </w:r>
    </w:p>
    <w:p w:rsidR="007624D1" w:rsidRPr="00B41D52" w:rsidRDefault="00BE263C" w:rsidP="005958C3">
      <w:pPr>
        <w:widowControl w:val="0"/>
        <w:shd w:val="clear" w:color="auto" w:fill="FFFFFF"/>
        <w:autoSpaceDE w:val="0"/>
        <w:autoSpaceDN w:val="0"/>
        <w:adjustRightInd w:val="0"/>
        <w:spacing w:after="0" w:line="360" w:lineRule="auto"/>
        <w:ind w:firstLine="720"/>
        <w:jc w:val="both"/>
        <w:rPr>
          <w:rFonts w:ascii="Times New Roman" w:hAnsi="Times New Roman"/>
          <w:sz w:val="24"/>
          <w:szCs w:val="24"/>
        </w:rPr>
      </w:pPr>
      <w:r>
        <w:rPr>
          <w:rFonts w:ascii="Times New Roman CYR" w:hAnsi="Times New Roman CYR" w:cs="Times New Roman CYR"/>
          <w:sz w:val="24"/>
          <w:szCs w:val="24"/>
        </w:rPr>
        <w:pict>
          <v:shape id="Рисунок 2" o:spid="_x0000_i1031" type="#_x0000_t75" alt="http://www.gks.ru/bgd/free/B04_03/IssWWW.exe/Stg/d02/Image2375.gif" style="width:378.75pt;height:197.25pt;visibility:visible">
            <v:imagedata r:id="rId15" o:title="Image2375"/>
          </v:shape>
        </w:pic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Численность занятого населения в феврале 2009г. снизилась по сравнению с ноябрем 2008г. на 2,9 млн.человек, или на 4,2%, по сравнению с февралем 2008г. - на 1,8 млн.человек, или на 2,6%.</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Уровень занятости населения в возрасте 15-72 лет (отношение численности занятого населения к общей численности населения соответствующего возраста) в феврале 2009г. составил 60,5% против 63,1% в ноябре 2008г. и 62,1% в феврале 2008 года.</w:t>
      </w:r>
    </w:p>
    <w:p w:rsidR="007624D1" w:rsidRPr="004B1F51" w:rsidRDefault="007624D1" w:rsidP="007624D1">
      <w:pPr>
        <w:spacing w:before="100" w:beforeAutospacing="1" w:after="100" w:afterAutospacing="1" w:line="240" w:lineRule="auto"/>
        <w:jc w:val="center"/>
        <w:rPr>
          <w:rFonts w:ascii="Times New Roman" w:hAnsi="Times New Roman"/>
          <w:b/>
          <w:bCs/>
          <w:sz w:val="18"/>
          <w:szCs w:val="18"/>
        </w:rPr>
      </w:pPr>
      <w:r w:rsidRPr="004B1F51">
        <w:rPr>
          <w:rFonts w:ascii="Times New Roman" w:hAnsi="Times New Roman"/>
          <w:b/>
          <w:bCs/>
          <w:sz w:val="18"/>
          <w:szCs w:val="18"/>
        </w:rPr>
        <w:t>Экономическая активность населения</w:t>
      </w:r>
    </w:p>
    <w:tbl>
      <w:tblPr>
        <w:tblW w:w="74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20"/>
        <w:gridCol w:w="893"/>
        <w:gridCol w:w="820"/>
        <w:gridCol w:w="820"/>
        <w:gridCol w:w="820"/>
        <w:gridCol w:w="893"/>
        <w:gridCol w:w="974"/>
      </w:tblGrid>
      <w:tr w:rsidR="007624D1" w:rsidRPr="00B41D52" w:rsidTr="007624D1">
        <w:trPr>
          <w:tblCellSpacing w:w="7" w:type="dxa"/>
          <w:jc w:val="center"/>
        </w:trPr>
        <w:tc>
          <w:tcPr>
            <w:tcW w:w="1500" w:type="pct"/>
            <w:vMerge w:val="restar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2008г.</w:t>
            </w:r>
            <w:r w:rsidRPr="00B41D52">
              <w:rPr>
                <w:rFonts w:ascii="Times New Roman" w:hAnsi="Times New Roman"/>
                <w:i/>
                <w:iCs/>
                <w:sz w:val="15"/>
                <w:szCs w:val="15"/>
              </w:rPr>
              <w:br/>
              <w:t>в среднем</w:t>
            </w:r>
            <w:r w:rsidRPr="00B41D52">
              <w:rPr>
                <w:rFonts w:ascii="Times New Roman" w:hAnsi="Times New Roman"/>
                <w:i/>
                <w:iCs/>
                <w:sz w:val="15"/>
                <w:szCs w:val="15"/>
                <w:vertAlign w:val="superscript"/>
              </w:rPr>
              <w:t>1)</w:t>
            </w:r>
          </w:p>
        </w:tc>
        <w:tc>
          <w:tcPr>
            <w:tcW w:w="1650" w:type="pct"/>
            <w:gridSpan w:val="3"/>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По квартальным обследованиям</w:t>
            </w:r>
            <w:r w:rsidRPr="00B41D52">
              <w:rPr>
                <w:rFonts w:ascii="Times New Roman" w:hAnsi="Times New Roman"/>
                <w:i/>
                <w:iCs/>
                <w:sz w:val="15"/>
                <w:szCs w:val="15"/>
              </w:rPr>
              <w:br/>
              <w:t>(без корректировки</w:t>
            </w:r>
            <w:r w:rsidRPr="00B41D52">
              <w:rPr>
                <w:rFonts w:ascii="Times New Roman" w:hAnsi="Times New Roman"/>
                <w:i/>
                <w:iCs/>
                <w:sz w:val="15"/>
                <w:szCs w:val="15"/>
              </w:rPr>
              <w:br/>
              <w:t>сезонных колебаний)</w:t>
            </w:r>
          </w:p>
        </w:tc>
        <w:tc>
          <w:tcPr>
            <w:tcW w:w="1250" w:type="pct"/>
            <w:gridSpan w:val="2"/>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Февраль 2009г.</w:t>
            </w:r>
            <w:r w:rsidRPr="00B41D52">
              <w:rPr>
                <w:rFonts w:ascii="Times New Roman" w:hAnsi="Times New Roman"/>
                <w:i/>
                <w:iCs/>
                <w:sz w:val="15"/>
                <w:szCs w:val="15"/>
              </w:rPr>
              <w:br/>
              <w:t>прирост, снижение (-) по сравнению с</w:t>
            </w:r>
          </w:p>
        </w:tc>
      </w:tr>
      <w:tr w:rsidR="007624D1" w:rsidRPr="00B41D52" w:rsidTr="007624D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after="0" w:line="240" w:lineRule="auto"/>
              <w:rPr>
                <w:rFonts w:ascii="Times New Roman" w:hAnsi="Times New Roman"/>
                <w:sz w:val="24"/>
                <w:szCs w:val="24"/>
              </w:rPr>
            </w:pPr>
          </w:p>
        </w:tc>
        <w:tc>
          <w:tcPr>
            <w:tcW w:w="5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февраль 2008г.</w:t>
            </w:r>
          </w:p>
        </w:tc>
        <w:tc>
          <w:tcPr>
            <w:tcW w:w="5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ноябрь</w:t>
            </w:r>
            <w:r w:rsidRPr="00B41D52">
              <w:rPr>
                <w:rFonts w:ascii="Times New Roman" w:hAnsi="Times New Roman"/>
                <w:i/>
                <w:iCs/>
                <w:sz w:val="15"/>
                <w:szCs w:val="15"/>
              </w:rPr>
              <w:br/>
              <w:t>2008г.</w:t>
            </w:r>
          </w:p>
        </w:tc>
        <w:tc>
          <w:tcPr>
            <w:tcW w:w="5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февраль 2009г.</w:t>
            </w: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февралем</w:t>
            </w:r>
            <w:r w:rsidRPr="00B41D52">
              <w:rPr>
                <w:rFonts w:ascii="Times New Roman" w:hAnsi="Times New Roman"/>
                <w:i/>
                <w:iCs/>
                <w:sz w:val="15"/>
                <w:szCs w:val="15"/>
              </w:rPr>
              <w:br/>
              <w:t>2008г.</w:t>
            </w:r>
          </w:p>
        </w:tc>
        <w:tc>
          <w:tcPr>
            <w:tcW w:w="6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ноябрем</w:t>
            </w:r>
            <w:r w:rsidRPr="00B41D52">
              <w:rPr>
                <w:rFonts w:ascii="Times New Roman" w:hAnsi="Times New Roman"/>
                <w:i/>
                <w:iCs/>
                <w:sz w:val="15"/>
                <w:szCs w:val="15"/>
              </w:rPr>
              <w:br/>
              <w:t>2008г.</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E3E3E3"/>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i/>
                <w:iCs/>
                <w:sz w:val="15"/>
                <w:szCs w:val="15"/>
              </w:rPr>
              <w:t>Тыс.человек</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Экономически активное население в возрасте 15-72 лет (рабочая сила)</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75757</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74799</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75892</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74771</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-28</w:t>
            </w:r>
          </w:p>
        </w:tc>
        <w:tc>
          <w:tcPr>
            <w:tcW w:w="6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-1121</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занятые</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70965</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69491</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70603</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67664</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-1827</w:t>
            </w:r>
          </w:p>
        </w:tc>
        <w:tc>
          <w:tcPr>
            <w:tcW w:w="6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-2939</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безработные</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4792</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5308</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5289</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7107</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1799</w:t>
            </w:r>
          </w:p>
        </w:tc>
        <w:tc>
          <w:tcPr>
            <w:tcW w:w="6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1818</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E3E3E3"/>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i/>
                <w:iCs/>
                <w:sz w:val="15"/>
                <w:szCs w:val="15"/>
              </w:rPr>
              <w:t>В процентах</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sz w:val="15"/>
                <w:szCs w:val="15"/>
              </w:rPr>
              <w:t xml:space="preserve">Уровень экономической активности </w:t>
            </w:r>
            <w:r w:rsidRPr="00B41D52">
              <w:rPr>
                <w:rFonts w:ascii="Times New Roman" w:hAnsi="Times New Roman"/>
                <w:sz w:val="15"/>
                <w:szCs w:val="15"/>
              </w:rPr>
              <w:t>(экономически активное население к численности населения в возрасте 15-72 лет)</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67,7</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66,8</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67,8</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66,8</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0</w:t>
            </w:r>
          </w:p>
        </w:tc>
        <w:tc>
          <w:tcPr>
            <w:tcW w:w="6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sz w:val="15"/>
                <w:szCs w:val="15"/>
              </w:rPr>
              <w:t>Уровень занятости</w:t>
            </w:r>
            <w:r w:rsidRPr="00B41D52">
              <w:rPr>
                <w:rFonts w:ascii="Times New Roman" w:hAnsi="Times New Roman"/>
                <w:sz w:val="15"/>
                <w:szCs w:val="15"/>
              </w:rPr>
              <w:t xml:space="preserve"> (занятые к численности населения в возрасте 15-72 лет)</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63,4</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62,1</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63,1</w:t>
            </w:r>
          </w:p>
        </w:tc>
        <w:tc>
          <w:tcPr>
            <w:tcW w:w="5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60,5</w:t>
            </w:r>
          </w:p>
        </w:tc>
        <w:tc>
          <w:tcPr>
            <w:tcW w:w="6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-1,6</w:t>
            </w:r>
          </w:p>
        </w:tc>
        <w:tc>
          <w:tcPr>
            <w:tcW w:w="6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-2,6</w:t>
            </w:r>
          </w:p>
        </w:tc>
      </w:tr>
      <w:tr w:rsidR="007624D1" w:rsidRPr="00B41D52" w:rsidTr="007624D1">
        <w:trPr>
          <w:tblCellSpacing w:w="7"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FFF0FE"/>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sz w:val="15"/>
                <w:szCs w:val="15"/>
              </w:rPr>
              <w:t>Уровень безработицы</w:t>
            </w:r>
            <w:r w:rsidRPr="00B41D52">
              <w:rPr>
                <w:rFonts w:ascii="Times New Roman" w:hAnsi="Times New Roman"/>
                <w:sz w:val="15"/>
                <w:szCs w:val="15"/>
              </w:rPr>
              <w:t xml:space="preserve"> (безработные к численности экономически активного населения)</w:t>
            </w:r>
          </w:p>
        </w:tc>
        <w:tc>
          <w:tcPr>
            <w:tcW w:w="6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6,3</w:t>
            </w:r>
          </w:p>
        </w:tc>
        <w:tc>
          <w:tcPr>
            <w:tcW w:w="55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7,1</w:t>
            </w:r>
          </w:p>
        </w:tc>
        <w:tc>
          <w:tcPr>
            <w:tcW w:w="55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7,0</w:t>
            </w:r>
          </w:p>
        </w:tc>
        <w:tc>
          <w:tcPr>
            <w:tcW w:w="55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9,5</w:t>
            </w:r>
          </w:p>
        </w:tc>
        <w:tc>
          <w:tcPr>
            <w:tcW w:w="6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2,4</w:t>
            </w:r>
          </w:p>
        </w:tc>
        <w:tc>
          <w:tcPr>
            <w:tcW w:w="65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2,5</w:t>
            </w:r>
          </w:p>
        </w:tc>
      </w:tr>
    </w:tbl>
    <w:p w:rsidR="007624D1" w:rsidRPr="00B41D52" w:rsidRDefault="007624D1" w:rsidP="007624D1">
      <w:pPr>
        <w:spacing w:before="100" w:beforeAutospacing="1" w:after="100" w:afterAutospacing="1" w:line="240" w:lineRule="auto"/>
        <w:jc w:val="center"/>
        <w:rPr>
          <w:rFonts w:ascii="Times New Roman" w:hAnsi="Times New Roman"/>
          <w:i/>
          <w:iCs/>
          <w:sz w:val="15"/>
          <w:szCs w:val="15"/>
        </w:rPr>
      </w:pPr>
      <w:r w:rsidRPr="00B41D52">
        <w:rPr>
          <w:rFonts w:ascii="Times New Roman" w:hAnsi="Times New Roman"/>
          <w:i/>
          <w:iCs/>
          <w:sz w:val="15"/>
          <w:szCs w:val="15"/>
        </w:rPr>
        <w:t>____________________</w:t>
      </w:r>
      <w:r w:rsidRPr="00B41D52">
        <w:rPr>
          <w:rFonts w:ascii="Times New Roman" w:hAnsi="Times New Roman"/>
          <w:i/>
          <w:iCs/>
          <w:sz w:val="15"/>
          <w:szCs w:val="15"/>
        </w:rPr>
        <w:br/>
        <w:t>1) В среднем по четырем квартальным обследованиям (по состоянию на последнюю неделю февраля, мая, августа, ноября).</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По данным обследования населения по проблемам занятости в феврале 2009г., в численности безработных, по методологии МОТ, 725 тыс.человек (10%) составляли граждане, которым не может быть присвоен статус безработного в органах службы занятости населения. Среди них 315 тыс.человек (43%) - лица старше или моложе трудоспособного возраста, 281 тыс.человек (39%) - студенты и учащиеся в трудоспособном возрасте очных образовательных учреждений и 129 тыс.человек (18%) - пенсионеры по возрасту, выслуге лет или на льготных условиях. Все эти категории в обследуемый период занимались поиском работы и были готовы приступить к ней, т.е. отвечали критериям для отнесения их к безработным по методологии МОТ.</w:t>
      </w:r>
    </w:p>
    <w:p w:rsidR="007624D1" w:rsidRPr="005958C3" w:rsidRDefault="007624D1" w:rsidP="005958C3">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В феврале 2009г. общая численность безработных по сопоставимому кругу лиц (т.е. в трудоспособном возрасте без студентов, учащихся и пенсионеров по возрасту, выслуге лет или на льготных условиях, отнесенных к безработным) превышала численность безработных, зарегистрированных в органах службы занятости, в 3,2 раза (в ноябре 2008г. - в 3,6 раза).</w:t>
      </w:r>
    </w:p>
    <w:p w:rsidR="007624D1" w:rsidRPr="00B41D52" w:rsidRDefault="00BE263C" w:rsidP="007624D1">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3" o:spid="_x0000_i1032" type="#_x0000_t75" alt="http://www.gks.ru/bgd/free/B04_03/IssWWW.exe/Stg/d02/Image2376.gif" style="width:354pt;height:164.25pt;visibility:visible">
            <v:imagedata r:id="rId16" o:title="Image2376"/>
          </v:shape>
        </w:pic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9570"/>
      </w:tblGrid>
      <w:tr w:rsidR="007624D1" w:rsidRPr="00B41D52" w:rsidTr="007624D1">
        <w:trPr>
          <w:tblCellSpacing w:w="0" w:type="dxa"/>
          <w:jc w:val="center"/>
        </w:trPr>
        <w:tc>
          <w:tcPr>
            <w:tcW w:w="0" w:type="auto"/>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0"/>
                <w:szCs w:val="20"/>
              </w:rPr>
              <w:t>____________________</w:t>
            </w:r>
            <w:r w:rsidRPr="00B41D52">
              <w:rPr>
                <w:rFonts w:ascii="Times New Roman" w:hAnsi="Times New Roman"/>
                <w:sz w:val="20"/>
                <w:szCs w:val="20"/>
              </w:rPr>
              <w:br/>
            </w:r>
            <w:r w:rsidRPr="00B41D52">
              <w:rPr>
                <w:rFonts w:ascii="Times New Roman" w:hAnsi="Times New Roman"/>
                <w:i/>
                <w:iCs/>
                <w:sz w:val="15"/>
                <w:szCs w:val="15"/>
              </w:rPr>
              <w:t>1) По данным обследования населения по проблемам занятости: 1992-1998гг. - октябрь, 1999-2008гг. - ноябрь, 2009г. - февраль.</w:t>
            </w:r>
            <w:r w:rsidRPr="00B41D52">
              <w:rPr>
                <w:rFonts w:ascii="Times New Roman" w:hAnsi="Times New Roman"/>
                <w:i/>
                <w:iCs/>
                <w:sz w:val="15"/>
                <w:szCs w:val="15"/>
              </w:rPr>
              <w:br/>
              <w:t>2) По данным Роструда: 1992-2008гг. - на конец года, 2009г. - на конец I квартала (на конец марта).</w:t>
            </w:r>
          </w:p>
        </w:tc>
      </w:tr>
    </w:tbl>
    <w:p w:rsidR="007624D1" w:rsidRPr="00B41D52" w:rsidRDefault="007624D1" w:rsidP="007624D1">
      <w:pPr>
        <w:spacing w:before="100" w:beforeAutospacing="1" w:after="100" w:afterAutospacing="1" w:line="240" w:lineRule="auto"/>
        <w:jc w:val="center"/>
        <w:rPr>
          <w:rFonts w:ascii="Times New Roman" w:hAnsi="Times New Roman"/>
          <w:i/>
          <w:iCs/>
          <w:sz w:val="15"/>
          <w:szCs w:val="15"/>
        </w:rPr>
      </w:pPr>
      <w:r w:rsidRPr="00B41D52">
        <w:rPr>
          <w:rFonts w:ascii="Times New Roman" w:hAnsi="Times New Roman"/>
          <w:i/>
          <w:iCs/>
          <w:sz w:val="15"/>
          <w:szCs w:val="15"/>
        </w:rPr>
        <w:t> </w:t>
      </w:r>
    </w:p>
    <w:p w:rsidR="007624D1" w:rsidRPr="005958C3"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b/>
          <w:sz w:val="24"/>
          <w:szCs w:val="24"/>
        </w:rPr>
        <w:t>Безработица по полу и месту проживания.</w:t>
      </w:r>
      <w:r w:rsidRPr="00B41D52">
        <w:rPr>
          <w:rFonts w:ascii="Times New Roman" w:hAnsi="Times New Roman"/>
          <w:b/>
          <w:bCs/>
          <w:sz w:val="20"/>
          <w:szCs w:val="20"/>
        </w:rPr>
        <w:t xml:space="preserve"> </w:t>
      </w:r>
      <w:r w:rsidRPr="005958C3">
        <w:rPr>
          <w:rFonts w:ascii="Times New Roman CYR" w:hAnsi="Times New Roman CYR" w:cs="Times New Roman CYR"/>
          <w:sz w:val="24"/>
          <w:szCs w:val="24"/>
        </w:rPr>
        <w:t>По сравнению с ноябрем 2008г. численность безработных мужчин увеличилась на 36,3%, безработных женщин - на 32,1%. Среди безработных по методологии МОТ доля женщин в феврале 2009г. составила 44,4%.</w:t>
      </w:r>
    </w:p>
    <w:p w:rsidR="007624D1" w:rsidRPr="005958C3"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Доля городских жителей среди безработных, по методологии МОТ, в феврале 2009г. составила 66,2% и увеличилась по сравнению с ноябрем 2008г. на 3,7 процентного пункта.</w:t>
      </w:r>
    </w:p>
    <w:p w:rsidR="007624D1" w:rsidRPr="005958C3"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5958C3">
        <w:rPr>
          <w:rFonts w:ascii="Times New Roman CYR" w:hAnsi="Times New Roman CYR" w:cs="Times New Roman CYR"/>
          <w:sz w:val="24"/>
          <w:szCs w:val="24"/>
        </w:rPr>
        <w:t>Безработица городского и сельского населения характеризуется превышением уровня безработицы среди сельских жителей по сравнению с уровнем безработицы среди городских жителей. В феврале 2009г. это превышение составляло 1,5 раза. Вместе с тем, размеры увеличения численности безработных среди городского населения были более значительными, чем среди сельского населения. В феврале 2009г. численность городских жителей, классифицируемых, в соответствии с критериями МОТ, как безработные, увеличилась по сравнению с ноябрем 2008г. на 42,2%, сельских жителей - на 21,3%.</w:t>
      </w:r>
    </w:p>
    <w:p w:rsidR="007624D1" w:rsidRPr="004B1F51" w:rsidRDefault="007624D1" w:rsidP="007624D1">
      <w:pPr>
        <w:spacing w:before="100" w:beforeAutospacing="1" w:after="100" w:afterAutospacing="1" w:line="240" w:lineRule="auto"/>
        <w:jc w:val="center"/>
        <w:rPr>
          <w:rFonts w:ascii="Times New Roman" w:hAnsi="Times New Roman"/>
          <w:b/>
          <w:bCs/>
          <w:sz w:val="18"/>
          <w:szCs w:val="18"/>
        </w:rPr>
      </w:pPr>
      <w:r w:rsidRPr="004B1F51">
        <w:rPr>
          <w:rFonts w:ascii="Times New Roman" w:hAnsi="Times New Roman"/>
          <w:b/>
          <w:bCs/>
          <w:sz w:val="18"/>
          <w:szCs w:val="18"/>
        </w:rPr>
        <w:t>Численность безработных и уровень безработицы</w:t>
      </w:r>
      <w:r w:rsidRPr="004B1F51">
        <w:rPr>
          <w:rFonts w:ascii="Times New Roman" w:hAnsi="Times New Roman"/>
          <w:b/>
          <w:bCs/>
          <w:sz w:val="18"/>
          <w:szCs w:val="18"/>
        </w:rPr>
        <w:br/>
        <w:t xml:space="preserve">по полу и месту проживания </w:t>
      </w:r>
    </w:p>
    <w:tbl>
      <w:tblPr>
        <w:tblW w:w="706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63"/>
        <w:gridCol w:w="999"/>
        <w:gridCol w:w="999"/>
        <w:gridCol w:w="999"/>
        <w:gridCol w:w="999"/>
        <w:gridCol w:w="1006"/>
      </w:tblGrid>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after="0"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Всего</w:t>
            </w:r>
          </w:p>
        </w:tc>
        <w:tc>
          <w:tcPr>
            <w:tcW w:w="70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Мужчины</w:t>
            </w:r>
          </w:p>
        </w:tc>
        <w:tc>
          <w:tcPr>
            <w:tcW w:w="70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Женщины</w:t>
            </w:r>
          </w:p>
        </w:tc>
        <w:tc>
          <w:tcPr>
            <w:tcW w:w="70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Городское население</w:t>
            </w:r>
          </w:p>
        </w:tc>
        <w:tc>
          <w:tcPr>
            <w:tcW w:w="70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Сельское</w:t>
            </w:r>
            <w:r w:rsidRPr="00B41D52">
              <w:rPr>
                <w:rFonts w:ascii="Times New Roman" w:hAnsi="Times New Roman"/>
                <w:i/>
                <w:iCs/>
                <w:sz w:val="15"/>
                <w:szCs w:val="15"/>
              </w:rPr>
              <w:br/>
              <w:t>население</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i/>
                <w:iCs/>
                <w:sz w:val="15"/>
                <w:szCs w:val="15"/>
              </w:rPr>
              <w:t>Тыс.человек</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2008г.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5308</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2791</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2518</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3269</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2040</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Ноябрь 2008г.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5289</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2901</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2388</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3307</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1982</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2009г.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7107</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3953</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3154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4702</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2405</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i/>
                <w:iCs/>
                <w:sz w:val="15"/>
                <w:szCs w:val="15"/>
              </w:rPr>
              <w:t>В процентах</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2008г.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100</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52,6</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47,4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61,6</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38,4</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Ноябрь 2008г.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100</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54,8</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45,2</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62,5</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37,5</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2009г.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100</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55,6</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44,4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66,2</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33,8</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b/>
                <w:bCs/>
                <w:sz w:val="15"/>
                <w:szCs w:val="15"/>
              </w:rPr>
              <w:t>Уровень безработицы</w:t>
            </w:r>
            <w:r w:rsidRPr="00B41D52">
              <w:rPr>
                <w:rFonts w:ascii="Times New Roman" w:hAnsi="Times New Roman"/>
                <w:sz w:val="15"/>
                <w:szCs w:val="15"/>
              </w:rPr>
              <w:t xml:space="preserve"> (безработные к численности экономически активного населения)</w:t>
            </w:r>
          </w:p>
        </w:tc>
        <w:tc>
          <w:tcPr>
            <w:tcW w:w="7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FFF0FE"/>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24"/>
                <w:szCs w:val="24"/>
              </w:rPr>
              <w:t> </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2008г.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7,1</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7,3</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6,9</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5,8</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11,0</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Ноябрь 2008г.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7,0</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7,5</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6,4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5,8</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10,5</w:t>
            </w:r>
          </w:p>
        </w:tc>
      </w:tr>
      <w:tr w:rsidR="007624D1" w:rsidRPr="00B41D52" w:rsidTr="007624D1">
        <w:trPr>
          <w:tblCellSpacing w:w="7" w:type="dxa"/>
          <w:jc w:val="center"/>
        </w:trPr>
        <w:tc>
          <w:tcPr>
            <w:tcW w:w="14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2009г.</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9,5</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8,6</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8,4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12,9</w:t>
            </w:r>
          </w:p>
        </w:tc>
      </w:tr>
    </w:tbl>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b/>
          <w:sz w:val="24"/>
          <w:szCs w:val="24"/>
        </w:rPr>
        <w:t>Возрастной состав безработных.</w:t>
      </w:r>
      <w:r w:rsidRPr="00B41D52">
        <w:rPr>
          <w:rFonts w:ascii="Times New Roman" w:hAnsi="Times New Roman"/>
          <w:b/>
          <w:bCs/>
          <w:sz w:val="20"/>
          <w:szCs w:val="20"/>
        </w:rPr>
        <w:t xml:space="preserve"> </w:t>
      </w:r>
      <w:r w:rsidRPr="00403A21">
        <w:rPr>
          <w:rFonts w:ascii="Times New Roman CYR" w:hAnsi="Times New Roman CYR" w:cs="Times New Roman CYR"/>
          <w:sz w:val="24"/>
          <w:szCs w:val="24"/>
        </w:rPr>
        <w:t>Средний возраст безработных в феврале 2009г. составил 35,2 года (в ноябре 2008г. - 34,9 года), в том числе безработных мужчин - 34,8 года, безработных женщин - 35,6 года.</w:t>
      </w:r>
    </w:p>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Молодежь до 25 лет составляет среди безработных 27,4%, лица в возрасте 50 лет и старше - 16,7%. По сравнению с ноябрем 2008г. в составе безработных увеличилась доля лиц в возрасте 20-24 года (на 0,7 процентного пункта), в возрасте 25-29 лет (на 2,6 процентного пункта), 45-49 лет (на 1,4 процентного пункта).</w:t>
      </w:r>
    </w:p>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Самый высокий уровень безработицы отмечается в возрастной группе 15-19 лет (32,1%), а также 20-24 года (18,0%). В среднем среди молодежи в возрасте 15-24 года уровень безработицы в феврале 2009г. составил 20%, в том числе среди городского населения - 18,2%, среди сельского населения - 24,4%. Коэффициент превышения уровня безработицы среди молодежи в среднем по возрастной группе 15-24 года по сравнению с уровнем безработицы взрослого населения в возрасте 30-49 лет составляет 2,6 раза, в том числе среди городского населения - 2,7 раза, сельского населения - 2,2 раза.</w:t>
      </w:r>
    </w:p>
    <w:p w:rsidR="007624D1" w:rsidRPr="004B1F5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Продолжительность поиска работы. </w:t>
      </w:r>
      <w:r w:rsidRPr="00403A21">
        <w:rPr>
          <w:rFonts w:ascii="Times New Roman CYR" w:hAnsi="Times New Roman CYR" w:cs="Times New Roman CYR"/>
          <w:sz w:val="24"/>
          <w:szCs w:val="24"/>
        </w:rPr>
        <w:t>Около 36,4% безработных - лица, срок пребывания которых в состоянии поиска работы (безработицы) не превышает 3-х месяцев. Один год и более ищут работу 27,5% безработных. По сравнению с ноябрем 2008г. доля краткосрочной безработицы (менее 3 месяцев) увеличилась на 3,4 процентного пункта, доля застойной безработицы (12 месяцев и более) сократилась на 5,8 процентного пункта.</w:t>
      </w:r>
    </w:p>
    <w:p w:rsidR="007624D1" w:rsidRPr="00B41D52" w:rsidRDefault="00BE263C" w:rsidP="007624D1">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4" o:spid="_x0000_i1033" type="#_x0000_t75" alt="http://www.gks.ru/bgd/free/B04_03/IssWWW.exe/Stg/d02/Image2377.gif" style="width:334.5pt;height:156.75pt;visibility:visible">
            <v:imagedata r:id="rId17" o:title="Image2377"/>
          </v:shape>
        </w:pict>
      </w:r>
    </w:p>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Среди сельских жителей доля застойной безработицы существенно выше, чем среди городских и в феврале 2009г. составила, соответственно, 37,5% и 22,4%. По сравнению с ноябрем 2008г. доля застойной безработицы снизилась среди сельских жителей на 4 процентных пункта, среди безработных городских жителей - на 6 процентных пунктов.</w:t>
      </w:r>
    </w:p>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Среднее время поиска работы безработными в феврале 2009г. составило 6,9 месяца. У женщин оно составило 7,3 месяца, у мужчин - 6,5 месяца. Среди городского населения средняя продолжительность безработицы уменьшилась по сравнению с ноябрем 2008г. с 7,0 до 6,2 месяца, среди сельского - уменьшилась с 8,8 до 8,2 месяца.</w:t>
      </w:r>
    </w:p>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b/>
          <w:sz w:val="24"/>
          <w:szCs w:val="24"/>
        </w:rPr>
        <w:t>Наличие опыта работы.</w:t>
      </w:r>
      <w:r w:rsidRPr="00B41D52">
        <w:rPr>
          <w:rFonts w:ascii="Times New Roman" w:hAnsi="Times New Roman"/>
          <w:sz w:val="20"/>
          <w:szCs w:val="20"/>
        </w:rPr>
        <w:t xml:space="preserve"> </w:t>
      </w:r>
      <w:r w:rsidRPr="00403A21">
        <w:rPr>
          <w:rFonts w:ascii="Times New Roman CYR" w:hAnsi="Times New Roman CYR" w:cs="Times New Roman CYR"/>
          <w:sz w:val="24"/>
          <w:szCs w:val="24"/>
        </w:rPr>
        <w:t>Около 23,3% безработных - это лица, не имеющие опыта трудовой деятельности. В феврале 2009г. их численность составила 1,7 млн. человек. Данная группа безработных формируется преимущественно из числа молодежи (на 19,5% - за счет молодежи до 20 лет, на 48,8% - от 20 до 24 лет, на 17% - 25-29 лет). По сравнению с ноябрем 2008г. доля безработных, не имеющих опыта трудовой деятельности, сократилась на 3,7 процентного пункта.</w:t>
      </w:r>
    </w:p>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В феврале 2009г. среди безработных в 1,9 раза по сравнению с февралем 2008г. и ноябрем 2008г. увеличилась доля лиц, оставивших прежнее место работы в связи с высвобождением или сокращением численности работников.</w:t>
      </w:r>
    </w:p>
    <w:p w:rsidR="007624D1" w:rsidRPr="00B41D52" w:rsidRDefault="007624D1" w:rsidP="007624D1">
      <w:pPr>
        <w:spacing w:before="100" w:beforeAutospacing="1" w:after="100" w:afterAutospacing="1" w:line="240" w:lineRule="auto"/>
        <w:jc w:val="center"/>
        <w:rPr>
          <w:rFonts w:ascii="Times New Roman" w:hAnsi="Times New Roman"/>
          <w:b/>
          <w:bCs/>
          <w:sz w:val="15"/>
          <w:szCs w:val="15"/>
        </w:rPr>
      </w:pPr>
      <w:r w:rsidRPr="00B41D52">
        <w:rPr>
          <w:rFonts w:ascii="Times New Roman" w:hAnsi="Times New Roman"/>
          <w:b/>
          <w:bCs/>
          <w:sz w:val="15"/>
          <w:szCs w:val="15"/>
        </w:rPr>
        <w:t>Структура безработных по наличию опыта работы</w:t>
      </w:r>
      <w:r w:rsidRPr="00B41D52">
        <w:rPr>
          <w:rFonts w:ascii="Times New Roman" w:hAnsi="Times New Roman"/>
          <w:b/>
          <w:bCs/>
          <w:sz w:val="15"/>
          <w:szCs w:val="15"/>
        </w:rPr>
        <w:br/>
        <w:t>и обстоятельствам незанятости</w:t>
      </w:r>
    </w:p>
    <w:tbl>
      <w:tblPr>
        <w:tblW w:w="727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4"/>
        <w:gridCol w:w="1162"/>
        <w:gridCol w:w="1306"/>
        <w:gridCol w:w="1378"/>
        <w:gridCol w:w="1091"/>
        <w:gridCol w:w="954"/>
      </w:tblGrid>
      <w:tr w:rsidR="007624D1" w:rsidRPr="00B41D52" w:rsidTr="007624D1">
        <w:trPr>
          <w:trHeight w:val="360"/>
          <w:tblCellSpacing w:w="7" w:type="dxa"/>
          <w:jc w:val="center"/>
        </w:trPr>
        <w:tc>
          <w:tcPr>
            <w:tcW w:w="950" w:type="pct"/>
            <w:vMerge w:val="restar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after="0" w:line="240" w:lineRule="auto"/>
              <w:rPr>
                <w:rFonts w:ascii="Times New Roman" w:hAnsi="Times New Roman"/>
                <w:sz w:val="24"/>
                <w:szCs w:val="24"/>
              </w:rPr>
            </w:pPr>
          </w:p>
        </w:tc>
        <w:tc>
          <w:tcPr>
            <w:tcW w:w="800" w:type="pct"/>
            <w:vMerge w:val="restar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Безработные</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Имеют</w:t>
            </w:r>
            <w:r w:rsidRPr="00B41D52">
              <w:rPr>
                <w:rFonts w:ascii="Times New Roman" w:hAnsi="Times New Roman"/>
                <w:i/>
                <w:iCs/>
                <w:sz w:val="15"/>
                <w:szCs w:val="15"/>
              </w:rPr>
              <w:br/>
              <w:t>опыт</w:t>
            </w:r>
            <w:r w:rsidRPr="00B41D52">
              <w:rPr>
                <w:rFonts w:ascii="Times New Roman" w:hAnsi="Times New Roman"/>
                <w:i/>
                <w:iCs/>
                <w:sz w:val="15"/>
                <w:szCs w:val="15"/>
              </w:rPr>
              <w:br/>
              <w:t>работы</w:t>
            </w:r>
          </w:p>
        </w:tc>
        <w:tc>
          <w:tcPr>
            <w:tcW w:w="1700" w:type="pct"/>
            <w:gridSpan w:val="2"/>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Из них оставили</w:t>
            </w:r>
            <w:r w:rsidRPr="00B41D52">
              <w:rPr>
                <w:rFonts w:ascii="Times New Roman" w:hAnsi="Times New Roman"/>
                <w:i/>
                <w:iCs/>
                <w:sz w:val="15"/>
                <w:szCs w:val="15"/>
              </w:rPr>
              <w:br/>
              <w:t>прежнее место работы в связи с</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Не имеют опыта</w:t>
            </w:r>
            <w:r w:rsidRPr="00B41D52">
              <w:rPr>
                <w:rFonts w:ascii="Times New Roman" w:hAnsi="Times New Roman"/>
                <w:i/>
                <w:iCs/>
                <w:sz w:val="15"/>
                <w:szCs w:val="15"/>
              </w:rPr>
              <w:br/>
              <w:t>работы</w:t>
            </w:r>
            <w:r w:rsidRPr="00B41D52">
              <w:rPr>
                <w:rFonts w:ascii="Times New Roman" w:hAnsi="Times New Roman"/>
                <w:sz w:val="15"/>
                <w:szCs w:val="15"/>
              </w:rPr>
              <w:t> </w:t>
            </w:r>
          </w:p>
        </w:tc>
      </w:tr>
      <w:tr w:rsidR="007624D1" w:rsidRPr="00B41D52" w:rsidTr="007624D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after="0" w:line="240" w:lineRule="auto"/>
              <w:rPr>
                <w:rFonts w:ascii="Times New Roman" w:hAnsi="Times New Roman"/>
                <w:sz w:val="24"/>
                <w:szCs w:val="24"/>
              </w:rPr>
            </w:pPr>
          </w:p>
        </w:tc>
        <w:tc>
          <w:tcPr>
            <w:tcW w:w="9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высвобождением, сокращением штатов, ликвидацией организации, собственного дела</w:t>
            </w:r>
          </w:p>
        </w:tc>
        <w:tc>
          <w:tcPr>
            <w:tcW w:w="750" w:type="pct"/>
            <w:tcBorders>
              <w:top w:val="outset" w:sz="6" w:space="0" w:color="auto"/>
              <w:left w:val="outset" w:sz="6" w:space="0" w:color="auto"/>
              <w:bottom w:val="outset" w:sz="6" w:space="0" w:color="auto"/>
              <w:right w:val="outset" w:sz="6" w:space="0" w:color="auto"/>
            </w:tcBorders>
            <w:shd w:val="clear" w:color="auto" w:fill="99CCFF"/>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i/>
                <w:iCs/>
                <w:sz w:val="15"/>
                <w:szCs w:val="15"/>
              </w:rPr>
              <w:t>увольнением по собственному желанию</w:t>
            </w:r>
          </w:p>
        </w:tc>
        <w:tc>
          <w:tcPr>
            <w:tcW w:w="0" w:type="auto"/>
            <w:vMerge/>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after="0" w:line="240" w:lineRule="auto"/>
              <w:rPr>
                <w:rFonts w:ascii="Times New Roman" w:hAnsi="Times New Roman"/>
                <w:sz w:val="24"/>
                <w:szCs w:val="24"/>
              </w:rPr>
            </w:pPr>
          </w:p>
        </w:tc>
      </w:tr>
      <w:tr w:rsidR="007624D1" w:rsidRPr="00B41D52" w:rsidTr="007624D1">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b/>
                <w:bCs/>
                <w:i/>
                <w:iCs/>
                <w:sz w:val="15"/>
                <w:szCs w:val="15"/>
              </w:rPr>
              <w:t>Тыс.человек</w:t>
            </w:r>
          </w:p>
        </w:tc>
      </w:tr>
      <w:tr w:rsidR="007624D1" w:rsidRPr="00B41D52" w:rsidTr="007624D1">
        <w:trPr>
          <w:tblCellSpacing w:w="7" w:type="dxa"/>
          <w:jc w:val="center"/>
        </w:trPr>
        <w:tc>
          <w:tcPr>
            <w:tcW w:w="950" w:type="pct"/>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2008г.</w:t>
            </w:r>
          </w:p>
        </w:tc>
        <w:tc>
          <w:tcPr>
            <w:tcW w:w="8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5308</w:t>
            </w:r>
          </w:p>
        </w:tc>
        <w:tc>
          <w:tcPr>
            <w:tcW w:w="9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3788</w:t>
            </w:r>
          </w:p>
        </w:tc>
        <w:tc>
          <w:tcPr>
            <w:tcW w:w="9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1044</w:t>
            </w:r>
          </w:p>
        </w:tc>
        <w:tc>
          <w:tcPr>
            <w:tcW w:w="7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1115</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1520</w:t>
            </w:r>
          </w:p>
        </w:tc>
      </w:tr>
      <w:tr w:rsidR="007624D1" w:rsidRPr="00B41D52" w:rsidTr="007624D1">
        <w:trPr>
          <w:tblCellSpacing w:w="7" w:type="dxa"/>
          <w:jc w:val="center"/>
        </w:trPr>
        <w:tc>
          <w:tcPr>
            <w:tcW w:w="950" w:type="pct"/>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Ноябрь 2008г.</w:t>
            </w:r>
          </w:p>
        </w:tc>
        <w:tc>
          <w:tcPr>
            <w:tcW w:w="8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5289</w:t>
            </w:r>
          </w:p>
        </w:tc>
        <w:tc>
          <w:tcPr>
            <w:tcW w:w="9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3862</w:t>
            </w:r>
          </w:p>
        </w:tc>
        <w:tc>
          <w:tcPr>
            <w:tcW w:w="9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1079</w:t>
            </w:r>
          </w:p>
        </w:tc>
        <w:tc>
          <w:tcPr>
            <w:tcW w:w="7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1185</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1427</w:t>
            </w:r>
          </w:p>
        </w:tc>
      </w:tr>
      <w:tr w:rsidR="007624D1" w:rsidRPr="00B41D52" w:rsidTr="007624D1">
        <w:trPr>
          <w:tblCellSpacing w:w="7" w:type="dxa"/>
          <w:jc w:val="center"/>
        </w:trPr>
        <w:tc>
          <w:tcPr>
            <w:tcW w:w="950" w:type="pct"/>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2009г.</w:t>
            </w:r>
          </w:p>
        </w:tc>
        <w:tc>
          <w:tcPr>
            <w:tcW w:w="8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7107</w:t>
            </w:r>
          </w:p>
        </w:tc>
        <w:tc>
          <w:tcPr>
            <w:tcW w:w="9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5453</w:t>
            </w:r>
          </w:p>
        </w:tc>
        <w:tc>
          <w:tcPr>
            <w:tcW w:w="9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2092</w:t>
            </w:r>
          </w:p>
        </w:tc>
        <w:tc>
          <w:tcPr>
            <w:tcW w:w="7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1566</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1654</w:t>
            </w:r>
          </w:p>
        </w:tc>
      </w:tr>
      <w:tr w:rsidR="007624D1" w:rsidRPr="00B41D52" w:rsidTr="007624D1">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E3E3E3"/>
            <w:vAlign w:val="bottom"/>
          </w:tcPr>
          <w:p w:rsidR="007624D1" w:rsidRPr="00B41D52" w:rsidRDefault="007624D1" w:rsidP="007624D1">
            <w:pPr>
              <w:spacing w:before="100" w:beforeAutospacing="1" w:after="100" w:afterAutospacing="1" w:line="240" w:lineRule="auto"/>
              <w:jc w:val="center"/>
              <w:rPr>
                <w:rFonts w:ascii="Times New Roman" w:hAnsi="Times New Roman"/>
                <w:sz w:val="24"/>
                <w:szCs w:val="24"/>
              </w:rPr>
            </w:pPr>
            <w:r w:rsidRPr="00B41D52">
              <w:rPr>
                <w:rFonts w:ascii="Times New Roman" w:hAnsi="Times New Roman"/>
                <w:b/>
                <w:bCs/>
                <w:i/>
                <w:iCs/>
                <w:sz w:val="15"/>
                <w:szCs w:val="15"/>
              </w:rPr>
              <w:t>В процентах</w:t>
            </w:r>
          </w:p>
        </w:tc>
      </w:tr>
      <w:tr w:rsidR="007624D1" w:rsidRPr="00B41D52" w:rsidTr="007624D1">
        <w:trPr>
          <w:tblCellSpacing w:w="7" w:type="dxa"/>
          <w:jc w:val="center"/>
        </w:trPr>
        <w:tc>
          <w:tcPr>
            <w:tcW w:w="950" w:type="pct"/>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2008г.</w:t>
            </w:r>
          </w:p>
        </w:tc>
        <w:tc>
          <w:tcPr>
            <w:tcW w:w="8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100</w:t>
            </w:r>
          </w:p>
        </w:tc>
        <w:tc>
          <w:tcPr>
            <w:tcW w:w="9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71,4</w:t>
            </w:r>
          </w:p>
        </w:tc>
        <w:tc>
          <w:tcPr>
            <w:tcW w:w="9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19,7</w:t>
            </w:r>
          </w:p>
        </w:tc>
        <w:tc>
          <w:tcPr>
            <w:tcW w:w="7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21,0</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28,6</w:t>
            </w:r>
          </w:p>
        </w:tc>
      </w:tr>
      <w:tr w:rsidR="007624D1" w:rsidRPr="00B41D52" w:rsidTr="007624D1">
        <w:trPr>
          <w:tblCellSpacing w:w="7" w:type="dxa"/>
          <w:jc w:val="center"/>
        </w:trPr>
        <w:tc>
          <w:tcPr>
            <w:tcW w:w="950" w:type="pct"/>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Ноябрь 2008г.</w:t>
            </w:r>
          </w:p>
        </w:tc>
        <w:tc>
          <w:tcPr>
            <w:tcW w:w="8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100</w:t>
            </w:r>
          </w:p>
        </w:tc>
        <w:tc>
          <w:tcPr>
            <w:tcW w:w="9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73,0</w:t>
            </w:r>
          </w:p>
        </w:tc>
        <w:tc>
          <w:tcPr>
            <w:tcW w:w="9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20,4</w:t>
            </w:r>
          </w:p>
        </w:tc>
        <w:tc>
          <w:tcPr>
            <w:tcW w:w="7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22,4</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27,0</w:t>
            </w:r>
          </w:p>
        </w:tc>
      </w:tr>
      <w:tr w:rsidR="007624D1" w:rsidRPr="00B41D52" w:rsidTr="007624D1">
        <w:trPr>
          <w:tblCellSpacing w:w="7" w:type="dxa"/>
          <w:jc w:val="center"/>
        </w:trPr>
        <w:tc>
          <w:tcPr>
            <w:tcW w:w="950" w:type="pct"/>
            <w:tcBorders>
              <w:top w:val="outset" w:sz="6" w:space="0" w:color="auto"/>
              <w:left w:val="outset" w:sz="6" w:space="0" w:color="auto"/>
              <w:bottom w:val="outset" w:sz="6" w:space="0" w:color="auto"/>
              <w:right w:val="outset" w:sz="6" w:space="0" w:color="auto"/>
            </w:tcBorders>
            <w:vAlign w:val="center"/>
          </w:tcPr>
          <w:p w:rsidR="007624D1" w:rsidRPr="00B41D52" w:rsidRDefault="007624D1" w:rsidP="007624D1">
            <w:pPr>
              <w:spacing w:before="100" w:beforeAutospacing="1" w:after="100" w:afterAutospacing="1" w:line="240" w:lineRule="auto"/>
              <w:rPr>
                <w:rFonts w:ascii="Times New Roman" w:hAnsi="Times New Roman"/>
                <w:sz w:val="24"/>
                <w:szCs w:val="24"/>
              </w:rPr>
            </w:pPr>
            <w:r w:rsidRPr="00B41D52">
              <w:rPr>
                <w:rFonts w:ascii="Times New Roman" w:hAnsi="Times New Roman"/>
                <w:sz w:val="15"/>
                <w:szCs w:val="15"/>
              </w:rPr>
              <w:t>Февраль 2009г.</w:t>
            </w:r>
          </w:p>
        </w:tc>
        <w:tc>
          <w:tcPr>
            <w:tcW w:w="8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100</w:t>
            </w:r>
          </w:p>
        </w:tc>
        <w:tc>
          <w:tcPr>
            <w:tcW w:w="9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76,7</w:t>
            </w:r>
          </w:p>
        </w:tc>
        <w:tc>
          <w:tcPr>
            <w:tcW w:w="9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38,4</w:t>
            </w:r>
          </w:p>
        </w:tc>
        <w:tc>
          <w:tcPr>
            <w:tcW w:w="75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28,7</w:t>
            </w:r>
          </w:p>
        </w:tc>
        <w:tc>
          <w:tcPr>
            <w:tcW w:w="700" w:type="pct"/>
            <w:tcBorders>
              <w:top w:val="outset" w:sz="6" w:space="0" w:color="auto"/>
              <w:left w:val="outset" w:sz="6" w:space="0" w:color="auto"/>
              <w:bottom w:val="outset" w:sz="6" w:space="0" w:color="auto"/>
              <w:right w:val="outset" w:sz="6" w:space="0" w:color="auto"/>
            </w:tcBorders>
            <w:vAlign w:val="bottom"/>
          </w:tcPr>
          <w:p w:rsidR="007624D1" w:rsidRPr="00B41D52" w:rsidRDefault="007624D1" w:rsidP="007624D1">
            <w:pPr>
              <w:spacing w:before="100" w:beforeAutospacing="1" w:after="100" w:afterAutospacing="1" w:line="240" w:lineRule="auto"/>
              <w:jc w:val="right"/>
              <w:rPr>
                <w:rFonts w:ascii="Times New Roman" w:hAnsi="Times New Roman"/>
                <w:sz w:val="24"/>
                <w:szCs w:val="24"/>
              </w:rPr>
            </w:pPr>
            <w:r w:rsidRPr="00B41D52">
              <w:rPr>
                <w:rFonts w:ascii="Times New Roman" w:hAnsi="Times New Roman"/>
                <w:sz w:val="15"/>
                <w:szCs w:val="15"/>
              </w:rPr>
              <w:t>23,3</w:t>
            </w:r>
          </w:p>
        </w:tc>
      </w:tr>
    </w:tbl>
    <w:p w:rsidR="007624D1" w:rsidRPr="00403A21" w:rsidRDefault="007624D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b/>
          <w:sz w:val="24"/>
          <w:szCs w:val="24"/>
        </w:rPr>
        <w:t>Безработица по субъектам Российской Федерации.</w:t>
      </w:r>
      <w:r w:rsidRPr="00B41D52">
        <w:rPr>
          <w:rFonts w:ascii="Times New Roman" w:hAnsi="Times New Roman"/>
          <w:sz w:val="20"/>
          <w:szCs w:val="20"/>
        </w:rPr>
        <w:t xml:space="preserve"> </w:t>
      </w:r>
      <w:r w:rsidRPr="00403A21">
        <w:rPr>
          <w:rFonts w:ascii="Times New Roman CYR" w:hAnsi="Times New Roman CYR" w:cs="Times New Roman CYR"/>
          <w:sz w:val="24"/>
          <w:szCs w:val="24"/>
        </w:rPr>
        <w:t>Самый низкий уровень безработицы, по методологии МОТ, по данным обследования населения по проблемам занятости, отмечается в Центральном федеральном округе, самый высокий - в Южном федеральном округе.</w:t>
      </w:r>
    </w:p>
    <w:p w:rsidR="007624D1" w:rsidRPr="00B41D52" w:rsidRDefault="00BE263C" w:rsidP="004B1F51">
      <w:pPr>
        <w:widowControl w:val="0"/>
        <w:shd w:val="clear" w:color="auto" w:fill="FFFFFF"/>
        <w:autoSpaceDE w:val="0"/>
        <w:autoSpaceDN w:val="0"/>
        <w:adjustRightInd w:val="0"/>
        <w:spacing w:after="0" w:line="360" w:lineRule="auto"/>
        <w:ind w:firstLine="720"/>
        <w:jc w:val="both"/>
        <w:rPr>
          <w:rFonts w:ascii="Times New Roman" w:hAnsi="Times New Roman"/>
          <w:sz w:val="24"/>
          <w:szCs w:val="24"/>
        </w:rPr>
      </w:pPr>
      <w:r>
        <w:rPr>
          <w:rFonts w:ascii="Times New Roman CYR" w:hAnsi="Times New Roman CYR" w:cs="Times New Roman CYR"/>
          <w:sz w:val="24"/>
          <w:szCs w:val="24"/>
        </w:rPr>
        <w:pict>
          <v:shape id="Рисунок 5" o:spid="_x0000_i1034" type="#_x0000_t75" alt="http://www.gks.ru/bgd/free/B04_03/IssWWW.exe/Stg/d02/Image2378.gif" style="width:357.75pt;height:216.75pt;visibility:visible">
            <v:imagedata r:id="rId18" o:title="Image2378"/>
          </v:shape>
        </w:pict>
      </w:r>
    </w:p>
    <w:p w:rsidR="007624D1" w:rsidRDefault="007624D1" w:rsidP="007624D1"/>
    <w:p w:rsidR="005C2097" w:rsidRPr="005958C3" w:rsidRDefault="005C2097" w:rsidP="007A55E3">
      <w:pPr>
        <w:pStyle w:val="2"/>
      </w:pPr>
      <w:r>
        <w:rPr>
          <w:rFonts w:ascii="Arial CYR" w:hAnsi="Arial CYR" w:cs="Arial CYR"/>
          <w:sz w:val="20"/>
          <w:szCs w:val="20"/>
        </w:rPr>
        <w:br w:type="page"/>
      </w:r>
      <w:bookmarkStart w:id="16" w:name="_Toc248908420"/>
      <w:bookmarkStart w:id="17" w:name="_Toc248908442"/>
      <w:r w:rsidR="005958C3" w:rsidRPr="005958C3">
        <w:t xml:space="preserve">2.3 </w:t>
      </w:r>
      <w:r w:rsidRPr="005958C3">
        <w:t>Состояние рынка труда в условиях кризиса</w:t>
      </w:r>
      <w:bookmarkEnd w:id="16"/>
      <w:bookmarkEnd w:id="17"/>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Безработных становится все больше и больше. Ежедневно на биржу труда обращается больше 5 тыс. человек. Но еще больше людей подыскивает работу самостоятельно. Рост количества безработных набирает обороты каждый день, а не волнами, как прогнозировали эксперты. Правительственные меры по переобучению и миграции отечественные рекрутеры оценивают весьма скептически.</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Роструд</w:t>
      </w:r>
      <w:bookmarkStart w:id="18" w:name="_ftnref7"/>
      <w:r w:rsidRPr="00403A21">
        <w:rPr>
          <w:rFonts w:ascii="Times New Roman CYR" w:hAnsi="Times New Roman CYR" w:cs="Times New Roman CYR"/>
          <w:sz w:val="24"/>
          <w:szCs w:val="24"/>
        </w:rPr>
        <w:fldChar w:fldCharType="begin"/>
      </w:r>
      <w:r w:rsidRPr="00403A21">
        <w:rPr>
          <w:rFonts w:ascii="Times New Roman CYR" w:hAnsi="Times New Roman CYR" w:cs="Times New Roman CYR"/>
          <w:sz w:val="24"/>
          <w:szCs w:val="24"/>
        </w:rPr>
        <w:instrText xml:space="preserve"> HYPERLINK "http://www.mirec.ru/index.php?option=com_content&amp;task=view&amp;id=122" \l "_ftn7" \o "" </w:instrText>
      </w:r>
      <w:r w:rsidRPr="00403A21">
        <w:rPr>
          <w:rFonts w:ascii="Times New Roman CYR" w:hAnsi="Times New Roman CYR" w:cs="Times New Roman CYR"/>
          <w:sz w:val="24"/>
          <w:szCs w:val="24"/>
        </w:rPr>
        <w:fldChar w:fldCharType="separate"/>
      </w:r>
      <w:r w:rsidRPr="004B1F51">
        <w:rPr>
          <w:rFonts w:ascii="Times New Roman CYR" w:hAnsi="Times New Roman CYR" w:cs="Times New Roman CYR"/>
          <w:sz w:val="24"/>
          <w:szCs w:val="24"/>
        </w:rPr>
        <w:t>[7]</w:t>
      </w:r>
      <w:r w:rsidRPr="00403A21">
        <w:rPr>
          <w:rFonts w:ascii="Times New Roman CYR" w:hAnsi="Times New Roman CYR" w:cs="Times New Roman CYR"/>
          <w:sz w:val="24"/>
          <w:szCs w:val="24"/>
        </w:rPr>
        <w:fldChar w:fldCharType="end"/>
      </w:r>
      <w:bookmarkEnd w:id="18"/>
      <w:r w:rsidRPr="00403A21">
        <w:rPr>
          <w:rFonts w:ascii="Times New Roman CYR" w:hAnsi="Times New Roman CYR" w:cs="Times New Roman CYR"/>
          <w:sz w:val="24"/>
          <w:szCs w:val="24"/>
        </w:rPr>
        <w:t xml:space="preserve"> обнародовал новые данные по числу безработных в России. Численность безработных на нынешний день составляет 2 034 тыс</w:t>
      </w:r>
      <w:bookmarkStart w:id="19" w:name="_ftnref8"/>
      <w:r w:rsidRPr="00403A21">
        <w:rPr>
          <w:rFonts w:ascii="Times New Roman CYR" w:hAnsi="Times New Roman CYR" w:cs="Times New Roman CYR"/>
          <w:sz w:val="24"/>
          <w:szCs w:val="24"/>
        </w:rPr>
        <w:fldChar w:fldCharType="begin"/>
      </w:r>
      <w:r w:rsidRPr="00403A21">
        <w:rPr>
          <w:rFonts w:ascii="Times New Roman CYR" w:hAnsi="Times New Roman CYR" w:cs="Times New Roman CYR"/>
          <w:sz w:val="24"/>
          <w:szCs w:val="24"/>
        </w:rPr>
        <w:instrText xml:space="preserve"> HYPERLINK "http://www.mirec.ru/index.php?option=com_content&amp;task=view&amp;id=122" \l "_ftn8" \o "" </w:instrText>
      </w:r>
      <w:r w:rsidRPr="00403A21">
        <w:rPr>
          <w:rFonts w:ascii="Times New Roman CYR" w:hAnsi="Times New Roman CYR" w:cs="Times New Roman CYR"/>
          <w:sz w:val="24"/>
          <w:szCs w:val="24"/>
        </w:rPr>
        <w:fldChar w:fldCharType="separate"/>
      </w:r>
      <w:r w:rsidRPr="004B1F51">
        <w:rPr>
          <w:rFonts w:ascii="Times New Roman CYR" w:hAnsi="Times New Roman CYR" w:cs="Times New Roman CYR"/>
          <w:sz w:val="24"/>
          <w:szCs w:val="24"/>
        </w:rPr>
        <w:t>[8]</w:t>
      </w:r>
      <w:r w:rsidRPr="00403A21">
        <w:rPr>
          <w:rFonts w:ascii="Times New Roman CYR" w:hAnsi="Times New Roman CYR" w:cs="Times New Roman CYR"/>
          <w:sz w:val="24"/>
          <w:szCs w:val="24"/>
        </w:rPr>
        <w:fldChar w:fldCharType="end"/>
      </w:r>
      <w:bookmarkEnd w:id="19"/>
      <w:r w:rsidRPr="00403A21">
        <w:rPr>
          <w:rFonts w:ascii="Times New Roman CYR" w:hAnsi="Times New Roman CYR" w:cs="Times New Roman CYR"/>
          <w:sz w:val="24"/>
          <w:szCs w:val="24"/>
        </w:rPr>
        <w:t xml:space="preserve"> - это те, которые зарегистрированы в органах занятости и в перспективе получат статус безработных и пособие по безработице. </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 xml:space="preserve">Министр Минздравсоцразвития Татьяна Голикова в феврале повысила прогноз официальной безработицы по итогам года с 2,2 млн. человек до 2,8 млн. Какие же отрасли российской экономики стали уязвимыми в условиях мирового экономического кризиса?  </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Необходимо отметить, что реальная численность безработных в настоящее время в несколько раз больше цифр, опубликованных Рострудом, так как на биржу труда обращаются крайне мало людей. На то есть две причины. Пособие по безработице очень невелико – для крупных мегаполисов это мизерная сумма, поэтому люди предпочитают не тратить время зря, а скорее искать новую работу. Другая причина – сложности при постановке на учет на бирже труда, огромные очереди отнимают много сил и времени.</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 xml:space="preserve">Сокращения в компаниях продолжаются постоянно. Речь идёт о сокращениях людей определённых профессий. Как правило, это службы технической поддержки, маркетинг, офисные позиции. Очень сильно страдает консалтинг и сфера продаж. </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Конечно, есть и те отрасли рыночной экономики, которые менее всего пострадали от кризиса, это в первую очередь, производители товаров народного потребления первой необходимости и фармацевтика. То есть производители товаров, без которых люди просто не смогут существовать.</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Ещё необходимо отметить, один факт, что в период кризиса российские работодатели с лёгкостью расстаются со своими сотрудниками. Западные же делают всё для того, чтобы минимизировать увольнения, - переучивают и занимаются их трудоустройством в другие организации. Кадровое агентство «Анкор»</w:t>
      </w:r>
      <w:bookmarkStart w:id="20" w:name="_ftnref9"/>
      <w:r w:rsidRPr="00403A21">
        <w:rPr>
          <w:rFonts w:ascii="Times New Roman CYR" w:hAnsi="Times New Roman CYR" w:cs="Times New Roman CYR"/>
          <w:sz w:val="24"/>
          <w:szCs w:val="24"/>
        </w:rPr>
        <w:fldChar w:fldCharType="begin"/>
      </w:r>
      <w:r w:rsidRPr="00403A21">
        <w:rPr>
          <w:rFonts w:ascii="Times New Roman CYR" w:hAnsi="Times New Roman CYR" w:cs="Times New Roman CYR"/>
          <w:sz w:val="24"/>
          <w:szCs w:val="24"/>
        </w:rPr>
        <w:instrText xml:space="preserve"> HYPERLINK "http://www.mirec.ru/index.php?option=com_content&amp;task=view&amp;id=122" \l "_ftn9" \o "" </w:instrText>
      </w:r>
      <w:r w:rsidRPr="00403A21">
        <w:rPr>
          <w:rFonts w:ascii="Times New Roman CYR" w:hAnsi="Times New Roman CYR" w:cs="Times New Roman CYR"/>
          <w:sz w:val="24"/>
          <w:szCs w:val="24"/>
        </w:rPr>
        <w:fldChar w:fldCharType="separate"/>
      </w:r>
      <w:r w:rsidRPr="004B1F51">
        <w:rPr>
          <w:rFonts w:ascii="Times New Roman CYR" w:hAnsi="Times New Roman CYR" w:cs="Times New Roman CYR"/>
          <w:sz w:val="24"/>
          <w:szCs w:val="24"/>
        </w:rPr>
        <w:t>[9]</w:t>
      </w:r>
      <w:r w:rsidRPr="00403A21">
        <w:rPr>
          <w:rFonts w:ascii="Times New Roman CYR" w:hAnsi="Times New Roman CYR" w:cs="Times New Roman CYR"/>
          <w:sz w:val="24"/>
          <w:szCs w:val="24"/>
        </w:rPr>
        <w:fldChar w:fldCharType="end"/>
      </w:r>
      <w:bookmarkEnd w:id="20"/>
      <w:r w:rsidRPr="00403A21">
        <w:rPr>
          <w:rFonts w:ascii="Times New Roman CYR" w:hAnsi="Times New Roman CYR" w:cs="Times New Roman CYR"/>
          <w:sz w:val="24"/>
          <w:szCs w:val="24"/>
        </w:rPr>
        <w:t xml:space="preserve"> провело исследование рынка труда, и результаты: 31% компаний, работающих в России, сокращают численность персонала, а 18% уменьшают заработные платы своим сотрудникам. 13% компаний планируют сократить расходы на персонал путём сокращения рабочего времени. </w:t>
      </w:r>
    </w:p>
    <w:p w:rsidR="005C2097" w:rsidRPr="00403A21" w:rsidRDefault="005C2097"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03A21">
        <w:rPr>
          <w:rFonts w:ascii="Times New Roman CYR" w:hAnsi="Times New Roman CYR" w:cs="Times New Roman CYR"/>
          <w:sz w:val="24"/>
          <w:szCs w:val="24"/>
        </w:rPr>
        <w:t xml:space="preserve">В зарубежных компаниях увольнение сотрудников – крайне непопулярная мера сокращения издержек, и прибегают к ней только тогда, когда положение уже крайне тяжёлое. В российских компаниях сотрудников увольняют легко. Для иностранных компаний увольнение своих сотрудников – недешёвое удовольствие: необходимо оплатить выходное пособие. Увольнение персонала для зарубежных компаний ещё и удар по имиджу, а имидж они ценят очень высоко. Европейцы и американцы понимают, что люди – это основной их актив. И у них в первую очередь сокращаются расходы на маркетинг, аренду и ИТ. </w:t>
      </w:r>
    </w:p>
    <w:p w:rsidR="00324D9E" w:rsidRPr="00985652" w:rsidRDefault="005958C3" w:rsidP="00985652">
      <w:pPr>
        <w:pStyle w:val="1"/>
        <w:jc w:val="center"/>
        <w:rPr>
          <w:rFonts w:ascii="Times New Roman" w:hAnsi="Times New Roman"/>
        </w:rPr>
      </w:pPr>
      <w:r w:rsidRPr="00403A21">
        <w:rPr>
          <w:sz w:val="24"/>
          <w:szCs w:val="24"/>
        </w:rPr>
        <w:br w:type="page"/>
      </w:r>
      <w:bookmarkStart w:id="21" w:name="_Toc248908421"/>
      <w:bookmarkStart w:id="22" w:name="_Toc248908443"/>
      <w:r w:rsidR="004B1F51" w:rsidRPr="00985652">
        <w:rPr>
          <w:rFonts w:ascii="Times New Roman" w:hAnsi="Times New Roman"/>
        </w:rPr>
        <w:t>Заключение</w:t>
      </w:r>
      <w:bookmarkEnd w:id="21"/>
      <w:bookmarkEnd w:id="22"/>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Отношения в области занятости - это наиболее важные отношения современной жизни, поэтому экономика труда играет ключевую роль экономики в целом.</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2008 год стал годом начала всемирного экономического кризиса. Сейчас экономический кризис уже затронул экономики всех стран мира, Россия, к сожалению, не исключение. Эксперты предупреждают, что улучшения экономической ситуации следует ждать не ранее чем к весне 2010 года.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Любой </w:t>
      </w:r>
      <w:hyperlink r:id="rId19" w:tgtFrame="_self" w:history="1">
        <w:r w:rsidRPr="004B1F51">
          <w:rPr>
            <w:rFonts w:ascii="Times New Roman CYR" w:hAnsi="Times New Roman CYR" w:cs="Times New Roman CYR"/>
            <w:sz w:val="24"/>
            <w:szCs w:val="24"/>
          </w:rPr>
          <w:t>экономический кризис</w:t>
        </w:r>
      </w:hyperlink>
      <w:r w:rsidRPr="004B1F51">
        <w:rPr>
          <w:rFonts w:ascii="Times New Roman CYR" w:hAnsi="Times New Roman CYR" w:cs="Times New Roman CYR"/>
          <w:sz w:val="24"/>
          <w:szCs w:val="24"/>
        </w:rPr>
        <w:t xml:space="preserve"> всегда сопровождается спадом производства, связанным со снижением спроса у потенциальных покупателей, а также с нехваткой у предприятий денежных средств на реализацию проектов. Производители вынуждены экономить и сокращать производство. Одним из достаточно распространенных способов экономии является сокращение рабочего персонала. При сокращении людей в массовом порядке увеличивается уровень безработицы.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В настоящее время безработица стала острой проблемой российской экономики. Наблюдаемые сегодня тенденции на рынке труда говорят о том, что и работодатели и кандидаты не адаптировались к ситуации кризиса.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w:t>
      </w:r>
      <w:r w:rsidRPr="00403A21">
        <w:rPr>
          <w:rFonts w:ascii="Times New Roman CYR" w:hAnsi="Times New Roman CYR" w:cs="Times New Roman CYR"/>
          <w:sz w:val="24"/>
          <w:szCs w:val="24"/>
        </w:rPr>
        <w:t xml:space="preserve"> период кризиса российские работодатели с лёгкостью расстаются со своими сотрудниками</w:t>
      </w:r>
      <w:r>
        <w:rPr>
          <w:rFonts w:ascii="Times New Roman CYR" w:hAnsi="Times New Roman CYR" w:cs="Times New Roman CYR"/>
          <w:sz w:val="24"/>
          <w:szCs w:val="24"/>
        </w:rPr>
        <w:t>. У</w:t>
      </w:r>
      <w:r w:rsidRPr="004B1F51">
        <w:rPr>
          <w:rFonts w:ascii="Times New Roman CYR" w:hAnsi="Times New Roman CYR" w:cs="Times New Roman CYR"/>
          <w:sz w:val="24"/>
          <w:szCs w:val="24"/>
        </w:rPr>
        <w:t xml:space="preserve">ровень безработицы в феврале 2009 года составил 9,5% и был на 2,5-2,4% процентного пункта выше, чем в ноябре 2008 г. и феврале 2008 года. Тогда как в V квартале 2008 года уровень безработицы достиг своего минимального значения за весь период с 1999 в 5,4%.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Безработица затронула почти все отрасли российской экономики. Самыми слабыми звеньями оказались строительство, металлургия, автопром, а также кредитные и банковские учреждения.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Для работодателей по-прежнему является актуальной и перспективной замена уже работающего персонала на более опытных, но дешевых работников. Практически во всех компаниях идет пересмотр штатного расписания в сторону уменьшения персонала. Это достигается за счет совмещения одним работником нескольких ранее существовавших должностей. Сегодня работодателю нужен работник, который будет работать за троих, получать же зарплату он будет за одного. В связи с этим характерно повсеместное ужесточение требований к кандидатам, прежде всего к их практическому опыту работы и профессиональным навыкам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 xml:space="preserve">Необходимо отметить, что при длительной рецессии можно ожидать худшего – роста уровня безработицы до 13%, как это было в период финансового кризиса 1998 года. </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При этом нельзя забывать о категории так называемой латентной безработицы. Дело в том, что официальная статистика учитывает только тех безработных, которые обратились в службу занятости, а также тех, кто во время опроса признался в потере работы. Однако никак не учитываются те граждане, которые работали без официального оформления по ТК и потеряли источник дохода в связи с кризисными трудностями работодателя. Специфика занятости в России такова, что уровень латентной безработицы вполне может быть соизмерим с официальными данными.</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Программы поддержки занятости, помощи и переобучения безработных — одно из основных направлений борьбы с безработицей. Масштабные и эффективные меры сохраняют и повышают качество рабочей силы, которая будет востребована на рынке, поддерживают потребительский спрос и в конечном счете ускоряют выход из кризиса. В период экономических неурядиц важен не только размер сумм, выделенных на борьбу с безработицей, но и приоритетные направления этих расходов.</w:t>
      </w:r>
    </w:p>
    <w:p w:rsidR="004B1F51" w:rsidRPr="004B1F51" w:rsidRDefault="004B1F51" w:rsidP="004B1F51">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4"/>
          <w:szCs w:val="24"/>
        </w:rPr>
      </w:pPr>
      <w:r w:rsidRPr="004B1F51">
        <w:rPr>
          <w:rFonts w:ascii="Times New Roman CYR" w:hAnsi="Times New Roman CYR" w:cs="Times New Roman CYR"/>
          <w:sz w:val="24"/>
          <w:szCs w:val="24"/>
        </w:rPr>
        <w:t>Сегодня сложно сделать точный прогноз, каким будет уровень безработицы по итогам 2009 года. Однако правительствам всего мира уже сегодня стоит предпринимать решительные антикризисные меры, чтобы погасить растущую социальную напряженность в обществе.</w:t>
      </w:r>
    </w:p>
    <w:p w:rsidR="004B1F51" w:rsidRPr="00985652" w:rsidRDefault="004B1F51" w:rsidP="00985652">
      <w:pPr>
        <w:pStyle w:val="1"/>
        <w:jc w:val="center"/>
        <w:rPr>
          <w:rFonts w:ascii="Times New Roman" w:hAnsi="Times New Roman"/>
        </w:rPr>
      </w:pPr>
      <w:r>
        <w:rPr>
          <w:sz w:val="24"/>
          <w:szCs w:val="24"/>
        </w:rPr>
        <w:br w:type="page"/>
      </w:r>
      <w:bookmarkStart w:id="23" w:name="_Toc248908422"/>
      <w:bookmarkStart w:id="24" w:name="_Toc248908444"/>
      <w:r w:rsidR="007A55E3" w:rsidRPr="00985652">
        <w:rPr>
          <w:rFonts w:ascii="Times New Roman" w:hAnsi="Times New Roman"/>
        </w:rPr>
        <w:t>СПИСОК ЛИТЕРАТУРЫ</w:t>
      </w:r>
      <w:bookmarkEnd w:id="23"/>
      <w:bookmarkEnd w:id="24"/>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sz w:val="24"/>
          <w:szCs w:val="24"/>
        </w:rPr>
      </w:pPr>
      <w:r w:rsidRPr="007C39CA">
        <w:rPr>
          <w:rFonts w:ascii="Times New Roman CYR" w:hAnsi="Times New Roman CYR" w:cs="Times New Roman CYR"/>
          <w:color w:val="000000"/>
          <w:sz w:val="24"/>
          <w:szCs w:val="24"/>
        </w:rPr>
        <w:t>Власова В. М. Стабилизация занятости в условиях рынка - М., 2004.</w:t>
      </w:r>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sz w:val="24"/>
          <w:szCs w:val="24"/>
        </w:rPr>
      </w:pPr>
      <w:r w:rsidRPr="007C39CA">
        <w:rPr>
          <w:rFonts w:ascii="Times New Roman CYR" w:hAnsi="Times New Roman CYR" w:cs="Times New Roman CYR"/>
          <w:color w:val="000000"/>
          <w:sz w:val="24"/>
          <w:szCs w:val="24"/>
        </w:rPr>
        <w:t>Гавриленков   Е.    Российская   экономика:    перспектива   макроэкономической политики // Вопросы экономики, 2004, №4, с.21-35.</w:t>
      </w:r>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sz w:val="24"/>
          <w:szCs w:val="24"/>
        </w:rPr>
      </w:pPr>
      <w:r w:rsidRPr="007C39CA">
        <w:rPr>
          <w:rFonts w:ascii="Times New Roman CYR" w:hAnsi="Times New Roman CYR" w:cs="Times New Roman CYR"/>
          <w:color w:val="000000"/>
          <w:sz w:val="24"/>
          <w:szCs w:val="24"/>
        </w:rPr>
        <w:t>Заславский  И.   К  характеристике  труда  в  современной  России  //  Вопросы экономики, 2004, № 2</w:t>
      </w:r>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sz w:val="24"/>
          <w:szCs w:val="24"/>
        </w:rPr>
      </w:pPr>
      <w:r w:rsidRPr="007C39CA">
        <w:rPr>
          <w:rFonts w:ascii="Times New Roman CYR" w:hAnsi="Times New Roman CYR" w:cs="Times New Roman CYR"/>
          <w:color w:val="000000"/>
          <w:sz w:val="24"/>
          <w:szCs w:val="24"/>
        </w:rPr>
        <w:t>Колтунов В. М. Основы рыночной экономики -   Н. Новгород, 2004 г.</w:t>
      </w:r>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sz w:val="24"/>
          <w:szCs w:val="24"/>
        </w:rPr>
      </w:pPr>
      <w:r w:rsidRPr="007C39CA">
        <w:rPr>
          <w:rFonts w:ascii="Times New Roman CYR" w:hAnsi="Times New Roman CYR" w:cs="Times New Roman CYR"/>
          <w:color w:val="000000"/>
          <w:sz w:val="24"/>
          <w:szCs w:val="24"/>
        </w:rPr>
        <w:t>Львова Ю.А. "Современные тенденции на рынке труда"// "Справочник кадровика" №10. 2004</w:t>
      </w:r>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sz w:val="24"/>
          <w:szCs w:val="24"/>
        </w:rPr>
      </w:pPr>
      <w:r w:rsidRPr="007C39CA">
        <w:rPr>
          <w:rFonts w:ascii="Times New Roman CYR" w:hAnsi="Times New Roman CYR" w:cs="Times New Roman CYR"/>
          <w:color w:val="000000"/>
          <w:sz w:val="24"/>
          <w:szCs w:val="24"/>
        </w:rPr>
        <w:t>Смирнов С. Рынки труда регионов в условиях финансово - экономического кризиса //Человек и труд.-2004-№3.</w:t>
      </w:r>
    </w:p>
    <w:p w:rsidR="007A55E3" w:rsidRPr="007C39CA" w:rsidRDefault="007A55E3" w:rsidP="007A55E3">
      <w:pPr>
        <w:pStyle w:val="a6"/>
        <w:widowControl w:val="0"/>
        <w:numPr>
          <w:ilvl w:val="0"/>
          <w:numId w:val="17"/>
        </w:numPr>
        <w:shd w:val="clear" w:color="auto" w:fill="FFFFFF"/>
        <w:autoSpaceDE w:val="0"/>
        <w:autoSpaceDN w:val="0"/>
        <w:adjustRightInd w:val="0"/>
        <w:spacing w:after="0" w:line="360" w:lineRule="auto"/>
        <w:rPr>
          <w:rFonts w:ascii="Times New Roman CYR" w:hAnsi="Times New Roman CYR" w:cs="Times New Roman CYR"/>
          <w:color w:val="000000"/>
          <w:sz w:val="24"/>
          <w:szCs w:val="24"/>
        </w:rPr>
      </w:pPr>
      <w:r w:rsidRPr="007C39CA">
        <w:rPr>
          <w:rFonts w:ascii="Times New Roman CYR" w:hAnsi="Times New Roman CYR" w:cs="Times New Roman CYR"/>
          <w:color w:val="000000"/>
          <w:sz w:val="24"/>
          <w:szCs w:val="24"/>
        </w:rPr>
        <w:t>Суворова Л.В. Рынок труда и безработица - Н.Н., 2004.</w:t>
      </w:r>
    </w:p>
    <w:p w:rsidR="007A55E3" w:rsidRPr="007C39CA" w:rsidRDefault="007A55E3" w:rsidP="00985652">
      <w:pPr>
        <w:pStyle w:val="1"/>
        <w:jc w:val="center"/>
      </w:pPr>
      <w:r>
        <w:br w:type="page"/>
      </w:r>
      <w:bookmarkStart w:id="25" w:name="_Toc248908423"/>
      <w:bookmarkStart w:id="26" w:name="_Toc248908445"/>
      <w:r w:rsidRPr="00985652">
        <w:rPr>
          <w:rFonts w:ascii="Times New Roman" w:hAnsi="Times New Roman"/>
        </w:rPr>
        <w:t>СПИСОК ИСПОЛЬЗУЕМЫХ ИНТЕРНЕТ-РЕСУРСОВ</w:t>
      </w:r>
      <w:bookmarkEnd w:id="25"/>
      <w:bookmarkEnd w:id="26"/>
    </w:p>
    <w:p w:rsidR="007A55E3" w:rsidRPr="007C39CA" w:rsidRDefault="00BE263C" w:rsidP="007A55E3">
      <w:pPr>
        <w:pStyle w:val="a4"/>
        <w:numPr>
          <w:ilvl w:val="0"/>
          <w:numId w:val="18"/>
        </w:numPr>
        <w:spacing w:line="360" w:lineRule="auto"/>
      </w:pPr>
      <w:hyperlink r:id="rId20" w:tgtFrame="_blank" w:history="1">
        <w:r w:rsidR="007A55E3" w:rsidRPr="007C39CA">
          <w:rPr>
            <w:rStyle w:val="a3"/>
          </w:rPr>
          <w:t>http://news.bbc.co.uk/hi/russian/in_depth/2008/russian_economy/default.stm</w:t>
        </w:r>
      </w:hyperlink>
      <w:r w:rsidR="007A55E3" w:rsidRPr="007C39CA">
        <w:t xml:space="preserve"> - Русская служба Би-би-си – аналитика «Цена кризиса для России» </w:t>
      </w:r>
    </w:p>
    <w:p w:rsidR="007A55E3" w:rsidRPr="007C39CA" w:rsidRDefault="00BE263C" w:rsidP="007A55E3">
      <w:pPr>
        <w:pStyle w:val="a4"/>
        <w:numPr>
          <w:ilvl w:val="0"/>
          <w:numId w:val="18"/>
        </w:numPr>
        <w:spacing w:line="360" w:lineRule="auto"/>
      </w:pPr>
      <w:hyperlink r:id="rId21" w:history="1">
        <w:r w:rsidR="007A55E3" w:rsidRPr="007C39CA">
          <w:rPr>
            <w:rStyle w:val="a3"/>
          </w:rPr>
          <w:t>http://premier.gov.ru/anticrisis/</w:t>
        </w:r>
      </w:hyperlink>
      <w:r w:rsidR="007A55E3" w:rsidRPr="007C39CA">
        <w:t xml:space="preserve"> - Программа антикризисных мер Правительства Российской Федерации на 2009 год </w:t>
      </w:r>
    </w:p>
    <w:p w:rsidR="007A55E3" w:rsidRPr="007C39CA" w:rsidRDefault="00BE263C" w:rsidP="007A55E3">
      <w:pPr>
        <w:pStyle w:val="a4"/>
        <w:numPr>
          <w:ilvl w:val="0"/>
          <w:numId w:val="18"/>
        </w:numPr>
        <w:spacing w:line="360" w:lineRule="auto"/>
      </w:pPr>
      <w:hyperlink r:id="rId22" w:history="1">
        <w:r w:rsidR="007A55E3" w:rsidRPr="007C39CA">
          <w:rPr>
            <w:rStyle w:val="a3"/>
          </w:rPr>
          <w:t>http://www.expert.ru/topics_day/454439/</w:t>
        </w:r>
      </w:hyperlink>
      <w:r w:rsidR="007A55E3" w:rsidRPr="007C39CA">
        <w:t xml:space="preserve"> - Журнал «Эксперт» тема дня «Вы уволены!» статьи о состоянии российского рынка труда в условиях кризиса</w:t>
      </w:r>
    </w:p>
    <w:p w:rsidR="007A55E3" w:rsidRPr="007C39CA" w:rsidRDefault="00BE263C" w:rsidP="007A55E3">
      <w:pPr>
        <w:pStyle w:val="a4"/>
        <w:numPr>
          <w:ilvl w:val="0"/>
          <w:numId w:val="18"/>
        </w:numPr>
        <w:spacing w:line="360" w:lineRule="auto"/>
      </w:pPr>
      <w:hyperlink r:id="rId23" w:history="1">
        <w:r w:rsidR="007A55E3" w:rsidRPr="007C39CA">
          <w:rPr>
            <w:rStyle w:val="a3"/>
          </w:rPr>
          <w:t>http://www.gks.ru/</w:t>
        </w:r>
      </w:hyperlink>
      <w:r w:rsidR="007A55E3" w:rsidRPr="007C39CA">
        <w:t xml:space="preserve"> - Федеральная служба государственной статистики</w:t>
      </w:r>
    </w:p>
    <w:p w:rsidR="007A55E3" w:rsidRPr="007C39CA" w:rsidRDefault="00BE263C" w:rsidP="007A55E3">
      <w:pPr>
        <w:pStyle w:val="a4"/>
        <w:numPr>
          <w:ilvl w:val="0"/>
          <w:numId w:val="18"/>
        </w:numPr>
        <w:spacing w:line="360" w:lineRule="auto"/>
      </w:pPr>
      <w:hyperlink r:id="rId24" w:history="1">
        <w:r w:rsidR="007A55E3" w:rsidRPr="007C39CA">
          <w:rPr>
            <w:rStyle w:val="a3"/>
          </w:rPr>
          <w:t>http://www.minzdravsoc.ru/</w:t>
        </w:r>
      </w:hyperlink>
      <w:r w:rsidR="007A55E3" w:rsidRPr="007C39CA">
        <w:t xml:space="preserve"> - Министерство здравоохранения и социального развития Российской Федерации </w:t>
      </w:r>
    </w:p>
    <w:p w:rsidR="007A55E3" w:rsidRPr="007C39CA" w:rsidRDefault="00BE263C" w:rsidP="007A55E3">
      <w:pPr>
        <w:pStyle w:val="a4"/>
        <w:numPr>
          <w:ilvl w:val="0"/>
          <w:numId w:val="18"/>
        </w:numPr>
        <w:spacing w:line="360" w:lineRule="auto"/>
      </w:pPr>
      <w:hyperlink r:id="rId25" w:history="1">
        <w:r w:rsidR="007A55E3" w:rsidRPr="007C39CA">
          <w:rPr>
            <w:rStyle w:val="a3"/>
          </w:rPr>
          <w:t>http://www.rostrud.info/</w:t>
        </w:r>
      </w:hyperlink>
      <w:r w:rsidR="007A55E3" w:rsidRPr="007C39CA">
        <w:t xml:space="preserve"> - Федеральная служба по труду и занятости</w:t>
      </w:r>
    </w:p>
    <w:p w:rsidR="007A55E3" w:rsidRPr="007C39CA" w:rsidRDefault="00BE263C" w:rsidP="007A55E3">
      <w:pPr>
        <w:pStyle w:val="a4"/>
        <w:numPr>
          <w:ilvl w:val="0"/>
          <w:numId w:val="18"/>
        </w:numPr>
        <w:spacing w:line="360" w:lineRule="auto"/>
      </w:pPr>
      <w:hyperlink r:id="rId26" w:history="1">
        <w:r w:rsidR="007A55E3" w:rsidRPr="007C39CA">
          <w:rPr>
            <w:rStyle w:val="a3"/>
          </w:rPr>
          <w:t>http://www.trudvsem.ru/</w:t>
        </w:r>
      </w:hyperlink>
      <w:r w:rsidR="007A55E3" w:rsidRPr="007C39CA">
        <w:t xml:space="preserve"> - Работа в России – общероссийский банк вакансий, информирование о положении на рынке труда (информационный портал)</w:t>
      </w:r>
    </w:p>
    <w:p w:rsidR="007A55E3" w:rsidRPr="007C39CA" w:rsidRDefault="007A55E3" w:rsidP="007A55E3">
      <w:pPr>
        <w:pStyle w:val="a6"/>
        <w:widowControl w:val="0"/>
        <w:numPr>
          <w:ilvl w:val="0"/>
          <w:numId w:val="18"/>
        </w:numPr>
        <w:shd w:val="clear" w:color="auto" w:fill="FFFFFF"/>
        <w:autoSpaceDE w:val="0"/>
        <w:autoSpaceDN w:val="0"/>
        <w:adjustRightInd w:val="0"/>
        <w:spacing w:after="0" w:line="360" w:lineRule="auto"/>
        <w:rPr>
          <w:rFonts w:ascii="Times New Roman" w:hAnsi="Times New Roman"/>
          <w:color w:val="000000"/>
          <w:sz w:val="24"/>
          <w:szCs w:val="24"/>
        </w:rPr>
      </w:pPr>
      <w:r w:rsidRPr="007C39CA">
        <w:rPr>
          <w:rFonts w:ascii="Times New Roman" w:hAnsi="Times New Roman"/>
          <w:color w:val="000000"/>
          <w:sz w:val="24"/>
          <w:szCs w:val="24"/>
        </w:rPr>
        <w:t>Рынок труда и доходы населения. Экономические последствия безработицы [Электронный ресурс] – Режим доступа: http://www.leasingworld.ru/rinoktruba_i_dohodi_naseleniya/516-jekonomicheskie-posledstvija-bezraboticy.html – Загл. с экрана.</w:t>
      </w:r>
    </w:p>
    <w:p w:rsidR="007A55E3" w:rsidRPr="007C39CA" w:rsidRDefault="007A55E3" w:rsidP="007A55E3">
      <w:pPr>
        <w:pStyle w:val="a6"/>
        <w:numPr>
          <w:ilvl w:val="0"/>
          <w:numId w:val="18"/>
        </w:numPr>
        <w:spacing w:line="360" w:lineRule="auto"/>
        <w:rPr>
          <w:rFonts w:ascii="Times New Roman" w:hAnsi="Times New Roman"/>
          <w:sz w:val="24"/>
          <w:szCs w:val="24"/>
        </w:rPr>
      </w:pPr>
      <w:r w:rsidRPr="007C39CA">
        <w:rPr>
          <w:rFonts w:ascii="Times New Roman" w:hAnsi="Times New Roman"/>
          <w:sz w:val="24"/>
          <w:szCs w:val="24"/>
        </w:rPr>
        <w:t>Стрелкова М. Безработица в России и кризис: повысится ли уровень безработицы в 2008 и 2009 году? [</w:t>
      </w:r>
      <w:r w:rsidRPr="007C39CA">
        <w:rPr>
          <w:rFonts w:ascii="Times New Roman" w:hAnsi="Times New Roman"/>
          <w:color w:val="000000"/>
          <w:sz w:val="24"/>
          <w:szCs w:val="24"/>
        </w:rPr>
        <w:t>Электронный ресурс</w:t>
      </w:r>
      <w:r w:rsidRPr="007C39CA">
        <w:rPr>
          <w:rFonts w:ascii="Times New Roman" w:hAnsi="Times New Roman"/>
          <w:sz w:val="24"/>
          <w:szCs w:val="24"/>
        </w:rPr>
        <w:t xml:space="preserve">]/ М.Стрелкова //Занимаем.ру -Режим доступа : </w:t>
      </w:r>
      <w:hyperlink r:id="rId27" w:history="1">
        <w:r w:rsidRPr="007C39CA">
          <w:rPr>
            <w:rStyle w:val="a3"/>
            <w:rFonts w:ascii="Times New Roman" w:hAnsi="Times New Roman"/>
            <w:sz w:val="24"/>
            <w:szCs w:val="24"/>
          </w:rPr>
          <w:t>http://www.zanimaem.ru/articles/52/186</w:t>
        </w:r>
      </w:hyperlink>
    </w:p>
    <w:p w:rsidR="007A55E3" w:rsidRPr="007C39CA" w:rsidRDefault="007A55E3" w:rsidP="007A55E3">
      <w:pPr>
        <w:pStyle w:val="a6"/>
        <w:widowControl w:val="0"/>
        <w:numPr>
          <w:ilvl w:val="0"/>
          <w:numId w:val="18"/>
        </w:numPr>
        <w:shd w:val="clear" w:color="auto" w:fill="FFFFFF"/>
        <w:autoSpaceDE w:val="0"/>
        <w:autoSpaceDN w:val="0"/>
        <w:adjustRightInd w:val="0"/>
        <w:spacing w:after="0" w:line="360" w:lineRule="auto"/>
        <w:rPr>
          <w:rFonts w:ascii="Times New Roman" w:hAnsi="Times New Roman"/>
          <w:color w:val="000000"/>
          <w:sz w:val="24"/>
          <w:szCs w:val="24"/>
        </w:rPr>
      </w:pPr>
      <w:r w:rsidRPr="007C39CA">
        <w:rPr>
          <w:rFonts w:ascii="Times New Roman" w:hAnsi="Times New Roman"/>
          <w:color w:val="000000"/>
          <w:sz w:val="24"/>
          <w:szCs w:val="24"/>
        </w:rPr>
        <w:t xml:space="preserve">Структура безработицы опаснее ее масштабов [Электронный ресурс] //11.02.2009 17:54. – Режим доступа:  </w:t>
      </w:r>
      <w:hyperlink r:id="rId28" w:tgtFrame="_blank" w:history="1">
        <w:r w:rsidRPr="007C39CA">
          <w:rPr>
            <w:rFonts w:ascii="Times New Roman" w:hAnsi="Times New Roman"/>
            <w:color w:val="000000"/>
            <w:sz w:val="24"/>
            <w:szCs w:val="24"/>
          </w:rPr>
          <w:t>http://www.rian.ru/analytics/20090121/159797708.html</w:t>
        </w:r>
      </w:hyperlink>
      <w:r w:rsidRPr="007C39CA">
        <w:rPr>
          <w:rFonts w:ascii="Times New Roman" w:hAnsi="Times New Roman"/>
          <w:color w:val="000000"/>
          <w:sz w:val="24"/>
          <w:szCs w:val="24"/>
        </w:rPr>
        <w:t>. – Загл. с экрана.</w:t>
      </w:r>
    </w:p>
    <w:p w:rsidR="007A55E3" w:rsidRPr="007C39CA" w:rsidRDefault="007A55E3" w:rsidP="007A55E3">
      <w:pPr>
        <w:pStyle w:val="a6"/>
        <w:widowControl w:val="0"/>
        <w:numPr>
          <w:ilvl w:val="0"/>
          <w:numId w:val="18"/>
        </w:numPr>
        <w:shd w:val="clear" w:color="auto" w:fill="FFFFFF"/>
        <w:autoSpaceDE w:val="0"/>
        <w:autoSpaceDN w:val="0"/>
        <w:adjustRightInd w:val="0"/>
        <w:spacing w:after="0" w:line="360" w:lineRule="auto"/>
        <w:rPr>
          <w:rFonts w:ascii="Times New Roman" w:hAnsi="Times New Roman"/>
          <w:color w:val="000000"/>
          <w:sz w:val="24"/>
          <w:szCs w:val="24"/>
        </w:rPr>
      </w:pPr>
      <w:r w:rsidRPr="007C39CA">
        <w:rPr>
          <w:rFonts w:ascii="Times New Roman" w:hAnsi="Times New Roman"/>
          <w:color w:val="000000"/>
          <w:sz w:val="24"/>
          <w:szCs w:val="24"/>
        </w:rPr>
        <w:t xml:space="preserve">Шохина  Е. Цунами на рынке труда[Электронный ресурс]// Эксперт Online - Электрон. дан. -  11 марта 2009 г. – Режим доступа:  </w:t>
      </w:r>
      <w:hyperlink r:id="rId29" w:history="1">
        <w:r w:rsidRPr="007C39CA">
          <w:rPr>
            <w:rStyle w:val="a3"/>
            <w:rFonts w:ascii="Times New Roman" w:hAnsi="Times New Roman"/>
            <w:sz w:val="24"/>
            <w:szCs w:val="24"/>
          </w:rPr>
          <w:t>http://</w:t>
        </w:r>
        <w:r w:rsidRPr="007C39CA">
          <w:rPr>
            <w:rStyle w:val="a3"/>
            <w:rFonts w:ascii="Times New Roman" w:hAnsi="Times New Roman"/>
            <w:sz w:val="24"/>
            <w:szCs w:val="24"/>
            <w:lang w:val="en-US"/>
          </w:rPr>
          <w:t>www</w:t>
        </w:r>
        <w:r w:rsidRPr="007C39CA">
          <w:rPr>
            <w:rStyle w:val="a3"/>
            <w:rFonts w:ascii="Times New Roman" w:hAnsi="Times New Roman"/>
            <w:sz w:val="24"/>
            <w:szCs w:val="24"/>
          </w:rPr>
          <w:t>.</w:t>
        </w:r>
        <w:r w:rsidRPr="007C39CA">
          <w:rPr>
            <w:rStyle w:val="a3"/>
            <w:rFonts w:ascii="Times New Roman" w:hAnsi="Times New Roman"/>
            <w:sz w:val="24"/>
            <w:szCs w:val="24"/>
            <w:lang w:val="en-US"/>
          </w:rPr>
          <w:t>expert</w:t>
        </w:r>
        <w:r w:rsidRPr="007C39CA">
          <w:rPr>
            <w:rStyle w:val="a3"/>
            <w:rFonts w:ascii="Times New Roman" w:hAnsi="Times New Roman"/>
            <w:sz w:val="24"/>
            <w:szCs w:val="24"/>
          </w:rPr>
          <w:t>.ru</w:t>
        </w:r>
      </w:hyperlink>
      <w:r w:rsidRPr="007C39CA">
        <w:rPr>
          <w:rFonts w:ascii="Times New Roman" w:hAnsi="Times New Roman"/>
          <w:color w:val="000000"/>
          <w:sz w:val="24"/>
          <w:szCs w:val="24"/>
        </w:rPr>
        <w:t>. – Загл. с экрана.</w:t>
      </w:r>
    </w:p>
    <w:p w:rsidR="007A55E3" w:rsidRPr="004B1F51" w:rsidRDefault="007A55E3" w:rsidP="004B1F51">
      <w:pPr>
        <w:widowControl w:val="0"/>
        <w:tabs>
          <w:tab w:val="left" w:pos="284"/>
        </w:tabs>
        <w:autoSpaceDE w:val="0"/>
        <w:autoSpaceDN w:val="0"/>
        <w:adjustRightInd w:val="0"/>
        <w:spacing w:after="0" w:line="360" w:lineRule="auto"/>
        <w:jc w:val="center"/>
        <w:rPr>
          <w:rFonts w:ascii="Times New Roman CYR" w:hAnsi="Times New Roman CYR" w:cs="Times New Roman CYR"/>
          <w:b/>
          <w:bCs/>
          <w:sz w:val="28"/>
          <w:szCs w:val="28"/>
        </w:rPr>
      </w:pPr>
      <w:bookmarkStart w:id="27" w:name="_GoBack"/>
      <w:bookmarkEnd w:id="27"/>
    </w:p>
    <w:sectPr w:rsidR="007A55E3" w:rsidRPr="004B1F51" w:rsidSect="00282556">
      <w:footerReference w:type="default" r:id="rId30"/>
      <w:pgSz w:w="12240" w:h="15840"/>
      <w:pgMar w:top="718" w:right="850" w:bottom="1134" w:left="1701"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2F" w:rsidRDefault="002B6F2F" w:rsidP="00985652">
      <w:pPr>
        <w:spacing w:after="0" w:line="240" w:lineRule="auto"/>
      </w:pPr>
      <w:r>
        <w:separator/>
      </w:r>
    </w:p>
  </w:endnote>
  <w:endnote w:type="continuationSeparator" w:id="0">
    <w:p w:rsidR="002B6F2F" w:rsidRDefault="002B6F2F" w:rsidP="0098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52" w:rsidRDefault="00985652">
    <w:pPr>
      <w:pStyle w:val="ac"/>
      <w:jc w:val="right"/>
    </w:pPr>
    <w:r>
      <w:fldChar w:fldCharType="begin"/>
    </w:r>
    <w:r>
      <w:instrText xml:space="preserve"> PAGE   \* MERGEFORMAT </w:instrText>
    </w:r>
    <w:r>
      <w:fldChar w:fldCharType="separate"/>
    </w:r>
    <w:r w:rsidR="002B1E59">
      <w:rPr>
        <w:noProof/>
      </w:rPr>
      <w:t>1</w:t>
    </w:r>
    <w:r>
      <w:fldChar w:fldCharType="end"/>
    </w:r>
  </w:p>
  <w:p w:rsidR="00985652" w:rsidRDefault="009856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2F" w:rsidRDefault="002B6F2F" w:rsidP="00985652">
      <w:pPr>
        <w:spacing w:after="0" w:line="240" w:lineRule="auto"/>
      </w:pPr>
      <w:r>
        <w:separator/>
      </w:r>
    </w:p>
  </w:footnote>
  <w:footnote w:type="continuationSeparator" w:id="0">
    <w:p w:rsidR="002B6F2F" w:rsidRDefault="002B6F2F" w:rsidP="00985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7E8EB0"/>
    <w:lvl w:ilvl="0">
      <w:numFmt w:val="bullet"/>
      <w:lvlText w:val="*"/>
      <w:lvlJc w:val="left"/>
    </w:lvl>
  </w:abstractNum>
  <w:abstractNum w:abstractNumId="1">
    <w:nsid w:val="21AE4728"/>
    <w:multiLevelType w:val="singleLevel"/>
    <w:tmpl w:val="208E35CE"/>
    <w:lvl w:ilvl="0">
      <w:start w:val="1"/>
      <w:numFmt w:val="decimal"/>
      <w:lvlText w:val="%1"/>
      <w:legacy w:legacy="1" w:legacySpace="0" w:legacyIndent="360"/>
      <w:lvlJc w:val="left"/>
      <w:rPr>
        <w:rFonts w:ascii="Times New Roman CYR" w:hAnsi="Times New Roman CYR" w:hint="default"/>
      </w:rPr>
    </w:lvl>
  </w:abstractNum>
  <w:abstractNum w:abstractNumId="2">
    <w:nsid w:val="35C51436"/>
    <w:multiLevelType w:val="singleLevel"/>
    <w:tmpl w:val="AB126A10"/>
    <w:lvl w:ilvl="0">
      <w:start w:val="1"/>
      <w:numFmt w:val="decimal"/>
      <w:lvlText w:val="%1."/>
      <w:legacy w:legacy="1" w:legacySpace="0" w:legacyIndent="360"/>
      <w:lvlJc w:val="left"/>
      <w:rPr>
        <w:rFonts w:ascii="Times New Roman CYR" w:hAnsi="Times New Roman CYR" w:hint="default"/>
      </w:rPr>
    </w:lvl>
  </w:abstractNum>
  <w:abstractNum w:abstractNumId="3">
    <w:nsid w:val="376E43F2"/>
    <w:multiLevelType w:val="singleLevel"/>
    <w:tmpl w:val="AB126A10"/>
    <w:lvl w:ilvl="0">
      <w:start w:val="3"/>
      <w:numFmt w:val="decimal"/>
      <w:lvlText w:val="%1."/>
      <w:legacy w:legacy="1" w:legacySpace="0" w:legacyIndent="360"/>
      <w:lvlJc w:val="left"/>
      <w:rPr>
        <w:rFonts w:ascii="Times New Roman CYR" w:hAnsi="Times New Roman CYR" w:hint="default"/>
      </w:rPr>
    </w:lvl>
  </w:abstractNum>
  <w:abstractNum w:abstractNumId="4">
    <w:nsid w:val="3B4E5573"/>
    <w:multiLevelType w:val="multilevel"/>
    <w:tmpl w:val="2146E346"/>
    <w:lvl w:ilvl="0">
      <w:start w:val="2"/>
      <w:numFmt w:val="decimal"/>
      <w:lvlText w:val="%1."/>
      <w:legacy w:legacy="1" w:legacySpace="0" w:legacyIndent="360"/>
      <w:lvlJc w:val="left"/>
      <w:rPr>
        <w:rFonts w:ascii="Times New Roman CYR" w:hAnsi="Times New Roman CYR" w:hint="default"/>
      </w:rPr>
    </w:lvl>
    <w:lvl w:ilvl="1">
      <w:start w:val="1"/>
      <w:numFmt w:val="decimal"/>
      <w:isLgl/>
      <w:lvlText w:val="%1.%2"/>
      <w:lvlJc w:val="left"/>
      <w:pPr>
        <w:ind w:left="1834" w:hanging="1125"/>
      </w:pPr>
      <w:rPr>
        <w:rFonts w:hint="default"/>
        <w:sz w:val="24"/>
      </w:rPr>
    </w:lvl>
    <w:lvl w:ilvl="2">
      <w:start w:val="1"/>
      <w:numFmt w:val="decimal"/>
      <w:isLgl/>
      <w:lvlText w:val="%1.%2.%3"/>
      <w:lvlJc w:val="left"/>
      <w:pPr>
        <w:ind w:left="2543" w:hanging="1125"/>
      </w:pPr>
      <w:rPr>
        <w:rFonts w:hint="default"/>
        <w:sz w:val="24"/>
      </w:rPr>
    </w:lvl>
    <w:lvl w:ilvl="3">
      <w:start w:val="1"/>
      <w:numFmt w:val="decimal"/>
      <w:isLgl/>
      <w:lvlText w:val="%1.%2.%3.%4"/>
      <w:lvlJc w:val="left"/>
      <w:pPr>
        <w:ind w:left="3252" w:hanging="1125"/>
      </w:pPr>
      <w:rPr>
        <w:rFonts w:hint="default"/>
        <w:sz w:val="24"/>
      </w:rPr>
    </w:lvl>
    <w:lvl w:ilvl="4">
      <w:start w:val="1"/>
      <w:numFmt w:val="decimal"/>
      <w:isLgl/>
      <w:lvlText w:val="%1.%2.%3.%4.%5"/>
      <w:lvlJc w:val="left"/>
      <w:pPr>
        <w:ind w:left="3961" w:hanging="1125"/>
      </w:pPr>
      <w:rPr>
        <w:rFonts w:hint="default"/>
        <w:sz w:val="24"/>
      </w:rPr>
    </w:lvl>
    <w:lvl w:ilvl="5">
      <w:start w:val="1"/>
      <w:numFmt w:val="decimal"/>
      <w:isLgl/>
      <w:lvlText w:val="%1.%2.%3.%4.%5.%6"/>
      <w:lvlJc w:val="left"/>
      <w:pPr>
        <w:ind w:left="4670" w:hanging="1125"/>
      </w:pPr>
      <w:rPr>
        <w:rFonts w:hint="default"/>
        <w:sz w:val="24"/>
      </w:rPr>
    </w:lvl>
    <w:lvl w:ilvl="6">
      <w:start w:val="1"/>
      <w:numFmt w:val="decimal"/>
      <w:isLgl/>
      <w:lvlText w:val="%1.%2.%3.%4.%5.%6.%7"/>
      <w:lvlJc w:val="left"/>
      <w:pPr>
        <w:ind w:left="5379" w:hanging="1125"/>
      </w:pPr>
      <w:rPr>
        <w:rFonts w:hint="default"/>
        <w:sz w:val="24"/>
      </w:rPr>
    </w:lvl>
    <w:lvl w:ilvl="7">
      <w:start w:val="1"/>
      <w:numFmt w:val="decimal"/>
      <w:isLgl/>
      <w:lvlText w:val="%1.%2.%3.%4.%5.%6.%7.%8"/>
      <w:lvlJc w:val="left"/>
      <w:pPr>
        <w:ind w:left="6403" w:hanging="1440"/>
      </w:pPr>
      <w:rPr>
        <w:rFonts w:hint="default"/>
        <w:sz w:val="24"/>
      </w:rPr>
    </w:lvl>
    <w:lvl w:ilvl="8">
      <w:start w:val="1"/>
      <w:numFmt w:val="decimal"/>
      <w:isLgl/>
      <w:lvlText w:val="%1.%2.%3.%4.%5.%6.%7.%8.%9"/>
      <w:lvlJc w:val="left"/>
      <w:pPr>
        <w:ind w:left="7112" w:hanging="1440"/>
      </w:pPr>
      <w:rPr>
        <w:rFonts w:hint="default"/>
        <w:sz w:val="24"/>
      </w:rPr>
    </w:lvl>
  </w:abstractNum>
  <w:abstractNum w:abstractNumId="5">
    <w:nsid w:val="46445F9E"/>
    <w:multiLevelType w:val="singleLevel"/>
    <w:tmpl w:val="E5D6D9D8"/>
    <w:lvl w:ilvl="0">
      <w:start w:val="4"/>
      <w:numFmt w:val="decimal"/>
      <w:lvlText w:val="%1."/>
      <w:legacy w:legacy="1" w:legacySpace="0" w:legacyIndent="360"/>
      <w:lvlJc w:val="left"/>
      <w:rPr>
        <w:rFonts w:ascii="Times New Roman CYR" w:hAnsi="Times New Roman CYR" w:hint="default"/>
      </w:rPr>
    </w:lvl>
  </w:abstractNum>
  <w:abstractNum w:abstractNumId="6">
    <w:nsid w:val="570F0FDD"/>
    <w:multiLevelType w:val="singleLevel"/>
    <w:tmpl w:val="7F008016"/>
    <w:lvl w:ilvl="0">
      <w:start w:val="7"/>
      <w:numFmt w:val="decimal"/>
      <w:lvlText w:val="%1."/>
      <w:legacy w:legacy="1" w:legacySpace="0" w:legacyIndent="360"/>
      <w:lvlJc w:val="left"/>
      <w:rPr>
        <w:rFonts w:ascii="Times New Roman CYR" w:hAnsi="Times New Roman CYR" w:hint="default"/>
      </w:rPr>
    </w:lvl>
  </w:abstractNum>
  <w:abstractNum w:abstractNumId="7">
    <w:nsid w:val="5AE424C1"/>
    <w:multiLevelType w:val="hybridMultilevel"/>
    <w:tmpl w:val="8E26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B5B53"/>
    <w:multiLevelType w:val="singleLevel"/>
    <w:tmpl w:val="AB126A10"/>
    <w:lvl w:ilvl="0">
      <w:start w:val="1"/>
      <w:numFmt w:val="decimal"/>
      <w:lvlText w:val="%1."/>
      <w:legacy w:legacy="1" w:legacySpace="0" w:legacyIndent="360"/>
      <w:lvlJc w:val="left"/>
      <w:rPr>
        <w:rFonts w:ascii="Times New Roman CYR" w:hAnsi="Times New Roman CYR" w:hint="default"/>
      </w:rPr>
    </w:lvl>
  </w:abstractNum>
  <w:abstractNum w:abstractNumId="9">
    <w:nsid w:val="5EF1054A"/>
    <w:multiLevelType w:val="singleLevel"/>
    <w:tmpl w:val="3A1EE7F8"/>
    <w:lvl w:ilvl="0">
      <w:start w:val="5"/>
      <w:numFmt w:val="decimal"/>
      <w:lvlText w:val="%1."/>
      <w:legacy w:legacy="1" w:legacySpace="0" w:legacyIndent="360"/>
      <w:lvlJc w:val="left"/>
      <w:rPr>
        <w:rFonts w:ascii="Times New Roman CYR" w:hAnsi="Times New Roman CYR" w:hint="default"/>
      </w:rPr>
    </w:lvl>
  </w:abstractNum>
  <w:abstractNum w:abstractNumId="10">
    <w:nsid w:val="608475F7"/>
    <w:multiLevelType w:val="hybridMultilevel"/>
    <w:tmpl w:val="BA6E8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lvl w:ilvl="0">
        <w:start w:val="2"/>
        <w:numFmt w:val="decimal"/>
        <w:lvlText w:val="%1."/>
        <w:legacy w:legacy="1" w:legacySpace="0" w:legacyIndent="360"/>
        <w:lvlJc w:val="left"/>
        <w:rPr>
          <w:rFonts w:ascii="Times New Roman CYR" w:hAnsi="Times New Roman CYR" w:hint="default"/>
        </w:rPr>
      </w:lvl>
    </w:lvlOverride>
  </w:num>
  <w:num w:numId="3">
    <w:abstractNumId w:val="8"/>
    <w:lvlOverride w:ilvl="0">
      <w:lvl w:ilvl="0">
        <w:start w:val="3"/>
        <w:numFmt w:val="decimal"/>
        <w:lvlText w:val="%1."/>
        <w:legacy w:legacy="1" w:legacySpace="0" w:legacyIndent="360"/>
        <w:lvlJc w:val="left"/>
        <w:rPr>
          <w:rFonts w:ascii="Times New Roman CYR" w:hAnsi="Times New Roman CYR" w:hint="default"/>
        </w:rPr>
      </w:lvl>
    </w:lvlOverride>
  </w:num>
  <w:num w:numId="4">
    <w:abstractNumId w:val="0"/>
    <w:lvlOverride w:ilvl="0">
      <w:lvl w:ilvl="0">
        <w:numFmt w:val="bullet"/>
        <w:lvlText w:val=""/>
        <w:legacy w:legacy="1" w:legacySpace="0" w:legacyIndent="187"/>
        <w:lvlJc w:val="left"/>
        <w:rPr>
          <w:rFonts w:ascii="Symbol" w:hAnsi="Symbol" w:hint="default"/>
        </w:rPr>
      </w:lvl>
    </w:lvlOverride>
  </w:num>
  <w:num w:numId="5">
    <w:abstractNumId w:val="2"/>
  </w:num>
  <w:num w:numId="6">
    <w:abstractNumId w:val="4"/>
  </w:num>
  <w:num w:numId="7">
    <w:abstractNumId w:val="3"/>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hint="default"/>
        </w:rPr>
      </w:lvl>
    </w:lvlOverride>
  </w:num>
  <w:num w:numId="10">
    <w:abstractNumId w:val="1"/>
    <w:lvlOverride w:ilvl="0">
      <w:lvl w:ilvl="0">
        <w:start w:val="3"/>
        <w:numFmt w:val="decimal"/>
        <w:lvlText w:val="%1"/>
        <w:legacy w:legacy="1" w:legacySpace="0" w:legacyIndent="360"/>
        <w:lvlJc w:val="left"/>
        <w:rPr>
          <w:rFonts w:ascii="Times New Roman CYR" w:hAnsi="Times New Roman CYR" w:hint="default"/>
        </w:rPr>
      </w:lvl>
    </w:lvlOverride>
  </w:num>
  <w:num w:numId="11">
    <w:abstractNumId w:val="5"/>
  </w:num>
  <w:num w:numId="12">
    <w:abstractNumId w:val="9"/>
  </w:num>
  <w:num w:numId="13">
    <w:abstractNumId w:val="9"/>
    <w:lvlOverride w:ilvl="0">
      <w:lvl w:ilvl="0">
        <w:start w:val="6"/>
        <w:numFmt w:val="decimal"/>
        <w:lvlText w:val="%1."/>
        <w:legacy w:legacy="1" w:legacySpace="0" w:legacyIndent="360"/>
        <w:lvlJc w:val="left"/>
        <w:rPr>
          <w:rFonts w:ascii="Times New Roman CYR" w:hAnsi="Times New Roman CYR" w:hint="default"/>
        </w:rPr>
      </w:lvl>
    </w:lvlOverride>
  </w:num>
  <w:num w:numId="14">
    <w:abstractNumId w:val="6"/>
  </w:num>
  <w:num w:numId="15">
    <w:abstractNumId w:val="6"/>
    <w:lvlOverride w:ilvl="0">
      <w:lvl w:ilvl="0">
        <w:start w:val="8"/>
        <w:numFmt w:val="decimal"/>
        <w:lvlText w:val="%1."/>
        <w:legacy w:legacy="1" w:legacySpace="0" w:legacyIndent="360"/>
        <w:lvlJc w:val="left"/>
        <w:rPr>
          <w:rFonts w:ascii="Times New Roman CYR" w:hAnsi="Times New Roman CYR" w:hint="default"/>
        </w:rPr>
      </w:lvl>
    </w:lvlOverride>
  </w:num>
  <w:num w:numId="16">
    <w:abstractNumId w:val="6"/>
    <w:lvlOverride w:ilvl="0">
      <w:lvl w:ilvl="0">
        <w:start w:val="9"/>
        <w:numFmt w:val="decimal"/>
        <w:lvlText w:val="%1."/>
        <w:legacy w:legacy="1" w:legacySpace="0" w:legacyIndent="360"/>
        <w:lvlJc w:val="left"/>
        <w:rPr>
          <w:rFonts w:ascii="Times New Roman CYR" w:hAnsi="Times New Roman CYR" w:hint="default"/>
        </w:rPr>
      </w:lvl>
    </w:lvlOverride>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00F"/>
    <w:rsid w:val="000A6731"/>
    <w:rsid w:val="0017063B"/>
    <w:rsid w:val="0022400F"/>
    <w:rsid w:val="00282556"/>
    <w:rsid w:val="00283571"/>
    <w:rsid w:val="002B1E59"/>
    <w:rsid w:val="002B6F2F"/>
    <w:rsid w:val="00324D9E"/>
    <w:rsid w:val="00356D1B"/>
    <w:rsid w:val="00403A21"/>
    <w:rsid w:val="004605A9"/>
    <w:rsid w:val="004B1F51"/>
    <w:rsid w:val="0051773A"/>
    <w:rsid w:val="005958C3"/>
    <w:rsid w:val="005C2097"/>
    <w:rsid w:val="00617A87"/>
    <w:rsid w:val="007624D1"/>
    <w:rsid w:val="007A55E3"/>
    <w:rsid w:val="007A5D60"/>
    <w:rsid w:val="008D14EF"/>
    <w:rsid w:val="00985652"/>
    <w:rsid w:val="00994D55"/>
    <w:rsid w:val="009A33D5"/>
    <w:rsid w:val="00A80CF9"/>
    <w:rsid w:val="00B0107F"/>
    <w:rsid w:val="00BB0E34"/>
    <w:rsid w:val="00BE263C"/>
    <w:rsid w:val="00D6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D1358711-70C2-4AE9-8C8A-7EE4A23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A55E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A55E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4D1"/>
    <w:rPr>
      <w:color w:val="0000FF"/>
      <w:u w:val="single"/>
    </w:rPr>
  </w:style>
  <w:style w:type="paragraph" w:styleId="a4">
    <w:name w:val="Normal (Web)"/>
    <w:basedOn w:val="a"/>
    <w:uiPriority w:val="99"/>
    <w:unhideWhenUsed/>
    <w:rsid w:val="005C209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7A55E3"/>
    <w:rPr>
      <w:rFonts w:ascii="Cambria" w:eastAsia="Times New Roman" w:hAnsi="Cambria" w:cs="Times New Roman"/>
      <w:b/>
      <w:bCs/>
      <w:kern w:val="32"/>
      <w:sz w:val="32"/>
      <w:szCs w:val="32"/>
    </w:rPr>
  </w:style>
  <w:style w:type="paragraph" w:styleId="a5">
    <w:name w:val="TOC Heading"/>
    <w:basedOn w:val="1"/>
    <w:next w:val="a"/>
    <w:uiPriority w:val="39"/>
    <w:qFormat/>
    <w:rsid w:val="007A55E3"/>
    <w:pPr>
      <w:keepLines/>
      <w:spacing w:before="480" w:after="0"/>
      <w:outlineLvl w:val="9"/>
    </w:pPr>
    <w:rPr>
      <w:color w:val="365F91"/>
      <w:kern w:val="0"/>
      <w:sz w:val="28"/>
      <w:szCs w:val="28"/>
      <w:lang w:eastAsia="en-US"/>
    </w:rPr>
  </w:style>
  <w:style w:type="character" w:customStyle="1" w:styleId="20">
    <w:name w:val="Заголовок 2 Знак"/>
    <w:basedOn w:val="a0"/>
    <w:link w:val="2"/>
    <w:uiPriority w:val="9"/>
    <w:rsid w:val="007A55E3"/>
    <w:rPr>
      <w:rFonts w:ascii="Cambria" w:eastAsia="Times New Roman" w:hAnsi="Cambria" w:cs="Times New Roman"/>
      <w:b/>
      <w:bCs/>
      <w:i/>
      <w:iCs/>
      <w:sz w:val="28"/>
      <w:szCs w:val="28"/>
    </w:rPr>
  </w:style>
  <w:style w:type="paragraph" w:styleId="a6">
    <w:name w:val="List Paragraph"/>
    <w:basedOn w:val="a"/>
    <w:uiPriority w:val="34"/>
    <w:qFormat/>
    <w:rsid w:val="007A55E3"/>
    <w:pPr>
      <w:ind w:left="720"/>
      <w:contextualSpacing/>
    </w:pPr>
  </w:style>
  <w:style w:type="paragraph" w:styleId="11">
    <w:name w:val="toc 1"/>
    <w:basedOn w:val="a"/>
    <w:next w:val="a"/>
    <w:autoRedefine/>
    <w:uiPriority w:val="39"/>
    <w:unhideWhenUsed/>
    <w:qFormat/>
    <w:rsid w:val="007A55E3"/>
  </w:style>
  <w:style w:type="paragraph" w:styleId="21">
    <w:name w:val="toc 2"/>
    <w:basedOn w:val="a"/>
    <w:next w:val="a"/>
    <w:autoRedefine/>
    <w:uiPriority w:val="39"/>
    <w:unhideWhenUsed/>
    <w:qFormat/>
    <w:rsid w:val="007A55E3"/>
    <w:pPr>
      <w:ind w:left="220"/>
    </w:pPr>
  </w:style>
  <w:style w:type="paragraph" w:styleId="3">
    <w:name w:val="toc 3"/>
    <w:basedOn w:val="a"/>
    <w:next w:val="a"/>
    <w:autoRedefine/>
    <w:uiPriority w:val="39"/>
    <w:semiHidden/>
    <w:unhideWhenUsed/>
    <w:qFormat/>
    <w:rsid w:val="007A55E3"/>
    <w:pPr>
      <w:spacing w:after="100"/>
      <w:ind w:left="440"/>
    </w:pPr>
    <w:rPr>
      <w:lang w:eastAsia="en-US"/>
    </w:rPr>
  </w:style>
  <w:style w:type="paragraph" w:styleId="a7">
    <w:name w:val="Balloon Text"/>
    <w:basedOn w:val="a"/>
    <w:link w:val="a8"/>
    <w:uiPriority w:val="99"/>
    <w:semiHidden/>
    <w:unhideWhenUsed/>
    <w:rsid w:val="007A55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55E3"/>
    <w:rPr>
      <w:rFonts w:ascii="Tahoma" w:hAnsi="Tahoma" w:cs="Tahoma"/>
      <w:sz w:val="16"/>
      <w:szCs w:val="16"/>
    </w:rPr>
  </w:style>
  <w:style w:type="character" w:styleId="a9">
    <w:name w:val="line number"/>
    <w:basedOn w:val="a0"/>
    <w:uiPriority w:val="99"/>
    <w:semiHidden/>
    <w:unhideWhenUsed/>
    <w:rsid w:val="00985652"/>
  </w:style>
  <w:style w:type="paragraph" w:styleId="aa">
    <w:name w:val="header"/>
    <w:basedOn w:val="a"/>
    <w:link w:val="ab"/>
    <w:uiPriority w:val="99"/>
    <w:semiHidden/>
    <w:unhideWhenUsed/>
    <w:rsid w:val="00985652"/>
    <w:pPr>
      <w:tabs>
        <w:tab w:val="center" w:pos="4677"/>
        <w:tab w:val="right" w:pos="9355"/>
      </w:tabs>
    </w:pPr>
  </w:style>
  <w:style w:type="character" w:customStyle="1" w:styleId="ab">
    <w:name w:val="Верхний колонтитул Знак"/>
    <w:basedOn w:val="a0"/>
    <w:link w:val="aa"/>
    <w:uiPriority w:val="99"/>
    <w:semiHidden/>
    <w:rsid w:val="00985652"/>
    <w:rPr>
      <w:sz w:val="22"/>
      <w:szCs w:val="22"/>
    </w:rPr>
  </w:style>
  <w:style w:type="paragraph" w:styleId="ac">
    <w:name w:val="footer"/>
    <w:basedOn w:val="a"/>
    <w:link w:val="ad"/>
    <w:uiPriority w:val="99"/>
    <w:unhideWhenUsed/>
    <w:rsid w:val="00985652"/>
    <w:pPr>
      <w:tabs>
        <w:tab w:val="center" w:pos="4677"/>
        <w:tab w:val="right" w:pos="9355"/>
      </w:tabs>
    </w:pPr>
  </w:style>
  <w:style w:type="character" w:customStyle="1" w:styleId="ad">
    <w:name w:val="Нижний колонтитул Знак"/>
    <w:basedOn w:val="a0"/>
    <w:link w:val="ac"/>
    <w:uiPriority w:val="99"/>
    <w:rsid w:val="009856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trudvsem.ru/" TargetMode="External"/><Relationship Id="rId3" Type="http://schemas.openxmlformats.org/officeDocument/2006/relationships/settings" Target="settings.xml"/><Relationship Id="rId21" Type="http://schemas.openxmlformats.org/officeDocument/2006/relationships/hyperlink" Target="http://premier.gov.ru/anticrisis/" TargetMode="Externa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rostrud.info/"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news.bbc.co.uk/hi/russian/in_depth/2008/russian_economy/default.stm" TargetMode="External"/><Relationship Id="rId29" Type="http://schemas.openxmlformats.org/officeDocument/2006/relationships/hyperlink" Target="http://www.exper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minzdravsoc.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gks.ru/" TargetMode="External"/><Relationship Id="rId28" Type="http://schemas.openxmlformats.org/officeDocument/2006/relationships/hyperlink" Target="http://www.rian.ru/analytics/20090121/159797708.html" TargetMode="External"/><Relationship Id="rId10" Type="http://schemas.openxmlformats.org/officeDocument/2006/relationships/hyperlink" Target="http://www.abird.ru/Pictures/big47731243198157.png" TargetMode="External"/><Relationship Id="rId19" Type="http://schemas.openxmlformats.org/officeDocument/2006/relationships/hyperlink" Target="http://www.zanimaem.ru/articles/51/20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ww.expert.ru/topics_day/454439/" TargetMode="External"/><Relationship Id="rId27" Type="http://schemas.openxmlformats.org/officeDocument/2006/relationships/hyperlink" Target="http://www.zanimaem.ru/articles/52/186"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8643</Words>
  <Characters>49267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57795</CharactersWithSpaces>
  <SharedDoc>false</SharedDoc>
  <HLinks>
    <vt:vector size="162" baseType="variant">
      <vt:variant>
        <vt:i4>1507403</vt:i4>
      </vt:variant>
      <vt:variant>
        <vt:i4>120</vt:i4>
      </vt:variant>
      <vt:variant>
        <vt:i4>0</vt:i4>
      </vt:variant>
      <vt:variant>
        <vt:i4>5</vt:i4>
      </vt:variant>
      <vt:variant>
        <vt:lpwstr>http://www.expert.ru/</vt:lpwstr>
      </vt:variant>
      <vt:variant>
        <vt:lpwstr/>
      </vt:variant>
      <vt:variant>
        <vt:i4>1835010</vt:i4>
      </vt:variant>
      <vt:variant>
        <vt:i4>117</vt:i4>
      </vt:variant>
      <vt:variant>
        <vt:i4>0</vt:i4>
      </vt:variant>
      <vt:variant>
        <vt:i4>5</vt:i4>
      </vt:variant>
      <vt:variant>
        <vt:lpwstr>http://www.rian.ru/analytics/20090121/159797708.html</vt:lpwstr>
      </vt:variant>
      <vt:variant>
        <vt:lpwstr/>
      </vt:variant>
      <vt:variant>
        <vt:i4>6619183</vt:i4>
      </vt:variant>
      <vt:variant>
        <vt:i4>114</vt:i4>
      </vt:variant>
      <vt:variant>
        <vt:i4>0</vt:i4>
      </vt:variant>
      <vt:variant>
        <vt:i4>5</vt:i4>
      </vt:variant>
      <vt:variant>
        <vt:lpwstr>http://www.zanimaem.ru/articles/52/186</vt:lpwstr>
      </vt:variant>
      <vt:variant>
        <vt:lpwstr/>
      </vt:variant>
      <vt:variant>
        <vt:i4>6422570</vt:i4>
      </vt:variant>
      <vt:variant>
        <vt:i4>111</vt:i4>
      </vt:variant>
      <vt:variant>
        <vt:i4>0</vt:i4>
      </vt:variant>
      <vt:variant>
        <vt:i4>5</vt:i4>
      </vt:variant>
      <vt:variant>
        <vt:lpwstr>http://www.trudvsem.ru/</vt:lpwstr>
      </vt:variant>
      <vt:variant>
        <vt:lpwstr/>
      </vt:variant>
      <vt:variant>
        <vt:i4>1835025</vt:i4>
      </vt:variant>
      <vt:variant>
        <vt:i4>108</vt:i4>
      </vt:variant>
      <vt:variant>
        <vt:i4>0</vt:i4>
      </vt:variant>
      <vt:variant>
        <vt:i4>5</vt:i4>
      </vt:variant>
      <vt:variant>
        <vt:lpwstr>http://www.rostrud.info/</vt:lpwstr>
      </vt:variant>
      <vt:variant>
        <vt:lpwstr/>
      </vt:variant>
      <vt:variant>
        <vt:i4>6291571</vt:i4>
      </vt:variant>
      <vt:variant>
        <vt:i4>105</vt:i4>
      </vt:variant>
      <vt:variant>
        <vt:i4>0</vt:i4>
      </vt:variant>
      <vt:variant>
        <vt:i4>5</vt:i4>
      </vt:variant>
      <vt:variant>
        <vt:lpwstr>http://www.minzdravsoc.ru/</vt:lpwstr>
      </vt:variant>
      <vt:variant>
        <vt:lpwstr/>
      </vt:variant>
      <vt:variant>
        <vt:i4>6422624</vt:i4>
      </vt:variant>
      <vt:variant>
        <vt:i4>102</vt:i4>
      </vt:variant>
      <vt:variant>
        <vt:i4>0</vt:i4>
      </vt:variant>
      <vt:variant>
        <vt:i4>5</vt:i4>
      </vt:variant>
      <vt:variant>
        <vt:lpwstr>http://www.gks.ru/</vt:lpwstr>
      </vt:variant>
      <vt:variant>
        <vt:lpwstr/>
      </vt:variant>
      <vt:variant>
        <vt:i4>5832767</vt:i4>
      </vt:variant>
      <vt:variant>
        <vt:i4>99</vt:i4>
      </vt:variant>
      <vt:variant>
        <vt:i4>0</vt:i4>
      </vt:variant>
      <vt:variant>
        <vt:i4>5</vt:i4>
      </vt:variant>
      <vt:variant>
        <vt:lpwstr>http://www.expert.ru/topics_day/454439/</vt:lpwstr>
      </vt:variant>
      <vt:variant>
        <vt:lpwstr/>
      </vt:variant>
      <vt:variant>
        <vt:i4>1835039</vt:i4>
      </vt:variant>
      <vt:variant>
        <vt:i4>96</vt:i4>
      </vt:variant>
      <vt:variant>
        <vt:i4>0</vt:i4>
      </vt:variant>
      <vt:variant>
        <vt:i4>5</vt:i4>
      </vt:variant>
      <vt:variant>
        <vt:lpwstr>http://premier.gov.ru/anticrisis/</vt:lpwstr>
      </vt:variant>
      <vt:variant>
        <vt:lpwstr/>
      </vt:variant>
      <vt:variant>
        <vt:i4>852045</vt:i4>
      </vt:variant>
      <vt:variant>
        <vt:i4>93</vt:i4>
      </vt:variant>
      <vt:variant>
        <vt:i4>0</vt:i4>
      </vt:variant>
      <vt:variant>
        <vt:i4>5</vt:i4>
      </vt:variant>
      <vt:variant>
        <vt:lpwstr>http://news.bbc.co.uk/hi/russian/in_depth/2008/russian_economy/default.stm</vt:lpwstr>
      </vt:variant>
      <vt:variant>
        <vt:lpwstr/>
      </vt:variant>
      <vt:variant>
        <vt:i4>6619175</vt:i4>
      </vt:variant>
      <vt:variant>
        <vt:i4>90</vt:i4>
      </vt:variant>
      <vt:variant>
        <vt:i4>0</vt:i4>
      </vt:variant>
      <vt:variant>
        <vt:i4>5</vt:i4>
      </vt:variant>
      <vt:variant>
        <vt:lpwstr>http://www.zanimaem.ru/articles/51/206</vt:lpwstr>
      </vt:variant>
      <vt:variant>
        <vt:lpwstr/>
      </vt:variant>
      <vt:variant>
        <vt:i4>5701657</vt:i4>
      </vt:variant>
      <vt:variant>
        <vt:i4>87</vt:i4>
      </vt:variant>
      <vt:variant>
        <vt:i4>0</vt:i4>
      </vt:variant>
      <vt:variant>
        <vt:i4>5</vt:i4>
      </vt:variant>
      <vt:variant>
        <vt:lpwstr>http://www.mirec.ru/index.php?option=com_content&amp;task=view&amp;id=122</vt:lpwstr>
      </vt:variant>
      <vt:variant>
        <vt:lpwstr>_ftn9</vt:lpwstr>
      </vt:variant>
      <vt:variant>
        <vt:i4>5701657</vt:i4>
      </vt:variant>
      <vt:variant>
        <vt:i4>84</vt:i4>
      </vt:variant>
      <vt:variant>
        <vt:i4>0</vt:i4>
      </vt:variant>
      <vt:variant>
        <vt:i4>5</vt:i4>
      </vt:variant>
      <vt:variant>
        <vt:lpwstr>http://www.mirec.ru/index.php?option=com_content&amp;task=view&amp;id=122</vt:lpwstr>
      </vt:variant>
      <vt:variant>
        <vt:lpwstr>_ftn8</vt:lpwstr>
      </vt:variant>
      <vt:variant>
        <vt:i4>5701657</vt:i4>
      </vt:variant>
      <vt:variant>
        <vt:i4>81</vt:i4>
      </vt:variant>
      <vt:variant>
        <vt:i4>0</vt:i4>
      </vt:variant>
      <vt:variant>
        <vt:i4>5</vt:i4>
      </vt:variant>
      <vt:variant>
        <vt:lpwstr>http://www.mirec.ru/index.php?option=com_content&amp;task=view&amp;id=122</vt:lpwstr>
      </vt:variant>
      <vt:variant>
        <vt:lpwstr>_ftn7</vt:lpwstr>
      </vt:variant>
      <vt:variant>
        <vt:i4>3014692</vt:i4>
      </vt:variant>
      <vt:variant>
        <vt:i4>75</vt:i4>
      </vt:variant>
      <vt:variant>
        <vt:i4>0</vt:i4>
      </vt:variant>
      <vt:variant>
        <vt:i4>5</vt:i4>
      </vt:variant>
      <vt:variant>
        <vt:lpwstr>http://www.abird.ru/Pictures/big47731243198157.png</vt:lpwstr>
      </vt:variant>
      <vt:variant>
        <vt:lpwstr/>
      </vt:variant>
      <vt:variant>
        <vt:i4>1441854</vt:i4>
      </vt:variant>
      <vt:variant>
        <vt:i4>68</vt:i4>
      </vt:variant>
      <vt:variant>
        <vt:i4>0</vt:i4>
      </vt:variant>
      <vt:variant>
        <vt:i4>5</vt:i4>
      </vt:variant>
      <vt:variant>
        <vt:lpwstr/>
      </vt:variant>
      <vt:variant>
        <vt:lpwstr>_Toc248908445</vt:lpwstr>
      </vt:variant>
      <vt:variant>
        <vt:i4>1441854</vt:i4>
      </vt:variant>
      <vt:variant>
        <vt:i4>62</vt:i4>
      </vt:variant>
      <vt:variant>
        <vt:i4>0</vt:i4>
      </vt:variant>
      <vt:variant>
        <vt:i4>5</vt:i4>
      </vt:variant>
      <vt:variant>
        <vt:lpwstr/>
      </vt:variant>
      <vt:variant>
        <vt:lpwstr>_Toc248908444</vt:lpwstr>
      </vt:variant>
      <vt:variant>
        <vt:i4>1441854</vt:i4>
      </vt:variant>
      <vt:variant>
        <vt:i4>56</vt:i4>
      </vt:variant>
      <vt:variant>
        <vt:i4>0</vt:i4>
      </vt:variant>
      <vt:variant>
        <vt:i4>5</vt:i4>
      </vt:variant>
      <vt:variant>
        <vt:lpwstr/>
      </vt:variant>
      <vt:variant>
        <vt:lpwstr>_Toc248908443</vt:lpwstr>
      </vt:variant>
      <vt:variant>
        <vt:i4>1441854</vt:i4>
      </vt:variant>
      <vt:variant>
        <vt:i4>50</vt:i4>
      </vt:variant>
      <vt:variant>
        <vt:i4>0</vt:i4>
      </vt:variant>
      <vt:variant>
        <vt:i4>5</vt:i4>
      </vt:variant>
      <vt:variant>
        <vt:lpwstr/>
      </vt:variant>
      <vt:variant>
        <vt:lpwstr>_Toc248908442</vt:lpwstr>
      </vt:variant>
      <vt:variant>
        <vt:i4>1441854</vt:i4>
      </vt:variant>
      <vt:variant>
        <vt:i4>44</vt:i4>
      </vt:variant>
      <vt:variant>
        <vt:i4>0</vt:i4>
      </vt:variant>
      <vt:variant>
        <vt:i4>5</vt:i4>
      </vt:variant>
      <vt:variant>
        <vt:lpwstr/>
      </vt:variant>
      <vt:variant>
        <vt:lpwstr>_Toc248908441</vt:lpwstr>
      </vt:variant>
      <vt:variant>
        <vt:i4>1441854</vt:i4>
      </vt:variant>
      <vt:variant>
        <vt:i4>38</vt:i4>
      </vt:variant>
      <vt:variant>
        <vt:i4>0</vt:i4>
      </vt:variant>
      <vt:variant>
        <vt:i4>5</vt:i4>
      </vt:variant>
      <vt:variant>
        <vt:lpwstr/>
      </vt:variant>
      <vt:variant>
        <vt:lpwstr>_Toc248908440</vt:lpwstr>
      </vt:variant>
      <vt:variant>
        <vt:i4>1114174</vt:i4>
      </vt:variant>
      <vt:variant>
        <vt:i4>32</vt:i4>
      </vt:variant>
      <vt:variant>
        <vt:i4>0</vt:i4>
      </vt:variant>
      <vt:variant>
        <vt:i4>5</vt:i4>
      </vt:variant>
      <vt:variant>
        <vt:lpwstr/>
      </vt:variant>
      <vt:variant>
        <vt:lpwstr>_Toc248908439</vt:lpwstr>
      </vt:variant>
      <vt:variant>
        <vt:i4>1114174</vt:i4>
      </vt:variant>
      <vt:variant>
        <vt:i4>26</vt:i4>
      </vt:variant>
      <vt:variant>
        <vt:i4>0</vt:i4>
      </vt:variant>
      <vt:variant>
        <vt:i4>5</vt:i4>
      </vt:variant>
      <vt:variant>
        <vt:lpwstr/>
      </vt:variant>
      <vt:variant>
        <vt:lpwstr>_Toc248908438</vt:lpwstr>
      </vt:variant>
      <vt:variant>
        <vt:i4>1114174</vt:i4>
      </vt:variant>
      <vt:variant>
        <vt:i4>20</vt:i4>
      </vt:variant>
      <vt:variant>
        <vt:i4>0</vt:i4>
      </vt:variant>
      <vt:variant>
        <vt:i4>5</vt:i4>
      </vt:variant>
      <vt:variant>
        <vt:lpwstr/>
      </vt:variant>
      <vt:variant>
        <vt:lpwstr>_Toc248908437</vt:lpwstr>
      </vt:variant>
      <vt:variant>
        <vt:i4>1114174</vt:i4>
      </vt:variant>
      <vt:variant>
        <vt:i4>14</vt:i4>
      </vt:variant>
      <vt:variant>
        <vt:i4>0</vt:i4>
      </vt:variant>
      <vt:variant>
        <vt:i4>5</vt:i4>
      </vt:variant>
      <vt:variant>
        <vt:lpwstr/>
      </vt:variant>
      <vt:variant>
        <vt:lpwstr>_Toc248908436</vt:lpwstr>
      </vt:variant>
      <vt:variant>
        <vt:i4>1114174</vt:i4>
      </vt:variant>
      <vt:variant>
        <vt:i4>8</vt:i4>
      </vt:variant>
      <vt:variant>
        <vt:i4>0</vt:i4>
      </vt:variant>
      <vt:variant>
        <vt:i4>5</vt:i4>
      </vt:variant>
      <vt:variant>
        <vt:lpwstr/>
      </vt:variant>
      <vt:variant>
        <vt:lpwstr>_Toc248908435</vt:lpwstr>
      </vt:variant>
      <vt:variant>
        <vt:i4>1114174</vt:i4>
      </vt:variant>
      <vt:variant>
        <vt:i4>2</vt:i4>
      </vt:variant>
      <vt:variant>
        <vt:i4>0</vt:i4>
      </vt:variant>
      <vt:variant>
        <vt:i4>5</vt:i4>
      </vt:variant>
      <vt:variant>
        <vt:lpwstr/>
      </vt:variant>
      <vt:variant>
        <vt:lpwstr>_Toc248908434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admin</cp:lastModifiedBy>
  <cp:revision>2</cp:revision>
  <dcterms:created xsi:type="dcterms:W3CDTF">2014-04-03T01:36:00Z</dcterms:created>
  <dcterms:modified xsi:type="dcterms:W3CDTF">2014-04-03T01:36:00Z</dcterms:modified>
</cp:coreProperties>
</file>