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B0E" w:rsidRPr="002A1795" w:rsidRDefault="008B3E1D" w:rsidP="002A1795">
      <w:pPr>
        <w:spacing w:line="360" w:lineRule="auto"/>
        <w:ind w:firstLine="709"/>
        <w:jc w:val="center"/>
        <w:rPr>
          <w:sz w:val="28"/>
          <w:szCs w:val="28"/>
        </w:rPr>
      </w:pPr>
      <w:r w:rsidRPr="002A1795">
        <w:rPr>
          <w:sz w:val="28"/>
          <w:szCs w:val="28"/>
        </w:rPr>
        <w:t>МИНИСТЕРСТВО ОБРАЗОВАНИЯ РЕСПУБЛИКИ БЕЛАРУСЬ</w:t>
      </w:r>
    </w:p>
    <w:p w:rsidR="008B3E1D" w:rsidRPr="002A1795" w:rsidRDefault="008B3E1D" w:rsidP="002A1795">
      <w:pPr>
        <w:spacing w:line="360" w:lineRule="auto"/>
        <w:ind w:firstLine="709"/>
        <w:jc w:val="center"/>
        <w:rPr>
          <w:sz w:val="28"/>
          <w:szCs w:val="28"/>
        </w:rPr>
      </w:pPr>
      <w:r w:rsidRPr="002A1795">
        <w:rPr>
          <w:sz w:val="28"/>
          <w:szCs w:val="28"/>
        </w:rPr>
        <w:t>БЕЛОРУССКИЙ ГОСУДАРСТВЕННЫЙ УНИВЕРСИТЕТ</w:t>
      </w:r>
    </w:p>
    <w:p w:rsidR="008B3E1D" w:rsidRPr="002A1795" w:rsidRDefault="008B3E1D" w:rsidP="002A1795">
      <w:pPr>
        <w:spacing w:line="360" w:lineRule="auto"/>
        <w:ind w:firstLine="709"/>
        <w:jc w:val="center"/>
        <w:rPr>
          <w:sz w:val="28"/>
          <w:szCs w:val="28"/>
        </w:rPr>
      </w:pPr>
      <w:r w:rsidRPr="002A1795">
        <w:rPr>
          <w:sz w:val="28"/>
          <w:szCs w:val="28"/>
        </w:rPr>
        <w:t>ИСТОРИЧЕСКИЙ ФАКУЛЬТЕТ</w:t>
      </w: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b/>
          <w:sz w:val="28"/>
          <w:szCs w:val="28"/>
        </w:rPr>
      </w:pPr>
      <w:r w:rsidRPr="002A1795">
        <w:rPr>
          <w:b/>
          <w:sz w:val="28"/>
          <w:szCs w:val="28"/>
        </w:rPr>
        <w:t>Бихевиоризм Дж. Б. Уотсона</w:t>
      </w: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lang w:val="en-US"/>
        </w:rPr>
      </w:pPr>
    </w:p>
    <w:p w:rsidR="009E0FF4" w:rsidRPr="002A1795" w:rsidRDefault="009E0FF4" w:rsidP="002A1795">
      <w:pPr>
        <w:spacing w:line="360" w:lineRule="auto"/>
        <w:ind w:firstLine="709"/>
        <w:jc w:val="center"/>
        <w:rPr>
          <w:sz w:val="28"/>
          <w:szCs w:val="28"/>
          <w:lang w:val="en-US"/>
        </w:rPr>
      </w:pPr>
    </w:p>
    <w:p w:rsidR="009E0FF4" w:rsidRPr="002A1795" w:rsidRDefault="009E0FF4" w:rsidP="002A1795">
      <w:pPr>
        <w:spacing w:line="360" w:lineRule="auto"/>
        <w:ind w:firstLine="709"/>
        <w:jc w:val="center"/>
        <w:rPr>
          <w:sz w:val="28"/>
          <w:szCs w:val="28"/>
          <w:lang w:val="en-US"/>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075AA1" w:rsidRPr="002A1795" w:rsidRDefault="00075AA1"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r w:rsidRPr="002A1795">
        <w:rPr>
          <w:sz w:val="28"/>
          <w:szCs w:val="28"/>
        </w:rPr>
        <w:t>Минск – 2007 г.</w:t>
      </w:r>
    </w:p>
    <w:p w:rsidR="003A43C8" w:rsidRPr="002A1795" w:rsidRDefault="008B3E1D" w:rsidP="002A1795">
      <w:pPr>
        <w:spacing w:line="360" w:lineRule="auto"/>
        <w:ind w:firstLine="709"/>
        <w:jc w:val="both"/>
        <w:rPr>
          <w:sz w:val="28"/>
          <w:szCs w:val="28"/>
        </w:rPr>
      </w:pPr>
      <w:r w:rsidRPr="002A1795">
        <w:rPr>
          <w:sz w:val="28"/>
          <w:szCs w:val="28"/>
        </w:rPr>
        <w:br w:type="page"/>
        <w:t xml:space="preserve">Бихевиоризмом (от англ. behavior – поведение) называют направление в американской психологии, утвердившее ее предметом поведение, понимаемое как совокупность объективных реакций на внешние стимулы и не требующее для своего объяснения обращения к психическим явлениям. Это направление основано было в 1910-х годах </w:t>
      </w:r>
      <w:r w:rsidR="003A43C8" w:rsidRPr="002A1795">
        <w:rPr>
          <w:sz w:val="28"/>
          <w:szCs w:val="28"/>
        </w:rPr>
        <w:t xml:space="preserve">американским психологом </w:t>
      </w:r>
      <w:r w:rsidRPr="002A1795">
        <w:rPr>
          <w:sz w:val="28"/>
          <w:szCs w:val="28"/>
        </w:rPr>
        <w:t>Джоном</w:t>
      </w:r>
      <w:r w:rsidR="003A43C8" w:rsidRPr="002A1795">
        <w:rPr>
          <w:sz w:val="28"/>
          <w:szCs w:val="28"/>
        </w:rPr>
        <w:t xml:space="preserve"> Бродесом</w:t>
      </w:r>
      <w:r w:rsidRPr="002A1795">
        <w:rPr>
          <w:sz w:val="28"/>
          <w:szCs w:val="28"/>
        </w:rPr>
        <w:t xml:space="preserve"> Уотсоном (1878–1958), работавшим в университете Джонса Хопкинса</w:t>
      </w:r>
      <w:r w:rsidR="003F53A7" w:rsidRPr="002A1795">
        <w:rPr>
          <w:rStyle w:val="a7"/>
          <w:sz w:val="28"/>
          <w:szCs w:val="28"/>
        </w:rPr>
        <w:footnoteReference w:id="1"/>
      </w:r>
      <w:r w:rsidRPr="002A1795">
        <w:rPr>
          <w:sz w:val="28"/>
          <w:szCs w:val="28"/>
        </w:rPr>
        <w:t>.</w:t>
      </w:r>
    </w:p>
    <w:p w:rsidR="00765A0C" w:rsidRPr="002A1795" w:rsidRDefault="003A43C8" w:rsidP="002A1795">
      <w:pPr>
        <w:spacing w:line="360" w:lineRule="auto"/>
        <w:ind w:firstLine="709"/>
        <w:jc w:val="both"/>
        <w:rPr>
          <w:sz w:val="28"/>
          <w:szCs w:val="28"/>
        </w:rPr>
      </w:pPr>
      <w:r w:rsidRPr="002A1795">
        <w:rPr>
          <w:sz w:val="28"/>
          <w:szCs w:val="28"/>
        </w:rPr>
        <w:t xml:space="preserve">Дж. Б. Уотсон родился в Гринвилле (Южная Каролина) 9 января </w:t>
      </w:r>
      <w:smartTag w:uri="urn:schemas-microsoft-com:office:smarttags" w:element="metricconverter">
        <w:smartTagPr>
          <w:attr w:name="ProductID" w:val="1878 г"/>
        </w:smartTagPr>
        <w:r w:rsidRPr="002A1795">
          <w:rPr>
            <w:sz w:val="28"/>
            <w:szCs w:val="28"/>
          </w:rPr>
          <w:t>1878</w:t>
        </w:r>
        <w:r w:rsidR="00506481" w:rsidRPr="002A1795">
          <w:rPr>
            <w:sz w:val="28"/>
            <w:szCs w:val="28"/>
          </w:rPr>
          <w:t xml:space="preserve"> г</w:t>
        </w:r>
      </w:smartTag>
      <w:r w:rsidRPr="002A1795">
        <w:rPr>
          <w:sz w:val="28"/>
          <w:szCs w:val="28"/>
        </w:rPr>
        <w:t>. Учился в университете Фермана и Чикагском университете. В 1908–1920</w:t>
      </w:r>
      <w:r w:rsidR="00506481" w:rsidRPr="002A1795">
        <w:rPr>
          <w:sz w:val="28"/>
          <w:szCs w:val="28"/>
        </w:rPr>
        <w:t xml:space="preserve"> гг.</w:t>
      </w:r>
      <w:r w:rsidRPr="002A1795">
        <w:rPr>
          <w:sz w:val="28"/>
          <w:szCs w:val="28"/>
        </w:rPr>
        <w:t xml:space="preserve"> являлся профессор экспериментальной и сравнительной психологии, директор психологической лаборатории университета Джонса Хопкинса. Умер Уотсон в Нью-Йорке 25 сентября </w:t>
      </w:r>
      <w:smartTag w:uri="urn:schemas-microsoft-com:office:smarttags" w:element="metricconverter">
        <w:smartTagPr>
          <w:attr w:name="ProductID" w:val="1958 г"/>
        </w:smartTagPr>
        <w:r w:rsidRPr="002A1795">
          <w:rPr>
            <w:sz w:val="28"/>
            <w:szCs w:val="28"/>
          </w:rPr>
          <w:t>1958</w:t>
        </w:r>
        <w:r w:rsidR="00506481" w:rsidRPr="002A1795">
          <w:rPr>
            <w:sz w:val="28"/>
            <w:szCs w:val="28"/>
          </w:rPr>
          <w:t xml:space="preserve"> г</w:t>
        </w:r>
      </w:smartTag>
      <w:r w:rsidRPr="002A1795">
        <w:rPr>
          <w:sz w:val="28"/>
          <w:szCs w:val="28"/>
        </w:rPr>
        <w:t xml:space="preserve">. </w:t>
      </w:r>
    </w:p>
    <w:p w:rsidR="00715E7E" w:rsidRPr="002A1795" w:rsidRDefault="003A43C8" w:rsidP="002A1795">
      <w:pPr>
        <w:spacing w:line="360" w:lineRule="auto"/>
        <w:ind w:firstLine="709"/>
        <w:jc w:val="both"/>
        <w:rPr>
          <w:sz w:val="28"/>
          <w:szCs w:val="28"/>
        </w:rPr>
      </w:pPr>
      <w:r w:rsidRPr="002A1795">
        <w:rPr>
          <w:sz w:val="28"/>
          <w:szCs w:val="28"/>
        </w:rPr>
        <w:t xml:space="preserve">Большое влияние на формирование Уотсона как ученого оказало развитие в XVIII-XIX вв. концепции рефлекса, </w:t>
      </w:r>
      <w:r w:rsidR="002F0EED" w:rsidRPr="002A1795">
        <w:rPr>
          <w:sz w:val="28"/>
          <w:szCs w:val="28"/>
        </w:rPr>
        <w:t>основы которой были изложены</w:t>
      </w:r>
      <w:r w:rsidRPr="002A1795">
        <w:rPr>
          <w:sz w:val="28"/>
          <w:szCs w:val="28"/>
        </w:rPr>
        <w:t xml:space="preserve"> в работах Ч</w:t>
      </w:r>
      <w:r w:rsidR="002F0EED" w:rsidRPr="002A1795">
        <w:rPr>
          <w:sz w:val="28"/>
          <w:szCs w:val="28"/>
        </w:rPr>
        <w:t>.</w:t>
      </w:r>
      <w:r w:rsidRPr="002A1795">
        <w:rPr>
          <w:sz w:val="28"/>
          <w:szCs w:val="28"/>
        </w:rPr>
        <w:t xml:space="preserve"> Шеррингтона (1857–1952), И.</w:t>
      </w:r>
      <w:r w:rsidR="002F0EED" w:rsidRPr="002A1795">
        <w:rPr>
          <w:sz w:val="28"/>
          <w:szCs w:val="28"/>
        </w:rPr>
        <w:t xml:space="preserve"> </w:t>
      </w:r>
      <w:r w:rsidRPr="002A1795">
        <w:rPr>
          <w:sz w:val="28"/>
          <w:szCs w:val="28"/>
        </w:rPr>
        <w:t>М.Сеченова (1829–1905), И.</w:t>
      </w:r>
      <w:r w:rsidR="002F0EED" w:rsidRPr="002A1795">
        <w:rPr>
          <w:sz w:val="28"/>
          <w:szCs w:val="28"/>
        </w:rPr>
        <w:t xml:space="preserve"> </w:t>
      </w:r>
      <w:r w:rsidRPr="002A1795">
        <w:rPr>
          <w:sz w:val="28"/>
          <w:szCs w:val="28"/>
        </w:rPr>
        <w:t>П.</w:t>
      </w:r>
      <w:r w:rsidR="002F0EED" w:rsidRPr="002A1795">
        <w:rPr>
          <w:sz w:val="28"/>
          <w:szCs w:val="28"/>
        </w:rPr>
        <w:t xml:space="preserve"> </w:t>
      </w:r>
      <w:r w:rsidRPr="002A1795">
        <w:rPr>
          <w:sz w:val="28"/>
          <w:szCs w:val="28"/>
        </w:rPr>
        <w:t>Павлова (1849–1936) и В.</w:t>
      </w:r>
      <w:r w:rsidR="002F0EED" w:rsidRPr="002A1795">
        <w:rPr>
          <w:sz w:val="28"/>
          <w:szCs w:val="28"/>
        </w:rPr>
        <w:t xml:space="preserve"> </w:t>
      </w:r>
      <w:r w:rsidRPr="002A1795">
        <w:rPr>
          <w:sz w:val="28"/>
          <w:szCs w:val="28"/>
        </w:rPr>
        <w:t>М.</w:t>
      </w:r>
      <w:r w:rsidR="002F0EED" w:rsidRPr="002A1795">
        <w:rPr>
          <w:sz w:val="28"/>
          <w:szCs w:val="28"/>
        </w:rPr>
        <w:t xml:space="preserve"> </w:t>
      </w:r>
      <w:r w:rsidRPr="002A1795">
        <w:rPr>
          <w:sz w:val="28"/>
          <w:szCs w:val="28"/>
        </w:rPr>
        <w:t xml:space="preserve">Бехтерева (1857–1927). Исследования рефлекторных реакций лабораторных животных, опубликованные Шеррингтоном в </w:t>
      </w:r>
      <w:smartTag w:uri="urn:schemas-microsoft-com:office:smarttags" w:element="metricconverter">
        <w:smartTagPr>
          <w:attr w:name="ProductID" w:val="1906 г"/>
        </w:smartTagPr>
        <w:r w:rsidRPr="002A1795">
          <w:rPr>
            <w:sz w:val="28"/>
            <w:szCs w:val="28"/>
          </w:rPr>
          <w:t>1906</w:t>
        </w:r>
        <w:r w:rsidR="002F0EED" w:rsidRPr="002A1795">
          <w:rPr>
            <w:sz w:val="28"/>
            <w:szCs w:val="28"/>
          </w:rPr>
          <w:t xml:space="preserve"> г</w:t>
        </w:r>
      </w:smartTag>
      <w:r w:rsidR="002F0EED" w:rsidRPr="002A1795">
        <w:rPr>
          <w:sz w:val="28"/>
          <w:szCs w:val="28"/>
        </w:rPr>
        <w:t>.</w:t>
      </w:r>
      <w:r w:rsidRPr="002A1795">
        <w:rPr>
          <w:sz w:val="28"/>
          <w:szCs w:val="28"/>
        </w:rPr>
        <w:t xml:space="preserve">, и учение Павлова об условных рефлексах, согласно которому изначально нейтральные стимулы замещают собой другие стимулы, вызывающие соответствующие реакции, легли в основу концепции «объективной» психологии. </w:t>
      </w:r>
    </w:p>
    <w:p w:rsidR="00715E7E" w:rsidRPr="002A1795" w:rsidRDefault="00715E7E" w:rsidP="002A1795">
      <w:pPr>
        <w:spacing w:line="360" w:lineRule="auto"/>
        <w:ind w:firstLine="709"/>
        <w:jc w:val="both"/>
        <w:rPr>
          <w:sz w:val="28"/>
          <w:szCs w:val="28"/>
        </w:rPr>
      </w:pPr>
      <w:r w:rsidRPr="002A1795">
        <w:rPr>
          <w:sz w:val="28"/>
          <w:szCs w:val="28"/>
        </w:rPr>
        <w:t>Большое влияние на возникновение бихевиоризма оказали труды американского ученого Э. Торндайка (1874-1949). Сам Торндайк не был бихевиористом, но некоторые основные принципы поведения, открытые им, стали впоследствии непреложными законами бихевиоризма</w:t>
      </w:r>
      <w:r w:rsidRPr="002A1795">
        <w:rPr>
          <w:rStyle w:val="a7"/>
          <w:sz w:val="28"/>
          <w:szCs w:val="28"/>
        </w:rPr>
        <w:footnoteReference w:id="2"/>
      </w:r>
      <w:r w:rsidRPr="002A1795">
        <w:rPr>
          <w:sz w:val="28"/>
          <w:szCs w:val="28"/>
        </w:rPr>
        <w:t>.</w:t>
      </w:r>
    </w:p>
    <w:p w:rsidR="003A43C8" w:rsidRPr="002A1795" w:rsidRDefault="00765A0C" w:rsidP="002A1795">
      <w:pPr>
        <w:spacing w:line="360" w:lineRule="auto"/>
        <w:ind w:firstLine="709"/>
        <w:jc w:val="both"/>
        <w:rPr>
          <w:rStyle w:val="14pt14pt0"/>
        </w:rPr>
      </w:pPr>
      <w:r w:rsidRPr="002A1795">
        <w:rPr>
          <w:sz w:val="28"/>
          <w:szCs w:val="28"/>
        </w:rPr>
        <w:t>Во время обучения в Чикагском университете Дж. Уотсон очень тесно работал с психологом Энджеллом. Уотсон увлекся экспериментальной психологией, но его испытуемыми были не люди, а животн</w:t>
      </w:r>
      <w:r w:rsidR="003F53A7" w:rsidRPr="002A1795">
        <w:rPr>
          <w:sz w:val="28"/>
          <w:szCs w:val="28"/>
        </w:rPr>
        <w:t>ые. Затем некоторое время он раб</w:t>
      </w:r>
      <w:r w:rsidRPr="002A1795">
        <w:rPr>
          <w:sz w:val="28"/>
          <w:szCs w:val="28"/>
        </w:rPr>
        <w:t>отал с Р. Иерксом (</w:t>
      </w:r>
      <w:r w:rsidR="00AB097C" w:rsidRPr="002A1795">
        <w:rPr>
          <w:rStyle w:val="14pt14pt0"/>
        </w:rPr>
        <w:t>1878-1956</w:t>
      </w:r>
      <w:r w:rsidRPr="002A1795">
        <w:rPr>
          <w:rStyle w:val="14pt14pt0"/>
        </w:rPr>
        <w:t>)</w:t>
      </w:r>
      <w:r w:rsidR="00AB097C" w:rsidRPr="002A1795">
        <w:rPr>
          <w:rStyle w:val="14pt14pt0"/>
        </w:rPr>
        <w:t>. Совместно они изобретали средства определения способностей животных к различению зрительных раздражителей. По необходимости здесь использовался объективный метод.</w:t>
      </w:r>
    </w:p>
    <w:p w:rsidR="002F0EED" w:rsidRPr="002A1795" w:rsidRDefault="003A43C8" w:rsidP="002A1795">
      <w:pPr>
        <w:spacing w:line="360" w:lineRule="auto"/>
        <w:ind w:firstLine="709"/>
        <w:jc w:val="both"/>
        <w:rPr>
          <w:sz w:val="28"/>
          <w:szCs w:val="28"/>
        </w:rPr>
      </w:pPr>
      <w:r w:rsidRPr="002A1795">
        <w:rPr>
          <w:sz w:val="28"/>
          <w:szCs w:val="28"/>
        </w:rPr>
        <w:t>Начало бихевиоризму положила статья Дж. Б. Уотсона «Психология, какой ее видит бихевиорист» (</w:t>
      </w:r>
      <w:r w:rsidR="00506481" w:rsidRPr="002A1795">
        <w:rPr>
          <w:sz w:val="28"/>
          <w:szCs w:val="28"/>
        </w:rPr>
        <w:t>«</w:t>
      </w:r>
      <w:r w:rsidRPr="002A1795">
        <w:rPr>
          <w:sz w:val="28"/>
          <w:szCs w:val="28"/>
        </w:rPr>
        <w:t>Psychology as the Behaviorist Views It</w:t>
      </w:r>
      <w:r w:rsidR="00506481" w:rsidRPr="002A1795">
        <w:rPr>
          <w:sz w:val="28"/>
          <w:szCs w:val="28"/>
        </w:rPr>
        <w:t>»</w:t>
      </w:r>
      <w:r w:rsidRPr="002A1795">
        <w:rPr>
          <w:sz w:val="28"/>
          <w:szCs w:val="28"/>
        </w:rPr>
        <w:t xml:space="preserve">), опубликованная в </w:t>
      </w:r>
      <w:smartTag w:uri="urn:schemas-microsoft-com:office:smarttags" w:element="metricconverter">
        <w:smartTagPr>
          <w:attr w:name="ProductID" w:val="1913 г"/>
        </w:smartTagPr>
        <w:r w:rsidRPr="002A1795">
          <w:rPr>
            <w:sz w:val="28"/>
            <w:szCs w:val="28"/>
          </w:rPr>
          <w:t>1913 г</w:t>
        </w:r>
      </w:smartTag>
      <w:r w:rsidR="00D078E8" w:rsidRPr="002A1795">
        <w:rPr>
          <w:rStyle w:val="14pt14pt0"/>
        </w:rPr>
        <w:t>.</w:t>
      </w:r>
      <w:r w:rsidR="001121D1" w:rsidRPr="002A1795">
        <w:rPr>
          <w:sz w:val="28"/>
          <w:szCs w:val="28"/>
        </w:rPr>
        <w:t xml:space="preserve"> в</w:t>
      </w:r>
      <w:r w:rsidR="00765A0C" w:rsidRPr="002A1795">
        <w:rPr>
          <w:sz w:val="28"/>
          <w:szCs w:val="28"/>
        </w:rPr>
        <w:t xml:space="preserve"> «Психологическом обозрении» (</w:t>
      </w:r>
      <w:r w:rsidR="001121D1" w:rsidRPr="002A1795">
        <w:rPr>
          <w:sz w:val="28"/>
          <w:szCs w:val="28"/>
        </w:rPr>
        <w:t>«Psychological Review»</w:t>
      </w:r>
      <w:r w:rsidR="00765A0C" w:rsidRPr="002A1795">
        <w:rPr>
          <w:sz w:val="28"/>
          <w:szCs w:val="28"/>
        </w:rPr>
        <w:t>)</w:t>
      </w:r>
      <w:r w:rsidRPr="002A1795">
        <w:rPr>
          <w:sz w:val="28"/>
          <w:szCs w:val="28"/>
        </w:rPr>
        <w:t xml:space="preserve">. </w:t>
      </w:r>
      <w:r w:rsidR="008B3E1D" w:rsidRPr="002A1795">
        <w:rPr>
          <w:sz w:val="28"/>
          <w:szCs w:val="28"/>
        </w:rPr>
        <w:t xml:space="preserve">Радикальная для того времени позиция Уотсона заключалась в том, что психологи должны изучать исключительно поведение, а не интеллект или психическую деятельность. Уотсон признавал единственный метод исследования: объективное наблюдение, отрицая пользу и достоверность любых видов интроспективного анализа. Согласно его взглядам, задача психологии – предсказывать и контролировать поведение человека. Поведение анализировалось с точки зрения мышечных и гормональных реакций, как непосредственно наблюдаемых, так и неявных; реакции следовало изучать в их связи с изменениями стимулов, возникающих в самом организме или во внешней среде. Конечная цель усматривалась в объяснении механизмов зависимости поведения человека от внешних факторов, а также в целенаправленном его формировании. </w:t>
      </w:r>
      <w:bookmarkStart w:id="0" w:name="1006156-A-101"/>
      <w:bookmarkEnd w:id="0"/>
    </w:p>
    <w:p w:rsidR="001121D1" w:rsidRPr="002A1795" w:rsidRDefault="001121D1" w:rsidP="002A1795">
      <w:pPr>
        <w:spacing w:line="360" w:lineRule="auto"/>
        <w:ind w:firstLine="709"/>
        <w:jc w:val="both"/>
        <w:rPr>
          <w:sz w:val="28"/>
          <w:szCs w:val="28"/>
        </w:rPr>
      </w:pPr>
      <w:r w:rsidRPr="002A1795">
        <w:rPr>
          <w:sz w:val="28"/>
          <w:szCs w:val="28"/>
        </w:rPr>
        <w:t xml:space="preserve">В этой статье впервые появились термины бихевиоризм, бихевиорист, бихевиористический. В своей первоначальной форме бихевиоризм основывался на недостаточно строгой теории образования привычек. Но вскоре на нем сказалось влияние работ Павлова и Бехтерева об условных секреторных и двигательных рефлексах, и эти работы, в сущности, и дали научное основание бихевиоризму. В тот же период возникла школа так называемой объективной психологии, представленная Икскюлем, Беером и Бете в Германии, Нюэлем и Боном во Франции и Лебом в Америке. Но хотя эти исследователи и способствовали в большой мере накоплению фактов о поведении животных, тем не менее их психологические интерпретации имели мало значения в развитии той системы психологии, которая впоследствии получила название «бихевиоризм». Объективная школа в том виде, как она была развита биологами, была, по существу, дуалистической и вполне совместимой с психофизическим параллелизмом. Она была скорее реакцией на антропоморфизм, а не на психологию как науку о сознании. </w:t>
      </w:r>
    </w:p>
    <w:p w:rsidR="001121D1" w:rsidRPr="002A1795" w:rsidRDefault="001121D1" w:rsidP="002A1795">
      <w:pPr>
        <w:spacing w:line="360" w:lineRule="auto"/>
        <w:ind w:firstLine="709"/>
        <w:jc w:val="both"/>
        <w:rPr>
          <w:sz w:val="28"/>
          <w:szCs w:val="28"/>
        </w:rPr>
      </w:pPr>
      <w:r w:rsidRPr="002A1795">
        <w:rPr>
          <w:sz w:val="28"/>
          <w:szCs w:val="28"/>
        </w:rPr>
        <w:t xml:space="preserve">С точки зрения бихевиоризма подлинным предметом психологии  является поведение человека от рождения и до смерти. Явления поведения могут быть наблюдаемы точно так же, как и объекты других естественных наук. В психологии поведения могут быть использованы те же общие методы, которыми пользуются в естественных науках. И поскольку при объективном изучении человека не наблюдается ничего такого, что можно было бы назвать сознанием, чувствованием, ощущением, воображением, волей, значит, эти термины не указывают на подлинные феномены психологии. Следовательно, все эти термины могут быть исключены из описания деятельности человека. Этими терминами старая психология продолжала пользоваться потому, что выросла из философии, а философия, в свою очередь, из религии. Этими терминами пользовались потому, что вся психология ко времени возникновения бихевиоризма была виталистической. Сознание и его подразделения </w:t>
      </w:r>
      <w:r w:rsidR="00506481" w:rsidRPr="002A1795">
        <w:rPr>
          <w:sz w:val="28"/>
          <w:szCs w:val="28"/>
        </w:rPr>
        <w:t>являются</w:t>
      </w:r>
      <w:r w:rsidRPr="002A1795">
        <w:rPr>
          <w:sz w:val="28"/>
          <w:szCs w:val="28"/>
        </w:rPr>
        <w:t xml:space="preserve"> поэтому не более как терминами, дающими психологии возможность сохранить — в замаскированной, правда, форме — старое религиозное понятие «души». </w:t>
      </w:r>
    </w:p>
    <w:p w:rsidR="00976127" w:rsidRPr="002A1795" w:rsidRDefault="001121D1" w:rsidP="002A1795">
      <w:pPr>
        <w:spacing w:line="360" w:lineRule="auto"/>
        <w:ind w:firstLine="709"/>
        <w:jc w:val="both"/>
        <w:rPr>
          <w:sz w:val="28"/>
          <w:szCs w:val="28"/>
        </w:rPr>
      </w:pPr>
      <w:r w:rsidRPr="002A1795">
        <w:rPr>
          <w:sz w:val="28"/>
          <w:szCs w:val="28"/>
        </w:rPr>
        <w:t>Наблюдения над поведением могут быть представлены в форме стимулов (С) и реакций (Р). Простая схема С — Р вполне пригодна в данном случае. Задача психологии поведения является разрешенной в том случае, если известны стимул и реакция. Можно заменить стимул на прикосновение к роговой оболочке глаза, а реакцию – на м</w:t>
      </w:r>
      <w:r w:rsidR="00976127" w:rsidRPr="002A1795">
        <w:rPr>
          <w:sz w:val="28"/>
          <w:szCs w:val="28"/>
        </w:rPr>
        <w:t xml:space="preserve">органие </w:t>
      </w:r>
      <w:r w:rsidR="005B00E8" w:rsidRPr="002A1795">
        <w:rPr>
          <w:sz w:val="28"/>
          <w:szCs w:val="28"/>
        </w:rPr>
        <w:t>–</w:t>
      </w:r>
      <w:r w:rsidR="00976127" w:rsidRPr="002A1795">
        <w:rPr>
          <w:sz w:val="28"/>
          <w:szCs w:val="28"/>
        </w:rPr>
        <w:t xml:space="preserve"> и задача бихевиоризма</w:t>
      </w:r>
      <w:r w:rsidRPr="002A1795">
        <w:rPr>
          <w:sz w:val="28"/>
          <w:szCs w:val="28"/>
        </w:rPr>
        <w:t xml:space="preserve"> решена, если эти данные являются результатом тщательно проверенных опытов</w:t>
      </w:r>
      <w:r w:rsidR="00976127" w:rsidRPr="002A1795">
        <w:rPr>
          <w:sz w:val="28"/>
          <w:szCs w:val="28"/>
        </w:rPr>
        <w:t>. Задача физиологии</w:t>
      </w:r>
      <w:r w:rsidRPr="002A1795">
        <w:rPr>
          <w:sz w:val="28"/>
          <w:szCs w:val="28"/>
        </w:rPr>
        <w:t xml:space="preserve"> при изучении того же явления сводится к определению соответственных нервных связей, их направления и числа, продолжительности и распространения нервных импульсов и т. д. </w:t>
      </w:r>
      <w:r w:rsidR="00976127" w:rsidRPr="002A1795">
        <w:rPr>
          <w:sz w:val="28"/>
          <w:szCs w:val="28"/>
        </w:rPr>
        <w:t>Эту область бихевиоризм</w:t>
      </w:r>
      <w:r w:rsidRPr="002A1795">
        <w:rPr>
          <w:sz w:val="28"/>
          <w:szCs w:val="28"/>
        </w:rPr>
        <w:t xml:space="preserve"> не затрагивает, как не затрагивает он и проблему физико-химическую — определение физической и химической природы нервных импульсов. Таким образом, в каждой человеческой реакции имеются бихевиорист</w:t>
      </w:r>
      <w:r w:rsidR="00976127" w:rsidRPr="002A1795">
        <w:rPr>
          <w:sz w:val="28"/>
          <w:szCs w:val="28"/>
        </w:rPr>
        <w:t>ская</w:t>
      </w:r>
      <w:r w:rsidRPr="002A1795">
        <w:rPr>
          <w:sz w:val="28"/>
          <w:szCs w:val="28"/>
        </w:rPr>
        <w:t>, нейрофизиологическая и физико-химическая проблемы. Когда явления поведения точно сформулированы в терминах стимулов и реакций, бихевиоризм получает возможность предсказывать эти явления и руководить (овладеть) ими — два существенных момента, которых требует всякая наука</w:t>
      </w:r>
      <w:r w:rsidR="003F53A7" w:rsidRPr="002A1795">
        <w:rPr>
          <w:rStyle w:val="a7"/>
          <w:sz w:val="28"/>
          <w:szCs w:val="28"/>
        </w:rPr>
        <w:footnoteReference w:id="3"/>
      </w:r>
      <w:r w:rsidRPr="002A1795">
        <w:rPr>
          <w:sz w:val="28"/>
          <w:szCs w:val="28"/>
        </w:rPr>
        <w:t>.</w:t>
      </w:r>
    </w:p>
    <w:p w:rsidR="001121D1" w:rsidRPr="002A1795" w:rsidRDefault="00976127" w:rsidP="002A1795">
      <w:pPr>
        <w:spacing w:line="360" w:lineRule="auto"/>
        <w:ind w:firstLine="709"/>
        <w:jc w:val="both"/>
        <w:rPr>
          <w:sz w:val="28"/>
          <w:szCs w:val="28"/>
        </w:rPr>
      </w:pPr>
      <w:r w:rsidRPr="002A1795">
        <w:rPr>
          <w:sz w:val="28"/>
          <w:szCs w:val="28"/>
        </w:rPr>
        <w:t xml:space="preserve">Однако не </w:t>
      </w:r>
      <w:r w:rsidR="001121D1" w:rsidRPr="002A1795">
        <w:rPr>
          <w:sz w:val="28"/>
          <w:szCs w:val="28"/>
        </w:rPr>
        <w:t>так легко поддается разрешению соотношение С</w:t>
      </w:r>
      <w:r w:rsidRPr="002A1795">
        <w:rPr>
          <w:sz w:val="28"/>
          <w:szCs w:val="28"/>
        </w:rPr>
        <w:t xml:space="preserve"> – </w:t>
      </w:r>
      <w:r w:rsidR="001121D1" w:rsidRPr="002A1795">
        <w:rPr>
          <w:sz w:val="28"/>
          <w:szCs w:val="28"/>
        </w:rPr>
        <w:t>Р в «социальном» поведении. Предположим, что в обществе существует в форме закона стимул «запрещение»</w:t>
      </w:r>
      <w:r w:rsidRPr="002A1795">
        <w:rPr>
          <w:sz w:val="28"/>
          <w:szCs w:val="28"/>
        </w:rPr>
        <w:t xml:space="preserve"> (С). Тогда каков будет ответ (Р)</w:t>
      </w:r>
      <w:r w:rsidR="001121D1" w:rsidRPr="002A1795">
        <w:rPr>
          <w:sz w:val="28"/>
          <w:szCs w:val="28"/>
        </w:rPr>
        <w:t xml:space="preserve">? Потребуются годы для того, чтобы определить Р исчерпывающим образом. Многие из наших проблем должны еще долго ждать разрешения вследствие медленного развития науки в целом. Несмотря, однако, на всю сложность отношения «стимул-реакция», бихевиорист ни на одну минуту не может допустить, чтобы какая-нибудь из человеческих реакций не могла быть описана в этих терминах. </w:t>
      </w:r>
    </w:p>
    <w:p w:rsidR="00976127" w:rsidRPr="002A1795" w:rsidRDefault="003F53A7" w:rsidP="002A1795">
      <w:pPr>
        <w:spacing w:line="360" w:lineRule="auto"/>
        <w:ind w:firstLine="709"/>
        <w:jc w:val="both"/>
        <w:rPr>
          <w:sz w:val="28"/>
          <w:szCs w:val="28"/>
        </w:rPr>
      </w:pPr>
      <w:r w:rsidRPr="002A1795">
        <w:rPr>
          <w:sz w:val="28"/>
          <w:szCs w:val="28"/>
        </w:rPr>
        <w:t>«Основная задача бихевиоризма заключается в накоплении наблюдений над поведением человека с таким расчетом, чтобы в каждом данном случае при данном стимуле (или лучше сказать — ситуации) бихевиорист мог сказать наперед, какая будет реакция или — если дана реакция — какой ситуацией данная реакция вызвана»</w:t>
      </w:r>
      <w:r w:rsidRPr="002A1795">
        <w:rPr>
          <w:rStyle w:val="a7"/>
          <w:sz w:val="28"/>
          <w:szCs w:val="28"/>
        </w:rPr>
        <w:footnoteReference w:id="4"/>
      </w:r>
      <w:r w:rsidRPr="002A1795">
        <w:rPr>
          <w:sz w:val="28"/>
          <w:szCs w:val="28"/>
        </w:rPr>
        <w:t>.</w:t>
      </w:r>
      <w:r w:rsidR="001121D1" w:rsidRPr="002A1795">
        <w:rPr>
          <w:sz w:val="28"/>
          <w:szCs w:val="28"/>
        </w:rPr>
        <w:t xml:space="preserve"> Совершенно очевидно, что при такой широкой задаче бихевиоризм еще далек от цели. Правда, эта задача очень трудна, но не неразрешима, хотя иным она казалась абсурдной. Между тем человеческое общество основывается на общей уверенности, что действия человека могут быть предсказаны заранее и что могут быть созданы такие ситуации, которые приведут к определенным типам поведения (типам реакций, которые общество предписывает индивидам, входящим в его состав</w:t>
      </w:r>
      <w:r w:rsidR="00976127" w:rsidRPr="002A1795">
        <w:rPr>
          <w:sz w:val="28"/>
          <w:szCs w:val="28"/>
        </w:rPr>
        <w:t>). Церкви, школы, брак —</w:t>
      </w:r>
      <w:r w:rsidR="001121D1" w:rsidRPr="002A1795">
        <w:rPr>
          <w:sz w:val="28"/>
          <w:szCs w:val="28"/>
        </w:rPr>
        <w:t xml:space="preserve"> все вообще исторически возникшие институты не могли бы существовать, если бы нельзя было предсказывать </w:t>
      </w:r>
      <w:r w:rsidR="00976127" w:rsidRPr="002A1795">
        <w:rPr>
          <w:sz w:val="28"/>
          <w:szCs w:val="28"/>
        </w:rPr>
        <w:t>(</w:t>
      </w:r>
      <w:r w:rsidR="001121D1" w:rsidRPr="002A1795">
        <w:rPr>
          <w:sz w:val="28"/>
          <w:szCs w:val="28"/>
        </w:rPr>
        <w:t>в самом общем смысле этого слова</w:t>
      </w:r>
      <w:r w:rsidR="00976127" w:rsidRPr="002A1795">
        <w:rPr>
          <w:sz w:val="28"/>
          <w:szCs w:val="28"/>
        </w:rPr>
        <w:t>) поведение человека. О</w:t>
      </w:r>
      <w:r w:rsidR="001121D1" w:rsidRPr="002A1795">
        <w:rPr>
          <w:sz w:val="28"/>
          <w:szCs w:val="28"/>
        </w:rPr>
        <w:t xml:space="preserve">бщество не могло бы существовать, если бы оно не в состоянии было создавать такие ситуации, которые воздействовали бы на отдельных индивидов и направляли бы их поступки по строго определенным путям. </w:t>
      </w:r>
    </w:p>
    <w:p w:rsidR="00661410" w:rsidRPr="002A1795" w:rsidRDefault="00661410" w:rsidP="002A1795">
      <w:pPr>
        <w:spacing w:line="360" w:lineRule="auto"/>
        <w:ind w:firstLine="709"/>
        <w:jc w:val="both"/>
        <w:rPr>
          <w:sz w:val="28"/>
          <w:szCs w:val="28"/>
        </w:rPr>
      </w:pPr>
      <w:r w:rsidRPr="002A1795">
        <w:rPr>
          <w:sz w:val="28"/>
          <w:szCs w:val="28"/>
        </w:rPr>
        <w:t>Бихевиористы очень активно работали с материалами экспериментов на животных. Допустимость использования данных, полученных в ходе экспериментов на животных, Дж. Б. Уотсон обосновал в своей работе «Психология с точки зрения бихевиориста».</w:t>
      </w:r>
    </w:p>
    <w:p w:rsidR="007270A8" w:rsidRPr="002A1795" w:rsidRDefault="007270A8" w:rsidP="002A1795">
      <w:pPr>
        <w:spacing w:line="360" w:lineRule="auto"/>
        <w:ind w:firstLine="709"/>
        <w:jc w:val="both"/>
        <w:rPr>
          <w:sz w:val="28"/>
          <w:szCs w:val="28"/>
        </w:rPr>
      </w:pPr>
      <w:r w:rsidRPr="002A1795">
        <w:rPr>
          <w:sz w:val="28"/>
          <w:szCs w:val="28"/>
        </w:rPr>
        <w:t>Психология человека не справляется с выполнением требований, предъявляемых к ней как к естественной науке. Изучение человеческого сознания методом интроспекции ошибочно. В ходе этого изучения психология все дальше и дальше уходит от насущных проблем, которые затрагивают жизненно важны</w:t>
      </w:r>
      <w:r w:rsidR="00492C20" w:rsidRPr="002A1795">
        <w:rPr>
          <w:sz w:val="28"/>
          <w:szCs w:val="28"/>
        </w:rPr>
        <w:t>е интересы человека.</w:t>
      </w:r>
    </w:p>
    <w:p w:rsidR="007270A8" w:rsidRPr="002A1795" w:rsidRDefault="007270A8" w:rsidP="002A1795">
      <w:pPr>
        <w:pStyle w:val="14pt"/>
        <w:numPr>
          <w:ilvl w:val="0"/>
          <w:numId w:val="0"/>
        </w:numPr>
        <w:ind w:firstLine="709"/>
        <w:rPr>
          <w:sz w:val="28"/>
          <w:szCs w:val="28"/>
        </w:rPr>
      </w:pPr>
      <w:r w:rsidRPr="002A1795">
        <w:rPr>
          <w:sz w:val="28"/>
          <w:szCs w:val="28"/>
        </w:rPr>
        <w:t>Психология с бихевиористской точки зрения есть чисто объективная, экспериментальная область естественной науки, которая не нуждается в интроспекции. Психология может использовать в своих исследованиях результаты экспериментов с животными</w:t>
      </w:r>
      <w:r w:rsidR="00661410" w:rsidRPr="002A1795">
        <w:rPr>
          <w:sz w:val="28"/>
          <w:szCs w:val="28"/>
        </w:rPr>
        <w:t>, т. к. поведение человека и поведение животных следует рассматривать как в равной степени существенные для общего понимания поведения. Можно обходиться без сознания в психологическом смысле. В этом смысле о сознании можно сказать, что оно является инструментом или средством, с помощью которого работают все науки. Проблема сознания является проблемой философской (или религиозной), но ни в коей мере не психологической;</w:t>
      </w:r>
    </w:p>
    <w:p w:rsidR="00661410" w:rsidRPr="002A1795" w:rsidRDefault="00661410" w:rsidP="002A1795">
      <w:pPr>
        <w:pStyle w:val="14pt"/>
        <w:numPr>
          <w:ilvl w:val="0"/>
          <w:numId w:val="0"/>
        </w:numPr>
        <w:ind w:firstLine="709"/>
        <w:rPr>
          <w:sz w:val="28"/>
          <w:szCs w:val="28"/>
        </w:rPr>
      </w:pPr>
      <w:r w:rsidRPr="002A1795">
        <w:rPr>
          <w:sz w:val="28"/>
          <w:szCs w:val="28"/>
        </w:rPr>
        <w:t>С предлагаемой в бихевиористской концепции точки зрения факты поведения животных имеют ценность сами по себе без обращения к поведению человека. В биологии исследование видовых различий и унаследованных черт животных образует отдельный раздел, который должен излагаться в терминах законов, лежащих в основе жизнедеятельности данного вида. Выводы, достигаемые таким путем, не распространяются на какую-либо другую форму. Несмотря на кажущийся недостаток всеобщности, такие исследования должны быть выполнены, если эволюция как целое когда-либо будет регулируемой и управляемой. Подобным образом законы поведения животных (область реакций и определение действующего стимула, образование навыка, устойчивость навыка, интерференция и закрепление навыков) должны быть определены и оцениваемы в себе и для себя, независимо от того, насколько они являются всеобщими и имеющими значение и для других форм, если явления поведения когда-либо войдут в сферу научного контроля.</w:t>
      </w:r>
    </w:p>
    <w:p w:rsidR="00661410" w:rsidRPr="002A1795" w:rsidRDefault="00661410" w:rsidP="002A1795">
      <w:pPr>
        <w:pStyle w:val="14pt"/>
        <w:numPr>
          <w:ilvl w:val="0"/>
          <w:numId w:val="0"/>
        </w:numPr>
        <w:ind w:firstLine="709"/>
        <w:rPr>
          <w:sz w:val="28"/>
          <w:szCs w:val="28"/>
        </w:rPr>
      </w:pPr>
      <w:r w:rsidRPr="002A1795">
        <w:rPr>
          <w:sz w:val="28"/>
          <w:szCs w:val="28"/>
        </w:rPr>
        <w:t xml:space="preserve">Кроме этого, Уотсон утверждал, что отказ от состояний сознания как самостоятельного объекта исследования уничтожает барьер, который существует между психологией и другими науками. Данные психологии становятся функциональными коррелятами структуры и сами сводятся к объяснению в физико-химических терминах. Психология у Дж. Уотсона есть наука о поведении. Она должна пренебречь несколькими из действительно существующих проблем, с которыми имела дело психология как интроспективная наука. </w:t>
      </w:r>
      <w:r w:rsidR="007B09E4" w:rsidRPr="002A1795">
        <w:rPr>
          <w:sz w:val="28"/>
          <w:szCs w:val="28"/>
        </w:rPr>
        <w:t>Уотсон считал, что</w:t>
      </w:r>
      <w:r w:rsidRPr="002A1795">
        <w:rPr>
          <w:sz w:val="28"/>
          <w:szCs w:val="28"/>
        </w:rPr>
        <w:t xml:space="preserve"> эти оставшиеся проблемы могут быть сформулированы таким образом, что усовершенствованные методы поведения (вместе с теми, которые еще только будут открыты) приведут к их решению</w:t>
      </w:r>
      <w:r w:rsidR="007B09E4" w:rsidRPr="002A1795">
        <w:rPr>
          <w:sz w:val="28"/>
          <w:szCs w:val="28"/>
        </w:rPr>
        <w:t>.</w:t>
      </w:r>
    </w:p>
    <w:p w:rsidR="00765A0C" w:rsidRPr="002A1795" w:rsidRDefault="002F0EED" w:rsidP="002A1795">
      <w:pPr>
        <w:spacing w:line="360" w:lineRule="auto"/>
        <w:ind w:firstLine="709"/>
        <w:jc w:val="both"/>
        <w:rPr>
          <w:sz w:val="28"/>
          <w:szCs w:val="28"/>
        </w:rPr>
      </w:pPr>
      <w:r w:rsidRPr="002A1795">
        <w:rPr>
          <w:sz w:val="28"/>
          <w:szCs w:val="28"/>
        </w:rPr>
        <w:t>Развитие предложенной Уотсоном системы потребовало переформулировки традиционных психологических понятий в терминах унаследованных и приобретенных реакций, явных или неявных, физиологических, двигательных или словесных. Так, эмоции были определены как наследственный способ реагирования, в котором преобладают неявные физиологические и гормональные реакции. Инстинкт рассматривался как явный наследственный способ реагирования. Позднее, проведенные Уотсоном исследования поведения детей не подтвердили нали</w:t>
      </w:r>
      <w:r w:rsidR="00765A0C" w:rsidRPr="002A1795">
        <w:rPr>
          <w:sz w:val="28"/>
          <w:szCs w:val="28"/>
        </w:rPr>
        <w:t>чия таких способов реагирования. Число сложных незаученных реакций, появляющихся при рождении или вскоре после него, было относительно невелико. Это привело ученого к необходимости совершенно отвергнуть теорию инстинкта. Не найдя больше данных, которые подтверждали бы существование наследственных форм поведения, а также существование наследственных специальных способностей (музыкальных, художественных и т.д.),</w:t>
      </w:r>
      <w:r w:rsidRPr="002A1795">
        <w:rPr>
          <w:sz w:val="28"/>
          <w:szCs w:val="28"/>
        </w:rPr>
        <w:t xml:space="preserve"> он полностью отбросил понятие инстинкта. Формирование поведения, от непроизвольных движений и крика новорожденного до сложных навыков и речевых реакций взрослого, Уотсон объяснял павловскими условными рефлексами. </w:t>
      </w:r>
      <w:r w:rsidR="005B00E8" w:rsidRPr="002A1795">
        <w:rPr>
          <w:sz w:val="28"/>
          <w:szCs w:val="28"/>
        </w:rPr>
        <w:t>Он счита</w:t>
      </w:r>
      <w:r w:rsidR="00765A0C" w:rsidRPr="002A1795">
        <w:rPr>
          <w:sz w:val="28"/>
          <w:szCs w:val="28"/>
        </w:rPr>
        <w:t xml:space="preserve">л, что при наличии сравнительно немногочисленных врожденных реакций, которые приблизительно одинаковы у всех детей, и при условии овладения внешней и внутренней средой возможно направить формирование любого ребенка по строго определенному пути. </w:t>
      </w:r>
      <w:r w:rsidR="00492C20" w:rsidRPr="002A1795">
        <w:rPr>
          <w:sz w:val="28"/>
          <w:szCs w:val="28"/>
        </w:rPr>
        <w:t>«Дайте мне дюжину здоровых крепких детей и людей, и я возьмусь сделать из каждого из них на выбор специалиста по своему усмотрению: врача, коммерсанта, юриста и даже нищего и вора, независимо от их талантов, склонностей, тенденций и способностей, а также профессии и расы их предков»</w:t>
      </w:r>
      <w:r w:rsidR="00492C20" w:rsidRPr="002A1795">
        <w:rPr>
          <w:rStyle w:val="a7"/>
          <w:sz w:val="28"/>
          <w:szCs w:val="28"/>
        </w:rPr>
        <w:footnoteReference w:id="5"/>
      </w:r>
      <w:r w:rsidR="00492C20" w:rsidRPr="002A1795">
        <w:rPr>
          <w:sz w:val="28"/>
          <w:szCs w:val="28"/>
        </w:rPr>
        <w:t>, - говорил Уотсон.</w:t>
      </w:r>
    </w:p>
    <w:p w:rsidR="005B00E8" w:rsidRPr="002A1795" w:rsidRDefault="005B00E8" w:rsidP="002A1795">
      <w:pPr>
        <w:spacing w:line="360" w:lineRule="auto"/>
        <w:ind w:firstLine="709"/>
        <w:jc w:val="both"/>
        <w:rPr>
          <w:sz w:val="28"/>
          <w:szCs w:val="28"/>
        </w:rPr>
      </w:pPr>
      <w:r w:rsidRPr="002A1795">
        <w:rPr>
          <w:sz w:val="28"/>
          <w:szCs w:val="28"/>
        </w:rPr>
        <w:t xml:space="preserve">Из своих экспериментов Уотсон сделал вывод о том, что страх, отвращение и прочие эмоции взрослых людей возникают в детском возрасте на основе условнорефлекторных связей между внешними раздражителями и несколькими  базальными аффектами. Эти взгляды ученый </w:t>
      </w:r>
      <w:r w:rsidR="00506481" w:rsidRPr="002A1795">
        <w:rPr>
          <w:sz w:val="28"/>
          <w:szCs w:val="28"/>
        </w:rPr>
        <w:t xml:space="preserve">так же </w:t>
      </w:r>
      <w:r w:rsidRPr="002A1795">
        <w:rPr>
          <w:sz w:val="28"/>
          <w:szCs w:val="28"/>
        </w:rPr>
        <w:t>изложил в своей книге «Психология с точки зрения бихевиориста».</w:t>
      </w:r>
    </w:p>
    <w:p w:rsidR="005B00E8" w:rsidRPr="002A1795" w:rsidRDefault="005B00E8" w:rsidP="002A1795">
      <w:pPr>
        <w:spacing w:line="360" w:lineRule="auto"/>
        <w:ind w:firstLine="709"/>
        <w:jc w:val="both"/>
        <w:rPr>
          <w:sz w:val="28"/>
          <w:szCs w:val="28"/>
        </w:rPr>
      </w:pPr>
      <w:r w:rsidRPr="002A1795">
        <w:rPr>
          <w:sz w:val="28"/>
          <w:szCs w:val="28"/>
        </w:rPr>
        <w:t xml:space="preserve">Принцип </w:t>
      </w:r>
      <w:r w:rsidRPr="002A1795">
        <w:rPr>
          <w:bCs/>
          <w:sz w:val="28"/>
          <w:szCs w:val="28"/>
        </w:rPr>
        <w:t>«обусловливания»</w:t>
      </w:r>
      <w:r w:rsidRPr="002A1795">
        <w:rPr>
          <w:sz w:val="28"/>
          <w:szCs w:val="28"/>
        </w:rPr>
        <w:t xml:space="preserve"> (условно-рефлекторной детерминации) Уотсон распространил также и на мышление, предложив «периферическую теорию», согласно которой мышление идентично субвокальному (неслышному) проговариванию звуков громкой речи, а если эти   звуки  являются условными сигналами обозначаемых ими объектов. Говоря уотсоновским языком, мышление – это «навык гортани», и его органом   служит не мозг, а гортань. В молодости Уотсона воодушевляла мысль о  возможности превратить психологию в науку, способную  контролировать и предсказывать поведение. Теперь, развивая эту мысль, он выдвинул план переустройства общества на основе бихевиористс</w:t>
      </w:r>
      <w:r w:rsidR="00F816BA" w:rsidRPr="002A1795">
        <w:rPr>
          <w:sz w:val="28"/>
          <w:szCs w:val="28"/>
        </w:rPr>
        <w:t>кой программы. Согласно Уотсону</w:t>
      </w:r>
      <w:r w:rsidRPr="002A1795">
        <w:rPr>
          <w:sz w:val="28"/>
          <w:szCs w:val="28"/>
        </w:rPr>
        <w:t xml:space="preserve">, манипулируя внешними раздражителями, можно </w:t>
      </w:r>
      <w:r w:rsidR="00F816BA" w:rsidRPr="002A1795">
        <w:rPr>
          <w:sz w:val="28"/>
          <w:szCs w:val="28"/>
        </w:rPr>
        <w:t>«изготовить»</w:t>
      </w:r>
      <w:r w:rsidRPr="002A1795">
        <w:rPr>
          <w:sz w:val="28"/>
          <w:szCs w:val="28"/>
        </w:rPr>
        <w:t xml:space="preserve"> человека любого склада, с любыми константами поведения. Отрицалось значение н</w:t>
      </w:r>
      <w:r w:rsidR="00F816BA" w:rsidRPr="002A1795">
        <w:rPr>
          <w:sz w:val="28"/>
          <w:szCs w:val="28"/>
        </w:rPr>
        <w:t>е только прирожденных   свойств</w:t>
      </w:r>
      <w:r w:rsidRPr="002A1795">
        <w:rPr>
          <w:sz w:val="28"/>
          <w:szCs w:val="28"/>
        </w:rPr>
        <w:t>,</w:t>
      </w:r>
      <w:r w:rsidR="00F816BA" w:rsidRPr="002A1795">
        <w:rPr>
          <w:sz w:val="28"/>
          <w:szCs w:val="28"/>
        </w:rPr>
        <w:t xml:space="preserve"> </w:t>
      </w:r>
      <w:r w:rsidRPr="002A1795">
        <w:rPr>
          <w:sz w:val="28"/>
          <w:szCs w:val="28"/>
        </w:rPr>
        <w:t>но и  собственных убеждений лич</w:t>
      </w:r>
      <w:r w:rsidR="00F816BA" w:rsidRPr="002A1795">
        <w:rPr>
          <w:sz w:val="28"/>
          <w:szCs w:val="28"/>
        </w:rPr>
        <w:t>ности, ее установок и отношений –</w:t>
      </w:r>
      <w:r w:rsidRPr="002A1795">
        <w:rPr>
          <w:sz w:val="28"/>
          <w:szCs w:val="28"/>
        </w:rPr>
        <w:t xml:space="preserve"> всей многогранности ее внутренней жизни.</w:t>
      </w:r>
    </w:p>
    <w:p w:rsidR="002F0EED" w:rsidRPr="002A1795" w:rsidRDefault="002F0EED" w:rsidP="002A1795">
      <w:pPr>
        <w:spacing w:line="360" w:lineRule="auto"/>
        <w:ind w:firstLine="709"/>
        <w:jc w:val="both"/>
        <w:rPr>
          <w:sz w:val="28"/>
          <w:szCs w:val="28"/>
          <w:lang w:val="en-US"/>
        </w:rPr>
      </w:pPr>
      <w:r w:rsidRPr="002A1795">
        <w:rPr>
          <w:sz w:val="28"/>
          <w:szCs w:val="28"/>
        </w:rPr>
        <w:t xml:space="preserve">Свои взгляды Уотсон изложил в двух основополагающих трудах: «Поведение: Введение в сравнительную психологию» </w:t>
      </w:r>
      <w:r w:rsidRPr="002A1795">
        <w:rPr>
          <w:sz w:val="28"/>
          <w:szCs w:val="28"/>
          <w:lang w:val="en-US"/>
        </w:rPr>
        <w:t>(</w:t>
      </w:r>
      <w:r w:rsidR="00506481" w:rsidRPr="002A1795">
        <w:rPr>
          <w:sz w:val="28"/>
          <w:szCs w:val="28"/>
          <w:lang w:val="en-US"/>
        </w:rPr>
        <w:t>«</w:t>
      </w:r>
      <w:r w:rsidRPr="002A1795">
        <w:rPr>
          <w:sz w:val="28"/>
          <w:szCs w:val="28"/>
          <w:lang w:val="en-US"/>
        </w:rPr>
        <w:t>Behavior: An Introduction to Comparative Psychology</w:t>
      </w:r>
      <w:r w:rsidR="00506481" w:rsidRPr="002A1795">
        <w:rPr>
          <w:sz w:val="28"/>
          <w:szCs w:val="28"/>
          <w:lang w:val="en-US"/>
        </w:rPr>
        <w:t>»</w:t>
      </w:r>
      <w:r w:rsidRPr="002A1795">
        <w:rPr>
          <w:sz w:val="28"/>
          <w:szCs w:val="28"/>
          <w:lang w:val="en-US"/>
        </w:rPr>
        <w:t xml:space="preserve">, 1914) </w:t>
      </w:r>
      <w:r w:rsidRPr="002A1795">
        <w:rPr>
          <w:sz w:val="28"/>
          <w:szCs w:val="28"/>
        </w:rPr>
        <w:t>и</w:t>
      </w:r>
      <w:r w:rsidRPr="002A1795">
        <w:rPr>
          <w:sz w:val="28"/>
          <w:szCs w:val="28"/>
          <w:lang w:val="en-US"/>
        </w:rPr>
        <w:t xml:space="preserve"> «</w:t>
      </w:r>
      <w:r w:rsidRPr="002A1795">
        <w:rPr>
          <w:sz w:val="28"/>
          <w:szCs w:val="28"/>
        </w:rPr>
        <w:t>Психология</w:t>
      </w:r>
      <w:r w:rsidRPr="002A1795">
        <w:rPr>
          <w:sz w:val="28"/>
          <w:szCs w:val="28"/>
          <w:lang w:val="en-US"/>
        </w:rPr>
        <w:t xml:space="preserve"> </w:t>
      </w:r>
      <w:r w:rsidRPr="002A1795">
        <w:rPr>
          <w:sz w:val="28"/>
          <w:szCs w:val="28"/>
        </w:rPr>
        <w:t>с</w:t>
      </w:r>
      <w:r w:rsidRPr="002A1795">
        <w:rPr>
          <w:sz w:val="28"/>
          <w:szCs w:val="28"/>
          <w:lang w:val="en-US"/>
        </w:rPr>
        <w:t xml:space="preserve"> </w:t>
      </w:r>
      <w:r w:rsidRPr="002A1795">
        <w:rPr>
          <w:sz w:val="28"/>
          <w:szCs w:val="28"/>
        </w:rPr>
        <w:t>точки</w:t>
      </w:r>
      <w:r w:rsidRPr="002A1795">
        <w:rPr>
          <w:sz w:val="28"/>
          <w:szCs w:val="28"/>
          <w:lang w:val="en-US"/>
        </w:rPr>
        <w:t xml:space="preserve"> </w:t>
      </w:r>
      <w:r w:rsidRPr="002A1795">
        <w:rPr>
          <w:sz w:val="28"/>
          <w:szCs w:val="28"/>
        </w:rPr>
        <w:t>зрения</w:t>
      </w:r>
      <w:r w:rsidRPr="002A1795">
        <w:rPr>
          <w:sz w:val="28"/>
          <w:szCs w:val="28"/>
          <w:lang w:val="en-US"/>
        </w:rPr>
        <w:t xml:space="preserve"> </w:t>
      </w:r>
      <w:r w:rsidRPr="002A1795">
        <w:rPr>
          <w:sz w:val="28"/>
          <w:szCs w:val="28"/>
        </w:rPr>
        <w:t>бихевиориста</w:t>
      </w:r>
      <w:r w:rsidRPr="002A1795">
        <w:rPr>
          <w:sz w:val="28"/>
          <w:szCs w:val="28"/>
          <w:lang w:val="en-US"/>
        </w:rPr>
        <w:t>» (</w:t>
      </w:r>
      <w:r w:rsidR="00506481" w:rsidRPr="002A1795">
        <w:rPr>
          <w:sz w:val="28"/>
          <w:szCs w:val="28"/>
          <w:lang w:val="en-US"/>
        </w:rPr>
        <w:t>«</w:t>
      </w:r>
      <w:r w:rsidRPr="002A1795">
        <w:rPr>
          <w:sz w:val="28"/>
          <w:szCs w:val="28"/>
          <w:lang w:val="en-US"/>
        </w:rPr>
        <w:t>Psychology from the Standpoint of a Behaviorist</w:t>
      </w:r>
      <w:r w:rsidR="00506481" w:rsidRPr="002A1795">
        <w:rPr>
          <w:sz w:val="28"/>
          <w:szCs w:val="28"/>
          <w:lang w:val="en-US"/>
        </w:rPr>
        <w:t>»</w:t>
      </w:r>
      <w:r w:rsidRPr="002A1795">
        <w:rPr>
          <w:sz w:val="28"/>
          <w:szCs w:val="28"/>
          <w:lang w:val="en-US"/>
        </w:rPr>
        <w:t xml:space="preserve">, 1919). </w:t>
      </w:r>
    </w:p>
    <w:p w:rsidR="002F0EED" w:rsidRPr="002A1795" w:rsidRDefault="002F0EED" w:rsidP="002A1795">
      <w:pPr>
        <w:spacing w:line="360" w:lineRule="auto"/>
        <w:ind w:firstLine="709"/>
        <w:jc w:val="both"/>
        <w:rPr>
          <w:sz w:val="28"/>
          <w:szCs w:val="28"/>
        </w:rPr>
      </w:pPr>
      <w:r w:rsidRPr="002A1795">
        <w:rPr>
          <w:sz w:val="28"/>
          <w:szCs w:val="28"/>
        </w:rPr>
        <w:t xml:space="preserve">В </w:t>
      </w:r>
      <w:smartTag w:uri="urn:schemas-microsoft-com:office:smarttags" w:element="metricconverter">
        <w:smartTagPr>
          <w:attr w:name="ProductID" w:val="1911 г"/>
        </w:smartTagPr>
        <w:r w:rsidRPr="002A1795">
          <w:rPr>
            <w:sz w:val="28"/>
            <w:szCs w:val="28"/>
          </w:rPr>
          <w:t>1911</w:t>
        </w:r>
        <w:r w:rsidR="00765A0C" w:rsidRPr="002A1795">
          <w:rPr>
            <w:sz w:val="28"/>
            <w:szCs w:val="28"/>
          </w:rPr>
          <w:t xml:space="preserve"> г</w:t>
        </w:r>
      </w:smartTag>
      <w:r w:rsidR="00765A0C" w:rsidRPr="002A1795">
        <w:rPr>
          <w:sz w:val="28"/>
          <w:szCs w:val="28"/>
        </w:rPr>
        <w:t>.</w:t>
      </w:r>
      <w:r w:rsidRPr="002A1795">
        <w:rPr>
          <w:sz w:val="28"/>
          <w:szCs w:val="28"/>
        </w:rPr>
        <w:t xml:space="preserve"> аналогичные идеи выдвинул М. Ф. Мейер </w:t>
      </w:r>
      <w:r w:rsidR="00555E18" w:rsidRPr="002A1795">
        <w:rPr>
          <w:sz w:val="28"/>
          <w:szCs w:val="28"/>
        </w:rPr>
        <w:t xml:space="preserve"> </w:t>
      </w:r>
      <w:r w:rsidRPr="002A1795">
        <w:rPr>
          <w:sz w:val="28"/>
          <w:szCs w:val="28"/>
        </w:rPr>
        <w:t xml:space="preserve">(1873–1967), стремившийся приблизить </w:t>
      </w:r>
      <w:r w:rsidR="00555E18" w:rsidRPr="002A1795">
        <w:rPr>
          <w:sz w:val="28"/>
          <w:szCs w:val="28"/>
        </w:rPr>
        <w:t xml:space="preserve"> </w:t>
      </w:r>
      <w:r w:rsidRPr="002A1795">
        <w:rPr>
          <w:sz w:val="28"/>
          <w:szCs w:val="28"/>
        </w:rPr>
        <w:t xml:space="preserve">психологию к физиологии. Ученик Мейера А. П. Вейсс (1879–1931) поддержал и расширил представления Уотсона по многим вопросам, поставив цель преобразовать психологию в естественнонаучную дисциплину. К. С. Лешли (1890–1958), последователь Уотсона, и У. С. Хантер (1889–1954), учившийся, как и сам Уотсон, у Дж. Энджелла в Чикагском университете, внесли существенный вклад в развитие теоретических и экспериментальных основ бихевиоризма. </w:t>
      </w:r>
    </w:p>
    <w:p w:rsidR="008B3E1D" w:rsidRPr="002A1795" w:rsidRDefault="002F0EED" w:rsidP="002A1795">
      <w:pPr>
        <w:spacing w:line="360" w:lineRule="auto"/>
        <w:ind w:firstLine="709"/>
        <w:jc w:val="both"/>
        <w:rPr>
          <w:sz w:val="28"/>
          <w:szCs w:val="28"/>
        </w:rPr>
      </w:pPr>
      <w:r w:rsidRPr="002A1795">
        <w:rPr>
          <w:sz w:val="28"/>
          <w:szCs w:val="28"/>
        </w:rPr>
        <w:t xml:space="preserve">Некоторые принципы бихевиоризма были пересмотрены в 1930–1940-е годы, когда сложилось новое направление – необихевиоризм, изучавшее поведение с учетом «промежуточных переменных» – познавательных и мотивационных процессов, опосредующих связь между стимулом и реакцией. Кроме того, в противовес механической трактовке поведения как суммы простейших реакций в необихевиоризме утвердилось понимание поведения как целостного и целенаправленного акта. Наиболее видные представители необихевиоризма – Э. Ч. Толмен (1886–1959), К. Л. Халл (1884–1952), Б. Ф. Скиннер (1904–1990). </w:t>
      </w:r>
    </w:p>
    <w:p w:rsidR="00F816BA" w:rsidRPr="002A1795" w:rsidRDefault="00F816BA" w:rsidP="002A1795">
      <w:pPr>
        <w:spacing w:line="360" w:lineRule="auto"/>
        <w:ind w:firstLine="709"/>
        <w:jc w:val="both"/>
        <w:rPr>
          <w:sz w:val="28"/>
          <w:szCs w:val="28"/>
        </w:rPr>
      </w:pPr>
      <w:r w:rsidRPr="002A1795">
        <w:rPr>
          <w:bCs/>
          <w:sz w:val="28"/>
          <w:szCs w:val="28"/>
        </w:rPr>
        <w:t>Бихевиоризм</w:t>
      </w:r>
      <w:r w:rsidRPr="002A1795">
        <w:rPr>
          <w:sz w:val="28"/>
          <w:szCs w:val="28"/>
        </w:rPr>
        <w:t xml:space="preserve"> родился не так, как обыкновенное продолжение определенного направления в науке. А именно так представляют свою историю бихевиористы. Бихевиоризм изначально призван решать конкретные проблемы американской жизни, о чем свидетельствует утверждение родоначальника этого направления в психологии Уотсона о том, что бихевиоризм предполагает стать лабораторией общества. Бихевиористы задались целью найти такой механизм в человеке, через который можно было бы управлять человеком, побуждать его к действию, и таким образом, использовать человеческий материал в интересах господствующего класса.</w:t>
      </w:r>
    </w:p>
    <w:p w:rsidR="00F816BA" w:rsidRPr="002A1795" w:rsidRDefault="00F816BA" w:rsidP="002A1795">
      <w:pPr>
        <w:spacing w:line="360" w:lineRule="auto"/>
        <w:ind w:firstLine="709"/>
        <w:jc w:val="both"/>
        <w:rPr>
          <w:sz w:val="28"/>
          <w:szCs w:val="28"/>
        </w:rPr>
      </w:pPr>
      <w:r w:rsidRPr="002A1795">
        <w:rPr>
          <w:sz w:val="28"/>
          <w:szCs w:val="28"/>
        </w:rPr>
        <w:t xml:space="preserve">Основным понятием бихевиоризма является известная формула – </w:t>
      </w:r>
      <w:r w:rsidR="00506481" w:rsidRPr="002A1795">
        <w:rPr>
          <w:bCs/>
          <w:sz w:val="28"/>
          <w:szCs w:val="28"/>
        </w:rPr>
        <w:t>«стимул-</w:t>
      </w:r>
      <w:r w:rsidRPr="002A1795">
        <w:rPr>
          <w:bCs/>
          <w:sz w:val="28"/>
          <w:szCs w:val="28"/>
        </w:rPr>
        <w:t>реакция»</w:t>
      </w:r>
      <w:r w:rsidRPr="002A1795">
        <w:rPr>
          <w:sz w:val="28"/>
          <w:szCs w:val="28"/>
        </w:rPr>
        <w:t xml:space="preserve">. В рамках этого понятия укладываются все виды поведения – от животных до социальных. Поведение животного и человека бихевиористы рассматривают как сумму реакций организма на внешние раздражители – стимулы. По мнению Д. Уотсона, знание характера связи раздражителей и реакций дает возможность предугадывать поведение людей. Более того, на этой основе можно моделировать такие ситуации, которые приводят к определенным типам поведения. </w:t>
      </w:r>
    </w:p>
    <w:p w:rsidR="002A1795" w:rsidRPr="002A1795" w:rsidRDefault="002A1795" w:rsidP="002A1795">
      <w:pPr>
        <w:spacing w:line="360" w:lineRule="auto"/>
        <w:ind w:firstLine="709"/>
        <w:jc w:val="center"/>
        <w:rPr>
          <w:b/>
          <w:sz w:val="28"/>
          <w:szCs w:val="28"/>
        </w:rPr>
      </w:pPr>
    </w:p>
    <w:p w:rsidR="00F816BA" w:rsidRPr="002A1795" w:rsidRDefault="002A1795" w:rsidP="002A1795">
      <w:pPr>
        <w:tabs>
          <w:tab w:val="left" w:pos="201"/>
          <w:tab w:val="left" w:pos="1189"/>
          <w:tab w:val="left" w:pos="2060"/>
        </w:tabs>
        <w:spacing w:line="360" w:lineRule="auto"/>
        <w:ind w:firstLine="709"/>
        <w:jc w:val="center"/>
        <w:rPr>
          <w:b/>
          <w:sz w:val="28"/>
          <w:szCs w:val="28"/>
        </w:rPr>
      </w:pPr>
      <w:r>
        <w:rPr>
          <w:b/>
          <w:sz w:val="28"/>
          <w:szCs w:val="28"/>
        </w:rPr>
        <w:br w:type="page"/>
      </w:r>
      <w:r w:rsidR="00506481" w:rsidRPr="002A1795">
        <w:rPr>
          <w:b/>
          <w:sz w:val="28"/>
          <w:szCs w:val="28"/>
        </w:rPr>
        <w:t>Список использованной литературы.</w:t>
      </w:r>
    </w:p>
    <w:p w:rsidR="00506481" w:rsidRPr="002A1795" w:rsidRDefault="00506481" w:rsidP="002A1795">
      <w:pPr>
        <w:tabs>
          <w:tab w:val="left" w:pos="201"/>
          <w:tab w:val="left" w:pos="1189"/>
          <w:tab w:val="left" w:pos="2060"/>
        </w:tabs>
        <w:spacing w:line="360" w:lineRule="auto"/>
        <w:ind w:firstLine="709"/>
        <w:jc w:val="center"/>
        <w:rPr>
          <w:sz w:val="28"/>
          <w:szCs w:val="28"/>
        </w:rPr>
      </w:pPr>
    </w:p>
    <w:p w:rsidR="00715E7E" w:rsidRPr="002A1795" w:rsidRDefault="00715E7E" w:rsidP="002A1795">
      <w:pPr>
        <w:numPr>
          <w:ilvl w:val="0"/>
          <w:numId w:val="2"/>
        </w:numPr>
        <w:tabs>
          <w:tab w:val="left" w:pos="201"/>
          <w:tab w:val="left" w:pos="1189"/>
          <w:tab w:val="left" w:pos="2060"/>
        </w:tabs>
        <w:spacing w:line="360" w:lineRule="auto"/>
        <w:ind w:left="0" w:firstLine="0"/>
        <w:jc w:val="both"/>
        <w:rPr>
          <w:sz w:val="28"/>
          <w:szCs w:val="28"/>
        </w:rPr>
      </w:pPr>
      <w:r w:rsidRPr="002A1795">
        <w:rPr>
          <w:sz w:val="28"/>
          <w:szCs w:val="28"/>
        </w:rPr>
        <w:t>Ждан А. Н. История психологии: Учебник. – М.: Изд-во МГУ, 1990. – 367 с.</w:t>
      </w:r>
    </w:p>
    <w:p w:rsidR="00715E7E" w:rsidRPr="002A1795" w:rsidRDefault="00715E7E" w:rsidP="002A1795">
      <w:pPr>
        <w:numPr>
          <w:ilvl w:val="0"/>
          <w:numId w:val="2"/>
        </w:numPr>
        <w:tabs>
          <w:tab w:val="left" w:pos="201"/>
          <w:tab w:val="left" w:pos="1189"/>
          <w:tab w:val="left" w:pos="2060"/>
        </w:tabs>
        <w:spacing w:line="360" w:lineRule="auto"/>
        <w:ind w:left="0" w:firstLine="0"/>
        <w:jc w:val="both"/>
        <w:rPr>
          <w:sz w:val="28"/>
          <w:szCs w:val="28"/>
        </w:rPr>
      </w:pPr>
      <w:r w:rsidRPr="002A1795">
        <w:rPr>
          <w:sz w:val="28"/>
          <w:szCs w:val="28"/>
        </w:rPr>
        <w:t>Общая психология: учеб. пособие / Л. А. Ванштейн и др. – Мн.: Тесей, 2005. – 368 с.</w:t>
      </w:r>
    </w:p>
    <w:p w:rsidR="00715E7E" w:rsidRPr="002A1795" w:rsidRDefault="00715E7E" w:rsidP="002A1795">
      <w:pPr>
        <w:numPr>
          <w:ilvl w:val="0"/>
          <w:numId w:val="2"/>
        </w:numPr>
        <w:tabs>
          <w:tab w:val="left" w:pos="201"/>
          <w:tab w:val="left" w:pos="1189"/>
          <w:tab w:val="left" w:pos="2060"/>
        </w:tabs>
        <w:spacing w:line="360" w:lineRule="auto"/>
        <w:ind w:left="0" w:firstLine="0"/>
        <w:jc w:val="both"/>
        <w:rPr>
          <w:sz w:val="28"/>
          <w:szCs w:val="28"/>
        </w:rPr>
      </w:pPr>
      <w:r w:rsidRPr="002A1795">
        <w:rPr>
          <w:sz w:val="28"/>
          <w:szCs w:val="28"/>
        </w:rPr>
        <w:t xml:space="preserve">Общая психология: Учеб. пособие для студентов пед. </w:t>
      </w:r>
      <w:r w:rsidR="00555E18" w:rsidRPr="002A1795">
        <w:rPr>
          <w:sz w:val="28"/>
          <w:szCs w:val="28"/>
        </w:rPr>
        <w:t>и</w:t>
      </w:r>
      <w:r w:rsidRPr="002A1795">
        <w:rPr>
          <w:sz w:val="28"/>
          <w:szCs w:val="28"/>
        </w:rPr>
        <w:t>нститутов / В. В. Богословский, А. А. Степанов, А. Д. Виноградова и др.; Под ред. В. В. Богословского и др. – 3-е изд., перераб. и доп. – М.: Просвещение, 1981. – 383 с.</w:t>
      </w:r>
    </w:p>
    <w:p w:rsidR="00506481" w:rsidRPr="002A1795" w:rsidRDefault="00506481" w:rsidP="002A1795">
      <w:pPr>
        <w:numPr>
          <w:ilvl w:val="0"/>
          <w:numId w:val="2"/>
        </w:numPr>
        <w:tabs>
          <w:tab w:val="left" w:pos="201"/>
          <w:tab w:val="left" w:pos="1189"/>
          <w:tab w:val="left" w:pos="2060"/>
        </w:tabs>
        <w:spacing w:line="360" w:lineRule="auto"/>
        <w:ind w:left="0" w:firstLine="0"/>
        <w:jc w:val="both"/>
        <w:rPr>
          <w:sz w:val="28"/>
          <w:szCs w:val="28"/>
        </w:rPr>
      </w:pPr>
      <w:r w:rsidRPr="002A1795">
        <w:rPr>
          <w:sz w:val="28"/>
          <w:szCs w:val="28"/>
        </w:rPr>
        <w:t>Толмен Э. Ч. Бихевиоризм и необихевиоризм // Хрестоматия по истории психологии</w:t>
      </w:r>
      <w:r w:rsidR="00715E7E" w:rsidRPr="002A1795">
        <w:rPr>
          <w:sz w:val="28"/>
          <w:szCs w:val="28"/>
        </w:rPr>
        <w:t xml:space="preserve"> </w:t>
      </w:r>
      <w:r w:rsidRPr="002A1795">
        <w:rPr>
          <w:sz w:val="28"/>
          <w:szCs w:val="28"/>
        </w:rPr>
        <w:t xml:space="preserve">/ </w:t>
      </w:r>
      <w:r w:rsidR="00F66058" w:rsidRPr="002A1795">
        <w:rPr>
          <w:sz w:val="28"/>
          <w:szCs w:val="28"/>
        </w:rPr>
        <w:t>Под. ред. П. Я. Гальперина, А. Н. Ждан. – М.: Изд-во МГУ, 1980. – С. 47-54.</w:t>
      </w:r>
    </w:p>
    <w:p w:rsidR="00F66058" w:rsidRPr="002A1795" w:rsidRDefault="00F66058" w:rsidP="002A1795">
      <w:pPr>
        <w:numPr>
          <w:ilvl w:val="0"/>
          <w:numId w:val="2"/>
        </w:numPr>
        <w:tabs>
          <w:tab w:val="left" w:pos="201"/>
          <w:tab w:val="left" w:pos="1189"/>
          <w:tab w:val="left" w:pos="2060"/>
        </w:tabs>
        <w:spacing w:line="360" w:lineRule="auto"/>
        <w:ind w:left="0" w:firstLine="0"/>
        <w:jc w:val="both"/>
        <w:rPr>
          <w:sz w:val="28"/>
          <w:szCs w:val="28"/>
        </w:rPr>
      </w:pPr>
      <w:r w:rsidRPr="002A1795">
        <w:rPr>
          <w:sz w:val="28"/>
          <w:szCs w:val="28"/>
        </w:rPr>
        <w:t>Уотсон Дж. Поведение как предмет психологии (бихевиоризм и необихевиоризм) // Хрестоматия по истории психологии</w:t>
      </w:r>
      <w:r w:rsidR="00715E7E" w:rsidRPr="002A1795">
        <w:rPr>
          <w:sz w:val="28"/>
          <w:szCs w:val="28"/>
        </w:rPr>
        <w:t xml:space="preserve"> </w:t>
      </w:r>
      <w:r w:rsidRPr="002A1795">
        <w:rPr>
          <w:sz w:val="28"/>
          <w:szCs w:val="28"/>
        </w:rPr>
        <w:t>/ Под. ред. П. Я. Гальперина, А. Н. Ждан. – М.: Изд-во МГУ, 1980. – С. 34-44.</w:t>
      </w:r>
    </w:p>
    <w:p w:rsidR="00715E7E" w:rsidRPr="002A1795" w:rsidRDefault="00715E7E" w:rsidP="002A1795">
      <w:pPr>
        <w:spacing w:line="360" w:lineRule="auto"/>
        <w:ind w:firstLine="709"/>
        <w:rPr>
          <w:sz w:val="28"/>
          <w:szCs w:val="28"/>
        </w:rPr>
      </w:pPr>
      <w:bookmarkStart w:id="1" w:name="_GoBack"/>
      <w:bookmarkEnd w:id="1"/>
    </w:p>
    <w:sectPr w:rsidR="00715E7E" w:rsidRPr="002A1795" w:rsidSect="002A1795">
      <w:footerReference w:type="even" r:id="rId7"/>
      <w:footerReference w:type="default" r:id="rId8"/>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4E6" w:rsidRDefault="001424E6">
      <w:r>
        <w:separator/>
      </w:r>
    </w:p>
  </w:endnote>
  <w:endnote w:type="continuationSeparator" w:id="0">
    <w:p w:rsidR="001424E6" w:rsidRDefault="0014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601" w:rsidRDefault="00F81601" w:rsidP="00C71AC2">
    <w:pPr>
      <w:pStyle w:val="a8"/>
      <w:framePr w:wrap="around" w:vAnchor="text" w:hAnchor="margin" w:xAlign="center" w:y="1"/>
      <w:rPr>
        <w:rStyle w:val="aa"/>
      </w:rPr>
    </w:pPr>
  </w:p>
  <w:p w:rsidR="00F81601" w:rsidRDefault="00F8160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601" w:rsidRDefault="00B64F00" w:rsidP="00C71AC2">
    <w:pPr>
      <w:pStyle w:val="a8"/>
      <w:framePr w:wrap="around" w:vAnchor="text" w:hAnchor="margin" w:xAlign="center" w:y="1"/>
      <w:rPr>
        <w:rStyle w:val="aa"/>
      </w:rPr>
    </w:pPr>
    <w:r>
      <w:rPr>
        <w:rStyle w:val="aa"/>
        <w:noProof/>
      </w:rPr>
      <w:t>- 2 -</w:t>
    </w:r>
  </w:p>
  <w:p w:rsidR="00F81601" w:rsidRDefault="00F816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4E6" w:rsidRDefault="001424E6">
      <w:r>
        <w:separator/>
      </w:r>
    </w:p>
  </w:footnote>
  <w:footnote w:type="continuationSeparator" w:id="0">
    <w:p w:rsidR="001424E6" w:rsidRDefault="001424E6">
      <w:r>
        <w:continuationSeparator/>
      </w:r>
    </w:p>
  </w:footnote>
  <w:footnote w:id="1">
    <w:p w:rsidR="001424E6" w:rsidRDefault="00F81601">
      <w:pPr>
        <w:pStyle w:val="a5"/>
      </w:pPr>
      <w:r>
        <w:rPr>
          <w:rStyle w:val="a7"/>
        </w:rPr>
        <w:footnoteRef/>
      </w:r>
      <w:r>
        <w:t xml:space="preserve"> Ждан А. Н. </w:t>
      </w:r>
      <w:r w:rsidRPr="005908ED">
        <w:rPr>
          <w:sz w:val="22"/>
          <w:szCs w:val="22"/>
        </w:rPr>
        <w:t>Исто</w:t>
      </w:r>
      <w:r>
        <w:rPr>
          <w:sz w:val="22"/>
          <w:szCs w:val="22"/>
        </w:rPr>
        <w:t>рия психологии: Учебник. — М.</w:t>
      </w:r>
      <w:r w:rsidRPr="005908ED">
        <w:rPr>
          <w:sz w:val="22"/>
          <w:szCs w:val="22"/>
        </w:rPr>
        <w:t>, 1990</w:t>
      </w:r>
      <w:r>
        <w:rPr>
          <w:sz w:val="22"/>
          <w:szCs w:val="22"/>
        </w:rPr>
        <w:t>. – С. 240.</w:t>
      </w:r>
    </w:p>
  </w:footnote>
  <w:footnote w:id="2">
    <w:p w:rsidR="001424E6" w:rsidRDefault="00F81601">
      <w:pPr>
        <w:pStyle w:val="a5"/>
      </w:pPr>
      <w:r>
        <w:rPr>
          <w:rStyle w:val="a7"/>
        </w:rPr>
        <w:footnoteRef/>
      </w:r>
      <w:r>
        <w:t xml:space="preserve"> Общая психология: Учеб. пособие для студентов пед. институтов. – М., 1981. – С. 56-57.</w:t>
      </w:r>
    </w:p>
  </w:footnote>
  <w:footnote w:id="3">
    <w:p w:rsidR="001424E6" w:rsidRDefault="00F81601" w:rsidP="003F53A7">
      <w:pPr>
        <w:pStyle w:val="1"/>
        <w:jc w:val="both"/>
      </w:pPr>
      <w:r w:rsidRPr="003F53A7">
        <w:rPr>
          <w:rStyle w:val="a7"/>
          <w:rFonts w:ascii="Times New Roman" w:hAnsi="Times New Roman"/>
          <w:color w:val="auto"/>
          <w:sz w:val="20"/>
          <w:szCs w:val="20"/>
        </w:rPr>
        <w:footnoteRef/>
      </w:r>
      <w:r w:rsidRPr="003F53A7">
        <w:t xml:space="preserve"> </w:t>
      </w:r>
      <w:r w:rsidRPr="003F53A7">
        <w:rPr>
          <w:rStyle w:val="a6"/>
          <w:rFonts w:ascii="Times New Roman" w:hAnsi="Times New Roman"/>
          <w:color w:val="auto"/>
          <w:sz w:val="20"/>
          <w:szCs w:val="20"/>
        </w:rPr>
        <w:t>Дж. Уотсон. Поведение как предмет психологии (бихевиоризм и необихевиоризм) // Хрестоматия по истории психологии. – М., 1980. – С. 35-36.</w:t>
      </w:r>
    </w:p>
  </w:footnote>
  <w:footnote w:id="4">
    <w:p w:rsidR="001424E6" w:rsidRDefault="00F81601" w:rsidP="003F53A7">
      <w:pPr>
        <w:pStyle w:val="a5"/>
      </w:pPr>
      <w:r>
        <w:rPr>
          <w:rStyle w:val="a7"/>
        </w:rPr>
        <w:footnoteRef/>
      </w:r>
      <w:r>
        <w:t xml:space="preserve"> Цит. по: </w:t>
      </w:r>
      <w:r w:rsidRPr="003F53A7">
        <w:rPr>
          <w:rStyle w:val="a6"/>
        </w:rPr>
        <w:t>Дж. Уотсон. Поведение как предмет психологии (бихевиоризм и необихевиоризм) // Хрестоматия по истории психологии. – М., 1980. – С.</w:t>
      </w:r>
      <w:r>
        <w:rPr>
          <w:rStyle w:val="a6"/>
        </w:rPr>
        <w:t xml:space="preserve"> 37.</w:t>
      </w:r>
    </w:p>
  </w:footnote>
  <w:footnote w:id="5">
    <w:p w:rsidR="001424E6" w:rsidRDefault="00F81601">
      <w:pPr>
        <w:pStyle w:val="a5"/>
      </w:pPr>
      <w:r>
        <w:rPr>
          <w:rStyle w:val="a7"/>
        </w:rPr>
        <w:footnoteRef/>
      </w:r>
      <w:r>
        <w:t xml:space="preserve"> Цит. по: Ждан А. Н. Указ. соч. – С. 241.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43BF4"/>
    <w:multiLevelType w:val="hybridMultilevel"/>
    <w:tmpl w:val="774C0E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9237F0A"/>
    <w:multiLevelType w:val="hybridMultilevel"/>
    <w:tmpl w:val="6F72C5EC"/>
    <w:lvl w:ilvl="0" w:tplc="9E4AE978">
      <w:start w:val="1"/>
      <w:numFmt w:val="decimal"/>
      <w:pStyle w:val="14pt"/>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EC0"/>
    <w:rsid w:val="00075AA1"/>
    <w:rsid w:val="001121D1"/>
    <w:rsid w:val="001424E6"/>
    <w:rsid w:val="002A1795"/>
    <w:rsid w:val="002F0EED"/>
    <w:rsid w:val="003A43C8"/>
    <w:rsid w:val="003F53A7"/>
    <w:rsid w:val="00492C20"/>
    <w:rsid w:val="00506481"/>
    <w:rsid w:val="00555E18"/>
    <w:rsid w:val="005908ED"/>
    <w:rsid w:val="005B00E8"/>
    <w:rsid w:val="005F6EC0"/>
    <w:rsid w:val="00661410"/>
    <w:rsid w:val="00715E7E"/>
    <w:rsid w:val="007270A8"/>
    <w:rsid w:val="00765A0C"/>
    <w:rsid w:val="00767E8D"/>
    <w:rsid w:val="007B09E4"/>
    <w:rsid w:val="00835C68"/>
    <w:rsid w:val="008B3E1D"/>
    <w:rsid w:val="00976127"/>
    <w:rsid w:val="009E0FF4"/>
    <w:rsid w:val="00AB097C"/>
    <w:rsid w:val="00B64F00"/>
    <w:rsid w:val="00C71AC2"/>
    <w:rsid w:val="00D078E8"/>
    <w:rsid w:val="00DC0B25"/>
    <w:rsid w:val="00F41B0E"/>
    <w:rsid w:val="00F66058"/>
    <w:rsid w:val="00F81601"/>
    <w:rsid w:val="00F816BA"/>
    <w:rsid w:val="00FD6155"/>
    <w:rsid w:val="00FF3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BD74868-61EA-434E-AC6A-EF635587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3F53A7"/>
    <w:pPr>
      <w:spacing w:before="100" w:beforeAutospacing="1" w:after="50"/>
      <w:outlineLvl w:val="0"/>
    </w:pPr>
    <w:rPr>
      <w:rFonts w:ascii="Tahoma" w:hAnsi="Tahoma" w:cs="Tahoma"/>
      <w:color w:val="184362"/>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8B3E1D"/>
    <w:rPr>
      <w:rFonts w:cs="Times New Roman"/>
      <w:color w:val="0000FF"/>
      <w:u w:val="single"/>
    </w:rPr>
  </w:style>
  <w:style w:type="paragraph" w:styleId="a4">
    <w:name w:val="Normal (Web)"/>
    <w:basedOn w:val="a"/>
    <w:uiPriority w:val="99"/>
    <w:rsid w:val="008B3E1D"/>
    <w:pPr>
      <w:spacing w:before="100" w:beforeAutospacing="1" w:after="100" w:afterAutospacing="1"/>
    </w:pPr>
  </w:style>
  <w:style w:type="paragraph" w:customStyle="1" w:styleId="14pt14pt">
    <w:name w:val="Обычный + 14 ptОбычный + 14 pt"/>
    <w:basedOn w:val="a"/>
    <w:link w:val="14pt14pt0"/>
    <w:rsid w:val="001121D1"/>
    <w:pPr>
      <w:spacing w:line="360" w:lineRule="auto"/>
      <w:ind w:firstLine="709"/>
      <w:jc w:val="both"/>
    </w:pPr>
    <w:rPr>
      <w:sz w:val="28"/>
      <w:szCs w:val="28"/>
    </w:rPr>
  </w:style>
  <w:style w:type="paragraph" w:customStyle="1" w:styleId="14pt">
    <w:name w:val="Обычный + 14 pt"/>
    <w:aliases w:val="по ширине,Междустр.интервал:  полуторныйОбычный + по ширине,Междустр.интервал:  полуторный"/>
    <w:basedOn w:val="a"/>
    <w:rsid w:val="007270A8"/>
    <w:pPr>
      <w:numPr>
        <w:numId w:val="1"/>
      </w:numPr>
      <w:tabs>
        <w:tab w:val="num" w:pos="0"/>
      </w:tabs>
      <w:spacing w:line="360" w:lineRule="auto"/>
      <w:ind w:firstLine="709"/>
      <w:jc w:val="both"/>
    </w:pPr>
  </w:style>
  <w:style w:type="character" w:customStyle="1" w:styleId="14pt14pt0">
    <w:name w:val="Обычный + 14 ptОбычный + 14 pt Знак"/>
    <w:link w:val="14pt14pt"/>
    <w:locked/>
    <w:rsid w:val="00AB097C"/>
    <w:rPr>
      <w:rFonts w:cs="Times New Roman"/>
      <w:sz w:val="28"/>
      <w:szCs w:val="28"/>
      <w:lang w:val="ru-RU" w:eastAsia="ru-RU" w:bidi="ar-SA"/>
    </w:rPr>
  </w:style>
  <w:style w:type="paragraph" w:styleId="a5">
    <w:name w:val="footnote text"/>
    <w:basedOn w:val="a"/>
    <w:link w:val="a6"/>
    <w:uiPriority w:val="99"/>
    <w:semiHidden/>
    <w:rsid w:val="003F53A7"/>
    <w:rPr>
      <w:sz w:val="20"/>
      <w:szCs w:val="20"/>
    </w:rPr>
  </w:style>
  <w:style w:type="character" w:customStyle="1" w:styleId="a6">
    <w:name w:val="Текст сноски Знак"/>
    <w:link w:val="a5"/>
    <w:uiPriority w:val="99"/>
    <w:locked/>
    <w:rsid w:val="003F53A7"/>
    <w:rPr>
      <w:rFonts w:cs="Times New Roman"/>
      <w:lang w:val="ru-RU" w:eastAsia="ru-RU" w:bidi="ar-SA"/>
    </w:rPr>
  </w:style>
  <w:style w:type="character" w:styleId="a7">
    <w:name w:val="footnote reference"/>
    <w:uiPriority w:val="99"/>
    <w:semiHidden/>
    <w:rsid w:val="003F53A7"/>
    <w:rPr>
      <w:rFonts w:cs="Times New Roman"/>
      <w:vertAlign w:val="superscript"/>
    </w:rPr>
  </w:style>
  <w:style w:type="paragraph" w:styleId="a8">
    <w:name w:val="footer"/>
    <w:basedOn w:val="a"/>
    <w:link w:val="a9"/>
    <w:uiPriority w:val="99"/>
    <w:rsid w:val="00492C20"/>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492C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2553</Words>
  <Characters>14554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2014-02-20T14:42:00Z</dcterms:created>
  <dcterms:modified xsi:type="dcterms:W3CDTF">2014-02-20T14:42:00Z</dcterms:modified>
</cp:coreProperties>
</file>