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26" w:rsidRDefault="00CF45AF">
      <w:pPr>
        <w:jc w:val="center"/>
        <w:rPr>
          <w:color w:val="FF0000"/>
        </w:rPr>
      </w:pPr>
      <w:r>
        <w:rPr>
          <w:b/>
          <w:color w:val="FF0000"/>
          <w:sz w:val="28"/>
          <w:u w:val="single"/>
        </w:rPr>
        <w:t>Экзаменационные билеты по правоведению.</w:t>
      </w:r>
    </w:p>
    <w:p w:rsidR="00C77B26" w:rsidRDefault="00CF45AF">
      <w:pPr>
        <w:jc w:val="center"/>
        <w:rPr>
          <w:b/>
          <w:sz w:val="28"/>
          <w:u w:val="single"/>
        </w:rPr>
      </w:pPr>
      <w:r>
        <w:rPr>
          <w:b/>
          <w:color w:val="FF0000"/>
          <w:sz w:val="28"/>
          <w:u w:val="single"/>
        </w:rPr>
        <w:t>9 класс 1999 г.</w:t>
      </w:r>
    </w:p>
    <w:p w:rsidR="00C77B26" w:rsidRDefault="00CF45AF">
      <w:pPr>
        <w:pStyle w:val="1"/>
        <w:rPr>
          <w:color w:val="FF0000"/>
        </w:rPr>
      </w:pPr>
      <w:r>
        <w:t>Билет №1</w:t>
      </w:r>
    </w:p>
    <w:p w:rsidR="00C77B26" w:rsidRDefault="00CF45AF">
      <w:pPr>
        <w:rPr>
          <w:color w:val="0000FF"/>
        </w:rPr>
      </w:pPr>
      <w:r>
        <w:rPr>
          <w:color w:val="0000FF"/>
        </w:rPr>
        <w:t>1.   Понятие государства, признаки государства.</w:t>
      </w:r>
    </w:p>
    <w:p w:rsidR="00C77B26" w:rsidRDefault="00CF45AF">
      <w:pPr>
        <w:rPr>
          <w:color w:val="0000FF"/>
        </w:rPr>
      </w:pPr>
      <w:r>
        <w:rPr>
          <w:color w:val="0000FF"/>
        </w:rPr>
        <w:t>2.   Международные документы о правах человека, их общая характеристика.</w:t>
      </w:r>
    </w:p>
    <w:p w:rsidR="00C77B26" w:rsidRDefault="00C77B26">
      <w:pPr>
        <w:rPr>
          <w:color w:val="0000FF"/>
        </w:rPr>
      </w:pPr>
    </w:p>
    <w:p w:rsidR="00C77B26" w:rsidRDefault="00CF45AF">
      <w:r>
        <w:rPr>
          <w:b/>
          <w:u w:val="single"/>
        </w:rPr>
        <w:t>ОТВЕТЫ:</w:t>
      </w:r>
    </w:p>
    <w:p w:rsidR="00C77B26" w:rsidRDefault="00CF45AF">
      <w:pPr>
        <w:rPr>
          <w:color w:val="008080"/>
        </w:rPr>
      </w:pPr>
      <w:r>
        <w:rPr>
          <w:b/>
          <w:color w:val="000080"/>
          <w:sz w:val="32"/>
        </w:rPr>
        <w:t>1.</w:t>
      </w:r>
      <w:r>
        <w:rPr>
          <w:color w:val="008080"/>
          <w:sz w:val="32"/>
        </w:rPr>
        <w:t xml:space="preserve"> </w:t>
      </w:r>
      <w:r>
        <w:rPr>
          <w:color w:val="008080"/>
        </w:rPr>
        <w:t>Государство – Основной институт политической системы, форма организации общества.</w:t>
      </w:r>
    </w:p>
    <w:p w:rsidR="00C77B26" w:rsidRDefault="00CF45AF">
      <w:pPr>
        <w:rPr>
          <w:color w:val="008080"/>
        </w:rPr>
      </w:pPr>
      <w:r>
        <w:rPr>
          <w:color w:val="008080"/>
        </w:rPr>
        <w:t>Государство включает в себя законодательную, исполнительную и судебную власть, армию, полицию (милицию), центральные и местные органы власти и т.д.</w:t>
      </w:r>
    </w:p>
    <w:p w:rsidR="00C77B26" w:rsidRDefault="00CF45AF">
      <w:pPr>
        <w:rPr>
          <w:color w:val="008080"/>
        </w:rPr>
      </w:pPr>
      <w:r>
        <w:rPr>
          <w:color w:val="008080"/>
        </w:rPr>
        <w:t xml:space="preserve">В недемократических странах  армия, полиция, суды помогают правящей верхушке удержаться у власти. В недемократических же странах эти силы подчиняются избранникам народа и в своих действиях строго опираются на конституцию и другие законы. </w:t>
      </w:r>
    </w:p>
    <w:p w:rsidR="00C77B26" w:rsidRDefault="00CF45AF">
      <w:pPr>
        <w:rPr>
          <w:color w:val="008080"/>
        </w:rPr>
      </w:pPr>
      <w:r>
        <w:rPr>
          <w:b/>
          <w:color w:val="000080"/>
          <w:sz w:val="32"/>
        </w:rPr>
        <w:t>2.</w:t>
      </w:r>
      <w:r>
        <w:rPr>
          <w:color w:val="000080"/>
          <w:sz w:val="32"/>
        </w:rPr>
        <w:t xml:space="preserve"> </w:t>
      </w:r>
      <w:r>
        <w:rPr>
          <w:color w:val="008080"/>
        </w:rPr>
        <w:t>В соответствии с содержанием Всеобщей декларации прав человека ООН принято много правовых документов в защиту прав и свобод человека. В сборнике международных договоров о правах человека, изданном ООН в 1989 г., около семидесяти договоров о правах и свободах человека. Их состав постоянно пополняется.</w:t>
      </w:r>
    </w:p>
    <w:p w:rsidR="00C77B26" w:rsidRDefault="00CF45AF">
      <w:pPr>
        <w:rPr>
          <w:color w:val="008080"/>
        </w:rPr>
      </w:pPr>
      <w:r>
        <w:rPr>
          <w:color w:val="008080"/>
        </w:rPr>
        <w:t xml:space="preserve">Каждому человеку как минимум нужно знать о существовании </w:t>
      </w:r>
      <w:r>
        <w:rPr>
          <w:i/>
          <w:color w:val="008080"/>
        </w:rPr>
        <w:t>Международного Билля о правах человека</w:t>
      </w:r>
      <w:r>
        <w:rPr>
          <w:color w:val="008080"/>
        </w:rPr>
        <w:t>, состоящего из следующих документов:</w:t>
      </w:r>
    </w:p>
    <w:p w:rsidR="00C77B26" w:rsidRDefault="00CF45AF">
      <w:pPr>
        <w:numPr>
          <w:ilvl w:val="0"/>
          <w:numId w:val="4"/>
        </w:numPr>
        <w:tabs>
          <w:tab w:val="clear" w:pos="360"/>
          <w:tab w:val="num" w:pos="405"/>
        </w:tabs>
        <w:ind w:left="405"/>
        <w:rPr>
          <w:color w:val="008080"/>
        </w:rPr>
      </w:pPr>
      <w:r>
        <w:rPr>
          <w:color w:val="008080"/>
        </w:rPr>
        <w:t>Всеобщей декларации прав человека.</w:t>
      </w:r>
    </w:p>
    <w:p w:rsidR="00C77B26" w:rsidRDefault="00CF45AF">
      <w:pPr>
        <w:numPr>
          <w:ilvl w:val="0"/>
          <w:numId w:val="4"/>
        </w:numPr>
        <w:tabs>
          <w:tab w:val="clear" w:pos="360"/>
          <w:tab w:val="num" w:pos="405"/>
        </w:tabs>
        <w:ind w:left="405"/>
        <w:rPr>
          <w:color w:val="008080"/>
        </w:rPr>
      </w:pPr>
      <w:r>
        <w:rPr>
          <w:color w:val="008080"/>
        </w:rPr>
        <w:t>Международного пакта об экономических, социальных и культурных правах.</w:t>
      </w:r>
    </w:p>
    <w:p w:rsidR="00C77B26" w:rsidRDefault="00CF45AF">
      <w:pPr>
        <w:numPr>
          <w:ilvl w:val="0"/>
          <w:numId w:val="4"/>
        </w:numPr>
        <w:tabs>
          <w:tab w:val="clear" w:pos="360"/>
          <w:tab w:val="num" w:pos="405"/>
        </w:tabs>
        <w:ind w:left="405"/>
        <w:rPr>
          <w:color w:val="008080"/>
        </w:rPr>
      </w:pPr>
      <w:r>
        <w:rPr>
          <w:color w:val="008080"/>
        </w:rPr>
        <w:t>Международного пакта о гражданских и политических правах, а также Факультативного протокола к последнему пакту.</w:t>
      </w:r>
    </w:p>
    <w:p w:rsidR="00C77B26" w:rsidRDefault="00CF45AF">
      <w:pPr>
        <w:pStyle w:val="a3"/>
      </w:pPr>
      <w:r>
        <w:t xml:space="preserve">Особого внимания заслуживает </w:t>
      </w:r>
      <w:r>
        <w:rPr>
          <w:i/>
        </w:rPr>
        <w:t>Факультативный протокол</w:t>
      </w:r>
      <w:r>
        <w:t>, в соответствии, с которым государства, его подписавшие, признают право Комитета по правам человека при ООН принимать и рассматривать жалобы граждан на нарушениях в этих государствах положений Пакта о гражданских и политических правах. , признают право Комитета по правам человека при ООН принимать и рассматривать жалобы граждан на нарушениях в этих государствах положений Пакта о гражданских и политических правах.</w:t>
      </w:r>
    </w:p>
    <w:p w:rsidR="00C77B26" w:rsidRDefault="00CF45AF">
      <w:pPr>
        <w:pStyle w:val="a3"/>
      </w:pPr>
      <w:r>
        <w:t>Первый Конгресс США утвердил Билль о правах в виде десяти поправок к Конституции, принятых в 1789 г. Эти десять поправок определяют фундаментальные права и свободы каждого гражданина,  и запрещает правительству проводить в жизнь законы, нарушающие эти права.</w:t>
      </w:r>
    </w:p>
    <w:p w:rsidR="00C77B26" w:rsidRDefault="00C77B26">
      <w:pPr>
        <w:pStyle w:val="a3"/>
      </w:pPr>
    </w:p>
    <w:p w:rsidR="00C77B26" w:rsidRDefault="00CF45AF">
      <w:pPr>
        <w:pStyle w:val="a3"/>
      </w:pPr>
      <w:r>
        <w:t>(Самый важный из этих документов – Всеобщая декларация прав человека, принятая Генеральной Ассамблеей ООН 10 декабря 1948 г.  )  - ???????????????</w:t>
      </w:r>
    </w:p>
    <w:p w:rsidR="00C77B26" w:rsidRDefault="00C77B26">
      <w:pPr>
        <w:pStyle w:val="a3"/>
      </w:pPr>
    </w:p>
    <w:p w:rsidR="00C77B26" w:rsidRDefault="00C77B26">
      <w:pPr>
        <w:rPr>
          <w:color w:val="008080"/>
        </w:rPr>
      </w:pPr>
    </w:p>
    <w:p w:rsidR="00C77B26" w:rsidRDefault="00CF45AF">
      <w:pPr>
        <w:pStyle w:val="1"/>
      </w:pPr>
      <w:r>
        <w:t>Билет №2</w:t>
      </w:r>
    </w:p>
    <w:p w:rsidR="00C77B26" w:rsidRDefault="00CF45AF">
      <w:pPr>
        <w:numPr>
          <w:ilvl w:val="0"/>
          <w:numId w:val="1"/>
        </w:numPr>
        <w:tabs>
          <w:tab w:val="clear" w:pos="360"/>
        </w:tabs>
        <w:rPr>
          <w:color w:val="0000FF"/>
        </w:rPr>
      </w:pPr>
      <w:r>
        <w:rPr>
          <w:color w:val="0000FF"/>
        </w:rPr>
        <w:t>Понятие власти и виды власти</w:t>
      </w:r>
    </w:p>
    <w:p w:rsidR="00C77B26" w:rsidRDefault="00CF45AF">
      <w:pPr>
        <w:numPr>
          <w:ilvl w:val="0"/>
          <w:numId w:val="1"/>
        </w:numPr>
        <w:tabs>
          <w:tab w:val="clear" w:pos="360"/>
        </w:tabs>
        <w:rPr>
          <w:color w:val="0000FF"/>
        </w:rPr>
      </w:pPr>
      <w:r>
        <w:rPr>
          <w:color w:val="0000FF"/>
        </w:rPr>
        <w:t>Льгота для несовершеннолетних по трудовому праву.</w:t>
      </w:r>
    </w:p>
    <w:p w:rsidR="00C77B26" w:rsidRDefault="00C77B26">
      <w:pPr>
        <w:rPr>
          <w:b/>
          <w:u w:val="single"/>
        </w:rPr>
      </w:pPr>
    </w:p>
    <w:p w:rsidR="00C77B26" w:rsidRDefault="00CF45AF">
      <w:pPr>
        <w:rPr>
          <w:b/>
          <w:u w:val="single"/>
        </w:rPr>
      </w:pPr>
      <w:r>
        <w:rPr>
          <w:b/>
          <w:u w:val="single"/>
        </w:rPr>
        <w:t>ОТВЕТЫ:</w:t>
      </w:r>
    </w:p>
    <w:p w:rsidR="00C77B26" w:rsidRDefault="00CF45AF">
      <w:pPr>
        <w:pStyle w:val="a3"/>
      </w:pPr>
      <w:r>
        <w:rPr>
          <w:b/>
          <w:color w:val="000080"/>
          <w:sz w:val="32"/>
        </w:rPr>
        <w:t>1.</w:t>
      </w:r>
      <w:r>
        <w:t xml:space="preserve">  Власть, говоря коротко, - это возможность оказывать решающее воздействие на поведение, чувства, позиции людей. По словам автора Толкового словаря В. И. Даля, власть – это право, сила и воля над чем-то, свобода действий и распоряжений.</w:t>
      </w:r>
    </w:p>
    <w:p w:rsidR="00C77B26" w:rsidRDefault="00CF45AF">
      <w:pPr>
        <w:pStyle w:val="a3"/>
      </w:pPr>
      <w:r>
        <w:rPr>
          <w:color w:val="000080"/>
        </w:rPr>
        <w:t>Виды власти</w:t>
      </w:r>
      <w:r>
        <w:t>: Родительская власть; межличностная, неформальная, дружеская; административная, исполнительная; законодательная; судебная.</w:t>
      </w:r>
    </w:p>
    <w:p w:rsidR="00C77B26" w:rsidRDefault="00CF45AF">
      <w:pPr>
        <w:rPr>
          <w:color w:val="008080"/>
          <w:sz w:val="24"/>
        </w:rPr>
      </w:pPr>
      <w:r>
        <w:rPr>
          <w:b/>
          <w:color w:val="000080"/>
          <w:sz w:val="32"/>
        </w:rPr>
        <w:t xml:space="preserve">2. </w:t>
      </w:r>
      <w:r>
        <w:rPr>
          <w:color w:val="008080"/>
        </w:rPr>
        <w:t xml:space="preserve">Кодекс законов о труде предоставляет несовершеннолетним довольно большой список льгот. У них короче рабочий день (в 15-16 лет 24 часа в неделю, в 17-18 лет 36 часов), длиннее отпуск и только в летнее время. Они не должны работать в ночную смену, выходные дни, даже временно командироваться на тяжелые работы. Если они учатся, то их рабочий день сокращается. </w:t>
      </w:r>
    </w:p>
    <w:p w:rsidR="00C77B26" w:rsidRDefault="00C77B26">
      <w:pPr>
        <w:pStyle w:val="2"/>
        <w:rPr>
          <w:b w:val="0"/>
          <w:color w:val="008080"/>
          <w:sz w:val="20"/>
          <w:u w:val="none"/>
        </w:rPr>
      </w:pPr>
    </w:p>
    <w:p w:rsidR="00C77B26" w:rsidRDefault="00CF45AF">
      <w:pPr>
        <w:pStyle w:val="2"/>
      </w:pPr>
      <w:r>
        <w:t>Билет №3</w:t>
      </w:r>
    </w:p>
    <w:p w:rsidR="00C77B26" w:rsidRDefault="00CF45AF">
      <w:pPr>
        <w:rPr>
          <w:color w:val="0000FF"/>
        </w:rPr>
      </w:pPr>
      <w:r>
        <w:rPr>
          <w:color w:val="0000FF"/>
        </w:rPr>
        <w:t>1.    Понятие права, основные отрасли права.</w:t>
      </w:r>
    </w:p>
    <w:p w:rsidR="00C77B26" w:rsidRDefault="00CF45AF">
      <w:pPr>
        <w:numPr>
          <w:ilvl w:val="0"/>
          <w:numId w:val="20"/>
        </w:numPr>
        <w:rPr>
          <w:color w:val="0000FF"/>
        </w:rPr>
      </w:pPr>
      <w:r>
        <w:rPr>
          <w:color w:val="0000FF"/>
        </w:rPr>
        <w:t xml:space="preserve">Административная ответственность. Взыскания за административные правонарушения. </w:t>
      </w:r>
    </w:p>
    <w:p w:rsidR="00C77B26" w:rsidRDefault="00C77B26">
      <w:pPr>
        <w:rPr>
          <w:b/>
          <w:u w:val="single"/>
        </w:rPr>
      </w:pPr>
    </w:p>
    <w:p w:rsidR="00C77B26" w:rsidRDefault="00CF45AF">
      <w:pPr>
        <w:rPr>
          <w:b/>
          <w:u w:val="single"/>
        </w:rPr>
      </w:pPr>
      <w:r>
        <w:rPr>
          <w:b/>
          <w:u w:val="single"/>
        </w:rPr>
        <w:t>ОТВЕТЫ:</w:t>
      </w:r>
    </w:p>
    <w:p w:rsidR="00C77B26" w:rsidRDefault="00CF45AF">
      <w:pPr>
        <w:numPr>
          <w:ilvl w:val="0"/>
          <w:numId w:val="23"/>
        </w:numPr>
        <w:rPr>
          <w:color w:val="008080"/>
          <w:sz w:val="24"/>
        </w:rPr>
      </w:pPr>
      <w:r>
        <w:rPr>
          <w:color w:val="008080"/>
          <w:sz w:val="24"/>
        </w:rPr>
        <w:t xml:space="preserve">Право - это система установленных государством общеобязательных правил поведения, норм, исполнение которых обеспечивается силой государственного принуждения. </w:t>
      </w:r>
    </w:p>
    <w:p w:rsidR="00C77B26" w:rsidRDefault="00CF45AF">
      <w:pPr>
        <w:rPr>
          <w:color w:val="008080"/>
          <w:sz w:val="24"/>
        </w:rPr>
      </w:pPr>
      <w:r>
        <w:rPr>
          <w:color w:val="000080"/>
          <w:sz w:val="24"/>
        </w:rPr>
        <w:t xml:space="preserve">Основные отрасли права: </w:t>
      </w:r>
      <w:r>
        <w:rPr>
          <w:color w:val="008080"/>
          <w:sz w:val="24"/>
        </w:rPr>
        <w:t>конституционное, гражданское, судебное, финансовое, международное и др.</w:t>
      </w:r>
    </w:p>
    <w:p w:rsidR="00C77B26" w:rsidRDefault="00CF45AF">
      <w:pPr>
        <w:rPr>
          <w:b/>
          <w:color w:val="008080"/>
          <w:lang w:val="en-US"/>
        </w:rPr>
      </w:pPr>
      <w:r>
        <w:rPr>
          <w:b/>
          <w:color w:val="000080"/>
          <w:sz w:val="32"/>
        </w:rPr>
        <w:t xml:space="preserve">2. </w:t>
      </w:r>
      <w:r>
        <w:rPr>
          <w:color w:val="008080"/>
        </w:rPr>
        <w:t xml:space="preserve">Административное право – это такая отрасль, которая регулирует отношения в сфере управления. Ее нормы определяют порядок организации и деятельности органов управления, их аппарата, права и обязанности должностных лиц. Особая забота административного права – охрана общественного порядка, прав и законных интересов граждан. </w:t>
      </w:r>
    </w:p>
    <w:p w:rsidR="00C77B26" w:rsidRDefault="00CF45AF">
      <w:pPr>
        <w:pStyle w:val="2"/>
        <w:rPr>
          <w:b w:val="0"/>
          <w:color w:val="008080"/>
          <w:sz w:val="20"/>
          <w:u w:val="none"/>
        </w:rPr>
      </w:pPr>
      <w:r>
        <w:rPr>
          <w:b w:val="0"/>
          <w:color w:val="008080"/>
          <w:sz w:val="20"/>
          <w:u w:val="none"/>
        </w:rPr>
        <w:t>Административных взысканий всего семь:</w:t>
      </w:r>
    </w:p>
    <w:p w:rsidR="00C77B26" w:rsidRDefault="00CF45AF">
      <w:pPr>
        <w:pStyle w:val="2"/>
        <w:numPr>
          <w:ilvl w:val="0"/>
          <w:numId w:val="25"/>
        </w:numPr>
        <w:rPr>
          <w:b w:val="0"/>
          <w:color w:val="008080"/>
          <w:sz w:val="20"/>
          <w:u w:val="none"/>
        </w:rPr>
      </w:pPr>
      <w:r>
        <w:rPr>
          <w:b w:val="0"/>
          <w:color w:val="008080"/>
          <w:sz w:val="20"/>
          <w:u w:val="none"/>
        </w:rPr>
        <w:t>Предупреждение.</w:t>
      </w:r>
    </w:p>
    <w:p w:rsidR="00C77B26" w:rsidRDefault="00CF45AF">
      <w:pPr>
        <w:pStyle w:val="a3"/>
      </w:pPr>
      <w:r>
        <w:t>2.   Штраф</w:t>
      </w:r>
    </w:p>
    <w:p w:rsidR="00C77B26" w:rsidRDefault="00CF45AF">
      <w:pPr>
        <w:pStyle w:val="a3"/>
      </w:pPr>
      <w:r>
        <w:t>3.   Возмездное (с оплатой стоимости) изъятие предметов и орудий правонарушения.</w:t>
      </w:r>
    </w:p>
    <w:p w:rsidR="00C77B26" w:rsidRDefault="00CF45AF">
      <w:pPr>
        <w:pStyle w:val="a3"/>
      </w:pPr>
      <w:r>
        <w:t>4.   Конфискация этих предметов и орудий.</w:t>
      </w:r>
    </w:p>
    <w:p w:rsidR="00C77B26" w:rsidRDefault="00CF45AF">
      <w:pPr>
        <w:pStyle w:val="a3"/>
      </w:pPr>
      <w:r>
        <w:t>5.   Лишение специального права (права охоты, водительских прав).</w:t>
      </w:r>
    </w:p>
    <w:p w:rsidR="00C77B26" w:rsidRDefault="00CF45AF">
      <w:pPr>
        <w:pStyle w:val="a3"/>
      </w:pPr>
      <w:r>
        <w:t>6.   Исправительные работы.</w:t>
      </w:r>
    </w:p>
    <w:p w:rsidR="00C77B26" w:rsidRDefault="00CF45AF">
      <w:pPr>
        <w:pStyle w:val="a3"/>
        <w:numPr>
          <w:ilvl w:val="0"/>
          <w:numId w:val="26"/>
        </w:numPr>
      </w:pPr>
      <w:r>
        <w:t>Административный арест до 15 суток.</w:t>
      </w:r>
    </w:p>
    <w:p w:rsidR="00C77B26" w:rsidRDefault="00C77B26">
      <w:pPr>
        <w:pStyle w:val="a3"/>
      </w:pPr>
    </w:p>
    <w:p w:rsidR="00C77B26" w:rsidRDefault="00CF45AF">
      <w:pPr>
        <w:pStyle w:val="2"/>
      </w:pPr>
      <w:r>
        <w:t>Билет №4</w:t>
      </w:r>
    </w:p>
    <w:p w:rsidR="00C77B26" w:rsidRDefault="00CF45AF">
      <w:pPr>
        <w:rPr>
          <w:color w:val="0000FF"/>
        </w:rPr>
      </w:pPr>
      <w:r>
        <w:rPr>
          <w:color w:val="0000FF"/>
        </w:rPr>
        <w:t>1.    Правовое государство, признаки правового государства.</w:t>
      </w:r>
    </w:p>
    <w:p w:rsidR="00C77B26" w:rsidRDefault="00CF45AF">
      <w:pPr>
        <w:rPr>
          <w:color w:val="0000FF"/>
        </w:rPr>
      </w:pPr>
      <w:r>
        <w:rPr>
          <w:color w:val="0000FF"/>
        </w:rPr>
        <w:t>2.     Гражданские права человека.</w:t>
      </w:r>
    </w:p>
    <w:p w:rsidR="00C77B26" w:rsidRDefault="00C77B26">
      <w:pPr>
        <w:pStyle w:val="2"/>
      </w:pPr>
    </w:p>
    <w:p w:rsidR="00C77B26" w:rsidRDefault="00CF45AF">
      <w:pPr>
        <w:pStyle w:val="2"/>
        <w:rPr>
          <w:color w:val="000080"/>
          <w:sz w:val="32"/>
          <w:u w:val="none"/>
        </w:rPr>
      </w:pPr>
      <w:r>
        <w:t>ОТВЕТЫ:</w:t>
      </w:r>
    </w:p>
    <w:p w:rsidR="00C77B26" w:rsidRDefault="00CF45AF">
      <w:pPr>
        <w:pStyle w:val="2"/>
        <w:rPr>
          <w:b w:val="0"/>
          <w:color w:val="008080"/>
          <w:sz w:val="20"/>
          <w:u w:val="none"/>
        </w:rPr>
      </w:pPr>
      <w:r>
        <w:rPr>
          <w:color w:val="000080"/>
          <w:sz w:val="32"/>
          <w:u w:val="none"/>
        </w:rPr>
        <w:t>1.</w:t>
      </w:r>
      <w:r>
        <w:rPr>
          <w:b w:val="0"/>
          <w:color w:val="000080"/>
          <w:sz w:val="32"/>
          <w:u w:val="none"/>
        </w:rPr>
        <w:t xml:space="preserve">  </w:t>
      </w:r>
      <w:r>
        <w:rPr>
          <w:b w:val="0"/>
          <w:color w:val="008080"/>
          <w:sz w:val="20"/>
          <w:u w:val="none"/>
        </w:rPr>
        <w:t xml:space="preserve">Признаки правового государства: </w:t>
      </w:r>
    </w:p>
    <w:p w:rsidR="00C77B26" w:rsidRDefault="00CF45AF">
      <w:pPr>
        <w:pStyle w:val="a3"/>
        <w:numPr>
          <w:ilvl w:val="0"/>
          <w:numId w:val="27"/>
        </w:numPr>
      </w:pPr>
      <w:r>
        <w:t>Верховенство закона.</w:t>
      </w:r>
    </w:p>
    <w:p w:rsidR="00C77B26" w:rsidRDefault="00CF45AF">
      <w:pPr>
        <w:numPr>
          <w:ilvl w:val="0"/>
          <w:numId w:val="27"/>
        </w:numPr>
        <w:rPr>
          <w:color w:val="008080"/>
        </w:rPr>
      </w:pPr>
      <w:r>
        <w:rPr>
          <w:color w:val="008080"/>
        </w:rPr>
        <w:t>Развитая система прав и свобод граждан и хорошо налаженный механизм защиты этих прав и свобод.</w:t>
      </w:r>
    </w:p>
    <w:p w:rsidR="00C77B26" w:rsidRDefault="00CF45AF">
      <w:pPr>
        <w:numPr>
          <w:ilvl w:val="0"/>
          <w:numId w:val="27"/>
        </w:numPr>
        <w:rPr>
          <w:color w:val="008080"/>
        </w:rPr>
      </w:pPr>
      <w:r>
        <w:rPr>
          <w:color w:val="008080"/>
        </w:rPr>
        <w:t>Четкое разделение государственной власти делится на законодательную, исполнительную и судебную власти.</w:t>
      </w:r>
    </w:p>
    <w:p w:rsidR="00C77B26" w:rsidRDefault="00CF45AF">
      <w:pPr>
        <w:numPr>
          <w:ilvl w:val="0"/>
          <w:numId w:val="27"/>
        </w:numPr>
        <w:rPr>
          <w:color w:val="008080"/>
        </w:rPr>
      </w:pPr>
      <w:r>
        <w:rPr>
          <w:color w:val="008080"/>
        </w:rPr>
        <w:t>Сильная судебная власть.</w:t>
      </w:r>
    </w:p>
    <w:p w:rsidR="00C77B26" w:rsidRDefault="00CF45AF">
      <w:pPr>
        <w:rPr>
          <w:color w:val="008080"/>
        </w:rPr>
      </w:pPr>
      <w:r>
        <w:rPr>
          <w:b/>
          <w:color w:val="000080"/>
          <w:sz w:val="32"/>
        </w:rPr>
        <w:t>2.</w:t>
      </w:r>
      <w:r>
        <w:rPr>
          <w:color w:val="008080"/>
        </w:rPr>
        <w:t xml:space="preserve">  Все гражданские права делятся на основные и процедурные. </w:t>
      </w:r>
    </w:p>
    <w:p w:rsidR="00C77B26" w:rsidRDefault="00CF45AF">
      <w:pPr>
        <w:pStyle w:val="a3"/>
      </w:pPr>
      <w:r>
        <w:t>Основные: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жизнь.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достоинство личности, свободу от пыток, насилия.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наследования.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личную неприкосновенность.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неприкосновенность частной жизни.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неприкосновенность жилища.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на свободное передвижение по стране и «въезд-выезд».</w:t>
      </w:r>
    </w:p>
    <w:p w:rsidR="00C77B26" w:rsidRDefault="00CF45AF">
      <w:pPr>
        <w:numPr>
          <w:ilvl w:val="0"/>
          <w:numId w:val="29"/>
        </w:numPr>
        <w:rPr>
          <w:color w:val="008080"/>
        </w:rPr>
      </w:pPr>
      <w:r>
        <w:rPr>
          <w:color w:val="008080"/>
        </w:rPr>
        <w:t>Право частной собственности охраняется законом.</w:t>
      </w:r>
    </w:p>
    <w:p w:rsidR="00C77B26" w:rsidRDefault="00CF45AF">
      <w:pPr>
        <w:pStyle w:val="a3"/>
      </w:pPr>
      <w:r>
        <w:t>Процедурные гражданские права: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Статья 46 гарантирует каждому судебную защиту его прав и свобод.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Статья 47 предусматривает суд присяжных (наиболее объективную форму рассмотрения судебных дел).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Статья 48 гарантирует право на получение квалифицированной юридической помощи.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Принцип презумпции невиновности (ст. 49).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Право позволяющее родственникам не свидетельствовать друг против друга (ст.51).</w:t>
      </w:r>
    </w:p>
    <w:p w:rsidR="00C77B26" w:rsidRDefault="00CF45AF">
      <w:pPr>
        <w:numPr>
          <w:ilvl w:val="0"/>
          <w:numId w:val="30"/>
        </w:numPr>
        <w:rPr>
          <w:color w:val="008080"/>
        </w:rPr>
      </w:pPr>
      <w:r>
        <w:rPr>
          <w:color w:val="008080"/>
        </w:rPr>
        <w:t>Ошибки следствия. На этот случай предусмотрено возмещение государством причиненного ему вреда (ст. 53).</w:t>
      </w:r>
    </w:p>
    <w:p w:rsidR="00C77B26" w:rsidRDefault="00CF45AF">
      <w:pPr>
        <w:rPr>
          <w:color w:val="008080"/>
        </w:rPr>
      </w:pPr>
      <w:r>
        <w:rPr>
          <w:color w:val="008080"/>
        </w:rPr>
        <w:t xml:space="preserve">         </w:t>
      </w:r>
    </w:p>
    <w:p w:rsidR="00C77B26" w:rsidRDefault="00CF45AF">
      <w:pPr>
        <w:pStyle w:val="2"/>
      </w:pPr>
      <w:r>
        <w:t>Билет №5</w:t>
      </w:r>
    </w:p>
    <w:p w:rsidR="00C77B26" w:rsidRDefault="00CF45AF">
      <w:pPr>
        <w:numPr>
          <w:ilvl w:val="0"/>
          <w:numId w:val="5"/>
        </w:numPr>
        <w:rPr>
          <w:color w:val="0000FF"/>
        </w:rPr>
      </w:pPr>
      <w:r>
        <w:rPr>
          <w:color w:val="0000FF"/>
        </w:rPr>
        <w:t>Характеристика Конституции Российской Федерации 1993 года.</w:t>
      </w:r>
    </w:p>
    <w:p w:rsidR="00C77B26" w:rsidRDefault="00CF45AF">
      <w:pPr>
        <w:numPr>
          <w:ilvl w:val="0"/>
          <w:numId w:val="5"/>
        </w:numPr>
        <w:rPr>
          <w:color w:val="0000FF"/>
        </w:rPr>
      </w:pPr>
      <w:r>
        <w:rPr>
          <w:color w:val="0000FF"/>
        </w:rPr>
        <w:t>Политические права человека.</w:t>
      </w:r>
    </w:p>
    <w:p w:rsidR="00C77B26" w:rsidRDefault="00C77B26">
      <w:pPr>
        <w:rPr>
          <w:b/>
          <w:u w:val="single"/>
        </w:rPr>
      </w:pPr>
    </w:p>
    <w:p w:rsidR="00C77B26" w:rsidRDefault="00CF45AF">
      <w:pPr>
        <w:rPr>
          <w:b/>
          <w:u w:val="single"/>
        </w:rPr>
      </w:pPr>
      <w:r>
        <w:rPr>
          <w:b/>
          <w:u w:val="single"/>
        </w:rPr>
        <w:t>ОТВЕТЫ:</w:t>
      </w:r>
    </w:p>
    <w:p w:rsidR="00C77B26" w:rsidRDefault="00C77B26">
      <w:pPr>
        <w:rPr>
          <w:color w:val="0000FF"/>
        </w:rPr>
      </w:pPr>
    </w:p>
    <w:p w:rsidR="00C77B26" w:rsidRDefault="00CF45AF">
      <w:pPr>
        <w:pStyle w:val="2"/>
      </w:pPr>
      <w:r>
        <w:t>Билет №6</w:t>
      </w:r>
    </w:p>
    <w:p w:rsidR="00C77B26" w:rsidRDefault="00CF45AF">
      <w:pPr>
        <w:numPr>
          <w:ilvl w:val="0"/>
          <w:numId w:val="21"/>
        </w:numPr>
        <w:rPr>
          <w:color w:val="0000FF"/>
        </w:rPr>
      </w:pPr>
      <w:r>
        <w:rPr>
          <w:color w:val="0000FF"/>
        </w:rPr>
        <w:t>Три значения понятия «право».</w:t>
      </w:r>
    </w:p>
    <w:p w:rsidR="00C77B26" w:rsidRDefault="00CF45AF">
      <w:pPr>
        <w:numPr>
          <w:ilvl w:val="0"/>
          <w:numId w:val="21"/>
        </w:numPr>
        <w:rPr>
          <w:color w:val="0000FF"/>
        </w:rPr>
      </w:pPr>
      <w:r>
        <w:rPr>
          <w:color w:val="0000FF"/>
        </w:rPr>
        <w:t>Экономические, социальные и культурные права человека.</w:t>
      </w:r>
    </w:p>
    <w:p w:rsidR="00C77B26" w:rsidRDefault="00CF45AF">
      <w:pPr>
        <w:pStyle w:val="2"/>
      </w:pPr>
      <w:r>
        <w:t>ОТВЕТЫ:</w:t>
      </w:r>
    </w:p>
    <w:p w:rsidR="00C77B26" w:rsidRDefault="00CF45AF">
      <w:pPr>
        <w:pStyle w:val="2"/>
      </w:pPr>
      <w:r>
        <w:t>Билет №7</w:t>
      </w:r>
    </w:p>
    <w:p w:rsidR="00C77B26" w:rsidRDefault="00CF45AF">
      <w:pPr>
        <w:numPr>
          <w:ilvl w:val="0"/>
          <w:numId w:val="6"/>
        </w:numPr>
        <w:rPr>
          <w:color w:val="0000FF"/>
        </w:rPr>
      </w:pPr>
      <w:r>
        <w:rPr>
          <w:color w:val="0000FF"/>
        </w:rPr>
        <w:t>Прокуратура, ее значение и функции.</w:t>
      </w:r>
    </w:p>
    <w:p w:rsidR="00C77B26" w:rsidRDefault="00CF45AF">
      <w:pPr>
        <w:numPr>
          <w:ilvl w:val="0"/>
          <w:numId w:val="6"/>
        </w:numPr>
        <w:rPr>
          <w:color w:val="0000FF"/>
        </w:rPr>
      </w:pPr>
      <w:r>
        <w:rPr>
          <w:color w:val="0000FF"/>
        </w:rPr>
        <w:t>Права и обязанности родителей и детей.</w:t>
      </w:r>
    </w:p>
    <w:p w:rsidR="00C77B26" w:rsidRDefault="00C77B26">
      <w:pPr>
        <w:pStyle w:val="2"/>
      </w:pPr>
    </w:p>
    <w:p w:rsidR="00C77B26" w:rsidRDefault="00CF45AF">
      <w:pPr>
        <w:pStyle w:val="2"/>
      </w:pPr>
      <w:r>
        <w:t>Билет №8</w:t>
      </w:r>
    </w:p>
    <w:p w:rsidR="00C77B26" w:rsidRDefault="00CF45AF">
      <w:pPr>
        <w:numPr>
          <w:ilvl w:val="0"/>
          <w:numId w:val="7"/>
        </w:numPr>
        <w:rPr>
          <w:color w:val="0000FF"/>
        </w:rPr>
      </w:pPr>
      <w:r>
        <w:rPr>
          <w:color w:val="0000FF"/>
        </w:rPr>
        <w:t>Понятие и сущность закона.</w:t>
      </w:r>
    </w:p>
    <w:p w:rsidR="00C77B26" w:rsidRDefault="00CF45AF">
      <w:pPr>
        <w:numPr>
          <w:ilvl w:val="0"/>
          <w:numId w:val="7"/>
        </w:numPr>
        <w:rPr>
          <w:color w:val="0000FF"/>
        </w:rPr>
      </w:pPr>
      <w:r>
        <w:rPr>
          <w:color w:val="0000FF"/>
        </w:rPr>
        <w:t>Монархия и ее виды.</w:t>
      </w:r>
    </w:p>
    <w:p w:rsidR="00C77B26" w:rsidRDefault="00CF45AF">
      <w:pPr>
        <w:pStyle w:val="2"/>
      </w:pPr>
      <w:r>
        <w:t>Билет №9</w:t>
      </w:r>
    </w:p>
    <w:p w:rsidR="00C77B26" w:rsidRDefault="00CF45AF">
      <w:pPr>
        <w:numPr>
          <w:ilvl w:val="0"/>
          <w:numId w:val="8"/>
        </w:numPr>
        <w:rPr>
          <w:color w:val="0000FF"/>
        </w:rPr>
      </w:pPr>
      <w:r>
        <w:rPr>
          <w:color w:val="0000FF"/>
        </w:rPr>
        <w:t>Выборы президента Российской Федерации депутатов Государственной  Думы.</w:t>
      </w:r>
    </w:p>
    <w:p w:rsidR="00C77B26" w:rsidRDefault="00CF45AF">
      <w:pPr>
        <w:numPr>
          <w:ilvl w:val="0"/>
          <w:numId w:val="8"/>
        </w:numPr>
        <w:rPr>
          <w:color w:val="0000FF"/>
        </w:rPr>
      </w:pPr>
      <w:r>
        <w:rPr>
          <w:color w:val="0000FF"/>
        </w:rPr>
        <w:t>Уголовная ответственность. Меры наказания.</w:t>
      </w:r>
    </w:p>
    <w:p w:rsidR="00C77B26" w:rsidRDefault="00CF45AF">
      <w:pPr>
        <w:pStyle w:val="2"/>
      </w:pPr>
      <w:r>
        <w:t>Билет №10</w:t>
      </w:r>
    </w:p>
    <w:p w:rsidR="00C77B26" w:rsidRDefault="00CF45AF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Понятие конституции.</w:t>
      </w:r>
    </w:p>
    <w:p w:rsidR="00C77B26" w:rsidRDefault="00CF45AF">
      <w:pPr>
        <w:numPr>
          <w:ilvl w:val="0"/>
          <w:numId w:val="9"/>
        </w:numPr>
        <w:rPr>
          <w:color w:val="0000FF"/>
        </w:rPr>
      </w:pPr>
      <w:r>
        <w:rPr>
          <w:color w:val="0000FF"/>
        </w:rPr>
        <w:t>Защита прав человека. Органы защиты прав человека.</w:t>
      </w:r>
    </w:p>
    <w:p w:rsidR="00C77B26" w:rsidRDefault="00CF45AF">
      <w:pPr>
        <w:pStyle w:val="2"/>
      </w:pPr>
      <w:r>
        <w:t>Билет №11</w:t>
      </w:r>
    </w:p>
    <w:p w:rsidR="00C77B26" w:rsidRDefault="00CF45AF">
      <w:pPr>
        <w:numPr>
          <w:ilvl w:val="0"/>
          <w:numId w:val="10"/>
        </w:numPr>
        <w:rPr>
          <w:color w:val="0000FF"/>
        </w:rPr>
      </w:pPr>
      <w:r>
        <w:rPr>
          <w:color w:val="0000FF"/>
        </w:rPr>
        <w:t>Определение понятия «федерация».</w:t>
      </w:r>
    </w:p>
    <w:p w:rsidR="00C77B26" w:rsidRDefault="00CF45AF">
      <w:pPr>
        <w:numPr>
          <w:ilvl w:val="0"/>
          <w:numId w:val="10"/>
        </w:numPr>
        <w:rPr>
          <w:color w:val="0000FF"/>
        </w:rPr>
      </w:pPr>
      <w:r>
        <w:rPr>
          <w:color w:val="0000FF"/>
        </w:rPr>
        <w:t>Республика. Виды республики.</w:t>
      </w:r>
    </w:p>
    <w:p w:rsidR="00C77B26" w:rsidRDefault="00CF45AF">
      <w:pPr>
        <w:pStyle w:val="2"/>
      </w:pPr>
      <w:r>
        <w:t>Билет № 12</w:t>
      </w:r>
    </w:p>
    <w:p w:rsidR="00C77B26" w:rsidRDefault="00CF45AF">
      <w:pPr>
        <w:numPr>
          <w:ilvl w:val="0"/>
          <w:numId w:val="11"/>
        </w:numPr>
        <w:rPr>
          <w:color w:val="0000FF"/>
        </w:rPr>
      </w:pPr>
      <w:r>
        <w:rPr>
          <w:color w:val="0000FF"/>
        </w:rPr>
        <w:t>Полномочия Президента Российской Федерации.</w:t>
      </w:r>
    </w:p>
    <w:p w:rsidR="00C77B26" w:rsidRDefault="00CF45AF">
      <w:pPr>
        <w:numPr>
          <w:ilvl w:val="0"/>
          <w:numId w:val="11"/>
        </w:numPr>
        <w:rPr>
          <w:color w:val="0000FF"/>
        </w:rPr>
      </w:pPr>
      <w:r>
        <w:rPr>
          <w:color w:val="0000FF"/>
        </w:rPr>
        <w:t>Понятие «гражданин» «гражданство», сущность, порядок приобретения.</w:t>
      </w:r>
    </w:p>
    <w:p w:rsidR="00C77B26" w:rsidRDefault="00CF45AF">
      <w:pPr>
        <w:pStyle w:val="2"/>
      </w:pPr>
      <w:r>
        <w:t>Билет №13</w:t>
      </w:r>
    </w:p>
    <w:p w:rsidR="00C77B26" w:rsidRDefault="00CF45AF">
      <w:pPr>
        <w:numPr>
          <w:ilvl w:val="0"/>
          <w:numId w:val="12"/>
        </w:numPr>
        <w:rPr>
          <w:color w:val="0000FF"/>
        </w:rPr>
      </w:pPr>
      <w:r>
        <w:rPr>
          <w:color w:val="0000FF"/>
        </w:rPr>
        <w:t>Судебная система в России.</w:t>
      </w:r>
    </w:p>
    <w:p w:rsidR="00C77B26" w:rsidRDefault="00CF45AF">
      <w:pPr>
        <w:numPr>
          <w:ilvl w:val="0"/>
          <w:numId w:val="12"/>
        </w:numPr>
        <w:rPr>
          <w:color w:val="0000FF"/>
        </w:rPr>
      </w:pPr>
      <w:r>
        <w:rPr>
          <w:color w:val="0000FF"/>
        </w:rPr>
        <w:t>Коллективный договор. Контракт.</w:t>
      </w:r>
    </w:p>
    <w:p w:rsidR="00C77B26" w:rsidRDefault="00CF45AF">
      <w:pPr>
        <w:pStyle w:val="2"/>
      </w:pPr>
      <w:r>
        <w:t>Билет №14</w:t>
      </w:r>
    </w:p>
    <w:p w:rsidR="00C77B26" w:rsidRDefault="00CF45AF">
      <w:pPr>
        <w:numPr>
          <w:ilvl w:val="0"/>
          <w:numId w:val="13"/>
        </w:numPr>
        <w:rPr>
          <w:color w:val="0000FF"/>
        </w:rPr>
      </w:pPr>
      <w:r>
        <w:rPr>
          <w:color w:val="0000FF"/>
        </w:rPr>
        <w:t>Уголовная ответственность несовершеннолетних.</w:t>
      </w:r>
    </w:p>
    <w:p w:rsidR="00C77B26" w:rsidRDefault="00CF45AF">
      <w:pPr>
        <w:numPr>
          <w:ilvl w:val="0"/>
          <w:numId w:val="13"/>
        </w:numPr>
        <w:rPr>
          <w:color w:val="0000FF"/>
        </w:rPr>
      </w:pPr>
      <w:r>
        <w:rPr>
          <w:color w:val="0000FF"/>
        </w:rPr>
        <w:t>Права человека. Конституция Российской Феде рации о правах человека.</w:t>
      </w:r>
    </w:p>
    <w:p w:rsidR="00C77B26" w:rsidRDefault="00CF45AF">
      <w:pPr>
        <w:pStyle w:val="2"/>
      </w:pPr>
      <w:r>
        <w:t>Билет №15</w:t>
      </w:r>
    </w:p>
    <w:p w:rsidR="00C77B26" w:rsidRDefault="00CF45AF">
      <w:pPr>
        <w:numPr>
          <w:ilvl w:val="0"/>
          <w:numId w:val="19"/>
        </w:numPr>
        <w:rPr>
          <w:color w:val="0000FF"/>
        </w:rPr>
      </w:pPr>
      <w:r>
        <w:rPr>
          <w:color w:val="0000FF"/>
        </w:rPr>
        <w:t>Права ребенка</w:t>
      </w:r>
    </w:p>
    <w:p w:rsidR="00C77B26" w:rsidRDefault="00CF45AF">
      <w:pPr>
        <w:numPr>
          <w:ilvl w:val="0"/>
          <w:numId w:val="19"/>
        </w:numPr>
        <w:rPr>
          <w:color w:val="0000FF"/>
        </w:rPr>
      </w:pPr>
      <w:r>
        <w:rPr>
          <w:color w:val="0000FF"/>
        </w:rPr>
        <w:t>Понятие брака. Права и обязанности супругов.</w:t>
      </w:r>
    </w:p>
    <w:p w:rsidR="00C77B26" w:rsidRDefault="00CF45AF">
      <w:pPr>
        <w:pStyle w:val="2"/>
      </w:pPr>
      <w:r>
        <w:t>Билет №16</w:t>
      </w:r>
    </w:p>
    <w:p w:rsidR="00C77B26" w:rsidRDefault="00CF45AF">
      <w:pPr>
        <w:numPr>
          <w:ilvl w:val="0"/>
          <w:numId w:val="15"/>
        </w:numPr>
        <w:rPr>
          <w:color w:val="0000FF"/>
        </w:rPr>
      </w:pPr>
      <w:r>
        <w:rPr>
          <w:color w:val="0000FF"/>
        </w:rPr>
        <w:t>Понятие налогов. Подоходный налог с граждан.</w:t>
      </w:r>
    </w:p>
    <w:p w:rsidR="00C77B26" w:rsidRDefault="00CF45AF">
      <w:pPr>
        <w:numPr>
          <w:ilvl w:val="0"/>
          <w:numId w:val="15"/>
        </w:numPr>
        <w:rPr>
          <w:color w:val="0000FF"/>
        </w:rPr>
      </w:pPr>
      <w:r>
        <w:rPr>
          <w:color w:val="0000FF"/>
        </w:rPr>
        <w:t>Понятие «преступление». Виды преступлений.</w:t>
      </w:r>
    </w:p>
    <w:p w:rsidR="00C77B26" w:rsidRDefault="00CF45AF">
      <w:pPr>
        <w:pStyle w:val="2"/>
      </w:pPr>
      <w:r>
        <w:t>Билет №17</w:t>
      </w:r>
    </w:p>
    <w:p w:rsidR="00C77B26" w:rsidRDefault="00CF45AF">
      <w:pPr>
        <w:numPr>
          <w:ilvl w:val="0"/>
          <w:numId w:val="16"/>
        </w:numPr>
        <w:rPr>
          <w:color w:val="0000FF"/>
        </w:rPr>
      </w:pPr>
      <w:r>
        <w:rPr>
          <w:color w:val="0000FF"/>
        </w:rPr>
        <w:t>Причины преступлений.</w:t>
      </w:r>
    </w:p>
    <w:p w:rsidR="00C77B26" w:rsidRDefault="00CF45AF">
      <w:pPr>
        <w:numPr>
          <w:ilvl w:val="0"/>
          <w:numId w:val="16"/>
        </w:numPr>
        <w:rPr>
          <w:color w:val="0000FF"/>
        </w:rPr>
      </w:pPr>
      <w:r>
        <w:rPr>
          <w:color w:val="0000FF"/>
        </w:rPr>
        <w:t>Правовая культура человека.</w:t>
      </w:r>
    </w:p>
    <w:p w:rsidR="00C77B26" w:rsidRDefault="00CF45AF">
      <w:pPr>
        <w:pStyle w:val="2"/>
      </w:pPr>
      <w:r>
        <w:t>Билет №19</w:t>
      </w:r>
    </w:p>
    <w:p w:rsidR="00C77B26" w:rsidRDefault="00CF45AF">
      <w:pPr>
        <w:numPr>
          <w:ilvl w:val="0"/>
          <w:numId w:val="17"/>
        </w:numPr>
        <w:rPr>
          <w:color w:val="0000FF"/>
        </w:rPr>
      </w:pPr>
      <w:r>
        <w:rPr>
          <w:color w:val="0000FF"/>
        </w:rPr>
        <w:t>Человек и природа. Обще и отличительное.</w:t>
      </w:r>
    </w:p>
    <w:p w:rsidR="00C77B26" w:rsidRDefault="00CF45AF">
      <w:pPr>
        <w:numPr>
          <w:ilvl w:val="0"/>
          <w:numId w:val="17"/>
        </w:numPr>
        <w:rPr>
          <w:color w:val="0000FF"/>
        </w:rPr>
      </w:pPr>
      <w:r>
        <w:rPr>
          <w:color w:val="0000FF"/>
        </w:rPr>
        <w:t>Всеобщая Декларация прав человека. Характеристика.</w:t>
      </w:r>
    </w:p>
    <w:p w:rsidR="00C77B26" w:rsidRDefault="00CF45AF">
      <w:pPr>
        <w:pStyle w:val="2"/>
      </w:pPr>
      <w:r>
        <w:t>Билет №20</w:t>
      </w:r>
    </w:p>
    <w:p w:rsidR="00C77B26" w:rsidRDefault="00CF45AF">
      <w:pPr>
        <w:numPr>
          <w:ilvl w:val="0"/>
          <w:numId w:val="18"/>
        </w:numPr>
        <w:rPr>
          <w:color w:val="0000FF"/>
        </w:rPr>
      </w:pPr>
      <w:r>
        <w:rPr>
          <w:color w:val="0000FF"/>
        </w:rPr>
        <w:t>Высшие органы власти и управления Российской Федерации.</w:t>
      </w:r>
    </w:p>
    <w:p w:rsidR="00C77B26" w:rsidRDefault="00CF45AF">
      <w:pPr>
        <w:numPr>
          <w:ilvl w:val="0"/>
          <w:numId w:val="18"/>
        </w:numPr>
        <w:rPr>
          <w:color w:val="0000FF"/>
        </w:rPr>
      </w:pPr>
      <w:r>
        <w:rPr>
          <w:color w:val="0000FF"/>
        </w:rPr>
        <w:t>Принцип разделения властей.</w:t>
      </w:r>
    </w:p>
    <w:p w:rsidR="00C77B26" w:rsidRDefault="00C77B26">
      <w:pPr>
        <w:rPr>
          <w:color w:val="000000"/>
        </w:rPr>
      </w:pPr>
    </w:p>
    <w:p w:rsidR="00C77B26" w:rsidRDefault="00C77B26">
      <w:pPr>
        <w:rPr>
          <w:color w:val="000000"/>
        </w:rPr>
      </w:pPr>
    </w:p>
    <w:p w:rsidR="00C77B26" w:rsidRDefault="00CF45AF">
      <w:pPr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sectPr w:rsidR="00C77B26">
      <w:pgSz w:w="11906" w:h="16838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E96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0D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6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A74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EA3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3C7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E9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FB29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41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AC4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080CB0"/>
    <w:multiLevelType w:val="singleLevel"/>
    <w:tmpl w:val="015C9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2">
    <w:nsid w:val="2A6C1D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355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1B5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4242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057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6B5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0D6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3E2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241A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225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364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D33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B420F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BDA5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D15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0996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0037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BC7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5"/>
  </w:num>
  <w:num w:numId="5">
    <w:abstractNumId w:val="21"/>
  </w:num>
  <w:num w:numId="6">
    <w:abstractNumId w:val="12"/>
  </w:num>
  <w:num w:numId="7">
    <w:abstractNumId w:val="7"/>
  </w:num>
  <w:num w:numId="8">
    <w:abstractNumId w:val="3"/>
  </w:num>
  <w:num w:numId="9">
    <w:abstractNumId w:val="18"/>
  </w:num>
  <w:num w:numId="10">
    <w:abstractNumId w:val="20"/>
  </w:num>
  <w:num w:numId="11">
    <w:abstractNumId w:val="1"/>
  </w:num>
  <w:num w:numId="12">
    <w:abstractNumId w:val="28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2"/>
  </w:num>
  <w:num w:numId="18">
    <w:abstractNumId w:val="27"/>
  </w:num>
  <w:num w:numId="19">
    <w:abstractNumId w:val="10"/>
  </w:num>
  <w:num w:numId="20">
    <w:abstractNumId w:val="4"/>
  </w:num>
  <w:num w:numId="21">
    <w:abstractNumId w:val="17"/>
  </w:num>
  <w:num w:numId="22">
    <w:abstractNumId w:val="8"/>
  </w:num>
  <w:num w:numId="23">
    <w:abstractNumId w:val="11"/>
  </w:num>
  <w:num w:numId="24">
    <w:abstractNumId w:val="29"/>
  </w:num>
  <w:num w:numId="25">
    <w:abstractNumId w:val="19"/>
  </w:num>
  <w:num w:numId="26">
    <w:abstractNumId w:val="26"/>
  </w:num>
  <w:num w:numId="27">
    <w:abstractNumId w:val="15"/>
  </w:num>
  <w:num w:numId="28">
    <w:abstractNumId w:val="5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AF"/>
    <w:rsid w:val="00A56046"/>
    <w:rsid w:val="00C77B26"/>
    <w:rsid w:val="00C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9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C4CFF42-0DDD-492E-B6A6-5428EA9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808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билеты по правоведению</vt:lpstr>
    </vt:vector>
  </TitlesOfParts>
  <Company> 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 по правоведению</dc:title>
  <dc:subject/>
  <dc:creator>Eugene</dc:creator>
  <cp:keywords/>
  <cp:lastModifiedBy>admin</cp:lastModifiedBy>
  <cp:revision>2</cp:revision>
  <dcterms:created xsi:type="dcterms:W3CDTF">2014-02-03T09:55:00Z</dcterms:created>
  <dcterms:modified xsi:type="dcterms:W3CDTF">2014-02-03T09:55:00Z</dcterms:modified>
</cp:coreProperties>
</file>