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ECC" w:rsidRDefault="002B7ECC">
      <w:pPr>
        <w:pStyle w:val="a3"/>
      </w:pPr>
      <w:r>
        <w:t>План</w:t>
      </w:r>
    </w:p>
    <w:p w:rsidR="002B7ECC" w:rsidRDefault="002B7ECC">
      <w:pPr>
        <w:jc w:val="center"/>
        <w:rPr>
          <w:b/>
          <w:bCs/>
          <w:sz w:val="36"/>
        </w:rPr>
      </w:pPr>
    </w:p>
    <w:p w:rsidR="002B7ECC" w:rsidRDefault="002B7ECC">
      <w:pPr>
        <w:numPr>
          <w:ilvl w:val="0"/>
          <w:numId w:val="1"/>
        </w:numPr>
        <w:spacing w:line="360" w:lineRule="auto"/>
        <w:rPr>
          <w:b/>
          <w:bCs/>
          <w:sz w:val="32"/>
        </w:rPr>
      </w:pPr>
      <w:r>
        <w:rPr>
          <w:b/>
          <w:bCs/>
          <w:sz w:val="32"/>
        </w:rPr>
        <w:t>Вступление.</w:t>
      </w:r>
    </w:p>
    <w:p w:rsidR="002B7ECC" w:rsidRDefault="002B7ECC">
      <w:pPr>
        <w:numPr>
          <w:ilvl w:val="0"/>
          <w:numId w:val="1"/>
        </w:numPr>
        <w:spacing w:line="360" w:lineRule="auto"/>
        <w:rPr>
          <w:b/>
          <w:bCs/>
          <w:sz w:val="32"/>
        </w:rPr>
      </w:pPr>
      <w:r>
        <w:rPr>
          <w:b/>
          <w:bCs/>
          <w:sz w:val="32"/>
        </w:rPr>
        <w:t>Биография.</w:t>
      </w:r>
    </w:p>
    <w:p w:rsidR="002B7ECC" w:rsidRDefault="002B7ECC">
      <w:pPr>
        <w:numPr>
          <w:ilvl w:val="0"/>
          <w:numId w:val="1"/>
        </w:numPr>
        <w:spacing w:line="360" w:lineRule="auto"/>
        <w:rPr>
          <w:b/>
          <w:bCs/>
          <w:sz w:val="32"/>
        </w:rPr>
      </w:pPr>
      <w:r>
        <w:rPr>
          <w:b/>
          <w:bCs/>
          <w:sz w:val="32"/>
        </w:rPr>
        <w:t>Творчество.</w:t>
      </w:r>
    </w:p>
    <w:p w:rsidR="002B7ECC" w:rsidRDefault="002B7ECC">
      <w:pPr>
        <w:numPr>
          <w:ilvl w:val="0"/>
          <w:numId w:val="1"/>
        </w:numPr>
        <w:spacing w:line="360" w:lineRule="auto"/>
        <w:rPr>
          <w:b/>
          <w:bCs/>
          <w:sz w:val="32"/>
        </w:rPr>
      </w:pPr>
      <w:r>
        <w:rPr>
          <w:b/>
          <w:bCs/>
          <w:sz w:val="32"/>
        </w:rPr>
        <w:t>Анализ произведения «Винни-Пух и все-все-все…».</w:t>
      </w:r>
    </w:p>
    <w:p w:rsidR="002B7ECC" w:rsidRDefault="002B7ECC">
      <w:pPr>
        <w:numPr>
          <w:ilvl w:val="0"/>
          <w:numId w:val="1"/>
        </w:numPr>
        <w:spacing w:line="360" w:lineRule="auto"/>
        <w:rPr>
          <w:b/>
          <w:bCs/>
          <w:sz w:val="32"/>
        </w:rPr>
      </w:pPr>
      <w:r>
        <w:rPr>
          <w:b/>
          <w:bCs/>
          <w:sz w:val="32"/>
        </w:rPr>
        <w:t>Заключение.</w:t>
      </w:r>
    </w:p>
    <w:p w:rsidR="002B7ECC" w:rsidRDefault="002B7ECC">
      <w:pPr>
        <w:numPr>
          <w:ilvl w:val="0"/>
          <w:numId w:val="1"/>
        </w:numPr>
        <w:spacing w:line="360" w:lineRule="auto"/>
        <w:rPr>
          <w:b/>
          <w:bCs/>
          <w:sz w:val="32"/>
        </w:rPr>
      </w:pPr>
      <w:r>
        <w:rPr>
          <w:b/>
          <w:bCs/>
          <w:sz w:val="32"/>
        </w:rPr>
        <w:t>Литература.</w:t>
      </w:r>
    </w:p>
    <w:p w:rsidR="002B7ECC" w:rsidRDefault="002B7ECC">
      <w:pPr>
        <w:spacing w:line="360" w:lineRule="auto"/>
        <w:ind w:left="360"/>
        <w:rPr>
          <w:b/>
          <w:bCs/>
          <w:sz w:val="32"/>
        </w:rPr>
      </w:pPr>
    </w:p>
    <w:p w:rsidR="002B7ECC" w:rsidRDefault="002B7ECC">
      <w:pPr>
        <w:spacing w:line="360" w:lineRule="auto"/>
        <w:ind w:left="360"/>
        <w:rPr>
          <w:b/>
          <w:bCs/>
          <w:sz w:val="32"/>
        </w:rPr>
      </w:pPr>
    </w:p>
    <w:p w:rsidR="002B7ECC" w:rsidRDefault="002B7ECC">
      <w:pPr>
        <w:spacing w:line="360" w:lineRule="auto"/>
        <w:ind w:left="360"/>
        <w:rPr>
          <w:b/>
          <w:bCs/>
          <w:sz w:val="32"/>
        </w:rPr>
      </w:pPr>
    </w:p>
    <w:p w:rsidR="002B7ECC" w:rsidRDefault="002B7ECC">
      <w:pPr>
        <w:spacing w:line="360" w:lineRule="auto"/>
        <w:ind w:left="360"/>
        <w:rPr>
          <w:b/>
          <w:bCs/>
          <w:sz w:val="32"/>
        </w:rPr>
      </w:pPr>
    </w:p>
    <w:p w:rsidR="002B7ECC" w:rsidRDefault="002B7ECC">
      <w:pPr>
        <w:spacing w:line="360" w:lineRule="auto"/>
        <w:ind w:left="360"/>
        <w:rPr>
          <w:b/>
          <w:bCs/>
          <w:sz w:val="32"/>
        </w:rPr>
      </w:pPr>
    </w:p>
    <w:p w:rsidR="002B7ECC" w:rsidRDefault="002B7ECC">
      <w:pPr>
        <w:spacing w:line="360" w:lineRule="auto"/>
        <w:ind w:left="360"/>
        <w:rPr>
          <w:b/>
          <w:bCs/>
          <w:sz w:val="32"/>
        </w:rPr>
      </w:pPr>
    </w:p>
    <w:p w:rsidR="002B7ECC" w:rsidRDefault="002B7ECC">
      <w:pPr>
        <w:spacing w:line="360" w:lineRule="auto"/>
        <w:ind w:left="360"/>
        <w:rPr>
          <w:b/>
          <w:bCs/>
          <w:sz w:val="32"/>
        </w:rPr>
      </w:pPr>
    </w:p>
    <w:p w:rsidR="002B7ECC" w:rsidRDefault="002B7ECC">
      <w:pPr>
        <w:spacing w:line="360" w:lineRule="auto"/>
        <w:ind w:left="360"/>
        <w:rPr>
          <w:b/>
          <w:bCs/>
          <w:sz w:val="32"/>
        </w:rPr>
      </w:pPr>
    </w:p>
    <w:p w:rsidR="002B7ECC" w:rsidRDefault="002B7ECC">
      <w:pPr>
        <w:spacing w:line="360" w:lineRule="auto"/>
        <w:ind w:left="360"/>
        <w:rPr>
          <w:b/>
          <w:bCs/>
          <w:sz w:val="32"/>
        </w:rPr>
      </w:pPr>
    </w:p>
    <w:p w:rsidR="002B7ECC" w:rsidRDefault="002B7ECC">
      <w:pPr>
        <w:spacing w:line="360" w:lineRule="auto"/>
        <w:ind w:left="360"/>
        <w:rPr>
          <w:b/>
          <w:bCs/>
          <w:sz w:val="32"/>
        </w:rPr>
      </w:pPr>
    </w:p>
    <w:p w:rsidR="002B7ECC" w:rsidRDefault="002B7ECC">
      <w:pPr>
        <w:spacing w:line="360" w:lineRule="auto"/>
        <w:ind w:left="360"/>
        <w:rPr>
          <w:b/>
          <w:bCs/>
          <w:sz w:val="32"/>
        </w:rPr>
      </w:pPr>
    </w:p>
    <w:p w:rsidR="002B7ECC" w:rsidRDefault="002B7ECC">
      <w:pPr>
        <w:spacing w:line="360" w:lineRule="auto"/>
        <w:ind w:left="360"/>
        <w:rPr>
          <w:b/>
          <w:bCs/>
          <w:sz w:val="32"/>
        </w:rPr>
      </w:pPr>
    </w:p>
    <w:p w:rsidR="002B7ECC" w:rsidRDefault="002B7ECC">
      <w:pPr>
        <w:spacing w:line="360" w:lineRule="auto"/>
        <w:ind w:left="360"/>
        <w:rPr>
          <w:b/>
          <w:bCs/>
          <w:sz w:val="32"/>
        </w:rPr>
      </w:pPr>
    </w:p>
    <w:p w:rsidR="002B7ECC" w:rsidRDefault="002B7ECC">
      <w:pPr>
        <w:spacing w:line="360" w:lineRule="auto"/>
        <w:ind w:left="360"/>
        <w:rPr>
          <w:b/>
          <w:bCs/>
          <w:sz w:val="32"/>
        </w:rPr>
      </w:pPr>
    </w:p>
    <w:p w:rsidR="002B7ECC" w:rsidRDefault="002B7ECC">
      <w:pPr>
        <w:spacing w:line="360" w:lineRule="auto"/>
        <w:ind w:left="360"/>
        <w:rPr>
          <w:b/>
          <w:bCs/>
          <w:sz w:val="32"/>
        </w:rPr>
      </w:pPr>
    </w:p>
    <w:p w:rsidR="002B7ECC" w:rsidRDefault="002B7ECC">
      <w:pPr>
        <w:spacing w:line="360" w:lineRule="auto"/>
        <w:ind w:left="360"/>
        <w:rPr>
          <w:b/>
          <w:bCs/>
          <w:sz w:val="32"/>
        </w:rPr>
      </w:pPr>
    </w:p>
    <w:p w:rsidR="002B7ECC" w:rsidRDefault="002B7ECC">
      <w:pPr>
        <w:spacing w:line="360" w:lineRule="auto"/>
        <w:ind w:left="360"/>
        <w:rPr>
          <w:b/>
          <w:bCs/>
          <w:sz w:val="32"/>
        </w:rPr>
      </w:pPr>
    </w:p>
    <w:p w:rsidR="002B7ECC" w:rsidRDefault="002B7ECC">
      <w:pPr>
        <w:spacing w:line="360" w:lineRule="auto"/>
        <w:ind w:left="360"/>
        <w:rPr>
          <w:b/>
          <w:bCs/>
          <w:sz w:val="32"/>
        </w:rPr>
      </w:pPr>
    </w:p>
    <w:p w:rsidR="002B7ECC" w:rsidRDefault="002B7ECC">
      <w:pPr>
        <w:spacing w:line="360" w:lineRule="auto"/>
        <w:ind w:left="360"/>
        <w:rPr>
          <w:b/>
          <w:bCs/>
          <w:sz w:val="32"/>
        </w:rPr>
      </w:pPr>
    </w:p>
    <w:p w:rsidR="002B7ECC" w:rsidRDefault="002B7ECC">
      <w:pPr>
        <w:spacing w:line="360" w:lineRule="auto"/>
        <w:ind w:firstLine="540"/>
        <w:jc w:val="center"/>
        <w:rPr>
          <w:b/>
          <w:bCs/>
          <w:sz w:val="32"/>
        </w:rPr>
      </w:pPr>
      <w:r>
        <w:rPr>
          <w:b/>
          <w:bCs/>
          <w:sz w:val="32"/>
        </w:rPr>
        <w:t>Вступление.</w:t>
      </w:r>
    </w:p>
    <w:p w:rsidR="002B7ECC" w:rsidRDefault="002B7ECC">
      <w:pPr>
        <w:pStyle w:val="a4"/>
      </w:pPr>
      <w:r>
        <w:t>Английский писатель А. А. Милн вошел в историю дошкольной детской литературы как автор сказки о плюшевом медведе Винни Пухе и ряда стихотворений. Милном были написаны и другие произведения для детей, но наибольший успех выпал на названную сказку и стихи.</w:t>
      </w:r>
    </w:p>
    <w:p w:rsidR="002B7ECC" w:rsidRDefault="002B7ECC">
      <w:pPr>
        <w:pStyle w:val="a4"/>
        <w:rPr>
          <w:b/>
          <w:bCs/>
        </w:rPr>
      </w:pPr>
      <w:r>
        <w:t xml:space="preserve">Приключения медвежонка Винни любимы как взрослыми, так и детьми. Проведенный в 1996г. опрос, устроенный английским радио показал, что эта книга заняла 17 место в списке наиболее ярких и значительных произведений, опубликованных в двадцатом веке. </w:t>
      </w:r>
      <w:r>
        <w:br/>
        <w:t xml:space="preserve">     Всемирные продажи Винни-Пуха с 1924г. по 1956г. перевалили за 7 миллионов. Как известно, когда продажа переваливает за миллион – издатели перестают их считать. </w:t>
      </w:r>
      <w:r>
        <w:br/>
      </w:r>
    </w:p>
    <w:p w:rsidR="002B7ECC" w:rsidRDefault="002B7ECC">
      <w:pPr>
        <w:spacing w:line="360" w:lineRule="auto"/>
        <w:ind w:firstLine="540"/>
        <w:jc w:val="center"/>
        <w:rPr>
          <w:b/>
          <w:bCs/>
          <w:sz w:val="32"/>
        </w:rPr>
      </w:pPr>
      <w:r>
        <w:rPr>
          <w:b/>
          <w:bCs/>
          <w:sz w:val="32"/>
        </w:rPr>
        <w:t>Биография.</w:t>
      </w:r>
    </w:p>
    <w:p w:rsidR="002B7ECC" w:rsidRDefault="002B7ECC">
      <w:pPr>
        <w:spacing w:line="360" w:lineRule="auto"/>
        <w:ind w:firstLine="540"/>
        <w:jc w:val="both"/>
        <w:rPr>
          <w:sz w:val="20"/>
          <w:szCs w:val="20"/>
        </w:rPr>
      </w:pPr>
    </w:p>
    <w:p w:rsidR="002B7ECC" w:rsidRDefault="002B7ECC">
      <w:pPr>
        <w:spacing w:line="360" w:lineRule="auto"/>
        <w:ind w:firstLine="540"/>
        <w:rPr>
          <w:sz w:val="28"/>
          <w:szCs w:val="20"/>
        </w:rPr>
      </w:pPr>
      <w:r>
        <w:rPr>
          <w:sz w:val="28"/>
          <w:szCs w:val="20"/>
        </w:rPr>
        <w:t xml:space="preserve">Шотландец по происхождению, Алан Александр Милн провел свое детство в Лондоне, где его отец работал в школе. Его раннее образование во многом определялось влиянием учителя юношества Х. Дж. Уэллса – много позже Милн писал об Уэллсе как о «великом писателе и большом друге «. Он продолжал свое образование в Вестминстерской школе и Тринити колледже, Кембридж. Впоследствии, он преподнес рукописный оригинал своей книги «Винни-Пух» и «Дом на Пуховой опушке» Библиотеке Колледжа. Будучи студентом Кембриджа, он редактировал «Гранта» (насколько я понимаю – студ. Журнал) и его первые литературные опыты были опубликованы в юмористическом журнале «Панч». Через месяц после своего двадцатичетырехлетия, Милн начал работать в «Панче» в качестве помощника редактора вплоть до начала Первой мировой войны. </w:t>
      </w:r>
      <w:r>
        <w:rPr>
          <w:sz w:val="28"/>
          <w:szCs w:val="20"/>
        </w:rPr>
        <w:br/>
        <w:t xml:space="preserve">     В 1913 Милн женился на Дороти Дафне де Селинкот, от этого брака родился один сын, Кристофер. Прирожденный пацифист, Милн был призван в ряды Королевской армии и служил во Франции. Его знаменитое антивоенное произведение «Почетный мир» было опубликовано в 1934 году. Эта книга нашла огромный отклик в межвоенные времена, а в 1924 году Меффин издал знаменитые рассказы Милна «Когда мы были совсем юными», часть из которых ранее публиковалась в «Панче» и была хорошо известна постоянным читателям журнала. </w:t>
      </w:r>
      <w:r>
        <w:rPr>
          <w:sz w:val="28"/>
          <w:szCs w:val="20"/>
        </w:rPr>
        <w:br/>
        <w:t xml:space="preserve">     Два года спустя, в 1926, появилась первая версия Медвежонка с опилками в голове (по-английски – Медведь-с-очень-маленькими-мозгами) «Винни-Пух». Вторая часть рассказов «Теперь нас стало шестеро» появилась в 1927 году и, наконец, финальная часть книги «Дом на пуховой опушке» была издана в 1928 году. Милну казалось, что он написал нечто вроде хорошо продаваемой детективной истории, ведь его книга сразу заработала две с половиной тысячи фунтов. Даже после головокружительного успеха Винни-Пуха Милн пребывал в сомнениях, касательно своего литературного дарования. Он писал: «Все, что я хотел – это убежать от этой славы, как раньше я хотел убежать из Панча, как я всегда хотел убежать… Однако…» </w:t>
      </w:r>
      <w:r>
        <w:rPr>
          <w:sz w:val="28"/>
          <w:szCs w:val="20"/>
        </w:rPr>
        <w:br/>
        <w:t xml:space="preserve">     Милн всегда признавал и неоднократно с благодарностью подчеркивал определяющую роль своей жены, Дороти, и своего сына, Кристофера, в написании и самом факте появления «Винни-Пуха». История создания этой книги действительно полна загадок и противоречий, но факт остается фактом – книжки о медвежонке Пухе были переведены на 25 языков и заняли свое место в сердцах и на полках миллионов читателей. </w:t>
      </w:r>
      <w:r>
        <w:rPr>
          <w:sz w:val="28"/>
          <w:szCs w:val="20"/>
        </w:rPr>
        <w:br/>
        <w:t xml:space="preserve">     Первая глава Пуха «в которой мы впервые встречаемся с Винни пухом и пчелами» была впервые напечатана в лондонской вечерней газете 24 декабря 1925 года и передана по радио БиБиСи в день рождества Дональдом Калфропом. Винни-Пух был впервые опубликован Меффином в октябре 1926, и вот уже на протяжении многих лет Милновские книжки – это признанная классика детских книжных полок и диснеевских мультфильмов. </w:t>
      </w:r>
      <w:r>
        <w:rPr>
          <w:sz w:val="28"/>
          <w:szCs w:val="20"/>
        </w:rPr>
        <w:br/>
        <w:t xml:space="preserve">     Ирония судьбы заключается в том, что Милн был убежден, что он не пишет ни детской прозы, ни детских стихов. Он обращался к ребенку внутри каждого из нас. Он никогда не читал своих рассказов о пухе своему сыну, Кристоферу Робину, предпочитая воспитывать Кристофера на произведениях своего любимого писателя Вудхауза. Вудхауз впоследствии вернул Милну этот комплимент, сказав, что «Милн – его любимый детский писатель». </w:t>
      </w:r>
      <w:r>
        <w:rPr>
          <w:sz w:val="28"/>
          <w:szCs w:val="20"/>
        </w:rPr>
        <w:br/>
        <w:t xml:space="preserve">     Книги Вудхауза продолжали свою жизнь в доме Милна и после его смерти. Кристофер Робин читал эти книги своей дочери Клэр, книжные полки в комнате которой буквально ломились от книг этого детского писателя. Кристофер писал своему другу Питеру (актер): «Мой отец ничего не понимал в специфике рынка книг, ничего не знал о специфике продаж, он никогда не писал книг для детей. Он знал обо мне, он знал о себе и о Гаррик Клубе (писательско-артистический клуб Лондона, прим. Елена-Трой, знаю по литературе) – и он просто не обращал внимания на все остальное… Кроме, пожалуй, самой жизни». Кристофер Робин впервые прочел стихи и рассказы о Винни-Пухе через 60 лет после их первого появления, когда услышал записи Питера на пластинке. </w:t>
      </w:r>
      <w:r>
        <w:rPr>
          <w:sz w:val="28"/>
          <w:szCs w:val="20"/>
        </w:rPr>
        <w:br/>
        <w:t xml:space="preserve">          С 1968 издательство Муффин продавало ежегодно 500000 экземпляров, причем 30 процентов расходились в «новых странах» – Австралии, Южной Африке, Новой Зеландии. К 1996 году было продано около 20 миллионов копий, причем только издательством Муффин. Сюда не входят издательства в США, Канаде и не англо-говорящих странах. </w:t>
      </w:r>
      <w:r>
        <w:rPr>
          <w:sz w:val="28"/>
          <w:szCs w:val="20"/>
        </w:rPr>
        <w:br/>
        <w:t>     В 1985 году, Винни-Пух был блистательно переведен на русский язык Борисом Заходером</w:t>
      </w:r>
      <w:r>
        <w:rPr>
          <w:color w:val="FFFFFF"/>
          <w:sz w:val="28"/>
          <w:szCs w:val="20"/>
          <w:vertAlign w:val="superscript"/>
        </w:rPr>
        <w:t>*</w:t>
      </w:r>
      <w:r>
        <w:rPr>
          <w:sz w:val="28"/>
          <w:szCs w:val="20"/>
        </w:rPr>
        <w:t xml:space="preserve">. Всякий, кто владеет двумя языками, может подтвердить, что перевод был сделан с изощренной точностью и гениальной изобретательностью. Вообще Винни переведен на все европейские и почти все мировые языки. </w:t>
      </w:r>
      <w:r>
        <w:rPr>
          <w:sz w:val="28"/>
          <w:szCs w:val="20"/>
        </w:rPr>
        <w:br/>
        <w:t xml:space="preserve">     В 1952 году Милн тяжело заболел… Ему пришлось перенести тяжелейшую операцию на головном мозге. Операция прошла успешно, и после нее Милн вернулся в свой дом в Сексесе, где провел остаток своей жизни за чтением. После долгой болезни он скончался в 1956 году, 31 января. </w:t>
      </w:r>
      <w:r>
        <w:rPr>
          <w:sz w:val="28"/>
          <w:szCs w:val="20"/>
        </w:rPr>
        <w:br/>
        <w:t xml:space="preserve">      Вскоре после выхода «Винни-Пуха» А.А.Милн писал в «Нэйшн»: « Думаю, что каждый из нас втайне мечтает о бессмертии.. В том смысле, что его имя переживет тело и будет жить в этом мире, несмотря на то, что сам человек перешел в мир иной.» Когда Милн умер, ни у кого не было сомнений, что он открыл для себя секрет бессмертия. И это не 15 минут славы, это настоящее бессмертие, которое, вопреки его собственным ожиданиям, ему принесли не пьесы и новеллы, а маленький медвежонок с опилками в голове. </w:t>
      </w:r>
      <w:r>
        <w:rPr>
          <w:sz w:val="28"/>
          <w:szCs w:val="20"/>
        </w:rPr>
        <w:br/>
        <w:t>     В 1996 году любимый плюшевый медвежонок Милна был продан в Лондоне на аукционе дома Бонхама неизвестному покупателю за 4600 фунтов стерлингов.</w:t>
      </w:r>
    </w:p>
    <w:p w:rsidR="002B7ECC" w:rsidRDefault="002B7ECC">
      <w:pPr>
        <w:spacing w:line="360" w:lineRule="auto"/>
        <w:ind w:firstLine="540"/>
        <w:rPr>
          <w:sz w:val="28"/>
          <w:szCs w:val="20"/>
        </w:rPr>
      </w:pPr>
    </w:p>
    <w:p w:rsidR="002B7ECC" w:rsidRDefault="002B7ECC">
      <w:pPr>
        <w:spacing w:line="360" w:lineRule="auto"/>
        <w:ind w:firstLine="540"/>
        <w:jc w:val="center"/>
        <w:rPr>
          <w:b/>
          <w:bCs/>
          <w:sz w:val="36"/>
        </w:rPr>
      </w:pPr>
      <w:r>
        <w:rPr>
          <w:b/>
          <w:bCs/>
          <w:sz w:val="36"/>
        </w:rPr>
        <w:t>Творчество.</w:t>
      </w:r>
    </w:p>
    <w:p w:rsidR="002B7ECC" w:rsidRDefault="002B7ECC">
      <w:pPr>
        <w:pStyle w:val="a4"/>
      </w:pPr>
      <w:r>
        <w:t>Кроме всемирно известного Винни-Пуха, Александр Алан Милн известен как драматург и новеллист. Его пьесы с успехом шли на профессиональной сцене Лондона, но сейчас ставятся преимущественно в любительских театрах, хотя по-прежнему собирают полные залы и вызывают интерес публики и прессы.</w:t>
      </w:r>
    </w:p>
    <w:p w:rsidR="002B7ECC" w:rsidRDefault="002B7ECC">
      <w:pPr>
        <w:spacing w:line="360" w:lineRule="auto"/>
        <w:ind w:firstLine="540"/>
        <w:rPr>
          <w:sz w:val="28"/>
          <w:szCs w:val="20"/>
        </w:rPr>
      </w:pPr>
      <w:r>
        <w:rPr>
          <w:sz w:val="28"/>
          <w:szCs w:val="20"/>
        </w:rPr>
        <w:t xml:space="preserve">Также Милн сочинял многочисленные стихи. В 1924 году появился в печати сборник детских стихов «Когда мы были совсем маленькими», а три года спустя вышел еще один сборник под названием «Теперь нам уже шесть». Милн посвятил много стихов медвежонку, названному в честь медведицы Винни из Лондонского зоопарка и лебедя по имени Пух. </w:t>
      </w:r>
    </w:p>
    <w:p w:rsidR="002B7ECC" w:rsidRDefault="002B7ECC">
      <w:pPr>
        <w:spacing w:line="360" w:lineRule="auto"/>
        <w:ind w:firstLine="540"/>
        <w:rPr>
          <w:sz w:val="28"/>
          <w:szCs w:val="20"/>
        </w:rPr>
      </w:pPr>
      <w:r>
        <w:rPr>
          <w:sz w:val="28"/>
          <w:szCs w:val="20"/>
        </w:rPr>
        <w:t>Еще далеко не все стихотворения Милна, написанные для детей, переведены на русский язык. Из переведенных получили широкую известность стихи о шустром Робине:</w:t>
      </w:r>
    </w:p>
    <w:p w:rsidR="002B7ECC" w:rsidRDefault="002B7ECC">
      <w:pPr>
        <w:spacing w:line="360" w:lineRule="auto"/>
        <w:ind w:firstLine="2700"/>
        <w:rPr>
          <w:sz w:val="28"/>
          <w:szCs w:val="20"/>
        </w:rPr>
      </w:pPr>
      <w:r>
        <w:rPr>
          <w:sz w:val="28"/>
          <w:szCs w:val="20"/>
        </w:rPr>
        <w:t>Мой Робин не ходит,</w:t>
      </w:r>
    </w:p>
    <w:p w:rsidR="002B7ECC" w:rsidRDefault="002B7ECC">
      <w:pPr>
        <w:spacing w:line="360" w:lineRule="auto"/>
        <w:ind w:firstLine="2700"/>
        <w:rPr>
          <w:sz w:val="28"/>
          <w:szCs w:val="20"/>
        </w:rPr>
      </w:pPr>
      <w:r>
        <w:rPr>
          <w:sz w:val="28"/>
          <w:szCs w:val="20"/>
        </w:rPr>
        <w:t xml:space="preserve">Как люди, - </w:t>
      </w:r>
    </w:p>
    <w:p w:rsidR="002B7ECC" w:rsidRDefault="002B7ECC">
      <w:pPr>
        <w:spacing w:line="360" w:lineRule="auto"/>
        <w:ind w:firstLine="2700"/>
        <w:rPr>
          <w:sz w:val="28"/>
          <w:szCs w:val="20"/>
        </w:rPr>
      </w:pPr>
      <w:r>
        <w:rPr>
          <w:sz w:val="28"/>
          <w:szCs w:val="20"/>
        </w:rPr>
        <w:t>Топ-топ, -</w:t>
      </w:r>
    </w:p>
    <w:p w:rsidR="002B7ECC" w:rsidRDefault="002B7ECC">
      <w:pPr>
        <w:spacing w:line="360" w:lineRule="auto"/>
        <w:ind w:firstLine="2700"/>
        <w:rPr>
          <w:sz w:val="28"/>
          <w:szCs w:val="20"/>
        </w:rPr>
      </w:pPr>
      <w:r>
        <w:rPr>
          <w:sz w:val="28"/>
          <w:szCs w:val="20"/>
        </w:rPr>
        <w:t>А мчится вприпрыжку,</w:t>
      </w:r>
    </w:p>
    <w:p w:rsidR="002B7ECC" w:rsidRDefault="002B7ECC">
      <w:pPr>
        <w:spacing w:line="360" w:lineRule="auto"/>
        <w:ind w:firstLine="2700"/>
        <w:rPr>
          <w:sz w:val="28"/>
          <w:szCs w:val="20"/>
        </w:rPr>
      </w:pPr>
      <w:r>
        <w:rPr>
          <w:sz w:val="28"/>
          <w:szCs w:val="20"/>
        </w:rPr>
        <w:t>Галопом –</w:t>
      </w:r>
    </w:p>
    <w:p w:rsidR="002B7ECC" w:rsidRDefault="002B7ECC">
      <w:pPr>
        <w:spacing w:line="360" w:lineRule="auto"/>
        <w:ind w:firstLine="2700"/>
        <w:rPr>
          <w:sz w:val="28"/>
          <w:szCs w:val="20"/>
        </w:rPr>
      </w:pPr>
      <w:r>
        <w:rPr>
          <w:sz w:val="28"/>
          <w:szCs w:val="20"/>
        </w:rPr>
        <w:t>Гоп-гоп!..</w:t>
      </w:r>
    </w:p>
    <w:p w:rsidR="002B7ECC" w:rsidRDefault="002B7ECC">
      <w:pPr>
        <w:pStyle w:val="a4"/>
      </w:pPr>
      <w:r>
        <w:t xml:space="preserve">Шутливое стихотворение «Хвосты» - о намерении маленького мальчика обзавестись «отличным хвостом»: </w:t>
      </w:r>
    </w:p>
    <w:p w:rsidR="002B7ECC" w:rsidRDefault="002B7ECC">
      <w:pPr>
        <w:pStyle w:val="a4"/>
        <w:ind w:firstLine="2880"/>
      </w:pPr>
      <w:r>
        <w:t>Сказал я льву, коту, верблюду:</w:t>
      </w:r>
    </w:p>
    <w:p w:rsidR="002B7ECC" w:rsidRDefault="002B7ECC">
      <w:pPr>
        <w:pStyle w:val="a4"/>
        <w:numPr>
          <w:ilvl w:val="0"/>
          <w:numId w:val="2"/>
        </w:numPr>
      </w:pPr>
      <w:r>
        <w:t>Я вам завидовать не буду.</w:t>
      </w:r>
    </w:p>
    <w:p w:rsidR="002B7ECC" w:rsidRDefault="002B7ECC">
      <w:pPr>
        <w:pStyle w:val="a4"/>
        <w:ind w:left="2880" w:firstLine="0"/>
      </w:pPr>
      <w:r>
        <w:t>Смотрите, с нынешнего дня</w:t>
      </w:r>
    </w:p>
    <w:p w:rsidR="002B7ECC" w:rsidRDefault="002B7ECC">
      <w:pPr>
        <w:pStyle w:val="a4"/>
        <w:ind w:left="2880" w:firstLine="0"/>
      </w:pPr>
      <w:r>
        <w:t>Завелся хвост и у меня.</w:t>
      </w:r>
    </w:p>
    <w:p w:rsidR="002B7ECC" w:rsidRDefault="002B7ECC">
      <w:pPr>
        <w:pStyle w:val="a4"/>
      </w:pPr>
      <w:r>
        <w:t>Тонким лиризмом отмечено стихотворение «У окна» - о движении дождевых капель по стеклу:</w:t>
      </w:r>
    </w:p>
    <w:p w:rsidR="002B7ECC" w:rsidRDefault="002B7ECC">
      <w:pPr>
        <w:pStyle w:val="a4"/>
        <w:ind w:firstLine="2880"/>
      </w:pPr>
      <w:r>
        <w:t>Каждой капле дал я имя:</w:t>
      </w:r>
    </w:p>
    <w:p w:rsidR="002B7ECC" w:rsidRDefault="002B7ECC">
      <w:pPr>
        <w:pStyle w:val="a4"/>
        <w:ind w:firstLine="2880"/>
      </w:pPr>
      <w:r>
        <w:t>Это – Джонни, это – Джимми.</w:t>
      </w:r>
    </w:p>
    <w:p w:rsidR="002B7ECC" w:rsidRDefault="002B7ECC">
      <w:pPr>
        <w:pStyle w:val="a4"/>
      </w:pPr>
      <w:r>
        <w:t>Капли неровным движением сбегают вниз – то задерживаются, то торопятся. Какая из них раньше докатится донизу? Поэт должен глядеть на мир глазами ребенка. Милн, и поэт и прозаик, остается всюду верен этому творческому принципу.</w:t>
      </w:r>
    </w:p>
    <w:p w:rsidR="002B7ECC" w:rsidRDefault="002B7ECC">
      <w:pPr>
        <w:pStyle w:val="a4"/>
      </w:pPr>
      <w:r>
        <w:t xml:space="preserve">В 1922 году он написал детектив «Тайна красного дома», который был опубликован Меффином в 1939 вместе с 25 другими пьесами, рассказами и автобиографией Милна «Теперь слишком поздно». </w:t>
      </w:r>
    </w:p>
    <w:p w:rsidR="002B7ECC" w:rsidRDefault="002B7ECC">
      <w:pPr>
        <w:pStyle w:val="a4"/>
      </w:pPr>
      <w:r>
        <w:t xml:space="preserve">«Винни-Пух» представляет собой две самостоятельные книги: «Винни-Пух» (1926г.) и «Дом в Медвежьем Углу» (1929г.) Плюшевй медведь появился в доме Милнов на первом году жизни мальчика. Затем поселились там осел, поросенок. Папа для расширения компании придумал Сыча, Кролика, и купил Тигру и Кенгуру с малышом Ру. </w:t>
      </w:r>
    </w:p>
    <w:p w:rsidR="002B7ECC" w:rsidRDefault="002B7ECC">
      <w:pPr>
        <w:pStyle w:val="a4"/>
      </w:pPr>
      <w:r>
        <w:t xml:space="preserve">Местом обитания героев будущих книг стало Кочфордская ферма, приобретенная семьей в 1925 г. и окрестный лес. </w:t>
      </w:r>
    </w:p>
    <w:p w:rsidR="002B7ECC" w:rsidRDefault="002B7ECC">
      <w:pPr>
        <w:pStyle w:val="a4"/>
      </w:pPr>
      <w:r>
        <w:t>А. А. Милн построил свои произведения как сказки, рассказанные отцом сыну, - прием, использованный и Р. Киплингом. По началу сказки прерываются «реальными» отступлениями.</w:t>
      </w:r>
    </w:p>
    <w:p w:rsidR="002B7ECC" w:rsidRDefault="002B7ECC">
      <w:pPr>
        <w:pStyle w:val="a4"/>
      </w:pPr>
    </w:p>
    <w:p w:rsidR="002B7ECC" w:rsidRDefault="002B7ECC">
      <w:pPr>
        <w:pStyle w:val="a4"/>
      </w:pPr>
    </w:p>
    <w:p w:rsidR="002B7ECC" w:rsidRDefault="002B7ECC">
      <w:pPr>
        <w:pStyle w:val="a4"/>
      </w:pPr>
    </w:p>
    <w:p w:rsidR="002B7ECC" w:rsidRDefault="002B7ECC">
      <w:pPr>
        <w:pStyle w:val="a4"/>
        <w:jc w:val="center"/>
        <w:rPr>
          <w:b/>
          <w:bCs/>
          <w:sz w:val="36"/>
        </w:rPr>
      </w:pPr>
      <w:r>
        <w:rPr>
          <w:b/>
          <w:bCs/>
          <w:sz w:val="36"/>
        </w:rPr>
        <w:t>Анализ повести-сказки «Винни-Пух и все-все-все…»</w:t>
      </w:r>
    </w:p>
    <w:p w:rsidR="002B7ECC" w:rsidRDefault="002B7ECC">
      <w:pPr>
        <w:pStyle w:val="a4"/>
        <w:jc w:val="center"/>
        <w:rPr>
          <w:b/>
          <w:bCs/>
          <w:sz w:val="36"/>
        </w:rPr>
      </w:pPr>
    </w:p>
    <w:p w:rsidR="002B7ECC" w:rsidRDefault="002B7ECC">
      <w:pPr>
        <w:pStyle w:val="a4"/>
      </w:pPr>
      <w:r>
        <w:t xml:space="preserve">Веселая сказка о Винни-Пухе – фейерверк радости и оптимизма. Она словно не подчинена законам сказочного жанра. В ней нет драматических ситуаций, борьбы Добра и Зла, она легка и улыбчата, а все приключения, происходящие с игрушками Кристофера – персонажами этой сказки, - очень похожи на детские игры. Милн, посмеиваясь, рисет характеры «героев», определяющие их поведение, поступки. Писатель поселил мальчика и его медведя вместе с другими героями-игрушками в сказочном Лесу. </w:t>
      </w:r>
    </w:p>
    <w:p w:rsidR="002B7ECC" w:rsidRDefault="002B7ECC">
      <w:pPr>
        <w:pStyle w:val="a4"/>
      </w:pPr>
      <w:r>
        <w:t>Лес – психологическое пространство детской игры и фантазии. Все, что совершается там, есть миф, рожденный воображением Милна-старшего: дело в том, что по мере повествования герои выходят из подчинения автора и начинают жить своей жизнью.</w:t>
      </w:r>
    </w:p>
    <w:p w:rsidR="002B7ECC" w:rsidRDefault="002B7ECC">
      <w:pPr>
        <w:pStyle w:val="a4"/>
      </w:pPr>
      <w:r>
        <w:t xml:space="preserve">Время в этом Лесу также психологично и мифологично: оно движется только в пределах отдельных историй, ничего не меняя в целом. «Давным-давно, кажется, в прошлую пятницу…» - так начинается одна из историй. Герои знают дни недели, часы определяют по солнцу. Это циклическое, замкнутое время раннего детства. </w:t>
      </w:r>
    </w:p>
    <w:p w:rsidR="002B7ECC" w:rsidRDefault="002B7ECC">
      <w:pPr>
        <w:pStyle w:val="a4"/>
      </w:pPr>
      <w:r>
        <w:t>Герои не взрослеют, их возраст определен -  по хронологии появления рядом с мальчиком. Кристоферу Робину – 6 лет, медведю – 5, Пятачку кажется, что «ужасно много лет: может быть, три года, а может быть, даже четыре!».</w:t>
      </w:r>
    </w:p>
    <w:p w:rsidR="002B7ECC" w:rsidRDefault="002B7ECC">
      <w:pPr>
        <w:pStyle w:val="a4"/>
      </w:pPr>
      <w:r>
        <w:t>Плюшевый медведь Винни-Пух – воплощение оптимизма и эпикурейства. И хотя голова набита опилками, ему приходится много думать, он невероятно изобретателен. То он изображает из себя тучку на синем небе, пытаясь обмануть пчел и полакомиться медом («Я притворюсь, как будто я маленькая черная тучка. Тогда они не догадаются!»), то решает вырыть Очень Глубокую Яму, чтобы поймать Слонопотама («Первое, что пришло Пуху в голову, - вырыть Очень Глубокую Яму, а потом Слонопотам пойдет гулять и упадет в эту яму, и…»). Немножко обжора, немножко поэт, Винни-Пух жизнерадостен и на каждый случай сочиняет песенку, которую громко распевает:</w:t>
      </w:r>
    </w:p>
    <w:p w:rsidR="002B7ECC" w:rsidRDefault="002B7ECC">
      <w:pPr>
        <w:pStyle w:val="a4"/>
      </w:pPr>
      <w:r>
        <w:t>Мишка очень любит мед!</w:t>
      </w:r>
    </w:p>
    <w:p w:rsidR="002B7ECC" w:rsidRDefault="002B7ECC">
      <w:pPr>
        <w:pStyle w:val="a4"/>
      </w:pPr>
      <w:r>
        <w:t>Почему? Кто поймет?</w:t>
      </w:r>
    </w:p>
    <w:p w:rsidR="002B7ECC" w:rsidRDefault="002B7ECC">
      <w:pPr>
        <w:pStyle w:val="a4"/>
      </w:pPr>
      <w:r>
        <w:t>В самом деле, почему</w:t>
      </w:r>
    </w:p>
    <w:p w:rsidR="002B7ECC" w:rsidRDefault="002B7ECC">
      <w:pPr>
        <w:pStyle w:val="a4"/>
      </w:pPr>
      <w:r>
        <w:t>Мед так нравится ему?</w:t>
      </w:r>
    </w:p>
    <w:p w:rsidR="002B7ECC" w:rsidRDefault="002B7ECC">
      <w:pPr>
        <w:pStyle w:val="a4"/>
      </w:pPr>
      <w:r>
        <w:t>Неунывающий Пух готов всегда придти на помощь друзьям и одарить их своим оптимизмом. Наверное, за это Кристофер Робин любит «глупенького мишку» больше всех остальных игрушек.</w:t>
      </w:r>
    </w:p>
    <w:p w:rsidR="002B7ECC" w:rsidRDefault="002B7ECC">
      <w:pPr>
        <w:pStyle w:val="a4"/>
      </w:pPr>
      <w:r>
        <w:t xml:space="preserve">А вот и другой характер – писсемист ослик Иа-Иа, которому всегда грустно. Он понуро смтрит то на землю, то на свое отражение в воде. И все, что  он говорит,  - ироническая пародия на писеемистов: «Теперь все понятно. Удивлятся не приходиться… Чего от них ждать!.. Я так и думал…Но всем наплевать. Никому дела нет. Душераздирающее зрелище…». </w:t>
      </w:r>
    </w:p>
    <w:p w:rsidR="002B7ECC" w:rsidRDefault="002B7ECC">
      <w:pPr>
        <w:pStyle w:val="a4"/>
      </w:pPr>
      <w:r>
        <w:t xml:space="preserve">Чуть иронично обрисован и Пятачок, который гордится своим предком, и осторожный Кролик, говорящий из норы, что «совсем, совсем  никого нет дома», потому что нельзя пускать в нору кого попало. Кролик еще и практичен: когда Пух застрял у него в норе, то Кролик использовал его ноги для сушки белья «…Кристофер Робин читал вслух именно такую удобоваримую, то есть понятную и интересную, книжку возле Северного Края Пуха, а Кролик вешал выстиранное белье на его Южный Край…». </w:t>
      </w:r>
    </w:p>
    <w:p w:rsidR="002B7ECC" w:rsidRDefault="002B7ECC">
      <w:pPr>
        <w:pStyle w:val="a4"/>
      </w:pPr>
      <w:r>
        <w:t>Смеется Милн и над ученой Совой, не очень-то умеющей даже писать, но боящейся потерять свой авторитет. Поэтому она, прежде чем сделать надпись на горшке из-под меда, допытывается, сможет ли Пух прочитать хоть что-нибудь. Но зато говорит она страшно высокопарно, как и положено «очень ученому»: «А Сова говорила и говорила какие-то ужасно длинные слова, и слова эти становились все длиннее и длиннее…Наконец она вернулась туда, откуда начала…»</w:t>
      </w:r>
    </w:p>
    <w:p w:rsidR="002B7ECC" w:rsidRDefault="002B7ECC">
      <w:pPr>
        <w:pStyle w:val="a4"/>
      </w:pPr>
      <w:r>
        <w:t>Юмористические ситуации связаны в большинстве случаев с тем, голова Винни-Пуха набита опилками, и он не сразу может сообразить, что происходит. Так, Пух допытывается кто все же отвечает из норы Кролика, и как это может быть, если совсем никого нет дома «Он подумал так: ”Не может быть, чтобы там совсем-совсем никого не было! Кто-то там все-таки есть – ведь кто-нибудь должен же был сказать: ”Совсем-совсем никого!”». Или не понимая словесной вязи Совы, он переспрашивает «Что значит Бычья Цедура?»</w:t>
      </w:r>
    </w:p>
    <w:p w:rsidR="002B7ECC" w:rsidRDefault="002B7ECC">
      <w:pPr>
        <w:pStyle w:val="a4"/>
      </w:pPr>
      <w:r>
        <w:t xml:space="preserve">Но для всех обитателей Леса непресекаемым авторитетом остается Кристофер Робин. Именно ео зовут на помощь в трудных случаях, именно он – самый умный: он умеет писать, он изобретательный и знающий, он придумывает «Экспедицию» на Северный Полюс, о котором звери не имеют ни малейшего понятия. Как говорится в сочиненной Пухом песенке: </w:t>
      </w:r>
    </w:p>
    <w:p w:rsidR="002B7ECC" w:rsidRDefault="002B7ECC">
      <w:pPr>
        <w:pStyle w:val="a4"/>
        <w:ind w:firstLine="1620"/>
      </w:pPr>
      <w:r>
        <w:t xml:space="preserve">И каждый в экспедиции </w:t>
      </w:r>
    </w:p>
    <w:p w:rsidR="002B7ECC" w:rsidRDefault="002B7ECC">
      <w:pPr>
        <w:pStyle w:val="a4"/>
        <w:ind w:firstLine="1620"/>
      </w:pPr>
      <w:r>
        <w:t>Ужасно был бы рад</w:t>
      </w:r>
    </w:p>
    <w:p w:rsidR="002B7ECC" w:rsidRDefault="002B7ECC">
      <w:pPr>
        <w:pStyle w:val="a4"/>
        <w:ind w:firstLine="1620"/>
      </w:pPr>
      <w:r>
        <w:t>Узнать, что значит Полюс,</w:t>
      </w:r>
    </w:p>
    <w:p w:rsidR="002B7ECC" w:rsidRDefault="002B7ECC">
      <w:pPr>
        <w:pStyle w:val="a4"/>
        <w:ind w:firstLine="1620"/>
      </w:pPr>
      <w:r>
        <w:t>И с чем его едят.</w:t>
      </w:r>
    </w:p>
    <w:p w:rsidR="002B7ECC" w:rsidRDefault="002B7ECC">
      <w:pPr>
        <w:pStyle w:val="a4"/>
      </w:pPr>
      <w:r>
        <w:t>Время от времени в лесу появляются чужаки: реальные или выдуманные самими героями (Бука, Слонопотам и др.) Чужаки по началу воспринимаются болезненнос, со страхом: такова психология раннего детства. Чужаки разоблачаются и исчезают.</w:t>
      </w:r>
    </w:p>
    <w:p w:rsidR="002B7ECC" w:rsidRDefault="002B7ECC">
      <w:pPr>
        <w:pStyle w:val="a4"/>
      </w:pPr>
      <w:r>
        <w:t>Все герои лишены чувства юмора; напротив, они с крайней серьезносттью подходят к любому вопросу. Они добры; им важно чувствовать себя любимыми, они ждут сочувствия и похвалы.</w:t>
      </w:r>
    </w:p>
    <w:p w:rsidR="002B7ECC" w:rsidRDefault="002B7ECC">
      <w:pPr>
        <w:pStyle w:val="a4"/>
      </w:pPr>
      <w:r>
        <w:t>Логика героев по-детски эгоистична, поступки, совершаемые на ее основе нелепы. Винни-Пух делает ряд умозаключений: дерево само жужжать не может, а жужжат пчелы, которые делают мед, а мед существует для того, чтобы я его ел.</w:t>
      </w:r>
    </w:p>
    <w:p w:rsidR="002B7ECC" w:rsidRDefault="002B7ECC">
      <w:pPr>
        <w:pStyle w:val="a4"/>
      </w:pPr>
      <w:r>
        <w:t xml:space="preserve">Стихия детсякой игры невозможна без детской же поэзии. Винни-Пух сочиняет Шумелки, Кричалки, Ворчалки, Сопелки, Хвалебные песни, и даже теоретизирует: «Кричалки – это не такие вещи, которые вы находите, когда хотите, это вещи, которые находят вас». </w:t>
      </w:r>
    </w:p>
    <w:p w:rsidR="002B7ECC" w:rsidRDefault="002B7ECC">
      <w:pPr>
        <w:pStyle w:val="a4"/>
      </w:pPr>
      <w:r>
        <w:t>Тара-тара-тара-ра!</w:t>
      </w:r>
    </w:p>
    <w:p w:rsidR="002B7ECC" w:rsidRDefault="002B7ECC">
      <w:pPr>
        <w:pStyle w:val="a4"/>
      </w:pPr>
      <w:r>
        <w:t>Трам-пам-пам-тарам-пам-па!</w:t>
      </w:r>
    </w:p>
    <w:p w:rsidR="002B7ECC" w:rsidRDefault="002B7ECC">
      <w:pPr>
        <w:pStyle w:val="a4"/>
      </w:pPr>
      <w:r>
        <w:t>Тири-тири-тири-ри,</w:t>
      </w:r>
    </w:p>
    <w:p w:rsidR="002B7ECC" w:rsidRDefault="002B7ECC">
      <w:pPr>
        <w:pStyle w:val="a4"/>
      </w:pPr>
      <w:r>
        <w:t>Трам-пам-пам-тиририм-пим-пим!     (Ворчалка).</w:t>
      </w:r>
    </w:p>
    <w:p w:rsidR="002B7ECC" w:rsidRDefault="002B7ECC">
      <w:pPr>
        <w:pStyle w:val="a4"/>
      </w:pPr>
      <w:r>
        <w:t>Вообще, в сказке многое построено в словесной игре, на иронии по поводу правил «хорошего тона». Когда кролик угощает Пуха, и спрашивает, с чем ему дать хлеб – с медом или со сгущенным молоком, Пух отвечает: «И с тем и с другим», - а потом спохватывается, что это невежливо и добавляет, что хлеба можно и совсем не давать. Отказ медвежонка от хлеба в пользу сладкого в сочетании с «вежливостью» создает комический эффект.</w:t>
      </w:r>
    </w:p>
    <w:p w:rsidR="002B7ECC" w:rsidRDefault="002B7ECC">
      <w:pPr>
        <w:pStyle w:val="a4"/>
      </w:pPr>
      <w:r>
        <w:t>Тематика произведения – приключения игрушечных героев в сказочных ситуациях; о дружбе и взаимопомощи.</w:t>
      </w:r>
    </w:p>
    <w:p w:rsidR="002B7ECC" w:rsidRDefault="002B7ECC">
      <w:pPr>
        <w:pStyle w:val="a4"/>
      </w:pPr>
      <w:r>
        <w:t xml:space="preserve">Идейное содержание выражается в любви автора к детству, к детским фантазиям. Основная мысль этого произведения – детство – неповторимая пора, и каждый ребенок является первооткрывателем своего мира. </w:t>
      </w:r>
      <w:r>
        <w:tab/>
        <w:t xml:space="preserve"> </w:t>
      </w:r>
    </w:p>
    <w:p w:rsidR="002B7ECC" w:rsidRDefault="002B7ECC">
      <w:pPr>
        <w:pStyle w:val="a4"/>
      </w:pPr>
      <w:r>
        <w:t>«Винни-Пух» признан во всем мире как один из лучших образцов книги для семейного чтения. В книге есть все то, что привлекает детей, но есть и то, что заставляет переживать и размышлять взрослых читателей.</w:t>
      </w:r>
    </w:p>
    <w:p w:rsidR="002B7ECC" w:rsidRDefault="002B7ECC">
      <w:pPr>
        <w:pStyle w:val="a4"/>
      </w:pPr>
      <w:r>
        <w:t xml:space="preserve"> </w:t>
      </w:r>
    </w:p>
    <w:p w:rsidR="002B7ECC" w:rsidRDefault="002B7ECC">
      <w:pPr>
        <w:pStyle w:val="a4"/>
        <w:ind w:firstLine="0"/>
        <w:jc w:val="center"/>
        <w:rPr>
          <w:b/>
          <w:bCs/>
          <w:sz w:val="36"/>
        </w:rPr>
      </w:pPr>
      <w:r>
        <w:rPr>
          <w:b/>
          <w:bCs/>
          <w:sz w:val="36"/>
        </w:rPr>
        <w:t>Заключение.</w:t>
      </w:r>
    </w:p>
    <w:p w:rsidR="002B7ECC" w:rsidRDefault="002B7ECC">
      <w:pPr>
        <w:pStyle w:val="a4"/>
      </w:pPr>
      <w:r>
        <w:t>Сказка Милна пленяет интонацией,в которой добродушная насмешка соединилась с непринужденностью. Сочетание этих качеств выразило радостное ощущение жизни – прелесть ее шутливых ситуаций. В этом секрет необычной популярности сказки Милна, переведенной на многие языки народов мира. С. Я. Маршак считал писателя «прямым наследником» традиций классика английской поэзии Эдварда Лира.</w:t>
      </w:r>
    </w:p>
    <w:p w:rsidR="002B7ECC" w:rsidRDefault="002B7ECC">
      <w:pPr>
        <w:pStyle w:val="a4"/>
      </w:pPr>
    </w:p>
    <w:p w:rsidR="002B7ECC" w:rsidRDefault="002B7ECC">
      <w:pPr>
        <w:pStyle w:val="a4"/>
      </w:pPr>
    </w:p>
    <w:p w:rsidR="002B7ECC" w:rsidRDefault="002B7ECC">
      <w:pPr>
        <w:pStyle w:val="a4"/>
      </w:pPr>
    </w:p>
    <w:p w:rsidR="002B7ECC" w:rsidRDefault="002B7ECC">
      <w:pPr>
        <w:pStyle w:val="a4"/>
      </w:pPr>
    </w:p>
    <w:p w:rsidR="002B7ECC" w:rsidRDefault="002B7ECC">
      <w:pPr>
        <w:pStyle w:val="a4"/>
      </w:pPr>
    </w:p>
    <w:p w:rsidR="002B7ECC" w:rsidRDefault="002B7ECC">
      <w:pPr>
        <w:pStyle w:val="a4"/>
        <w:ind w:firstLine="0"/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>Лукояновское педагогическое училище</w:t>
      </w:r>
    </w:p>
    <w:p w:rsidR="002B7ECC" w:rsidRDefault="002B7ECC">
      <w:pPr>
        <w:pStyle w:val="a4"/>
        <w:ind w:firstLine="0"/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>Нижегородской области.</w:t>
      </w:r>
    </w:p>
    <w:p w:rsidR="002B7ECC" w:rsidRDefault="002B7ECC">
      <w:pPr>
        <w:pStyle w:val="a4"/>
        <w:ind w:firstLine="0"/>
        <w:jc w:val="center"/>
        <w:rPr>
          <w:b/>
          <w:bCs/>
          <w:i/>
          <w:iCs/>
          <w:sz w:val="36"/>
        </w:rPr>
      </w:pPr>
    </w:p>
    <w:p w:rsidR="002B7ECC" w:rsidRDefault="002B7ECC">
      <w:pPr>
        <w:pStyle w:val="a4"/>
        <w:ind w:firstLine="0"/>
        <w:jc w:val="center"/>
        <w:rPr>
          <w:b/>
          <w:bCs/>
          <w:i/>
          <w:iCs/>
          <w:sz w:val="36"/>
        </w:rPr>
      </w:pPr>
    </w:p>
    <w:p w:rsidR="002B7ECC" w:rsidRDefault="002B7ECC">
      <w:pPr>
        <w:pStyle w:val="a4"/>
        <w:ind w:firstLine="0"/>
        <w:jc w:val="center"/>
        <w:rPr>
          <w:b/>
          <w:bCs/>
          <w:i/>
          <w:iCs/>
          <w:sz w:val="36"/>
        </w:rPr>
      </w:pPr>
    </w:p>
    <w:p w:rsidR="002B7ECC" w:rsidRDefault="002B7ECC">
      <w:pPr>
        <w:pStyle w:val="a4"/>
        <w:ind w:firstLine="0"/>
        <w:jc w:val="center"/>
        <w:rPr>
          <w:b/>
          <w:bCs/>
          <w:i/>
          <w:iCs/>
          <w:sz w:val="36"/>
        </w:rPr>
      </w:pPr>
    </w:p>
    <w:p w:rsidR="002B7ECC" w:rsidRDefault="002B7ECC">
      <w:pPr>
        <w:pStyle w:val="a4"/>
        <w:ind w:firstLine="0"/>
        <w:jc w:val="center"/>
        <w:rPr>
          <w:b/>
          <w:bCs/>
          <w:i/>
          <w:iCs/>
          <w:sz w:val="36"/>
        </w:rPr>
      </w:pPr>
    </w:p>
    <w:p w:rsidR="002B7ECC" w:rsidRDefault="002B7ECC">
      <w:pPr>
        <w:pStyle w:val="a4"/>
        <w:ind w:firstLine="0"/>
        <w:jc w:val="center"/>
        <w:rPr>
          <w:b/>
          <w:bCs/>
          <w:i/>
          <w:iCs/>
          <w:sz w:val="36"/>
        </w:rPr>
      </w:pPr>
    </w:p>
    <w:p w:rsidR="002B7ECC" w:rsidRDefault="002B7ECC">
      <w:pPr>
        <w:pStyle w:val="a4"/>
        <w:ind w:firstLine="0"/>
        <w:jc w:val="center"/>
        <w:rPr>
          <w:b/>
          <w:bCs/>
          <w:i/>
          <w:iCs/>
          <w:sz w:val="72"/>
        </w:rPr>
      </w:pPr>
      <w:r>
        <w:rPr>
          <w:b/>
          <w:bCs/>
          <w:i/>
          <w:iCs/>
          <w:sz w:val="72"/>
        </w:rPr>
        <w:t>Алан Александр Милн</w:t>
      </w:r>
    </w:p>
    <w:p w:rsidR="002B7ECC" w:rsidRDefault="002B7ECC">
      <w:pPr>
        <w:pStyle w:val="a4"/>
        <w:ind w:firstLine="0"/>
        <w:jc w:val="center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(реферат по детской литературе)</w:t>
      </w:r>
    </w:p>
    <w:p w:rsidR="002B7ECC" w:rsidRDefault="002B7ECC">
      <w:pPr>
        <w:pStyle w:val="a4"/>
        <w:ind w:firstLine="0"/>
        <w:jc w:val="center"/>
        <w:rPr>
          <w:b/>
          <w:bCs/>
          <w:i/>
          <w:iCs/>
          <w:sz w:val="32"/>
        </w:rPr>
      </w:pPr>
    </w:p>
    <w:p w:rsidR="002B7ECC" w:rsidRDefault="002B7ECC">
      <w:pPr>
        <w:pStyle w:val="a4"/>
        <w:ind w:firstLine="0"/>
        <w:jc w:val="center"/>
        <w:rPr>
          <w:b/>
          <w:bCs/>
          <w:i/>
          <w:iCs/>
          <w:sz w:val="32"/>
        </w:rPr>
      </w:pPr>
    </w:p>
    <w:p w:rsidR="002B7ECC" w:rsidRDefault="002B7ECC">
      <w:pPr>
        <w:pStyle w:val="a4"/>
        <w:ind w:firstLine="0"/>
        <w:jc w:val="center"/>
        <w:rPr>
          <w:b/>
          <w:bCs/>
          <w:i/>
          <w:iCs/>
          <w:sz w:val="32"/>
        </w:rPr>
      </w:pPr>
    </w:p>
    <w:p w:rsidR="002B7ECC" w:rsidRDefault="002B7ECC">
      <w:pPr>
        <w:pStyle w:val="a4"/>
        <w:ind w:firstLine="0"/>
        <w:jc w:val="center"/>
        <w:rPr>
          <w:b/>
          <w:bCs/>
          <w:i/>
          <w:iCs/>
          <w:sz w:val="32"/>
        </w:rPr>
      </w:pPr>
    </w:p>
    <w:p w:rsidR="002B7ECC" w:rsidRDefault="002B7ECC">
      <w:pPr>
        <w:pStyle w:val="a4"/>
        <w:ind w:firstLine="0"/>
        <w:jc w:val="right"/>
        <w:rPr>
          <w:b/>
          <w:bCs/>
          <w:i/>
          <w:iCs/>
          <w:sz w:val="32"/>
        </w:rPr>
      </w:pPr>
    </w:p>
    <w:p w:rsidR="002B7ECC" w:rsidRDefault="002B7ECC">
      <w:pPr>
        <w:pStyle w:val="a4"/>
        <w:ind w:firstLine="0"/>
        <w:jc w:val="right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Выполнила:</w:t>
      </w:r>
    </w:p>
    <w:p w:rsidR="002B7ECC" w:rsidRDefault="002B7ECC">
      <w:pPr>
        <w:pStyle w:val="a4"/>
        <w:ind w:firstLine="0"/>
        <w:jc w:val="right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Студентка 422 группы</w:t>
      </w:r>
    </w:p>
    <w:p w:rsidR="002B7ECC" w:rsidRDefault="002B7ECC">
      <w:pPr>
        <w:pStyle w:val="a4"/>
        <w:ind w:firstLine="0"/>
        <w:jc w:val="right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Данилина Наталья</w:t>
      </w:r>
    </w:p>
    <w:p w:rsidR="002B7ECC" w:rsidRDefault="002B7ECC">
      <w:pPr>
        <w:pStyle w:val="a4"/>
        <w:ind w:firstLine="0"/>
        <w:jc w:val="right"/>
        <w:rPr>
          <w:b/>
          <w:bCs/>
          <w:i/>
          <w:iCs/>
          <w:sz w:val="32"/>
        </w:rPr>
      </w:pPr>
    </w:p>
    <w:p w:rsidR="002B7ECC" w:rsidRDefault="002B7ECC">
      <w:pPr>
        <w:pStyle w:val="a4"/>
        <w:ind w:firstLine="0"/>
        <w:jc w:val="right"/>
        <w:rPr>
          <w:b/>
          <w:bCs/>
          <w:i/>
          <w:iCs/>
          <w:sz w:val="32"/>
        </w:rPr>
      </w:pPr>
    </w:p>
    <w:p w:rsidR="002B7ECC" w:rsidRDefault="002B7ECC">
      <w:pPr>
        <w:pStyle w:val="a4"/>
        <w:ind w:firstLine="0"/>
        <w:jc w:val="right"/>
        <w:rPr>
          <w:b/>
          <w:bCs/>
          <w:i/>
          <w:iCs/>
          <w:sz w:val="32"/>
        </w:rPr>
      </w:pPr>
    </w:p>
    <w:p w:rsidR="002B7ECC" w:rsidRDefault="002B7ECC">
      <w:pPr>
        <w:pStyle w:val="a4"/>
        <w:ind w:firstLine="0"/>
        <w:jc w:val="right"/>
        <w:rPr>
          <w:b/>
          <w:bCs/>
          <w:i/>
          <w:iCs/>
          <w:sz w:val="32"/>
        </w:rPr>
      </w:pPr>
    </w:p>
    <w:p w:rsidR="002B7ECC" w:rsidRDefault="002B7ECC">
      <w:pPr>
        <w:pStyle w:val="a4"/>
        <w:ind w:firstLine="0"/>
        <w:jc w:val="right"/>
        <w:rPr>
          <w:b/>
          <w:bCs/>
          <w:i/>
          <w:iCs/>
          <w:sz w:val="32"/>
        </w:rPr>
      </w:pPr>
    </w:p>
    <w:p w:rsidR="002B7ECC" w:rsidRDefault="002B7ECC">
      <w:pPr>
        <w:pStyle w:val="a4"/>
        <w:ind w:firstLine="0"/>
        <w:jc w:val="center"/>
        <w:rPr>
          <w:b/>
          <w:bCs/>
          <w:i/>
          <w:iCs/>
          <w:sz w:val="36"/>
        </w:rPr>
      </w:pPr>
      <w:r>
        <w:rPr>
          <w:b/>
          <w:bCs/>
          <w:i/>
          <w:iCs/>
          <w:sz w:val="36"/>
        </w:rPr>
        <w:t>Лукоянов – 2001г.</w:t>
      </w:r>
      <w:bookmarkStart w:id="0" w:name="_GoBack"/>
      <w:bookmarkEnd w:id="0"/>
    </w:p>
    <w:sectPr w:rsidR="002B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0580E"/>
    <w:multiLevelType w:val="hybridMultilevel"/>
    <w:tmpl w:val="AAE20D46"/>
    <w:lvl w:ilvl="0" w:tplc="2BC0E8E8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>
    <w:nsid w:val="47F247BE"/>
    <w:multiLevelType w:val="hybridMultilevel"/>
    <w:tmpl w:val="D772B686"/>
    <w:lvl w:ilvl="0" w:tplc="75B41562">
      <w:start w:val="1"/>
      <w:numFmt w:val="decimal"/>
      <w:lvlText w:val="%1.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B6240ED"/>
    <w:multiLevelType w:val="hybridMultilevel"/>
    <w:tmpl w:val="95183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142"/>
  <w:doNotHyphenateCaps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E7F"/>
    <w:rsid w:val="002B7ECC"/>
    <w:rsid w:val="00303B17"/>
    <w:rsid w:val="00706E7F"/>
    <w:rsid w:val="00E9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A6624-C19D-44AC-A0C6-34B12676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6"/>
    </w:rPr>
  </w:style>
  <w:style w:type="paragraph" w:styleId="a4">
    <w:name w:val="Body Text Indent"/>
    <w:basedOn w:val="a"/>
    <w:semiHidden/>
    <w:pPr>
      <w:spacing w:line="360" w:lineRule="auto"/>
      <w:ind w:firstLine="540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***</Company>
  <LinksUpToDate>false</LinksUpToDate>
  <CharactersWithSpaces>15419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Полянский В. В.</dc:creator>
  <cp:keywords/>
  <dc:description/>
  <cp:lastModifiedBy>admin</cp:lastModifiedBy>
  <cp:revision>2</cp:revision>
  <dcterms:created xsi:type="dcterms:W3CDTF">2014-02-08T03:17:00Z</dcterms:created>
  <dcterms:modified xsi:type="dcterms:W3CDTF">2014-02-08T03:17:00Z</dcterms:modified>
</cp:coreProperties>
</file>