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375" w:rsidRDefault="00F17375">
      <w:pPr>
        <w:jc w:val="center"/>
        <w:rPr>
          <w:sz w:val="24"/>
        </w:rPr>
      </w:pPr>
    </w:p>
    <w:p w:rsidR="00F17375" w:rsidRDefault="00F17375">
      <w:pPr>
        <w:jc w:val="center"/>
        <w:rPr>
          <w:sz w:val="24"/>
        </w:rPr>
      </w:pPr>
    </w:p>
    <w:p w:rsidR="00F17375" w:rsidRDefault="00F17375">
      <w:pPr>
        <w:jc w:val="center"/>
        <w:rPr>
          <w:sz w:val="24"/>
        </w:rPr>
      </w:pPr>
    </w:p>
    <w:p w:rsidR="00F17375" w:rsidRDefault="00F17375">
      <w:pPr>
        <w:jc w:val="center"/>
        <w:rPr>
          <w:sz w:val="24"/>
        </w:rPr>
      </w:pPr>
    </w:p>
    <w:p w:rsidR="00F17375" w:rsidRDefault="00F17375">
      <w:pPr>
        <w:jc w:val="center"/>
        <w:rPr>
          <w:sz w:val="24"/>
        </w:rPr>
      </w:pPr>
    </w:p>
    <w:p w:rsidR="00F17375" w:rsidRDefault="00F17375">
      <w:pPr>
        <w:jc w:val="center"/>
        <w:rPr>
          <w:sz w:val="24"/>
        </w:rPr>
      </w:pPr>
    </w:p>
    <w:p w:rsidR="00F17375" w:rsidRDefault="00F17375">
      <w:pPr>
        <w:jc w:val="center"/>
        <w:rPr>
          <w:sz w:val="24"/>
        </w:rPr>
      </w:pPr>
    </w:p>
    <w:p w:rsidR="00F17375" w:rsidRDefault="00F17375">
      <w:pPr>
        <w:jc w:val="center"/>
        <w:rPr>
          <w:sz w:val="24"/>
        </w:rPr>
      </w:pPr>
    </w:p>
    <w:p w:rsidR="00F17375" w:rsidRDefault="00F17375">
      <w:pPr>
        <w:jc w:val="center"/>
        <w:rPr>
          <w:sz w:val="24"/>
        </w:rPr>
      </w:pPr>
    </w:p>
    <w:p w:rsidR="00F17375" w:rsidRDefault="00F17375">
      <w:pPr>
        <w:jc w:val="center"/>
        <w:rPr>
          <w:sz w:val="24"/>
        </w:rPr>
      </w:pPr>
    </w:p>
    <w:p w:rsidR="00F17375" w:rsidRDefault="00F17375">
      <w:pPr>
        <w:jc w:val="center"/>
        <w:rPr>
          <w:sz w:val="24"/>
        </w:rPr>
      </w:pPr>
    </w:p>
    <w:p w:rsidR="00F17375" w:rsidRDefault="00F17375">
      <w:pPr>
        <w:jc w:val="center"/>
        <w:rPr>
          <w:sz w:val="24"/>
        </w:rPr>
      </w:pPr>
    </w:p>
    <w:p w:rsidR="00F17375" w:rsidRDefault="00F17375">
      <w:pPr>
        <w:jc w:val="center"/>
        <w:rPr>
          <w:sz w:val="24"/>
        </w:rPr>
      </w:pPr>
    </w:p>
    <w:p w:rsidR="00F17375" w:rsidRDefault="00F17375">
      <w:pPr>
        <w:jc w:val="center"/>
        <w:rPr>
          <w:sz w:val="24"/>
        </w:rPr>
      </w:pPr>
    </w:p>
    <w:p w:rsidR="00F17375" w:rsidRDefault="005A0015">
      <w:pPr>
        <w:jc w:val="center"/>
        <w:rPr>
          <w:sz w:val="24"/>
        </w:rPr>
      </w:pPr>
      <w:r>
        <w:rPr>
          <w:sz w:val="24"/>
        </w:rPr>
        <w:t>БИОГРАФИЯ КОНЦЕРНА ФОЛЬКСВАГЕН АГ</w:t>
      </w:r>
    </w:p>
    <w:p w:rsidR="00F17375" w:rsidRDefault="00F17375">
      <w:pPr>
        <w:jc w:val="center"/>
        <w:rPr>
          <w:sz w:val="24"/>
        </w:rPr>
      </w:pPr>
    </w:p>
    <w:p w:rsidR="00F17375" w:rsidRDefault="005A0015">
      <w:pPr>
        <w:jc w:val="center"/>
        <w:rPr>
          <w:sz w:val="24"/>
        </w:rPr>
      </w:pPr>
      <w:r>
        <w:rPr>
          <w:sz w:val="24"/>
        </w:rPr>
        <w:t>(КРАТКИЙ ИСТОРИКО-ЭКОНОМИЧЕСКИЙ ОБЗОР)</w:t>
      </w:r>
    </w:p>
    <w:p w:rsidR="00F17375" w:rsidRDefault="00F17375">
      <w:pPr>
        <w:jc w:val="both"/>
        <w:rPr>
          <w:sz w:val="24"/>
        </w:rPr>
      </w:pPr>
    </w:p>
    <w:p w:rsidR="00F17375" w:rsidRDefault="00F17375">
      <w:pPr>
        <w:jc w:val="both"/>
        <w:rPr>
          <w:sz w:val="24"/>
        </w:rPr>
      </w:pPr>
    </w:p>
    <w:p w:rsidR="00F17375" w:rsidRDefault="00F17375">
      <w:pPr>
        <w:jc w:val="both"/>
        <w:rPr>
          <w:sz w:val="24"/>
        </w:rPr>
      </w:pPr>
    </w:p>
    <w:p w:rsidR="00F17375" w:rsidRDefault="00F17375">
      <w:pPr>
        <w:jc w:val="both"/>
        <w:rPr>
          <w:sz w:val="24"/>
        </w:rPr>
      </w:pPr>
    </w:p>
    <w:p w:rsidR="00F17375" w:rsidRDefault="00F17375">
      <w:pPr>
        <w:jc w:val="both"/>
        <w:rPr>
          <w:sz w:val="24"/>
        </w:rPr>
      </w:pPr>
    </w:p>
    <w:p w:rsidR="00F17375" w:rsidRDefault="00F17375">
      <w:pPr>
        <w:jc w:val="both"/>
        <w:rPr>
          <w:sz w:val="24"/>
        </w:rPr>
      </w:pPr>
    </w:p>
    <w:p w:rsidR="00F17375" w:rsidRDefault="00F17375">
      <w:pPr>
        <w:jc w:val="both"/>
        <w:rPr>
          <w:sz w:val="24"/>
        </w:rPr>
      </w:pPr>
    </w:p>
    <w:p w:rsidR="00F17375" w:rsidRDefault="00F17375">
      <w:pPr>
        <w:jc w:val="both"/>
        <w:rPr>
          <w:sz w:val="24"/>
        </w:rPr>
      </w:pPr>
    </w:p>
    <w:p w:rsidR="00F17375" w:rsidRDefault="00F17375">
      <w:pPr>
        <w:jc w:val="both"/>
        <w:rPr>
          <w:sz w:val="24"/>
        </w:rPr>
      </w:pPr>
    </w:p>
    <w:p w:rsidR="00F17375" w:rsidRDefault="00F17375">
      <w:pPr>
        <w:jc w:val="both"/>
        <w:rPr>
          <w:sz w:val="24"/>
        </w:rPr>
      </w:pPr>
    </w:p>
    <w:p w:rsidR="00F17375" w:rsidRDefault="00F17375">
      <w:pPr>
        <w:jc w:val="both"/>
        <w:rPr>
          <w:sz w:val="24"/>
        </w:rPr>
      </w:pPr>
    </w:p>
    <w:p w:rsidR="00F17375" w:rsidRDefault="00F17375">
      <w:pPr>
        <w:jc w:val="both"/>
        <w:rPr>
          <w:sz w:val="24"/>
        </w:rPr>
      </w:pPr>
    </w:p>
    <w:p w:rsidR="00F17375" w:rsidRDefault="00F17375">
      <w:pPr>
        <w:jc w:val="both"/>
        <w:rPr>
          <w:sz w:val="24"/>
        </w:rPr>
      </w:pPr>
    </w:p>
    <w:p w:rsidR="00F17375" w:rsidRDefault="00F17375">
      <w:pPr>
        <w:jc w:val="both"/>
        <w:rPr>
          <w:sz w:val="24"/>
        </w:rPr>
      </w:pPr>
    </w:p>
    <w:p w:rsidR="00F17375" w:rsidRDefault="00F17375">
      <w:pPr>
        <w:jc w:val="both"/>
        <w:rPr>
          <w:sz w:val="24"/>
        </w:rPr>
      </w:pPr>
    </w:p>
    <w:p w:rsidR="00F17375" w:rsidRDefault="00F17375">
      <w:pPr>
        <w:jc w:val="both"/>
        <w:rPr>
          <w:sz w:val="24"/>
        </w:rPr>
      </w:pPr>
    </w:p>
    <w:p w:rsidR="00F17375" w:rsidRDefault="00F17375">
      <w:pPr>
        <w:jc w:val="both"/>
        <w:rPr>
          <w:sz w:val="24"/>
        </w:rPr>
      </w:pPr>
    </w:p>
    <w:p w:rsidR="00F17375" w:rsidRDefault="00F17375">
      <w:pPr>
        <w:jc w:val="both"/>
        <w:rPr>
          <w:sz w:val="24"/>
        </w:rPr>
      </w:pPr>
    </w:p>
    <w:p w:rsidR="00F17375" w:rsidRDefault="00F17375">
      <w:pPr>
        <w:jc w:val="both"/>
        <w:rPr>
          <w:sz w:val="24"/>
        </w:rPr>
      </w:pPr>
    </w:p>
    <w:p w:rsidR="00F17375" w:rsidRDefault="00F17375">
      <w:pPr>
        <w:jc w:val="both"/>
        <w:rPr>
          <w:sz w:val="24"/>
        </w:rPr>
      </w:pPr>
    </w:p>
    <w:p w:rsidR="00F17375" w:rsidRDefault="00F17375">
      <w:pPr>
        <w:jc w:val="both"/>
        <w:rPr>
          <w:sz w:val="24"/>
        </w:rPr>
      </w:pPr>
    </w:p>
    <w:p w:rsidR="00F17375" w:rsidRDefault="00F17375">
      <w:pPr>
        <w:jc w:val="both"/>
        <w:rPr>
          <w:sz w:val="24"/>
        </w:rPr>
      </w:pPr>
    </w:p>
    <w:p w:rsidR="00F17375" w:rsidRDefault="00F17375">
      <w:pPr>
        <w:jc w:val="both"/>
        <w:rPr>
          <w:sz w:val="24"/>
        </w:rPr>
      </w:pPr>
    </w:p>
    <w:p w:rsidR="00F17375" w:rsidRDefault="00F17375">
      <w:pPr>
        <w:jc w:val="both"/>
        <w:rPr>
          <w:sz w:val="24"/>
        </w:rPr>
      </w:pPr>
    </w:p>
    <w:p w:rsidR="00F17375" w:rsidRDefault="00F17375">
      <w:pPr>
        <w:jc w:val="both"/>
        <w:rPr>
          <w:sz w:val="24"/>
        </w:rPr>
      </w:pPr>
    </w:p>
    <w:p w:rsidR="00F17375" w:rsidRDefault="00F17375">
      <w:pPr>
        <w:jc w:val="both"/>
        <w:rPr>
          <w:sz w:val="24"/>
        </w:rPr>
      </w:pPr>
    </w:p>
    <w:p w:rsidR="00F17375" w:rsidRDefault="00F17375">
      <w:pPr>
        <w:jc w:val="both"/>
        <w:rPr>
          <w:sz w:val="24"/>
        </w:rPr>
      </w:pPr>
    </w:p>
    <w:p w:rsidR="00F17375" w:rsidRDefault="00F17375">
      <w:pPr>
        <w:jc w:val="both"/>
        <w:rPr>
          <w:sz w:val="24"/>
        </w:rPr>
      </w:pPr>
    </w:p>
    <w:p w:rsidR="00F17375" w:rsidRDefault="00F17375">
      <w:pPr>
        <w:jc w:val="both"/>
        <w:rPr>
          <w:sz w:val="24"/>
        </w:rPr>
      </w:pPr>
    </w:p>
    <w:p w:rsidR="00F17375" w:rsidRDefault="00F17375">
      <w:pPr>
        <w:jc w:val="both"/>
        <w:rPr>
          <w:sz w:val="24"/>
        </w:rPr>
      </w:pPr>
    </w:p>
    <w:p w:rsidR="00F17375" w:rsidRDefault="00F17375">
      <w:pPr>
        <w:jc w:val="both"/>
        <w:rPr>
          <w:sz w:val="24"/>
        </w:rPr>
      </w:pPr>
    </w:p>
    <w:p w:rsidR="00F17375" w:rsidRDefault="00F17375">
      <w:pPr>
        <w:jc w:val="both"/>
        <w:rPr>
          <w:sz w:val="24"/>
        </w:rPr>
      </w:pPr>
    </w:p>
    <w:p w:rsidR="00F17375" w:rsidRDefault="005A0015">
      <w:pPr>
        <w:ind w:firstLine="567"/>
        <w:jc w:val="center"/>
        <w:rPr>
          <w:b/>
          <w:sz w:val="24"/>
          <w:lang w:val="en-US"/>
        </w:rPr>
      </w:pPr>
      <w:r>
        <w:rPr>
          <w:b/>
          <w:sz w:val="24"/>
        </w:rPr>
        <w:t>ПЛАН:</w:t>
      </w:r>
    </w:p>
    <w:p w:rsidR="00F17375" w:rsidRDefault="00F17375">
      <w:pPr>
        <w:ind w:firstLine="567"/>
        <w:jc w:val="center"/>
        <w:rPr>
          <w:sz w:val="24"/>
        </w:rPr>
      </w:pPr>
    </w:p>
    <w:p w:rsidR="00F17375" w:rsidRDefault="005A0015">
      <w:pPr>
        <w:ind w:firstLine="567"/>
        <w:rPr>
          <w:sz w:val="24"/>
        </w:rPr>
      </w:pPr>
      <w:r>
        <w:rPr>
          <w:sz w:val="24"/>
        </w:rPr>
        <w:t>1. ОТ ОСНОВАНИЯ ДО КОНЦА ВТОРОЙ МИРОВОЙ ВОЙНЫ</w:t>
      </w:r>
    </w:p>
    <w:p w:rsidR="00F17375" w:rsidRDefault="005A0015">
      <w:pPr>
        <w:ind w:firstLine="567"/>
        <w:rPr>
          <w:sz w:val="24"/>
        </w:rPr>
      </w:pPr>
      <w:r>
        <w:rPr>
          <w:sz w:val="24"/>
        </w:rPr>
        <w:t>2. ПОСЛЕВОЕННОЕ ВРЕМЯ</w:t>
      </w:r>
    </w:p>
    <w:p w:rsidR="00F17375" w:rsidRDefault="005A0015">
      <w:pPr>
        <w:ind w:firstLine="567"/>
        <w:rPr>
          <w:sz w:val="24"/>
        </w:rPr>
      </w:pPr>
      <w:r>
        <w:rPr>
          <w:sz w:val="24"/>
        </w:rPr>
        <w:t>3. "ФОЛЬКСВАГЕН" И ЭКОНОМИЧЕСКОЕ ЧУДО</w:t>
      </w:r>
    </w:p>
    <w:p w:rsidR="00F17375" w:rsidRDefault="005A0015">
      <w:pPr>
        <w:ind w:firstLine="567"/>
        <w:rPr>
          <w:sz w:val="24"/>
        </w:rPr>
      </w:pPr>
      <w:r>
        <w:rPr>
          <w:sz w:val="24"/>
        </w:rPr>
        <w:t>4. НОВЫЕ ПРЕДПРИЯТИЯ И АВТОСБОРОЧНЫЕ ЗАВОДЫ</w:t>
      </w:r>
    </w:p>
    <w:p w:rsidR="00F17375" w:rsidRDefault="005A0015">
      <w:pPr>
        <w:ind w:firstLine="567"/>
        <w:rPr>
          <w:sz w:val="24"/>
        </w:rPr>
      </w:pPr>
      <w:r>
        <w:rPr>
          <w:sz w:val="24"/>
        </w:rPr>
        <w:t>4.1. Филиалы в Германии</w:t>
      </w:r>
    </w:p>
    <w:p w:rsidR="00F17375" w:rsidRDefault="005A0015">
      <w:pPr>
        <w:ind w:firstLine="567"/>
        <w:rPr>
          <w:sz w:val="24"/>
        </w:rPr>
      </w:pPr>
      <w:r>
        <w:rPr>
          <w:sz w:val="24"/>
        </w:rPr>
        <w:t>5. ПРИВАТИЗАЦИЯ</w:t>
      </w:r>
    </w:p>
    <w:p w:rsidR="00F17375" w:rsidRDefault="005A0015">
      <w:pPr>
        <w:ind w:firstLine="567"/>
        <w:rPr>
          <w:sz w:val="24"/>
        </w:rPr>
      </w:pPr>
      <w:r>
        <w:rPr>
          <w:sz w:val="24"/>
        </w:rPr>
        <w:t>6. ПРИОБРЕТЕНИЕ "АУТО УНИОН ГМБХ"</w:t>
      </w:r>
    </w:p>
    <w:p w:rsidR="00F17375" w:rsidRDefault="005A0015">
      <w:pPr>
        <w:ind w:firstLine="567"/>
        <w:rPr>
          <w:sz w:val="24"/>
        </w:rPr>
      </w:pPr>
      <w:r>
        <w:rPr>
          <w:sz w:val="24"/>
        </w:rPr>
        <w:t>7. ПЕРЕОРИЕНТАЦИЯ ПРОГРАММЫ МОДЕЛИРОВАНИЯ</w:t>
      </w:r>
    </w:p>
    <w:p w:rsidR="00F17375" w:rsidRDefault="005A0015">
      <w:pPr>
        <w:ind w:firstLine="567"/>
        <w:rPr>
          <w:sz w:val="24"/>
        </w:rPr>
      </w:pPr>
      <w:r>
        <w:rPr>
          <w:sz w:val="24"/>
        </w:rPr>
        <w:t>8. ДИВЕРСИФИКАЦИЯ</w:t>
      </w:r>
    </w:p>
    <w:p w:rsidR="00F17375" w:rsidRDefault="005A0015">
      <w:pPr>
        <w:ind w:firstLine="567"/>
        <w:rPr>
          <w:sz w:val="24"/>
        </w:rPr>
      </w:pPr>
      <w:r>
        <w:rPr>
          <w:sz w:val="24"/>
        </w:rPr>
        <w:t>9. ФОЛЬКСВАГЕН СЕГОДНЯ</w:t>
      </w:r>
    </w:p>
    <w:p w:rsidR="00F17375" w:rsidRDefault="00F17375">
      <w:pPr>
        <w:ind w:firstLine="567"/>
        <w:rPr>
          <w:sz w:val="24"/>
          <w:lang w:val="en-US"/>
        </w:rPr>
      </w:pPr>
    </w:p>
    <w:p w:rsidR="00F17375" w:rsidRDefault="00F17375">
      <w:pPr>
        <w:ind w:firstLine="567"/>
        <w:rPr>
          <w:sz w:val="24"/>
          <w:lang w:val="en-US"/>
        </w:rPr>
      </w:pPr>
    </w:p>
    <w:p w:rsidR="00F17375" w:rsidRDefault="00F17375">
      <w:pPr>
        <w:ind w:firstLine="567"/>
        <w:rPr>
          <w:sz w:val="24"/>
          <w:lang w:val="en-US"/>
        </w:rPr>
      </w:pPr>
    </w:p>
    <w:p w:rsidR="00F17375" w:rsidRDefault="00F17375">
      <w:pPr>
        <w:ind w:firstLine="567"/>
        <w:rPr>
          <w:sz w:val="24"/>
          <w:lang w:val="en-US"/>
        </w:rPr>
      </w:pPr>
    </w:p>
    <w:p w:rsidR="00F17375" w:rsidRDefault="00F17375">
      <w:pPr>
        <w:ind w:firstLine="567"/>
        <w:rPr>
          <w:sz w:val="24"/>
          <w:lang w:val="en-US"/>
        </w:rPr>
      </w:pPr>
    </w:p>
    <w:p w:rsidR="00F17375" w:rsidRDefault="00F17375">
      <w:pPr>
        <w:ind w:firstLine="567"/>
        <w:rPr>
          <w:sz w:val="24"/>
          <w:lang w:val="en-US"/>
        </w:rPr>
      </w:pPr>
    </w:p>
    <w:p w:rsidR="00F17375" w:rsidRDefault="00F17375">
      <w:pPr>
        <w:ind w:firstLine="567"/>
        <w:rPr>
          <w:sz w:val="24"/>
          <w:lang w:val="en-US"/>
        </w:rPr>
      </w:pPr>
    </w:p>
    <w:p w:rsidR="00F17375" w:rsidRDefault="00F17375">
      <w:pPr>
        <w:ind w:firstLine="567"/>
        <w:rPr>
          <w:sz w:val="24"/>
          <w:lang w:val="en-US"/>
        </w:rPr>
      </w:pPr>
    </w:p>
    <w:p w:rsidR="00F17375" w:rsidRDefault="00F17375">
      <w:pPr>
        <w:ind w:firstLine="567"/>
        <w:rPr>
          <w:sz w:val="24"/>
          <w:lang w:val="en-US"/>
        </w:rPr>
      </w:pPr>
    </w:p>
    <w:p w:rsidR="00F17375" w:rsidRDefault="00F17375">
      <w:pPr>
        <w:ind w:firstLine="567"/>
        <w:rPr>
          <w:sz w:val="24"/>
          <w:lang w:val="en-US"/>
        </w:rPr>
      </w:pPr>
    </w:p>
    <w:p w:rsidR="00F17375" w:rsidRDefault="00F17375">
      <w:pPr>
        <w:ind w:firstLine="567"/>
        <w:rPr>
          <w:sz w:val="24"/>
          <w:lang w:val="en-US"/>
        </w:rPr>
      </w:pPr>
    </w:p>
    <w:p w:rsidR="00F17375" w:rsidRDefault="00F17375">
      <w:pPr>
        <w:ind w:firstLine="567"/>
        <w:rPr>
          <w:sz w:val="24"/>
          <w:lang w:val="en-US"/>
        </w:rPr>
      </w:pPr>
    </w:p>
    <w:p w:rsidR="00F17375" w:rsidRDefault="00F17375">
      <w:pPr>
        <w:ind w:firstLine="567"/>
        <w:rPr>
          <w:sz w:val="24"/>
          <w:lang w:val="en-US"/>
        </w:rPr>
      </w:pPr>
    </w:p>
    <w:p w:rsidR="00F17375" w:rsidRDefault="00F17375">
      <w:pPr>
        <w:ind w:firstLine="567"/>
        <w:rPr>
          <w:sz w:val="24"/>
          <w:lang w:val="en-US"/>
        </w:rPr>
      </w:pPr>
    </w:p>
    <w:p w:rsidR="00F17375" w:rsidRDefault="00F17375">
      <w:pPr>
        <w:ind w:firstLine="567"/>
        <w:rPr>
          <w:sz w:val="24"/>
          <w:lang w:val="en-US"/>
        </w:rPr>
      </w:pPr>
    </w:p>
    <w:p w:rsidR="00F17375" w:rsidRDefault="00F17375">
      <w:pPr>
        <w:ind w:firstLine="567"/>
        <w:rPr>
          <w:sz w:val="24"/>
          <w:lang w:val="en-US"/>
        </w:rPr>
      </w:pPr>
    </w:p>
    <w:p w:rsidR="00F17375" w:rsidRDefault="00F17375">
      <w:pPr>
        <w:ind w:firstLine="567"/>
        <w:rPr>
          <w:sz w:val="24"/>
          <w:lang w:val="en-US"/>
        </w:rPr>
      </w:pPr>
    </w:p>
    <w:p w:rsidR="00F17375" w:rsidRDefault="00F17375">
      <w:pPr>
        <w:ind w:firstLine="567"/>
        <w:rPr>
          <w:sz w:val="24"/>
          <w:lang w:val="en-US"/>
        </w:rPr>
      </w:pPr>
    </w:p>
    <w:p w:rsidR="00F17375" w:rsidRDefault="00F17375">
      <w:pPr>
        <w:ind w:firstLine="567"/>
        <w:rPr>
          <w:sz w:val="24"/>
          <w:lang w:val="en-US"/>
        </w:rPr>
      </w:pPr>
    </w:p>
    <w:p w:rsidR="00F17375" w:rsidRDefault="00F17375">
      <w:pPr>
        <w:ind w:firstLine="567"/>
        <w:rPr>
          <w:sz w:val="24"/>
          <w:lang w:val="en-US"/>
        </w:rPr>
      </w:pPr>
    </w:p>
    <w:p w:rsidR="00F17375" w:rsidRDefault="00F17375">
      <w:pPr>
        <w:ind w:firstLine="567"/>
        <w:rPr>
          <w:sz w:val="24"/>
          <w:lang w:val="en-US"/>
        </w:rPr>
      </w:pPr>
    </w:p>
    <w:p w:rsidR="00F17375" w:rsidRDefault="00F17375">
      <w:pPr>
        <w:ind w:firstLine="567"/>
        <w:rPr>
          <w:sz w:val="24"/>
          <w:lang w:val="en-US"/>
        </w:rPr>
      </w:pPr>
    </w:p>
    <w:p w:rsidR="00F17375" w:rsidRDefault="00F17375">
      <w:pPr>
        <w:ind w:firstLine="567"/>
        <w:rPr>
          <w:sz w:val="24"/>
          <w:lang w:val="en-US"/>
        </w:rPr>
      </w:pPr>
    </w:p>
    <w:p w:rsidR="00F17375" w:rsidRDefault="00F17375">
      <w:pPr>
        <w:ind w:firstLine="567"/>
        <w:rPr>
          <w:sz w:val="24"/>
          <w:lang w:val="en-US"/>
        </w:rPr>
      </w:pPr>
    </w:p>
    <w:p w:rsidR="00F17375" w:rsidRDefault="00F17375">
      <w:pPr>
        <w:ind w:firstLine="567"/>
        <w:rPr>
          <w:sz w:val="24"/>
          <w:lang w:val="en-US"/>
        </w:rPr>
      </w:pPr>
    </w:p>
    <w:p w:rsidR="00F17375" w:rsidRDefault="00F17375">
      <w:pPr>
        <w:ind w:firstLine="567"/>
        <w:rPr>
          <w:sz w:val="24"/>
          <w:lang w:val="en-US"/>
        </w:rPr>
      </w:pPr>
    </w:p>
    <w:p w:rsidR="00F17375" w:rsidRDefault="00F17375">
      <w:pPr>
        <w:ind w:firstLine="567"/>
        <w:rPr>
          <w:sz w:val="24"/>
          <w:lang w:val="en-US"/>
        </w:rPr>
      </w:pPr>
    </w:p>
    <w:p w:rsidR="00F17375" w:rsidRDefault="00F17375">
      <w:pPr>
        <w:ind w:firstLine="567"/>
        <w:rPr>
          <w:sz w:val="24"/>
          <w:lang w:val="en-US"/>
        </w:rPr>
      </w:pPr>
    </w:p>
    <w:p w:rsidR="00F17375" w:rsidRDefault="00F17375">
      <w:pPr>
        <w:ind w:firstLine="567"/>
        <w:rPr>
          <w:sz w:val="24"/>
          <w:lang w:val="en-US"/>
        </w:rPr>
      </w:pPr>
    </w:p>
    <w:p w:rsidR="00F17375" w:rsidRDefault="00F17375">
      <w:pPr>
        <w:ind w:firstLine="567"/>
        <w:rPr>
          <w:sz w:val="24"/>
          <w:lang w:val="en-US"/>
        </w:rPr>
      </w:pPr>
    </w:p>
    <w:p w:rsidR="00F17375" w:rsidRDefault="00F17375">
      <w:pPr>
        <w:ind w:firstLine="567"/>
        <w:rPr>
          <w:sz w:val="24"/>
          <w:lang w:val="en-US"/>
        </w:rPr>
      </w:pPr>
    </w:p>
    <w:p w:rsidR="00F17375" w:rsidRDefault="00F17375">
      <w:pPr>
        <w:ind w:firstLine="567"/>
        <w:rPr>
          <w:sz w:val="24"/>
          <w:lang w:val="en-US"/>
        </w:rPr>
      </w:pPr>
    </w:p>
    <w:p w:rsidR="00F17375" w:rsidRDefault="00F17375">
      <w:pPr>
        <w:ind w:firstLine="567"/>
        <w:rPr>
          <w:sz w:val="24"/>
          <w:lang w:val="en-US"/>
        </w:rPr>
      </w:pPr>
    </w:p>
    <w:p w:rsidR="00F17375" w:rsidRDefault="00F17375">
      <w:pPr>
        <w:ind w:firstLine="567"/>
        <w:rPr>
          <w:sz w:val="24"/>
          <w:lang w:val="en-US"/>
        </w:rPr>
      </w:pPr>
    </w:p>
    <w:p w:rsidR="00F17375" w:rsidRDefault="00F17375">
      <w:pPr>
        <w:ind w:firstLine="567"/>
        <w:rPr>
          <w:sz w:val="24"/>
          <w:lang w:val="en-US"/>
        </w:rPr>
      </w:pPr>
    </w:p>
    <w:p w:rsidR="00F17375" w:rsidRDefault="00F17375">
      <w:pPr>
        <w:ind w:firstLine="567"/>
        <w:rPr>
          <w:sz w:val="24"/>
          <w:lang w:val="en-US"/>
        </w:rPr>
      </w:pPr>
    </w:p>
    <w:p w:rsidR="00F17375" w:rsidRDefault="00F17375">
      <w:pPr>
        <w:ind w:firstLine="567"/>
        <w:rPr>
          <w:sz w:val="24"/>
          <w:lang w:val="en-US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1. ОТ ОСНОВАНИЯ ДО КОНЦА ВТОРОЙ МИРОВОЙ ВОЙНЫ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После того как национал-социалистское правительство в 1934 году через частную хозяйственную организацию "Имперский союз автомобильной промышленности" передало Фердинанду Порше задание на разработку прототипа "фольксвагена" (народного автомобиля), путь от планирования и конструкторских разработок до серийного производства должен был составить теоретически четыре года. 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В 1935 году первый "фольксваген" смог самостоятельно тронуться с места. В 1936 году два его следующих прототипа подверглись интенсивным испытаниям на дистанции в более чем 50.000 километров. В 1937 году была запущена следующая серия, обозначенная "VW 30" и состоявшая из 30 автомобилей, которые прошли испытания на суммарной дистанции в 2,4 миллиона километров. Результаты испытаний во всех отношениях были удовлетворительными и привели к тому, что в 1938 году автомобиль обрел свое окончательное техническое оснащение и внешнюю форму. Таким образом завершился этап конструирования. Началось строительство завода и подготовка к производству.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Исследования на местности подтвердили приемлемость строительства нового предприятия, исходя из стратегических, рыночно-сбытовых и территориальных соображений, там, где и сегодня расположен завод, — тогда это был центр Германии. Непригодный для сельскохозяйственного использования земельный участок располагал хорошими транспортными коммуникациями, благодаря Средне-Германскому каналу, наличию железнодорожной ветки Кельн—Берлин и автомобильной магистрали Рурская область—Берлин. В общей сложности на этой территории проживало около 1000 человек. 26 мая 1938 года на "зеленом лугу" около небольшого нижнесаксонского города Фаллерслебен был заложен первый камень в предприятие Фольксваген. Планировавшееся как крупнейший автомобильный завод Европы и созданное по американскому образцу (после расширения на заводе предполагалось выпускать около одного миллиона автомобилей в год при примерно 15000 занятых) предприятие непрерывно росло. Параллельно возводились первые жилые дома нового города на 90000 жителей. Предусматривалось завершить строительство осенью 1939 года и тогда же начать производство. 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Финансирование завода-новостройки осуществлялось из средств "Немецкого трудового фронта" (НТФ), в ту пору государственной профсоюзной организации германского рейха. Средства на производство автомобиля ожидались от объявленной 1 августа 1938 года государственной системы поэтапных сбережений целевого назначения для народного автомобиля. В этом вплоть до окончания войны участвовало свыше 330.000 немцев. Отчисления составляли как минимум 5 рейхсмарок в неделю от каждого. Цена автомобиля была установлена еще в 1934 году политиками и составляла и для того времени утопически малую величину в 990 рейхсмарок — сумма, которая, вероятно, покрывала бы только производственные издержки.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С началом второй мировой войны реализация идеи народного автомобиля застопорилась, а еще не достроенное предприятие было мобилизовано для производства военной продукции. С 1940 года здесь выпускались открытые автомобили повышенной проходимости и амфибии. До конца войны их было произведено в общей сложности около 66000. Такое относительно небольшое число показывает, что "фольксваген" как автомобиль военного назначения оказался не слишком нужен тогдашним правителям страны. 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Никто из тех, кто участвовал в кампании по сбережениям, не получил машины. Поэтому в послевоенное время в адрес завода стали поступать запросы на получение обещанного. Поскольку предприятие никогда не получало денег из собранных сбережений, постольку вопросы собственности в отношении предприятия также оставались невыясненными. Возник юридический спор: можно ли вообще привлекать завод к выполнению договорных обязательств прошлого? Тяжба продолжалась до 1960 года и завершилась альтернативным решением: либо участникам кампании по сбережениям выплачивается компенсация, либо предоставляется право приобретения нового автомобиля "фольксваген".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2. ПОСЛЕВОЕННОЕ ВРЕМЯ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Война в этих местах закончилась 11 апреля 1945 года с приходом американских войск. К этому времени от производственных помещений мало что осталось. Строения и техническое оборудование были примерно на две трети разрушены. Тогда, пожалуй, никто и не думал о восстановлении завода. 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Предприятие находилось под контролем союзников, и летом 1945 года его взяли в свои руки англичане, в чьей зоне оккупации оно располагалось. С этого момента начинается новый отсчет его жизни. Хотя завод находился в союзническом списке объектов, подлежавших демонтажу, англичане в лице майора Айвена Херста воспротивились этому. Благодаря восстановительным работам, осуществленным армией, начатому ремонту моторов и робкому возобновлению производства автомобилей, у трудового коллектива возникли первые проблески надежды на то, что предприятие будет существовать.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20 сентября 1945 года английские оккупационные власти передали Фольксвагену заказ на производство 20000 автомобилей и тем самым положили начало производству автомобиля в его изначальной форме. Большинство машин передавалось союзникам в качестве репараций. Несколько экземпляров было передано немецким учреждениям и Обществу Красного Креста. Однако решающее значение имело то, что, получив заказ, трудовой коллектив проникся оптимизмом, у людей возникла вера в будущее. Все это, естественно, происходило еще в период действия расчетных цен в рейхсмарках, поэтому в конечном итоге предприятию было не столь уж важно, какая выплачивалась сумма, а скорее то, что в обмен на его продукцию можно было получить материалы по разнарядке, например, жесть и уголь, с тем чтобы вообще иметь возможность выполнить этот и последующие заказы.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В 1947 году, после того как англичане решились выставить автомобиль на экспортной ярмарке в Ганновере и — при наличии интереса к нему — начать его экспорт, в кассу завода, все еще находящегося под контролем союзников, поступила первая порция валюты. Голландец Бен Пол заключил соглашение на поставку 1000 автомобилей "фольксваген". От этого символического камня, брошенного в воду, пошли круги, и уже в 1948 году последовали заказы из Швейцарии, Бельгии, Люксембурга и Швеции.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3. "ФОЛЬКСВАГЕН" И ЭКОНОМИЧЕСКОЕ ЧУДО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Первого января 1948 года генеральным директором завода стал Хайнрих Нордхофф. Будучи дипломированным инженером, он обладал международным опытом в области автомобилестроения и управления производством. Кроме того, он знал, как заинтересовать все еще неуверенный в своих силах трудовой коллектив. Автомобиль был модернизирован. Кроме того, удалось сделать своими партнерами торговые организации и мастерские, взявшие на себя продажу и обслуживание "фольксвагенов". Так при весьма скромном начальном этапе впоследствии развилась одна из самых мощных сбытовых организаций в автомобилестроении. 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В дальнейшем марка завода Фольксваген и имя Хайнриха Нордхоффа стали синонимами возрождения послевоенной немецкой экономики. В то время господствовал принцип: что хорошо для завода Фольксваген, хорошо и для немецкой экономики. Если у завода Фольксваген "насморк", немецкая экономика страдает "воспалением легких".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20 июня 1948 году в трех западных зонах оккупации Германии была введена конвертируемая немецкая марка,что придало новый импульс развитию внешнеэкономических связей и внутренней экономики страны. Витрины магазинов немедленно заполнились товарами, которые до того времени водились только на черном рынке, и для завода Фольксваген возникла новая ситуация. Можно было выпускать автомобили, продавать их на свободном рынке во всем мире и полученные средства вкладывать в развитие производства и совершенствование продукции.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Разнообразнее стали модели автомобиля, они лучше приспосабливались к потребностям международного рынка. С 1949 года выпускался кабриолет, а также лучшая по техническому исполнению и оформлению экспортная модель лимузина. В серийном производстве начали использовать более яркие краски, улучшилось оборудование салона, на машины устанавливался частично синхронизированный двигатель. Все это способствовало тому, что очень скоро "фольксваген" получил признание во всем мире. 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Произведенные в 1948 году около 20000 единиц были раскуплены к концу года и не смогли покрыть спрос. 14780 автомобилей продано внутри страны (при этом завоеванная доля на рынке составила 63,5 процента), 4464 экспортировано, что принесло в валюте эквивалент 21 миллиона марок ФРГ.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Среднегодовая численность коллектива составляла 8361 человек, средняя заработная плата равнялась 111 немецких марок. Статистически каждый работник производил 2,3 автомобиля в год.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Распоряжением N2 Контрольной комиссии по Германии (британской зоны) об "Имуществе германского рейха, бывших немецких земель и определенных национал-социалистских организаций", вступившим в силу 6 сентября 1949 года, завод Фольксваген также освобождался от союзнического контроля и имущественные ценности передавались Федеративной Республике Германии, которая становилась единственным собственником. В соответствии с порядком и техникой передачи прав собственности ФРГ делегировала осуществление своих прав земле Нижняя Саксония, на территории которой располагалось предприятие. На собрании 28 июля 1951 года в Бонне компаньонами по предприятию выступали Федеративная Республика Германии и федеральная земля Нижняя Саксония. Было принято решение об изменении акционерного капитала. Его номинальный размер в 150 миллионов рейхсмарок был преобразован в 60 миллионов марок ФРГ.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Вновь определилась форма предприятия — "Фольксваген ГмбХ" (общество с ограниченной ответственностью). Однако так и не прояснился вопрос о том, в чью собственность теперь окончательно должно перейти предприятие. Это было урегулировано лишь бундестагом Германии 2-го созыва с опорой на закон, параграф 2 которого звучал следующим образом: "Доли в "Предприятии Фольксваген ГмбХ", принадлежавшие бывшему Попечительскому обществу по хозяйственным предприятиям (ПОХП) ГмбХ и бывшему управлению имуществом Немецкого трудового фронта (НТФ) ГмбХ, с 24 мая 1949 года переходят к Федеративной Республике Германии". Таким образом, для предприятия Фольксваген были установлены экономико-политические рамочные условия, в соответствии с которыми оно могло развиваться в среде социальной рыночной экономики.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Цель экономической политики предприятия Фольксваген формулировалась теперь однозначно как наращивание производства и сбыта. По обоим этим показателям было отмечено удвоение по сравнению с предыдущим годом, а число экспортных рынков увеличилось в семь раз.</w:t>
      </w:r>
      <w:r>
        <w:rPr>
          <w:sz w:val="24"/>
        </w:rPr>
        <w:cr/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В то время казалось, что оптимизму нет границ, ведь 8 января 1949 года первый "фольксваген" отправили морем в США, хотя еще нельзя было говорить об успешном сбыте продукции на этом рынке. Понадобилось несколько лет, чтобы американский покупатель начал признавать полноценность немецкого автомобиля. 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Чтобы улучшить технику сбыта автомобиля и завоевать новых покупателей, уже в 1949 года были основаны "Фольксваген-Финанцирунгс-гезелльшафт мбХ" ("Общество с ограниченной ответственностью по финансированию предприятия Фольксваген") и Страховая служба Фольксваген. И после приобретения автомобиля у торговца клиент должен был ощущать, что окружен вниманием.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Производственные юбилеи следовали один за другим в убыстряющемся темпе. В 1950 году отмечался выпуск 100000 автомобиля, годом позже — уже 250000. К 3 июля 1953 года цифра дошла до полумиллионной отметки, а о чрезвычайно большом торжестве 5 августа 1955 года по случаю выпуска миллионного автомобиля до сих пор с удовольствием вспоминают его участники. Приглашен на него был весь мир, завоеванный к тому времени автомобилем "фольксваген".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Рынок требовал неуклонного наращивания объема продукции, и предприятие едва поспевало откликаться на его требования. С одной стороны, рационализация являлась единственной возможностью, чтобы идти в ногу с требованием рынка, с другой стороны — за счет увеличения объема продукции можно было снизить производственные издержки. Это было на руку и потребителю. Если в 1949 году "жук" стоил 5450 марок ФРГ, то с течением времени его цена все больше падала, а по случаю выпуска миллионного автомобиля она дошла до 3790 марок ФРГ.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Реклама в ту пору объявляла:"Наконец я стал владельцем автомобиля "фольксваген" или "Он — член моей семьи". Вот два лозунга, которые особенно ярко характеризовали "фольксваген". С автомобилем общались на эмоциональном уровне, и едва ли кто-то мог оставаться к нему равнодушен. Газета "Штуттгартер нахрихтен" писала 20 февраля 1960 года:"Уровень жизни в Центральной Европе настолько вырос, что "некто" действительно не может больше разъезжать в обычном автомобиле, даже если он превосходен ... Что может быть лучше, чем отказаться сегодня от машины, которой более 10 лет и которая еще находится в приличной форме? Эта машина — "фольксваген", но отказ от нее имеет одну закавыку: отворачиваются от нее в основном те, кто знает ее только по уличному движению, кого эстетически раздражает множество одинаковых по внешнему облику транспортных средств, кто хотел бы забыть о своем прошлом, олицетворяемом маленьким "фольксвагеном" ради обретения большей по размерам машины, или же потому, что они однажды почувствовали раздражение по поводу своего "фольксвагена". Нужно только выяснить тому причины, начиная с шума мотора и заканчивая эстетизированными остротами по поводу внешнего вида "жука". Миллионы поклонников "фольксвагена" во всем мире все же довольны как его формой, так и его содержанием. Конечно, при таком большом количестве клиентов есть множество таких, кому пришлось покритиковать то или другое в машине. Но все-таки "фольксваген" в своем развитии — со своей едва заметной модернизацией, с той любовью, которой он пользуется буквально во всем мире, своей надежностью, неизменной стоимостью при последующей перепродаже, выносливостью и неприхотливостью — представляет собой особое явление — Феномен".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4. НОВЫЕ ПРЕДПРИЯТИЯ И АВТОСБОРОЧНЫЕ ЗАВОДЫ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Естественно, такая популярность порождала и проблемы. Производственные мощности должны были постоянно приспосабливаться к спросу, и до середины 60-х годов никак не удавалось этого добиться. Неизменными были длительные сроки поставки — обстоятельство, к которому и покупатели, и само предприятие относились с неодобрением..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4.1. Филиалы в Германии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До 1956 года предприятия Фольксваген существовали только в Вольфсбурге и Брауншвейге. Если в Вольфсбурге делали автомобили (вначале "жук", а начиная с 1950 года и грузовые модели грузоподъемностью до 1,25 тонны и "Фольксваген-микроавтобус"), то завод в Брауншвейге оказался слишком мал для выпуска готовых машин. Задуманный изначально как заводская база обучения инженеров и техников, в связи с обстоятельствами военного времени, он очень рано был интегрирован в процесс поставок для головного предприятия. Эта его задача как завода по изготовлению комплектующих изделий сохранилась и после войны. В зависимости от обстоятельств здесь выпускались передние мосты, педальные устройства, глушители, шарниры и прочее. Важным производственным направлением было и остается до сегодняшнего дня изготовление инструментов для всего концерна Фольксваген.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Предприятие Фольксваген изначально замышлялось для выпуска модели "жук" и сразу же после войны приступило к этому. Поначалу мощности, вернее, то, что осталось от разбомбленного завода, были достаточны. Однако к началу пятидесятых годов возрос спрос на "фольксвагены", "жук" и грузовой вариант, с которым производство уже не справлялось. 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Причиной тому была инфраструктура Вольфсбурга. Город в послевоенное время развивался очень осторожно, и власти исходили из общей численности населения в 30000 человек. Регион был застигнут врасплох динамикой экономического взлета Федеративной Республики Германии и лидирующего в нем предприятия Фольксваген. Жилья для набора дополнительной рабочей силы оказалось недостаточно. Из-за этого пришлось отказаться от расширения мощностей в самом Вольфсбурге с тем, чтобы не обострять социальные проблемы внутри трудового коллектива. 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Так в 1955 году возникло решение построить на севере Ганновера, в местечке Штёкен, филиал, который должен был взять на себя выпуск грузовой модели "фольксвагена". До 1958 года этого хватало, но затем пришлось снова думать о расширении. Рост предприятия в Вольфсбурге все еще сдерживался в силу изложенных выше ограничений, поэтому приемлемым стало наращивание мощностей в Ганновере. Сюда постепенно переместилось производство моторов, чтобы в Вольфсбурге высвободить площади для увеличения сборки машин. 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Однако результатов такого маневра хватило на очень короткое время. В том же году инвестиции были направлены в Кассель, где удалось приобрести территорию старого авиамоторного завода Хеншеля и разместить оборудование для ремонта агрегатов. Технически устаревшие моторы и трансмиссии, снабженные заводской гарантией, начиная с 1949 года реализовывались по чрезвычайно низкой цене. С течением времени на этом предприятии было дополнительно установлено оборудование для производства отдельных готовых компонентов. Сегодня здесь изготовляются задние мосты и коробки передач для всего концерна, а также запасные части к "фольксвагену" и "ауди". На предприятии в Касселе в настоящее время занято около 15800 работников.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1 декабря 1964 года был сдан в эксплуатацию Фольксваген в Эмдене на берегу Северного моря. Его ориентировали на заморские рынки, в первую очередь на США, где ежегодно продавалось более 600000 автомашин. Местонахождение завода на берегу моря призвано было оптимизировать транспортные расходы, так как создание автосборки завода в самих США исключалось из-за соотношения между маркой и долларом.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Когда в середине 70-х годов объем продаж продукции предприятия Фольксваген резко сократился, в Эмден было перемещено производство модели "пассат", выпускавшейся прежде, помимо новой модели "гольф", в Вольфсбурге. Таким образом завод в Эмдене использовали и для нужд европейских рынков.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Последней новостройкой Фольксвагена на территории Федеративной Республики Германии явилось предприятие в Зальцгиттере, сданное в эксплуатацию в 1970 году и выпускавшее поначалу модель"К 70". Затем оно превратилось в центральное моторостроительное предприятие концерна Фольксваген и теперь выпускает ежедневно более 10000 двигателей.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4.2. Предприятия за границей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Тот, кто мог себе это позволить, импортировал автомобиль "фольксваген" германского производства. Однако у многих возникло желание часть стоимости создавать в собственной стране. Это предполагало, что в автомобиле должны были применяться местные узлы и детали или осуществляться сборка из комплектующих частей (CKD — completely knocked down). Первым подобным опытом стал ирландский монтаж, осуществленный местным импортером.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Большой размах приобрели автосборочные работы в Бразилии. Первые партии "фольксвагенов" появилиь здесь в 1950 году. Тремя годами позже экономические проблемы принудили бразильское правительство отказаться от чистого импорта и поддерживать по крайней мере участие страны в монтаже и сборке автомобилей. В результате 23 марта 1953 года основано акционерное общество "Фольксваген ду Бразил" в Сан-Бернарду-ду-Кампу. Доля бразильского национального участия в монтаже и сборке постоянно увеличивалась, пока в 1959 году не возникла необходимость полностью производить автомобиль здесь. Для этого "Фольксваген ду Бразил" создало в 1959 году предприятие, на котором сначала выпускался "жук", а затем "фольксваген-транспортер".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Одновременно поставщики и прочие партнеры Фольксваген из Германии ввели свои производственные мощности в Бразилии. Таким образом размещение Фольксвагена в Бразилии послужило толчком для экономического и инфраструктурного развития этой южноамериканской страны, оно вышло далеко за рамки простого производства автомобилей, их сбыта и вклада в автомобилизацию и стало экономическим знамением на всем субконтиненте. 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Бразилия послужила примером для аналогичного развития событий в других странах, например, ЮАР (1956 год), Австралии (1957 год) и Мексике (1964 год). Примерно в 150 государств Фольксваген экспортировал сперва продукцию из Германии, прежде чем уступить политическим требованиям и возвести на местах автосборочные, а затем даже заводы- изготовители. При этом различие между двумя типами предприятий зависит от доли соответствующего национального участия.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Благодаря расширению производства внутри ФРГ и за ее пределами сроки поставок удалось по крайней мере стабилизировать или в отдельных случаях сократить. С другой стороны, расширилась — в соответствии с требованиями рынка — производственная программа, появились новые типы автомобилей, например, в 1961 году "фольксваген 1500" и в 1968 году "фольксваген 411". Однако вопрос о поставках оставался напряженным.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5. ПРИВАТИЗАЦИЯ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В федеральном вестнике законов от 13 мая 1960 года был опубликован закон о "Регулировании правовых отношений предприятия Фольксваген ГмбХ". В нем однозначно давалось разъяснение по поводу спорного пункта, касающегося отношений между федерацией и землей Нижняя Саксония в части права владения предприятием. В параграфе 1 этого закона говорится:"Доли участия в "Фольксвагенверк ГмбХ", принадлежавшие бывшему Попечительскому обществу по хозяйственным предприятиям и Управлению имуществом Немецкого трудового фронта ГмбХ (оба со штаб-квартирой в Берлин-Вилльмерсдорфе), с 24 мая 1945 года передаются Федеративной Республике Германии".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В качестве приложения к данному закону приводилось одобрение договора, подписанного уже 11 и 12 ноября 1959 года в Ганновере и Бонне, о новом регулировании правовых отношений на "Фольксвагенверк ГмбХ" и о создании обеими договаривающимися сторонами Фонда Фольксваген. Цель этого фонда — содействие развитию науки и техники в преподавательско-исследовательской сфере. Для этого у него имеются следующие материальные средства: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1. Ежегодные процентные начисления на акции партнеров по договору, которые остаются в их владении.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2. Поступления от обязательной продажи мелких акций, при том что фонд обязан предоставлять полученную им таким образом денежную сумму под определенные проценты в качестве займа на срок 20 лет в пользу Федеративной Республики Германии.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3. Соответствующие проценты на акции, находящиеся в управлении федерации.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Далее из этого договора следует, что с 9 мая 1960 года "Фольксвагенверк ГмбХ" преобразуется в акционерное общество, в котором Федеративная Республика Германии и земля Нижняя Саксония соответственно владеют двадцатипроцентной долей акционерного капитала и получают соответственно до 50 процентов прибыли, образовавшейся до преобразования "Фольксвагенверк ГмбХ", включая начисленные проценты. Оставшиеся 60 процентов капитала реализуются в виде мелких акций.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Оба партнера определили уставный капитал "Фольксвагенверк АГ" в размере 600 миллионов марок ФРГ. В уставе "Фольксвагенверк АГ" было записано, что в Наблюдательный совет вводятся по два представителя от Федеративной Республики Германии и от земли Нижняя Саксония и что решения, по которым согласно закону об акционерных обществах требуется квалифицированное большинство, принимаются при наличии большинства акционеров, владеющих более чем 80 процентами уставного капитала, представленного на момент принятия решения.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Таким образом был сделан последний шаг в предварительном юридическом закреплении измененного правового статуса "Фольксвагенверк АГ", что до сегодняшнего дня определяет предпринимательскую политику "Фольксваген АГ", несмотря на то, что за прошедшее время Федеративная Республика Германии реализовала свою долю в акционерном капитале предприятия на свободном рынке. Прежде всего выгоду от приобретения мелких акций извлекли вкладчики с более низким уровнем дохода, именно те, кто в большинстве своем приобретал акции предприятия Фольксваген в начале 60-х годов. В настоящее время увеличивается доля работников предприятия в акционерном капитале, так как общество ежегодно передает им на специальных условиях привилегированные акции.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6. ПРИОБРЕТЕНИЕ "АУТО УНИОН ГМБХ"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В середине 60-х годов "Даймлер-Бенц АГ" как собственник "Ауто Унион ГмбХ" предложил это предприятие на продажу, так как разработанная в Ингольштадте и Дюссельдорфе производственная программа (модель с двухтактным двигателем и передним приводом) не вписывалась в собственную концепцию и требовались денежные средства для строительства предприятия по выпуску грузовых автомобилей. Завладение предприятия Фольксвагеном осуществилось двумя этапами. Сначала акционерный капитал в Ингольштадте за счет внесения в 1964 году соответствующей доли со стороны "Фольксвагенверк АГ" был увеличен настолько, что завод из Вольфсбурга приобрел долю в 51 процент. На втором этапе "Фольксвагенверк АГ" перевел в 1965 году оставшуюся денежную сумму на счет "Даймлер-Бенц АГ".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До покупки "Ауто Унион" Фольксвагеном они выступали конкурентами на международных рынках как по легковым, так и по классу малых грузовых автомобилей. Но решение о покупке ни в коем случае не имело ничего общего с устранением конкурента, оно было принято исключительно ради расширения производственных мощностей под программу выпуска собственных моделей. Логично, что старая программа "Ауто Унион" (двухтактный двигатель не пользовался больше спросом) была упразднена, и мощности в Ингольштадте перевели на производство "жука", спрос на который все еще превышал имеющиеся для этого производственные возможности.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Параллельно в Ингольштадте на базе последнего двухтактного автомобиля была разработана новая модель с четырехтактным двигателем и передним приводом, которая в 1965 году была выставлена на рынок под традиционной и известной маркой "ауди", принадлежавшей старому "Ауто Унион АГ". Эти машины продавались лучше, чем с двухтактным двигателем. Однако успех оказался не столь значителен, чтобы новой марке было обеспечено длительное и надежное будущее. Как и прежде, "жук" полностью загружал мощности. Только в 1966 году, когда была разработана новая модель, заполнившая сегмент рынка для повышенного среднего класса автомобилей с мотором мощностью двигателя в 100 л.с., шансы на выживание марки "ауди" повысились. В 1968 году "ауди 100" имел успех. С тех пор под крышей концерна Фольксваген будут предлагаться на продажу две частично конкурирующие группы продукции, почти полностью заполняющие соответствующие сегменты на автомобильном рынке.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В 1969 году "Ауто Унион ГмбХ" слилось с "НСУ-Моторенверке АГ" в Неккарсульме. Последнее было основано в 1873 году и с начала века (с перерывом на 1928 — 1958 годы) производило автомобили. Предприятие приобрело известность главным образом благодаря производству мотоциклов, помимо прочего, весьма успешно выступавших на международных спортивных соревнованиях до и после войны.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В конце 50-х годов НСУ вместе с конструктором Феликсом Ванкелем предложило на рынок роторно-поршневой двигатель для автомобилей, в техническом отношении представлявший собой целую революцию. Новинкой оснастили "РО 80", воспринимавшуюся как модель будущего. Капиталовложения в новый двигатель и в новый автомобиль подорвали финансовые возможности традиционного предприятия НСУ, так что слияние с "Ауто Унион ГмбХ" оставалось единственным для него выходом. В этом новом акционерном обществе, носящем сегодня название "Ауди АГ", "Фольксвагенверк АГ" поначалу имел долю, примерно составляющую 58 процентов, которая в 70-е годы возросла почти до 100 процентов. Именно тогда в ходе операции по обмену акций НСУ на акции "Фольксваген" были поглощены оставшиеся почти 40 процентов капитала. Для финансового покрытия объема капиталовложений Ванкеля акционеры старого НСУ в этой сделке получали акции с фиксированным размером дохода, зависящим от размера лицензионных выплат по патентам НСУ-Ванкеля. 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В настоящее время "Ауди АГ" — самостоятельная дочерняя компания в рамках концерна Фольксваген с годовым оборотом (на 1995 год) в 16 миллиардов 678 миллионов марок ФРГ и объемом выпуска примерно 445000 автомобилей.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7. ПЕРЕОРИЕНТАЦИЯ ПРОГРАММЫ МОДЕЛИРОВАНИЯ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Прежняя программа моделирования автомобилей, которая на протяжении почти двадцати лет подтверждала свою экономическую эффективность и качество технологии, доказала свою состоятельность и в достаточной мере обеспечила получение прибыли. К концу 60-х годов, однако, становилось все более очевидно, что прежнее предложение транспортных средств более не соответствует последнему слову техники и срочно требует замены.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Время, когда созрело осознание этого, было не простым как для автомобилестроения, так и в особенности для предприятия Фольксваген. На мировом автомобильном рынке наступил первый спад, к которому никто не был готов. До этого во всем мире автомобильное производство развивалось по восходящей, производственные мощности все время догоняли спрос на продукцию. Теперь же в первый раз был отмечен резкий спад производства, прибыль упала, и сокращение рабочего времени казалось для многих предприятий, в том числе Фольксвагена, единственно возможным выходом из положения.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Фольксваген среагировал на возникшую ситуацию прежде всего предложением автомобиля с умеренным уровнем комфорта, так называемого экономичного жука. 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В этой ситуации созрела мысль о том, что, вероятно, в обозримом будущем возникнет потребность в новой программе развития, дабы удалось и впредь оставаться на рынке.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К этому моменту Фольксваген подстраховался всеми имеющимися в Европе силами и средствами. Были задействованы "Пининфарина", равно как "Гия" или "Порше", с тем чтобы сконструировать новые модели, которые могли бы прийти на смену "жука" и его более крупных собратьев. То была отчаянная попытка нейтрализовать проблемы, которые всей своей тяжестью обрушились на концерн.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При обычном режиме разработка новой модели и подготовка к серийному выпуску занимает около 48 месяцев. Первые три — фаза определения, когда создается и в итоге одобряется целевой каталог. Следующие четыре уходят на предварительную разработку вплоть до одобрения первого варианта технико-экономических показателей, на этом этапе изготовляются и первые модели в соотношении к натуральным размерам 1:4, чтобы составить о них визуальное представление. Полгода отводится на следующую фазу создания прототипа, в течение которой вручную делаются первые модели в оригинальную величину. На следующей фазе планирования, длящейся пять месяцев, определяются потребности в инструментах и производственном оборудовании, устанавливаются сроки изготовления и составляются варианты сметы.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К этому времени, хотя и накапливаются большие суммы расходов по разработке, составляющие многие миллионы марок ФРГ, все же сохраняются пути назад. И только когда к концу этого периода правление принимает решение о серийном выпуске автомобиля, обычно считается, что он преодолел все конструктивные барьеры. В истории предприятия Фольксваген многие проекты доходили до конца этого этапа, но лишь считанные единицы продвигались дальше, поскольку "жук" всегда пользовался большим спросом и снимал потребность в новых разработках.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В конце 60-х годов ситуация изменилась. Чтобы выжить, Фольксваген должен был срочно предложить на рынке новую модель. После обсуждения многочисленных вариантов и альтернатив начался пятый этап в разработке модели, которая превратилась в решающую для предприятия — модель "гольф".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Продолжающаяся 22 месяца стадия подготовки вплоть до выпуска нулевой серии, в ходе которой производство обеспечивается оборудованием и инструментами, обеспечиваются заказами поставщики, заканчивается успешным апробированием и заводским выпуском пробной серии. Лишь по завершении этих испытаний начинается конвейерное производство так называемой нулевой серии, в ходе которой накапливается первый опыт собственно заводского производственного процесса.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В 1973—1974 годах цель была достигнута. Новые модели вышли на рынок. Сначала "пассат", потом "гольф" и "сирокко". Эти автомобили технически не имели ничего общего с прежним "фольксвагеном". В них устанавливался поперечный рядный двигатель с водяным охлаждением и приводом на передние колеса. Эти технологические решения были восприняты от "ауди". В легковых автомобилях до тех пор передний привод составлял исключение, но благодаря импульсу, заданному предприятием Фольксваген, именно он должен был в течение многих лет служить стандартом. Сегодня около 80 процентов всех легковых автомобилей снабжаются во всем мире передним приводом.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Выпустив "гольф", Фольксваген сделал крупный рывок, аналогичный тому, который многими годами раньше был связан с "жуком". Модель "гольф" была именно тем автомобилем, которого ждал рынок, — современная, экономичная и надежная машина, на которую в будущем вынуждены были равняться конкуренты. Успех очень скоро нашел свое отражение в производственных показателях. В кратчайшие за историю автомобилестроения сроки, спустя лишь 31 месяц после запуска в производство "гольф" справлял свой миллионный юбилей.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Если в 50-х годах говорили о классе "жука", то теперь класс "гольфа" стал мерилом разумной небольшой автомашины. Разнообразие моделей, предлагаемых предприятием (варианты комфортабельности и технического оснащения почти неисчерпаемы), с одной стороны, было непривычно для клиентов, а с другой — это создавало новые стимулы для покупки, в том числе у тех, кто еще не ездил на "фольксвагене".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Все это произошло в целом в трудные для автомобильной промышленности времена. Нефтедобывающие страны резко сократили объемы добычи и одновременно повысили цены на нефть. Во всем мире пользование автомобилем оказалось очень дорогим удовольствием. В Германии был введен запрет на поездки в автомобиле по воскресеньям, широко обсуждались дополнительные меры, которые могли ограничить пользование индивидуальным транспортом. За несколько недель цены на бензин повысились примерно на 50 процентов. Автомобильная промышленность боролась с убытками, вызванными сокращением сбыта. О прибыли в это время оставалось только мечтать. 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Фольксваген оказался особенно сильно затронут, потому что предприятие находилось в стадии технически очень сложной реструктуризации, что намного увеличивало расходы. Это, естественно, нашло отражение в балансе предприятия. В 1973—1974 годах убытки превысили 800 миллионов марок ФРГ. Сумма, превосходящая размеры акционерного капитала! Ситуация стала крайне неприятной, и временами судебное разбирательство по поводу несостоятельности казалось неотвратимым.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Решения кадрового характера (резкое сокращение числа занятых с выплатой компенсации) и форсированный выпуск новых моделей сделали все же возможной перемену к лучшему. Уже в 1975 году удалось покрыть убытки прошлых лет, и баланс снова вошел в норму.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8. ДИВЕРСИФИКАЦИЯ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После преодоления кризиса Фольксваген снова начал зарабатывать деньги. Его автомобили отвечали духу времени. Однако горький опыт исключительной зависимости от автомобилестроения привел членов правления к мысли о диверсификации производства. Для большей устойчивости предприятия и рабочих мест была необходима вторая опора.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В то время бурно развивалась электроника — отрасль, как представлялось, с необозримыми перспективами. Фольксваген распознал возможности, где электроника совмещалась с автомобилестроением. Именно здесь предполагалось сделать крупные инвестиции. 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В качестве первого такого предприятия было приобретено "Триумф Адлер АГ" (Франкфурт), один из самых известных производителей офисной техники и электроники. С помощью современных компьютерных систем и электронных компонентов автомобиля предполагалось вступить на верную дорогу, ведущую к диверсификации и тем самым к обеспечению будущего для всего концерна.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Однако перспективы после проведения реалистичного анализа оказались менее радужными. Опыт предприятия "Триумф Адлер" в области электроники не соответствовал ожиданиям, успехи по части офисной техники тоже не были столь велики, чтобы обеспечить положительный баланс. Применение электроники в автомобилестроении не осуществлялось столь быстро и в том объеме, как задумывалось. Спустя относительно короткое время руководство предприятия вынуждено было констатировать, что приняло "неподъемное" решение. Возможная скорая продажа предприятия "Триумф Адлер" представлялась необходимой, с тем чтобы предупредить дальнейшее нарастание убытков. Так, Фольксваген завершил свой первый бросок в не свойственную для него отрасль производства.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Другая возможность диверсификации предоставилась в связи с использованием результатов технического развития самого автомобиля "фольксваген". Некоторые его компоненты могли перешагнуть за рамку автомобилестроения. Например, тепловой насос, который использовался в дизельном моторе "гольфа" и давал возможность выгодного по цене альтернативнго способа обогрева односемейных домов. Или создание промышленных роботов, которые первоначально предназначались для собственного производства автомобилей, но справились с работой на предприятиях других отраслей? Перспективным оказалось и производство гибридных приводов для тягачей, в основе которых опять-таки лежал мотор "гольфа", к которому подсоединялся электрогенератор, делавший этот агрегат особенно экологически чистым. Вся подобная деятельность организовывалась и координировалась отделом по промышленному сбыту.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Однако главным оставался выпуск автомобилей, который в финансовом отношении частично покрывал затраты на иные виды производства и вообще делал их возможными.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9. ФОЛЬКСВАГЕН СЕГОДНЯ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Развитие "Фольксваген АГ" в 1995 году определялось общей экономической обстановкой. Как известно, в индустриальных странах Запада экономический рост замедлился, тогда как в странах Азии продолжалось динамичное развитие.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В 1995 финансовом году концерн Фольксваген поставил своим клиентам на мировой рынок 3567259 автомобилей легковых и хозяйственного назначения. Таким образом в трудное время удалось добиться прироста в 8,2 процента по сравнению с предыдущим годом, при том что возможности сбыта, естественно, были неодинаковыми на разных рынках. Если в Европе можно было добиться некоторого прироста в реализации, то рынок США из-за конъюнктурных проблем оказался не столь емким.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В соответствии с некоторым расширением возможностей сбыта концерн произвел 3408422 автомобиля, что на 11,2 процента больше, чем в предшествующем году. Эта цифра соответствует в среднем ежедневному выпуску 14902 автомобилей. На всех предприятиях концерна Фольксваген во всем мире занято 236633 сотрудника.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С точки зрения предпринимательской политики, в 1995 году важными событиями стали пуск в эксплуатацию предприятия "Аутоойропа", Палмела (Португалия), а также плановое расширение производства зарекомендовавших себя марок автомобилей и развитие мощностей в регионах, особенно это относится к Шкоде и азиатско-тихоокеанскому региону. В Бразилии начато строительство предприятия по выпуску легковых автомобилей и автобусов, завершается строительство нового моторного завода.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В настоящее время в состав концерна Фольксваген входят следующие компании по выпуску автомобилей: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Фольксваген АГ с акционерным капиталом в 1 миллиард 714 миллионов марок ФРГ;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Ауди АГ с акционерным капиталом в 215 миллионов марок ФРГ (доля Фольксваген АГ составляет 98,99 процента);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Сеат C.А.(Барселона) с капиталом в 10 миллионов испанских песет;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Шкода аутомобилова (Млада Болеслав) с капиталом в 16,7 миллиарда чешских крон (доля Фольксвагена составляет 70 процентов);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Фольксваген Саксония ГмбХ с акционерным капиталом в 10 миллионов марок ФРГ (стопроцентная собственность Фольксваген АГ). 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Сюда же относятся Фольксваген ду Бразил Лтда., Фольксваген де Мексико, Фольксваген Архентина С.А., Фольксваген оф Саут Африка (акц.о-во) Лтд., Шанхай-Фольксваген Отомотив Компани, Лтд. и ФАВ-Фольксваген Отомотив Компани, Лтд.. Эти компании по производству автомобилей дополняются рядом международных сбытовых компаний, а также В.А.Г. Транспорт ГмбХ и Ко ОХГ, Вотекс ГмбХ, занимающимися автомобильными принадлежностями, компаниями, оказывающими финансовые услуги и осуществляющими финансирование.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Как видим, заложены основы для успешного будущего концерна Фольксваген, при том что его руководство в полной мере осознает, что желаемое долговременное укрепление положения на рынке еще далеко не достигнуто и необходимо продолжить широкую перестройку предприятия. Это означает продолжение стратегии на специализацию производства, постоянный процесс усовершенствования, а также социально приемлемое сокращение числа занятых. В этом отношении от внимания к центральным вопросам предпринимательства, а также от претворения в жизнь концепции "живого предприятия" ожидаются позитивные импульсы в том, что касается удовлетворения запросов клиентов, а также внутренней эффективности. 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</w:p>
    <w:p w:rsidR="00F17375" w:rsidRDefault="005A001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Фолькваген вступил на дорогу, ведущую в будущее, которое должно позволить и в следующем веке пользоваться индивидуальным автотранспортом с разумным учетом экономических и экологических условий.</w:t>
      </w:r>
    </w:p>
    <w:p w:rsidR="00F17375" w:rsidRDefault="00F17375">
      <w:pPr>
        <w:spacing w:line="360" w:lineRule="auto"/>
        <w:ind w:firstLine="567"/>
        <w:jc w:val="both"/>
        <w:rPr>
          <w:sz w:val="24"/>
        </w:rPr>
      </w:pPr>
      <w:bookmarkStart w:id="0" w:name="_GoBack"/>
      <w:bookmarkEnd w:id="0"/>
    </w:p>
    <w:sectPr w:rsidR="00F17375">
      <w:footerReference w:type="even" r:id="rId6"/>
      <w:foot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375" w:rsidRDefault="005A0015">
      <w:r>
        <w:separator/>
      </w:r>
    </w:p>
  </w:endnote>
  <w:endnote w:type="continuationSeparator" w:id="0">
    <w:p w:rsidR="00F17375" w:rsidRDefault="005A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375" w:rsidRDefault="005A001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17375" w:rsidRDefault="00F1737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375" w:rsidRDefault="005A001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375" w:rsidRDefault="00F1737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375" w:rsidRDefault="005A0015">
      <w:r>
        <w:separator/>
      </w:r>
    </w:p>
  </w:footnote>
  <w:footnote w:type="continuationSeparator" w:id="0">
    <w:p w:rsidR="00F17375" w:rsidRDefault="005A0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015"/>
    <w:rsid w:val="005A0015"/>
    <w:rsid w:val="00EB2EAB"/>
    <w:rsid w:val="00F1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47903-4111-44A3-94E2-C1925338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6112</Words>
  <Characters>34843</Characters>
  <Application>Microsoft Office Word</Application>
  <DocSecurity>0</DocSecurity>
  <Lines>290</Lines>
  <Paragraphs>81</Paragraphs>
  <ScaleCrop>false</ScaleCrop>
  <Company>Elcom Ltd</Company>
  <LinksUpToDate>false</LinksUpToDate>
  <CharactersWithSpaces>40874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БИОГРАФИЯ КОНЦЕРНА ФОЛЬКСВАГЕН АГ</dc:title>
  <dc:subject/>
  <dc:creator>Alexandre Katalov</dc:creator>
  <cp:keywords/>
  <dc:description/>
  <cp:lastModifiedBy>admin</cp:lastModifiedBy>
  <cp:revision>2</cp:revision>
  <cp:lastPrinted>1899-12-31T22:00:00Z</cp:lastPrinted>
  <dcterms:created xsi:type="dcterms:W3CDTF">2014-02-04T13:35:00Z</dcterms:created>
  <dcterms:modified xsi:type="dcterms:W3CDTF">2014-02-04T13:35:00Z</dcterms:modified>
</cp:coreProperties>
</file>