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D9" w:rsidRPr="00533BA0" w:rsidRDefault="00E707D9" w:rsidP="00E707D9">
      <w:pPr>
        <w:spacing w:before="120"/>
        <w:jc w:val="center"/>
        <w:rPr>
          <w:b/>
          <w:sz w:val="32"/>
        </w:rPr>
      </w:pPr>
      <w:r w:rsidRPr="00533BA0">
        <w:rPr>
          <w:b/>
          <w:sz w:val="32"/>
        </w:rPr>
        <w:t xml:space="preserve">Биография О.Ф. Берггольц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Российская писательница</w:t>
      </w:r>
      <w:r>
        <w:t xml:space="preserve">, </w:t>
      </w:r>
      <w:r w:rsidRPr="004C3FDF">
        <w:t>поэтесса. Ольга Федоровна Берггольц родилась 16 мая (по старому стилю</w:t>
      </w:r>
      <w:r>
        <w:t xml:space="preserve"> - </w:t>
      </w:r>
      <w:r w:rsidRPr="004C3FDF">
        <w:t>3 мая) 1910 года в Петербурге</w:t>
      </w:r>
      <w:r>
        <w:t xml:space="preserve">, </w:t>
      </w:r>
      <w:r w:rsidRPr="004C3FDF">
        <w:t>в семье заводского врача</w:t>
      </w:r>
      <w:r>
        <w:t xml:space="preserve">, </w:t>
      </w:r>
      <w:r w:rsidRPr="004C3FDF">
        <w:t>жившего на рабочей окраине Петербурга в районе Невской заставы. Мать</w:t>
      </w:r>
      <w:r>
        <w:t xml:space="preserve"> - </w:t>
      </w:r>
      <w:r w:rsidRPr="004C3FDF">
        <w:t>Мария Тимофеевна Берггольц</w:t>
      </w:r>
      <w:r>
        <w:t xml:space="preserve">, </w:t>
      </w:r>
      <w:r w:rsidRPr="004C3FDF">
        <w:t>младшая сестра</w:t>
      </w:r>
      <w:r>
        <w:t xml:space="preserve"> - </w:t>
      </w:r>
      <w:r w:rsidRPr="004C3FDF">
        <w:t xml:space="preserve">Мария.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В 1924 году в заводской стенгазете были опубликованы первые стихи Ольги Берггольц. В 1925 году Ольга Берггольц вступила в литературную молодежную группу "Смена"</w:t>
      </w:r>
      <w:r>
        <w:t xml:space="preserve">, </w:t>
      </w:r>
      <w:r w:rsidRPr="004C3FDF">
        <w:t>а в начале 1926 года познакомилась там с Борисом Петровичем Корниловым* (1907-1938)</w:t>
      </w:r>
      <w:r>
        <w:t xml:space="preserve"> - </w:t>
      </w:r>
      <w:r w:rsidRPr="004C3FDF">
        <w:t>молодым поэтом</w:t>
      </w:r>
      <w:r>
        <w:t xml:space="preserve">, </w:t>
      </w:r>
      <w:r w:rsidRPr="004C3FDF">
        <w:t>незадолго до этого приехавшим из приволжского городка и принятым в группу. Через некоторое время они поженились</w:t>
      </w:r>
      <w:r>
        <w:t xml:space="preserve">, </w:t>
      </w:r>
      <w:r w:rsidRPr="004C3FDF">
        <w:t>родилась дочь Ирочка. В 1926 году Ольга и Борис стали студентами Высших государственных курсов искусствоведения при Институте истории искусств. Борис на курсах не задержался</w:t>
      </w:r>
      <w:r>
        <w:t xml:space="preserve">, </w:t>
      </w:r>
      <w:r w:rsidRPr="004C3FDF">
        <w:t xml:space="preserve">а Ольга несколько лет спустя была переведена в Ленинградский университет.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В 1930 году Ольга Берггольц окончила филологический факультет Ленинградского университета и по распределению уехала в Казахстан</w:t>
      </w:r>
      <w:r>
        <w:t xml:space="preserve">, </w:t>
      </w:r>
      <w:r w:rsidRPr="004C3FDF">
        <w:t>где стала работать разъездным корреспондентом газеты "Советская степь". В это же время Берггольц и Корнилов развелись ("не сошлись характерами") и Ольга вышла замуж за Николая Молчанова</w:t>
      </w:r>
      <w:r>
        <w:t xml:space="preserve">, </w:t>
      </w:r>
      <w:r w:rsidRPr="004C3FDF">
        <w:t>с которым училась вместе в университете. (Сборник статей "Вспоминая Ольгу Берггольц") Вернувшись из Алма-Аты в Ленинград</w:t>
      </w:r>
      <w:r>
        <w:t xml:space="preserve">, </w:t>
      </w:r>
      <w:r w:rsidRPr="004C3FDF">
        <w:t>Ольга поселилась вместе с Николаем на улице Рубинштейна</w:t>
      </w:r>
      <w:r>
        <w:t xml:space="preserve">, </w:t>
      </w:r>
      <w:r w:rsidRPr="004C3FDF">
        <w:t>7</w:t>
      </w:r>
      <w:r>
        <w:t xml:space="preserve"> - </w:t>
      </w:r>
      <w:r w:rsidRPr="004C3FDF">
        <w:t>в доме</w:t>
      </w:r>
      <w:r>
        <w:t xml:space="preserve">, </w:t>
      </w:r>
      <w:r w:rsidRPr="004C3FDF">
        <w:t>называвшемся "слезой социализма". Тогда же была принята на должность редактора "Комсомольской страницы" газеты завода "Электросила"</w:t>
      </w:r>
      <w:r>
        <w:t xml:space="preserve">, </w:t>
      </w:r>
      <w:r w:rsidRPr="004C3FDF">
        <w:t>с которой сотрудничала в течении трех лет. Позднее работала в газете "Литературный Ленинград". Через несколько лет умерла младшая дочь Ольги Берггольц</w:t>
      </w:r>
      <w:r>
        <w:t xml:space="preserve"> - </w:t>
      </w:r>
      <w:r w:rsidRPr="004C3FDF">
        <w:t>Майя</w:t>
      </w:r>
      <w:r>
        <w:t xml:space="preserve">, </w:t>
      </w:r>
      <w:r w:rsidRPr="004C3FDF">
        <w:t>а спустя два года</w:t>
      </w:r>
      <w:r>
        <w:t xml:space="preserve"> - </w:t>
      </w:r>
      <w:r w:rsidRPr="004C3FDF">
        <w:t xml:space="preserve">Ира.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В декабре 1938 года Ольгу Берггольц по ложному обвинению заключили в тюрьму</w:t>
      </w:r>
      <w:r>
        <w:t xml:space="preserve">, </w:t>
      </w:r>
      <w:r w:rsidRPr="004C3FDF">
        <w:t>но в июне 1939 года выпустили на свободу. Беременная</w:t>
      </w:r>
      <w:r>
        <w:t xml:space="preserve">, </w:t>
      </w:r>
      <w:r w:rsidRPr="004C3FDF">
        <w:t>она полгода провела в тюрьме</w:t>
      </w:r>
      <w:r>
        <w:t xml:space="preserve">, </w:t>
      </w:r>
      <w:r w:rsidRPr="004C3FDF">
        <w:t>где после пыток родила мертвого ребенка. В декабре 1939 года она писала в своем тщательно скрываемом дневнике: "Ощущение тюрьмы сейчас</w:t>
      </w:r>
      <w:r>
        <w:t xml:space="preserve">, </w:t>
      </w:r>
      <w:r w:rsidRPr="004C3FDF">
        <w:t>после пяти месяцев воли</w:t>
      </w:r>
      <w:r>
        <w:t xml:space="preserve">, </w:t>
      </w:r>
      <w:r w:rsidRPr="004C3FDF">
        <w:t>возникает во мне острее</w:t>
      </w:r>
      <w:r>
        <w:t xml:space="preserve">, </w:t>
      </w:r>
      <w:r w:rsidRPr="004C3FDF">
        <w:t>чем в первое время после освобождения. Не только реально чувствую</w:t>
      </w:r>
      <w:r>
        <w:t xml:space="preserve">, </w:t>
      </w:r>
      <w:r w:rsidRPr="004C3FDF">
        <w:t>обоняю этот тяжелый запах коридора из тюрьмы в Большой Дом</w:t>
      </w:r>
      <w:r>
        <w:t xml:space="preserve">, </w:t>
      </w:r>
      <w:r w:rsidRPr="004C3FDF">
        <w:t>запах рыбы</w:t>
      </w:r>
      <w:r>
        <w:t xml:space="preserve">, </w:t>
      </w:r>
      <w:r w:rsidRPr="004C3FDF">
        <w:t>сырости</w:t>
      </w:r>
      <w:r>
        <w:t xml:space="preserve">, </w:t>
      </w:r>
      <w:r w:rsidRPr="004C3FDF">
        <w:t>лука</w:t>
      </w:r>
      <w:r>
        <w:t xml:space="preserve">, </w:t>
      </w:r>
      <w:r w:rsidRPr="004C3FDF">
        <w:t>стук шагов по лестнице</w:t>
      </w:r>
      <w:r>
        <w:t xml:space="preserve">, </w:t>
      </w:r>
      <w:r w:rsidRPr="004C3FDF">
        <w:t>но и то смешанное состояние... обреченности</w:t>
      </w:r>
      <w:r>
        <w:t xml:space="preserve">, </w:t>
      </w:r>
      <w:r w:rsidRPr="004C3FDF">
        <w:t>безвыходности</w:t>
      </w:r>
      <w:r>
        <w:t xml:space="preserve">, </w:t>
      </w:r>
      <w:r w:rsidRPr="004C3FDF">
        <w:t>с которыми шла на допросы... Вынули душу</w:t>
      </w:r>
      <w:r>
        <w:t xml:space="preserve">, </w:t>
      </w:r>
      <w:r w:rsidRPr="004C3FDF">
        <w:t>копались в ней вонючими пальцами</w:t>
      </w:r>
      <w:r>
        <w:t xml:space="preserve">, </w:t>
      </w:r>
      <w:r w:rsidRPr="004C3FDF">
        <w:t>плевали в нее</w:t>
      </w:r>
      <w:r>
        <w:t xml:space="preserve">, </w:t>
      </w:r>
      <w:r w:rsidRPr="004C3FDF">
        <w:t>гадили</w:t>
      </w:r>
      <w:r>
        <w:t xml:space="preserve">, </w:t>
      </w:r>
      <w:r w:rsidRPr="004C3FDF">
        <w:t>потом сунули ее обратно и говорят: "живи". (С. Шульц</w:t>
      </w:r>
      <w:r>
        <w:t xml:space="preserve">, </w:t>
      </w:r>
      <w:r w:rsidRPr="004C3FDF">
        <w:t>"Главная улица Санкт-Петербурга"; "Наука и жизнь"</w:t>
      </w:r>
      <w:r>
        <w:t xml:space="preserve">, </w:t>
      </w:r>
      <w:r w:rsidRPr="004C3FDF">
        <w:t xml:space="preserve">2001)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В годы блокады 1941-1943 годов Ольга Берггольц находилась в осажденном фашистами Ленинграде. В ноябре 1941 ее с тяжело больным мужем должны были эвакуировать из Ленинграда</w:t>
      </w:r>
      <w:r>
        <w:t xml:space="preserve">, </w:t>
      </w:r>
      <w:r w:rsidRPr="004C3FDF">
        <w:t>но Николай Степанович Молчанов умер и Ольга Федоровна осталась в городе. "В.К.Кетлинская</w:t>
      </w:r>
      <w:r>
        <w:t xml:space="preserve">, </w:t>
      </w:r>
      <w:r w:rsidRPr="004C3FDF">
        <w:t>руководившая в 1941 Ленинградским отделением Союза писателей</w:t>
      </w:r>
      <w:r>
        <w:t xml:space="preserve">, </w:t>
      </w:r>
      <w:r w:rsidRPr="004C3FDF">
        <w:t>вспоминала</w:t>
      </w:r>
      <w:r>
        <w:t xml:space="preserve">, </w:t>
      </w:r>
      <w:r w:rsidRPr="004C3FDF">
        <w:t>как в первые дни войны к ней пришла Ольга Берггольц</w:t>
      </w:r>
      <w:r>
        <w:t xml:space="preserve">, </w:t>
      </w:r>
      <w:r w:rsidRPr="004C3FDF">
        <w:t>Оленька</w:t>
      </w:r>
      <w:r>
        <w:t xml:space="preserve">, </w:t>
      </w:r>
      <w:r w:rsidRPr="004C3FDF">
        <w:t>как ее все тогда называли</w:t>
      </w:r>
      <w:r>
        <w:t xml:space="preserve">, </w:t>
      </w:r>
      <w:r w:rsidRPr="004C3FDF">
        <w:t>видом</w:t>
      </w:r>
      <w:r>
        <w:t xml:space="preserve"> - </w:t>
      </w:r>
      <w:r w:rsidRPr="004C3FDF">
        <w:t>еще очень юное</w:t>
      </w:r>
      <w:r>
        <w:t xml:space="preserve">, </w:t>
      </w:r>
      <w:r w:rsidRPr="004C3FDF">
        <w:t>чистое</w:t>
      </w:r>
      <w:r>
        <w:t xml:space="preserve">, </w:t>
      </w:r>
      <w:r w:rsidRPr="004C3FDF">
        <w:t>доверчивое существо</w:t>
      </w:r>
      <w:r>
        <w:t xml:space="preserve">, </w:t>
      </w:r>
      <w:r w:rsidRPr="004C3FDF">
        <w:t>с сияющими глазами</w:t>
      </w:r>
      <w:r>
        <w:t xml:space="preserve">, </w:t>
      </w:r>
      <w:r w:rsidRPr="004C3FDF">
        <w:t>"обаятельный сплав женственности и размашистости</w:t>
      </w:r>
      <w:r>
        <w:t xml:space="preserve">, </w:t>
      </w:r>
      <w:r w:rsidRPr="004C3FDF">
        <w:t>острого ума и ребячьей наивности"</w:t>
      </w:r>
      <w:r>
        <w:t xml:space="preserve">, </w:t>
      </w:r>
      <w:r w:rsidRPr="004C3FDF">
        <w:t>но теперь</w:t>
      </w:r>
      <w:r>
        <w:t xml:space="preserve"> - </w:t>
      </w:r>
      <w:r w:rsidRPr="004C3FDF">
        <w:t>взволнованная</w:t>
      </w:r>
      <w:r>
        <w:t xml:space="preserve">, </w:t>
      </w:r>
      <w:r w:rsidRPr="004C3FDF">
        <w:t>собранная. Спросила</w:t>
      </w:r>
      <w:r>
        <w:t xml:space="preserve">, </w:t>
      </w:r>
      <w:r w:rsidRPr="004C3FDF">
        <w:t>где и чем она может быть полезна." Кетлинская направила Ольгу Берггольц в распоряжение литературно-драматической редакции ленинградского радио. Спустя самое недолгое время тихий голос Ольги Берггольц стал голосом долгожданного друга в застывших и темных блокадных ленинградских домах</w:t>
      </w:r>
      <w:r>
        <w:t xml:space="preserve">, </w:t>
      </w:r>
      <w:r w:rsidRPr="004C3FDF">
        <w:t>стал голосом самого Ленинграда. Это превращение показалось едва ли не чудом: из автора мало кому известных детских книжек и стихов</w:t>
      </w:r>
      <w:r>
        <w:t xml:space="preserve">, </w:t>
      </w:r>
      <w:r w:rsidRPr="004C3FDF">
        <w:t>про которые говорилось "это мило</w:t>
      </w:r>
      <w:r>
        <w:t xml:space="preserve">, </w:t>
      </w:r>
      <w:r w:rsidRPr="004C3FDF">
        <w:t>славно</w:t>
      </w:r>
      <w:r>
        <w:t xml:space="preserve">, </w:t>
      </w:r>
      <w:r w:rsidRPr="004C3FDF">
        <w:t>приятно</w:t>
      </w:r>
      <w:r>
        <w:t xml:space="preserve"> - </w:t>
      </w:r>
      <w:r w:rsidRPr="004C3FDF">
        <w:t>не больше"</w:t>
      </w:r>
      <w:r>
        <w:t xml:space="preserve">, </w:t>
      </w:r>
      <w:r w:rsidRPr="004C3FDF">
        <w:t>Ольга Берггольц в одночасье вдруг стала поэтом</w:t>
      </w:r>
      <w:r>
        <w:t xml:space="preserve">, </w:t>
      </w:r>
      <w:r w:rsidRPr="004C3FDF">
        <w:t>олицетворяющим стойкость Ленинграда." (Сборник "Вспоминая Ольгу Берггольц"). В Доме Радио она работала все дни блокады</w:t>
      </w:r>
      <w:r>
        <w:t xml:space="preserve">, </w:t>
      </w:r>
      <w:r w:rsidRPr="004C3FDF">
        <w:t>почти ежедневно ведя радиопередачи</w:t>
      </w:r>
      <w:r>
        <w:t xml:space="preserve">, </w:t>
      </w:r>
      <w:r w:rsidRPr="004C3FDF">
        <w:t>позднее вошедшие в ее книгу "Говорит Ленинград". Ольга Берггольц была награждена орденом Ленина</w:t>
      </w:r>
      <w:r>
        <w:t xml:space="preserve">, </w:t>
      </w:r>
      <w:r w:rsidRPr="004C3FDF">
        <w:t xml:space="preserve">орденом Трудового Красного Знамени и медалями.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Умерла Ольга Федоровна Берггольц 13 ноября 1975 в Ленинграде. Похоронена на Литераторских мостках. Несмотря на прижизненную просьбу писательницы похоронить ее на Пискаревском мемориальном кладбище</w:t>
      </w:r>
      <w:r>
        <w:t xml:space="preserve">, </w:t>
      </w:r>
      <w:r w:rsidRPr="004C3FDF">
        <w:t>где высечены в камне ее слова "Никто не забыт и ничто не забыто"</w:t>
      </w:r>
      <w:r>
        <w:t xml:space="preserve">, </w:t>
      </w:r>
      <w:r w:rsidRPr="004C3FDF">
        <w:t xml:space="preserve">"глава" Ленинграда г.Романов отказал писательнице.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Произведения О.Ф. Берггольц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Среди произведений Ольги Федоровны Берггольц</w:t>
      </w:r>
      <w:r>
        <w:t xml:space="preserve"> - </w:t>
      </w:r>
      <w:r w:rsidRPr="004C3FDF">
        <w:t>поэмы</w:t>
      </w:r>
      <w:r>
        <w:t xml:space="preserve">, </w:t>
      </w:r>
      <w:r w:rsidRPr="004C3FDF">
        <w:t>стихотворения</w:t>
      </w:r>
      <w:r>
        <w:t xml:space="preserve">, </w:t>
      </w:r>
      <w:r w:rsidRPr="004C3FDF">
        <w:t>рассказы</w:t>
      </w:r>
      <w:r>
        <w:t xml:space="preserve">, </w:t>
      </w:r>
      <w:r w:rsidRPr="004C3FDF">
        <w:t>повести</w:t>
      </w:r>
      <w:r>
        <w:t xml:space="preserve">, </w:t>
      </w:r>
      <w:r w:rsidRPr="004C3FDF">
        <w:t>пьесы</w:t>
      </w:r>
      <w:r>
        <w:t xml:space="preserve">, </w:t>
      </w:r>
      <w:r w:rsidRPr="004C3FDF">
        <w:t xml:space="preserve">публицистика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"Углич" (1932; повесть)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"Глубинка" (1932; сборник очерков</w:t>
      </w:r>
      <w:r>
        <w:t xml:space="preserve">, </w:t>
      </w:r>
      <w:r w:rsidRPr="004C3FDF">
        <w:t xml:space="preserve">написанных в Казахстане)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"Стихотворения" (1934; сборник лирики)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"Журналисты" (1934; повесть)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"Ночь в "Новом мире" (1935; сборник рассказов)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"Зерна" (1935; повесть)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"Книга песен" (1936; сборник)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"Февральский дневник" (1942; поэма)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"Ленинградская поэма" (1942)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"Ленинградская тетрадь" (1942; сборник)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"Памяти защитников" (1944)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"Они жили в Ленинграде" (1944; пьеса; написана совместно с Г.Макогоненко)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"Твой путь" (1945)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"Ленинградская симфония" (1945; киносценарий; совместно с Г.Макогоненко)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"Говорит Ленинград" (1946; сборник выступлений Ольги Берггольц по радио в годы блокады Ленинграда; первое издание книги было изъято в связи с "ленинградским делом")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"У нас на земле" (1947; пьеса)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"Первороссийск" (1950; героико-романтическая поэма о петроградских рабочих</w:t>
      </w:r>
      <w:r>
        <w:t xml:space="preserve">, </w:t>
      </w:r>
      <w:r w:rsidRPr="004C3FDF">
        <w:t>строивших в 1918 на Алтае город-коммуну; в 1951</w:t>
      </w:r>
      <w:r>
        <w:t xml:space="preserve"> - </w:t>
      </w:r>
      <w:r w:rsidRPr="004C3FDF">
        <w:t xml:space="preserve">Государственная премия СССР)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цикл стихов о Сталинграде (1952)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"Верность" (1954; поэма о Севастопольской обороне 1941-1942 годов)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"Дневные звезды" (1959; автобиографическая книга лирической прозы; в 1968 был снят одноименный фильм)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 xml:space="preserve">"Узел" (1965; сборник стихов 1937-1964 годов)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*) В 1936 года Б.П.Корнилов был исключен из Союза писателей</w:t>
      </w:r>
      <w:r>
        <w:t xml:space="preserve">, </w:t>
      </w:r>
      <w:r w:rsidRPr="004C3FDF">
        <w:t>а 19 марта 1937 года арестован. Официальной датой смерти первого мужа Ольги Берггольц считается 21 ноября 1938 года</w:t>
      </w:r>
      <w:r>
        <w:t xml:space="preserve">, </w:t>
      </w:r>
      <w:r w:rsidRPr="004C3FDF">
        <w:t xml:space="preserve">но место его захоронения неизвестно. "20 февраля 1938 года Выездной сессией Военной Коллегии Верховного Суда СССР под председательством корвоенюриста Матулевича Корнилов был приговорен к исключительной мере наказания. В приговоре содержится следующая формулировка: "Корнилов с </w:t>
      </w:r>
      <w:smartTag w:uri="urn:schemas-microsoft-com:office:smarttags" w:element="metricconverter">
        <w:smartTagPr>
          <w:attr w:name="ProductID" w:val="1930 г"/>
        </w:smartTagPr>
        <w:r w:rsidRPr="004C3FDF">
          <w:t>1930 г</w:t>
        </w:r>
      </w:smartTag>
      <w:r w:rsidRPr="004C3FDF">
        <w:t>. являлся активным участником антисоветской</w:t>
      </w:r>
      <w:r>
        <w:t xml:space="preserve">, </w:t>
      </w:r>
      <w:r w:rsidRPr="004C3FDF">
        <w:t>троцкистской организации</w:t>
      </w:r>
      <w:r>
        <w:t xml:space="preserve">, </w:t>
      </w:r>
      <w:r w:rsidRPr="004C3FDF">
        <w:t xml:space="preserve">ставившей своей задачей террористические методы борьбы против руководителей партии и правительства". Приговор приведен в исполнение 20 февраля </w:t>
      </w:r>
      <w:smartTag w:uri="urn:schemas-microsoft-com:office:smarttags" w:element="metricconverter">
        <w:smartTagPr>
          <w:attr w:name="ProductID" w:val="1938 г"/>
        </w:smartTagPr>
        <w:r w:rsidRPr="004C3FDF">
          <w:t>1938 г</w:t>
        </w:r>
      </w:smartTag>
      <w:r w:rsidRPr="004C3FDF">
        <w:t>. в Ленинграде." (Константин Поздняев</w:t>
      </w:r>
      <w:r>
        <w:t xml:space="preserve">, </w:t>
      </w:r>
      <w:r w:rsidRPr="004C3FDF">
        <w:t>"Расстрел по лимиту. Мифы и правда о трагической гибели Бориса Корнилова"; "Литературное Обозрение"</w:t>
      </w:r>
      <w:r>
        <w:t xml:space="preserve">, </w:t>
      </w:r>
      <w:r w:rsidRPr="004C3FDF">
        <w:t>1993) 20 лет имя поэта Бориса Корнилова было под запретом. Книги его внесли в список подлежащих изъятию</w:t>
      </w:r>
      <w:r>
        <w:t xml:space="preserve">, </w:t>
      </w:r>
      <w:r w:rsidRPr="004C3FDF">
        <w:t>и только "Песня о встречном" ("Нас утро встречает прохладой</w:t>
      </w:r>
      <w:r>
        <w:t xml:space="preserve">, </w:t>
      </w:r>
      <w:r w:rsidRPr="004C3FDF">
        <w:t>Нас ветром встречает река...")</w:t>
      </w:r>
      <w:r>
        <w:t xml:space="preserve">, </w:t>
      </w:r>
      <w:r w:rsidRPr="004C3FDF">
        <w:t>написанная им в содружестве с Дмитрием Шостаковичем к кинофильму "Встречный"</w:t>
      </w:r>
      <w:r>
        <w:t xml:space="preserve">, </w:t>
      </w:r>
      <w:r w:rsidRPr="004C3FDF">
        <w:t>продолжала жить</w:t>
      </w:r>
      <w:r>
        <w:t xml:space="preserve">, </w:t>
      </w:r>
      <w:r w:rsidRPr="004C3FDF">
        <w:t xml:space="preserve">но имя поэта-"врага народа" не сообщалось. 5 января 1957 года Борис Петрович Корнилов был реабилитирован ("за отсутствием состава преступления"). </w:t>
      </w:r>
    </w:p>
    <w:p w:rsidR="00E707D9" w:rsidRPr="00533BA0" w:rsidRDefault="00E707D9" w:rsidP="00E707D9">
      <w:pPr>
        <w:spacing w:before="120"/>
        <w:jc w:val="center"/>
        <w:rPr>
          <w:b/>
          <w:sz w:val="28"/>
        </w:rPr>
      </w:pPr>
      <w:r w:rsidRPr="00533BA0">
        <w:rPr>
          <w:b/>
          <w:sz w:val="28"/>
        </w:rPr>
        <w:t>Список литературы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"Вспоминая Ольгу Берггольц". Сборник; Лениздат</w:t>
      </w:r>
      <w:r>
        <w:t xml:space="preserve">, </w:t>
      </w:r>
      <w:r w:rsidRPr="004C3FDF">
        <w:t xml:space="preserve">1979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С. Шульц</w:t>
      </w:r>
      <w:r>
        <w:t xml:space="preserve">, </w:t>
      </w:r>
      <w:r w:rsidRPr="004C3FDF">
        <w:t>"Главная улица Санкт-Петербурга"; "Наука и жизнь"</w:t>
      </w:r>
      <w:r>
        <w:t xml:space="preserve">, </w:t>
      </w:r>
      <w:r w:rsidRPr="004C3FDF">
        <w:t>2001 (</w:t>
      </w:r>
      <w:r w:rsidRPr="00533BA0">
        <w:t>Ежедневный еженедельник "Кругозор"</w:t>
      </w:r>
      <w:r w:rsidRPr="004C3FDF">
        <w:t xml:space="preserve">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Константин Поздняев</w:t>
      </w:r>
      <w:r>
        <w:t xml:space="preserve">, </w:t>
      </w:r>
      <w:r w:rsidRPr="004C3FDF">
        <w:t>"Расстрел по лимиту. Мифы и правда о трагической гибели Бориса Корнилова"; "Литературное Обозрение"</w:t>
      </w:r>
      <w:r>
        <w:t xml:space="preserve">, </w:t>
      </w:r>
      <w:r w:rsidRPr="004C3FDF">
        <w:t>1993 (</w:t>
      </w:r>
      <w:r w:rsidRPr="00533BA0">
        <w:t>Ежедневный еженедельник "Кругозор"</w:t>
      </w:r>
      <w:r w:rsidRPr="004C3FDF">
        <w:t xml:space="preserve">) 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Энциклопедический ресурс rubricon.com (Энциклопедический справочник "Санкт-Петербург"</w:t>
      </w:r>
      <w:r>
        <w:t xml:space="preserve">, </w:t>
      </w:r>
      <w:r w:rsidRPr="004C3FDF">
        <w:t>Российский энциклопедический словарь</w:t>
      </w:r>
      <w:r>
        <w:t xml:space="preserve">, </w:t>
      </w:r>
      <w:r w:rsidRPr="004C3FDF">
        <w:t>Большая советская энциклопедия)</w:t>
      </w:r>
    </w:p>
    <w:p w:rsidR="00E707D9" w:rsidRPr="004C3FDF" w:rsidRDefault="00E707D9" w:rsidP="00E707D9">
      <w:pPr>
        <w:spacing w:before="120"/>
        <w:ind w:firstLine="567"/>
        <w:jc w:val="both"/>
      </w:pPr>
      <w:r w:rsidRPr="004C3FDF">
        <w:t>Радио Свобода</w:t>
      </w:r>
      <w:r>
        <w:t xml:space="preserve"> - </w:t>
      </w:r>
      <w:r w:rsidRPr="004C3FDF">
        <w:t>svoboda.org</w:t>
      </w:r>
    </w:p>
    <w:p w:rsidR="00E707D9" w:rsidRDefault="00E707D9" w:rsidP="00E707D9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7D9"/>
    <w:rsid w:val="000F6F9E"/>
    <w:rsid w:val="001A35F6"/>
    <w:rsid w:val="00337ED0"/>
    <w:rsid w:val="004959E3"/>
    <w:rsid w:val="004C3FDF"/>
    <w:rsid w:val="00533BA0"/>
    <w:rsid w:val="00811DD4"/>
    <w:rsid w:val="00DD6D37"/>
    <w:rsid w:val="00E7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168DBC-397F-4B75-81BC-F5C6F453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07D9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О</vt:lpstr>
    </vt:vector>
  </TitlesOfParts>
  <Company>Home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О</dc:title>
  <dc:subject/>
  <dc:creator>User</dc:creator>
  <cp:keywords/>
  <dc:description/>
  <cp:lastModifiedBy>admin</cp:lastModifiedBy>
  <cp:revision>2</cp:revision>
  <dcterms:created xsi:type="dcterms:W3CDTF">2014-03-24T10:52:00Z</dcterms:created>
  <dcterms:modified xsi:type="dcterms:W3CDTF">2014-03-24T10:52:00Z</dcterms:modified>
</cp:coreProperties>
</file>