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AF4" w:rsidRPr="00EF6B46" w:rsidRDefault="00806AF4" w:rsidP="00EF6B4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06AF4" w:rsidRPr="00EF6B46" w:rsidRDefault="00806AF4" w:rsidP="00EF6B4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06AF4" w:rsidRPr="00EF6B46" w:rsidRDefault="00806AF4" w:rsidP="00EF6B4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06AF4" w:rsidRPr="00EF6B46" w:rsidRDefault="00806AF4" w:rsidP="00EF6B4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06AF4" w:rsidRPr="00EF6B46" w:rsidRDefault="00806AF4" w:rsidP="00EF6B4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06AF4" w:rsidRPr="00EF6B46" w:rsidRDefault="00806AF4" w:rsidP="00EF6B4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06AF4" w:rsidRPr="00EF6B46" w:rsidRDefault="00806AF4" w:rsidP="00EF6B4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06AF4" w:rsidRDefault="00806AF4" w:rsidP="00EF6B4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F6B46" w:rsidRDefault="00EF6B46" w:rsidP="00EF6B4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F6B46" w:rsidRDefault="00EF6B46" w:rsidP="00EF6B4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F6B46" w:rsidRDefault="00EF6B46" w:rsidP="00EF6B4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F6B46" w:rsidRDefault="00EF6B46" w:rsidP="00EF6B4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F6B46" w:rsidRDefault="00EF6B46" w:rsidP="00EF6B4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F6B46" w:rsidRDefault="00EF6B46" w:rsidP="00EF6B4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06AF4" w:rsidRPr="00EF6B46" w:rsidRDefault="00806AF4" w:rsidP="00EF6B4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28"/>
        </w:rPr>
      </w:pPr>
      <w:r w:rsidRPr="00EF6B46">
        <w:rPr>
          <w:bCs/>
          <w:sz w:val="28"/>
          <w:szCs w:val="28"/>
        </w:rPr>
        <w:t>Реферат</w:t>
      </w:r>
    </w:p>
    <w:p w:rsidR="00806AF4" w:rsidRPr="00EF6B46" w:rsidRDefault="00806AF4" w:rsidP="00EF6B4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28"/>
        </w:rPr>
      </w:pPr>
      <w:r w:rsidRPr="00EF6B46">
        <w:rPr>
          <w:bCs/>
          <w:sz w:val="28"/>
          <w:szCs w:val="28"/>
        </w:rPr>
        <w:t>на тему: «Биохимия и патофизиология</w:t>
      </w:r>
      <w:r w:rsidR="00EF6B46">
        <w:rPr>
          <w:bCs/>
          <w:sz w:val="28"/>
          <w:szCs w:val="28"/>
        </w:rPr>
        <w:t xml:space="preserve"> </w:t>
      </w:r>
      <w:r w:rsidRPr="00EF6B46">
        <w:rPr>
          <w:bCs/>
          <w:sz w:val="28"/>
          <w:szCs w:val="28"/>
        </w:rPr>
        <w:t>в психиатрии»</w:t>
      </w:r>
    </w:p>
    <w:p w:rsidR="00806AF4" w:rsidRPr="00EF6B46" w:rsidRDefault="00806AF4" w:rsidP="00EF6B4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6EDD" w:rsidRPr="00EF6B46" w:rsidRDefault="00EF6B46" w:rsidP="00EF6B4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586EDD" w:rsidRPr="00EF6B46">
        <w:rPr>
          <w:sz w:val="28"/>
          <w:szCs w:val="28"/>
        </w:rPr>
        <w:t>За последние десятилетия биохимические и патофизиологические исследования стали занимать в психиатрии все большее место и в наст, время приобрели значение важных и перспективных направлений. В связи с разработкой новых методов исследований, благодаря успехам биохимии и раскрытию новых патофизиологических закономерностей стало возможным проникновение в сложнейшие</w:t>
      </w:r>
      <w:r>
        <w:rPr>
          <w:sz w:val="28"/>
          <w:szCs w:val="28"/>
        </w:rPr>
        <w:t xml:space="preserve"> </w:t>
      </w:r>
      <w:r w:rsidR="00586EDD" w:rsidRPr="00EF6B46">
        <w:rPr>
          <w:sz w:val="28"/>
          <w:szCs w:val="28"/>
        </w:rPr>
        <w:t>интимные</w:t>
      </w:r>
      <w:r>
        <w:rPr>
          <w:sz w:val="28"/>
          <w:szCs w:val="28"/>
        </w:rPr>
        <w:t xml:space="preserve"> </w:t>
      </w:r>
      <w:r w:rsidR="00586EDD" w:rsidRPr="00EF6B46">
        <w:rPr>
          <w:sz w:val="28"/>
          <w:szCs w:val="28"/>
        </w:rPr>
        <w:t>процессы,</w:t>
      </w:r>
      <w:r>
        <w:rPr>
          <w:sz w:val="28"/>
          <w:szCs w:val="28"/>
        </w:rPr>
        <w:t xml:space="preserve"> </w:t>
      </w:r>
      <w:r w:rsidR="00586EDD" w:rsidRPr="00EF6B46">
        <w:rPr>
          <w:sz w:val="28"/>
          <w:szCs w:val="28"/>
        </w:rPr>
        <w:t>совершающиеся в живом организме, особенно в нервной системе. Собраны достоверные факты, обогатившие представления о материальной, биологической сущности тех расстройств, которые лежат в основе психических заболеваний. Однако эти данные являются только вспомогательными, ибо качественные особенности изменений психики больных они раскрыть не в состоянии.</w:t>
      </w:r>
    </w:p>
    <w:p w:rsidR="00586EDD" w:rsidRPr="00EF6B46" w:rsidRDefault="00586EDD" w:rsidP="00EF6B4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6B46">
        <w:rPr>
          <w:sz w:val="28"/>
          <w:szCs w:val="28"/>
        </w:rPr>
        <w:t>Работами многочисленных отечественных и зарубежных авторов установлено, что у психически больных имеются более или менее резко выраженные нарушения физиологических процессов и обмена веществ. В процессе лечения может наблюдаться нормализация отдельных видов обмена параллельно улучшению состояния больного либо углубление обменных нарушений как свидетельство неправильного лечения наряду с клиническими проявлениями неблагоприятного развития заболевания. Психические и соматические расстройства у психически больных являются двумя сторонами одного и того же болезненного процесса. Поэтому существовавшее ранее и поддерживаемое иногда и в наст, время представление о тех или иных соматических -нарушениях в клинической картине психического заболевания как о чем-то случайном, для него не характерном, находит свое выражение в нередко употребляемых определениях: «изменения обмена при маниакально-депрессивном психозе» или «нарушения со стороны вегетативной нервной системы при схизофрении». О принципиальной неправильности таких определений говорил еще В. А. Гиляровский, исходивший из представлений о единстве психических и соматических нарушений у психически больных. В аспекте такого единства речь должна идти не о каких-либо соматических изменениях при том или ином психическом заболевании, а о соматических симптомах психических болезней, составляющих один из компонентов такого рода болезни. Часть таких соматических симптомов выявляется патофизиологическими и биохимическими методами. Изучение и знание этих симптомов может способствовать более глубокому и правильному пониманию патогенеза заболеваний. Помимо этого, гуморальные исследования в практическом отношении могут способствовать решению следующих задач:</w:t>
      </w:r>
    </w:p>
    <w:p w:rsidR="00586EDD" w:rsidRPr="00EF6B46" w:rsidRDefault="00586EDD" w:rsidP="00EF6B4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6B46">
        <w:rPr>
          <w:sz w:val="28"/>
          <w:szCs w:val="28"/>
        </w:rPr>
        <w:t>1) назначению обоснованной (патогенетической) терапии;</w:t>
      </w:r>
    </w:p>
    <w:p w:rsidR="00586EDD" w:rsidRPr="00EF6B46" w:rsidRDefault="00586EDD" w:rsidP="00EF6B4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6B46">
        <w:rPr>
          <w:sz w:val="28"/>
          <w:szCs w:val="28"/>
        </w:rPr>
        <w:t>2) установлению ряда противопоказаний для лечения;</w:t>
      </w:r>
    </w:p>
    <w:p w:rsidR="00586EDD" w:rsidRPr="00EF6B46" w:rsidRDefault="00586EDD" w:rsidP="00EF6B4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6B46">
        <w:rPr>
          <w:sz w:val="28"/>
          <w:szCs w:val="28"/>
        </w:rPr>
        <w:t>3) контролю соматического состояния больного в процессе лечения и учету могущих возникать осложнений;</w:t>
      </w:r>
    </w:p>
    <w:p w:rsidR="00586EDD" w:rsidRPr="00EF6B46" w:rsidRDefault="00586EDD" w:rsidP="00EF6B4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6B46">
        <w:rPr>
          <w:sz w:val="28"/>
          <w:szCs w:val="28"/>
        </w:rPr>
        <w:t>4) оценке эффективности лечения в процессе его проведения и результатов лечения.</w:t>
      </w:r>
    </w:p>
    <w:p w:rsidR="00586EDD" w:rsidRPr="00EF6B46" w:rsidRDefault="00586EDD" w:rsidP="00EF6B46">
      <w:pPr>
        <w:spacing w:line="360" w:lineRule="auto"/>
        <w:ind w:firstLine="709"/>
        <w:jc w:val="both"/>
        <w:rPr>
          <w:sz w:val="28"/>
          <w:szCs w:val="28"/>
        </w:rPr>
      </w:pPr>
      <w:r w:rsidRPr="00EF6B46">
        <w:rPr>
          <w:sz w:val="28"/>
          <w:szCs w:val="28"/>
        </w:rPr>
        <w:t>Биохимических показателей, специфичных для того или иного психические заболевания, мы пока не знаем. Иначе говоря, «ставить диагноз психического заболевания в пробирке» невозможно. Однако имеются по меньшей мере характерные гуморальные синдромы, наиболее четко выявленные у больных схизофренией, маниакально-депрессивным</w:t>
      </w:r>
      <w:r w:rsidR="00EF6B46">
        <w:rPr>
          <w:sz w:val="28"/>
          <w:szCs w:val="28"/>
        </w:rPr>
        <w:t xml:space="preserve"> </w:t>
      </w:r>
      <w:r w:rsidRPr="00EF6B46">
        <w:rPr>
          <w:sz w:val="28"/>
          <w:szCs w:val="28"/>
        </w:rPr>
        <w:t>психозом и</w:t>
      </w:r>
      <w:r w:rsidR="00EF6B46">
        <w:rPr>
          <w:sz w:val="28"/>
          <w:szCs w:val="28"/>
        </w:rPr>
        <w:t xml:space="preserve"> </w:t>
      </w:r>
      <w:r w:rsidRPr="00EF6B46">
        <w:rPr>
          <w:sz w:val="28"/>
          <w:szCs w:val="28"/>
        </w:rPr>
        <w:t>эпилепсией.</w:t>
      </w:r>
    </w:p>
    <w:p w:rsidR="00586EDD" w:rsidRPr="00EF6B46" w:rsidRDefault="00586EDD" w:rsidP="00EF6B4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6B46">
        <w:rPr>
          <w:sz w:val="28"/>
          <w:szCs w:val="28"/>
        </w:rPr>
        <w:t>Гуморальные исследования психически больных представляют собой только часть клинического исследования и не могут являться самостоятельным критерием для решения вопросов диагностики и терапии. Только совокупность всех результатов клинического исследования в сочетании с биохимическими и патофизиологическими данными может обеспечить объективную и, следовательно, правильную оценку состояния больного и назначаемого или проводимого ему лечения.</w:t>
      </w:r>
    </w:p>
    <w:p w:rsidR="00586EDD" w:rsidRPr="00EF6B46" w:rsidRDefault="00586EDD" w:rsidP="00EF6B4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6B46">
        <w:rPr>
          <w:sz w:val="28"/>
          <w:szCs w:val="28"/>
        </w:rPr>
        <w:t xml:space="preserve">История развития биохимического направления в психиатрии восходит к очень далеким временам, когда химия как наука не существовала и о гуморальных причинах психических заболеваний вдумчивые и наблюдательные врачи различных эпох могли высказывать только предположения. Не располагая фактическими данными, Гиппократ и его ученики, Пинель и др. тем не </w:t>
      </w:r>
      <w:r w:rsidR="00EF6B46" w:rsidRPr="00EF6B46">
        <w:rPr>
          <w:sz w:val="28"/>
          <w:szCs w:val="28"/>
        </w:rPr>
        <w:t>менее,</w:t>
      </w:r>
      <w:r w:rsidRPr="00EF6B46">
        <w:rPr>
          <w:sz w:val="28"/>
          <w:szCs w:val="28"/>
        </w:rPr>
        <w:t xml:space="preserve"> правильно улавливали если не суть явлений, то направление, по которому должна была идти мысль исследователя-психиатра.</w:t>
      </w:r>
    </w:p>
    <w:p w:rsidR="00586EDD" w:rsidRPr="00EF6B46" w:rsidRDefault="00586EDD" w:rsidP="00EF6B4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6B46">
        <w:rPr>
          <w:sz w:val="28"/>
          <w:szCs w:val="28"/>
        </w:rPr>
        <w:t>19 веке, как известно, характеризовался бурным развитием естествознания, что оказало значительное стимулирующее влияние на медицину и, в частности, психиатрии возникли представления о роли химических изменений в происхождении психических заболеваний.</w:t>
      </w:r>
    </w:p>
    <w:p w:rsidR="00586EDD" w:rsidRPr="00EF6B46" w:rsidRDefault="00586EDD" w:rsidP="00EF6B4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6B46">
        <w:rPr>
          <w:sz w:val="28"/>
          <w:szCs w:val="28"/>
        </w:rPr>
        <w:t xml:space="preserve">Разработанные методы исследования химических процессов в живом организме дали возможность проводить у больных динамические исследования состава крови, мочи, слюны, пота, желудочного сока. В конце первой — начале второй половины 19 ж. уже был проведен ряд важных исследований, установивших некоторые нарушения обмена у психически больных [Рабов, Мендель, И. П. Мержеевский]. В связи с этим в психиатрии постепенно определилась концепция о самоотравлении организма как о причине психических заболеваний. Особенно быстро это учение стало развиваться после выхода в свет в </w:t>
      </w:r>
      <w:smartTag w:uri="urn:schemas-microsoft-com:office:smarttags" w:element="metricconverter">
        <w:smartTagPr>
          <w:attr w:name="ProductID" w:val="1887 г"/>
        </w:smartTagPr>
        <w:r w:rsidRPr="00EF6B46">
          <w:rPr>
            <w:sz w:val="28"/>
            <w:szCs w:val="28"/>
          </w:rPr>
          <w:t>1887 г</w:t>
        </w:r>
      </w:smartTag>
      <w:r w:rsidRPr="00EF6B46">
        <w:rPr>
          <w:sz w:val="28"/>
          <w:szCs w:val="28"/>
        </w:rPr>
        <w:t>. монографии Бушара. Интересны были опыты Ребицци и других</w:t>
      </w:r>
      <w:r w:rsidR="00EF6B46">
        <w:rPr>
          <w:sz w:val="28"/>
          <w:szCs w:val="28"/>
        </w:rPr>
        <w:t xml:space="preserve"> </w:t>
      </w:r>
      <w:r w:rsidRPr="00EF6B46">
        <w:rPr>
          <w:sz w:val="28"/>
          <w:szCs w:val="28"/>
        </w:rPr>
        <w:t xml:space="preserve">по А. И. Ющенко): авторы давали пиявкам сосать кровь психически больных и здоровых. Кровь здоровых, идиотов и алкоголиков оказалась для пиявок безвредной. Кровь эпилептиков, больных прогрессивным параличом и старческим слабоумием вызывала атрофию фибрилл нервной системы пиявок; кровь больных </w:t>
      </w:r>
      <w:r w:rsidRPr="00EF6B46">
        <w:rPr>
          <w:bCs/>
          <w:sz w:val="28"/>
          <w:szCs w:val="28"/>
        </w:rPr>
        <w:t>амеминей</w:t>
      </w:r>
      <w:r w:rsidRPr="00EF6B46">
        <w:rPr>
          <w:b/>
          <w:bCs/>
          <w:sz w:val="28"/>
          <w:szCs w:val="28"/>
        </w:rPr>
        <w:t xml:space="preserve"> </w:t>
      </w:r>
      <w:r w:rsidRPr="00EF6B46">
        <w:rPr>
          <w:sz w:val="28"/>
          <w:szCs w:val="28"/>
        </w:rPr>
        <w:t>и пеллагрозной спутанностью вызывала набухание и распад ядер нервных клеток пиявки.</w:t>
      </w:r>
    </w:p>
    <w:p w:rsidR="00586EDD" w:rsidRPr="00EF6B46" w:rsidRDefault="00586EDD" w:rsidP="00EF6B4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6B46">
        <w:rPr>
          <w:sz w:val="28"/>
          <w:szCs w:val="28"/>
        </w:rPr>
        <w:t>Указанные и другие факты вызвали попытки поисков химического состава этих токсических веществ. Крепелин</w:t>
      </w:r>
      <w:r w:rsidR="00EF6B46">
        <w:rPr>
          <w:sz w:val="28"/>
          <w:szCs w:val="28"/>
        </w:rPr>
        <w:t xml:space="preserve"> </w:t>
      </w:r>
      <w:r w:rsidRPr="00EF6B46">
        <w:rPr>
          <w:sz w:val="28"/>
          <w:szCs w:val="28"/>
        </w:rPr>
        <w:t xml:space="preserve">в пятом издании своего учебника психиатрии (1896) счел возможным выделить группу заболеваний, вызванных нарушением обмена веществ. В начальный период изучения обмена веществ у психически больных особое внимание уделялось </w:t>
      </w:r>
      <w:r w:rsidRPr="00EF6B46">
        <w:rPr>
          <w:iCs/>
          <w:sz w:val="28"/>
          <w:szCs w:val="28"/>
        </w:rPr>
        <w:t>прогрессивному параличу</w:t>
      </w:r>
      <w:r w:rsidRPr="00EF6B46">
        <w:rPr>
          <w:sz w:val="28"/>
          <w:szCs w:val="28"/>
        </w:rPr>
        <w:t>. Первый том вышедшей в 1908—1910</w:t>
      </w:r>
      <w:r w:rsidR="00EF6B46">
        <w:rPr>
          <w:sz w:val="28"/>
          <w:szCs w:val="28"/>
        </w:rPr>
        <w:t xml:space="preserve"> </w:t>
      </w:r>
      <w:r w:rsidRPr="00EF6B46">
        <w:rPr>
          <w:sz w:val="28"/>
          <w:szCs w:val="28"/>
        </w:rPr>
        <w:t>гг.</w:t>
      </w:r>
      <w:r w:rsidR="00EF6B46">
        <w:rPr>
          <w:sz w:val="28"/>
          <w:szCs w:val="28"/>
        </w:rPr>
        <w:t xml:space="preserve"> </w:t>
      </w:r>
      <w:r w:rsidRPr="00EF6B46">
        <w:rPr>
          <w:sz w:val="28"/>
          <w:szCs w:val="28"/>
        </w:rPr>
        <w:t>трехтомной</w:t>
      </w:r>
      <w:r w:rsidR="00EF6B46">
        <w:rPr>
          <w:sz w:val="28"/>
          <w:szCs w:val="28"/>
        </w:rPr>
        <w:t xml:space="preserve"> </w:t>
      </w:r>
      <w:r w:rsidRPr="00EF6B46">
        <w:rPr>
          <w:sz w:val="28"/>
          <w:szCs w:val="28"/>
        </w:rPr>
        <w:t>монографии Кауфмана (М. КаиНтапп) о патологии обмена веществ при психозах целиком посвящен результатам исследований больных прогрессивным параличом, второй — больных эпилепсией, третий — больных так наз. функциональными психозами. В монографии почти нет данных об обмене веществ у страдающих схизофренией, что объясняется отрицательным отношением автора к выделенной Крепелином. Много исследований обмена у психически больных провел Пигини, с именем которого следует связать начало планомерного, целеустремленного изучения биохимических процессов при психозах.</w:t>
      </w:r>
    </w:p>
    <w:p w:rsidR="00586EDD" w:rsidRPr="00EF6B46" w:rsidRDefault="00586EDD" w:rsidP="00EF6B4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6B46">
        <w:rPr>
          <w:sz w:val="28"/>
          <w:szCs w:val="28"/>
        </w:rPr>
        <w:t xml:space="preserve">В связи с развитием учения об иммунитете и возникновением ряда теорий об инфекционной природе многих психических заболеваний в психиатрии нашли широкое применение разнообразные методы исследования реакций иммунитета. Особый интерес представляют работы Гейслера (1910), иммунизировавшего кроликов сывороткой крови психически больных и здоровых. Сыворотка крови кроликов, иммунизированных сывороткой кататоников и гебефреников, приобретала свойство давать с сывороткой соответственно только кататоников и гебефреников реакцию связывания комплемента и реакцию преципитации. Сыворотки крови здоровых людей, а также сыворотки соматически больных и больных другими психозами, примененные в качестве антигена, не давали подобных реакций. Однако эти интересные данные Гейслера не получили дальнейшего развития и были забыты. Следует указать, что несколько ранее (в </w:t>
      </w:r>
      <w:smartTag w:uri="urn:schemas-microsoft-com:office:smarttags" w:element="metricconverter">
        <w:smartTagPr>
          <w:attr w:name="ProductID" w:val="1905 г"/>
        </w:smartTagPr>
        <w:r w:rsidRPr="00EF6B46">
          <w:rPr>
            <w:sz w:val="28"/>
            <w:szCs w:val="28"/>
          </w:rPr>
          <w:t>1905 г</w:t>
        </w:r>
      </w:smartTag>
      <w:r w:rsidRPr="00EF6B46">
        <w:rPr>
          <w:sz w:val="28"/>
          <w:szCs w:val="28"/>
        </w:rPr>
        <w:t>.) Чени</w:t>
      </w:r>
      <w:r w:rsidR="00EF6B46">
        <w:rPr>
          <w:sz w:val="28"/>
          <w:szCs w:val="28"/>
        </w:rPr>
        <w:t xml:space="preserve"> </w:t>
      </w:r>
      <w:r w:rsidRPr="00EF6B46">
        <w:rPr>
          <w:sz w:val="28"/>
          <w:szCs w:val="28"/>
        </w:rPr>
        <w:t>получил специфическую реакцию преципитации с сывороткой кроликов, иммунизированных</w:t>
      </w:r>
      <w:r w:rsidR="00EF6B46">
        <w:rPr>
          <w:sz w:val="28"/>
          <w:szCs w:val="28"/>
        </w:rPr>
        <w:t xml:space="preserve"> </w:t>
      </w:r>
      <w:r w:rsidRPr="00EF6B46">
        <w:rPr>
          <w:sz w:val="28"/>
          <w:szCs w:val="28"/>
        </w:rPr>
        <w:t>кровью</w:t>
      </w:r>
      <w:r w:rsidR="00EF6B46">
        <w:rPr>
          <w:sz w:val="28"/>
          <w:szCs w:val="28"/>
        </w:rPr>
        <w:t xml:space="preserve"> </w:t>
      </w:r>
      <w:r w:rsidRPr="00EF6B46">
        <w:rPr>
          <w:sz w:val="28"/>
          <w:szCs w:val="28"/>
        </w:rPr>
        <w:t>эпилептиков.</w:t>
      </w:r>
    </w:p>
    <w:p w:rsidR="00586EDD" w:rsidRPr="00EF6B46" w:rsidRDefault="00586EDD" w:rsidP="00EF6B46">
      <w:pPr>
        <w:spacing w:line="360" w:lineRule="auto"/>
        <w:ind w:firstLine="709"/>
        <w:jc w:val="both"/>
        <w:rPr>
          <w:sz w:val="28"/>
          <w:szCs w:val="28"/>
        </w:rPr>
      </w:pPr>
      <w:r w:rsidRPr="00EF6B46">
        <w:rPr>
          <w:sz w:val="28"/>
          <w:szCs w:val="28"/>
        </w:rPr>
        <w:t xml:space="preserve">Ценные биохимические исследования психозов произведены А. И. Ющенко в начале 20 в. Используя методику Бушара, он установил, что у ряда психически больных повышена ядовитость мочи. Так, например, у больной в тяжелом меланхолическом состоянии ядовитость мочи была резко повышена, а в светлом промежутке заметно снижена. А. И. Ющенко принадлежит мысль, актуальная и в наст, время, о том, что самоотравление тканей индолом и фенолом при некоторых условиях возможно помимо кишечного тракта. Исследуя гемолитические свойства сыворотки крови психически больных, А. И. Ющенко нашел, что наиболее резкими гемолитическими свойствами обладает сыворотка больных прогрессивным параличом. В </w:t>
      </w:r>
      <w:smartTag w:uri="urn:schemas-microsoft-com:office:smarttags" w:element="metricconverter">
        <w:smartTagPr>
          <w:attr w:name="ProductID" w:val="1912 г"/>
        </w:smartTagPr>
        <w:r w:rsidRPr="00EF6B46">
          <w:rPr>
            <w:sz w:val="28"/>
            <w:szCs w:val="28"/>
          </w:rPr>
          <w:t>1912 г</w:t>
        </w:r>
      </w:smartTag>
      <w:r w:rsidRPr="00EF6B46">
        <w:rPr>
          <w:sz w:val="28"/>
          <w:szCs w:val="28"/>
        </w:rPr>
        <w:t>. он опубликовал книгу «Сущность душевных болезней и биологические исследования их», в которой, помимо своих многочисленных данных, приводит исчерпывающий обзор литературы по этой проблеме и высказывает глубокую убежденность в перспективности биохимических исследований в психиатрии как «в смысле понимания некоторых психических процессов, лежащих в основе психозов, так и в смысле разработки активной терапии».</w:t>
      </w:r>
    </w:p>
    <w:p w:rsidR="00586EDD" w:rsidRPr="00EF6B46" w:rsidRDefault="00586EDD" w:rsidP="00EF6B4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6B46">
        <w:rPr>
          <w:sz w:val="28"/>
          <w:szCs w:val="28"/>
        </w:rPr>
        <w:t>С начала 20-х годов текущего столетия медицина обогатилась открытием и внедрением в практику микрометодов химического исследования. Замечательные микрометоды исследования крови по Бангу</w:t>
      </w:r>
      <w:r w:rsidR="00EF6B46">
        <w:rPr>
          <w:sz w:val="28"/>
          <w:szCs w:val="28"/>
        </w:rPr>
        <w:t xml:space="preserve"> </w:t>
      </w:r>
      <w:r w:rsidRPr="00EF6B46">
        <w:rPr>
          <w:sz w:val="28"/>
          <w:szCs w:val="28"/>
        </w:rPr>
        <w:t>и колориметрический химический анализ</w:t>
      </w:r>
      <w:r w:rsidR="00EF6B46">
        <w:rPr>
          <w:sz w:val="28"/>
          <w:szCs w:val="28"/>
        </w:rPr>
        <w:t xml:space="preserve"> </w:t>
      </w:r>
      <w:r w:rsidRPr="00EF6B46">
        <w:rPr>
          <w:sz w:val="28"/>
          <w:szCs w:val="28"/>
        </w:rPr>
        <w:t>оказались особенно ценными для психиатрии, т. к. взятие крови у психически больных нередко сопряжено с большими трудностями, а микрометоды, для которых необходимы весьма незначительные количества исследуемого материала, в высшей степени облегчают все манипуляции, особенно взятие крови. Помимо этого, микрометоды и колориметрия, сокращая сроки исполнения многих анализов, дают возможность проводить многократные динамические исследования у больных. Последнее способствовало и развитию функционального направления в биохимии.</w:t>
      </w:r>
    </w:p>
    <w:p w:rsidR="00586EDD" w:rsidRPr="00EF6B46" w:rsidRDefault="00586EDD" w:rsidP="00EF6B4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6B46">
        <w:rPr>
          <w:sz w:val="28"/>
          <w:szCs w:val="28"/>
        </w:rPr>
        <w:t>В течение последних сорока лет биохимические исследования в психиатрической клинике ведутся углубленно и систематически. При этом оказалось, что различные авторы нередко приходят к противоречивым результатам: либо у больных, страдающих одним и тем же заболеванием, значительно отличаются количественные показатели исследуемых веществ, либо, как это наблюдалось в ряде случаев, изменения отдельных сторон обмена веществ у психически больных различных нозологических групп были идентичными. Указанные и некоторые другие особенности биохимических исследований в психиатрии дали повод ряду психиатров подвергать сомнению ценность биохимических исследований как средства раскрытия сущности биологических процессов, лежащих в основе психических заболеваний. Но это были поспешные суждения. Несомненно, что при биохимических исследованиях психически больных играет роль ряд особых факторов, которые не имеют, возможно, столь большого значения при работе с лабораторными животными, но в клинике очень важны и могут оказаться источником ошибок и расхождений между данными различных авторов, если не будут приняты во внимание.</w:t>
      </w:r>
    </w:p>
    <w:p w:rsidR="00586EDD" w:rsidRPr="00EF6B46" w:rsidRDefault="00586EDD" w:rsidP="00EF6B4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6B46">
        <w:rPr>
          <w:sz w:val="28"/>
          <w:szCs w:val="28"/>
        </w:rPr>
        <w:t>Из числа таких факторов наиболее существенны следующие: отсутствие учета состояния больного в данный отрезок времени и в момент взятия крови; авторы нередко оперируют небольшими цифрами и не подвергают получаемые данные статистической обработке; не учитывается состав пищи, получаемой больным, и ее количество; нередко не принимаются в расчет длительность заболевания (если она может быть точно установлена), возраст больных и другие их особенности, а равно и влияние обстановки психиатрического стационара [Клайн, 1957 и др.].</w:t>
      </w:r>
    </w:p>
    <w:p w:rsidR="00586EDD" w:rsidRPr="00EF6B46" w:rsidRDefault="00586EDD" w:rsidP="00EF6B4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6B46">
        <w:rPr>
          <w:sz w:val="28"/>
          <w:szCs w:val="28"/>
        </w:rPr>
        <w:t>Со времени зарождения систематических исследований у психически больных обмена веществ появилось стремление не только констатировать те или иные изменения в обмене, но и установить первопричину этих нарушений. Психиатры уже давно наблюдали у больных ряд симптомов, которые можно связать с нарушением деятельности желез внутренней секреции.</w:t>
      </w:r>
    </w:p>
    <w:p w:rsidR="00586EDD" w:rsidRPr="00EF6B46" w:rsidRDefault="00586EDD" w:rsidP="00EF6B4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6B46">
        <w:rPr>
          <w:sz w:val="28"/>
          <w:szCs w:val="28"/>
        </w:rPr>
        <w:t xml:space="preserve">Об эндокринных нарушениях как причине психических заболеваний писал А. И. Ющенко. Большое внимание психиатров в России и за рубежом привлекли его эксперименты с удалением щитовидной железы у собаки (1909); у животного наблюдался ряд симптомов, которые автор характеризовал как кататоноподобные. Толчком для изучения роли эндокринных расстройств в происхождении психозов явилось открытие в </w:t>
      </w:r>
      <w:smartTag w:uri="urn:schemas-microsoft-com:office:smarttags" w:element="metricconverter">
        <w:smartTagPr>
          <w:attr w:name="ProductID" w:val="1910 г"/>
        </w:smartTagPr>
        <w:r w:rsidRPr="00EF6B46">
          <w:rPr>
            <w:sz w:val="28"/>
            <w:szCs w:val="28"/>
          </w:rPr>
          <w:t>1910 г</w:t>
        </w:r>
      </w:smartTag>
      <w:r w:rsidRPr="00EF6B46">
        <w:rPr>
          <w:sz w:val="28"/>
          <w:szCs w:val="28"/>
        </w:rPr>
        <w:t xml:space="preserve">. </w:t>
      </w:r>
      <w:r w:rsidRPr="00EF6B46">
        <w:rPr>
          <w:iCs/>
          <w:sz w:val="28"/>
          <w:szCs w:val="28"/>
        </w:rPr>
        <w:t>Абдереалъденом</w:t>
      </w:r>
      <w:r w:rsidR="00EF6B46">
        <w:rPr>
          <w:i/>
          <w:iCs/>
          <w:sz w:val="28"/>
          <w:szCs w:val="28"/>
        </w:rPr>
        <w:t xml:space="preserve"> </w:t>
      </w:r>
      <w:r w:rsidRPr="00EF6B46">
        <w:rPr>
          <w:sz w:val="28"/>
          <w:szCs w:val="28"/>
        </w:rPr>
        <w:t>реакции, которая впоследствии была названа его именем</w:t>
      </w:r>
      <w:r w:rsidRPr="00EF6B46">
        <w:rPr>
          <w:i/>
          <w:iCs/>
          <w:sz w:val="28"/>
          <w:szCs w:val="28"/>
        </w:rPr>
        <w:t xml:space="preserve">. </w:t>
      </w:r>
      <w:r w:rsidRPr="00EF6B46">
        <w:rPr>
          <w:sz w:val="28"/>
          <w:szCs w:val="28"/>
        </w:rPr>
        <w:t>Однако после 30-х годов 20 в. эта реакция не применяется из-за ее недостаточной точности.</w:t>
      </w:r>
    </w:p>
    <w:p w:rsidR="00586EDD" w:rsidRPr="00EF6B46" w:rsidRDefault="00586EDD" w:rsidP="00EF6B4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6B46">
        <w:rPr>
          <w:sz w:val="28"/>
          <w:szCs w:val="28"/>
        </w:rPr>
        <w:t>Вопрос о значении патологии желе» внутренней секреции у психически больных до наст, времени продолжает привлекать внимание психиатров почти во всех странах мира, в результате чего к настоящее времени определилось одно из направлений современной психиатрии— эндокринологическая психиатрия. Наиболее интенсивная и содержательная работа в этом направлении проводится в трех школах: бристольской (Англия) под руководством Хемфилла</w:t>
      </w:r>
      <w:r w:rsidR="00EF6B46">
        <w:rPr>
          <w:sz w:val="28"/>
          <w:szCs w:val="28"/>
        </w:rPr>
        <w:t xml:space="preserve"> </w:t>
      </w:r>
      <w:r w:rsidRPr="00EF6B46">
        <w:rPr>
          <w:sz w:val="28"/>
          <w:szCs w:val="28"/>
        </w:rPr>
        <w:t>и Рейсса, ворчестерской (США), руководимой Хоглендом</w:t>
      </w:r>
      <w:r w:rsidR="00EF6B46">
        <w:rPr>
          <w:sz w:val="28"/>
          <w:szCs w:val="28"/>
        </w:rPr>
        <w:t xml:space="preserve"> </w:t>
      </w:r>
      <w:r w:rsidRPr="00EF6B46">
        <w:rPr>
          <w:sz w:val="28"/>
          <w:szCs w:val="28"/>
        </w:rPr>
        <w:t>и Пинкусом, и школой в Швейцарии, возглавляемой в Цюрихе Блейлером.</w:t>
      </w:r>
    </w:p>
    <w:p w:rsidR="00586EDD" w:rsidRPr="00EF6B46" w:rsidRDefault="00586EDD" w:rsidP="00EF6B4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6B46">
        <w:rPr>
          <w:sz w:val="28"/>
          <w:szCs w:val="28"/>
        </w:rPr>
        <w:t xml:space="preserve">Работы первых двух школ характеризуются разносторонним применением лабораторных, в частности биохимических, методов исследования больных, в то время как представители третьей предпочитают клинические методы изучения больных и сравнительно не столь широко используют лабораторную методику. Бристольская школа ведет интенсивную работу в области психоэндокринологии более 20 лет. Сотрудники бристольской школы предложили ряд новых методов лабораторной диагностики функций эндокринных желез. Ими произведена биопсия мужских половых желез более чем у 100 больных схизофренией и другими психозами. Функции щитовидной железы изучаются посредством введения радиоактивного йода. Состояние коры надпочечников исследуется е помощью функциональной пробы при введении </w:t>
      </w:r>
      <w:r w:rsidRPr="00EF6B46">
        <w:rPr>
          <w:iCs/>
          <w:sz w:val="28"/>
          <w:szCs w:val="28"/>
        </w:rPr>
        <w:t>адренокортикотропного гормона</w:t>
      </w:r>
      <w:r w:rsidR="00EF6B46">
        <w:rPr>
          <w:i/>
          <w:iCs/>
          <w:sz w:val="28"/>
          <w:szCs w:val="28"/>
        </w:rPr>
        <w:t xml:space="preserve"> </w:t>
      </w:r>
      <w:r w:rsidRPr="00EF6B46">
        <w:rPr>
          <w:sz w:val="28"/>
          <w:szCs w:val="28"/>
        </w:rPr>
        <w:t>с определением содержания в моче</w:t>
      </w:r>
      <w:r w:rsidR="00EF6B46">
        <w:rPr>
          <w:sz w:val="28"/>
          <w:szCs w:val="28"/>
        </w:rPr>
        <w:t xml:space="preserve"> </w:t>
      </w:r>
      <w:r w:rsidRPr="00EF6B46">
        <w:rPr>
          <w:sz w:val="28"/>
          <w:szCs w:val="28"/>
        </w:rPr>
        <w:t>и З-кетостероидов и фракций 17-кетостерои-дов путем хроматографического разделения на 7—8 фракций.</w:t>
      </w:r>
    </w:p>
    <w:p w:rsidR="00586EDD" w:rsidRPr="00EF6B46" w:rsidRDefault="00586EDD" w:rsidP="00EF6B46">
      <w:pPr>
        <w:spacing w:line="360" w:lineRule="auto"/>
        <w:ind w:firstLine="709"/>
        <w:jc w:val="both"/>
        <w:rPr>
          <w:sz w:val="28"/>
          <w:szCs w:val="28"/>
        </w:rPr>
      </w:pPr>
      <w:r w:rsidRPr="00EF6B46">
        <w:rPr>
          <w:sz w:val="28"/>
          <w:szCs w:val="28"/>
        </w:rPr>
        <w:t>Бристольской школой дана подробная эндокринологическая характеристика многих психических заболеваний, выявлена преобладающая при них патология желез внутренней секреции. Установлено, что нарушения со стороны надпочечников более выражены у больных схизофренией с острым течением, чем у больных с хроническим течением. Вообще же роль системы гипофиз — надпочечник в этиопатогенезе психических</w:t>
      </w:r>
      <w:r w:rsidR="00EF6B46">
        <w:rPr>
          <w:sz w:val="28"/>
          <w:szCs w:val="28"/>
        </w:rPr>
        <w:t xml:space="preserve"> </w:t>
      </w:r>
      <w:r w:rsidRPr="00EF6B46">
        <w:rPr>
          <w:sz w:val="28"/>
          <w:szCs w:val="28"/>
        </w:rPr>
        <w:t>заболеваний до</w:t>
      </w:r>
      <w:r w:rsidR="00EF6B46">
        <w:rPr>
          <w:sz w:val="28"/>
          <w:szCs w:val="28"/>
        </w:rPr>
        <w:t xml:space="preserve"> </w:t>
      </w:r>
      <w:r w:rsidRPr="00EF6B46">
        <w:rPr>
          <w:sz w:val="28"/>
          <w:szCs w:val="28"/>
        </w:rPr>
        <w:t>сих</w:t>
      </w:r>
      <w:r w:rsidR="00EF6B46">
        <w:rPr>
          <w:sz w:val="28"/>
          <w:szCs w:val="28"/>
        </w:rPr>
        <w:t xml:space="preserve"> </w:t>
      </w:r>
      <w:r w:rsidRPr="00EF6B46">
        <w:rPr>
          <w:sz w:val="28"/>
          <w:szCs w:val="28"/>
        </w:rPr>
        <w:t>пор</w:t>
      </w:r>
      <w:r w:rsidR="00EF6B46">
        <w:rPr>
          <w:sz w:val="28"/>
          <w:szCs w:val="28"/>
        </w:rPr>
        <w:t xml:space="preserve"> </w:t>
      </w:r>
      <w:r w:rsidRPr="00EF6B46">
        <w:rPr>
          <w:sz w:val="28"/>
          <w:szCs w:val="28"/>
        </w:rPr>
        <w:t>не ясна. Обнаружено, что у больных схизофренией имеются нарушения и со стороны щитовидной железы, но каких-либо закономерностей здесь установить не удается. Половые железы также участвуют в общем круге нарушений у больных схизофренией. Теоретические положения бристольской школы в значительной мере страдают схематичностью и односторонностью. Эффективность методов активной терапии психозов она объясняет, в первую очередь, вызываемыми гормональными сдвигами. В происхождении психических заболеваний ведущая роль отводится гормональным нарушениям, хотя в ряде работ Рейсе подчеркивает тесную взаимосвязь между эндокринной и нервной системами и указывает на то, что нервная система определяет реакцию желез внутренней секреции на изменения окружающей среды. Рейсе трактует «эндокринный фактор как основу теории психиатрии». Огромный фактический материал, разработка методов эндокринологического исследования и некоторые теоретические обобщения придают работам бристольской школы большую ценность.</w:t>
      </w:r>
    </w:p>
    <w:p w:rsidR="00586EDD" w:rsidRPr="00EF6B46" w:rsidRDefault="00586EDD" w:rsidP="00EF6B4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6B46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54 г"/>
        </w:smartTagPr>
        <w:r w:rsidRPr="00EF6B46">
          <w:rPr>
            <w:sz w:val="28"/>
            <w:szCs w:val="28"/>
          </w:rPr>
          <w:t>1954 г</w:t>
        </w:r>
      </w:smartTag>
      <w:r w:rsidRPr="00EF6B46">
        <w:rPr>
          <w:sz w:val="28"/>
          <w:szCs w:val="28"/>
        </w:rPr>
        <w:t>. вышла в свет монография М. Блейлера при участии Гесса (В. Неве) «Эндокринологическая психиатрия», содержащая сводку всего накопленного в литературе более чем за 50 лет материала по эндокринологическим исследованиям в психиатрии, включая и фундаментальные исследования самих авторов; использовано 2717 литературных источников и с исчерпывающей полнотой изложены современные данные о психических изменениях при эндокринных заболеваниях, а также о нарушениях деятельности желез внутренней секреции у психически больных. М. Блейлером описан так наз. эндокринный психосиндром, который возникает при медленном развитии эндокринного заболевания и встречается при любом заболевании желез внутренней секреции. Он не специфичен ни для одного заболевания, но имеет особенности в зависимости от преимущественного поражения той или иной железы. Психопатологические нарушения при данном синдроме выражаются преимущественно в расстройствах инстинктов, влечений и настроения, не достигающих степени настоящего психоза. Подводя итог обзору эндокринных расстройств у психически больных, Блейлер указывает, что почти нет психического заболевания, которое было бы вызвано одними только эндокринными нарушениями. Так, в частности, нет достаточных оснований утверждать, что в патогенезе схизофрении играют существенную роль нарушения со стороны половых желез, щитовидной железы, надпочечников. О значении эндокринных нарушений в этиопатогенезе маниакально-депрессивного психоза тоже нельзя сказать ничего определенного.</w:t>
      </w:r>
    </w:p>
    <w:p w:rsidR="00586EDD" w:rsidRPr="00EF6B46" w:rsidRDefault="00586EDD" w:rsidP="00EF6B4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6B46">
        <w:rPr>
          <w:sz w:val="28"/>
          <w:szCs w:val="28"/>
        </w:rPr>
        <w:t>В Советском Союзе работы по эндокринологической психиатрии опубликованы М. Я. Серейским, Е. А. Поповым, Е. К. Краснушкиным, М.</w:t>
      </w:r>
      <w:r w:rsidR="00EF6B46">
        <w:rPr>
          <w:sz w:val="28"/>
          <w:szCs w:val="28"/>
        </w:rPr>
        <w:t xml:space="preserve"> </w:t>
      </w:r>
      <w:r w:rsidRPr="00EF6B46">
        <w:rPr>
          <w:sz w:val="28"/>
          <w:szCs w:val="28"/>
        </w:rPr>
        <w:t>М. Перельмутером,</w:t>
      </w:r>
      <w:r w:rsidR="00EF6B46">
        <w:rPr>
          <w:sz w:val="28"/>
          <w:szCs w:val="28"/>
        </w:rPr>
        <w:t xml:space="preserve"> </w:t>
      </w:r>
      <w:r w:rsidRPr="00EF6B46">
        <w:rPr>
          <w:sz w:val="28"/>
          <w:szCs w:val="28"/>
        </w:rPr>
        <w:t>А.</w:t>
      </w:r>
      <w:r w:rsidR="00EF6B46">
        <w:rPr>
          <w:sz w:val="28"/>
          <w:szCs w:val="28"/>
        </w:rPr>
        <w:t xml:space="preserve"> </w:t>
      </w:r>
      <w:r w:rsidRPr="00EF6B46">
        <w:rPr>
          <w:sz w:val="28"/>
          <w:szCs w:val="28"/>
        </w:rPr>
        <w:t>К. Добржанской,</w:t>
      </w:r>
      <w:r w:rsidR="00EF6B46">
        <w:rPr>
          <w:sz w:val="28"/>
          <w:szCs w:val="28"/>
        </w:rPr>
        <w:t xml:space="preserve"> </w:t>
      </w:r>
      <w:r w:rsidRPr="00EF6B46">
        <w:rPr>
          <w:sz w:val="28"/>
          <w:szCs w:val="28"/>
        </w:rPr>
        <w:t>А.</w:t>
      </w:r>
      <w:r w:rsidR="00EF6B46">
        <w:rPr>
          <w:sz w:val="28"/>
          <w:szCs w:val="28"/>
        </w:rPr>
        <w:t xml:space="preserve"> </w:t>
      </w:r>
      <w:r w:rsidRPr="00EF6B46">
        <w:rPr>
          <w:sz w:val="28"/>
          <w:szCs w:val="28"/>
        </w:rPr>
        <w:t>Л.</w:t>
      </w:r>
      <w:r w:rsidR="00EF6B46">
        <w:rPr>
          <w:sz w:val="28"/>
          <w:szCs w:val="28"/>
        </w:rPr>
        <w:t xml:space="preserve"> </w:t>
      </w:r>
      <w:r w:rsidRPr="00EF6B46">
        <w:rPr>
          <w:sz w:val="28"/>
          <w:szCs w:val="28"/>
        </w:rPr>
        <w:t>Андреевым,</w:t>
      </w:r>
      <w:r w:rsidR="00EF6B46">
        <w:rPr>
          <w:sz w:val="28"/>
          <w:szCs w:val="28"/>
        </w:rPr>
        <w:t xml:space="preserve"> </w:t>
      </w:r>
      <w:r w:rsidRPr="00EF6B46">
        <w:rPr>
          <w:sz w:val="28"/>
          <w:szCs w:val="28"/>
        </w:rPr>
        <w:t>Д.</w:t>
      </w:r>
      <w:r w:rsidR="00EF6B46">
        <w:rPr>
          <w:sz w:val="28"/>
          <w:szCs w:val="28"/>
        </w:rPr>
        <w:t xml:space="preserve"> </w:t>
      </w:r>
      <w:r w:rsidRPr="00EF6B46">
        <w:rPr>
          <w:sz w:val="28"/>
          <w:szCs w:val="28"/>
        </w:rPr>
        <w:t>Д. Орловской,</w:t>
      </w:r>
      <w:r w:rsidR="00EF6B46">
        <w:rPr>
          <w:sz w:val="28"/>
          <w:szCs w:val="28"/>
        </w:rPr>
        <w:t xml:space="preserve"> </w:t>
      </w:r>
      <w:r w:rsidRPr="00EF6B46">
        <w:rPr>
          <w:sz w:val="28"/>
          <w:szCs w:val="28"/>
        </w:rPr>
        <w:t>С. П. Зелинским и др.</w:t>
      </w:r>
    </w:p>
    <w:p w:rsidR="00586EDD" w:rsidRPr="00EF6B46" w:rsidRDefault="00586EDD" w:rsidP="00EF6B4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6B46">
        <w:rPr>
          <w:sz w:val="28"/>
          <w:szCs w:val="28"/>
        </w:rPr>
        <w:t xml:space="preserve">За последние годы интерес к вопросам эндокринологии резко возрос в связи с работами канадского эндокринолога </w:t>
      </w:r>
      <w:r w:rsidRPr="00EF6B46">
        <w:rPr>
          <w:iCs/>
          <w:sz w:val="28"/>
          <w:szCs w:val="28"/>
        </w:rPr>
        <w:t>Селъе</w:t>
      </w:r>
      <w:r w:rsidRPr="00EF6B46">
        <w:rPr>
          <w:sz w:val="28"/>
          <w:szCs w:val="28"/>
        </w:rPr>
        <w:t xml:space="preserve">. В его учении о так называемый </w:t>
      </w:r>
      <w:r w:rsidRPr="00EF6B46">
        <w:rPr>
          <w:iCs/>
          <w:sz w:val="28"/>
          <w:szCs w:val="28"/>
        </w:rPr>
        <w:t>стрессе</w:t>
      </w:r>
      <w:r w:rsidR="00EF6B46">
        <w:rPr>
          <w:iCs/>
          <w:sz w:val="28"/>
          <w:szCs w:val="28"/>
        </w:rPr>
        <w:t xml:space="preserve"> </w:t>
      </w:r>
      <w:r w:rsidRPr="00EF6B46">
        <w:rPr>
          <w:sz w:val="28"/>
          <w:szCs w:val="28"/>
        </w:rPr>
        <w:t xml:space="preserve">(напряжении) и синдроме адаптации был поднят ряд принципиальных вопросов патологии, актуальных и для психиатрии. Проблемы патогенеза и терапии психических заболеваний стали рассматриваться и решаться с позиции учения Селье, особенно за рубежом. Действительно, если считать, как утверждает Селье, что каждый фактор внешней среды — стрессор, естественно полагать, что и в происхождении психических заболеваний механизм адаптации играет несомненную роль. В основе механизма «стресс» как основной идеи современной патологии лежит представление о доминирующей роли в развитии патологических механизмов системы передняя доля гипофиза — кора надпочечников. Следует отметить, что если нервной системе Селье в теории «стресс» вначале отводил небольшую роль, то в последнее время он пересмотрел свои взгляды и в </w:t>
      </w:r>
      <w:smartTag w:uri="urn:schemas-microsoft-com:office:smarttags" w:element="metricconverter">
        <w:smartTagPr>
          <w:attr w:name="ProductID" w:val="1959 г"/>
        </w:smartTagPr>
        <w:r w:rsidRPr="00EF6B46">
          <w:rPr>
            <w:sz w:val="28"/>
            <w:szCs w:val="28"/>
          </w:rPr>
          <w:t>1959 г</w:t>
        </w:r>
      </w:smartTag>
      <w:r w:rsidRPr="00EF6B46">
        <w:rPr>
          <w:sz w:val="28"/>
          <w:szCs w:val="28"/>
        </w:rPr>
        <w:t>. писал: «... нервная система играет чрезвычайно важную роль в процессах адаптации. Классические исследования Павлова о защитном влиянии приобретенных условных рефлексов</w:t>
      </w:r>
      <w:r w:rsidR="00EF6B46">
        <w:rPr>
          <w:sz w:val="28"/>
          <w:szCs w:val="28"/>
        </w:rPr>
        <w:t xml:space="preserve"> </w:t>
      </w:r>
      <w:r w:rsidRPr="00EF6B46">
        <w:rPr>
          <w:sz w:val="28"/>
          <w:szCs w:val="28"/>
        </w:rPr>
        <w:t>делают</w:t>
      </w:r>
      <w:r w:rsidR="00EF6B46">
        <w:rPr>
          <w:sz w:val="28"/>
          <w:szCs w:val="28"/>
        </w:rPr>
        <w:t xml:space="preserve"> </w:t>
      </w:r>
      <w:r w:rsidRPr="00EF6B46">
        <w:rPr>
          <w:sz w:val="28"/>
          <w:szCs w:val="28"/>
        </w:rPr>
        <w:t>все</w:t>
      </w:r>
      <w:r w:rsidR="00EF6B46">
        <w:rPr>
          <w:sz w:val="28"/>
          <w:szCs w:val="28"/>
        </w:rPr>
        <w:t xml:space="preserve"> </w:t>
      </w:r>
      <w:r w:rsidRPr="00EF6B46">
        <w:rPr>
          <w:sz w:val="28"/>
          <w:szCs w:val="28"/>
        </w:rPr>
        <w:t>это</w:t>
      </w:r>
      <w:r w:rsidR="00EF6B46">
        <w:rPr>
          <w:sz w:val="28"/>
          <w:szCs w:val="28"/>
        </w:rPr>
        <w:t xml:space="preserve"> </w:t>
      </w:r>
      <w:r w:rsidRPr="00EF6B46">
        <w:rPr>
          <w:sz w:val="28"/>
          <w:szCs w:val="28"/>
        </w:rPr>
        <w:t>совершенно</w:t>
      </w:r>
      <w:r w:rsidR="00EF6B46">
        <w:rPr>
          <w:sz w:val="28"/>
          <w:szCs w:val="28"/>
        </w:rPr>
        <w:t xml:space="preserve"> </w:t>
      </w:r>
      <w:r w:rsidRPr="00EF6B46">
        <w:rPr>
          <w:sz w:val="28"/>
          <w:szCs w:val="28"/>
        </w:rPr>
        <w:t>ясным».</w:t>
      </w:r>
    </w:p>
    <w:p w:rsidR="00586EDD" w:rsidRPr="00EF6B46" w:rsidRDefault="00586EDD" w:rsidP="00EF6B4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6B46">
        <w:rPr>
          <w:sz w:val="28"/>
          <w:szCs w:val="28"/>
        </w:rPr>
        <w:t>В связи со значительным распространением взглядов Селье, работы которого характеризуются обилием фактов, замечательным мастерством экспериментальных исследований и глубиной обобщений, у психиатров возрос интерес к проблемам эндокринологии, причем больше всего их привлекает кора надпочечников, изучаемая главным образом у больных схизофренией</w:t>
      </w:r>
      <w:r w:rsidR="00EF6B46">
        <w:rPr>
          <w:sz w:val="28"/>
          <w:szCs w:val="28"/>
        </w:rPr>
        <w:t>.</w:t>
      </w:r>
      <w:r w:rsidRPr="00EF6B46">
        <w:rPr>
          <w:sz w:val="28"/>
          <w:szCs w:val="28"/>
        </w:rPr>
        <w:t xml:space="preserve"> Взгляды Селье нашли полное отражение в работах названных выше школ психоэндокринологов.</w:t>
      </w:r>
    </w:p>
    <w:p w:rsidR="008A33F7" w:rsidRPr="00EF6B46" w:rsidRDefault="00586EDD" w:rsidP="00EF6B4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6B46">
        <w:rPr>
          <w:sz w:val="28"/>
          <w:szCs w:val="28"/>
        </w:rPr>
        <w:t xml:space="preserve">Зародившееся в недрах учения о самоотравлении биохимическое направление в П. пошло своими путями, постепенно все усложняющимися и специализирующимися. За последние 30—40 лет опубликовано весьма значительное число работ по биохимии психозов, большинство этих исследований посвящено обмену у больных </w:t>
      </w:r>
      <w:r w:rsidRPr="00EF6B46">
        <w:rPr>
          <w:iCs/>
          <w:sz w:val="28"/>
          <w:szCs w:val="28"/>
        </w:rPr>
        <w:t>схизофренией</w:t>
      </w:r>
      <w:r w:rsidRPr="00EF6B46">
        <w:rPr>
          <w:sz w:val="28"/>
          <w:szCs w:val="28"/>
        </w:rPr>
        <w:t>. В последнее время уделяется много внимания исследованиям этиопатогенеза схизофрении биохимическими методами. Воздействие мочи, крови и спинномозговой жидкости больных схизофренией на лабораторных животных, на культуры тканей, вирусов и грибков исследовалось неоднократно. В результате этих исследований установлены токсически» свойства упомянутых биологических жидкостей.</w:t>
      </w:r>
      <w:bookmarkStart w:id="0" w:name="_GoBack"/>
      <w:bookmarkEnd w:id="0"/>
    </w:p>
    <w:sectPr w:rsidR="008A33F7" w:rsidRPr="00EF6B46" w:rsidSect="00EF6B4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6EDD"/>
    <w:rsid w:val="001455DF"/>
    <w:rsid w:val="00262DB7"/>
    <w:rsid w:val="00586EDD"/>
    <w:rsid w:val="00806AF4"/>
    <w:rsid w:val="008A33F7"/>
    <w:rsid w:val="00965BAB"/>
    <w:rsid w:val="009B6B87"/>
    <w:rsid w:val="00E23BFB"/>
    <w:rsid w:val="00E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10AB278-8E80-44E5-9FFC-AE16E0CD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E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2769</Words>
  <Characters>15786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Firma</Company>
  <LinksUpToDate>false</LinksUpToDate>
  <CharactersWithSpaces>18518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admin</cp:lastModifiedBy>
  <cp:revision>2</cp:revision>
  <dcterms:created xsi:type="dcterms:W3CDTF">2014-02-23T06:19:00Z</dcterms:created>
  <dcterms:modified xsi:type="dcterms:W3CDTF">2014-02-23T06:19:00Z</dcterms:modified>
</cp:coreProperties>
</file>