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auto"/>
        </w:rPr>
      </w:pPr>
      <w:bookmarkStart w:id="0" w:name="_Toc534485705"/>
      <w:r w:rsidRPr="00840D9C">
        <w:rPr>
          <w:rFonts w:ascii="Times New Roman" w:hAnsi="Times New Roman" w:cs="Times New Roman"/>
          <w:bCs/>
          <w:color w:val="auto"/>
        </w:rPr>
        <w:t>Министерство сельского хозяйства Российской Федерации</w:t>
      </w: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840D9C">
        <w:rPr>
          <w:rFonts w:ascii="Times New Roman" w:hAnsi="Times New Roman" w:cs="Times New Roman"/>
          <w:bCs/>
          <w:color w:val="auto"/>
        </w:rPr>
        <w:t>ФГОУ ВПО Дальневосточный Государственный Аграрный</w:t>
      </w:r>
      <w:r w:rsidR="00047DE6" w:rsidRPr="00840D9C">
        <w:rPr>
          <w:rFonts w:ascii="Times New Roman" w:hAnsi="Times New Roman" w:cs="Times New Roman"/>
          <w:bCs/>
          <w:color w:val="auto"/>
        </w:rPr>
        <w:t xml:space="preserve"> </w:t>
      </w:r>
      <w:r w:rsidRPr="00840D9C">
        <w:rPr>
          <w:rFonts w:ascii="Times New Roman" w:hAnsi="Times New Roman" w:cs="Times New Roman"/>
          <w:bCs/>
          <w:color w:val="auto"/>
        </w:rPr>
        <w:t>Университет</w:t>
      </w: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840D9C">
        <w:rPr>
          <w:rFonts w:ascii="Times New Roman" w:hAnsi="Times New Roman" w:cs="Times New Roman"/>
          <w:bCs/>
          <w:color w:val="auto"/>
        </w:rPr>
        <w:t>Институт леса</w:t>
      </w: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840D9C">
        <w:rPr>
          <w:rFonts w:ascii="Times New Roman" w:hAnsi="Times New Roman" w:cs="Times New Roman"/>
          <w:bCs/>
          <w:color w:val="auto"/>
        </w:rPr>
        <w:t>Кафедра биологии и охотоведения</w:t>
      </w: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47DE6" w:rsidRPr="00840D9C" w:rsidRDefault="00047DE6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47DE6" w:rsidRPr="00840D9C" w:rsidRDefault="00047DE6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bCs/>
          <w:color w:val="auto"/>
        </w:rPr>
        <w:t>Реферат</w:t>
      </w:r>
    </w:p>
    <w:p w:rsidR="000D7E8F" w:rsidRPr="00840D9C" w:rsidRDefault="000D7E8F" w:rsidP="00047D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840D9C">
        <w:rPr>
          <w:rFonts w:ascii="Times New Roman" w:hAnsi="Times New Roman" w:cs="Times New Roman"/>
          <w:bCs/>
          <w:color w:val="auto"/>
        </w:rPr>
        <w:t>по дисциплине «Образ жизни зверей и птиц»</w:t>
      </w:r>
    </w:p>
    <w:p w:rsidR="000D7E8F" w:rsidRPr="00840D9C" w:rsidRDefault="000D7E8F" w:rsidP="00840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840D9C">
        <w:rPr>
          <w:rFonts w:ascii="Times New Roman" w:hAnsi="Times New Roman" w:cs="Times New Roman"/>
          <w:b/>
          <w:bCs/>
          <w:color w:val="auto"/>
        </w:rPr>
        <w:t xml:space="preserve">Биология </w:t>
      </w:r>
      <w:r w:rsidR="00B6479B">
        <w:rPr>
          <w:rFonts w:ascii="Times New Roman" w:hAnsi="Times New Roman" w:cs="Times New Roman"/>
          <w:b/>
          <w:bCs/>
          <w:color w:val="auto"/>
        </w:rPr>
        <w:t>я</w:t>
      </w:r>
      <w:r w:rsidRPr="00840D9C">
        <w:rPr>
          <w:rFonts w:ascii="Times New Roman" w:hAnsi="Times New Roman" w:cs="Times New Roman"/>
          <w:b/>
          <w:bCs/>
          <w:color w:val="auto"/>
        </w:rPr>
        <w:t>понского журавля</w:t>
      </w:r>
    </w:p>
    <w:p w:rsidR="000D7E8F" w:rsidRPr="00840D9C" w:rsidRDefault="000D7E8F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047DE6" w:rsidRPr="00840D9C" w:rsidRDefault="000D7E8F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Выполнил: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студент 3 курса</w:t>
      </w:r>
    </w:p>
    <w:p w:rsidR="00047DE6" w:rsidRPr="00840D9C" w:rsidRDefault="000D7E8F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ИЛ группа 8216</w:t>
      </w:r>
    </w:p>
    <w:p w:rsidR="000D7E8F" w:rsidRPr="00840D9C" w:rsidRDefault="000D7E8F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Филоненко А. К.</w:t>
      </w:r>
    </w:p>
    <w:p w:rsidR="00840D9C" w:rsidRPr="00840D9C" w:rsidRDefault="00840D9C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047DE6" w:rsidRPr="00840D9C" w:rsidRDefault="000D7E8F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Проверил: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Кононец Л.В.</w:t>
      </w:r>
    </w:p>
    <w:p w:rsidR="000D7E8F" w:rsidRPr="00840D9C" w:rsidRDefault="000D7E8F" w:rsidP="00840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840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840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840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840D9C" w:rsidRPr="00840D9C" w:rsidRDefault="00840D9C" w:rsidP="00840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0D7E8F" w:rsidRPr="00840D9C" w:rsidRDefault="000D7E8F" w:rsidP="00840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840D9C" w:rsidRPr="00840D9C" w:rsidRDefault="000D7E8F" w:rsidP="00840D9C">
      <w:pPr>
        <w:pStyle w:val="1"/>
        <w:spacing w:before="0"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0D9C">
        <w:rPr>
          <w:rFonts w:ascii="Times New Roman" w:hAnsi="Times New Roman" w:cs="Times New Roman"/>
          <w:color w:val="auto"/>
          <w:sz w:val="28"/>
          <w:szCs w:val="28"/>
        </w:rPr>
        <w:t>Благовещенск 2009г</w:t>
      </w:r>
    </w:p>
    <w:p w:rsidR="00571673" w:rsidRPr="00840D9C" w:rsidRDefault="000D7E8F" w:rsidP="00047DE6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D9C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571673" w:rsidRPr="00840D9C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bookmarkEnd w:id="0"/>
    </w:p>
    <w:p w:rsidR="0004088D" w:rsidRDefault="0004088D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</w:p>
    <w:p w:rsidR="00571673" w:rsidRPr="00840D9C" w:rsidRDefault="00571673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  <w:r w:rsidRPr="00644BEF">
        <w:rPr>
          <w:rFonts w:ascii="Times New Roman" w:hAnsi="Times New Roman" w:cs="Times New Roman"/>
          <w:noProof/>
          <w:color w:val="auto"/>
        </w:rPr>
        <w:t>Введение.</w:t>
      </w:r>
      <w:r w:rsidRPr="00840D9C">
        <w:rPr>
          <w:rFonts w:ascii="Times New Roman" w:hAnsi="Times New Roman" w:cs="Times New Roman"/>
          <w:noProof/>
          <w:webHidden/>
          <w:color w:val="auto"/>
        </w:rPr>
        <w:tab/>
      </w:r>
      <w:r w:rsidR="006403F8">
        <w:rPr>
          <w:rFonts w:ascii="Times New Roman" w:hAnsi="Times New Roman" w:cs="Times New Roman"/>
          <w:noProof/>
          <w:webHidden/>
          <w:color w:val="auto"/>
        </w:rPr>
        <w:t>3</w:t>
      </w:r>
    </w:p>
    <w:p w:rsidR="00571673" w:rsidRPr="00840D9C" w:rsidRDefault="00571673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  <w:r w:rsidRPr="00644BEF">
        <w:rPr>
          <w:rFonts w:ascii="Times New Roman" w:hAnsi="Times New Roman" w:cs="Times New Roman"/>
          <w:noProof/>
          <w:color w:val="auto"/>
        </w:rPr>
        <w:t>Глава 1. Внешнее описание журавля.</w:t>
      </w:r>
      <w:r w:rsidRPr="00840D9C">
        <w:rPr>
          <w:rFonts w:ascii="Times New Roman" w:hAnsi="Times New Roman" w:cs="Times New Roman"/>
          <w:noProof/>
          <w:webHidden/>
          <w:color w:val="auto"/>
        </w:rPr>
        <w:tab/>
      </w:r>
      <w:r w:rsidR="006403F8">
        <w:rPr>
          <w:rFonts w:ascii="Times New Roman" w:hAnsi="Times New Roman" w:cs="Times New Roman"/>
          <w:noProof/>
          <w:webHidden/>
          <w:color w:val="auto"/>
        </w:rPr>
        <w:t>4</w:t>
      </w:r>
    </w:p>
    <w:p w:rsidR="00571673" w:rsidRPr="00840D9C" w:rsidRDefault="00571673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  <w:r w:rsidRPr="00644BEF">
        <w:rPr>
          <w:rFonts w:ascii="Times New Roman" w:hAnsi="Times New Roman" w:cs="Times New Roman"/>
          <w:noProof/>
          <w:color w:val="auto"/>
        </w:rPr>
        <w:t>Глава 2. Распространение</w:t>
      </w:r>
      <w:r w:rsidRPr="00840D9C">
        <w:rPr>
          <w:rFonts w:ascii="Times New Roman" w:hAnsi="Times New Roman" w:cs="Times New Roman"/>
          <w:noProof/>
          <w:webHidden/>
          <w:color w:val="auto"/>
        </w:rPr>
        <w:tab/>
      </w:r>
      <w:r w:rsidR="006403F8">
        <w:rPr>
          <w:rFonts w:ascii="Times New Roman" w:hAnsi="Times New Roman" w:cs="Times New Roman"/>
          <w:noProof/>
          <w:webHidden/>
          <w:color w:val="auto"/>
        </w:rPr>
        <w:t>7</w:t>
      </w:r>
    </w:p>
    <w:p w:rsidR="00571673" w:rsidRPr="00840D9C" w:rsidRDefault="00571673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  <w:r w:rsidRPr="00644BEF">
        <w:rPr>
          <w:rFonts w:ascii="Times New Roman" w:hAnsi="Times New Roman" w:cs="Times New Roman"/>
          <w:noProof/>
          <w:color w:val="auto"/>
        </w:rPr>
        <w:t>Глава 3. Питание</w:t>
      </w:r>
      <w:r w:rsidRPr="00840D9C">
        <w:rPr>
          <w:rFonts w:ascii="Times New Roman" w:hAnsi="Times New Roman" w:cs="Times New Roman"/>
          <w:noProof/>
          <w:webHidden/>
          <w:color w:val="auto"/>
        </w:rPr>
        <w:tab/>
      </w:r>
      <w:r w:rsidR="006403F8">
        <w:rPr>
          <w:rFonts w:ascii="Times New Roman" w:hAnsi="Times New Roman" w:cs="Times New Roman"/>
          <w:noProof/>
          <w:webHidden/>
          <w:color w:val="auto"/>
        </w:rPr>
        <w:t>8</w:t>
      </w:r>
    </w:p>
    <w:p w:rsidR="00571673" w:rsidRPr="00840D9C" w:rsidRDefault="00571673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  <w:r w:rsidRPr="00644BEF">
        <w:rPr>
          <w:rFonts w:ascii="Times New Roman" w:hAnsi="Times New Roman" w:cs="Times New Roman"/>
          <w:noProof/>
          <w:color w:val="auto"/>
        </w:rPr>
        <w:t>Глава 4. Размножение</w:t>
      </w:r>
      <w:r w:rsidRPr="00840D9C">
        <w:rPr>
          <w:rFonts w:ascii="Times New Roman" w:hAnsi="Times New Roman" w:cs="Times New Roman"/>
          <w:noProof/>
          <w:webHidden/>
          <w:color w:val="auto"/>
        </w:rPr>
        <w:tab/>
      </w:r>
      <w:r w:rsidR="006403F8">
        <w:rPr>
          <w:rFonts w:ascii="Times New Roman" w:hAnsi="Times New Roman" w:cs="Times New Roman"/>
          <w:noProof/>
          <w:webHidden/>
          <w:color w:val="auto"/>
        </w:rPr>
        <w:t>9</w:t>
      </w:r>
    </w:p>
    <w:p w:rsidR="00571673" w:rsidRPr="00840D9C" w:rsidRDefault="00571673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  <w:r w:rsidRPr="00644BEF">
        <w:rPr>
          <w:rFonts w:ascii="Times New Roman" w:hAnsi="Times New Roman" w:cs="Times New Roman"/>
          <w:noProof/>
          <w:color w:val="auto"/>
        </w:rPr>
        <w:t>Глава 5. Угрозы и охрана</w:t>
      </w:r>
      <w:r w:rsidRPr="00840D9C">
        <w:rPr>
          <w:rFonts w:ascii="Times New Roman" w:hAnsi="Times New Roman" w:cs="Times New Roman"/>
          <w:noProof/>
          <w:webHidden/>
          <w:color w:val="auto"/>
        </w:rPr>
        <w:tab/>
      </w:r>
      <w:r w:rsidR="006403F8">
        <w:rPr>
          <w:rFonts w:ascii="Times New Roman" w:hAnsi="Times New Roman" w:cs="Times New Roman"/>
          <w:noProof/>
          <w:webHidden/>
          <w:color w:val="auto"/>
        </w:rPr>
        <w:t>10</w:t>
      </w:r>
    </w:p>
    <w:p w:rsidR="00571673" w:rsidRPr="00840D9C" w:rsidRDefault="00571673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  <w:r w:rsidRPr="00644BEF">
        <w:rPr>
          <w:rFonts w:ascii="Times New Roman" w:hAnsi="Times New Roman" w:cs="Times New Roman"/>
          <w:noProof/>
          <w:color w:val="auto"/>
        </w:rPr>
        <w:t>Заключение</w:t>
      </w:r>
      <w:r w:rsidRPr="00840D9C">
        <w:rPr>
          <w:rFonts w:ascii="Times New Roman" w:hAnsi="Times New Roman" w:cs="Times New Roman"/>
          <w:noProof/>
          <w:webHidden/>
          <w:color w:val="auto"/>
        </w:rPr>
        <w:tab/>
      </w:r>
      <w:r w:rsidR="006403F8">
        <w:rPr>
          <w:rFonts w:ascii="Times New Roman" w:hAnsi="Times New Roman" w:cs="Times New Roman"/>
          <w:noProof/>
          <w:webHidden/>
          <w:color w:val="auto"/>
        </w:rPr>
        <w:t>13</w:t>
      </w:r>
    </w:p>
    <w:p w:rsidR="00571673" w:rsidRPr="00840D9C" w:rsidRDefault="00571673" w:rsidP="00840D9C">
      <w:pPr>
        <w:pStyle w:val="11"/>
        <w:tabs>
          <w:tab w:val="right" w:leader="dot" w:pos="9345"/>
        </w:tabs>
        <w:spacing w:line="360" w:lineRule="auto"/>
        <w:contextualSpacing/>
        <w:rPr>
          <w:rFonts w:ascii="Times New Roman" w:hAnsi="Times New Roman" w:cs="Times New Roman"/>
          <w:noProof/>
          <w:color w:val="auto"/>
        </w:rPr>
      </w:pPr>
      <w:r w:rsidRPr="00644BEF">
        <w:rPr>
          <w:rFonts w:ascii="Times New Roman" w:hAnsi="Times New Roman" w:cs="Times New Roman"/>
          <w:noProof/>
          <w:color w:val="auto"/>
        </w:rPr>
        <w:t>Список литературы</w:t>
      </w:r>
      <w:r w:rsidRPr="00840D9C">
        <w:rPr>
          <w:rFonts w:ascii="Times New Roman" w:hAnsi="Times New Roman" w:cs="Times New Roman"/>
          <w:noProof/>
          <w:webHidden/>
          <w:color w:val="auto"/>
        </w:rPr>
        <w:tab/>
      </w:r>
      <w:r w:rsidR="006403F8">
        <w:rPr>
          <w:rFonts w:ascii="Times New Roman" w:hAnsi="Times New Roman" w:cs="Times New Roman"/>
          <w:noProof/>
          <w:webHidden/>
          <w:color w:val="auto"/>
        </w:rPr>
        <w:t>14</w:t>
      </w:r>
    </w:p>
    <w:p w:rsidR="00840D9C" w:rsidRPr="00840D9C" w:rsidRDefault="00840D9C" w:rsidP="00840D9C">
      <w:pPr>
        <w:rPr>
          <w:rFonts w:ascii="Times New Roman" w:hAnsi="Times New Roman" w:cs="Times New Roman"/>
          <w:noProof/>
          <w:color w:val="auto"/>
        </w:rPr>
      </w:pPr>
    </w:p>
    <w:p w:rsidR="00840D9C" w:rsidRDefault="00571673" w:rsidP="00840D9C">
      <w:pPr>
        <w:pStyle w:val="1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40D9C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" w:name="_Toc534485706"/>
    </w:p>
    <w:p w:rsidR="00047DE6" w:rsidRPr="00840D9C" w:rsidRDefault="00571673" w:rsidP="00840D9C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D9C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1"/>
    </w:p>
    <w:p w:rsidR="00840D9C" w:rsidRPr="00840D9C" w:rsidRDefault="00840D9C" w:rsidP="00840D9C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571673" w:rsidRPr="00840D9C" w:rsidRDefault="00571673" w:rsidP="00840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О том, что есть такая птица журавль, знают, очевидно, все. Журавли упоминаются в сказках и баснях, общеизвестны пословицы и поговорки, упоминающие о журавлях, есть картина художника А.С. Степанова «Журавли летят». Внешний облик журавля очень характерный.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Между тем среди орнитологов нет твердо установленного суждения, каких именно птиц надо относить к отряду журавлей. Это один из самых неясных отрядов в орнитологической систематике. Голландский орнитолог Ферхайнен как-то сказал, что к журавлям принято относить всех птиц, имеющих довольно крупные размеры, сколько-нибудь необычный облик и неизвестное систематическое положение.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b/>
          <w:bCs/>
          <w:color w:val="auto"/>
        </w:rPr>
        <w:t>Японский</w:t>
      </w:r>
      <w:r w:rsidRPr="00840D9C">
        <w:rPr>
          <w:rFonts w:ascii="Times New Roman" w:hAnsi="Times New Roman" w:cs="Times New Roman"/>
          <w:color w:val="auto"/>
        </w:rPr>
        <w:t xml:space="preserve">, или </w:t>
      </w:r>
      <w:r w:rsidRPr="00840D9C">
        <w:rPr>
          <w:rFonts w:ascii="Times New Roman" w:hAnsi="Times New Roman" w:cs="Times New Roman"/>
          <w:b/>
          <w:bCs/>
          <w:color w:val="auto"/>
        </w:rPr>
        <w:t>уссурийский журавль</w:t>
      </w:r>
      <w:r w:rsidRPr="00840D9C">
        <w:rPr>
          <w:rFonts w:ascii="Times New Roman" w:hAnsi="Times New Roman" w:cs="Times New Roman"/>
          <w:color w:val="auto"/>
        </w:rPr>
        <w:t xml:space="preserve"> (</w:t>
      </w:r>
      <w:r w:rsidRPr="00644BEF">
        <w:rPr>
          <w:rFonts w:ascii="Times New Roman" w:hAnsi="Times New Roman" w:cs="Times New Roman"/>
          <w:color w:val="auto"/>
        </w:rPr>
        <w:t>лат.</w:t>
      </w:r>
      <w:r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i/>
          <w:iCs/>
          <w:color w:val="auto"/>
          <w:lang w:val="la-Latn"/>
        </w:rPr>
        <w:t>Grus japonensis</w:t>
      </w:r>
      <w:r w:rsidRPr="00840D9C">
        <w:rPr>
          <w:rFonts w:ascii="Times New Roman" w:hAnsi="Times New Roman" w:cs="Times New Roman"/>
          <w:color w:val="auto"/>
        </w:rPr>
        <w:t xml:space="preserve">) — птица семейства </w:t>
      </w:r>
      <w:r w:rsidRPr="00644BEF">
        <w:rPr>
          <w:rFonts w:ascii="Times New Roman" w:hAnsi="Times New Roman" w:cs="Times New Roman"/>
          <w:color w:val="auto"/>
        </w:rPr>
        <w:t>журавлей</w:t>
      </w:r>
      <w:r w:rsidRPr="00840D9C">
        <w:rPr>
          <w:rFonts w:ascii="Times New Roman" w:hAnsi="Times New Roman" w:cs="Times New Roman"/>
          <w:color w:val="auto"/>
        </w:rPr>
        <w:t xml:space="preserve">, обитающая на </w:t>
      </w:r>
      <w:r w:rsidRPr="00644BEF">
        <w:rPr>
          <w:rFonts w:ascii="Times New Roman" w:hAnsi="Times New Roman" w:cs="Times New Roman"/>
          <w:color w:val="auto"/>
        </w:rPr>
        <w:t>Дальнем Востоке</w:t>
      </w:r>
      <w:r w:rsidRPr="00840D9C">
        <w:rPr>
          <w:rFonts w:ascii="Times New Roman" w:hAnsi="Times New Roman" w:cs="Times New Roman"/>
          <w:color w:val="auto"/>
        </w:rPr>
        <w:t xml:space="preserve"> и </w:t>
      </w:r>
      <w:r w:rsidRPr="00644BEF">
        <w:rPr>
          <w:rFonts w:ascii="Times New Roman" w:hAnsi="Times New Roman" w:cs="Times New Roman"/>
          <w:color w:val="auto"/>
        </w:rPr>
        <w:t>Японии</w:t>
      </w:r>
      <w:r w:rsidRPr="00840D9C">
        <w:rPr>
          <w:rFonts w:ascii="Times New Roman" w:hAnsi="Times New Roman" w:cs="Times New Roman"/>
          <w:color w:val="auto"/>
        </w:rPr>
        <w:t>. Редкий вид, его общая численность оценивается в 1700—2000 особей. Находится под угрозой полного исчезновения и охраняется международным и национальными законодательствами.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Японский журавль занесен в Красную Книгу России и классифицируется как вид, находящийся под угрозой уничтожения, численность особей которого уменьшилась до критического уровня таким образом, что в ближайшее время он может исчезнуть, и отнесен к 1 категории</w:t>
      </w:r>
    </w:p>
    <w:p w:rsidR="00571673" w:rsidRPr="00840D9C" w:rsidRDefault="00571673" w:rsidP="00047DE6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D9C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2" w:name="_Toc534485707"/>
      <w:r w:rsidRPr="00840D9C">
        <w:rPr>
          <w:rFonts w:ascii="Times New Roman" w:hAnsi="Times New Roman" w:cs="Times New Roman"/>
          <w:color w:val="auto"/>
          <w:sz w:val="28"/>
          <w:szCs w:val="28"/>
        </w:rPr>
        <w:t>Глава 1. Внешнее описание журавля</w:t>
      </w:r>
      <w:bookmarkEnd w:id="2"/>
    </w:p>
    <w:p w:rsidR="0081469B" w:rsidRDefault="0081469B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Журавль японский, или уссурийский (</w:t>
      </w:r>
      <w:r w:rsidRPr="00840D9C">
        <w:rPr>
          <w:rFonts w:ascii="Times New Roman" w:hAnsi="Times New Roman" w:cs="Times New Roman"/>
          <w:i/>
          <w:iCs/>
          <w:color w:val="auto"/>
        </w:rPr>
        <w:t>Grus japonensis</w:t>
      </w:r>
      <w:r w:rsidRPr="00840D9C">
        <w:rPr>
          <w:rFonts w:ascii="Times New Roman" w:hAnsi="Times New Roman" w:cs="Times New Roman"/>
          <w:color w:val="auto"/>
        </w:rPr>
        <w:t>)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Семейство Журавли (</w:t>
      </w:r>
      <w:r w:rsidRPr="00840D9C">
        <w:rPr>
          <w:rFonts w:ascii="Times New Roman" w:hAnsi="Times New Roman" w:cs="Times New Roman"/>
          <w:i/>
          <w:iCs/>
          <w:color w:val="auto"/>
        </w:rPr>
        <w:t>Gruidae</w:t>
      </w:r>
      <w:r w:rsidRPr="00840D9C">
        <w:rPr>
          <w:rFonts w:ascii="Times New Roman" w:hAnsi="Times New Roman" w:cs="Times New Roman"/>
          <w:color w:val="auto"/>
        </w:rPr>
        <w:t xml:space="preserve">). Японского журавля нередко называют самым красивым из журавлей. Основная окраска его оперения снежно-белая, с бархатно-черными головой и шеей и черными второстепенными и удлиненными третьестепенными маховыми перьями. От глаза к затылку и далее на шею спускается широкая белая полоса, а лоб и темя украшены ярко-красной «шапочкой», образуемой неоперенной кожей. Он же один из крупнейших журавлей: рост чуть более </w:t>
      </w:r>
      <w:smartTag w:uri="urn:schemas-microsoft-com:office:smarttags" w:element="metricconverter">
        <w:smartTagPr>
          <w:attr w:name="ProductID" w:val="150 см"/>
        </w:smartTagPr>
        <w:r w:rsidRPr="00840D9C">
          <w:rPr>
            <w:rFonts w:ascii="Times New Roman" w:hAnsi="Times New Roman" w:cs="Times New Roman"/>
            <w:color w:val="auto"/>
          </w:rPr>
          <w:t>150 см</w:t>
        </w:r>
      </w:smartTag>
      <w:r w:rsidRPr="00840D9C">
        <w:rPr>
          <w:rFonts w:ascii="Times New Roman" w:hAnsi="Times New Roman" w:cs="Times New Roman"/>
          <w:color w:val="auto"/>
        </w:rPr>
        <w:t>, масса самцов 10—12 кг.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vanish/>
          <w:color w:val="auto"/>
        </w:rPr>
      </w:pPr>
      <w:r w:rsidRPr="00840D9C">
        <w:rPr>
          <w:rFonts w:ascii="Times New Roman" w:hAnsi="Times New Roman" w:cs="Times New Roman"/>
          <w:bCs/>
          <w:color w:val="auto"/>
        </w:rPr>
        <w:t>Японский</w:t>
      </w:r>
      <w:r w:rsidRPr="00840D9C">
        <w:rPr>
          <w:rFonts w:ascii="Times New Roman" w:hAnsi="Times New Roman" w:cs="Times New Roman"/>
          <w:color w:val="auto"/>
        </w:rPr>
        <w:t xml:space="preserve">, или </w:t>
      </w:r>
      <w:r w:rsidRPr="00840D9C">
        <w:rPr>
          <w:rFonts w:ascii="Times New Roman" w:hAnsi="Times New Roman" w:cs="Times New Roman"/>
          <w:bCs/>
          <w:color w:val="auto"/>
        </w:rPr>
        <w:t>уссурийский журавль</w:t>
      </w:r>
      <w:r w:rsidRPr="00840D9C">
        <w:rPr>
          <w:rFonts w:ascii="Times New Roman" w:hAnsi="Times New Roman" w:cs="Times New Roman"/>
          <w:color w:val="auto"/>
        </w:rPr>
        <w:t xml:space="preserve"> птица ареал которых преобладает на </w:t>
      </w:r>
      <w:r w:rsidRPr="00644BEF">
        <w:rPr>
          <w:rFonts w:ascii="Times New Roman" w:hAnsi="Times New Roman" w:cs="Times New Roman"/>
          <w:color w:val="auto"/>
        </w:rPr>
        <w:t>Дальнем Востоке</w:t>
      </w:r>
      <w:r w:rsidRPr="00840D9C">
        <w:rPr>
          <w:rFonts w:ascii="Times New Roman" w:hAnsi="Times New Roman" w:cs="Times New Roman"/>
          <w:color w:val="auto"/>
        </w:rPr>
        <w:t xml:space="preserve"> и </w:t>
      </w:r>
      <w:r w:rsidRPr="00644BEF">
        <w:rPr>
          <w:rFonts w:ascii="Times New Roman" w:hAnsi="Times New Roman" w:cs="Times New Roman"/>
          <w:color w:val="auto"/>
        </w:rPr>
        <w:t>Японии</w:t>
      </w:r>
      <w:r w:rsidRPr="00840D9C">
        <w:rPr>
          <w:rFonts w:ascii="Times New Roman" w:hAnsi="Times New Roman" w:cs="Times New Roman"/>
          <w:color w:val="auto"/>
        </w:rPr>
        <w:t xml:space="preserve"> и является Редким видом, его общая численность оценивается в 1700—2000 особей. Находится под угрозой полного исчезновения и охраняется международным и национальными законодательствами и внесен в международную красную книгу.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Японский журавль образует две разобщенные популяции. Мигрирующая материковая популяция гнездится в Приамурье, Приморье, Северо-восточном Китае. Оседлая популяция обитает на острове Хоккайдо в Японии.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На территории России ареал в связи с антропогенной трансформацией ландшафтов и другими неблагоприятными факторами распался на ряд обособленных участков, отстоящих друг от друга на десятки и сотни километров.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 xml:space="preserve">В Амурской области выделяется несколько мест гнездования японского журавля: </w:t>
      </w:r>
      <w:r w:rsidRPr="00840D9C">
        <w:rPr>
          <w:rFonts w:ascii="Times New Roman" w:hAnsi="Times New Roman" w:cs="Times New Roman"/>
          <w:b/>
          <w:bCs/>
          <w:color w:val="auto"/>
        </w:rPr>
        <w:t>1)</w:t>
      </w:r>
      <w:r w:rsidRPr="00840D9C">
        <w:rPr>
          <w:rFonts w:ascii="Times New Roman" w:hAnsi="Times New Roman" w:cs="Times New Roman"/>
          <w:color w:val="auto"/>
        </w:rPr>
        <w:t xml:space="preserve"> огоронский участок (оз. Огорон и верховья вытекающие из него р. Деп) – самое северное из известных гнездовий, в настоящее время, вероятно, покинутое журавлями; </w:t>
      </w:r>
      <w:r w:rsidRPr="00840D9C">
        <w:rPr>
          <w:rFonts w:ascii="Times New Roman" w:hAnsi="Times New Roman" w:cs="Times New Roman"/>
          <w:b/>
          <w:bCs/>
          <w:color w:val="auto"/>
        </w:rPr>
        <w:t>2)</w:t>
      </w:r>
      <w:r w:rsidRPr="00840D9C">
        <w:rPr>
          <w:rFonts w:ascii="Times New Roman" w:hAnsi="Times New Roman" w:cs="Times New Roman"/>
          <w:color w:val="auto"/>
        </w:rPr>
        <w:t xml:space="preserve"> зейский участок, охватывающий долины реки Томь, Ульма, Алеун, Ташина; </w:t>
      </w:r>
      <w:r w:rsidRPr="00840D9C">
        <w:rPr>
          <w:rFonts w:ascii="Times New Roman" w:hAnsi="Times New Roman" w:cs="Times New Roman"/>
          <w:b/>
          <w:bCs/>
          <w:color w:val="auto"/>
        </w:rPr>
        <w:t>3)</w:t>
      </w:r>
      <w:r w:rsidRPr="00840D9C">
        <w:rPr>
          <w:rFonts w:ascii="Times New Roman" w:hAnsi="Times New Roman" w:cs="Times New Roman"/>
          <w:color w:val="auto"/>
        </w:rPr>
        <w:t xml:space="preserve"> бурейский участок, лежащий на Бурейско-Архаринской низменности, где располагается Хинганский заповедник и его Архаринский филиал.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 xml:space="preserve">На Среднеамурской равнине известно 4 основных района современного обитания: </w:t>
      </w:r>
      <w:r w:rsidRPr="00840D9C">
        <w:rPr>
          <w:rFonts w:ascii="Times New Roman" w:hAnsi="Times New Roman" w:cs="Times New Roman"/>
          <w:b/>
          <w:bCs/>
          <w:color w:val="auto"/>
        </w:rPr>
        <w:t>1)</w:t>
      </w:r>
      <w:r w:rsidRPr="00840D9C">
        <w:rPr>
          <w:rFonts w:ascii="Times New Roman" w:hAnsi="Times New Roman" w:cs="Times New Roman"/>
          <w:color w:val="auto"/>
        </w:rPr>
        <w:t xml:space="preserve"> бассейн оз. Болонь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 xml:space="preserve">и низовья впадающего в него рек Симми, Харпи, Сельгон; </w:t>
      </w:r>
      <w:r w:rsidRPr="00840D9C">
        <w:rPr>
          <w:rFonts w:ascii="Times New Roman" w:hAnsi="Times New Roman" w:cs="Times New Roman"/>
          <w:b/>
          <w:bCs/>
          <w:color w:val="auto"/>
        </w:rPr>
        <w:t>2)</w:t>
      </w:r>
      <w:r w:rsidRPr="00840D9C">
        <w:rPr>
          <w:rFonts w:ascii="Times New Roman" w:hAnsi="Times New Roman" w:cs="Times New Roman"/>
          <w:color w:val="auto"/>
        </w:rPr>
        <w:t xml:space="preserve"> долина р. Тунгуска и ее притоков Урми, Кура, а также левобережье Амура между устьями рек Уссури и Биры; </w:t>
      </w:r>
      <w:r w:rsidRPr="00840D9C">
        <w:rPr>
          <w:rFonts w:ascii="Times New Roman" w:hAnsi="Times New Roman" w:cs="Times New Roman"/>
          <w:b/>
          <w:bCs/>
          <w:color w:val="auto"/>
        </w:rPr>
        <w:t>3)</w:t>
      </w:r>
      <w:r w:rsidRPr="00840D9C">
        <w:rPr>
          <w:rFonts w:ascii="Times New Roman" w:hAnsi="Times New Roman" w:cs="Times New Roman"/>
          <w:color w:val="auto"/>
        </w:rPr>
        <w:t xml:space="preserve"> бассейн р. Биджан (Еврейская АО) в среднем и верхнем ее течении, район с. Бабстово; </w:t>
      </w:r>
      <w:r w:rsidRPr="00840D9C">
        <w:rPr>
          <w:rFonts w:ascii="Times New Roman" w:hAnsi="Times New Roman" w:cs="Times New Roman"/>
          <w:b/>
          <w:bCs/>
          <w:color w:val="auto"/>
        </w:rPr>
        <w:t>4)</w:t>
      </w:r>
      <w:r w:rsidRPr="00840D9C">
        <w:rPr>
          <w:rFonts w:ascii="Times New Roman" w:hAnsi="Times New Roman" w:cs="Times New Roman"/>
          <w:color w:val="auto"/>
        </w:rPr>
        <w:t xml:space="preserve"> нижнее течение рек Хор и Подхоренок.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Известно гнездование Японского журавля на островах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Малой Курильской гряды. На острове Кунашир также отмечено гнездование японского журавля. При сравнении унисонального крика и окраски яиц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этих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птиц, прослеживается сходство с японским журавлем, населяющим Японию.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Таблица распространение японского журавля по странам.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5220"/>
      </w:tblGrid>
      <w:tr w:rsidR="00571673" w:rsidRPr="0081469B">
        <w:trPr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Страна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Присутствие вида</w:t>
            </w:r>
          </w:p>
        </w:tc>
      </w:tr>
      <w:tr w:rsidR="00571673" w:rsidRPr="0081469B">
        <w:trPr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 время размножения</w:t>
            </w:r>
          </w:p>
        </w:tc>
      </w:tr>
      <w:tr w:rsidR="00571673" w:rsidRPr="0081469B">
        <w:trPr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Китай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 время размножения, миграции, зимовки</w:t>
            </w:r>
          </w:p>
        </w:tc>
      </w:tr>
      <w:tr w:rsidR="00571673" w:rsidRPr="0081469B">
        <w:trPr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Япония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Круглогодичное</w:t>
            </w:r>
          </w:p>
        </w:tc>
      </w:tr>
      <w:tr w:rsidR="00571673" w:rsidRPr="0081469B">
        <w:trPr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Монголия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 время миграции</w:t>
            </w:r>
          </w:p>
        </w:tc>
      </w:tr>
      <w:tr w:rsidR="00571673" w:rsidRPr="0081469B">
        <w:trPr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Сев. Корея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 время миграции и зимовки</w:t>
            </w:r>
          </w:p>
        </w:tc>
      </w:tr>
      <w:tr w:rsidR="00571673" w:rsidRPr="0081469B">
        <w:trPr>
          <w:jc w:val="center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Южная Корея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673" w:rsidRPr="0081469B" w:rsidRDefault="00571673" w:rsidP="0081469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 время миграции и зимовки</w:t>
            </w:r>
          </w:p>
        </w:tc>
      </w:tr>
    </w:tbl>
    <w:p w:rsidR="00047DE6" w:rsidRPr="00840D9C" w:rsidRDefault="00047DE6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В пределах Приханкайской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 xml:space="preserve">равнины в настоящее время сохранилось 2 основных участка обитания японского журавля: </w:t>
      </w:r>
      <w:r w:rsidRPr="00840D9C">
        <w:rPr>
          <w:rFonts w:ascii="Times New Roman" w:hAnsi="Times New Roman" w:cs="Times New Roman"/>
          <w:b/>
          <w:bCs/>
          <w:color w:val="auto"/>
        </w:rPr>
        <w:t>1)</w:t>
      </w:r>
      <w:r w:rsidRPr="00840D9C">
        <w:rPr>
          <w:rFonts w:ascii="Times New Roman" w:hAnsi="Times New Roman" w:cs="Times New Roman"/>
          <w:color w:val="auto"/>
        </w:rPr>
        <w:t xml:space="preserve"> приустьевая часть р. Илистой и прилежащие участки побережья оз. Ханка; </w:t>
      </w:r>
      <w:r w:rsidRPr="00840D9C">
        <w:rPr>
          <w:rFonts w:ascii="Times New Roman" w:hAnsi="Times New Roman" w:cs="Times New Roman"/>
          <w:b/>
          <w:bCs/>
          <w:color w:val="auto"/>
        </w:rPr>
        <w:t>2)</w:t>
      </w:r>
      <w:r w:rsidRPr="00840D9C">
        <w:rPr>
          <w:rFonts w:ascii="Times New Roman" w:hAnsi="Times New Roman" w:cs="Times New Roman"/>
          <w:color w:val="auto"/>
        </w:rPr>
        <w:t xml:space="preserve"> восточное побережье оз. Ханка и правобережье р. Сунгача (верховья р. Черной, Чертово болото, Мамоново болото) (Шибаев, Глущенко, 1988).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 xml:space="preserve">Кроме того, в </w:t>
      </w:r>
      <w:smartTag w:uri="urn:schemas-microsoft-com:office:smarttags" w:element="metricconverter">
        <w:smartTagPr>
          <w:attr w:name="ProductID" w:val="1981 г"/>
        </w:smartTagPr>
        <w:r w:rsidRPr="00840D9C">
          <w:rPr>
            <w:rFonts w:ascii="Times New Roman" w:hAnsi="Times New Roman" w:cs="Times New Roman"/>
            <w:color w:val="auto"/>
          </w:rPr>
          <w:t>1981 г</w:t>
        </w:r>
      </w:smartTag>
      <w:r w:rsidRPr="00840D9C">
        <w:rPr>
          <w:rFonts w:ascii="Times New Roman" w:hAnsi="Times New Roman" w:cs="Times New Roman"/>
          <w:color w:val="auto"/>
        </w:rPr>
        <w:t>. зарегистрировано гнездование японского журавля в Бикино-Алчанском междуречье в нижнем течении р. Бикин.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На территории Юго-Восточного Китая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японский журавль гнездится вдоль бассейне рек Сунгари, Нэньцзян, по реке Чол до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озера Далайнор.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В провинциях Хейлонгджанг, Дайлинг, Лиаонинг, и на территории заповедников Ялонг, Ксианхай, Далаинор, Далинор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Численность мировой популяции вида как говорилось выше оценивается приблизительно в 1700 - 2000 птиц.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Зимовки японского журавля расположены на Корейском полуострове и в Китае. Корейские зимовки располагаются двумя изолированными районами у г.Паньмыньчжон и в бассейне р. Чхорвон.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Многие птицы, размножающиеся в Китае, мигрируют вдоль побережья Тихого океана на р. Янцзы. Птицы, гнездящиеся в России, мигрируют через Северную Корею к местам зимовки на Корейском полуострове. Своеобразным резерватом служит демилитаризованная зона (ДМЗ) между Южной и Северной Кореей. Во время миграции здесь помимо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японского журавля останавливаются и зимуют даурский и черный журавль.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Из-за политической напряженности на территории демилитаризованной зоны (ДМЗ)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и в ее пределах не ведется интенсивного сельского хозяйства, за счет чего на этой территории сохранились места обитания журавлей не подверженные мелиорации. Протекающая рядом река Нап и ее притоки закрыты для судоходства на этом протяжении .</w:t>
      </w:r>
    </w:p>
    <w:p w:rsidR="00047DE6" w:rsidRPr="00840D9C" w:rsidRDefault="00B6479B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44BEF">
        <w:rPr>
          <w:color w:val="auto"/>
        </w:rPr>
        <w:t>http://mybirds.ru/groups/cranes/TK14.jpg</w:t>
      </w:r>
      <w:r w:rsidR="00571673" w:rsidRPr="00840D9C">
        <w:rPr>
          <w:rFonts w:ascii="Times New Roman" w:hAnsi="Times New Roman" w:cs="Times New Roman"/>
          <w:color w:val="auto"/>
        </w:rPr>
        <w:t>Основные места обитания в гнездовой период – обширные кочкарниковые осоково-пушицевые болота и осоково-вейниковые заболоченные луга, сравнительно открытые, с хорошим обзором, располагающиеся обычно по долинам рек и котловинных озер. Эти места ежегодно заливаются водой, а в середине лета в значительной степени пересыхают. Глубина воды в отдельные годы достигает 30-</w:t>
      </w:r>
      <w:smartTag w:uri="urn:schemas-microsoft-com:office:smarttags" w:element="metricconverter">
        <w:smartTagPr>
          <w:attr w:name="ProductID" w:val="40 см"/>
        </w:smartTagPr>
        <w:r w:rsidR="00571673" w:rsidRPr="00840D9C">
          <w:rPr>
            <w:rFonts w:ascii="Times New Roman" w:hAnsi="Times New Roman" w:cs="Times New Roman"/>
            <w:color w:val="auto"/>
          </w:rPr>
          <w:t>40 см</w:t>
        </w:r>
      </w:smartTag>
      <w:r w:rsidR="00571673" w:rsidRPr="00840D9C">
        <w:rPr>
          <w:rFonts w:ascii="Times New Roman" w:hAnsi="Times New Roman" w:cs="Times New Roman"/>
          <w:color w:val="auto"/>
        </w:rPr>
        <w:t>, иногда значительно меньше.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В Китае птицы отдают предпочтение тростниково-осоковым болотам и торостниково-осоковым плавням. Во второй – третьей декаде апреля журавли занимают гнездовые участки. По данным летнего учета площадь территории, на которой птицы находятся в это время, равна 2,6 кв. км в Китае, 1-7 кв. км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 xml:space="preserve">в Японии и 4-12 кв. км в России, расстояние между соседними гнездами от 2,7 до </w:t>
      </w:r>
      <w:smartTag w:uri="urn:schemas-microsoft-com:office:smarttags" w:element="metricconverter">
        <w:smartTagPr>
          <w:attr w:name="ProductID" w:val="4 км"/>
        </w:smartTagPr>
        <w:r w:rsidRPr="00840D9C">
          <w:rPr>
            <w:rFonts w:ascii="Times New Roman" w:hAnsi="Times New Roman" w:cs="Times New Roman"/>
            <w:color w:val="auto"/>
          </w:rPr>
          <w:t>4 км</w:t>
        </w:r>
      </w:smartTag>
      <w:r w:rsidRPr="00840D9C">
        <w:rPr>
          <w:rFonts w:ascii="Times New Roman" w:hAnsi="Times New Roman" w:cs="Times New Roman"/>
          <w:color w:val="auto"/>
        </w:rPr>
        <w:t xml:space="preserve"> . Охраняемая гнездовая территория семьи составляет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более 1% этой площади. В хороших местах обитания плотность гнездящихся пар составляет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0,05 пар на кв. км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в России и 0,21-0,24 пар на кв. км в Китае. Самая большая плотность отмечена в Японии 0,26-0,53 пар на кв. км.</w:t>
      </w:r>
    </w:p>
    <w:p w:rsidR="006403F8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Для устройства гнезда птицы всегда выбирают участки, невыгоревшей, высокой сухой осокой (высота 30-</w:t>
      </w:r>
      <w:smartTag w:uri="urn:schemas-microsoft-com:office:smarttags" w:element="metricconverter">
        <w:smartTagPr>
          <w:attr w:name="ProductID" w:val="80 см"/>
        </w:smartTagPr>
        <w:r w:rsidRPr="00840D9C">
          <w:rPr>
            <w:rFonts w:ascii="Times New Roman" w:hAnsi="Times New Roman" w:cs="Times New Roman"/>
            <w:color w:val="auto"/>
          </w:rPr>
          <w:t>80 см</w:t>
        </w:r>
      </w:smartTag>
      <w:r w:rsidRPr="00840D9C">
        <w:rPr>
          <w:rFonts w:ascii="Times New Roman" w:hAnsi="Times New Roman" w:cs="Times New Roman"/>
          <w:color w:val="auto"/>
        </w:rPr>
        <w:t xml:space="preserve">) или вейником с примесью тростника и залитые водой, глубина которой у гнезда колеблется от 10 до </w:t>
      </w:r>
      <w:smartTag w:uri="urn:schemas-microsoft-com:office:smarttags" w:element="metricconverter">
        <w:smartTagPr>
          <w:attr w:name="ProductID" w:val="50 см"/>
        </w:smartTagPr>
        <w:r w:rsidRPr="00840D9C">
          <w:rPr>
            <w:rFonts w:ascii="Times New Roman" w:hAnsi="Times New Roman" w:cs="Times New Roman"/>
            <w:color w:val="auto"/>
          </w:rPr>
          <w:t>50 см</w:t>
        </w:r>
      </w:smartTag>
      <w:r w:rsidRPr="00840D9C">
        <w:rPr>
          <w:rFonts w:ascii="Times New Roman" w:hAnsi="Times New Roman" w:cs="Times New Roman"/>
          <w:color w:val="auto"/>
        </w:rPr>
        <w:t>.</w:t>
      </w:r>
    </w:p>
    <w:p w:rsidR="00835DB6" w:rsidRDefault="00835DB6" w:rsidP="00047DE6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34485708"/>
    </w:p>
    <w:p w:rsidR="00571673" w:rsidRPr="00840D9C" w:rsidRDefault="00571673" w:rsidP="00047DE6">
      <w:pPr>
        <w:pStyle w:val="1"/>
        <w:spacing w:before="0" w:after="0" w:line="360" w:lineRule="auto"/>
        <w:ind w:firstLine="709"/>
        <w:contextualSpacing/>
        <w:jc w:val="both"/>
        <w:rPr>
          <w:rStyle w:val="mw-headline"/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 w:cs="Times New Roman"/>
          <w:color w:val="auto"/>
          <w:sz w:val="28"/>
          <w:szCs w:val="28"/>
        </w:rPr>
        <w:t xml:space="preserve">Глава 2. </w:t>
      </w:r>
      <w:r w:rsidRPr="00840D9C">
        <w:rPr>
          <w:rStyle w:val="mw-headline"/>
          <w:rFonts w:ascii="Times New Roman" w:hAnsi="Times New Roman"/>
          <w:color w:val="auto"/>
          <w:sz w:val="28"/>
          <w:szCs w:val="28"/>
        </w:rPr>
        <w:t>Распространение</w:t>
      </w:r>
      <w:bookmarkEnd w:id="3"/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571673" w:rsidRPr="00840D9C" w:rsidRDefault="00571673" w:rsidP="00835DB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 xml:space="preserve">Природный ареал охватывает 84 000 кв.км и полностью ограничен Дальним Востоком и Японией. Различают две обособленные популяции этих птиц, одна из которых условно называется «островная» и ведёт оседлый образ жизни на востоке </w:t>
      </w:r>
      <w:r w:rsidRPr="00644BEF">
        <w:rPr>
          <w:rFonts w:ascii="Times New Roman" w:hAnsi="Times New Roman"/>
          <w:color w:val="auto"/>
          <w:sz w:val="28"/>
          <w:szCs w:val="28"/>
        </w:rPr>
        <w:t>японского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острова </w:t>
      </w:r>
      <w:r w:rsidRPr="00644BEF">
        <w:rPr>
          <w:rFonts w:ascii="Times New Roman" w:hAnsi="Times New Roman"/>
          <w:color w:val="auto"/>
          <w:sz w:val="28"/>
          <w:szCs w:val="28"/>
        </w:rPr>
        <w:t>Хоккайдо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и Южных </w:t>
      </w:r>
      <w:r w:rsidRPr="00644BEF">
        <w:rPr>
          <w:rFonts w:ascii="Times New Roman" w:hAnsi="Times New Roman"/>
          <w:color w:val="auto"/>
          <w:sz w:val="28"/>
          <w:szCs w:val="28"/>
        </w:rPr>
        <w:t>Курильских островах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; а вторая популяция, «материковая», гнездится в бассейнах рек </w:t>
      </w:r>
      <w:r w:rsidRPr="00644BEF">
        <w:rPr>
          <w:rFonts w:ascii="Times New Roman" w:hAnsi="Times New Roman"/>
          <w:color w:val="auto"/>
          <w:sz w:val="28"/>
          <w:szCs w:val="28"/>
        </w:rPr>
        <w:t>Амур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644BEF">
        <w:rPr>
          <w:rFonts w:ascii="Times New Roman" w:hAnsi="Times New Roman"/>
          <w:color w:val="auto"/>
          <w:sz w:val="28"/>
          <w:szCs w:val="28"/>
        </w:rPr>
        <w:t>Уссури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и к северу от озера </w:t>
      </w:r>
      <w:r w:rsidRPr="00644BEF">
        <w:rPr>
          <w:rFonts w:ascii="Times New Roman" w:hAnsi="Times New Roman"/>
          <w:color w:val="auto"/>
          <w:sz w:val="28"/>
          <w:szCs w:val="28"/>
        </w:rPr>
        <w:t>Болонь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на территории </w:t>
      </w:r>
      <w:r w:rsidRPr="00644BEF">
        <w:rPr>
          <w:rFonts w:ascii="Times New Roman" w:hAnsi="Times New Roman"/>
          <w:color w:val="auto"/>
          <w:sz w:val="28"/>
          <w:szCs w:val="28"/>
        </w:rPr>
        <w:t>России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а также на северо-западе </w:t>
      </w:r>
      <w:r w:rsidRPr="00644BEF">
        <w:rPr>
          <w:rFonts w:ascii="Times New Roman" w:hAnsi="Times New Roman"/>
          <w:color w:val="auto"/>
          <w:sz w:val="28"/>
          <w:szCs w:val="28"/>
        </w:rPr>
        <w:t>Китая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вдоль границы с </w:t>
      </w:r>
      <w:r w:rsidRPr="00644BEF">
        <w:rPr>
          <w:rFonts w:ascii="Times New Roman" w:hAnsi="Times New Roman"/>
          <w:color w:val="auto"/>
          <w:sz w:val="28"/>
          <w:szCs w:val="28"/>
        </w:rPr>
        <w:t>Монголией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. Кроме того, имеется обособленный природный участок гнездящихся журавлей на территории Национального природного заповедника </w:t>
      </w:r>
      <w:r w:rsidRPr="00644BEF">
        <w:rPr>
          <w:rFonts w:ascii="Times New Roman" w:hAnsi="Times New Roman"/>
          <w:color w:val="auto"/>
          <w:sz w:val="28"/>
          <w:szCs w:val="28"/>
        </w:rPr>
        <w:t>Шуангтай Хекоу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644BEF">
        <w:rPr>
          <w:rFonts w:ascii="Times New Roman" w:hAnsi="Times New Roman"/>
          <w:color w:val="auto"/>
          <w:sz w:val="28"/>
          <w:szCs w:val="28"/>
        </w:rPr>
        <w:t>англ.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Shuangtai Hekou Nature Reserve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) в восточной китайской провинции </w:t>
      </w:r>
      <w:r w:rsidRPr="00644BEF">
        <w:rPr>
          <w:rFonts w:ascii="Times New Roman" w:hAnsi="Times New Roman"/>
          <w:color w:val="auto"/>
          <w:sz w:val="28"/>
          <w:szCs w:val="28"/>
        </w:rPr>
        <w:t>Ляонин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. Материковая популяция в зимнее время </w:t>
      </w:r>
      <w:r w:rsidRPr="00644BEF">
        <w:rPr>
          <w:rFonts w:ascii="Times New Roman" w:hAnsi="Times New Roman"/>
          <w:color w:val="auto"/>
          <w:sz w:val="28"/>
          <w:szCs w:val="28"/>
        </w:rPr>
        <w:t>мигрирует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Pr="00644BEF">
        <w:rPr>
          <w:rFonts w:ascii="Times New Roman" w:hAnsi="Times New Roman"/>
          <w:color w:val="auto"/>
          <w:sz w:val="28"/>
          <w:szCs w:val="28"/>
        </w:rPr>
        <w:t>Корейский полуостров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в бассейн </w:t>
      </w:r>
      <w:r w:rsidRPr="00644BEF">
        <w:rPr>
          <w:rFonts w:ascii="Times New Roman" w:hAnsi="Times New Roman"/>
          <w:color w:val="auto"/>
          <w:sz w:val="28"/>
          <w:szCs w:val="28"/>
        </w:rPr>
        <w:t>р. Чхорвон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в димилитаризованной зоне между </w:t>
      </w:r>
      <w:r w:rsidRPr="00644BEF">
        <w:rPr>
          <w:rFonts w:ascii="Times New Roman" w:hAnsi="Times New Roman"/>
          <w:color w:val="auto"/>
          <w:sz w:val="28"/>
          <w:szCs w:val="28"/>
        </w:rPr>
        <w:t>Северной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644BEF">
        <w:rPr>
          <w:rFonts w:ascii="Times New Roman" w:hAnsi="Times New Roman"/>
          <w:color w:val="auto"/>
          <w:sz w:val="28"/>
          <w:szCs w:val="28"/>
        </w:rPr>
        <w:t>Южной Кореей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и на восточное побережье Китая.</w:t>
      </w:r>
    </w:p>
    <w:p w:rsidR="00571673" w:rsidRPr="00840D9C" w:rsidRDefault="00571673" w:rsidP="00835DB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 xml:space="preserve">Сильно зависит от источников воды. Гнездится в низинных заболоченных долинах рек с обилием </w:t>
      </w:r>
      <w:r w:rsidRPr="00644BEF">
        <w:rPr>
          <w:rFonts w:ascii="Times New Roman" w:hAnsi="Times New Roman"/>
          <w:color w:val="auto"/>
          <w:sz w:val="28"/>
          <w:szCs w:val="28"/>
        </w:rPr>
        <w:t>осоки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44BEF">
        <w:rPr>
          <w:rFonts w:ascii="Times New Roman" w:hAnsi="Times New Roman"/>
          <w:color w:val="auto"/>
          <w:sz w:val="28"/>
          <w:szCs w:val="28"/>
        </w:rPr>
        <w:t>вейника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Calamagrostis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) или </w:t>
      </w:r>
      <w:r w:rsidRPr="00644BEF">
        <w:rPr>
          <w:rFonts w:ascii="Times New Roman" w:hAnsi="Times New Roman"/>
          <w:color w:val="auto"/>
          <w:sz w:val="28"/>
          <w:szCs w:val="28"/>
        </w:rPr>
        <w:t>тростника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Phragmites communis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), котловинах озёр, влажных лугах с хорошим просмотром. В отличие от других азиатских видов журавлей, предпочитает устраивать гнездо вблизи от достаточно глубоких участков воды. Ещё одним необходимым условием является наличие стоячей мёртвой растительности. Избегают участков после пожара. </w:t>
      </w:r>
      <w:r w:rsidRPr="00644BEF">
        <w:rPr>
          <w:rFonts w:ascii="Times New Roman" w:hAnsi="Times New Roman"/>
          <w:color w:val="auto"/>
          <w:sz w:val="28"/>
          <w:szCs w:val="28"/>
          <w:vertAlign w:val="superscript"/>
        </w:rPr>
        <w:t>[1][2]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Во время размножения сильно чувствителен к присутствию человека и избегает поселений, дорог и районов, подвергшися хозяйственной деятельности.</w:t>
      </w:r>
    </w:p>
    <w:p w:rsidR="00571673" w:rsidRPr="00840D9C" w:rsidRDefault="00571673" w:rsidP="00835DB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 xml:space="preserve">Во время зимней миграции кормится на </w:t>
      </w:r>
      <w:r w:rsidRPr="00644BEF">
        <w:rPr>
          <w:rFonts w:ascii="Times New Roman" w:hAnsi="Times New Roman"/>
          <w:color w:val="auto"/>
          <w:sz w:val="28"/>
          <w:szCs w:val="28"/>
        </w:rPr>
        <w:t>рисовых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644BEF">
        <w:rPr>
          <w:rFonts w:ascii="Times New Roman" w:hAnsi="Times New Roman"/>
          <w:color w:val="auto"/>
          <w:sz w:val="28"/>
          <w:szCs w:val="28"/>
        </w:rPr>
        <w:t>пшеничных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полях, в прибрежных </w:t>
      </w:r>
      <w:r w:rsidRPr="00644BEF">
        <w:rPr>
          <w:rFonts w:ascii="Times New Roman" w:hAnsi="Times New Roman"/>
          <w:color w:val="auto"/>
          <w:sz w:val="28"/>
          <w:szCs w:val="28"/>
        </w:rPr>
        <w:t>соляных болотах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пресноводных заболоченных территориях, в </w:t>
      </w:r>
      <w:r w:rsidRPr="00644BEF">
        <w:rPr>
          <w:rFonts w:ascii="Times New Roman" w:hAnsi="Times New Roman"/>
          <w:color w:val="auto"/>
          <w:sz w:val="28"/>
          <w:szCs w:val="28"/>
        </w:rPr>
        <w:t>эстуариях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рек.</w:t>
      </w:r>
    </w:p>
    <w:p w:rsidR="00571673" w:rsidRPr="00840D9C" w:rsidRDefault="00571673" w:rsidP="00835DB6">
      <w:pPr>
        <w:pStyle w:val="2"/>
        <w:spacing w:before="0" w:beforeAutospacing="0" w:after="0" w:afterAutospacing="0" w:line="360" w:lineRule="auto"/>
        <w:ind w:firstLine="709"/>
        <w:contextualSpacing/>
        <w:jc w:val="both"/>
        <w:rPr>
          <w:rStyle w:val="mw-headline"/>
          <w:sz w:val="28"/>
          <w:szCs w:val="28"/>
        </w:rPr>
      </w:pPr>
      <w:bookmarkStart w:id="4" w:name=".D0.A0.D0.B0.D0.B7.D0.BC.D0.BD.D0.BE.D0."/>
      <w:bookmarkEnd w:id="4"/>
    </w:p>
    <w:p w:rsidR="00571673" w:rsidRPr="00840D9C" w:rsidRDefault="00571673" w:rsidP="00835DB6">
      <w:pPr>
        <w:pStyle w:val="1"/>
        <w:spacing w:before="0" w:after="0" w:line="360" w:lineRule="auto"/>
        <w:ind w:firstLine="709"/>
        <w:contextualSpacing/>
        <w:jc w:val="both"/>
        <w:rPr>
          <w:rStyle w:val="mw-headline"/>
          <w:rFonts w:ascii="Times New Roman" w:hAnsi="Times New Roman"/>
          <w:color w:val="auto"/>
          <w:sz w:val="28"/>
          <w:szCs w:val="28"/>
        </w:rPr>
      </w:pPr>
      <w:bookmarkStart w:id="5" w:name="_Toc534485709"/>
      <w:r w:rsidRPr="00840D9C">
        <w:rPr>
          <w:rStyle w:val="mw-headline"/>
          <w:rFonts w:ascii="Times New Roman" w:hAnsi="Times New Roman"/>
          <w:color w:val="auto"/>
          <w:sz w:val="28"/>
          <w:szCs w:val="28"/>
        </w:rPr>
        <w:t>Глава 3. Питание</w:t>
      </w:r>
      <w:bookmarkEnd w:id="5"/>
    </w:p>
    <w:p w:rsidR="00571673" w:rsidRPr="00840D9C" w:rsidRDefault="00571673" w:rsidP="00835D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571673" w:rsidRPr="00840D9C" w:rsidRDefault="00571673" w:rsidP="00835DB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 xml:space="preserve">Японские журавли всеядны, но всё же в их рационе преобладает животная пища. Имеют достаточно широкий диапазон питания, употребляя в пишу </w:t>
      </w:r>
      <w:r w:rsidRPr="00644BEF">
        <w:rPr>
          <w:rFonts w:ascii="Times New Roman" w:hAnsi="Times New Roman"/>
          <w:color w:val="auto"/>
          <w:sz w:val="28"/>
          <w:szCs w:val="28"/>
        </w:rPr>
        <w:t>почки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побеги и корневища болотных растений; зёрна риса, пшеницы и </w:t>
      </w:r>
      <w:r w:rsidRPr="00644BEF">
        <w:rPr>
          <w:rFonts w:ascii="Times New Roman" w:hAnsi="Times New Roman"/>
          <w:color w:val="auto"/>
          <w:sz w:val="28"/>
          <w:szCs w:val="28"/>
        </w:rPr>
        <w:t>кукурузы</w:t>
      </w:r>
      <w:r w:rsidRPr="00840D9C">
        <w:rPr>
          <w:rFonts w:ascii="Times New Roman" w:hAnsi="Times New Roman"/>
          <w:color w:val="auto"/>
          <w:sz w:val="28"/>
          <w:szCs w:val="28"/>
        </w:rPr>
        <w:t>; водных насекомых (</w:t>
      </w:r>
      <w:r w:rsidRPr="00644BEF">
        <w:rPr>
          <w:rFonts w:ascii="Times New Roman" w:hAnsi="Times New Roman"/>
          <w:color w:val="auto"/>
          <w:sz w:val="28"/>
          <w:szCs w:val="28"/>
        </w:rPr>
        <w:t>рисовая кобылка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Oxia chinensis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44BEF">
        <w:rPr>
          <w:rFonts w:ascii="Times New Roman" w:hAnsi="Times New Roman"/>
          <w:color w:val="auto"/>
          <w:sz w:val="28"/>
          <w:szCs w:val="28"/>
        </w:rPr>
        <w:t>водолюб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Hydrous dauricus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44BEF">
        <w:rPr>
          <w:rFonts w:ascii="Times New Roman" w:hAnsi="Times New Roman"/>
          <w:color w:val="auto"/>
          <w:sz w:val="28"/>
          <w:szCs w:val="28"/>
        </w:rPr>
        <w:t>водяной клоп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Diplonischus major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); </w:t>
      </w:r>
      <w:r w:rsidRPr="00644BEF">
        <w:rPr>
          <w:rFonts w:ascii="Times New Roman" w:hAnsi="Times New Roman"/>
          <w:color w:val="auto"/>
          <w:sz w:val="28"/>
          <w:szCs w:val="28"/>
        </w:rPr>
        <w:t>моллюсков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644BEF">
        <w:rPr>
          <w:rFonts w:ascii="Times New Roman" w:hAnsi="Times New Roman"/>
          <w:color w:val="auto"/>
          <w:sz w:val="28"/>
          <w:szCs w:val="28"/>
        </w:rPr>
        <w:t>уссуийская живородка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Cipangopaludina ussuriensis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); </w:t>
      </w:r>
      <w:r w:rsidRPr="00644BEF">
        <w:rPr>
          <w:rFonts w:ascii="Times New Roman" w:hAnsi="Times New Roman"/>
          <w:color w:val="auto"/>
          <w:sz w:val="28"/>
          <w:szCs w:val="28"/>
        </w:rPr>
        <w:t>земноводных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644BEF">
        <w:rPr>
          <w:rFonts w:ascii="Times New Roman" w:hAnsi="Times New Roman"/>
          <w:color w:val="auto"/>
          <w:sz w:val="28"/>
          <w:szCs w:val="28"/>
        </w:rPr>
        <w:t>Rana spp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); </w:t>
      </w:r>
      <w:r w:rsidRPr="00644BEF">
        <w:rPr>
          <w:rFonts w:ascii="Times New Roman" w:hAnsi="Times New Roman"/>
          <w:color w:val="auto"/>
          <w:sz w:val="28"/>
          <w:szCs w:val="28"/>
        </w:rPr>
        <w:t>рыбу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644BEF">
        <w:rPr>
          <w:rFonts w:ascii="Times New Roman" w:hAnsi="Times New Roman"/>
          <w:color w:val="auto"/>
          <w:sz w:val="28"/>
          <w:szCs w:val="28"/>
        </w:rPr>
        <w:t>золотая рыбка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Carrasius auratus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44BEF">
        <w:rPr>
          <w:rFonts w:ascii="Times New Roman" w:hAnsi="Times New Roman"/>
          <w:color w:val="auto"/>
          <w:sz w:val="28"/>
          <w:szCs w:val="28"/>
        </w:rPr>
        <w:t>амурский вьюн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Misgurnus anguillicaudatus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44BEF">
        <w:rPr>
          <w:rFonts w:ascii="Times New Roman" w:hAnsi="Times New Roman"/>
          <w:color w:val="auto"/>
          <w:sz w:val="28"/>
          <w:szCs w:val="28"/>
        </w:rPr>
        <w:t>Percottus glenni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) и мелких </w:t>
      </w:r>
      <w:r w:rsidRPr="00644BEF">
        <w:rPr>
          <w:rFonts w:ascii="Times New Roman" w:hAnsi="Times New Roman"/>
          <w:color w:val="auto"/>
          <w:sz w:val="28"/>
          <w:szCs w:val="28"/>
        </w:rPr>
        <w:t>грызунов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644BEF">
        <w:rPr>
          <w:rFonts w:ascii="Times New Roman" w:hAnsi="Times New Roman"/>
          <w:color w:val="auto"/>
          <w:sz w:val="28"/>
          <w:szCs w:val="28"/>
        </w:rPr>
        <w:t>большая полёвка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0D9C">
        <w:rPr>
          <w:rFonts w:ascii="Times New Roman" w:hAnsi="Times New Roman"/>
          <w:i/>
          <w:iCs/>
          <w:color w:val="auto"/>
          <w:sz w:val="28"/>
          <w:szCs w:val="28"/>
        </w:rPr>
        <w:t>Microtus fortis</w:t>
      </w:r>
      <w:r w:rsidRPr="00840D9C">
        <w:rPr>
          <w:rFonts w:ascii="Times New Roman" w:hAnsi="Times New Roman"/>
          <w:color w:val="auto"/>
          <w:sz w:val="28"/>
          <w:szCs w:val="28"/>
        </w:rPr>
        <w:t>).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Японский журавль использует широкий набор кормов, но в целом это плотоядная птица, которая только на зимовках и в определенные периоды переходит в значительной мере на растительные корма. В Приморье журавли кормятся на осоковых сплавинах вокруг озер, на берегах топких медленно текущих среди болот речек, на сухих гривах, покрытых низкой травой, на рисовых полях, в заросших редким тростником канавах, разделяющих рисовые чеки.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В качестве объектов питания животного происхождения здесь отмечены крупные брюхоногие моллюски (Cipangopaludina ussuriensis), рисовая кобылка (Oxia chinensis), водолюбы (Hidrous dauricus), водяные клопы (Diplonisohus major), бычок-головошейка (Percottus glehnis), лягушки, мелкие грызуны. Несомненно, что действительный круг животных кормов значительно шире и включает многие виды беспозвоночных (насекомых, червей, моллюсков и др.), рыб, земноводных, птиц и их яйца, мелких мышевидных грызунов. Все эти группы животных можно рассматривать в качестве потенциальных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кормов японского журавля в Приморье.</w:t>
      </w:r>
    </w:p>
    <w:p w:rsidR="00571673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В Японии в летнем питании отмечены стрекозы, карп, серебряный карась, сибирская травяная лягушка и птенцы различных видов птиц, обитающих по соседству с японским журавлем. На зимовках на Корейском полуострове в начале зимы кормится на рисовых полях, а когда становится холоднее – около рек и незамерзающих ключей, где отыскивает водяных животных, главным образом амфипод, моллюсков и мелкую рыбу. В середине марта они полностью переходят на животную пищу.</w:t>
      </w:r>
    </w:p>
    <w:p w:rsidR="006403F8" w:rsidRPr="00840D9C" w:rsidRDefault="006403F8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571673" w:rsidRPr="00840D9C" w:rsidRDefault="00571673" w:rsidP="00047DE6">
      <w:pPr>
        <w:pStyle w:val="1"/>
        <w:spacing w:before="0" w:after="0" w:line="360" w:lineRule="auto"/>
        <w:ind w:firstLine="709"/>
        <w:contextualSpacing/>
        <w:jc w:val="both"/>
        <w:rPr>
          <w:rStyle w:val="mw-headline"/>
          <w:rFonts w:ascii="Times New Roman" w:hAnsi="Times New Roman"/>
          <w:color w:val="auto"/>
          <w:sz w:val="28"/>
          <w:szCs w:val="28"/>
        </w:rPr>
      </w:pPr>
      <w:bookmarkStart w:id="6" w:name="_Toc534485710"/>
      <w:r w:rsidRPr="00840D9C">
        <w:rPr>
          <w:rStyle w:val="mw-headline"/>
          <w:rFonts w:ascii="Times New Roman" w:hAnsi="Times New Roman"/>
          <w:color w:val="auto"/>
          <w:sz w:val="28"/>
          <w:szCs w:val="28"/>
        </w:rPr>
        <w:t>Глава 4. Размножение</w:t>
      </w:r>
      <w:bookmarkEnd w:id="6"/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571673" w:rsidRPr="00840D9C" w:rsidRDefault="00571673" w:rsidP="00835DB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>Как и у других видов журавлей, состоявшая пара отмечает своё соединение совместным характерным пением, которое обычно издаётся с запрокинутой головой и поднятым вертикально вверх клювом и представляет из себя череду сложных протяжных мелодичных звуков. При этом самец всегда расправляет крылья, а самка держит их сложенными. Первым начинает кричать самец, самка на каждый возглас самца отвечает два раза. Ухаживание спровождается характерными журавлиными танцами, которые могут включать в себя подпрыгивание, перебежки, хлопанье крыльями, подбрасывание пучков травы и наклоны.</w:t>
      </w:r>
    </w:p>
    <w:p w:rsidR="00571673" w:rsidRPr="00840D9C" w:rsidRDefault="00571673" w:rsidP="00835DB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 xml:space="preserve">К месту гнездовий перелётные журавли прибывают в конце марта — начале апреля. Плотность гнёзд различна в зависимости от территории и в среднем составляет 4-12 кв.км в Приамурье, 0.7-7.8 кв.км на Хоккайдо и около 2.6 кв.км в Китае. </w:t>
      </w:r>
      <w:r w:rsidRPr="00644BEF">
        <w:rPr>
          <w:rFonts w:ascii="Times New Roman" w:hAnsi="Times New Roman"/>
          <w:color w:val="auto"/>
          <w:sz w:val="28"/>
          <w:szCs w:val="28"/>
          <w:vertAlign w:val="superscript"/>
        </w:rPr>
        <w:t>[1][3][4]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Участок для будущего гнезда выбирается с учётом наличия воды глубиной 10-</w:t>
      </w:r>
      <w:smartTag w:uri="urn:schemas-microsoft-com:office:smarttags" w:element="metricconverter">
        <w:smartTagPr>
          <w:attr w:name="ProductID" w:val="50 см"/>
        </w:smartTagPr>
        <w:r w:rsidRPr="00840D9C">
          <w:rPr>
            <w:rFonts w:ascii="Times New Roman" w:hAnsi="Times New Roman"/>
            <w:color w:val="auto"/>
            <w:sz w:val="28"/>
            <w:szCs w:val="28"/>
          </w:rPr>
          <w:t>50 см</w:t>
        </w:r>
      </w:smartTag>
      <w:r w:rsidRPr="00840D9C">
        <w:rPr>
          <w:rFonts w:ascii="Times New Roman" w:hAnsi="Times New Roman"/>
          <w:color w:val="auto"/>
          <w:sz w:val="28"/>
          <w:szCs w:val="28"/>
        </w:rPr>
        <w:t>, болотистой местности, изобилия высокой (0.3-</w:t>
      </w:r>
      <w:smartTag w:uri="urn:schemas-microsoft-com:office:smarttags" w:element="metricconverter">
        <w:smartTagPr>
          <w:attr w:name="ProductID" w:val="2 м"/>
        </w:smartTagPr>
        <w:r w:rsidRPr="00840D9C">
          <w:rPr>
            <w:rFonts w:ascii="Times New Roman" w:hAnsi="Times New Roman"/>
            <w:color w:val="auto"/>
            <w:sz w:val="28"/>
            <w:szCs w:val="28"/>
          </w:rPr>
          <w:t>2 м</w:t>
        </w:r>
      </w:smartTag>
      <w:r w:rsidRPr="00840D9C">
        <w:rPr>
          <w:rFonts w:ascii="Times New Roman" w:hAnsi="Times New Roman"/>
          <w:color w:val="auto"/>
          <w:sz w:val="28"/>
          <w:szCs w:val="28"/>
        </w:rPr>
        <w:t>) сухой стоячей травы, пригодной для строительства гнезда, хорошего обзора и отсутствия поблизости следов человеческой деятельности. Основную функцию по охране гнезда берёт на себя самец.</w:t>
      </w:r>
    </w:p>
    <w:p w:rsidR="00571673" w:rsidRPr="00840D9C" w:rsidRDefault="00571673" w:rsidP="00835DB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 xml:space="preserve">Самка обычно откладывает два </w:t>
      </w:r>
      <w:r w:rsidRPr="00644BEF">
        <w:rPr>
          <w:rFonts w:ascii="Times New Roman" w:hAnsi="Times New Roman"/>
          <w:color w:val="auto"/>
          <w:sz w:val="28"/>
          <w:szCs w:val="28"/>
        </w:rPr>
        <w:t>яйца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. В китайской провинции Ляонин яйца обычно откладываются 10-13 апреля, тогда как в Приамурье 16-22 апреля. </w:t>
      </w:r>
      <w:r w:rsidRPr="00644BEF">
        <w:rPr>
          <w:rFonts w:ascii="Times New Roman" w:hAnsi="Times New Roman"/>
          <w:color w:val="auto"/>
          <w:sz w:val="28"/>
          <w:szCs w:val="28"/>
          <w:vertAlign w:val="superscript"/>
        </w:rPr>
        <w:t>[5]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4BEF">
        <w:rPr>
          <w:rFonts w:ascii="Times New Roman" w:hAnsi="Times New Roman"/>
          <w:color w:val="auto"/>
          <w:sz w:val="28"/>
          <w:szCs w:val="28"/>
        </w:rPr>
        <w:t>Инкубационный период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составляет 29-34 дня. В отличие от других видов журавлей птенцы неагрессивны по отношению друг к другу и, как правило, выживают оба. </w:t>
      </w:r>
      <w:r w:rsidRPr="00644BEF">
        <w:rPr>
          <w:rFonts w:ascii="Times New Roman" w:hAnsi="Times New Roman"/>
          <w:color w:val="auto"/>
          <w:sz w:val="28"/>
          <w:szCs w:val="28"/>
          <w:vertAlign w:val="superscript"/>
        </w:rPr>
        <w:t>[6]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На крыло птенцы становятся примерно через 95 дней.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 xml:space="preserve">Японский журавль успешно размножается в искусственно созданных условиях в зоопарках Европы и Америки. Существуют реальные возможности пополнения природной популяции потомством невольных журавлей. В Хинганском заповеднике с </w:t>
      </w:r>
      <w:smartTag w:uri="urn:schemas-microsoft-com:office:smarttags" w:element="metricconverter">
        <w:smartTagPr>
          <w:attr w:name="ProductID" w:val="1994 г"/>
        </w:smartTagPr>
        <w:r w:rsidRPr="00840D9C">
          <w:rPr>
            <w:rFonts w:ascii="Times New Roman" w:hAnsi="Times New Roman" w:cs="Times New Roman"/>
            <w:color w:val="auto"/>
          </w:rPr>
          <w:t>1994 г</w:t>
        </w:r>
      </w:smartTag>
      <w:r w:rsidRPr="00840D9C">
        <w:rPr>
          <w:rFonts w:ascii="Times New Roman" w:hAnsi="Times New Roman" w:cs="Times New Roman"/>
          <w:color w:val="auto"/>
        </w:rPr>
        <w:t>., ведутся работы по восстановлению численности японского журавля путем создания полудикой популяции.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Птенцы, выращенные в неволе и передержанные зиму, спокойно относятся к присутствию человека и могут гнездиться в свойственных биотопах на периферийных участках заповедника, где дикие птицы не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 xml:space="preserve">гнездится. С </w:t>
      </w:r>
      <w:smartTag w:uri="urn:schemas-microsoft-com:office:smarttags" w:element="metricconverter">
        <w:smartTagPr>
          <w:attr w:name="ProductID" w:val="2002 г"/>
        </w:smartTagPr>
        <w:r w:rsidRPr="00840D9C">
          <w:rPr>
            <w:rFonts w:ascii="Times New Roman" w:hAnsi="Times New Roman" w:cs="Times New Roman"/>
            <w:color w:val="auto"/>
          </w:rPr>
          <w:t>2002 г</w:t>
        </w:r>
      </w:smartTag>
      <w:r w:rsidRPr="00840D9C">
        <w:rPr>
          <w:rFonts w:ascii="Times New Roman" w:hAnsi="Times New Roman" w:cs="Times New Roman"/>
          <w:color w:val="auto"/>
        </w:rPr>
        <w:t>. в Хинганском заповеднике начата программа реинтродукции японского и даурского журавлей. Птенцов выращенных родительским методом в питомниках Хинганского и Окского заповедников, в Московском зоопарке выпускают на территории Хинганского, а в перспективе - Ханкайского и Хасанского заповедников, пополняя дикую популяцию японского журавля. Первые яйца откладываются обычно между 16 и 22 апреля. Кладка состоит чаще из 2 яиц. Продолжительность инкубации составляет 29-31 суток. Агрессивного поведения у птенцов друг к другу не наблюдается, и в гнезде выживают обычно оба птенца.</w:t>
      </w:r>
    </w:p>
    <w:p w:rsidR="00571673" w:rsidRPr="00840D9C" w:rsidRDefault="00571673" w:rsidP="00047DE6">
      <w:pPr>
        <w:pStyle w:val="2"/>
        <w:shd w:val="clear" w:color="auto" w:fill="F8FCFF"/>
        <w:spacing w:before="0" w:beforeAutospacing="0" w:after="0" w:afterAutospacing="0" w:line="360" w:lineRule="auto"/>
        <w:ind w:firstLine="709"/>
        <w:contextualSpacing/>
        <w:jc w:val="both"/>
        <w:rPr>
          <w:rStyle w:val="mw-headline"/>
          <w:sz w:val="28"/>
          <w:szCs w:val="28"/>
        </w:rPr>
      </w:pPr>
      <w:bookmarkStart w:id="7" w:name=".D0.9F.D0.B8.D1.82.D0.B0.D0.BD.D0.B8.D0."/>
      <w:bookmarkEnd w:id="7"/>
    </w:p>
    <w:p w:rsidR="00571673" w:rsidRPr="00840D9C" w:rsidRDefault="00571673" w:rsidP="00047DE6">
      <w:pPr>
        <w:pStyle w:val="1"/>
        <w:spacing w:before="0" w:after="0" w:line="360" w:lineRule="auto"/>
        <w:ind w:firstLine="709"/>
        <w:contextualSpacing/>
        <w:jc w:val="both"/>
        <w:rPr>
          <w:rStyle w:val="mw-headline"/>
          <w:rFonts w:ascii="Times New Roman" w:hAnsi="Times New Roman"/>
          <w:color w:val="auto"/>
          <w:sz w:val="28"/>
          <w:szCs w:val="28"/>
        </w:rPr>
      </w:pPr>
      <w:bookmarkStart w:id="8" w:name=".D0.A3.D0.B3.D1.80.D0.BE.D0.B7.D1.8B_.D0"/>
      <w:bookmarkStart w:id="9" w:name="_Toc534485711"/>
      <w:bookmarkEnd w:id="8"/>
      <w:r w:rsidRPr="00840D9C">
        <w:rPr>
          <w:rStyle w:val="editsection"/>
          <w:rFonts w:ascii="Times New Roman" w:hAnsi="Times New Roman"/>
          <w:color w:val="auto"/>
          <w:sz w:val="28"/>
          <w:szCs w:val="28"/>
        </w:rPr>
        <w:t xml:space="preserve">Глава 5. </w:t>
      </w:r>
      <w:r w:rsidRPr="00840D9C">
        <w:rPr>
          <w:rStyle w:val="mw-headline"/>
          <w:rFonts w:ascii="Times New Roman" w:hAnsi="Times New Roman"/>
          <w:color w:val="auto"/>
          <w:sz w:val="28"/>
          <w:szCs w:val="28"/>
        </w:rPr>
        <w:t>Угрозы и охрана</w:t>
      </w:r>
      <w:bookmarkEnd w:id="9"/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571673" w:rsidRPr="00840D9C" w:rsidRDefault="00571673" w:rsidP="00047DE6">
      <w:pPr>
        <w:pStyle w:val="a4"/>
        <w:shd w:val="clear" w:color="auto" w:fill="F8FCFF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 xml:space="preserve">Японский журавль считается вторым по малочисленности видом журавлей после </w:t>
      </w:r>
      <w:r w:rsidRPr="00644BEF">
        <w:rPr>
          <w:rFonts w:ascii="Times New Roman" w:hAnsi="Times New Roman"/>
          <w:color w:val="auto"/>
          <w:sz w:val="28"/>
          <w:szCs w:val="28"/>
        </w:rPr>
        <w:t>американского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. В течение </w:t>
      </w:r>
      <w:r w:rsidRPr="00644BEF">
        <w:rPr>
          <w:rFonts w:ascii="Times New Roman" w:hAnsi="Times New Roman"/>
          <w:color w:val="auto"/>
          <w:sz w:val="28"/>
          <w:szCs w:val="28"/>
        </w:rPr>
        <w:t>XX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века численность этих птиц колебалась — полагают, что она достигла критической отметки в годы </w:t>
      </w:r>
      <w:r w:rsidRPr="00644BEF">
        <w:rPr>
          <w:rFonts w:ascii="Times New Roman" w:hAnsi="Times New Roman"/>
          <w:color w:val="auto"/>
          <w:sz w:val="28"/>
          <w:szCs w:val="28"/>
        </w:rPr>
        <w:t>Второй мировой войны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. В настоящее время вид находится под угрозой вымирания и включён в списки </w:t>
      </w:r>
      <w:r w:rsidRPr="00644BEF">
        <w:rPr>
          <w:rFonts w:ascii="Times New Roman" w:hAnsi="Times New Roman"/>
          <w:color w:val="auto"/>
          <w:sz w:val="28"/>
          <w:szCs w:val="28"/>
        </w:rPr>
        <w:t>Международной Красной Книги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 и Красной Книги России, а также находится под запретом международной торговли.</w:t>
      </w:r>
    </w:p>
    <w:p w:rsidR="00571673" w:rsidRPr="00840D9C" w:rsidRDefault="00571673" w:rsidP="00047DE6">
      <w:pPr>
        <w:pStyle w:val="a4"/>
        <w:shd w:val="clear" w:color="auto" w:fill="F8FCFF"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D9C">
        <w:rPr>
          <w:rFonts w:ascii="Times New Roman" w:hAnsi="Times New Roman"/>
          <w:color w:val="auto"/>
          <w:sz w:val="28"/>
          <w:szCs w:val="28"/>
        </w:rPr>
        <w:t xml:space="preserve">Основным лимитирующим фактором популяции этого вида остаётся деградация и сельскохозяйственное освоение земель, пригодных для воспроизводства. Уменьшение площади гнездовий вызывается искусственной </w:t>
      </w:r>
      <w:r w:rsidRPr="00644BEF">
        <w:rPr>
          <w:rFonts w:ascii="Times New Roman" w:hAnsi="Times New Roman"/>
          <w:color w:val="auto"/>
          <w:sz w:val="28"/>
          <w:szCs w:val="28"/>
        </w:rPr>
        <w:t>мелиорацией</w:t>
      </w:r>
      <w:r w:rsidRPr="00840D9C">
        <w:rPr>
          <w:rFonts w:ascii="Times New Roman" w:hAnsi="Times New Roman"/>
          <w:color w:val="auto"/>
          <w:sz w:val="28"/>
          <w:szCs w:val="28"/>
        </w:rPr>
        <w:t xml:space="preserve">, строительством </w:t>
      </w:r>
      <w:r w:rsidRPr="00644BEF">
        <w:rPr>
          <w:rFonts w:ascii="Times New Roman" w:hAnsi="Times New Roman"/>
          <w:color w:val="auto"/>
          <w:sz w:val="28"/>
          <w:szCs w:val="28"/>
        </w:rPr>
        <w:t>дамб</w:t>
      </w:r>
      <w:r w:rsidRPr="00840D9C">
        <w:rPr>
          <w:rFonts w:ascii="Times New Roman" w:hAnsi="Times New Roman"/>
          <w:color w:val="auto"/>
          <w:sz w:val="28"/>
          <w:szCs w:val="28"/>
        </w:rPr>
        <w:t>, отведением земель под посадки. Существует потенциальная опасность вооружённого конфликта между Северной и Южной Кореей, который в случае возникновения неизбежно негативно отразится на численности журавлей.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0" w:name=".D0.9B.D0.B8.D1.82.D0.B5.D1.80.D0.B0.D1."/>
      <w:bookmarkEnd w:id="10"/>
      <w:r w:rsidRPr="00840D9C">
        <w:rPr>
          <w:rFonts w:ascii="Times New Roman" w:hAnsi="Times New Roman" w:cs="Times New Roman"/>
          <w:color w:val="auto"/>
        </w:rPr>
        <w:t>Популяции японского журавля — континентальная и островная. Область гнездования континентальной популяции охватывает бассейн нижнего и среднего течения Амура и восточное побережье озера Ханки, а за пределами России — Северо-Восточный Китай. Островная популяция занимает юго-восточную часть острова Хоккайдо в Японии.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Типичные места гнездования японского журавля в России — это обширные осоково-пушицевые болота и осоково-вейниковые заболоченные луга по долинам рек и у озер. Такие участки перемежаются ленточными лиственнично-березовыми колками. Весной и летом эти болота сравнительно легко доступны человеку, и поэтому журавли устраивают гнезда только в самых топких местах с высокой травой. В Японии журавли в гнездовой период придерживаются иных мест: они строят гнезда в глубоких и густо заросших тростником болотах, почти недоступных для человека, но вкрапленных в сельскохозяйственный ландшафт; поэтому птицы кормятся в полях неподалеку от гнезда.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Питается японский журавль смешанной пищей, однако среди наших журавлей он наиболее животноядный. Основу корма составляют рыбы, лягушки и водные беспозвоночные — рачки, моллюски, личинки водных жуков и т. д. Однако и растительные корма играют в питании японского журавля определенную роль, особенно осенью.</w:t>
      </w: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Японский журавль включен в Красную Книгу МСОП как находящийся под угрозой исчезновения вид. По самым оптимистическим подсчетам, на территории России гнездится 40—50 пар. В Японии обитает около 250 птиц, остальная часть журавлей гнездится в Китае. Мировая численность составляет не более 1500 особей. Основные неблагоприятные факторы па территории России — это осушение и мелиорация болотистых участков, необходимых для гнездования журавлей.</w:t>
      </w:r>
    </w:p>
    <w:p w:rsidR="00571673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6403F8" w:rsidRDefault="006403F8">
      <w:pPr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bookmarkStart w:id="11" w:name="_Toc534485712"/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6403F8" w:rsidRDefault="00571673" w:rsidP="00047DE6">
      <w:pPr>
        <w:spacing w:line="360" w:lineRule="auto"/>
        <w:ind w:firstLine="709"/>
        <w:contextualSpacing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840D9C">
        <w:rPr>
          <w:rStyle w:val="10"/>
          <w:rFonts w:ascii="Times New Roman" w:hAnsi="Times New Roman" w:cs="Times New Roman"/>
          <w:color w:val="auto"/>
          <w:sz w:val="28"/>
          <w:szCs w:val="28"/>
        </w:rPr>
        <w:t>Заключение</w:t>
      </w:r>
      <w:bookmarkEnd w:id="11"/>
    </w:p>
    <w:p w:rsidR="006403F8" w:rsidRDefault="006403F8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047DE6" w:rsidRPr="00840D9C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В настоящее время японский журавль – самый редкий из журавлей фауны России и находится под угрозой исчезновения. Основная угроза - это потеря местообитаний. В Японии, где обитает более четверти мировой популяции японского журавля, в прошлом столетии произошло серьезное изменение мест обитания из-за интенсивного развития сельского хозяйства, строительства дорог, загрязнения рек, уничтожения болот.</w:t>
      </w:r>
    </w:p>
    <w:p w:rsidR="00047DE6" w:rsidRDefault="00571673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40D9C">
        <w:rPr>
          <w:rFonts w:ascii="Times New Roman" w:hAnsi="Times New Roman" w:cs="Times New Roman"/>
          <w:color w:val="auto"/>
        </w:rPr>
        <w:t>Сейчас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влияние человека на места гнездования японского журавля в Японии приостановлено. В Китае места размножения и зимовки под особую угрозу ставит неуклонное развитие сельского хозяйства.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В период с 1979 по 1984 гг., две трети заболоченных земель в долине р. Дулу на северо-востоке Китая, где находилась большая территория размножения, были культивированы. В результате, японский журавль в этом регионе прекратил гнездиться . Развитие нефтедобычи и сельского хозяйства угрожает всему видовому разнообразию на болотах Паньян и местам размножения японского журавля всего Южного Китая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и зимовкам на берегах р. Янцзы, где зимует около 40% японских журавлей. По данным российских исследователей</w:t>
      </w:r>
      <w:r w:rsidR="00047DE6" w:rsidRPr="00840D9C">
        <w:rPr>
          <w:rFonts w:ascii="Times New Roman" w:hAnsi="Times New Roman" w:cs="Times New Roman"/>
          <w:color w:val="auto"/>
        </w:rPr>
        <w:t xml:space="preserve"> </w:t>
      </w:r>
      <w:r w:rsidRPr="00840D9C">
        <w:rPr>
          <w:rFonts w:ascii="Times New Roman" w:hAnsi="Times New Roman" w:cs="Times New Roman"/>
          <w:color w:val="auto"/>
        </w:rPr>
        <w:t>японский журавль в России страдает от сильного антропогенного воздействия: осушения влажных мест, сжигания травы, выпаса скота, ведения сельского хозяйства на исконных местах гнездовий журавлей, обработки зерна пестицидами на сельскохозяйственных полях.</w:t>
      </w:r>
    </w:p>
    <w:p w:rsidR="006403F8" w:rsidRPr="00840D9C" w:rsidRDefault="006403F8" w:rsidP="00047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571673" w:rsidRPr="00840D9C" w:rsidRDefault="00571673" w:rsidP="00047DE6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D9C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2" w:name="_Toc534485713"/>
      <w:r w:rsidRPr="00840D9C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bookmarkEnd w:id="12"/>
    </w:p>
    <w:p w:rsidR="00571673" w:rsidRPr="00840D9C" w:rsidRDefault="00571673" w:rsidP="00047DE6">
      <w:pPr>
        <w:shd w:val="clear" w:color="auto" w:fill="F8FC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047DE6" w:rsidRPr="006403F8" w:rsidRDefault="00571673" w:rsidP="006403F8">
      <w:pPr>
        <w:numPr>
          <w:ilvl w:val="0"/>
          <w:numId w:val="2"/>
        </w:numPr>
        <w:shd w:val="clear" w:color="auto" w:fill="F8FCFF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644BEF">
        <w:rPr>
          <w:rFonts w:ascii="Times New Roman" w:hAnsi="Times New Roman" w:cs="Times New Roman"/>
          <w:color w:val="auto"/>
        </w:rPr>
        <w:t>Сайт Международного фонда охраны журавлей</w:t>
      </w:r>
    </w:p>
    <w:p w:rsidR="00047DE6" w:rsidRPr="006403F8" w:rsidRDefault="00571673" w:rsidP="006403F8">
      <w:pPr>
        <w:numPr>
          <w:ilvl w:val="0"/>
          <w:numId w:val="2"/>
        </w:numPr>
        <w:shd w:val="clear" w:color="auto" w:fill="F8FCFF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644BEF">
        <w:rPr>
          <w:rFonts w:ascii="Times New Roman" w:hAnsi="Times New Roman" w:cs="Times New Roman"/>
          <w:color w:val="auto"/>
        </w:rPr>
        <w:t>IUCN/SSC: Обзор состояния и план по охране журавлей</w:t>
      </w:r>
    </w:p>
    <w:p w:rsidR="00047DE6" w:rsidRPr="006403F8" w:rsidRDefault="00571673" w:rsidP="006403F8">
      <w:pPr>
        <w:numPr>
          <w:ilvl w:val="0"/>
          <w:numId w:val="2"/>
        </w:numPr>
        <w:shd w:val="clear" w:color="auto" w:fill="F8FCFF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644BEF">
        <w:rPr>
          <w:rFonts w:ascii="Times New Roman" w:hAnsi="Times New Roman" w:cs="Times New Roman"/>
          <w:color w:val="auto"/>
        </w:rPr>
        <w:t>Японский журавль на сайте Red Data Book</w:t>
      </w:r>
    </w:p>
    <w:p w:rsidR="00571673" w:rsidRPr="006403F8" w:rsidRDefault="00571673" w:rsidP="006403F8">
      <w:pPr>
        <w:numPr>
          <w:ilvl w:val="0"/>
          <w:numId w:val="2"/>
        </w:numPr>
        <w:shd w:val="clear" w:color="auto" w:fill="F8FCFF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644BEF">
        <w:rPr>
          <w:rFonts w:ascii="Times New Roman" w:hAnsi="Times New Roman" w:cs="Times New Roman"/>
          <w:color w:val="auto"/>
        </w:rPr>
        <w:t>Японский журавль на сайте "Энциклопедия владельца птицы"</w:t>
      </w:r>
    </w:p>
    <w:p w:rsidR="00571673" w:rsidRPr="006403F8" w:rsidRDefault="00571673" w:rsidP="006403F8">
      <w:pPr>
        <w:numPr>
          <w:ilvl w:val="0"/>
          <w:numId w:val="2"/>
        </w:numPr>
        <w:shd w:val="clear" w:color="auto" w:fill="F8FCFF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644BEF">
        <w:rPr>
          <w:rFonts w:ascii="Times New Roman" w:hAnsi="Times New Roman" w:cs="Times New Roman"/>
          <w:color w:val="auto"/>
        </w:rPr>
        <w:t>Японский журавль на сайте floranimal.ru</w:t>
      </w:r>
      <w:bookmarkStart w:id="13" w:name="_GoBack"/>
      <w:bookmarkEnd w:id="13"/>
    </w:p>
    <w:sectPr w:rsidR="00571673" w:rsidRPr="006403F8" w:rsidSect="00840D9C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30265"/>
    <w:multiLevelType w:val="multilevel"/>
    <w:tmpl w:val="31BC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C762E3"/>
    <w:multiLevelType w:val="multilevel"/>
    <w:tmpl w:val="6A50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70D"/>
    <w:rsid w:val="0004088D"/>
    <w:rsid w:val="00047C05"/>
    <w:rsid w:val="00047DE6"/>
    <w:rsid w:val="000D7E8F"/>
    <w:rsid w:val="000E213E"/>
    <w:rsid w:val="000E5B44"/>
    <w:rsid w:val="000F1207"/>
    <w:rsid w:val="00122269"/>
    <w:rsid w:val="00196DEC"/>
    <w:rsid w:val="001B5F2D"/>
    <w:rsid w:val="00202B65"/>
    <w:rsid w:val="003403E0"/>
    <w:rsid w:val="00382DE9"/>
    <w:rsid w:val="003C678D"/>
    <w:rsid w:val="00416803"/>
    <w:rsid w:val="00477789"/>
    <w:rsid w:val="00571673"/>
    <w:rsid w:val="006403F8"/>
    <w:rsid w:val="00644BEF"/>
    <w:rsid w:val="0068703D"/>
    <w:rsid w:val="007B3420"/>
    <w:rsid w:val="007F28CE"/>
    <w:rsid w:val="0081469B"/>
    <w:rsid w:val="00835DB6"/>
    <w:rsid w:val="00840D9C"/>
    <w:rsid w:val="008C605F"/>
    <w:rsid w:val="009404A7"/>
    <w:rsid w:val="00A123D5"/>
    <w:rsid w:val="00A145DB"/>
    <w:rsid w:val="00A736BF"/>
    <w:rsid w:val="00AD7D82"/>
    <w:rsid w:val="00B27DA3"/>
    <w:rsid w:val="00B6479B"/>
    <w:rsid w:val="00B9070D"/>
    <w:rsid w:val="00C45C08"/>
    <w:rsid w:val="00C54012"/>
    <w:rsid w:val="00C65D1F"/>
    <w:rsid w:val="00CB2FA0"/>
    <w:rsid w:val="00D2408A"/>
    <w:rsid w:val="00D462FA"/>
    <w:rsid w:val="00D75455"/>
    <w:rsid w:val="00D83EE1"/>
    <w:rsid w:val="00EE3061"/>
    <w:rsid w:val="00FD1400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DC9118-C1C2-45D1-A5A6-D806AD77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0D"/>
    <w:rPr>
      <w:rFonts w:ascii="Verdana" w:hAnsi="Verdana" w:cs="Arial"/>
      <w:color w:val="6B6B6B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E30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070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3061"/>
    <w:rPr>
      <w:rFonts w:ascii="Arial" w:hAnsi="Arial" w:cs="Arial"/>
      <w:b/>
      <w:bCs/>
      <w:color w:val="6B6B6B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6B6B6B"/>
      <w:sz w:val="28"/>
      <w:szCs w:val="28"/>
    </w:rPr>
  </w:style>
  <w:style w:type="character" w:styleId="a3">
    <w:name w:val="Hyperlink"/>
    <w:uiPriority w:val="99"/>
    <w:rsid w:val="00B9070D"/>
    <w:rPr>
      <w:rFonts w:ascii="Verdana" w:hAnsi="Verdana" w:cs="Times New Roman"/>
      <w:color w:val="000000"/>
      <w:sz w:val="15"/>
      <w:szCs w:val="15"/>
      <w:u w:val="none"/>
      <w:effect w:val="none"/>
    </w:rPr>
  </w:style>
  <w:style w:type="paragraph" w:styleId="a4">
    <w:name w:val="Normal (Web)"/>
    <w:basedOn w:val="a"/>
    <w:uiPriority w:val="99"/>
    <w:rsid w:val="00B9070D"/>
    <w:rPr>
      <w:rFonts w:cs="Times New Roman"/>
      <w:color w:val="000000"/>
      <w:sz w:val="17"/>
      <w:szCs w:val="17"/>
    </w:rPr>
  </w:style>
  <w:style w:type="character" w:customStyle="1" w:styleId="editsection">
    <w:name w:val="editsection"/>
    <w:rsid w:val="00B9070D"/>
    <w:rPr>
      <w:rFonts w:cs="Times New Roman"/>
    </w:rPr>
  </w:style>
  <w:style w:type="character" w:customStyle="1" w:styleId="mw-headline">
    <w:name w:val="mw-headline"/>
    <w:rsid w:val="00B9070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E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2014-03-13T07:49:00Z</dcterms:created>
  <dcterms:modified xsi:type="dcterms:W3CDTF">2014-03-13T07:49:00Z</dcterms:modified>
</cp:coreProperties>
</file>