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6E" w:rsidRDefault="00E44D6E" w:rsidP="00827C95">
      <w:pPr>
        <w:pStyle w:val="a5"/>
        <w:jc w:val="center"/>
        <w:rPr>
          <w:sz w:val="22"/>
          <w:szCs w:val="22"/>
        </w:rPr>
      </w:pPr>
    </w:p>
    <w:p w:rsidR="00827C95" w:rsidRDefault="00827C95" w:rsidP="00827C95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Московский Ордена Ленина, Ордена Октябрьской Революции и Ордена Трудового Красного Знамени</w:t>
      </w:r>
    </w:p>
    <w:p w:rsidR="00827C95" w:rsidRDefault="00827C95" w:rsidP="00827C95">
      <w:pPr>
        <w:pStyle w:val="7"/>
        <w:pBdr>
          <w:bottom w:val="single" w:sz="12" w:space="1" w:color="auto"/>
        </w:pBdr>
        <w:ind w:left="0"/>
      </w:pPr>
      <w:r>
        <w:t>ГОСУДАРСТВЕННЫЙ ТЕХНИЧЕСКИЙ УНИВЕРСИТЕТ им. Н.Э.БАУМАНА</w:t>
      </w:r>
    </w:p>
    <w:p w:rsidR="00163E55" w:rsidRDefault="00163E55" w:rsidP="00163E55">
      <w:pPr>
        <w:framePr w:w="2610" w:hSpace="142" w:wrap="auto" w:vAnchor="text" w:hAnchor="page" w:x="4749" w:y="282"/>
        <w:jc w:val="right"/>
      </w:pPr>
      <w:r>
        <w:object w:dxaOrig="151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05.75pt" o:ole="" fillcolor="window">
            <v:imagedata r:id="rId7" o:title=""/>
          </v:shape>
          <o:OLEObject Type="Embed" ProgID="CorelDraw.Graphic.7" ShapeID="_x0000_i1025" DrawAspect="Content" ObjectID="_1469729843" r:id="rId8"/>
        </w:object>
      </w:r>
    </w:p>
    <w:p w:rsidR="00827C95" w:rsidRDefault="00827C95" w:rsidP="00827C95">
      <w:pPr>
        <w:ind w:left="-180"/>
        <w:jc w:val="center"/>
        <w:rPr>
          <w:sz w:val="28"/>
        </w:rPr>
      </w:pPr>
    </w:p>
    <w:p w:rsidR="00827C95" w:rsidRDefault="00827C95" w:rsidP="00827C95">
      <w:pPr>
        <w:ind w:left="-180"/>
        <w:rPr>
          <w:i/>
          <w:sz w:val="28"/>
          <w:u w:val="single"/>
        </w:rPr>
      </w:pPr>
    </w:p>
    <w:p w:rsidR="00827C95" w:rsidRDefault="00827C95" w:rsidP="00827C95">
      <w:pPr>
        <w:ind w:left="-180"/>
        <w:rPr>
          <w:i/>
          <w:sz w:val="28"/>
          <w:u w:val="single"/>
        </w:rPr>
      </w:pPr>
    </w:p>
    <w:p w:rsidR="00827C95" w:rsidRDefault="00827C95" w:rsidP="00827C95">
      <w:pPr>
        <w:ind w:left="-180"/>
        <w:rPr>
          <w:i/>
          <w:sz w:val="28"/>
          <w:u w:val="single"/>
        </w:rPr>
      </w:pPr>
    </w:p>
    <w:p w:rsidR="00827C95" w:rsidRPr="00E2183D" w:rsidRDefault="00827C95" w:rsidP="00827C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,Bold"/>
          <w:bCs/>
          <w:sz w:val="28"/>
          <w:szCs w:val="28"/>
        </w:rPr>
      </w:pPr>
    </w:p>
    <w:p w:rsidR="00827C95" w:rsidRDefault="00827C95" w:rsidP="00827C95">
      <w:pPr>
        <w:widowControl w:val="0"/>
        <w:tabs>
          <w:tab w:val="left" w:pos="954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27C95" w:rsidRDefault="00827C95" w:rsidP="00827C95">
      <w:pPr>
        <w:widowControl w:val="0"/>
        <w:tabs>
          <w:tab w:val="left" w:pos="954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27C95" w:rsidRPr="00E2183D" w:rsidRDefault="00827C95" w:rsidP="00827C95">
      <w:pPr>
        <w:widowControl w:val="0"/>
        <w:tabs>
          <w:tab w:val="left" w:pos="9540"/>
        </w:tabs>
        <w:spacing w:line="360" w:lineRule="auto"/>
        <w:jc w:val="center"/>
        <w:rPr>
          <w:sz w:val="28"/>
          <w:szCs w:val="28"/>
        </w:rPr>
      </w:pPr>
      <w:r w:rsidRPr="00E2183D">
        <w:rPr>
          <w:sz w:val="28"/>
          <w:szCs w:val="28"/>
        </w:rPr>
        <w:t>ОТЧЕТ</w:t>
      </w:r>
    </w:p>
    <w:p w:rsidR="00827C95" w:rsidRPr="00E2183D" w:rsidRDefault="00827C95" w:rsidP="00827C95">
      <w:pPr>
        <w:widowControl w:val="0"/>
        <w:tabs>
          <w:tab w:val="left" w:pos="9540"/>
        </w:tabs>
        <w:spacing w:line="360" w:lineRule="auto"/>
        <w:jc w:val="center"/>
        <w:rPr>
          <w:sz w:val="28"/>
          <w:szCs w:val="28"/>
        </w:rPr>
      </w:pPr>
      <w:r w:rsidRPr="00E2183D">
        <w:rPr>
          <w:sz w:val="28"/>
          <w:szCs w:val="28"/>
        </w:rPr>
        <w:t>О НАУЧНО-ИССЛЕДОВАТЕЛЬСКОЙ РАБОТЕ</w:t>
      </w:r>
    </w:p>
    <w:p w:rsidR="00827C95" w:rsidRPr="00E2183D" w:rsidRDefault="00827C95" w:rsidP="00827C95">
      <w:pPr>
        <w:widowControl w:val="0"/>
        <w:tabs>
          <w:tab w:val="left" w:pos="9540"/>
        </w:tabs>
        <w:spacing w:line="360" w:lineRule="auto"/>
        <w:jc w:val="center"/>
        <w:rPr>
          <w:sz w:val="28"/>
          <w:szCs w:val="28"/>
        </w:rPr>
      </w:pPr>
    </w:p>
    <w:p w:rsidR="00827C95" w:rsidRPr="00E2183D" w:rsidRDefault="00827C95" w:rsidP="00827C95">
      <w:pPr>
        <w:widowControl w:val="0"/>
        <w:tabs>
          <w:tab w:val="left" w:pos="9540"/>
        </w:tabs>
        <w:spacing w:line="360" w:lineRule="auto"/>
        <w:jc w:val="center"/>
        <w:rPr>
          <w:sz w:val="28"/>
          <w:szCs w:val="28"/>
        </w:rPr>
      </w:pPr>
      <w:r w:rsidRPr="00E2183D">
        <w:rPr>
          <w:sz w:val="28"/>
          <w:szCs w:val="28"/>
        </w:rPr>
        <w:t>Исследование полупроводниковых приборов</w:t>
      </w:r>
    </w:p>
    <w:p w:rsidR="00827C95" w:rsidRPr="00E2183D" w:rsidRDefault="00827C95" w:rsidP="00827C95">
      <w:pPr>
        <w:widowControl w:val="0"/>
        <w:tabs>
          <w:tab w:val="left" w:pos="9540"/>
        </w:tabs>
        <w:spacing w:line="360" w:lineRule="auto"/>
        <w:jc w:val="center"/>
        <w:rPr>
          <w:sz w:val="28"/>
          <w:szCs w:val="28"/>
        </w:rPr>
      </w:pPr>
      <w:r w:rsidRPr="00E2183D">
        <w:rPr>
          <w:sz w:val="28"/>
          <w:szCs w:val="28"/>
        </w:rPr>
        <w:t>по теме:</w:t>
      </w:r>
    </w:p>
    <w:p w:rsidR="00F02CA0" w:rsidRDefault="00F02CA0" w:rsidP="00827C95">
      <w:pPr>
        <w:widowControl w:val="0"/>
        <w:tabs>
          <w:tab w:val="left" w:pos="9540"/>
        </w:tabs>
        <w:spacing w:line="360" w:lineRule="auto"/>
        <w:jc w:val="center"/>
        <w:rPr>
          <w:sz w:val="28"/>
          <w:szCs w:val="28"/>
        </w:rPr>
      </w:pPr>
    </w:p>
    <w:p w:rsidR="00827C95" w:rsidRDefault="009A7C7F" w:rsidP="00827C95">
      <w:pPr>
        <w:widowControl w:val="0"/>
        <w:tabs>
          <w:tab w:val="left" w:pos="9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02CA0">
        <w:rPr>
          <w:sz w:val="28"/>
          <w:szCs w:val="28"/>
        </w:rPr>
        <w:t>Биполярные транзисторы</w:t>
      </w:r>
      <w:r>
        <w:rPr>
          <w:sz w:val="28"/>
          <w:szCs w:val="28"/>
        </w:rPr>
        <w:t>»</w:t>
      </w:r>
    </w:p>
    <w:p w:rsidR="00827C95" w:rsidRDefault="00827C95" w:rsidP="00827C95">
      <w:pPr>
        <w:widowControl w:val="0"/>
        <w:tabs>
          <w:tab w:val="left" w:pos="9540"/>
        </w:tabs>
        <w:spacing w:line="360" w:lineRule="auto"/>
        <w:jc w:val="both"/>
        <w:rPr>
          <w:sz w:val="28"/>
          <w:szCs w:val="28"/>
        </w:rPr>
      </w:pPr>
    </w:p>
    <w:p w:rsidR="00F02CA0" w:rsidRPr="00E2183D" w:rsidRDefault="00F02CA0" w:rsidP="00827C95">
      <w:pPr>
        <w:widowControl w:val="0"/>
        <w:tabs>
          <w:tab w:val="left" w:pos="9540"/>
        </w:tabs>
        <w:spacing w:line="360" w:lineRule="auto"/>
        <w:jc w:val="both"/>
        <w:rPr>
          <w:sz w:val="28"/>
          <w:szCs w:val="28"/>
        </w:rPr>
      </w:pPr>
    </w:p>
    <w:p w:rsidR="00827C95" w:rsidRDefault="00827C95" w:rsidP="00827C95">
      <w:pPr>
        <w:jc w:val="center"/>
        <w:rPr>
          <w:sz w:val="20"/>
        </w:rPr>
      </w:pPr>
    </w:p>
    <w:p w:rsidR="00827C95" w:rsidRDefault="00827C95" w:rsidP="00827C95">
      <w:pPr>
        <w:jc w:val="center"/>
        <w:rPr>
          <w:sz w:val="20"/>
        </w:rPr>
      </w:pPr>
    </w:p>
    <w:p w:rsidR="00827C95" w:rsidRDefault="00827C95" w:rsidP="00827C95">
      <w:pPr>
        <w:jc w:val="center"/>
        <w:rPr>
          <w:sz w:val="20"/>
        </w:rPr>
      </w:pPr>
    </w:p>
    <w:p w:rsidR="00827C95" w:rsidRDefault="00827C95" w:rsidP="00827C95">
      <w:pPr>
        <w:jc w:val="center"/>
        <w:rPr>
          <w:sz w:val="20"/>
        </w:rPr>
      </w:pPr>
    </w:p>
    <w:p w:rsidR="00827C95" w:rsidRPr="00D03F86" w:rsidRDefault="00827C95" w:rsidP="00827C95">
      <w:pPr>
        <w:spacing w:line="220" w:lineRule="auto"/>
        <w:ind w:left="-5387" w:firstLine="142"/>
        <w:rPr>
          <w:szCs w:val="18"/>
        </w:rPr>
      </w:pPr>
    </w:p>
    <w:p w:rsidR="00827C95" w:rsidRPr="00096CF2" w:rsidRDefault="00827C95" w:rsidP="00827C95">
      <w:pPr>
        <w:spacing w:line="220" w:lineRule="auto"/>
        <w:ind w:left="-5387" w:firstLine="142"/>
        <w:rPr>
          <w:sz w:val="28"/>
          <w:szCs w:val="28"/>
        </w:rPr>
      </w:pPr>
      <w:r w:rsidRPr="00D03F86">
        <w:rPr>
          <w:szCs w:val="18"/>
        </w:rPr>
        <w:t>По научной работе</w:t>
      </w:r>
      <w:r w:rsidRPr="00D03F86">
        <w:rPr>
          <w:szCs w:val="18"/>
        </w:rPr>
        <w:tab/>
      </w:r>
      <w:r w:rsidRPr="00D03F86">
        <w:rPr>
          <w:szCs w:val="18"/>
        </w:rPr>
        <w:tab/>
      </w:r>
      <w:r w:rsidRPr="00D03F86">
        <w:rPr>
          <w:szCs w:val="18"/>
        </w:rPr>
        <w:tab/>
      </w:r>
      <w:r w:rsidRPr="00D03F86">
        <w:rPr>
          <w:szCs w:val="18"/>
        </w:rPr>
        <w:tab/>
      </w:r>
      <w:r w:rsidRPr="00D03F86">
        <w:rPr>
          <w:szCs w:val="18"/>
        </w:rPr>
        <w:tab/>
      </w:r>
      <w:r w:rsidRPr="00096CF2">
        <w:rPr>
          <w:sz w:val="28"/>
          <w:szCs w:val="28"/>
        </w:rPr>
        <w:t>вып</w:t>
      </w:r>
      <w:r>
        <w:rPr>
          <w:sz w:val="28"/>
          <w:szCs w:val="28"/>
        </w:rPr>
        <w:t>олнил</w:t>
      </w:r>
      <w:r w:rsidRPr="00096CF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96CF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   </w:t>
      </w:r>
      <w:r w:rsidR="00296C43">
        <w:rPr>
          <w:sz w:val="28"/>
          <w:szCs w:val="28"/>
        </w:rPr>
        <w:t>Ворончихин Д. Н.</w:t>
      </w:r>
    </w:p>
    <w:p w:rsidR="00827C95" w:rsidRPr="00096CF2" w:rsidRDefault="00827C95" w:rsidP="00827C95">
      <w:pPr>
        <w:spacing w:line="220" w:lineRule="auto"/>
        <w:ind w:firstLine="60"/>
      </w:pPr>
      <w:r w:rsidRPr="00096CF2">
        <w:t xml:space="preserve">                        </w:t>
      </w:r>
      <w:r>
        <w:t xml:space="preserve">     </w:t>
      </w:r>
      <w:r w:rsidRPr="00096CF2">
        <w:t xml:space="preserve">подпись, дата  </w:t>
      </w:r>
    </w:p>
    <w:p w:rsidR="00827C95" w:rsidRPr="00096CF2" w:rsidRDefault="00827C95" w:rsidP="00827C95">
      <w:pPr>
        <w:spacing w:line="220" w:lineRule="auto"/>
        <w:ind w:firstLine="60"/>
        <w:rPr>
          <w:sz w:val="28"/>
          <w:szCs w:val="28"/>
        </w:rPr>
      </w:pPr>
    </w:p>
    <w:p w:rsidR="00827C95" w:rsidRPr="00096CF2" w:rsidRDefault="00827C95" w:rsidP="00827C95">
      <w:pPr>
        <w:spacing w:line="220" w:lineRule="auto"/>
        <w:ind w:left="-5245"/>
        <w:rPr>
          <w:sz w:val="28"/>
          <w:szCs w:val="28"/>
        </w:rPr>
      </w:pPr>
      <w:r w:rsidRPr="00096CF2">
        <w:rPr>
          <w:sz w:val="28"/>
          <w:szCs w:val="28"/>
        </w:rPr>
        <w:t>Руководитель темы</w:t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>
        <w:rPr>
          <w:sz w:val="28"/>
          <w:szCs w:val="28"/>
        </w:rPr>
        <w:t xml:space="preserve">проверил  </w:t>
      </w:r>
      <w:r w:rsidRPr="00096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6CF2">
        <w:rPr>
          <w:sz w:val="28"/>
          <w:szCs w:val="28"/>
        </w:rPr>
        <w:t>________</w:t>
      </w:r>
      <w:r>
        <w:rPr>
          <w:sz w:val="28"/>
          <w:szCs w:val="28"/>
        </w:rPr>
        <w:t>________   Загидуллин</w:t>
      </w:r>
      <w:r w:rsidR="00296C43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296C43">
        <w:rPr>
          <w:sz w:val="28"/>
          <w:szCs w:val="28"/>
        </w:rPr>
        <w:t xml:space="preserve"> </w:t>
      </w:r>
      <w:r>
        <w:rPr>
          <w:sz w:val="28"/>
          <w:szCs w:val="28"/>
        </w:rPr>
        <w:t>Ш.</w:t>
      </w:r>
    </w:p>
    <w:p w:rsidR="00827C95" w:rsidRPr="00096CF2" w:rsidRDefault="00827C95" w:rsidP="00827C95">
      <w:pPr>
        <w:spacing w:line="220" w:lineRule="auto"/>
        <w:ind w:left="-5245"/>
      </w:pP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</w:r>
      <w:r w:rsidRPr="00096CF2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Pr="00096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96CF2">
        <w:t>подпись, дата</w:t>
      </w:r>
    </w:p>
    <w:p w:rsidR="00827C95" w:rsidRDefault="00827C95" w:rsidP="00827C95">
      <w:pPr>
        <w:rPr>
          <w:sz w:val="28"/>
        </w:rPr>
      </w:pPr>
    </w:p>
    <w:p w:rsidR="00827C95" w:rsidRPr="00E2183D" w:rsidRDefault="00827C95" w:rsidP="00827C95">
      <w:pPr>
        <w:widowControl w:val="0"/>
        <w:spacing w:line="360" w:lineRule="auto"/>
        <w:jc w:val="both"/>
        <w:rPr>
          <w:sz w:val="28"/>
          <w:szCs w:val="28"/>
        </w:rPr>
      </w:pPr>
    </w:p>
    <w:p w:rsidR="00827C95" w:rsidRPr="00E2183D" w:rsidRDefault="00827C95" w:rsidP="00827C95">
      <w:pPr>
        <w:widowControl w:val="0"/>
        <w:spacing w:line="360" w:lineRule="auto"/>
        <w:jc w:val="both"/>
        <w:rPr>
          <w:sz w:val="28"/>
          <w:szCs w:val="28"/>
        </w:rPr>
      </w:pPr>
    </w:p>
    <w:p w:rsidR="00827C95" w:rsidRDefault="00827C95" w:rsidP="00827C95">
      <w:pPr>
        <w:widowControl w:val="0"/>
        <w:spacing w:line="360" w:lineRule="auto"/>
        <w:jc w:val="center"/>
        <w:rPr>
          <w:sz w:val="20"/>
          <w:szCs w:val="20"/>
          <w:lang w:val="en-US"/>
        </w:rPr>
      </w:pPr>
    </w:p>
    <w:p w:rsidR="00827C95" w:rsidRDefault="00827C95" w:rsidP="00827C95">
      <w:pPr>
        <w:widowControl w:val="0"/>
        <w:spacing w:line="360" w:lineRule="auto"/>
        <w:jc w:val="center"/>
        <w:rPr>
          <w:sz w:val="20"/>
          <w:szCs w:val="20"/>
        </w:rPr>
      </w:pPr>
    </w:p>
    <w:p w:rsidR="00827C95" w:rsidRDefault="00827C95" w:rsidP="00827C95">
      <w:pPr>
        <w:widowControl w:val="0"/>
        <w:spacing w:line="360" w:lineRule="auto"/>
        <w:jc w:val="center"/>
        <w:rPr>
          <w:sz w:val="20"/>
          <w:szCs w:val="20"/>
        </w:rPr>
      </w:pPr>
    </w:p>
    <w:p w:rsidR="00827C95" w:rsidRDefault="00827C95" w:rsidP="00827C95">
      <w:pPr>
        <w:widowControl w:val="0"/>
        <w:spacing w:line="360" w:lineRule="auto"/>
        <w:jc w:val="center"/>
        <w:rPr>
          <w:sz w:val="20"/>
          <w:szCs w:val="20"/>
        </w:rPr>
      </w:pPr>
    </w:p>
    <w:p w:rsidR="00827C95" w:rsidRDefault="00827C95" w:rsidP="00827C95">
      <w:pPr>
        <w:widowControl w:val="0"/>
        <w:spacing w:line="360" w:lineRule="auto"/>
        <w:jc w:val="center"/>
        <w:rPr>
          <w:sz w:val="20"/>
          <w:szCs w:val="20"/>
        </w:rPr>
      </w:pPr>
    </w:p>
    <w:p w:rsidR="00827C95" w:rsidRDefault="00827C95" w:rsidP="00827C95">
      <w:pPr>
        <w:widowControl w:val="0"/>
        <w:spacing w:line="360" w:lineRule="auto"/>
        <w:jc w:val="center"/>
        <w:rPr>
          <w:sz w:val="20"/>
          <w:szCs w:val="20"/>
          <w:lang w:val="en-US"/>
        </w:rPr>
      </w:pPr>
    </w:p>
    <w:p w:rsidR="00E44528" w:rsidRPr="00E44528" w:rsidRDefault="00E44528" w:rsidP="00827C95">
      <w:pPr>
        <w:widowControl w:val="0"/>
        <w:spacing w:line="360" w:lineRule="auto"/>
        <w:jc w:val="center"/>
        <w:rPr>
          <w:sz w:val="20"/>
          <w:szCs w:val="20"/>
          <w:lang w:val="en-US"/>
        </w:rPr>
      </w:pPr>
    </w:p>
    <w:p w:rsidR="00827C95" w:rsidRPr="0076708E" w:rsidRDefault="0076708E" w:rsidP="00827C95">
      <w:pPr>
        <w:widowControl w:val="0"/>
        <w:spacing w:line="360" w:lineRule="auto"/>
        <w:jc w:val="center"/>
        <w:rPr>
          <w:lang w:val="en-US"/>
        </w:rPr>
      </w:pPr>
      <w:r>
        <w:t>Москва, 200</w:t>
      </w:r>
      <w:r>
        <w:rPr>
          <w:lang w:val="en-US"/>
        </w:rPr>
        <w:t>8</w:t>
      </w:r>
    </w:p>
    <w:p w:rsidR="00E5596E" w:rsidRPr="000A1478" w:rsidRDefault="00E5596E" w:rsidP="00E5596E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0A1478">
        <w:rPr>
          <w:b/>
          <w:sz w:val="28"/>
          <w:szCs w:val="28"/>
        </w:rPr>
        <w:lastRenderedPageBreak/>
        <w:t>Реферат</w:t>
      </w:r>
    </w:p>
    <w:p w:rsidR="00E5596E" w:rsidRPr="00E5596E" w:rsidRDefault="00E5596E" w:rsidP="00A12AB3">
      <w:pPr>
        <w:widowControl w:val="0"/>
        <w:ind w:firstLine="360"/>
        <w:jc w:val="both"/>
      </w:pPr>
      <w:r w:rsidRPr="00E5596E">
        <w:t xml:space="preserve">Отчет </w:t>
      </w:r>
      <w:r w:rsidR="00D80A01">
        <w:t>20</w:t>
      </w:r>
      <w:r w:rsidRPr="00E5596E">
        <w:t xml:space="preserve"> с., </w:t>
      </w:r>
      <w:r w:rsidR="003F6E20">
        <w:t>3</w:t>
      </w:r>
      <w:r w:rsidRPr="00E5596E">
        <w:t xml:space="preserve"> ч., </w:t>
      </w:r>
      <w:r w:rsidR="009E7FF2">
        <w:t>30</w:t>
      </w:r>
      <w:r w:rsidR="0045221E">
        <w:t xml:space="preserve"> </w:t>
      </w:r>
      <w:r w:rsidRPr="00E5596E">
        <w:t xml:space="preserve">рис., </w:t>
      </w:r>
      <w:r w:rsidR="003F6E20">
        <w:t>1</w:t>
      </w:r>
      <w:r w:rsidRPr="00E5596E">
        <w:t xml:space="preserve"> источник.</w:t>
      </w:r>
    </w:p>
    <w:p w:rsidR="00E5596E" w:rsidRPr="00E5596E" w:rsidRDefault="00E5596E" w:rsidP="00A12AB3">
      <w:pPr>
        <w:widowControl w:val="0"/>
        <w:ind w:firstLine="360"/>
        <w:jc w:val="both"/>
      </w:pPr>
      <w:r w:rsidRPr="00E5596E">
        <w:t>Объектом исследования являются</w:t>
      </w:r>
      <w:r w:rsidR="0056335A">
        <w:t xml:space="preserve"> биполярные транзисторы</w:t>
      </w:r>
      <w:r w:rsidRPr="00E5596E">
        <w:t>.</w:t>
      </w:r>
    </w:p>
    <w:p w:rsidR="00E5596E" w:rsidRPr="00E5596E" w:rsidRDefault="00E5596E" w:rsidP="00A12AB3">
      <w:pPr>
        <w:widowControl w:val="0"/>
        <w:ind w:firstLine="360"/>
        <w:jc w:val="both"/>
      </w:pPr>
      <w:r w:rsidRPr="00E5596E">
        <w:t>Цель работы</w:t>
      </w:r>
      <w:r w:rsidR="0056335A">
        <w:t xml:space="preserve"> </w:t>
      </w:r>
      <w:r w:rsidRPr="00E5596E">
        <w:t xml:space="preserve">— получение модельных характеристик </w:t>
      </w:r>
      <w:r w:rsidR="0056335A">
        <w:t xml:space="preserve">транзисторов </w:t>
      </w:r>
      <w:r w:rsidR="00761C5D">
        <w:t>и</w:t>
      </w:r>
      <w:r w:rsidR="0056335A">
        <w:t xml:space="preserve"> их</w:t>
      </w:r>
      <w:r w:rsidR="00761C5D">
        <w:t xml:space="preserve"> занесение  в библиотеку МС7</w:t>
      </w:r>
      <w:r w:rsidR="0056335A">
        <w:t xml:space="preserve">, а также установка рабочей точки в промежуточном каскаде УНЧ и настройка УНЧ в заданной полосе частот. </w:t>
      </w:r>
    </w:p>
    <w:p w:rsidR="00E5596E" w:rsidRPr="00E5596E" w:rsidRDefault="00E5596E" w:rsidP="00A12AB3">
      <w:pPr>
        <w:widowControl w:val="0"/>
        <w:ind w:firstLine="360"/>
        <w:jc w:val="both"/>
      </w:pPr>
      <w:r w:rsidRPr="00E5596E">
        <w:t>В процессе работы проводились экспериментальные исследования в лаборатории и моделирование экспериментальных исследований в программе МС7.</w:t>
      </w:r>
    </w:p>
    <w:p w:rsidR="00E232C8" w:rsidRDefault="00E232C8" w:rsidP="00A12AB3">
      <w:pPr>
        <w:widowControl w:val="0"/>
        <w:spacing w:line="360" w:lineRule="auto"/>
        <w:ind w:firstLine="360"/>
        <w:jc w:val="center"/>
        <w:outlineLvl w:val="0"/>
        <w:rPr>
          <w:b/>
          <w:sz w:val="28"/>
          <w:szCs w:val="28"/>
        </w:rPr>
      </w:pPr>
      <w:bookmarkStart w:id="0" w:name="_Toc119066297"/>
    </w:p>
    <w:p w:rsidR="00B52FFE" w:rsidRDefault="00B52FFE" w:rsidP="00A12AB3">
      <w:pPr>
        <w:widowControl w:val="0"/>
        <w:spacing w:line="360" w:lineRule="auto"/>
        <w:ind w:firstLine="360"/>
        <w:jc w:val="center"/>
        <w:outlineLvl w:val="0"/>
        <w:rPr>
          <w:b/>
          <w:sz w:val="28"/>
          <w:szCs w:val="28"/>
        </w:rPr>
      </w:pPr>
    </w:p>
    <w:p w:rsidR="00B52FFE" w:rsidRDefault="00B52FFE" w:rsidP="00A12AB3">
      <w:pPr>
        <w:widowControl w:val="0"/>
        <w:spacing w:line="360" w:lineRule="auto"/>
        <w:ind w:firstLine="360"/>
        <w:jc w:val="center"/>
        <w:outlineLvl w:val="0"/>
        <w:rPr>
          <w:b/>
          <w:sz w:val="28"/>
          <w:szCs w:val="28"/>
        </w:rPr>
      </w:pPr>
    </w:p>
    <w:p w:rsidR="00E5596E" w:rsidRDefault="00E5596E" w:rsidP="00A12AB3">
      <w:pPr>
        <w:widowControl w:val="0"/>
        <w:spacing w:line="360" w:lineRule="auto"/>
        <w:ind w:firstLine="360"/>
        <w:jc w:val="center"/>
        <w:outlineLvl w:val="0"/>
        <w:rPr>
          <w:b/>
          <w:sz w:val="28"/>
          <w:szCs w:val="28"/>
        </w:rPr>
      </w:pPr>
      <w:r w:rsidRPr="00D61FCA">
        <w:rPr>
          <w:b/>
          <w:sz w:val="28"/>
          <w:szCs w:val="28"/>
        </w:rPr>
        <w:t>Содержание</w:t>
      </w:r>
      <w:bookmarkEnd w:id="0"/>
    </w:p>
    <w:p w:rsidR="002636C1" w:rsidRPr="00A12AB3" w:rsidRDefault="00A12AB3" w:rsidP="00A12AB3">
      <w:pPr>
        <w:spacing w:line="360" w:lineRule="auto"/>
        <w:ind w:left="360"/>
      </w:pPr>
      <w:r w:rsidRPr="00A12AB3">
        <w:t xml:space="preserve">Реферат </w:t>
      </w:r>
      <w:r w:rsidR="002636C1" w:rsidRPr="00A12AB3">
        <w:t xml:space="preserve">- - - - - - - - - - - - - - - - - - - - - - - - - - - - - - - - - - - - - - - - - </w:t>
      </w:r>
      <w:r w:rsidR="000435E5">
        <w:t>- -  - - - - - - - - - - - 2</w:t>
      </w:r>
    </w:p>
    <w:p w:rsidR="002636C1" w:rsidRPr="00A12AB3" w:rsidRDefault="00A12AB3" w:rsidP="00A12AB3">
      <w:pPr>
        <w:spacing w:line="360" w:lineRule="auto"/>
        <w:ind w:left="360"/>
      </w:pPr>
      <w:r w:rsidRPr="00A12AB3">
        <w:rPr>
          <w:color w:val="000000"/>
          <w:spacing w:val="4"/>
        </w:rPr>
        <w:t xml:space="preserve">Содержание </w:t>
      </w:r>
      <w:r w:rsidR="002636C1" w:rsidRPr="00A12AB3">
        <w:rPr>
          <w:color w:val="000000"/>
          <w:spacing w:val="4"/>
        </w:rPr>
        <w:t xml:space="preserve">- - - - - </w:t>
      </w:r>
      <w:r w:rsidR="002636C1" w:rsidRPr="00A12AB3">
        <w:rPr>
          <w:rFonts w:eastAsia="MS Mincho"/>
        </w:rPr>
        <w:t xml:space="preserve"> - - - - - - - - - - - - - - - - - - - - - - - -</w:t>
      </w:r>
      <w:r w:rsidR="000435E5">
        <w:rPr>
          <w:rFonts w:eastAsia="MS Mincho"/>
        </w:rPr>
        <w:t xml:space="preserve"> - - - - - - - - - - - - - - - - - - - - - -2</w:t>
      </w:r>
    </w:p>
    <w:p w:rsidR="002636C1" w:rsidRPr="00A12AB3" w:rsidRDefault="00A12AB3" w:rsidP="00A12AB3">
      <w:pPr>
        <w:spacing w:line="360" w:lineRule="auto"/>
        <w:ind w:left="360"/>
      </w:pPr>
      <w:r w:rsidRPr="00A12AB3">
        <w:t xml:space="preserve">Обозначения и сокращения </w:t>
      </w:r>
      <w:r w:rsidR="002636C1" w:rsidRPr="00A12AB3">
        <w:t>- - - - - - - - - - - - - - - - - - - - - - - - - - - - - -</w:t>
      </w:r>
      <w:r w:rsidR="003F6E20">
        <w:t xml:space="preserve"> - - - - - - - - - - -3</w:t>
      </w:r>
    </w:p>
    <w:p w:rsidR="002636C1" w:rsidRPr="00A12AB3" w:rsidRDefault="00A12AB3" w:rsidP="00A12AB3">
      <w:pPr>
        <w:spacing w:line="360" w:lineRule="auto"/>
        <w:ind w:left="360"/>
      </w:pPr>
      <w:r w:rsidRPr="00A12AB3">
        <w:rPr>
          <w:rFonts w:eastAsia="MS Mincho"/>
        </w:rPr>
        <w:t xml:space="preserve">Введение </w:t>
      </w:r>
      <w:r w:rsidR="002636C1" w:rsidRPr="00A12AB3">
        <w:rPr>
          <w:rFonts w:eastAsia="MS Mincho"/>
        </w:rPr>
        <w:t xml:space="preserve">- - - - - - - - - - - - - - - - - </w:t>
      </w:r>
      <w:r w:rsidR="003F6E20">
        <w:rPr>
          <w:rFonts w:eastAsia="MS Mincho"/>
        </w:rPr>
        <w:t>- - - - - - - - - - - - - - - - - - - - - - - - - - - - - - - - - - - - -3</w:t>
      </w:r>
    </w:p>
    <w:p w:rsidR="002636C1" w:rsidRPr="00A12AB3" w:rsidRDefault="00A44ED4" w:rsidP="00A12AB3">
      <w:pPr>
        <w:numPr>
          <w:ilvl w:val="0"/>
          <w:numId w:val="1"/>
        </w:numPr>
        <w:spacing w:line="360" w:lineRule="auto"/>
        <w:ind w:left="0" w:firstLine="360"/>
      </w:pPr>
      <w:r>
        <w:rPr>
          <w:color w:val="000000"/>
          <w:spacing w:val="-4"/>
        </w:rPr>
        <w:t>Определение параметров модели транзистора</w:t>
      </w:r>
      <w:r w:rsidR="002636C1" w:rsidRPr="00A12AB3">
        <w:rPr>
          <w:color w:val="000000"/>
          <w:spacing w:val="-4"/>
        </w:rPr>
        <w:t xml:space="preserve">- - - - - - - - - - - </w:t>
      </w:r>
      <w:r w:rsidR="002636C1" w:rsidRPr="00A12AB3">
        <w:t>- - - - - - - - - - - -</w:t>
      </w:r>
      <w:r w:rsidR="003F6E20">
        <w:t xml:space="preserve"> - - - - 3</w:t>
      </w:r>
    </w:p>
    <w:p w:rsidR="00A12AB3" w:rsidRDefault="00A12AB3" w:rsidP="00A12AB3">
      <w:pPr>
        <w:spacing w:line="360" w:lineRule="auto"/>
        <w:rPr>
          <w:color w:val="000000"/>
          <w:spacing w:val="5"/>
        </w:rPr>
      </w:pPr>
      <w:r>
        <w:rPr>
          <w:color w:val="000000"/>
          <w:spacing w:val="5"/>
        </w:rPr>
        <w:t xml:space="preserve">      </w:t>
      </w:r>
      <w:r w:rsidR="00B52FFE">
        <w:rPr>
          <w:color w:val="000000"/>
          <w:spacing w:val="5"/>
        </w:rPr>
        <w:t xml:space="preserve">   </w:t>
      </w:r>
      <w:r>
        <w:rPr>
          <w:color w:val="000000"/>
          <w:spacing w:val="5"/>
        </w:rPr>
        <w:t>1.1</w:t>
      </w:r>
      <w:r w:rsidR="000435E5">
        <w:rPr>
          <w:color w:val="000000"/>
          <w:spacing w:val="5"/>
        </w:rPr>
        <w:t xml:space="preserve"> </w:t>
      </w:r>
      <w:r w:rsidR="00B52FFE" w:rsidRPr="00B52FFE">
        <w:rPr>
          <w:rFonts w:cs="TimesNewRoman,Bold"/>
          <w:bCs/>
        </w:rPr>
        <w:t>Определение параметров модели транзистора из библиотеки МС7</w:t>
      </w:r>
      <w:r w:rsidR="003F6E20" w:rsidRPr="00A12AB3">
        <w:rPr>
          <w:color w:val="000000"/>
          <w:spacing w:val="-4"/>
        </w:rPr>
        <w:t xml:space="preserve">- - - - - - - - </w:t>
      </w:r>
      <w:r w:rsidR="00B52FFE">
        <w:t xml:space="preserve">- </w:t>
      </w:r>
      <w:r w:rsidR="003F6E20">
        <w:t>3</w:t>
      </w:r>
    </w:p>
    <w:p w:rsidR="00A12AB3" w:rsidRDefault="00B52FFE" w:rsidP="00A12AB3">
      <w:pPr>
        <w:spacing w:line="360" w:lineRule="auto"/>
        <w:rPr>
          <w:color w:val="000000"/>
          <w:spacing w:val="5"/>
        </w:rPr>
      </w:pPr>
      <w:r>
        <w:rPr>
          <w:color w:val="000000"/>
          <w:spacing w:val="5"/>
        </w:rPr>
        <w:t xml:space="preserve">         </w:t>
      </w:r>
      <w:r w:rsidR="00A12AB3">
        <w:rPr>
          <w:color w:val="000000"/>
          <w:spacing w:val="5"/>
        </w:rPr>
        <w:t>1.2</w:t>
      </w:r>
      <w:r w:rsidR="000435E5">
        <w:rPr>
          <w:color w:val="000000"/>
          <w:spacing w:val="5"/>
        </w:rPr>
        <w:t xml:space="preserve"> </w:t>
      </w:r>
      <w:r w:rsidRPr="00B52FFE">
        <w:rPr>
          <w:rFonts w:cs="TimesNewRoman,Bold"/>
          <w:bCs/>
        </w:rPr>
        <w:t>Определение параметров модели транзистора из экспериментального стенда</w:t>
      </w:r>
      <w:r>
        <w:rPr>
          <w:rFonts w:cs="TimesNewRoman,Bold"/>
          <w:bCs/>
        </w:rPr>
        <w:t>- 8</w:t>
      </w:r>
    </w:p>
    <w:p w:rsidR="002636C1" w:rsidRDefault="00B52FFE" w:rsidP="00A12AB3">
      <w:pPr>
        <w:numPr>
          <w:ilvl w:val="0"/>
          <w:numId w:val="1"/>
        </w:numPr>
        <w:spacing w:line="360" w:lineRule="auto"/>
        <w:ind w:left="0" w:firstLine="360"/>
      </w:pPr>
      <w:r>
        <w:t xml:space="preserve">Установка рабочей точки </w:t>
      </w:r>
      <w:r w:rsidR="000435E5" w:rsidRPr="00A12AB3">
        <w:t xml:space="preserve"> </w:t>
      </w:r>
      <w:r w:rsidR="003F6E20" w:rsidRPr="00A12AB3">
        <w:rPr>
          <w:color w:val="000000"/>
          <w:spacing w:val="-4"/>
        </w:rPr>
        <w:t xml:space="preserve">- - - - - - - - - - - </w:t>
      </w:r>
      <w:r w:rsidR="003F6E20" w:rsidRPr="00A12AB3">
        <w:t>- - - - - - - - - - - -</w:t>
      </w:r>
      <w:r w:rsidR="003F6E20">
        <w:t xml:space="preserve"> - - - - - - - - - - -</w:t>
      </w:r>
      <w:r>
        <w:t xml:space="preserve"> - - - - - - </w:t>
      </w:r>
      <w:r w:rsidR="002636C1" w:rsidRPr="00A12AB3">
        <w:t>1</w:t>
      </w:r>
      <w:r w:rsidR="003F6E20">
        <w:t>3</w:t>
      </w:r>
    </w:p>
    <w:p w:rsidR="002636C1" w:rsidRPr="00A12AB3" w:rsidRDefault="00B52FFE" w:rsidP="00A12AB3">
      <w:pPr>
        <w:numPr>
          <w:ilvl w:val="0"/>
          <w:numId w:val="1"/>
        </w:numPr>
        <w:spacing w:line="360" w:lineRule="auto"/>
        <w:ind w:left="0" w:firstLine="360"/>
      </w:pPr>
      <w:r>
        <w:t>Усилительный каскад на биполярном транзисторе</w:t>
      </w:r>
      <w:r w:rsidR="002636C1" w:rsidRPr="00A12AB3">
        <w:t>- - - - - - - - - - - - - - - - - - - - - -</w:t>
      </w:r>
      <w:r>
        <w:t xml:space="preserve"> </w:t>
      </w:r>
      <w:r w:rsidR="003F6E20">
        <w:t>1</w:t>
      </w:r>
      <w:r>
        <w:t>5</w:t>
      </w:r>
    </w:p>
    <w:p w:rsidR="000435E5" w:rsidRDefault="000435E5" w:rsidP="000435E5">
      <w:pPr>
        <w:spacing w:line="360" w:lineRule="auto"/>
        <w:ind w:left="360"/>
      </w:pPr>
      <w:r>
        <w:t>Заключение</w:t>
      </w:r>
      <w:r w:rsidR="003F6E20" w:rsidRPr="00A12AB3">
        <w:rPr>
          <w:color w:val="000000"/>
          <w:spacing w:val="-4"/>
        </w:rPr>
        <w:t xml:space="preserve">- - - - - - - - - - - </w:t>
      </w:r>
      <w:r w:rsidR="003F6E20" w:rsidRPr="00A12AB3">
        <w:t>- - - - - - - - - - - -</w:t>
      </w:r>
      <w:r w:rsidR="003F6E20">
        <w:t xml:space="preserve"> - - - -</w:t>
      </w:r>
      <w:r w:rsidR="003F6E20" w:rsidRPr="00A12AB3">
        <w:rPr>
          <w:color w:val="000000"/>
          <w:spacing w:val="-4"/>
        </w:rPr>
        <w:t xml:space="preserve">- - - - - - - - - - - </w:t>
      </w:r>
      <w:r w:rsidR="003F6E20" w:rsidRPr="00A12AB3">
        <w:t>- - - - - - - - - - - -</w:t>
      </w:r>
      <w:r w:rsidR="003F6E20">
        <w:t xml:space="preserve"> - - - -</w:t>
      </w:r>
      <w:r w:rsidR="00B52FFE">
        <w:t xml:space="preserve"> </w:t>
      </w:r>
      <w:r w:rsidR="003F6E20">
        <w:t>19</w:t>
      </w:r>
    </w:p>
    <w:p w:rsidR="002636C1" w:rsidRDefault="002636C1" w:rsidP="000435E5">
      <w:pPr>
        <w:spacing w:line="360" w:lineRule="auto"/>
        <w:ind w:left="360"/>
      </w:pPr>
      <w:r w:rsidRPr="00A12AB3">
        <w:t>Список литературы - - - - - - - - - - - - - - - - - - - - -</w:t>
      </w:r>
      <w:r w:rsidR="003F6E20" w:rsidRPr="00A12AB3">
        <w:rPr>
          <w:color w:val="000000"/>
          <w:spacing w:val="-4"/>
        </w:rPr>
        <w:t xml:space="preserve">- - - - - - - - - - - </w:t>
      </w:r>
      <w:r w:rsidR="003F6E20" w:rsidRPr="00A12AB3">
        <w:t>- - - - - - - - - - - -</w:t>
      </w:r>
      <w:r w:rsidR="003F6E20">
        <w:t xml:space="preserve"> - - - </w:t>
      </w:r>
      <w:r w:rsidR="00B52FFE">
        <w:t xml:space="preserve"> </w:t>
      </w:r>
      <w:r w:rsidR="003F6E20">
        <w:t>19</w:t>
      </w:r>
    </w:p>
    <w:p w:rsidR="00705AEA" w:rsidRPr="00A12AB3" w:rsidRDefault="00705AEA" w:rsidP="000435E5">
      <w:pPr>
        <w:spacing w:line="360" w:lineRule="auto"/>
        <w:ind w:left="360"/>
      </w:pPr>
      <w:r>
        <w:t xml:space="preserve">Приложение </w:t>
      </w:r>
      <w:r w:rsidR="00B52FFE">
        <w:t>-</w:t>
      </w:r>
      <w:r>
        <w:t xml:space="preserve"> - - - </w:t>
      </w:r>
      <w:r w:rsidRPr="00A12AB3">
        <w:t>- - - - - - - - - - - - - - - - - - - - -</w:t>
      </w:r>
      <w:r w:rsidRPr="00A12AB3">
        <w:rPr>
          <w:color w:val="000000"/>
          <w:spacing w:val="-4"/>
        </w:rPr>
        <w:t xml:space="preserve">- - - - - - - - - - - </w:t>
      </w:r>
      <w:r w:rsidRPr="00A12AB3">
        <w:t>- - - - - - - - - - - -</w:t>
      </w:r>
      <w:r>
        <w:t xml:space="preserve"> - - - - </w:t>
      </w:r>
      <w:r w:rsidR="00B52FFE">
        <w:t xml:space="preserve"> 20</w:t>
      </w:r>
    </w:p>
    <w:p w:rsidR="002636C1" w:rsidRPr="00A12AB3" w:rsidRDefault="002636C1" w:rsidP="00A12AB3">
      <w:pPr>
        <w:shd w:val="clear" w:color="auto" w:fill="FFFFFF"/>
        <w:ind w:firstLine="360"/>
        <w:jc w:val="center"/>
        <w:rPr>
          <w:b/>
        </w:rPr>
      </w:pPr>
    </w:p>
    <w:p w:rsidR="002636C1" w:rsidRPr="00D61FCA" w:rsidRDefault="002636C1" w:rsidP="00A12AB3">
      <w:pPr>
        <w:widowControl w:val="0"/>
        <w:spacing w:line="360" w:lineRule="auto"/>
        <w:ind w:firstLine="360"/>
        <w:jc w:val="center"/>
        <w:outlineLvl w:val="0"/>
        <w:rPr>
          <w:b/>
          <w:sz w:val="28"/>
          <w:szCs w:val="28"/>
        </w:rPr>
      </w:pPr>
    </w:p>
    <w:p w:rsidR="00E5596E" w:rsidRPr="00E2183D" w:rsidRDefault="00E5596E" w:rsidP="00A12AB3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</w:p>
    <w:p w:rsidR="00E5596E" w:rsidRPr="00E2183D" w:rsidRDefault="00E5596E" w:rsidP="00A12AB3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</w:p>
    <w:p w:rsidR="00E5596E" w:rsidRPr="00E2183D" w:rsidRDefault="00E5596E" w:rsidP="00A12AB3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</w:p>
    <w:p w:rsidR="00E5596E" w:rsidRPr="00E2183D" w:rsidRDefault="00E5596E" w:rsidP="00E559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96E" w:rsidRPr="00E2183D" w:rsidRDefault="00E5596E" w:rsidP="00E559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335A" w:rsidRDefault="0056335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bookmarkStart w:id="1" w:name="_Toc119066298"/>
    </w:p>
    <w:p w:rsidR="00B52FFE" w:rsidRDefault="00B52FFE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52FFE" w:rsidRDefault="00B52FFE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52FFE" w:rsidRDefault="00B52FFE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52FFE" w:rsidRDefault="00B52FFE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52FFE" w:rsidRDefault="00B52FFE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C25A2F" w:rsidRPr="00D61FCA" w:rsidRDefault="00C25A2F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 w:rsidRPr="00D61FCA">
        <w:rPr>
          <w:b/>
          <w:sz w:val="28"/>
          <w:szCs w:val="28"/>
        </w:rPr>
        <w:t>Обозначения и сокращения</w:t>
      </w:r>
      <w:bookmarkEnd w:id="1"/>
    </w:p>
    <w:p w:rsidR="001C3B82" w:rsidRDefault="001C3B82" w:rsidP="00AD6AE8">
      <w:pPr>
        <w:widowControl w:val="0"/>
        <w:autoSpaceDE w:val="0"/>
        <w:autoSpaceDN w:val="0"/>
        <w:adjustRightInd w:val="0"/>
        <w:ind w:firstLine="709"/>
        <w:rPr>
          <w:rFonts w:cs="TimesNewRoman,Bold"/>
          <w:bCs/>
        </w:rPr>
      </w:pPr>
      <w:r>
        <w:rPr>
          <w:rFonts w:cs="TimesNewRoman,Bold"/>
          <w:bCs/>
        </w:rPr>
        <w:t xml:space="preserve">МС7 – </w:t>
      </w:r>
      <w:r>
        <w:rPr>
          <w:rFonts w:cs="TimesNewRoman,Bold"/>
          <w:bCs/>
          <w:lang w:val="en-US"/>
        </w:rPr>
        <w:t>MicroCap</w:t>
      </w:r>
      <w:r w:rsidRPr="00A12AB3">
        <w:rPr>
          <w:rFonts w:cs="TimesNewRoman,Bold"/>
          <w:bCs/>
        </w:rPr>
        <w:t>7</w:t>
      </w:r>
    </w:p>
    <w:p w:rsidR="000946BD" w:rsidRDefault="000946BD" w:rsidP="00AD6AE8">
      <w:pPr>
        <w:widowControl w:val="0"/>
        <w:autoSpaceDE w:val="0"/>
        <w:autoSpaceDN w:val="0"/>
        <w:adjustRightInd w:val="0"/>
        <w:ind w:firstLine="709"/>
        <w:rPr>
          <w:rFonts w:cs="TimesNewRoman,Bold"/>
          <w:bCs/>
        </w:rPr>
      </w:pPr>
      <w:r>
        <w:rPr>
          <w:rFonts w:cs="TimesNewRoman,Bold"/>
          <w:bCs/>
        </w:rPr>
        <w:t>УНЧ</w:t>
      </w:r>
      <w:r w:rsidR="0076708E">
        <w:rPr>
          <w:rFonts w:cs="TimesNewRoman,Bold"/>
          <w:bCs/>
        </w:rPr>
        <w:t xml:space="preserve"> – у</w:t>
      </w:r>
      <w:r w:rsidR="0056335A">
        <w:rPr>
          <w:rFonts w:cs="TimesNewRoman,Bold"/>
          <w:bCs/>
        </w:rPr>
        <w:t>силитель низкой частоты</w:t>
      </w:r>
    </w:p>
    <w:p w:rsidR="0056335A" w:rsidRDefault="00AD6AE8" w:rsidP="00AD6AE8">
      <w:pPr>
        <w:widowControl w:val="0"/>
        <w:autoSpaceDE w:val="0"/>
        <w:autoSpaceDN w:val="0"/>
        <w:adjustRightInd w:val="0"/>
        <w:ind w:firstLine="709"/>
        <w:rPr>
          <w:rFonts w:cs="TimesNewRoman,Bold"/>
          <w:bCs/>
        </w:rPr>
      </w:pPr>
      <w:r>
        <w:rPr>
          <w:rFonts w:cs="TimesNewRoman,Bold"/>
          <w:bCs/>
          <w:lang w:val="en-US"/>
        </w:rPr>
        <w:t>Ib</w:t>
      </w:r>
      <w:r w:rsidRPr="00AD6AE8">
        <w:rPr>
          <w:rFonts w:cs="TimesNewRoman,Bold"/>
          <w:bCs/>
        </w:rPr>
        <w:t xml:space="preserve"> - </w:t>
      </w:r>
      <w:r w:rsidR="0076708E">
        <w:rPr>
          <w:rFonts w:cs="TimesNewRoman,Bold"/>
          <w:bCs/>
        </w:rPr>
        <w:t>т</w:t>
      </w:r>
      <w:r w:rsidR="0056335A">
        <w:rPr>
          <w:rFonts w:cs="TimesNewRoman,Bold"/>
          <w:bCs/>
        </w:rPr>
        <w:t>ок базы</w:t>
      </w:r>
    </w:p>
    <w:p w:rsidR="0056335A" w:rsidRDefault="00AD6AE8" w:rsidP="00AD6AE8">
      <w:pPr>
        <w:widowControl w:val="0"/>
        <w:autoSpaceDE w:val="0"/>
        <w:autoSpaceDN w:val="0"/>
        <w:adjustRightInd w:val="0"/>
        <w:ind w:firstLine="709"/>
        <w:rPr>
          <w:rFonts w:cs="TimesNewRoman,Bold"/>
          <w:bCs/>
        </w:rPr>
      </w:pPr>
      <w:r>
        <w:rPr>
          <w:rFonts w:cs="TimesNewRoman,Bold"/>
          <w:bCs/>
          <w:lang w:val="en-US"/>
        </w:rPr>
        <w:t>Ik</w:t>
      </w:r>
      <w:r w:rsidRPr="00AD6AE8">
        <w:rPr>
          <w:rFonts w:cs="TimesNewRoman,Bold"/>
          <w:bCs/>
        </w:rPr>
        <w:t xml:space="preserve"> - </w:t>
      </w:r>
      <w:r w:rsidR="0076708E">
        <w:rPr>
          <w:rFonts w:cs="TimesNewRoman,Bold"/>
          <w:bCs/>
        </w:rPr>
        <w:t>т</w:t>
      </w:r>
      <w:r w:rsidR="0056335A">
        <w:rPr>
          <w:rFonts w:cs="TimesNewRoman,Bold"/>
          <w:bCs/>
        </w:rPr>
        <w:t xml:space="preserve">ок коллектора </w:t>
      </w:r>
    </w:p>
    <w:p w:rsidR="0056335A" w:rsidRDefault="00AD6AE8" w:rsidP="00AD6AE8">
      <w:pPr>
        <w:widowControl w:val="0"/>
        <w:autoSpaceDE w:val="0"/>
        <w:autoSpaceDN w:val="0"/>
        <w:adjustRightInd w:val="0"/>
        <w:ind w:firstLine="709"/>
        <w:rPr>
          <w:rFonts w:cs="TimesNewRoman,Bold"/>
          <w:bCs/>
        </w:rPr>
      </w:pPr>
      <w:r>
        <w:rPr>
          <w:rFonts w:cs="TimesNewRoman,Bold"/>
          <w:bCs/>
          <w:lang w:val="en-US"/>
        </w:rPr>
        <w:t>Uke</w:t>
      </w:r>
      <w:r w:rsidRPr="00AD6AE8">
        <w:rPr>
          <w:rFonts w:cs="TimesNewRoman,Bold"/>
          <w:bCs/>
        </w:rPr>
        <w:t xml:space="preserve"> - </w:t>
      </w:r>
      <w:r w:rsidR="0076708E">
        <w:rPr>
          <w:rFonts w:cs="TimesNewRoman,Bold"/>
          <w:bCs/>
        </w:rPr>
        <w:t>н</w:t>
      </w:r>
      <w:r w:rsidR="00296C43">
        <w:rPr>
          <w:rFonts w:cs="TimesNewRoman,Bold"/>
          <w:bCs/>
        </w:rPr>
        <w:t>апряжение коллектор эм</w:t>
      </w:r>
      <w:r w:rsidR="0056335A">
        <w:rPr>
          <w:rFonts w:cs="TimesNewRoman,Bold"/>
          <w:bCs/>
        </w:rPr>
        <w:t>и</w:t>
      </w:r>
      <w:r w:rsidR="00296C43">
        <w:rPr>
          <w:rFonts w:cs="TimesNewRoman,Bold"/>
          <w:bCs/>
        </w:rPr>
        <w:t>т</w:t>
      </w:r>
      <w:r w:rsidR="0056335A">
        <w:rPr>
          <w:rFonts w:cs="TimesNewRoman,Bold"/>
          <w:bCs/>
        </w:rPr>
        <w:t>тер</w:t>
      </w:r>
    </w:p>
    <w:p w:rsidR="0056335A" w:rsidRDefault="00AD6AE8" w:rsidP="00AD6AE8">
      <w:pPr>
        <w:widowControl w:val="0"/>
        <w:autoSpaceDE w:val="0"/>
        <w:autoSpaceDN w:val="0"/>
        <w:adjustRightInd w:val="0"/>
        <w:ind w:firstLine="709"/>
        <w:rPr>
          <w:rFonts w:cs="TimesNewRoman,Bold"/>
          <w:bCs/>
        </w:rPr>
      </w:pPr>
      <w:r>
        <w:rPr>
          <w:rFonts w:cs="TimesNewRoman,Bold"/>
          <w:bCs/>
          <w:lang w:val="en-US"/>
        </w:rPr>
        <w:t>Ube</w:t>
      </w:r>
      <w:r w:rsidRPr="00AD6AE8">
        <w:rPr>
          <w:rFonts w:cs="TimesNewRoman,Bold"/>
          <w:bCs/>
        </w:rPr>
        <w:t xml:space="preserve"> - </w:t>
      </w:r>
      <w:r w:rsidR="0076708E">
        <w:rPr>
          <w:rFonts w:cs="TimesNewRoman,Bold"/>
          <w:bCs/>
        </w:rPr>
        <w:t>н</w:t>
      </w:r>
      <w:r w:rsidR="00296C43">
        <w:rPr>
          <w:rFonts w:cs="TimesNewRoman,Bold"/>
          <w:bCs/>
        </w:rPr>
        <w:t>апряжение база э</w:t>
      </w:r>
      <w:r w:rsidR="0056335A">
        <w:rPr>
          <w:rFonts w:cs="TimesNewRoman,Bold"/>
          <w:bCs/>
        </w:rPr>
        <w:t>ми</w:t>
      </w:r>
      <w:r w:rsidR="00296C43">
        <w:rPr>
          <w:rFonts w:cs="TimesNewRoman,Bold"/>
          <w:bCs/>
        </w:rPr>
        <w:t>т</w:t>
      </w:r>
      <w:r w:rsidR="0056335A">
        <w:rPr>
          <w:rFonts w:cs="TimesNewRoman,Bold"/>
          <w:bCs/>
        </w:rPr>
        <w:t>тер</w:t>
      </w:r>
    </w:p>
    <w:p w:rsidR="00AD6AE8" w:rsidRDefault="00AD6AE8" w:rsidP="00AD6AE8">
      <w:pPr>
        <w:widowControl w:val="0"/>
        <w:autoSpaceDE w:val="0"/>
        <w:autoSpaceDN w:val="0"/>
        <w:adjustRightInd w:val="0"/>
        <w:ind w:firstLine="709"/>
        <w:rPr>
          <w:rFonts w:cs="TimesNewRoman,Bold"/>
          <w:bCs/>
        </w:rPr>
      </w:pPr>
      <w:r>
        <w:rPr>
          <w:rFonts w:cs="TimesNewRoman,Bold"/>
          <w:bCs/>
          <w:lang w:val="en-US"/>
        </w:rPr>
        <w:t>Ukb</w:t>
      </w:r>
      <w:r w:rsidRPr="00AD6AE8">
        <w:rPr>
          <w:rFonts w:cs="TimesNewRoman,Bold"/>
          <w:bCs/>
        </w:rPr>
        <w:t xml:space="preserve"> - </w:t>
      </w:r>
      <w:r w:rsidR="0076708E">
        <w:rPr>
          <w:rFonts w:cs="TimesNewRoman,Bold"/>
          <w:bCs/>
        </w:rPr>
        <w:t>н</w:t>
      </w:r>
      <w:r>
        <w:rPr>
          <w:rFonts w:cs="TimesNewRoman,Bold"/>
          <w:bCs/>
        </w:rPr>
        <w:t>апряжение коллектор база</w:t>
      </w:r>
    </w:p>
    <w:p w:rsidR="00AD6AE8" w:rsidRDefault="00AD6AE8" w:rsidP="00AD6AE8">
      <w:pPr>
        <w:widowControl w:val="0"/>
        <w:autoSpaceDE w:val="0"/>
        <w:autoSpaceDN w:val="0"/>
        <w:adjustRightInd w:val="0"/>
        <w:ind w:firstLine="709"/>
      </w:pPr>
      <w:r>
        <w:t>С</w:t>
      </w:r>
      <w:r>
        <w:rPr>
          <w:lang w:val="en-US"/>
        </w:rPr>
        <w:t>ob</w:t>
      </w:r>
      <w:r w:rsidRPr="00AD6AE8">
        <w:t xml:space="preserve"> - </w:t>
      </w:r>
      <w:r w:rsidR="0076708E">
        <w:t>е</w:t>
      </w:r>
      <w:r>
        <w:t>мкость коллекторного перехода</w:t>
      </w:r>
    </w:p>
    <w:p w:rsidR="00AD6AE8" w:rsidRDefault="00AD6AE8" w:rsidP="00AD6AE8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t>C</w:t>
      </w:r>
      <w:r w:rsidR="00F45335">
        <w:rPr>
          <w:lang w:val="en-US"/>
        </w:rPr>
        <w:t>jc</w:t>
      </w:r>
      <w:r w:rsidRPr="00AD6AE8">
        <w:t xml:space="preserve"> </w:t>
      </w:r>
      <w:r w:rsidR="00F45335">
        <w:t>–</w:t>
      </w:r>
      <w:r w:rsidR="00F45335" w:rsidRPr="00F45335">
        <w:t xml:space="preserve"> </w:t>
      </w:r>
      <w:r w:rsidR="00F45335">
        <w:t xml:space="preserve">барьерная </w:t>
      </w:r>
      <w:r w:rsidR="0076708E">
        <w:t>е</w:t>
      </w:r>
      <w:r w:rsidR="00296C43">
        <w:t xml:space="preserve">мкость </w:t>
      </w:r>
      <w:r w:rsidR="00F45335">
        <w:t xml:space="preserve">коллекторного </w:t>
      </w:r>
      <w:r>
        <w:t>перехода</w:t>
      </w:r>
    </w:p>
    <w:p w:rsidR="00F45335" w:rsidRDefault="00F45335" w:rsidP="00F45335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t>Cje</w:t>
      </w:r>
      <w:r w:rsidRPr="00AD6AE8">
        <w:t xml:space="preserve"> </w:t>
      </w:r>
      <w:r>
        <w:t>–</w:t>
      </w:r>
      <w:r w:rsidRPr="00F45335">
        <w:t xml:space="preserve"> </w:t>
      </w:r>
      <w:r>
        <w:t>барьерная емкость эмиттерного перехода</w:t>
      </w:r>
    </w:p>
    <w:p w:rsidR="00AD6AE8" w:rsidRDefault="00AD6AE8" w:rsidP="00AD6AE8">
      <w:pPr>
        <w:widowControl w:val="0"/>
        <w:autoSpaceDE w:val="0"/>
        <w:autoSpaceDN w:val="0"/>
        <w:adjustRightInd w:val="0"/>
        <w:ind w:firstLine="709"/>
        <w:jc w:val="both"/>
        <w:rPr>
          <w:rFonts w:cs="TimesNewRoman,Bold"/>
          <w:bCs/>
        </w:rPr>
      </w:pPr>
      <w:r>
        <w:rPr>
          <w:rFonts w:cs="TimesNewRoman,Bold"/>
          <w:bCs/>
          <w:lang w:val="en-US"/>
        </w:rPr>
        <w:t>F</w:t>
      </w:r>
      <w:r w:rsidR="004D1156">
        <w:rPr>
          <w:rFonts w:cs="TimesNewRoman,Bold"/>
          <w:bCs/>
        </w:rPr>
        <w:t>гр</w:t>
      </w:r>
      <w:r>
        <w:rPr>
          <w:rFonts w:cs="TimesNewRoman,Bold"/>
          <w:bCs/>
        </w:rPr>
        <w:t xml:space="preserve"> </w:t>
      </w:r>
      <w:r w:rsidR="00EC274B">
        <w:rPr>
          <w:rFonts w:cs="TimesNewRoman,Bold"/>
          <w:bCs/>
        </w:rPr>
        <w:t>–</w:t>
      </w:r>
      <w:r>
        <w:rPr>
          <w:rFonts w:cs="TimesNewRoman,Bold"/>
          <w:bCs/>
        </w:rPr>
        <w:t xml:space="preserve"> </w:t>
      </w:r>
      <w:r w:rsidR="004D1156">
        <w:rPr>
          <w:rFonts w:cs="TimesNewRoman,Bold"/>
          <w:bCs/>
        </w:rPr>
        <w:t>граничная</w:t>
      </w:r>
      <w:r w:rsidR="00EC274B">
        <w:rPr>
          <w:rFonts w:cs="TimesNewRoman,Bold"/>
          <w:bCs/>
        </w:rPr>
        <w:t xml:space="preserve"> </w:t>
      </w:r>
      <w:r>
        <w:rPr>
          <w:rFonts w:cs="TimesNewRoman,Bold"/>
          <w:bCs/>
        </w:rPr>
        <w:t xml:space="preserve"> частота</w:t>
      </w:r>
      <w:r w:rsidR="00EC274B">
        <w:rPr>
          <w:rFonts w:cs="TimesNewRoman,Bold"/>
          <w:bCs/>
        </w:rPr>
        <w:t xml:space="preserve"> усиления</w:t>
      </w:r>
    </w:p>
    <w:p w:rsidR="00AE5599" w:rsidRPr="00A12AB3" w:rsidRDefault="00AE5599" w:rsidP="00AD6AE8">
      <w:pPr>
        <w:widowControl w:val="0"/>
        <w:autoSpaceDE w:val="0"/>
        <w:autoSpaceDN w:val="0"/>
        <w:adjustRightInd w:val="0"/>
        <w:ind w:firstLine="709"/>
        <w:jc w:val="both"/>
        <w:rPr>
          <w:rFonts w:cs="TimesNewRoman,Bold"/>
          <w:bCs/>
        </w:rPr>
      </w:pPr>
      <w:r>
        <w:rPr>
          <w:rFonts w:cs="TimesNewRoman,Bold"/>
          <w:bCs/>
        </w:rPr>
        <w:t xml:space="preserve">АЧХ – </w:t>
      </w:r>
      <w:r w:rsidR="0076708E">
        <w:rPr>
          <w:rFonts w:cs="TimesNewRoman,Bold"/>
          <w:bCs/>
        </w:rPr>
        <w:t>а</w:t>
      </w:r>
      <w:r>
        <w:rPr>
          <w:rFonts w:cs="TimesNewRoman,Bold"/>
          <w:bCs/>
        </w:rPr>
        <w:t>мплитудно-частотная характеристика</w:t>
      </w:r>
    </w:p>
    <w:p w:rsidR="00890267" w:rsidRDefault="00890267" w:rsidP="009E7FF2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bookmarkStart w:id="2" w:name="_Toc119066299"/>
    </w:p>
    <w:p w:rsidR="00890267" w:rsidRDefault="00890267" w:rsidP="009E7FF2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9E7FF2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C25A2F" w:rsidRDefault="00C25A2F" w:rsidP="009E7FF2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sz w:val="28"/>
          <w:szCs w:val="28"/>
        </w:rPr>
        <w:t>В</w:t>
      </w:r>
      <w:r w:rsidRPr="00D61FCA">
        <w:rPr>
          <w:rFonts w:cs="TimesNewRoman,Bold"/>
          <w:b/>
          <w:bCs/>
          <w:sz w:val="28"/>
          <w:szCs w:val="28"/>
        </w:rPr>
        <w:t>ведение</w:t>
      </w:r>
      <w:bookmarkEnd w:id="2"/>
    </w:p>
    <w:p w:rsidR="00017AA0" w:rsidRPr="002F79C2" w:rsidRDefault="002F79C2" w:rsidP="002F79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 xml:space="preserve">В ходе работы мы преследуем несколько целей. В первой части наша задача – создание модели экспериментально-исследованного транзистора и внесение его в </w:t>
      </w:r>
      <w:r w:rsidR="00296C43">
        <w:rPr>
          <w:rFonts w:cs="TimesNewRoman,Bold"/>
          <w:bCs/>
        </w:rPr>
        <w:t>библиотеку</w:t>
      </w:r>
      <w:r>
        <w:rPr>
          <w:rFonts w:cs="TimesNewRoman,Bold"/>
          <w:bCs/>
        </w:rPr>
        <w:t xml:space="preserve"> МС7 для дальнейшего использования. При этом мы используем программу </w:t>
      </w:r>
      <w:r>
        <w:rPr>
          <w:rFonts w:cs="TimesNewRoman,Bold"/>
          <w:bCs/>
          <w:lang w:val="en-US"/>
        </w:rPr>
        <w:t>MODEL</w:t>
      </w:r>
      <w:r>
        <w:rPr>
          <w:rFonts w:cs="TimesNewRoman,Bold"/>
          <w:bCs/>
        </w:rPr>
        <w:t>, адекватность модели создаваемой этой программой мы проверяем, рассчитывая в ней транзистор уже существующий в МС7.</w:t>
      </w:r>
      <w:r w:rsidR="00B71571">
        <w:rPr>
          <w:rFonts w:cs="TimesNewRoman,Bold"/>
          <w:bCs/>
        </w:rPr>
        <w:t xml:space="preserve"> Получив его модельные характеристики, сравниваем созданную модель с существующей, критерий оценки – совпадение выходных характеристик в контрольной точке с точность</w:t>
      </w:r>
      <w:r w:rsidR="00186E20">
        <w:rPr>
          <w:rFonts w:cs="TimesNewRoman,Bold"/>
          <w:bCs/>
        </w:rPr>
        <w:t>ю до</w:t>
      </w:r>
      <w:r w:rsidR="00B71571">
        <w:rPr>
          <w:rFonts w:cs="TimesNewRoman,Bold"/>
          <w:bCs/>
        </w:rPr>
        <w:t xml:space="preserve"> 10%. Убедившись в адекватности работы, используем экспериментальные данные и справочные материалы для определения в программе </w:t>
      </w:r>
      <w:r w:rsidR="00B71571">
        <w:rPr>
          <w:rFonts w:cs="TimesNewRoman,Bold"/>
          <w:bCs/>
          <w:lang w:val="en-US"/>
        </w:rPr>
        <w:t>MODEL</w:t>
      </w:r>
      <w:r w:rsidR="00B71571" w:rsidRPr="00B71571">
        <w:rPr>
          <w:rFonts w:cs="TimesNewRoman,Bold"/>
          <w:bCs/>
        </w:rPr>
        <w:t xml:space="preserve"> </w:t>
      </w:r>
      <w:r w:rsidR="00B71571">
        <w:rPr>
          <w:rFonts w:cs="TimesNewRoman,Bold"/>
          <w:bCs/>
        </w:rPr>
        <w:t>всех параметров модели (статических и динамических)</w:t>
      </w:r>
      <w:r w:rsidR="00186E20">
        <w:rPr>
          <w:rFonts w:cs="TimesNewRoman,Bold"/>
          <w:bCs/>
        </w:rPr>
        <w:t xml:space="preserve">. Заносим рассчитанный транзистор в </w:t>
      </w:r>
      <w:r w:rsidR="00296C43">
        <w:rPr>
          <w:rFonts w:cs="TimesNewRoman,Bold"/>
          <w:bCs/>
        </w:rPr>
        <w:t>библиотеку</w:t>
      </w:r>
      <w:r w:rsidR="00186E20">
        <w:rPr>
          <w:rFonts w:cs="TimesNewRoman,Bold"/>
          <w:bCs/>
        </w:rPr>
        <w:t xml:space="preserve"> </w:t>
      </w:r>
      <w:r w:rsidR="00186E20">
        <w:rPr>
          <w:rFonts w:cs="TimesNewRoman,Bold"/>
          <w:bCs/>
          <w:lang w:val="en-US"/>
        </w:rPr>
        <w:t>MC</w:t>
      </w:r>
      <w:r w:rsidR="00186E20" w:rsidRPr="00186E20">
        <w:rPr>
          <w:rFonts w:cs="TimesNewRoman,Bold"/>
          <w:bCs/>
        </w:rPr>
        <w:t xml:space="preserve">7. </w:t>
      </w:r>
      <w:r w:rsidR="00186E20">
        <w:rPr>
          <w:rFonts w:cs="TimesNewRoman,Bold"/>
          <w:bCs/>
        </w:rPr>
        <w:t xml:space="preserve">Критерием адекватности модели  вновь является совпадение </w:t>
      </w:r>
      <w:r w:rsidR="00296C43">
        <w:rPr>
          <w:rFonts w:cs="TimesNewRoman,Bold"/>
          <w:bCs/>
        </w:rPr>
        <w:t>экспериментальной</w:t>
      </w:r>
      <w:r w:rsidR="00186E20">
        <w:rPr>
          <w:rFonts w:cs="TimesNewRoman,Bold"/>
          <w:bCs/>
        </w:rPr>
        <w:t xml:space="preserve"> и модельной</w:t>
      </w:r>
      <w:r w:rsidR="00186E20" w:rsidRPr="00186E20">
        <w:rPr>
          <w:rFonts w:cs="TimesNewRoman,Bold"/>
          <w:bCs/>
        </w:rPr>
        <w:t xml:space="preserve"> </w:t>
      </w:r>
      <w:r w:rsidR="00186E20">
        <w:rPr>
          <w:rFonts w:cs="TimesNewRoman,Bold"/>
          <w:bCs/>
        </w:rPr>
        <w:t>выходных характеристик в контрольной точке (</w:t>
      </w:r>
      <w:r w:rsidR="00186E20" w:rsidRPr="00186E20">
        <w:rPr>
          <w:rFonts w:cs="TimesNewRoman,Bold"/>
          <w:bCs/>
        </w:rPr>
        <w:t>5</w:t>
      </w:r>
      <w:r w:rsidR="00186E20">
        <w:rPr>
          <w:rFonts w:cs="TimesNewRoman,Bold"/>
          <w:bCs/>
        </w:rPr>
        <w:t>мА, 5В) с точностью до 10%.</w:t>
      </w:r>
      <w:r w:rsidR="005A5A55">
        <w:rPr>
          <w:rFonts w:cs="TimesNewRoman,Bold"/>
          <w:bCs/>
        </w:rPr>
        <w:t xml:space="preserve"> Во второй части мы устанавливаем рабочую точку и рассчитываем разделительные емкости для УНЧ на биполярном транзисторе. Затем анализируем его при помощи </w:t>
      </w:r>
      <w:r w:rsidR="005A5A55">
        <w:rPr>
          <w:rFonts w:cs="TimesNewRoman,Bold"/>
          <w:bCs/>
          <w:lang w:val="en-US"/>
        </w:rPr>
        <w:t>MC</w:t>
      </w:r>
      <w:r w:rsidR="005A5A55" w:rsidRPr="00546E85">
        <w:rPr>
          <w:rFonts w:cs="TimesNewRoman,Bold"/>
          <w:bCs/>
        </w:rPr>
        <w:t xml:space="preserve">7, </w:t>
      </w:r>
      <w:r w:rsidR="005A5A55">
        <w:rPr>
          <w:rFonts w:cs="TimesNewRoman,Bold"/>
          <w:bCs/>
        </w:rPr>
        <w:t>для</w:t>
      </w:r>
      <w:r w:rsidR="005A5A55">
        <w:rPr>
          <w:rFonts w:cs="TimesNewRoman,Bold"/>
          <w:bCs/>
          <w:vanish/>
        </w:rPr>
        <w:t>, lkализируем его при помощи ЬСнзисторе.ку и рассчитываем разщделительныемодельной зистор уже существующий в МС7.</w:t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5A5A55">
        <w:rPr>
          <w:rFonts w:cs="TimesNewRoman,Bold"/>
          <w:bCs/>
          <w:vanish/>
        </w:rPr>
        <w:pgNum/>
      </w:r>
      <w:r w:rsidR="00186E20">
        <w:rPr>
          <w:rFonts w:cs="TimesNewRoman,Bold"/>
          <w:bCs/>
        </w:rPr>
        <w:t xml:space="preserve"> </w:t>
      </w:r>
      <w:r w:rsidR="00546E85">
        <w:rPr>
          <w:rFonts w:cs="TimesNewRoman,Bold"/>
          <w:bCs/>
        </w:rPr>
        <w:t>оценки качества усиления рассчитываем коэффициент нелинейных искажений нашего УНЧ.</w:t>
      </w:r>
      <w:r w:rsidR="00186E20">
        <w:rPr>
          <w:rFonts w:cs="TimesNewRoman,Bold"/>
          <w:bCs/>
        </w:rPr>
        <w:t xml:space="preserve"> </w:t>
      </w:r>
      <w:r w:rsidR="00B71571">
        <w:rPr>
          <w:rFonts w:cs="TimesNewRoman,Bold"/>
          <w:bCs/>
        </w:rPr>
        <w:t xml:space="preserve"> </w:t>
      </w: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E232C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90267" w:rsidRDefault="00890267" w:rsidP="00890267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A073C4" w:rsidRPr="00A073C4" w:rsidRDefault="00A073C4" w:rsidP="00890267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 w:rsidRPr="00A073C4">
        <w:rPr>
          <w:rFonts w:cs="TimesNewRoman,Bold"/>
          <w:b/>
          <w:bCs/>
          <w:sz w:val="28"/>
          <w:szCs w:val="28"/>
        </w:rPr>
        <w:t>1</w:t>
      </w:r>
      <w:r w:rsidR="00B52FFE">
        <w:rPr>
          <w:rFonts w:cs="TimesNewRoman,Bold"/>
          <w:b/>
          <w:bCs/>
          <w:sz w:val="28"/>
          <w:szCs w:val="28"/>
        </w:rPr>
        <w:t>.</w:t>
      </w:r>
      <w:r w:rsidRPr="00A073C4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 w:rsidRPr="00A073C4">
        <w:rPr>
          <w:rFonts w:ascii="TimesNewRomanPS-BoldMT" w:hAnsi="TimesNewRomanPS-BoldMT" w:cs="TimesNewRomanPS-BoldMT"/>
          <w:b/>
          <w:bCs/>
          <w:sz w:val="28"/>
          <w:szCs w:val="28"/>
        </w:rPr>
        <w:t>Определение параметров модели транзистора</w:t>
      </w:r>
    </w:p>
    <w:p w:rsidR="00A073C4" w:rsidRDefault="00A073C4" w:rsidP="00890267">
      <w:pPr>
        <w:widowControl w:val="0"/>
        <w:autoSpaceDE w:val="0"/>
        <w:autoSpaceDN w:val="0"/>
        <w:adjustRightInd w:val="0"/>
        <w:ind w:firstLine="360"/>
        <w:jc w:val="center"/>
        <w:outlineLvl w:val="0"/>
        <w:rPr>
          <w:rFonts w:cs="TimesNewRoman,Bold"/>
          <w:b/>
          <w:bCs/>
        </w:rPr>
      </w:pPr>
      <w:r>
        <w:rPr>
          <w:rFonts w:cs="TimesNewRoman,Bold"/>
          <w:b/>
          <w:bCs/>
        </w:rPr>
        <w:t>1.1 Определение параметров модели транзистора из библиотеки МС7</w:t>
      </w:r>
    </w:p>
    <w:p w:rsidR="001455CF" w:rsidRDefault="00A073C4" w:rsidP="00A073C4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  <w:r w:rsidRPr="00A073C4">
        <w:rPr>
          <w:rFonts w:cs="TimesNewRoman,Bold"/>
          <w:bCs/>
        </w:rPr>
        <w:t xml:space="preserve"> В соответс</w:t>
      </w:r>
      <w:r>
        <w:rPr>
          <w:rFonts w:cs="TimesNewRoman,Bold"/>
          <w:bCs/>
        </w:rPr>
        <w:t>т</w:t>
      </w:r>
      <w:r w:rsidRPr="00A073C4">
        <w:rPr>
          <w:rFonts w:cs="TimesNewRoman,Bold"/>
          <w:bCs/>
        </w:rPr>
        <w:t xml:space="preserve">вии </w:t>
      </w:r>
      <w:r>
        <w:rPr>
          <w:rFonts w:cs="TimesNewRoman,Bold"/>
          <w:bCs/>
        </w:rPr>
        <w:t xml:space="preserve"> с вариантом</w:t>
      </w:r>
      <w:r w:rsidR="008232E4">
        <w:rPr>
          <w:rFonts w:cs="TimesNewRoman,Bold"/>
          <w:bCs/>
        </w:rPr>
        <w:t xml:space="preserve"> исследуемый транзистор</w:t>
      </w:r>
      <w:r w:rsidR="00A42839" w:rsidRPr="00A42839">
        <w:t xml:space="preserve"> </w:t>
      </w:r>
      <w:r w:rsidR="00296C43">
        <w:rPr>
          <w:rFonts w:cs="TimesNewRoman,Bold"/>
          <w:bCs/>
        </w:rPr>
        <w:t>КТ315В</w:t>
      </w:r>
      <w:r w:rsidR="00A42839">
        <w:rPr>
          <w:rFonts w:cs="TimesNewRoman,Bold"/>
          <w:bCs/>
        </w:rPr>
        <w:t xml:space="preserve">. Для определение его параметров построим семейство  выходных характеристик для тока базы </w:t>
      </w:r>
      <w:r w:rsidR="00A42839">
        <w:rPr>
          <w:rFonts w:cs="TimesNewRoman,Bold"/>
          <w:bCs/>
          <w:lang w:val="en-US"/>
        </w:rPr>
        <w:t>Ib</w:t>
      </w:r>
      <w:r w:rsidR="00A42839" w:rsidRPr="00A42839">
        <w:rPr>
          <w:rFonts w:cs="TimesNewRoman,Bold"/>
          <w:bCs/>
        </w:rPr>
        <w:t>=</w:t>
      </w:r>
      <w:r w:rsidR="00037FE0">
        <w:rPr>
          <w:rFonts w:cs="TimesNewRoman,Bold"/>
          <w:bCs/>
        </w:rPr>
        <w:t>1</w:t>
      </w:r>
      <w:r w:rsidR="00A42839" w:rsidRPr="00A42839">
        <w:rPr>
          <w:rFonts w:cs="TimesNewRoman,Bold"/>
          <w:bCs/>
        </w:rPr>
        <w:t xml:space="preserve">, </w:t>
      </w:r>
      <w:r w:rsidR="00037FE0">
        <w:rPr>
          <w:rFonts w:cs="TimesNewRoman,Bold"/>
          <w:bCs/>
        </w:rPr>
        <w:t>2</w:t>
      </w:r>
      <w:r w:rsidR="00A42839" w:rsidRPr="00A42839">
        <w:rPr>
          <w:rFonts w:cs="TimesNewRoman,Bold"/>
          <w:bCs/>
        </w:rPr>
        <w:t xml:space="preserve">, </w:t>
      </w:r>
      <w:r w:rsidR="00037FE0">
        <w:rPr>
          <w:rFonts w:cs="TimesNewRoman,Bold"/>
          <w:bCs/>
        </w:rPr>
        <w:t>3</w:t>
      </w:r>
      <w:r w:rsidR="00A42839" w:rsidRPr="00A42839">
        <w:rPr>
          <w:rFonts w:cs="TimesNewRoman,Bold"/>
          <w:bCs/>
        </w:rPr>
        <w:t xml:space="preserve">, </w:t>
      </w:r>
      <w:r w:rsidR="00037FE0">
        <w:rPr>
          <w:rFonts w:cs="TimesNewRoman,Bold"/>
          <w:bCs/>
        </w:rPr>
        <w:t>4</w:t>
      </w:r>
      <w:r w:rsidR="00A42839" w:rsidRPr="00A42839">
        <w:rPr>
          <w:rFonts w:cs="TimesNewRoman,Bold"/>
          <w:bCs/>
        </w:rPr>
        <w:t xml:space="preserve">, </w:t>
      </w:r>
      <w:r w:rsidR="00037FE0">
        <w:rPr>
          <w:rFonts w:cs="TimesNewRoman,Bold"/>
          <w:bCs/>
        </w:rPr>
        <w:t xml:space="preserve">5 </w:t>
      </w:r>
      <w:r w:rsidR="00A42839">
        <w:rPr>
          <w:rFonts w:cs="TimesNewRoman,Bold"/>
          <w:bCs/>
        </w:rPr>
        <w:t xml:space="preserve">мА, при этом используем </w:t>
      </w:r>
      <w:r w:rsidR="00296C43">
        <w:rPr>
          <w:rFonts w:cs="TimesNewRoman,Bold"/>
          <w:bCs/>
        </w:rPr>
        <w:t>следующую</w:t>
      </w:r>
      <w:r w:rsidR="00A42839">
        <w:rPr>
          <w:rFonts w:cs="TimesNewRoman,Bold"/>
          <w:bCs/>
        </w:rPr>
        <w:t xml:space="preserve"> схему:</w:t>
      </w:r>
    </w:p>
    <w:p w:rsidR="00A073C4" w:rsidRDefault="00BB2AA9" w:rsidP="001455CF">
      <w:pPr>
        <w:widowControl w:val="0"/>
        <w:autoSpaceDE w:val="0"/>
        <w:autoSpaceDN w:val="0"/>
        <w:adjustRightInd w:val="0"/>
        <w:ind w:firstLine="360"/>
        <w:jc w:val="center"/>
        <w:outlineLvl w:val="0"/>
        <w:rPr>
          <w:rFonts w:cs="TimesNewRoman,Bold"/>
          <w:bCs/>
        </w:rPr>
      </w:pPr>
      <w:r>
        <w:rPr>
          <w:rFonts w:cs="TimesNewRoman,Bold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253.5pt;margin-top:122.6pt;width:45pt;height:18pt;z-index:251644928" filled="f" stroked="f">
            <v:textbox style="mso-next-textbox:#_x0000_s1169">
              <w:txbxContent>
                <w:p w:rsidR="00117AC6" w:rsidRPr="00C77F6B" w:rsidRDefault="00117AC6" w:rsidP="00117AC6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Рис.1</w:t>
                  </w:r>
                </w:p>
              </w:txbxContent>
            </v:textbox>
          </v:shape>
        </w:pict>
      </w:r>
      <w:r>
        <w:rPr>
          <w:rFonts w:cs="TimesNewRoman,Bold"/>
          <w:bCs/>
        </w:rPr>
        <w:pict>
          <v:shape id="_x0000_i1026" type="#_x0000_t75" style="width:177pt;height:146.25pt">
            <v:imagedata r:id="rId9" o:title="Выходные характеристики кт315в (схема)"/>
          </v:shape>
        </w:pict>
      </w:r>
    </w:p>
    <w:p w:rsidR="00890267" w:rsidRDefault="00890267" w:rsidP="001455C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</w:p>
    <w:p w:rsidR="001455CF" w:rsidRDefault="001455CF" w:rsidP="001455C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>Полученные выходные характеристики:</w:t>
      </w:r>
    </w:p>
    <w:p w:rsidR="001455CF" w:rsidRPr="00A073C4" w:rsidRDefault="001455CF" w:rsidP="001455C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</w:p>
    <w:p w:rsidR="00A073C4" w:rsidRPr="00A073C4" w:rsidRDefault="00BB2AA9" w:rsidP="001455CF">
      <w:pPr>
        <w:widowControl w:val="0"/>
        <w:autoSpaceDE w:val="0"/>
        <w:autoSpaceDN w:val="0"/>
        <w:adjustRightInd w:val="0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sz w:val="28"/>
          <w:szCs w:val="28"/>
        </w:rPr>
        <w:pict>
          <v:shape id="_x0000_i1027" type="#_x0000_t75" style="width:510pt;height:211.5pt">
            <v:imagedata r:id="rId10" o:title=""/>
          </v:shape>
        </w:pict>
      </w:r>
    </w:p>
    <w:p w:rsidR="00890267" w:rsidRDefault="00BB2AA9" w:rsidP="00937D0C">
      <w:pPr>
        <w:widowControl w:val="0"/>
        <w:autoSpaceDE w:val="0"/>
        <w:autoSpaceDN w:val="0"/>
        <w:adjustRightInd w:val="0"/>
        <w:ind w:firstLine="709"/>
        <w:outlineLvl w:val="0"/>
        <w:rPr>
          <w:rFonts w:cs="TimesNewRoman,Bold"/>
          <w:bCs/>
        </w:rPr>
      </w:pPr>
      <w:r>
        <w:rPr>
          <w:rFonts w:cs="TimesNewRoman,Bold"/>
          <w:bCs/>
          <w:noProof/>
        </w:rPr>
        <w:pict>
          <v:shape id="_x0000_s1170" type="#_x0000_t202" style="position:absolute;left:0;text-align:left;margin-left:249pt;margin-top:9.6pt;width:45pt;height:18pt;z-index:251645952" filled="f" stroked="f">
            <v:textbox style="mso-next-textbox:#_x0000_s1170">
              <w:txbxContent>
                <w:p w:rsidR="00117AC6" w:rsidRPr="00C77F6B" w:rsidRDefault="00117AC6" w:rsidP="00117A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Рис.2</w:t>
                  </w:r>
                </w:p>
              </w:txbxContent>
            </v:textbox>
          </v:shape>
        </w:pict>
      </w:r>
    </w:p>
    <w:p w:rsidR="00890267" w:rsidRDefault="00890267" w:rsidP="00937D0C">
      <w:pPr>
        <w:widowControl w:val="0"/>
        <w:autoSpaceDE w:val="0"/>
        <w:autoSpaceDN w:val="0"/>
        <w:adjustRightInd w:val="0"/>
        <w:ind w:firstLine="709"/>
        <w:outlineLvl w:val="0"/>
        <w:rPr>
          <w:rFonts w:cs="TimesNewRoman,Bold"/>
          <w:bCs/>
        </w:rPr>
      </w:pPr>
    </w:p>
    <w:p w:rsidR="00890267" w:rsidRDefault="00BB2AA9" w:rsidP="00890267">
      <w:pPr>
        <w:widowControl w:val="0"/>
        <w:autoSpaceDE w:val="0"/>
        <w:autoSpaceDN w:val="0"/>
        <w:adjustRightInd w:val="0"/>
        <w:ind w:firstLine="709"/>
        <w:outlineLvl w:val="0"/>
        <w:rPr>
          <w:rFonts w:cs="TimesNewRoman,Bold"/>
          <w:bCs/>
        </w:rPr>
      </w:pPr>
      <w:r>
        <w:rPr>
          <w:noProof/>
        </w:rPr>
        <w:pict>
          <v:shape id="_x0000_s1200" type="#_x0000_t75" style="position:absolute;left:0;text-align:left;margin-left:148.95pt;margin-top:38.05pt;width:179.25pt;height:153.75pt;z-index:251673600">
            <v:imagedata r:id="rId11" o:title="Входные характеристики кт315в (схема)"/>
            <w10:wrap type="topAndBottom"/>
          </v:shape>
        </w:pict>
      </w:r>
      <w:r w:rsidR="00937D0C">
        <w:rPr>
          <w:rFonts w:cs="TimesNewRoman,Bold"/>
          <w:bCs/>
        </w:rPr>
        <w:t xml:space="preserve">Также нам необходимы входные характеристики. </w:t>
      </w:r>
      <w:r w:rsidR="00AF057D">
        <w:rPr>
          <w:rFonts w:cs="TimesNewRoman,Bold"/>
          <w:bCs/>
        </w:rPr>
        <w:t xml:space="preserve">Здесь достаточно двух характеристик при </w:t>
      </w:r>
      <w:r w:rsidR="00AF057D">
        <w:rPr>
          <w:rFonts w:cs="TimesNewRoman,Bold"/>
          <w:bCs/>
          <w:lang w:val="en-US"/>
        </w:rPr>
        <w:t>Uke</w:t>
      </w:r>
      <w:r w:rsidR="00AF057D" w:rsidRPr="00AF057D">
        <w:rPr>
          <w:rFonts w:cs="TimesNewRoman,Bold"/>
          <w:bCs/>
        </w:rPr>
        <w:t xml:space="preserve"> = 0</w:t>
      </w:r>
      <w:r w:rsidR="00AF057D">
        <w:rPr>
          <w:rFonts w:cs="TimesNewRoman,Bold"/>
          <w:bCs/>
        </w:rPr>
        <w:t xml:space="preserve"> В;</w:t>
      </w:r>
      <w:r w:rsidR="00AF057D" w:rsidRPr="00AF057D">
        <w:rPr>
          <w:rFonts w:cs="TimesNewRoman,Bold"/>
          <w:bCs/>
        </w:rPr>
        <w:t xml:space="preserve"> 5</w:t>
      </w:r>
      <w:r w:rsidR="00AF057D">
        <w:rPr>
          <w:rFonts w:cs="TimesNewRoman,Bold"/>
          <w:bCs/>
        </w:rPr>
        <w:t xml:space="preserve"> В. Используем </w:t>
      </w:r>
      <w:r w:rsidR="00296C43">
        <w:rPr>
          <w:rFonts w:cs="TimesNewRoman,Bold"/>
          <w:bCs/>
        </w:rPr>
        <w:t>следующую</w:t>
      </w:r>
      <w:r w:rsidR="00AF057D">
        <w:rPr>
          <w:rFonts w:cs="TimesNewRoman,Bold"/>
          <w:bCs/>
        </w:rPr>
        <w:t xml:space="preserve"> схему измерений:</w:t>
      </w:r>
    </w:p>
    <w:p w:rsidR="00AF057D" w:rsidRPr="00AF057D" w:rsidRDefault="00BB2AA9" w:rsidP="000C412A">
      <w:pPr>
        <w:widowControl w:val="0"/>
        <w:autoSpaceDE w:val="0"/>
        <w:autoSpaceDN w:val="0"/>
        <w:adjustRightInd w:val="0"/>
        <w:ind w:firstLine="709"/>
        <w:outlineLvl w:val="0"/>
        <w:rPr>
          <w:rFonts w:cs="TimesNewRoman,Bold"/>
          <w:bCs/>
        </w:rPr>
      </w:pPr>
      <w:r>
        <w:rPr>
          <w:rFonts w:cs="TimesNewRoman,Bold"/>
          <w:bCs/>
          <w:noProof/>
        </w:rPr>
        <w:pict>
          <v:shape id="_x0000_s1171" type="#_x0000_t202" style="position:absolute;left:0;text-align:left;margin-left:222.75pt;margin-top:133pt;width:45pt;height:18pt;z-index:251674624" filled="f" stroked="f">
            <v:textbox style="mso-next-textbox:#_x0000_s1171">
              <w:txbxContent>
                <w:p w:rsidR="00117AC6" w:rsidRPr="00C77F6B" w:rsidRDefault="00117AC6" w:rsidP="00117A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Рис.3</w:t>
                  </w:r>
                </w:p>
              </w:txbxContent>
            </v:textbox>
          </v:shape>
        </w:pict>
      </w:r>
      <w:r w:rsidR="00AF057D">
        <w:rPr>
          <w:rFonts w:cs="TimesNewRoman,Bold"/>
          <w:bCs/>
        </w:rPr>
        <w:t>Полученные характеристики:</w:t>
      </w:r>
    </w:p>
    <w:p w:rsidR="00A073C4" w:rsidRPr="00A073C4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72" type="#_x0000_t202" style="position:absolute;left:0;text-align:left;margin-left:250.55pt;margin-top:240pt;width:45pt;height:18pt;z-index:251685888" filled="f" stroked="f">
            <v:textbox style="mso-next-textbox:#_x0000_s1172">
              <w:txbxContent>
                <w:p w:rsidR="00812232" w:rsidRPr="00C77F6B" w:rsidRDefault="00812232" w:rsidP="00812232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0" type="#_x0000_t75" style="position:absolute;left:0;text-align:left;margin-left:.3pt;margin-top:1.55pt;width:510pt;height:251.25pt;z-index:251684864">
            <v:imagedata r:id="rId12" o:title="Входные характеристики кт315в"/>
            <w10:wrap type="topAndBottom"/>
          </v:shape>
        </w:pict>
      </w:r>
    </w:p>
    <w:p w:rsidR="00A073C4" w:rsidRDefault="00BB2AA9" w:rsidP="007C2C32">
      <w:pPr>
        <w:widowControl w:val="0"/>
        <w:autoSpaceDE w:val="0"/>
        <w:autoSpaceDN w:val="0"/>
        <w:adjustRightInd w:val="0"/>
        <w:jc w:val="center"/>
        <w:outlineLvl w:val="0"/>
        <w:rPr>
          <w:rFonts w:cs="TimesNewRoman,Bold"/>
          <w:bCs/>
        </w:rPr>
      </w:pPr>
      <w:r>
        <w:rPr>
          <w:noProof/>
        </w:rPr>
        <w:pict>
          <v:shape id="_x0000_s1201" type="#_x0000_t75" style="position:absolute;left:0;text-align:left;margin-left:35.6pt;margin-top:14.3pt;width:192.75pt;height:192.75pt;z-index:251675648">
            <v:imagedata r:id="rId13" o:title="1 график из модел"/>
            <w10:wrap type="topAndBottom"/>
          </v:shape>
        </w:pict>
      </w:r>
      <w:r>
        <w:rPr>
          <w:noProof/>
        </w:rPr>
        <w:pict>
          <v:shape id="_x0000_s1202" type="#_x0000_t75" style="position:absolute;left:0;text-align:left;margin-left:286pt;margin-top:99.1pt;width:188.25pt;height:93.75pt;z-index:251677696">
            <v:imagedata r:id="rId14" o:title="1%20параметры%20из%20модел"/>
            <w10:wrap type="topAndBottom"/>
          </v:shape>
        </w:pict>
      </w:r>
      <w:r>
        <w:rPr>
          <w:noProof/>
        </w:rPr>
        <w:pict>
          <v:shape id="_x0000_s1203" type="#_x0000_t75" style="position:absolute;left:0;text-align:left;margin-left:313.75pt;margin-top:19.55pt;width:119.25pt;height:87.75pt;z-index:251676672">
            <v:imagedata r:id="rId15" o:title="1 данные из модел"/>
            <w10:wrap type="topAndBottom"/>
          </v:shape>
        </w:pict>
      </w:r>
      <w:r w:rsidR="00AF057D">
        <w:rPr>
          <w:rFonts w:cs="TimesNewRoman,Bold"/>
          <w:bCs/>
        </w:rPr>
        <w:t>Теперь определим</w:t>
      </w:r>
      <w:r w:rsidR="0069373F">
        <w:rPr>
          <w:rFonts w:cs="TimesNewRoman,Bold"/>
          <w:bCs/>
        </w:rPr>
        <w:t xml:space="preserve"> </w:t>
      </w:r>
      <w:r w:rsidR="0069373F" w:rsidRPr="0069373F">
        <w:rPr>
          <w:rFonts w:cs="TimesNewRoman,Bold"/>
          <w:b/>
          <w:bCs/>
        </w:rPr>
        <w:t>статические</w:t>
      </w:r>
      <w:r w:rsidR="0069373F">
        <w:rPr>
          <w:rFonts w:cs="TimesNewRoman,Bold"/>
          <w:bCs/>
        </w:rPr>
        <w:t xml:space="preserve"> </w:t>
      </w:r>
      <w:r w:rsidR="00AF057D">
        <w:rPr>
          <w:rFonts w:cs="TimesNewRoman,Bold"/>
          <w:bCs/>
        </w:rPr>
        <w:t>параметры</w:t>
      </w:r>
      <w:r w:rsidR="0069373F" w:rsidRPr="0069373F">
        <w:rPr>
          <w:rFonts w:cs="TimesNewRoman,Bold"/>
          <w:bCs/>
        </w:rPr>
        <w:t xml:space="preserve"> </w:t>
      </w:r>
      <w:r w:rsidR="00AF057D">
        <w:rPr>
          <w:rFonts w:cs="TimesNewRoman,Bold"/>
          <w:bCs/>
        </w:rPr>
        <w:t xml:space="preserve"> модели используя программу </w:t>
      </w:r>
      <w:r w:rsidR="00AF057D">
        <w:rPr>
          <w:rFonts w:cs="TimesNewRoman,Bold"/>
          <w:bCs/>
          <w:lang w:val="en-US"/>
        </w:rPr>
        <w:t>MODEL</w:t>
      </w:r>
      <w:r w:rsidR="00AF057D" w:rsidRPr="00AF057D">
        <w:rPr>
          <w:rFonts w:cs="TimesNewRoman,Bold"/>
          <w:bCs/>
        </w:rPr>
        <w:t>:</w:t>
      </w:r>
    </w:p>
    <w:p w:rsidR="0069373F" w:rsidRDefault="00BB2AA9" w:rsidP="00AF057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204" type="#_x0000_t75" style="position:absolute;left:0;text-align:left;margin-left:240.25pt;margin-top:306.7pt;width:188.25pt;height:93.75pt;z-index:251680768">
            <v:imagedata r:id="rId16" o:title="2%20параметры%20из%20модел"/>
            <w10:wrap type="topAndBottom"/>
          </v:shape>
        </w:pict>
      </w:r>
      <w:r>
        <w:rPr>
          <w:noProof/>
        </w:rPr>
        <w:pict>
          <v:shape id="_x0000_s1214" type="#_x0000_t75" style="position:absolute;left:0;text-align:left;margin-left:364.75pt;margin-top:270.7pt;width:124.5pt;height:36pt;z-index:251689984">
            <v:imagedata r:id="rId17" o:title="3 условия из модел"/>
            <w10:wrap type="topAndBottom"/>
          </v:shape>
        </w:pict>
      </w:r>
      <w:r>
        <w:rPr>
          <w:noProof/>
        </w:rPr>
        <w:pict>
          <v:shape id="_x0000_s1206" type="#_x0000_t75" style="position:absolute;left:0;text-align:left;margin-left:240.25pt;margin-top:211.45pt;width:124.5pt;height:95.25pt;z-index:251679744">
            <v:imagedata r:id="rId18" o:title="2%20данные%20из%20модел"/>
            <w10:wrap type="topAndBottom"/>
          </v:shape>
        </w:pict>
      </w:r>
      <w:r>
        <w:rPr>
          <w:noProof/>
        </w:rPr>
        <w:pict>
          <v:shape id="_x0000_s1209" type="#_x0000_t202" style="position:absolute;left:0;text-align:left;margin-left:104.25pt;margin-top:409.55pt;width:45pt;height:18pt;z-index:251683840" filled="f" stroked="f">
            <v:textbox style="mso-next-textbox:#_x0000_s1209">
              <w:txbxContent>
                <w:p w:rsidR="007C2C32" w:rsidRPr="004F0DF5" w:rsidRDefault="007C2C32" w:rsidP="0081223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75" style="position:absolute;left:0;text-align:left;margin-left:35.6pt;margin-top:214.6pt;width:192.75pt;height:194.95pt;z-index:251678720">
            <v:imagedata r:id="rId19" o:title="2 график из модел"/>
            <w10:wrap type="topAndBottom"/>
          </v:shape>
        </w:pict>
      </w:r>
      <w:r>
        <w:rPr>
          <w:noProof/>
        </w:rPr>
        <w:pict>
          <v:shape id="_x0000_s1207" type="#_x0000_t202" style="position:absolute;left:0;text-align:left;margin-left:132.75pt;margin-top:180.5pt;width:45pt;height:18pt;z-index:251681792" filled="f" stroked="f">
            <v:textbox style="mso-next-textbox:#_x0000_s1207">
              <w:txbxContent>
                <w:p w:rsidR="004F0DF5" w:rsidRPr="004F0DF5" w:rsidRDefault="004F0DF5" w:rsidP="0081223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69373F" w:rsidRPr="00AF057D" w:rsidRDefault="00BB2AA9" w:rsidP="00AF057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208" type="#_x0000_t202" style="position:absolute;left:0;text-align:left;margin-left:103.5pt;margin-top:165.3pt;width:45pt;height:18pt;z-index:251682816" filled="f" stroked="f">
            <v:textbox style="mso-next-textbox:#_x0000_s1208">
              <w:txbxContent>
                <w:p w:rsidR="007C2C32" w:rsidRPr="007C2C32" w:rsidRDefault="007C2C32" w:rsidP="0081223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3" type="#_x0000_t75" style="position:absolute;left:0;text-align:left;margin-left:261.3pt;margin-top:40.3pt;width:188.25pt;height:39.75pt;z-index:251688960">
            <v:imagedata r:id="rId20" o:title="3%20параметры%20из%20модел"/>
            <w10:wrap type="topAndBottom"/>
          </v:shape>
        </w:pict>
      </w:r>
      <w:r>
        <w:rPr>
          <w:noProof/>
        </w:rPr>
        <w:pict>
          <v:shape id="_x0000_s1215" type="#_x0000_t75" style="position:absolute;left:0;text-align:left;margin-left:287.55pt;margin-top:106.3pt;width:124.5pt;height:36pt;z-index:251691008">
            <v:imagedata r:id="rId17" o:title="3 условия из модел"/>
            <w10:wrap type="topAndBottom"/>
          </v:shape>
        </w:pict>
      </w:r>
      <w:r>
        <w:rPr>
          <w:noProof/>
        </w:rPr>
        <w:pict>
          <v:shape id="_x0000_s1211" type="#_x0000_t75" style="position:absolute;left:0;text-align:left;margin-left:34.8pt;margin-top:-24.95pt;width:192.75pt;height:190.25pt;z-index:251686912">
            <v:imagedata r:id="rId21" o:title="3 график из модел"/>
            <w10:wrap type="topAndBottom"/>
          </v:shape>
        </w:pict>
      </w:r>
      <w:r>
        <w:rPr>
          <w:noProof/>
        </w:rPr>
        <w:pict>
          <v:shape id="_x0000_s1212" type="#_x0000_t75" style="position:absolute;left:0;text-align:left;margin-left:287.55pt;margin-top:-24.95pt;width:124.5pt;height:40.5pt;z-index:251687936">
            <v:imagedata r:id="rId22" o:title="3%20данные%20из%20модел"/>
            <w10:wrap type="topAndBottom"/>
          </v:shape>
        </w:pict>
      </w:r>
    </w:p>
    <w:p w:rsidR="00A073C4" w:rsidRPr="00A073C4" w:rsidRDefault="00A073C4" w:rsidP="0069373F">
      <w:pPr>
        <w:widowControl w:val="0"/>
        <w:autoSpaceDE w:val="0"/>
        <w:autoSpaceDN w:val="0"/>
        <w:adjustRightInd w:val="0"/>
        <w:ind w:firstLine="709"/>
        <w:outlineLvl w:val="0"/>
        <w:rPr>
          <w:rFonts w:cs="TimesNewRoman,Bold"/>
          <w:b/>
          <w:bCs/>
          <w:sz w:val="28"/>
          <w:szCs w:val="28"/>
        </w:rPr>
      </w:pPr>
    </w:p>
    <w:p w:rsidR="00A073C4" w:rsidRPr="00A073C4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217" type="#_x0000_t75" style="position:absolute;left:0;text-align:left;margin-left:307.8pt;margin-top:131.65pt;width:124.5pt;height:114pt;z-index:251693056">
            <v:imagedata r:id="rId23" o:title="4%20данные%20из%20модел"/>
            <w10:wrap type="topAndBottom"/>
          </v:shape>
        </w:pict>
      </w:r>
      <w:r>
        <w:rPr>
          <w:noProof/>
        </w:rPr>
        <w:pict>
          <v:shape id="_x0000_s1218" type="#_x0000_t75" style="position:absolute;left:0;text-align:left;margin-left:280.75pt;margin-top:17.65pt;width:188.25pt;height:114pt;z-index:251694080">
            <v:imagedata r:id="rId24" o:title="4%20параметры%20из%20модел"/>
            <w10:wrap type="topAndBottom"/>
          </v:shape>
        </w:pict>
      </w:r>
      <w:r>
        <w:rPr>
          <w:noProof/>
        </w:rPr>
        <w:pict>
          <v:shape id="_x0000_s1176" type="#_x0000_t202" style="position:absolute;left:0;text-align:left;margin-left:114.75pt;margin-top:254.6pt;width:45pt;height:18pt;z-index:251650048" filled="f" stroked="f">
            <v:textbox style="mso-next-textbox:#_x0000_s1176">
              <w:txbxContent>
                <w:p w:rsidR="00812232" w:rsidRPr="00C77F6B" w:rsidRDefault="00812232" w:rsidP="00812232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6" type="#_x0000_t75" style="position:absolute;left:0;text-align:left;margin-left:34.8pt;margin-top:22pt;width:192.75pt;height:231.6pt;z-index:251692032">
            <v:imagedata r:id="rId25" o:title="4 график из модел"/>
            <w10:wrap type="topAndBottom"/>
          </v:shape>
        </w:pict>
      </w:r>
      <w:r>
        <w:rPr>
          <w:rFonts w:cs="TimesNewRoman,Bold"/>
          <w:b/>
          <w:bCs/>
          <w:noProof/>
          <w:sz w:val="28"/>
          <w:szCs w:val="28"/>
        </w:rPr>
        <w:pict>
          <v:shape id="_x0000_s1173" type="#_x0000_t202" style="position:absolute;left:0;text-align:left;margin-left:-162.75pt;margin-top:99.4pt;width:45pt;height:18pt;z-index:251646976" filled="f" stroked="f">
            <v:textbox style="mso-next-textbox:#_x0000_s1173">
              <w:txbxContent>
                <w:p w:rsidR="00812232" w:rsidRPr="00C77F6B" w:rsidRDefault="00812232" w:rsidP="00812232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rFonts w:cs="TimesNewRoman,Bold"/>
          <w:b/>
          <w:bCs/>
          <w:noProof/>
          <w:sz w:val="28"/>
          <w:szCs w:val="28"/>
        </w:rPr>
        <w:pict>
          <v:shape id="_x0000_s1174" type="#_x0000_t202" style="position:absolute;left:0;text-align:left;margin-left:-144.05pt;margin-top:81.05pt;width:45pt;height:18pt;z-index:251648000" filled="f" stroked="f">
            <v:textbox style="mso-next-textbox:#_x0000_s1174">
              <w:txbxContent>
                <w:p w:rsidR="00812232" w:rsidRPr="00C77F6B" w:rsidRDefault="00812232" w:rsidP="008122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Рис.6</w:t>
                  </w:r>
                </w:p>
              </w:txbxContent>
            </v:textbox>
          </v:shape>
        </w:pict>
      </w:r>
      <w:r>
        <w:rPr>
          <w:rFonts w:cs="TimesNewRoman,Bold"/>
          <w:b/>
          <w:bCs/>
          <w:noProof/>
          <w:sz w:val="28"/>
          <w:szCs w:val="28"/>
        </w:rPr>
        <w:pict>
          <v:shape id="_x0000_s1175" type="#_x0000_t202" style="position:absolute;left:0;text-align:left;margin-left:-375pt;margin-top:-.35pt;width:45pt;height:18pt;z-index:251649024" filled="f" stroked="f">
            <v:textbox style="mso-next-textbox:#_x0000_s1175">
              <w:txbxContent>
                <w:p w:rsidR="00812232" w:rsidRPr="00C77F6B" w:rsidRDefault="00812232" w:rsidP="00812232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</w:p>
    <w:p w:rsidR="00A073C4" w:rsidRPr="00A073C4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219" type="#_x0000_t75" style="position:absolute;left:0;text-align:left;margin-left:307.8pt;margin-top:229.55pt;width:124.5pt;height:36pt;z-index:251695104">
            <v:imagedata r:id="rId26" o:title="4%20условия%20из%20модел"/>
            <w10:wrap type="topAndBottom"/>
          </v:shape>
        </w:pict>
      </w:r>
    </w:p>
    <w:p w:rsidR="0024428D" w:rsidRDefault="00AE5129" w:rsidP="0024428D">
      <w:pPr>
        <w:ind w:firstLine="360"/>
        <w:jc w:val="both"/>
      </w:pPr>
      <w:r>
        <w:rPr>
          <w:rFonts w:cs="TimesNewRoman,Bold"/>
          <w:bCs/>
        </w:rPr>
        <w:t xml:space="preserve">Теперь обратимся к </w:t>
      </w:r>
      <w:r w:rsidRPr="000A1A21">
        <w:rPr>
          <w:rFonts w:cs="TimesNewRoman,Bold"/>
          <w:b/>
          <w:bCs/>
        </w:rPr>
        <w:t>динамическим</w:t>
      </w:r>
      <w:r>
        <w:rPr>
          <w:rFonts w:cs="TimesNewRoman,Bold"/>
          <w:bCs/>
        </w:rPr>
        <w:t xml:space="preserve"> параметрам модели </w:t>
      </w:r>
      <w:r w:rsidR="00BA3AD0">
        <w:rPr>
          <w:rFonts w:cs="TimesNewRoman,Bold"/>
          <w:bCs/>
        </w:rPr>
        <w:t>транзистора</w:t>
      </w:r>
      <w:r>
        <w:rPr>
          <w:rFonts w:cs="TimesNewRoman,Bold"/>
          <w:bCs/>
        </w:rPr>
        <w:t>, при эт</w:t>
      </w:r>
      <w:r w:rsidR="0024428D">
        <w:rPr>
          <w:rFonts w:cs="TimesNewRoman,Bold"/>
          <w:bCs/>
        </w:rPr>
        <w:t>ом используем справочные данные. О</w:t>
      </w:r>
      <w:r w:rsidR="0024428D">
        <w:t>пределяем напряжение эмиттер – база и ёмкость колл</w:t>
      </w:r>
      <w:r w:rsidR="00854B13">
        <w:t>е</w:t>
      </w:r>
      <w:r w:rsidR="0024428D">
        <w:t xml:space="preserve">кторного перехода </w:t>
      </w:r>
      <w:r w:rsidR="0024428D">
        <w:rPr>
          <w:lang w:val="en-US"/>
        </w:rPr>
        <w:t>U</w:t>
      </w:r>
      <w:r w:rsidR="00585213">
        <w:rPr>
          <w:lang w:val="en-US"/>
        </w:rPr>
        <w:t>kb</w:t>
      </w:r>
      <w:r w:rsidR="0024428D">
        <w:t xml:space="preserve"> = </w:t>
      </w:r>
      <w:r w:rsidR="0076708E">
        <w:t>1</w:t>
      </w:r>
      <w:r w:rsidR="0024428D" w:rsidRPr="0024428D">
        <w:t xml:space="preserve">0 </w:t>
      </w:r>
      <w:r w:rsidR="0024428D">
        <w:rPr>
          <w:lang w:val="en-US"/>
        </w:rPr>
        <w:t>B</w:t>
      </w:r>
      <w:r w:rsidR="0024428D">
        <w:t xml:space="preserve"> ,  </w:t>
      </w:r>
      <w:r w:rsidR="0024428D">
        <w:rPr>
          <w:lang w:val="en-US"/>
        </w:rPr>
        <w:t>Cob</w:t>
      </w:r>
      <w:r w:rsidR="0024428D">
        <w:t xml:space="preserve"> = </w:t>
      </w:r>
      <w:r w:rsidR="0076708E">
        <w:t>7</w:t>
      </w:r>
      <w:r w:rsidR="0024428D">
        <w:t xml:space="preserve"> пФ</w:t>
      </w:r>
      <w:r w:rsidR="000A1A21">
        <w:t>.</w:t>
      </w:r>
      <w:r w:rsidR="00854B13">
        <w:t xml:space="preserve"> </w:t>
      </w:r>
      <w:r w:rsidR="0024428D">
        <w:t xml:space="preserve">Данные вносим в соответствующую таблицу программы </w:t>
      </w:r>
      <w:r w:rsidR="0024428D">
        <w:rPr>
          <w:lang w:val="en-US"/>
        </w:rPr>
        <w:t>MODEL</w:t>
      </w:r>
      <w:r w:rsidR="0024428D">
        <w:t xml:space="preserve"> и рассчитываем параметры.</w:t>
      </w:r>
    </w:p>
    <w:p w:rsidR="00F5724A" w:rsidRPr="00AE5129" w:rsidRDefault="00BB2AA9" w:rsidP="00AE51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146" type="#_x0000_t75" style="position:absolute;left:0;text-align:left;margin-left:261pt;margin-top:2.3pt;width:191.25pt;height:99.75pt;z-index:251623424">
            <v:imagedata r:id="rId27" o:title=""/>
            <w10:wrap type="square"/>
          </v:shape>
        </w:pict>
      </w:r>
      <w:r>
        <w:rPr>
          <w:rFonts w:cs="TimesNewRoman,Bold"/>
          <w:bCs/>
        </w:rPr>
        <w:pict>
          <v:shape id="_x0000_i1028" type="#_x0000_t75" style="width:120pt;height:38.25pt">
            <v:imagedata r:id="rId28" o:title=""/>
          </v:shape>
        </w:pict>
      </w:r>
    </w:p>
    <w:p w:rsidR="00F5724A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12232" w:rsidRDefault="00812232" w:rsidP="000A1A2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833E77" w:rsidRDefault="00F45335" w:rsidP="000A1A2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rPr>
          <w:rFonts w:cs="TimesNewRoman,Bold"/>
          <w:bCs/>
        </w:rPr>
        <w:t>Д</w:t>
      </w:r>
      <w:r w:rsidR="000A1A21">
        <w:rPr>
          <w:rFonts w:cs="TimesNewRoman,Bold"/>
          <w:bCs/>
        </w:rPr>
        <w:t>ля эмит</w:t>
      </w:r>
      <w:r w:rsidR="00296C43">
        <w:rPr>
          <w:rFonts w:cs="TimesNewRoman,Bold"/>
          <w:bCs/>
        </w:rPr>
        <w:t>т</w:t>
      </w:r>
      <w:r w:rsidR="000A1A21">
        <w:rPr>
          <w:rFonts w:cs="TimesNewRoman,Bold"/>
          <w:bCs/>
        </w:rPr>
        <w:t>ерного перехода</w:t>
      </w:r>
      <w:r>
        <w:rPr>
          <w:rFonts w:cs="TimesNewRoman,Bold"/>
          <w:bCs/>
        </w:rPr>
        <w:t xml:space="preserve"> барьерную </w:t>
      </w:r>
      <w:r w:rsidR="000A1A21">
        <w:rPr>
          <w:rFonts w:cs="TimesNewRoman,Bold"/>
          <w:bCs/>
        </w:rPr>
        <w:t>ё</w:t>
      </w:r>
      <w:r w:rsidR="000A1A21">
        <w:t xml:space="preserve">мкость </w:t>
      </w:r>
      <w:r>
        <w:rPr>
          <w:lang w:val="en-US"/>
        </w:rPr>
        <w:t>Cje</w:t>
      </w:r>
      <w:r w:rsidRPr="00F45335">
        <w:t xml:space="preserve"> </w:t>
      </w:r>
      <w:r>
        <w:t>выбираем на порядок ниже получившейся барьерной емкости коллекторного перехода</w:t>
      </w:r>
      <w:r w:rsidRPr="00F45335">
        <w:t xml:space="preserve"> </w:t>
      </w:r>
      <w:r>
        <w:rPr>
          <w:lang w:val="en-US"/>
        </w:rPr>
        <w:t>Cjc</w:t>
      </w:r>
      <w:r>
        <w:t xml:space="preserve">, то есть </w:t>
      </w:r>
      <w:r>
        <w:rPr>
          <w:lang w:val="en-US"/>
        </w:rPr>
        <w:t>Cje</w:t>
      </w:r>
      <w:r w:rsidR="000A1A21">
        <w:t xml:space="preserve"> = </w:t>
      </w:r>
      <w:r>
        <w:rPr>
          <w:lang w:val="en-US"/>
        </w:rPr>
        <w:t>Cic</w:t>
      </w:r>
      <w:r w:rsidRPr="00F45335">
        <w:t>/10</w:t>
      </w:r>
      <w:r>
        <w:t xml:space="preserve"> = </w:t>
      </w:r>
      <w:r w:rsidR="000A1A21">
        <w:t>.</w:t>
      </w:r>
      <w:r w:rsidR="00833E77" w:rsidRPr="00833E77">
        <w:t xml:space="preserve"> </w:t>
      </w:r>
    </w:p>
    <w:p w:rsidR="00F5724A" w:rsidRPr="000A1A21" w:rsidRDefault="00BB2AA9" w:rsidP="000A1A2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147" type="#_x0000_t75" style="position:absolute;left:0;text-align:left;margin-left:252pt;margin-top:-.6pt;width:192.75pt;height:80.25pt;z-index:251624448">
            <v:imagedata r:id="rId29" o:title=""/>
            <w10:wrap type="square"/>
          </v:shape>
        </w:pict>
      </w:r>
      <w:r>
        <w:pict>
          <v:shape id="_x0000_i1029" type="#_x0000_t75" style="width:119.25pt;height:39pt">
            <v:imagedata r:id="rId30" o:title=""/>
          </v:shape>
        </w:pict>
      </w:r>
    </w:p>
    <w:p w:rsidR="00F5724A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33E77" w:rsidRDefault="00833E77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833E77" w:rsidRDefault="007E114D" w:rsidP="00833E77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Постоянная времени прямого включения </w:t>
      </w:r>
      <w:r>
        <w:rPr>
          <w:lang w:val="en-US"/>
        </w:rPr>
        <w:t>TF</w:t>
      </w:r>
      <w:r>
        <w:t xml:space="preserve"> (оп</w:t>
      </w:r>
      <w:r w:rsidR="00640849">
        <w:t>ределяет среднее время жизни не</w:t>
      </w:r>
      <w:r>
        <w:t>основных носителей в базе)</w:t>
      </w:r>
      <w:r w:rsidRPr="007E114D">
        <w:t xml:space="preserve"> </w:t>
      </w:r>
      <w:r>
        <w:t xml:space="preserve">может быть определена по </w:t>
      </w:r>
      <w:r w:rsidR="00D361F6">
        <w:t xml:space="preserve">граничной </w:t>
      </w:r>
      <w:r>
        <w:t xml:space="preserve">частоте </w:t>
      </w:r>
      <w:r>
        <w:rPr>
          <w:lang w:val="en-US"/>
        </w:rPr>
        <w:t>F</w:t>
      </w:r>
      <w:r w:rsidR="00D361F6">
        <w:t>гр</w:t>
      </w:r>
      <w:r>
        <w:t xml:space="preserve"> = 5МГц</w:t>
      </w:r>
      <w:r w:rsidR="00D361F6">
        <w:t xml:space="preserve"> и значению </w:t>
      </w:r>
      <w:r w:rsidR="00D361F6">
        <w:rPr>
          <w:lang w:val="en-US"/>
        </w:rPr>
        <w:t>BF</w:t>
      </w:r>
      <w:r w:rsidR="00D361F6" w:rsidRPr="00D361F6">
        <w:t xml:space="preserve"> = 202.</w:t>
      </w:r>
      <w:r w:rsidR="00D361F6">
        <w:rPr>
          <w:lang w:val="en-US"/>
        </w:rPr>
        <w:t xml:space="preserve">02, </w:t>
      </w:r>
      <w:r w:rsidR="00D361F6">
        <w:t>рассчитанному выше</w:t>
      </w:r>
      <w:r w:rsidR="00D361F6" w:rsidRPr="00D361F6">
        <w:t xml:space="preserve"> </w:t>
      </w:r>
      <w:r w:rsidR="00A34603">
        <w:t>:</w:t>
      </w:r>
      <w:r>
        <w:t xml:space="preserve"> </w:t>
      </w:r>
    </w:p>
    <w:p w:rsidR="00F5724A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sz w:val="28"/>
          <w:szCs w:val="28"/>
        </w:rPr>
        <w:pict>
          <v:shape id="_x0000_i1030" type="#_x0000_t75" style="width:168pt;height:33pt">
            <v:imagedata r:id="rId31" o:title=""/>
          </v:shape>
        </w:pict>
      </w:r>
    </w:p>
    <w:p w:rsidR="004E4D64" w:rsidRDefault="004E4D64" w:rsidP="004E4D64">
      <w:pPr>
        <w:jc w:val="both"/>
      </w:pPr>
      <w:r>
        <w:t xml:space="preserve">Постоянная времени обратного включения </w:t>
      </w:r>
      <w:r>
        <w:rPr>
          <w:lang w:val="en-US"/>
        </w:rPr>
        <w:t>TR</w:t>
      </w:r>
      <w:r w:rsidRPr="00D561AE">
        <w:t xml:space="preserve"> </w:t>
      </w:r>
      <w:r>
        <w:t xml:space="preserve">для сплавных транзисторов обычно задается 0.5-0.3 </w:t>
      </w:r>
      <w:r>
        <w:rPr>
          <w:lang w:val="en-US"/>
        </w:rPr>
        <w:t>TF</w:t>
      </w:r>
      <w:r>
        <w:t>:</w:t>
      </w:r>
    </w:p>
    <w:p w:rsidR="006E31B5" w:rsidRDefault="00BB2AA9" w:rsidP="006E31B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</w:rPr>
      </w:pPr>
      <w:r>
        <w:rPr>
          <w:rFonts w:cs="TimesNewRoman,Bold"/>
          <w:b/>
          <w:bCs/>
        </w:rPr>
        <w:pict>
          <v:shape id="_x0000_i1031" type="#_x0000_t75" style="width:161.25pt;height:21.75pt">
            <v:imagedata r:id="rId32" o:title=""/>
          </v:shape>
        </w:pict>
      </w:r>
    </w:p>
    <w:p w:rsidR="00E012C7" w:rsidRPr="00E012C7" w:rsidRDefault="00663E02" w:rsidP="00663E0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 xml:space="preserve">Итак, мы рассчитали все параметры модели исследуемого биполярного транзистора. Внесем его в библиотеку МС7, создав файл с расширением </w:t>
      </w:r>
      <w:r w:rsidRPr="00E012C7">
        <w:rPr>
          <w:rFonts w:cs="TimesNewRoman,Bold"/>
          <w:bCs/>
        </w:rPr>
        <w:t>*.</w:t>
      </w:r>
      <w:r>
        <w:rPr>
          <w:rFonts w:cs="TimesNewRoman,Bold"/>
          <w:bCs/>
          <w:lang w:val="en-US"/>
        </w:rPr>
        <w:t>lib</w:t>
      </w:r>
      <w:r w:rsidRPr="00E012C7">
        <w:rPr>
          <w:rFonts w:cs="TimesNewRoman,Bold"/>
          <w:bCs/>
        </w:rPr>
        <w:t>:</w:t>
      </w:r>
    </w:p>
    <w:p w:rsidR="00E012C7" w:rsidRPr="00E012C7" w:rsidRDefault="00E012C7" w:rsidP="00E012C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  <w:lang w:val="en-US"/>
        </w:rPr>
      </w:pPr>
      <w:r w:rsidRPr="00E012C7">
        <w:rPr>
          <w:rFonts w:cs="TimesNewRoman,Bold"/>
          <w:bCs/>
          <w:lang w:val="en-US"/>
        </w:rPr>
        <w:t>* Q2T208K_NEW.lib</w:t>
      </w:r>
    </w:p>
    <w:p w:rsidR="00E012C7" w:rsidRPr="00E012C7" w:rsidRDefault="00E012C7" w:rsidP="00E012C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  <w:lang w:val="en-US"/>
        </w:rPr>
      </w:pPr>
      <w:r w:rsidRPr="00E012C7">
        <w:rPr>
          <w:rFonts w:cs="TimesNewRoman,Bold"/>
          <w:bCs/>
          <w:lang w:val="en-US"/>
        </w:rPr>
        <w:t>*****</w:t>
      </w:r>
    </w:p>
    <w:p w:rsidR="00E012C7" w:rsidRPr="00E012C7" w:rsidRDefault="00E012C7" w:rsidP="00E012C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  <w:lang w:val="en-US"/>
        </w:rPr>
      </w:pPr>
      <w:r w:rsidRPr="00E012C7">
        <w:rPr>
          <w:rFonts w:cs="TimesNewRoman,Bold"/>
          <w:bCs/>
          <w:lang w:val="en-US"/>
        </w:rPr>
        <w:t>*** Q2T208K_NEW</w:t>
      </w:r>
    </w:p>
    <w:p w:rsidR="00E012C7" w:rsidRPr="00E012C7" w:rsidRDefault="00E012C7" w:rsidP="00F718DA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  <w:lang w:val="en-US"/>
        </w:rPr>
      </w:pPr>
      <w:r w:rsidRPr="00E012C7">
        <w:rPr>
          <w:rFonts w:cs="TimesNewRoman,Bold"/>
          <w:bCs/>
          <w:lang w:val="en-US"/>
        </w:rPr>
        <w:t>.MODEL Q2T208K_NEW PNP (IS=9.99992F BF=202.02 NF=1.00012 VAF=46.2499</w:t>
      </w:r>
    </w:p>
    <w:p w:rsidR="00E012C7" w:rsidRPr="00E012C7" w:rsidRDefault="00E012C7" w:rsidP="00F718DA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  <w:lang w:val="en-US"/>
        </w:rPr>
      </w:pPr>
      <w:r w:rsidRPr="00E012C7">
        <w:rPr>
          <w:rFonts w:cs="TimesNewRoman,Bold"/>
          <w:bCs/>
          <w:lang w:val="en-US"/>
        </w:rPr>
        <w:t>+ IKF=80.3629M ISE=1.350869e-018 NE=1.52899 BR=4.10679 IKR=999.977 ISC=99.9999P</w:t>
      </w:r>
    </w:p>
    <w:p w:rsidR="00E012C7" w:rsidRPr="00E012C7" w:rsidRDefault="00E012C7" w:rsidP="00F718DA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  <w:lang w:val="en-US"/>
        </w:rPr>
      </w:pPr>
      <w:r w:rsidRPr="00E012C7">
        <w:rPr>
          <w:rFonts w:cs="TimesNewRoman,Bold"/>
          <w:bCs/>
          <w:lang w:val="en-US"/>
        </w:rPr>
        <w:t>+ NC=2 RE=367.168M CJE=108.675P VJE=700.002M MJE=499.771M CJC=190.373P VJC=700M</w:t>
      </w:r>
    </w:p>
    <w:p w:rsidR="00F5724A" w:rsidRDefault="00E012C7" w:rsidP="00F718DA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  <w:lang w:val="en-US"/>
        </w:rPr>
      </w:pPr>
      <w:r w:rsidRPr="00E012C7">
        <w:rPr>
          <w:rFonts w:cs="TimesNewRoman,Bold"/>
          <w:bCs/>
          <w:lang w:val="en-US"/>
        </w:rPr>
        <w:t>+ MJC=500.069M TF=</w:t>
      </w:r>
      <w:r w:rsidR="006C4F7A" w:rsidRPr="006C4F7A">
        <w:rPr>
          <w:rFonts w:cs="TimesNewRoman,Bold"/>
          <w:bCs/>
          <w:lang w:val="en-US"/>
        </w:rPr>
        <w:t>157.6</w:t>
      </w:r>
      <w:r w:rsidR="006C4F7A">
        <w:rPr>
          <w:rFonts w:cs="TimesNewRoman,Bold"/>
          <w:bCs/>
          <w:lang w:val="en-US"/>
        </w:rPr>
        <w:t>P</w:t>
      </w:r>
      <w:r w:rsidRPr="00E012C7">
        <w:rPr>
          <w:rFonts w:cs="TimesNewRoman,Bold"/>
          <w:bCs/>
          <w:lang w:val="en-US"/>
        </w:rPr>
        <w:t xml:space="preserve"> XTF=500M VTF=10 ITF=10M TR=</w:t>
      </w:r>
      <w:r w:rsidR="006C4F7A">
        <w:rPr>
          <w:rFonts w:cs="TimesNewRoman,Bold"/>
          <w:bCs/>
          <w:lang w:val="en-US"/>
        </w:rPr>
        <w:t>78.78P</w:t>
      </w:r>
      <w:r w:rsidRPr="00E012C7">
        <w:rPr>
          <w:rFonts w:cs="TimesNewRoman,Bold"/>
          <w:bCs/>
          <w:lang w:val="en-US"/>
        </w:rPr>
        <w:t xml:space="preserve"> EG=1.11)</w:t>
      </w:r>
    </w:p>
    <w:p w:rsidR="00F718DA" w:rsidRDefault="00F718DA" w:rsidP="00F718DA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>Для проверки адекватности модели</w:t>
      </w:r>
      <w:r w:rsidR="001A1380">
        <w:rPr>
          <w:rFonts w:cs="TimesNewRoman,Bold"/>
          <w:bCs/>
        </w:rPr>
        <w:t xml:space="preserve"> построим выходную характеристику, используя схему на рис.  рассчитанного и внесенного в библиотеку транзистора </w:t>
      </w:r>
      <w:r w:rsidR="00296C43">
        <w:rPr>
          <w:rFonts w:cs="TimesNewRoman,Bold"/>
          <w:bCs/>
        </w:rPr>
        <w:t>КТ315В</w:t>
      </w:r>
      <w:r w:rsidR="00296C43">
        <w:rPr>
          <w:rFonts w:cs="TimesNewRoman,Bold"/>
          <w:bCs/>
          <w:lang w:val="en-US"/>
        </w:rPr>
        <w:t>new</w:t>
      </w:r>
      <w:r w:rsidR="001A1380">
        <w:rPr>
          <w:rFonts w:cs="TimesNewRoman,Bold"/>
          <w:bCs/>
        </w:rPr>
        <w:t xml:space="preserve"> при токе базы </w:t>
      </w:r>
      <w:r w:rsidR="001A1380">
        <w:rPr>
          <w:rFonts w:cs="TimesNewRoman,Bold"/>
          <w:bCs/>
          <w:lang w:val="en-US"/>
        </w:rPr>
        <w:t>Ib</w:t>
      </w:r>
      <w:r w:rsidR="001A1380">
        <w:rPr>
          <w:rFonts w:cs="TimesNewRoman,Bold"/>
          <w:bCs/>
        </w:rPr>
        <w:t xml:space="preserve"> = </w:t>
      </w:r>
      <w:r w:rsidR="00006CD8">
        <w:rPr>
          <w:rFonts w:cs="TimesNewRoman,Bold"/>
          <w:bCs/>
        </w:rPr>
        <w:t>4</w:t>
      </w:r>
      <w:r w:rsidR="001A1380">
        <w:rPr>
          <w:rFonts w:cs="TimesNewRoman,Bold"/>
          <w:bCs/>
        </w:rPr>
        <w:t>00 мкА.</w:t>
      </w:r>
    </w:p>
    <w:p w:rsidR="00006CD8" w:rsidRDefault="00BB2AA9" w:rsidP="00006CD8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  <w:noProof/>
        </w:rPr>
        <w:pict>
          <v:shape id="_x0000_s1177" type="#_x0000_t202" style="position:absolute;left:0;text-align:left;margin-left:90pt;margin-top:252.8pt;width:45pt;height:18pt;z-index:251651072" filled="f" stroked="f">
            <v:textbox style="mso-next-textbox:#_x0000_s1177">
              <w:txbxContent>
                <w:p w:rsidR="000435EE" w:rsidRPr="00C77F6B" w:rsidRDefault="000435EE" w:rsidP="000435EE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  <w:r>
        <w:rPr>
          <w:rFonts w:cs="TimesNewRoman,Bold"/>
          <w:bCs/>
        </w:rPr>
        <w:pict>
          <v:shape id="_x0000_i1032" type="#_x0000_t75" style="width:510pt;height:273pt">
            <v:imagedata r:id="rId33" o:title=""/>
          </v:shape>
        </w:pict>
      </w:r>
    </w:p>
    <w:p w:rsidR="008B2D64" w:rsidRDefault="00217267" w:rsidP="00006CD8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 xml:space="preserve">Сравнив значения в </w:t>
      </w:r>
      <w:r w:rsidR="00296C43">
        <w:rPr>
          <w:rFonts w:cs="TimesNewRoman,Bold"/>
          <w:bCs/>
        </w:rPr>
        <w:t>контрольной</w:t>
      </w:r>
      <w:r>
        <w:rPr>
          <w:rFonts w:cs="TimesNewRoman,Bold"/>
          <w:bCs/>
        </w:rPr>
        <w:t xml:space="preserve"> точке </w:t>
      </w:r>
      <w:r>
        <w:rPr>
          <w:rFonts w:cs="TimesNewRoman,Bold"/>
          <w:bCs/>
          <w:lang w:val="en-US"/>
        </w:rPr>
        <w:t>Uke</w:t>
      </w:r>
      <w:r w:rsidRPr="00217267">
        <w:rPr>
          <w:rFonts w:cs="TimesNewRoman,Bold"/>
          <w:bCs/>
        </w:rPr>
        <w:t xml:space="preserve"> = 5</w:t>
      </w:r>
      <w:r w:rsidR="008B2D64">
        <w:rPr>
          <w:rFonts w:cs="TimesNewRoman,Bold"/>
          <w:bCs/>
        </w:rPr>
        <w:t xml:space="preserve"> В, получаем </w:t>
      </w:r>
      <w:r w:rsidR="00296C43">
        <w:rPr>
          <w:rFonts w:cs="TimesNewRoman,Bold"/>
          <w:bCs/>
        </w:rPr>
        <w:t>следующую</w:t>
      </w:r>
      <w:r w:rsidR="008B2D64">
        <w:rPr>
          <w:rFonts w:cs="TimesNewRoman,Bold"/>
          <w:bCs/>
        </w:rPr>
        <w:t xml:space="preserve"> погрешность в %:</w:t>
      </w:r>
    </w:p>
    <w:p w:rsidR="00006CD8" w:rsidRPr="00217267" w:rsidRDefault="00BB2AA9" w:rsidP="008B2D64">
      <w:pPr>
        <w:widowControl w:val="0"/>
        <w:autoSpaceDE w:val="0"/>
        <w:autoSpaceDN w:val="0"/>
        <w:adjustRightInd w:val="0"/>
        <w:jc w:val="center"/>
        <w:outlineLvl w:val="0"/>
        <w:rPr>
          <w:rFonts w:cs="TimesNewRoman,Bold"/>
          <w:bCs/>
        </w:rPr>
      </w:pPr>
      <w:r>
        <w:rPr>
          <w:rFonts w:cs="TimesNewRoman,Bold"/>
          <w:bCs/>
        </w:rPr>
        <w:pict>
          <v:shape id="_x0000_i1033" type="#_x0000_t75" style="width:121.5pt;height:33pt">
            <v:imagedata r:id="rId34" o:title=""/>
          </v:shape>
        </w:pict>
      </w:r>
      <w:r w:rsidR="00217267">
        <w:rPr>
          <w:rFonts w:cs="TimesNewRoman,Bold"/>
          <w:bCs/>
          <w:vanish/>
        </w:rPr>
        <w:t>ения в конрольной точке Гсчитанного и внесенного в библиотеку транзисора</w:t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  <w:r w:rsidR="00217267">
        <w:rPr>
          <w:rFonts w:cs="TimesNewRoman,Bold"/>
          <w:bCs/>
          <w:vanish/>
        </w:rPr>
        <w:pgNum/>
      </w:r>
    </w:p>
    <w:p w:rsidR="00F5724A" w:rsidRPr="001A1380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346B5" w:rsidRDefault="002346B5" w:rsidP="008B2D64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/>
          <w:bCs/>
          <w:lang w:val="en-US"/>
        </w:rPr>
      </w:pPr>
    </w:p>
    <w:p w:rsidR="008B2D64" w:rsidRDefault="008B2D64" w:rsidP="008B2D64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/>
          <w:bCs/>
        </w:rPr>
      </w:pPr>
      <w:r>
        <w:rPr>
          <w:rFonts w:cs="TimesNewRoman,Bold"/>
          <w:b/>
          <w:bCs/>
        </w:rPr>
        <w:t>1.2 Определение параметров модели транзисто</w:t>
      </w:r>
      <w:r w:rsidR="00B52FFE">
        <w:rPr>
          <w:rFonts w:cs="TimesNewRoman,Bold"/>
          <w:b/>
          <w:bCs/>
        </w:rPr>
        <w:t>ра из экспериментального стенда</w:t>
      </w:r>
    </w:p>
    <w:p w:rsidR="001A7031" w:rsidRDefault="008B2D64" w:rsidP="001A7031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>Нами проводил</w:t>
      </w:r>
      <w:r w:rsidR="00296C43">
        <w:rPr>
          <w:rFonts w:cs="TimesNewRoman,Bold"/>
          <w:bCs/>
        </w:rPr>
        <w:t>ись исследование транзистора МП</w:t>
      </w:r>
      <w:r>
        <w:rPr>
          <w:rFonts w:cs="TimesNewRoman,Bold"/>
          <w:bCs/>
        </w:rPr>
        <w:t>40 на лабораторном стенде. При этом</w:t>
      </w:r>
      <w:r w:rsidR="0061787F">
        <w:rPr>
          <w:rFonts w:cs="TimesNewRoman,Bold"/>
          <w:bCs/>
        </w:rPr>
        <w:t>,</w:t>
      </w:r>
      <w:r>
        <w:rPr>
          <w:rFonts w:cs="TimesNewRoman,Bold"/>
          <w:bCs/>
        </w:rPr>
        <w:t xml:space="preserve"> используя нижеприведенную схему</w:t>
      </w:r>
      <w:r w:rsidR="0061787F">
        <w:rPr>
          <w:rFonts w:cs="TimesNewRoman,Bold"/>
          <w:bCs/>
        </w:rPr>
        <w:t>,</w:t>
      </w:r>
      <w:r>
        <w:rPr>
          <w:rFonts w:cs="TimesNewRoman,Bold"/>
          <w:bCs/>
        </w:rPr>
        <w:t xml:space="preserve"> мы получили выходные характеристики транзистора при</w:t>
      </w:r>
      <w:r w:rsidR="001A7031">
        <w:rPr>
          <w:rFonts w:cs="TimesNewRoman,Bold"/>
          <w:bCs/>
        </w:rPr>
        <w:t xml:space="preserve"> трех токах базы: </w:t>
      </w:r>
      <w:r w:rsidR="001A7031">
        <w:rPr>
          <w:rFonts w:cs="TimesNewRoman,Bold"/>
          <w:bCs/>
          <w:lang w:val="en-US"/>
        </w:rPr>
        <w:t>Ib</w:t>
      </w:r>
      <w:r w:rsidR="001A7031" w:rsidRPr="001A7031">
        <w:rPr>
          <w:rFonts w:cs="TimesNewRoman,Bold"/>
          <w:bCs/>
        </w:rPr>
        <w:t xml:space="preserve"> = </w:t>
      </w:r>
      <w:r w:rsidR="00772B1D" w:rsidRPr="00772B1D">
        <w:rPr>
          <w:rFonts w:cs="TimesNewRoman,Bold"/>
          <w:bCs/>
        </w:rPr>
        <w:t xml:space="preserve">0.18 </w:t>
      </w:r>
      <w:r w:rsidR="00772B1D">
        <w:rPr>
          <w:rFonts w:cs="TimesNewRoman,Bold"/>
          <w:bCs/>
        </w:rPr>
        <w:t>м</w:t>
      </w:r>
      <w:r w:rsidR="001A7031">
        <w:rPr>
          <w:rFonts w:cs="TimesNewRoman,Bold"/>
          <w:bCs/>
        </w:rPr>
        <w:t xml:space="preserve">А; </w:t>
      </w:r>
      <w:r w:rsidR="00772B1D">
        <w:rPr>
          <w:rFonts w:cs="TimesNewRoman,Bold"/>
          <w:bCs/>
        </w:rPr>
        <w:t>0.09</w:t>
      </w:r>
      <w:r w:rsidR="001A7031">
        <w:rPr>
          <w:rFonts w:cs="TimesNewRoman,Bold"/>
          <w:bCs/>
        </w:rPr>
        <w:t xml:space="preserve"> мА; </w:t>
      </w:r>
      <w:r w:rsidR="00772B1D">
        <w:rPr>
          <w:rFonts w:cs="TimesNewRoman,Bold"/>
          <w:bCs/>
        </w:rPr>
        <w:t>0.27</w:t>
      </w:r>
      <w:r w:rsidR="001A7031">
        <w:rPr>
          <w:rFonts w:cs="TimesNewRoman,Bold"/>
          <w:bCs/>
        </w:rPr>
        <w:t xml:space="preserve"> мА.</w:t>
      </w:r>
    </w:p>
    <w:p w:rsidR="00F5724A" w:rsidRPr="008B2D64" w:rsidRDefault="00BB2AA9" w:rsidP="001A7031">
      <w:pPr>
        <w:widowControl w:val="0"/>
        <w:autoSpaceDE w:val="0"/>
        <w:autoSpaceDN w:val="0"/>
        <w:adjustRightInd w:val="0"/>
        <w:ind w:firstLine="360"/>
        <w:jc w:val="center"/>
        <w:outlineLvl w:val="0"/>
        <w:rPr>
          <w:rFonts w:cs="TimesNewRoman,Bold"/>
          <w:bCs/>
        </w:rPr>
      </w:pPr>
      <w:r>
        <w:rPr>
          <w:rFonts w:cs="TimesNewRoman,Bold"/>
          <w:bCs/>
          <w:noProof/>
        </w:rPr>
        <w:pict>
          <v:shape id="_x0000_s1178" type="#_x0000_t202" style="position:absolute;left:0;text-align:left;margin-left:1in;margin-top:99.7pt;width:45pt;height:18pt;z-index:251652096" filled="f" stroked="f">
            <v:textbox style="mso-next-textbox:#_x0000_s1178">
              <w:txbxContent>
                <w:p w:rsidR="003245CD" w:rsidRPr="00C77F6B" w:rsidRDefault="003245CD" w:rsidP="003245CD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  <w:r>
        <w:rPr>
          <w:rFonts w:cs="TimesNewRoman,Bold"/>
          <w:bCs/>
        </w:rPr>
        <w:pict>
          <v:shape id="_x0000_i1034" type="#_x0000_t75" style="width:307.5pt;height:132.75pt">
            <v:imagedata r:id="rId35" o:title=""/>
          </v:shape>
        </w:pict>
      </w:r>
    </w:p>
    <w:p w:rsidR="00F5724A" w:rsidRDefault="00BF1D5F" w:rsidP="008B2D64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 xml:space="preserve">Полученные данные: </w:t>
      </w:r>
      <w:r w:rsidR="00BB2AA9">
        <w:rPr>
          <w:rFonts w:cs="TimesNewRoman,Bold"/>
          <w:bCs/>
        </w:rPr>
        <w:pict>
          <v:shape id="_x0000_i1035" type="#_x0000_t75" style="width:243.75pt;height:299.25pt">
            <v:imagedata r:id="rId36" o:title=""/>
          </v:shape>
        </w:pict>
      </w:r>
    </w:p>
    <w:p w:rsidR="00BF1D5F" w:rsidRDefault="00BF1D5F" w:rsidP="00BF1D5F">
      <w:pPr>
        <w:widowControl w:val="0"/>
        <w:autoSpaceDE w:val="0"/>
        <w:autoSpaceDN w:val="0"/>
        <w:adjustRightInd w:val="0"/>
        <w:ind w:firstLine="360"/>
        <w:jc w:val="center"/>
        <w:outlineLvl w:val="0"/>
        <w:rPr>
          <w:rFonts w:cs="TimesNewRoman,Bold"/>
          <w:bCs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2346B5" w:rsidRDefault="002346B5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  <w:lang w:val="en-US"/>
        </w:rPr>
      </w:pPr>
    </w:p>
    <w:p w:rsidR="00BF1D5F" w:rsidRDefault="00BF1D5F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>И соотве</w:t>
      </w:r>
      <w:r w:rsidR="00640849">
        <w:rPr>
          <w:rFonts w:cs="TimesNewRoman,Bold"/>
          <w:bCs/>
        </w:rPr>
        <w:t>т</w:t>
      </w:r>
      <w:r>
        <w:rPr>
          <w:rFonts w:cs="TimesNewRoman,Bold"/>
          <w:bCs/>
        </w:rPr>
        <w:t>ственно выходные характеристики:</w:t>
      </w:r>
    </w:p>
    <w:p w:rsidR="00BF1D5F" w:rsidRPr="008B2D64" w:rsidRDefault="00BF1D5F" w:rsidP="00BF1D5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</w:p>
    <w:p w:rsidR="00F5724A" w:rsidRPr="001A1380" w:rsidRDefault="00BB2AA9" w:rsidP="00BF1D5F">
      <w:pPr>
        <w:widowControl w:val="0"/>
        <w:autoSpaceDE w:val="0"/>
        <w:autoSpaceDN w:val="0"/>
        <w:adjustRightInd w:val="0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Cs/>
          <w:noProof/>
        </w:rPr>
        <w:pict>
          <v:shape id="_x0000_s1179" type="#_x0000_t202" style="position:absolute;left:0;text-align:left;margin-left:117pt;margin-top:4in;width:45pt;height:18pt;z-index:251653120" filled="f" stroked="f">
            <v:textbox style="mso-next-textbox:#_x0000_s1179">
              <w:txbxContent>
                <w:p w:rsidR="003245CD" w:rsidRPr="00C77F6B" w:rsidRDefault="003245CD" w:rsidP="003245CD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11</w:t>
                  </w:r>
                </w:p>
              </w:txbxContent>
            </v:textbox>
          </v:shape>
        </w:pict>
      </w:r>
      <w:r>
        <w:rPr>
          <w:rFonts w:cs="TimesNewRoman,Bold"/>
          <w:b/>
          <w:bCs/>
          <w:sz w:val="28"/>
          <w:szCs w:val="28"/>
        </w:rPr>
        <w:pict>
          <v:shape id="_x0000_i1036" type="#_x0000_t75" style="width:510pt;height:302.25pt">
            <v:imagedata r:id="rId37" o:title=""/>
          </v:shape>
        </w:pict>
      </w:r>
    </w:p>
    <w:p w:rsidR="00BA7287" w:rsidRDefault="0061787F" w:rsidP="00BF1D5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 xml:space="preserve">Также мы получили входные характеристики для исследуемого транзистора при двух значениях выходного напряжения </w:t>
      </w:r>
      <w:r>
        <w:rPr>
          <w:rFonts w:cs="TimesNewRoman,Bold"/>
          <w:bCs/>
          <w:lang w:val="en-US"/>
        </w:rPr>
        <w:t>Uke</w:t>
      </w:r>
      <w:r w:rsidRPr="0061787F">
        <w:rPr>
          <w:rFonts w:cs="TimesNewRoman,Bold"/>
          <w:bCs/>
        </w:rPr>
        <w:t xml:space="preserve"> = 0</w:t>
      </w:r>
      <w:r>
        <w:rPr>
          <w:rFonts w:cs="TimesNewRoman,Bold"/>
          <w:bCs/>
        </w:rPr>
        <w:t xml:space="preserve"> В;</w:t>
      </w:r>
      <w:r w:rsidR="00BA7287">
        <w:rPr>
          <w:rFonts w:cs="TimesNewRoman,Bold"/>
          <w:bCs/>
        </w:rPr>
        <w:t xml:space="preserve"> 5 В</w:t>
      </w:r>
      <w:r w:rsidR="003245CD">
        <w:rPr>
          <w:rFonts w:cs="TimesNewRoman,Bold"/>
          <w:bCs/>
        </w:rPr>
        <w:t>, используя ниже</w:t>
      </w:r>
      <w:r w:rsidR="00640849">
        <w:rPr>
          <w:rFonts w:cs="TimesNewRoman,Bold"/>
          <w:bCs/>
        </w:rPr>
        <w:t xml:space="preserve"> </w:t>
      </w:r>
      <w:r w:rsidR="003245CD">
        <w:rPr>
          <w:rFonts w:cs="TimesNewRoman,Bold"/>
          <w:bCs/>
        </w:rPr>
        <w:t>приведенную схему измерений</w:t>
      </w:r>
      <w:r w:rsidR="00BA7287">
        <w:rPr>
          <w:rFonts w:cs="TimesNewRoman,Bold"/>
          <w:bCs/>
        </w:rPr>
        <w:t>.</w:t>
      </w:r>
    </w:p>
    <w:p w:rsidR="00F5724A" w:rsidRDefault="00BB2AA9" w:rsidP="00BA728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Cs/>
        </w:rPr>
      </w:pPr>
      <w:r>
        <w:rPr>
          <w:rFonts w:cs="TimesNewRoman,Bold"/>
          <w:bCs/>
          <w:noProof/>
        </w:rPr>
        <w:pict>
          <v:shape id="_x0000_s1180" type="#_x0000_t202" style="position:absolute;left:0;text-align:left;margin-left:291pt;margin-top:104.55pt;width:45pt;height:18pt;z-index:251654144" filled="f" stroked="f">
            <v:textbox style="mso-next-textbox:#_x0000_s1180">
              <w:txbxContent>
                <w:p w:rsidR="003245CD" w:rsidRPr="00C77F6B" w:rsidRDefault="003245CD" w:rsidP="003245CD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12</w:t>
                  </w:r>
                </w:p>
              </w:txbxContent>
            </v:textbox>
          </v:shape>
        </w:pict>
      </w:r>
      <w:r>
        <w:rPr>
          <w:rFonts w:cs="TimesNewRoman,Bold"/>
          <w:bCs/>
        </w:rPr>
        <w:pict>
          <v:shape id="_x0000_i1037" type="#_x0000_t75" style="width:307.5pt;height:125.25pt">
            <v:imagedata r:id="rId38" o:title=""/>
          </v:shape>
        </w:pict>
      </w:r>
    </w:p>
    <w:p w:rsidR="00BA7287" w:rsidRPr="0061787F" w:rsidRDefault="00BB2AA9" w:rsidP="00BA728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Cs/>
        </w:rPr>
      </w:pPr>
      <w:r>
        <w:rPr>
          <w:rFonts w:cs="TimesNewRoman,Bold"/>
          <w:bCs/>
        </w:rPr>
        <w:pict>
          <v:shape id="_x0000_i1038" type="#_x0000_t75" style="width:258pt;height:224.25pt">
            <v:imagedata r:id="rId39" o:title=""/>
          </v:shape>
        </w:pict>
      </w:r>
    </w:p>
    <w:p w:rsidR="00F5724A" w:rsidRPr="001A1380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Pr="001A1380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Pr="001A1380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Pr="001A1380" w:rsidRDefault="00BB2AA9" w:rsidP="00BA7287">
      <w:pPr>
        <w:widowControl w:val="0"/>
        <w:autoSpaceDE w:val="0"/>
        <w:autoSpaceDN w:val="0"/>
        <w:adjustRightInd w:val="0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81" type="#_x0000_t202" style="position:absolute;left:0;text-align:left;margin-left:135pt;margin-top:4in;width:45pt;height:18pt;z-index:251655168" filled="f" stroked="f">
            <v:textbox style="mso-next-textbox:#_x0000_s1181">
              <w:txbxContent>
                <w:p w:rsidR="00BC20C2" w:rsidRPr="00C77F6B" w:rsidRDefault="00BC20C2" w:rsidP="00BC20C2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shape>
        </w:pict>
      </w:r>
      <w:r>
        <w:rPr>
          <w:rFonts w:cs="TimesNewRoman,Bold"/>
          <w:b/>
          <w:bCs/>
          <w:sz w:val="28"/>
          <w:szCs w:val="28"/>
        </w:rPr>
        <w:pict>
          <v:shape id="_x0000_i1039" type="#_x0000_t75" style="width:510pt;height:305.25pt">
            <v:imagedata r:id="rId40" o:title=""/>
          </v:shape>
        </w:pict>
      </w:r>
    </w:p>
    <w:p w:rsidR="00F5724A" w:rsidRDefault="00833892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 xml:space="preserve">Используя полученные экспериментальные данные и программу </w:t>
      </w:r>
      <w:r>
        <w:rPr>
          <w:rFonts w:cs="TimesNewRoman,Bold"/>
          <w:bCs/>
          <w:lang w:val="en-US"/>
        </w:rPr>
        <w:t>MODEL</w:t>
      </w:r>
      <w:r>
        <w:rPr>
          <w:rFonts w:cs="TimesNewRoman,Bold"/>
          <w:bCs/>
        </w:rPr>
        <w:t>,</w:t>
      </w:r>
      <w:r w:rsidRPr="00833892">
        <w:rPr>
          <w:rFonts w:cs="TimesNewRoman,Bold"/>
          <w:bCs/>
        </w:rPr>
        <w:t xml:space="preserve"> </w:t>
      </w:r>
      <w:r>
        <w:rPr>
          <w:rFonts w:cs="TimesNewRoman,Bold"/>
          <w:bCs/>
        </w:rPr>
        <w:t xml:space="preserve">определим </w:t>
      </w:r>
      <w:r w:rsidRPr="00833892">
        <w:rPr>
          <w:rFonts w:cs="TimesNewRoman,Bold"/>
          <w:b/>
          <w:bCs/>
        </w:rPr>
        <w:t>статические</w:t>
      </w:r>
      <w:r>
        <w:rPr>
          <w:rFonts w:cs="TimesNewRoman,Bold"/>
          <w:bCs/>
        </w:rPr>
        <w:t xml:space="preserve"> параметры модели транзистора:</w:t>
      </w:r>
    </w:p>
    <w:p w:rsidR="00833892" w:rsidRDefault="00BB2AA9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151" type="#_x0000_t75" style="position:absolute;left:0;text-align:left;margin-left:0;margin-top:0;width:284.25pt;height:209.25pt;z-index:251627520">
            <v:imagedata r:id="rId41" o:title="capture13"/>
            <w10:wrap type="square"/>
          </v:shape>
        </w:pict>
      </w:r>
    </w:p>
    <w:p w:rsidR="00BD50D5" w:rsidRDefault="00BB2AA9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149" type="#_x0000_t75" style="position:absolute;left:0;text-align:left;margin-left:12.7pt;margin-top:94.2pt;width:191.25pt;height:79.5pt;z-index:251625472">
            <v:imagedata r:id="rId42" o:title=""/>
            <w10:wrap type="square"/>
          </v:shape>
        </w:pict>
      </w:r>
      <w:r>
        <w:rPr>
          <w:noProof/>
        </w:rPr>
        <w:pict>
          <v:shape id="_x0000_s1150" type="#_x0000_t75" style="position:absolute;left:0;text-align:left;margin-left:48.7pt;margin-top:13.2pt;width:120.75pt;height:77.25pt;z-index:251626496">
            <v:imagedata r:id="rId43" o:title=""/>
            <w10:wrap type="square"/>
          </v:shape>
        </w:pict>
      </w:r>
    </w:p>
    <w:p w:rsidR="00833892" w:rsidRDefault="00833892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BB2AA9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  <w:noProof/>
        </w:rPr>
        <w:pict>
          <v:shape id="_x0000_s1182" type="#_x0000_t202" style="position:absolute;left:0;text-align:left;margin-left:-167.25pt;margin-top:5.65pt;width:45pt;height:18pt;z-index:251656192" filled="f" stroked="f">
            <v:textbox style="mso-next-textbox:#_x0000_s1182">
              <w:txbxContent>
                <w:p w:rsidR="00BC20C2" w:rsidRPr="00C77F6B" w:rsidRDefault="00BC20C2" w:rsidP="00BC20C2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14</w:t>
                  </w:r>
                </w:p>
              </w:txbxContent>
            </v:textbox>
          </v:shape>
        </w:pict>
      </w: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BB2AA9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153" type="#_x0000_t75" style="position:absolute;left:0;text-align:left;margin-left:333pt;margin-top:-9pt;width:118.5pt;height:77.25pt;z-index:251629568">
            <v:imagedata r:id="rId44" o:title=""/>
            <w10:wrap type="square"/>
          </v:shape>
        </w:pict>
      </w:r>
      <w:r>
        <w:rPr>
          <w:noProof/>
        </w:rPr>
        <w:pict>
          <v:shape id="_x0000_s1156" type="#_x0000_t75" style="position:absolute;left:0;text-align:left;margin-left:0;margin-top:0;width:244.5pt;height:207.75pt;z-index:251632640">
            <v:imagedata r:id="rId45" o:title=""/>
            <w10:wrap type="square"/>
          </v:shape>
        </w:pict>
      </w: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A0774" w:rsidRDefault="00FA0774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833892" w:rsidRPr="00833892" w:rsidRDefault="00833892" w:rsidP="008338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F5724A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55" type="#_x0000_t75" style="position:absolute;left:0;text-align:left;margin-left:34.45pt;margin-top:3pt;width:192.75pt;height:42.75pt;z-index:251631616">
            <v:imagedata r:id="rId46" o:title=""/>
            <w10:wrap type="square"/>
          </v:shape>
        </w:pict>
      </w:r>
    </w:p>
    <w:p w:rsidR="00F5724A" w:rsidRPr="001A1380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Pr="001A1380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54" type="#_x0000_t75" style="position:absolute;left:0;text-align:left;margin-left:43.45pt;margin-top:8.7pt;width:189pt;height:39pt;z-index:251630592">
            <v:imagedata r:id="rId47" o:title=""/>
            <w10:wrap type="square"/>
          </v:shape>
        </w:pict>
      </w:r>
    </w:p>
    <w:p w:rsidR="00F5724A" w:rsidRPr="001A1380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Pr="001A1380" w:rsidRDefault="00F5724A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F5724A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58" type="#_x0000_t75" style="position:absolute;left:0;text-align:left;margin-left:79.45pt;margin-top:14.4pt;width:122.25pt;height:77.25pt;z-index:251634688">
            <v:imagedata r:id="rId48" o:title=""/>
            <w10:wrap type="square"/>
          </v:shape>
        </w:pict>
      </w: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noProof/>
          <w:sz w:val="28"/>
          <w:szCs w:val="28"/>
        </w:rPr>
        <w:pict>
          <v:shape id="_x0000_s1183" type="#_x0000_t202" style="position:absolute;left:0;text-align:left;margin-left:-145.5pt;margin-top:.2pt;width:45pt;height:18pt;z-index:251657216" filled="f" stroked="f">
            <v:textbox style="mso-next-textbox:#_x0000_s1183">
              <w:txbxContent>
                <w:p w:rsidR="00BC20C2" w:rsidRPr="00C77F6B" w:rsidRDefault="00BC20C2" w:rsidP="00BC20C2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15</w:t>
                  </w:r>
                </w:p>
              </w:txbxContent>
            </v:textbox>
          </v:shape>
        </w:pict>
      </w: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52" type="#_x0000_t75" style="position:absolute;left:0;text-align:left;margin-left:9pt;margin-top:4pt;width:265.5pt;height:207.75pt;z-index:251628544">
            <v:imagedata r:id="rId49" o:title=""/>
            <w10:wrap type="square"/>
          </v:shape>
        </w:pict>
      </w: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59" type="#_x0000_t75" style="position:absolute;left:0;text-align:left;margin-left:13.45pt;margin-top:7.8pt;width:185.25pt;height:98.25pt;z-index:251635712">
            <v:imagedata r:id="rId50" o:title=""/>
            <w10:wrap type="square"/>
          </v:shape>
        </w:pict>
      </w: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60" type="#_x0000_t75" style="position:absolute;left:0;text-align:left;margin-left:4.45pt;margin-top:3.15pt;width:189.75pt;height:37.5pt;z-index:251636736">
            <v:imagedata r:id="rId51" o:title=""/>
            <w10:wrap type="square"/>
          </v:shape>
        </w:pict>
      </w: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84" type="#_x0000_t202" style="position:absolute;left:0;text-align:left;margin-left:-157.5pt;margin-top:8.85pt;width:45pt;height:18pt;z-index:251658240" filled="f" stroked="f">
            <v:textbox style="mso-next-textbox:#_x0000_s1184">
              <w:txbxContent>
                <w:p w:rsidR="00111AD3" w:rsidRPr="00C77F6B" w:rsidRDefault="00111AD3" w:rsidP="00111AD3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75" style="position:absolute;left:0;text-align:left;margin-left:58.45pt;margin-top:8.85pt;width:119.25pt;height:76.5pt;z-index:251637760">
            <v:imagedata r:id="rId52" o:title=""/>
            <w10:wrap type="square"/>
          </v:shape>
        </w:pict>
      </w:r>
    </w:p>
    <w:p w:rsidR="0024428D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57" type="#_x0000_t75" style="position:absolute;left:0;text-align:left;margin-left:-274.55pt;margin-top:10.75pt;width:258.75pt;height:206.25pt;z-index:251633664">
            <v:imagedata r:id="rId53" o:title=""/>
            <w10:wrap type="square"/>
          </v:shape>
        </w:pict>
      </w:r>
    </w:p>
    <w:p w:rsidR="0024428D" w:rsidRPr="001A138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62" type="#_x0000_t75" style="position:absolute;left:0;text-align:left;margin-left:11.2pt;margin-top:55.1pt;width:191.25pt;height:122.25pt;z-index:251638784">
            <v:imagedata r:id="rId54" o:title=""/>
            <w10:wrap type="square"/>
          </v:shape>
        </w:pict>
      </w: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4428D" w:rsidRPr="001A1380" w:rsidRDefault="0024428D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9C5190" w:rsidRDefault="009C5190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9C519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63" type="#_x0000_t75" style="position:absolute;left:0;text-align:left;margin-left:11.2pt;margin-top:10.65pt;width:187.5pt;height:39.75pt;z-index:251639808">
            <v:imagedata r:id="rId55" o:title=""/>
            <w10:wrap type="square"/>
          </v:shape>
        </w:pict>
      </w:r>
    </w:p>
    <w:p w:rsidR="009C519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noProof/>
          <w:sz w:val="28"/>
          <w:szCs w:val="28"/>
        </w:rPr>
        <w:pict>
          <v:shape id="_x0000_s1185" type="#_x0000_t202" style="position:absolute;left:0;text-align:left;margin-left:-358.5pt;margin-top:3.6pt;width:45pt;height:18pt;z-index:251659264" filled="f" stroked="f">
            <v:textbox style="mso-next-textbox:#_x0000_s1185">
              <w:txbxContent>
                <w:p w:rsidR="00111AD3" w:rsidRPr="00C77F6B" w:rsidRDefault="00111AD3" w:rsidP="00111AD3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17</w:t>
                  </w:r>
                </w:p>
              </w:txbxContent>
            </v:textbox>
          </v:shape>
        </w:pict>
      </w:r>
    </w:p>
    <w:p w:rsidR="009C5190" w:rsidRDefault="009C5190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9C5190" w:rsidRDefault="009C5190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9C5190" w:rsidRDefault="009C5190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BA3AD0" w:rsidRDefault="00BB2AA9" w:rsidP="00BA3A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rPr>
          <w:noProof/>
        </w:rPr>
        <w:pict>
          <v:shape id="_x0000_s1164" type="#_x0000_t75" style="position:absolute;left:0;text-align:left;margin-left:225pt;margin-top:54pt;width:189pt;height:98.25pt;z-index:251640832">
            <v:imagedata r:id="rId56" o:title=""/>
            <w10:wrap type="square"/>
          </v:shape>
        </w:pict>
      </w:r>
      <w:r w:rsidR="00BA3AD0">
        <w:rPr>
          <w:rFonts w:cs="TimesNewRoman,Bold"/>
          <w:bCs/>
        </w:rPr>
        <w:t xml:space="preserve">Теперь определим  </w:t>
      </w:r>
      <w:r w:rsidR="00BA3AD0" w:rsidRPr="000A1A21">
        <w:rPr>
          <w:rFonts w:cs="TimesNewRoman,Bold"/>
          <w:b/>
          <w:bCs/>
        </w:rPr>
        <w:t>динамически</w:t>
      </w:r>
      <w:r w:rsidR="00BA3AD0">
        <w:rPr>
          <w:rFonts w:cs="TimesNewRoman,Bold"/>
          <w:b/>
          <w:bCs/>
        </w:rPr>
        <w:t>е</w:t>
      </w:r>
      <w:r w:rsidR="00BA3AD0">
        <w:rPr>
          <w:rFonts w:cs="TimesNewRoman,Bold"/>
          <w:bCs/>
        </w:rPr>
        <w:t xml:space="preserve"> параметры модели транзистора, при этом используем справочные данные. О</w:t>
      </w:r>
      <w:r w:rsidR="00BA3AD0">
        <w:t>пределяем напряжение эмиттер – база и ёмкость колл</w:t>
      </w:r>
      <w:r w:rsidR="00AD6AE8">
        <w:t>е</w:t>
      </w:r>
      <w:r w:rsidR="00BA3AD0">
        <w:t xml:space="preserve">кторного перехода </w:t>
      </w:r>
      <w:r w:rsidR="00BA3AD0">
        <w:rPr>
          <w:lang w:val="en-US"/>
        </w:rPr>
        <w:t>Ukb</w:t>
      </w:r>
      <w:r w:rsidR="00BA3AD0">
        <w:t xml:space="preserve"> = </w:t>
      </w:r>
      <w:r w:rsidR="00A34603">
        <w:t>5</w:t>
      </w:r>
      <w:r w:rsidR="00BA3AD0" w:rsidRPr="0024428D">
        <w:t xml:space="preserve"> </w:t>
      </w:r>
      <w:r w:rsidR="00BA3AD0">
        <w:rPr>
          <w:lang w:val="en-US"/>
        </w:rPr>
        <w:t>B</w:t>
      </w:r>
      <w:r w:rsidR="00BA3AD0">
        <w:t xml:space="preserve"> ,</w:t>
      </w:r>
      <w:r w:rsidR="00A34603">
        <w:t xml:space="preserve"> </w:t>
      </w:r>
      <w:r w:rsidR="00BA3AD0">
        <w:rPr>
          <w:lang w:val="en-US"/>
        </w:rPr>
        <w:t>Cob</w:t>
      </w:r>
      <w:r w:rsidR="00BA3AD0">
        <w:t xml:space="preserve"> = </w:t>
      </w:r>
      <w:r w:rsidR="00A34603">
        <w:t>60</w:t>
      </w:r>
      <w:r w:rsidR="00BA3AD0">
        <w:t xml:space="preserve"> пФ.</w:t>
      </w:r>
      <w:r w:rsidR="00A34603">
        <w:t xml:space="preserve"> </w:t>
      </w:r>
      <w:r w:rsidR="00BA3AD0">
        <w:t xml:space="preserve">Данные вносим в соответствующую таблицу программы </w:t>
      </w:r>
      <w:r w:rsidR="00BA3AD0">
        <w:rPr>
          <w:lang w:val="en-US"/>
        </w:rPr>
        <w:t>MODEL</w:t>
      </w:r>
      <w:r w:rsidR="00BA3AD0">
        <w:t xml:space="preserve"> и рассчитываем параметры.</w:t>
      </w:r>
    </w:p>
    <w:p w:rsidR="00A34603" w:rsidRPr="00BA3AD0" w:rsidRDefault="00A34603" w:rsidP="00BA3AD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BA3AD0" w:rsidRDefault="00BB2AA9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noProof/>
        </w:rPr>
        <w:pict>
          <v:shape id="_x0000_s1165" type="#_x0000_t75" style="position:absolute;left:0;text-align:left;margin-left:63pt;margin-top:3pt;width:120pt;height:39pt;z-index:251641856">
            <v:imagedata r:id="rId57" o:title=""/>
            <w10:wrap type="square"/>
          </v:shape>
        </w:pict>
      </w:r>
    </w:p>
    <w:p w:rsidR="00BA3AD0" w:rsidRDefault="00BA3AD0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BA3AD0" w:rsidRDefault="00BA3AD0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BA3AD0" w:rsidRDefault="00BA3AD0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BA3AD0" w:rsidRDefault="00BA3AD0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A34603" w:rsidRDefault="00A34603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A34603" w:rsidRDefault="00BB2AA9" w:rsidP="00A3460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rPr>
          <w:noProof/>
        </w:rPr>
        <w:pict>
          <v:shape id="_x0000_s1167" type="#_x0000_t75" style="position:absolute;left:0;text-align:left;margin-left:243pt;margin-top:23.4pt;width:191.25pt;height:78.75pt;z-index:251642880">
            <v:imagedata r:id="rId58" o:title=""/>
            <w10:wrap type="square"/>
          </v:shape>
        </w:pict>
      </w:r>
      <w:r w:rsidR="005F1C23">
        <w:rPr>
          <w:rFonts w:cs="TimesNewRoman,Bold"/>
          <w:bCs/>
        </w:rPr>
        <w:t>Аналогично для эм</w:t>
      </w:r>
      <w:r w:rsidR="00A34603">
        <w:rPr>
          <w:rFonts w:cs="TimesNewRoman,Bold"/>
          <w:bCs/>
        </w:rPr>
        <w:t>и</w:t>
      </w:r>
      <w:r w:rsidR="005F1C23">
        <w:rPr>
          <w:rFonts w:cs="TimesNewRoman,Bold"/>
          <w:bCs/>
        </w:rPr>
        <w:t>т</w:t>
      </w:r>
      <w:r w:rsidR="00A34603">
        <w:rPr>
          <w:rFonts w:cs="TimesNewRoman,Bold"/>
          <w:bCs/>
        </w:rPr>
        <w:t>терного перехода: ё</w:t>
      </w:r>
      <w:r w:rsidR="005F1C23">
        <w:t>мкость эм</w:t>
      </w:r>
      <w:r w:rsidR="00A34603">
        <w:t>ит</w:t>
      </w:r>
      <w:r w:rsidR="005F1C23">
        <w:t>т</w:t>
      </w:r>
      <w:r w:rsidR="00A34603">
        <w:t xml:space="preserve">ерного перехода </w:t>
      </w:r>
      <w:r w:rsidR="00A34603">
        <w:rPr>
          <w:lang w:val="en-US"/>
        </w:rPr>
        <w:t>Cib</w:t>
      </w:r>
      <w:r w:rsidR="00A34603">
        <w:t xml:space="preserve"> = 18 пФ при </w:t>
      </w:r>
      <w:r w:rsidR="00A34603">
        <w:rPr>
          <w:lang w:val="en-US"/>
        </w:rPr>
        <w:t>Ub</w:t>
      </w:r>
      <w:r w:rsidR="00AD6AE8">
        <w:t>е</w:t>
      </w:r>
      <w:r w:rsidR="00A34603">
        <w:t xml:space="preserve"> </w:t>
      </w:r>
      <w:r w:rsidR="00AD6AE8">
        <w:t xml:space="preserve">= </w:t>
      </w:r>
      <w:r w:rsidR="00A34603">
        <w:t>5В.</w:t>
      </w:r>
      <w:r w:rsidR="00A34603" w:rsidRPr="00833E77">
        <w:t xml:space="preserve"> </w:t>
      </w:r>
    </w:p>
    <w:p w:rsidR="00AD6AE8" w:rsidRDefault="00AD6AE8" w:rsidP="00A34603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A34603" w:rsidRPr="000A1A21" w:rsidRDefault="00BB2AA9" w:rsidP="00A346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168" type="#_x0000_t75" style="position:absolute;left:0;text-align:left;margin-left:35.45pt;margin-top:0;width:119.25pt;height:37.5pt;z-index:251643904">
            <v:imagedata r:id="rId59" o:title=""/>
            <w10:wrap type="square"/>
          </v:shape>
        </w:pict>
      </w:r>
    </w:p>
    <w:p w:rsidR="00A34603" w:rsidRDefault="00A34603" w:rsidP="00A3460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A34603" w:rsidRDefault="00A34603" w:rsidP="00A3460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A34603" w:rsidRDefault="00A34603" w:rsidP="00A3460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A34603" w:rsidRDefault="00A34603" w:rsidP="00A34603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A34603" w:rsidRDefault="00A34603" w:rsidP="00A3460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Постоянная времени прямого включения </w:t>
      </w:r>
      <w:r>
        <w:rPr>
          <w:lang w:val="en-US"/>
        </w:rPr>
        <w:t>TF</w:t>
      </w:r>
      <w:r>
        <w:t xml:space="preserve"> (определяет среднее время жизни не основных носителей в базе)</w:t>
      </w:r>
      <w:r w:rsidRPr="007E114D">
        <w:t xml:space="preserve"> </w:t>
      </w:r>
      <w:r>
        <w:t xml:space="preserve">может быть определена по </w:t>
      </w:r>
      <w:r w:rsidR="00631CA5">
        <w:t xml:space="preserve">граничной </w:t>
      </w:r>
      <w:r>
        <w:t xml:space="preserve">частоте </w:t>
      </w:r>
      <w:r>
        <w:rPr>
          <w:lang w:val="en-US"/>
        </w:rPr>
        <w:t>F</w:t>
      </w:r>
      <w:r w:rsidR="00631CA5">
        <w:t>гр</w:t>
      </w:r>
      <w:r>
        <w:t xml:space="preserve"> = 1МГц</w:t>
      </w:r>
      <w:r w:rsidR="00A85C69">
        <w:t xml:space="preserve"> и величине </w:t>
      </w:r>
      <w:r w:rsidR="00A85C69">
        <w:rPr>
          <w:lang w:val="en-US"/>
        </w:rPr>
        <w:t>BF</w:t>
      </w:r>
      <w:r w:rsidR="00A85C69" w:rsidRPr="00A85C69">
        <w:t xml:space="preserve"> = 44.14</w:t>
      </w:r>
      <w:r>
        <w:t xml:space="preserve">: </w:t>
      </w:r>
    </w:p>
    <w:p w:rsidR="00A34603" w:rsidRDefault="00BB2AA9" w:rsidP="00A3460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sz w:val="28"/>
          <w:szCs w:val="28"/>
        </w:rPr>
        <w:pict>
          <v:shape id="_x0000_i1040" type="#_x0000_t75" style="width:161.25pt;height:31.5pt">
            <v:imagedata r:id="rId60" o:title=""/>
          </v:shape>
        </w:pict>
      </w:r>
    </w:p>
    <w:p w:rsidR="00A34603" w:rsidRDefault="00A34603" w:rsidP="00D561AE">
      <w:pPr>
        <w:jc w:val="both"/>
      </w:pPr>
      <w:r>
        <w:t xml:space="preserve">Постоянная времени обратного включения </w:t>
      </w:r>
      <w:r>
        <w:rPr>
          <w:lang w:val="en-US"/>
        </w:rPr>
        <w:t>TR</w:t>
      </w:r>
      <w:r w:rsidR="00D561AE" w:rsidRPr="00D561AE">
        <w:t xml:space="preserve"> </w:t>
      </w:r>
      <w:r w:rsidR="00D561AE">
        <w:t xml:space="preserve">для сплавных транзисторов обычно задается 0.5-0.3 </w:t>
      </w:r>
      <w:r w:rsidR="00D561AE">
        <w:rPr>
          <w:lang w:val="en-US"/>
        </w:rPr>
        <w:t>TF</w:t>
      </w:r>
      <w:r>
        <w:t>:</w:t>
      </w:r>
    </w:p>
    <w:p w:rsidR="00A34603" w:rsidRDefault="00BB2AA9" w:rsidP="00A3460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</w:rPr>
      </w:pPr>
      <w:r>
        <w:rPr>
          <w:rFonts w:cs="TimesNewRoman,Bold"/>
          <w:b/>
          <w:bCs/>
        </w:rPr>
        <w:pict>
          <v:shape id="_x0000_i1041" type="#_x0000_t75" style="width:153pt;height:20.25pt">
            <v:imagedata r:id="rId61" o:title=""/>
          </v:shape>
        </w:pict>
      </w:r>
    </w:p>
    <w:p w:rsidR="00A34603" w:rsidRDefault="00A34603" w:rsidP="00A346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 xml:space="preserve">Итак, мы рассчитали все параметры модели исследуемого биполярного транзистора. Внесем его в библиотеку МС7, создав файл с расширением </w:t>
      </w:r>
      <w:r w:rsidRPr="00E012C7">
        <w:rPr>
          <w:rFonts w:cs="TimesNewRoman,Bold"/>
          <w:bCs/>
        </w:rPr>
        <w:t>*.</w:t>
      </w:r>
      <w:r>
        <w:rPr>
          <w:rFonts w:cs="TimesNewRoman,Bold"/>
          <w:bCs/>
          <w:lang w:val="en-US"/>
        </w:rPr>
        <w:t>lib</w:t>
      </w:r>
      <w:r w:rsidRPr="00E012C7">
        <w:rPr>
          <w:rFonts w:cs="TimesNewRoman,Bold"/>
          <w:bCs/>
        </w:rPr>
        <w:t>:</w:t>
      </w:r>
    </w:p>
    <w:p w:rsidR="00743E34" w:rsidRPr="00743E34" w:rsidRDefault="00743E34" w:rsidP="00743E3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  <w:lang w:val="en-US"/>
        </w:rPr>
      </w:pPr>
      <w:r w:rsidRPr="00743E34">
        <w:rPr>
          <w:rFonts w:cs="TimesNewRoman,Bold"/>
          <w:bCs/>
          <w:lang w:val="en-US"/>
        </w:rPr>
        <w:t xml:space="preserve">* MP40.lib  </w:t>
      </w:r>
    </w:p>
    <w:p w:rsidR="00743E34" w:rsidRPr="00743E34" w:rsidRDefault="00743E34" w:rsidP="00743E3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  <w:lang w:val="en-US"/>
        </w:rPr>
      </w:pPr>
      <w:r w:rsidRPr="00743E34">
        <w:rPr>
          <w:rFonts w:cs="TimesNewRoman,Bold"/>
          <w:bCs/>
          <w:lang w:val="en-US"/>
        </w:rPr>
        <w:t>*****</w:t>
      </w:r>
    </w:p>
    <w:p w:rsidR="00743E34" w:rsidRPr="00743E34" w:rsidRDefault="00743E34" w:rsidP="00743E3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  <w:lang w:val="en-US"/>
        </w:rPr>
      </w:pPr>
      <w:r w:rsidRPr="00743E34">
        <w:rPr>
          <w:rFonts w:cs="TimesNewRoman,Bold"/>
          <w:bCs/>
          <w:lang w:val="en-US"/>
        </w:rPr>
        <w:t>*** MP_40New</w:t>
      </w:r>
    </w:p>
    <w:p w:rsidR="00743E34" w:rsidRPr="00743E34" w:rsidRDefault="00743E34" w:rsidP="00BF7BCD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  <w:lang w:val="en-US"/>
        </w:rPr>
      </w:pPr>
      <w:r w:rsidRPr="00743E34">
        <w:rPr>
          <w:rFonts w:cs="TimesNewRoman,Bold"/>
          <w:bCs/>
          <w:lang w:val="en-US"/>
        </w:rPr>
        <w:t xml:space="preserve">.MODEL MP_40New PNP (IS=12.6815F BF=45.8769 NF=293.297M VAF=40.8818 IKF=10M </w:t>
      </w:r>
    </w:p>
    <w:p w:rsidR="00743E34" w:rsidRPr="00743E34" w:rsidRDefault="00743E34" w:rsidP="00BF7BCD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  <w:lang w:val="en-US"/>
        </w:rPr>
      </w:pPr>
      <w:r w:rsidRPr="00743E34">
        <w:rPr>
          <w:rFonts w:cs="TimesNewRoman,Bold"/>
          <w:bCs/>
          <w:lang w:val="en-US"/>
        </w:rPr>
        <w:t xml:space="preserve">+ ISE=2.460553e-016 NE=1.31483 BR=888.963M IKR=947.255M ISC=2.71444P NC=2 RE=2 </w:t>
      </w:r>
    </w:p>
    <w:p w:rsidR="00743E34" w:rsidRPr="00743E34" w:rsidRDefault="00743E34" w:rsidP="00BF7BCD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  <w:lang w:val="en-US"/>
        </w:rPr>
      </w:pPr>
      <w:r w:rsidRPr="00743E34">
        <w:rPr>
          <w:rFonts w:cs="TimesNewRoman,Bold"/>
          <w:bCs/>
          <w:lang w:val="en-US"/>
        </w:rPr>
        <w:t xml:space="preserve">+ CJE=51.3416P VJE=700.001M MJE=499.79M CJC=171.113P VJC=700.003M MJC=499.718M </w:t>
      </w:r>
    </w:p>
    <w:p w:rsidR="00743E34" w:rsidRPr="00743E34" w:rsidRDefault="00743E34" w:rsidP="00BF7BCD">
      <w:pPr>
        <w:widowControl w:val="0"/>
        <w:autoSpaceDE w:val="0"/>
        <w:autoSpaceDN w:val="0"/>
        <w:adjustRightInd w:val="0"/>
        <w:jc w:val="both"/>
        <w:outlineLvl w:val="0"/>
        <w:rPr>
          <w:rFonts w:cs="TimesNewRoman,Bold"/>
          <w:bCs/>
          <w:lang w:val="en-US"/>
        </w:rPr>
      </w:pPr>
      <w:r w:rsidRPr="00743E34">
        <w:rPr>
          <w:rFonts w:cs="TimesNewRoman,Bold"/>
          <w:bCs/>
          <w:lang w:val="en-US"/>
        </w:rPr>
        <w:t>+ FC=500M TF=</w:t>
      </w:r>
      <w:r w:rsidR="00A85C69">
        <w:rPr>
          <w:rFonts w:cs="TimesNewRoman,Bold"/>
          <w:bCs/>
          <w:lang w:val="en-US"/>
        </w:rPr>
        <w:t>3</w:t>
      </w:r>
      <w:r w:rsidR="00BF7BCD" w:rsidRPr="00BF7BCD">
        <w:rPr>
          <w:rFonts w:cs="TimesNewRoman,Bold"/>
          <w:bCs/>
          <w:lang w:val="en-US"/>
        </w:rPr>
        <w:t>.</w:t>
      </w:r>
      <w:r w:rsidR="00A85C69">
        <w:rPr>
          <w:rFonts w:cs="TimesNewRoman,Bold"/>
          <w:bCs/>
          <w:lang w:val="en-US"/>
        </w:rPr>
        <w:t>606</w:t>
      </w:r>
      <w:r w:rsidR="00BF7BCD">
        <w:rPr>
          <w:rFonts w:cs="TimesNewRoman,Bold"/>
          <w:bCs/>
          <w:lang w:val="en-US"/>
        </w:rPr>
        <w:t>N XTF=500M VTF=10 ITF=10M TR=</w:t>
      </w:r>
      <w:r w:rsidR="00A85C69">
        <w:rPr>
          <w:rFonts w:cs="TimesNewRoman,Bold"/>
          <w:bCs/>
          <w:lang w:val="en-US"/>
        </w:rPr>
        <w:t>1.803N</w:t>
      </w:r>
      <w:r w:rsidRPr="00743E34">
        <w:rPr>
          <w:rFonts w:cs="TimesNewRoman,Bold"/>
          <w:bCs/>
          <w:lang w:val="en-US"/>
        </w:rPr>
        <w:t xml:space="preserve"> EG=1.11)</w:t>
      </w:r>
    </w:p>
    <w:p w:rsidR="00910F82" w:rsidRDefault="00535AB9" w:rsidP="00535AB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>Для проверки адекватности модели, построим выходную характеристику  внесенного в библиотеку транзистора МП 40, используя  схему для снятия выходных характеристик (рис.), и при  токе базы соотве</w:t>
      </w:r>
      <w:r w:rsidR="005F1C23">
        <w:rPr>
          <w:rFonts w:cs="TimesNewRoman,Bold"/>
          <w:bCs/>
        </w:rPr>
        <w:t>т</w:t>
      </w:r>
      <w:r>
        <w:rPr>
          <w:rFonts w:cs="TimesNewRoman,Bold"/>
          <w:bCs/>
        </w:rPr>
        <w:t>ственно</w:t>
      </w:r>
      <w:r w:rsidR="00074570">
        <w:rPr>
          <w:rFonts w:cs="TimesNewRoman,Bold"/>
          <w:bCs/>
        </w:rPr>
        <w:t xml:space="preserve"> </w:t>
      </w:r>
      <w:r w:rsidR="00074570">
        <w:rPr>
          <w:rFonts w:cs="TimesNewRoman,Bold"/>
          <w:bCs/>
          <w:lang w:val="en-US"/>
        </w:rPr>
        <w:t>Ib</w:t>
      </w:r>
      <w:r w:rsidR="00074570" w:rsidRPr="00074570">
        <w:rPr>
          <w:rFonts w:cs="TimesNewRoman,Bold"/>
          <w:bCs/>
        </w:rPr>
        <w:t xml:space="preserve"> = 155 </w:t>
      </w:r>
      <w:r w:rsidR="00074570">
        <w:rPr>
          <w:rFonts w:cs="TimesNewRoman,Bold"/>
          <w:bCs/>
        </w:rPr>
        <w:t xml:space="preserve">мкА. Построим экспериментальную и модельную характеристики ( рис. </w:t>
      </w:r>
      <w:r w:rsidR="00D447A4">
        <w:rPr>
          <w:rFonts w:cs="TimesNewRoman,Bold"/>
          <w:bCs/>
        </w:rPr>
        <w:t>18</w:t>
      </w:r>
      <w:r w:rsidR="00683AA2" w:rsidRPr="00683AA2">
        <w:rPr>
          <w:rFonts w:cs="TimesNewRoman,Bold"/>
          <w:bCs/>
        </w:rPr>
        <w:t xml:space="preserve"> </w:t>
      </w:r>
      <w:r w:rsidR="00074570">
        <w:rPr>
          <w:rFonts w:cs="TimesNewRoman,Bold"/>
          <w:bCs/>
        </w:rPr>
        <w:t>) и оценим погрешность</w:t>
      </w:r>
      <w:r w:rsidR="00910F82" w:rsidRPr="00910F82">
        <w:rPr>
          <w:rFonts w:cs="TimesNewRoman,Bold"/>
          <w:bCs/>
        </w:rPr>
        <w:t xml:space="preserve"> </w:t>
      </w:r>
      <w:r w:rsidR="00910F82">
        <w:rPr>
          <w:rFonts w:cs="TimesNewRoman,Bold"/>
          <w:bCs/>
        </w:rPr>
        <w:t>в %</w:t>
      </w:r>
      <w:r w:rsidR="00074570">
        <w:rPr>
          <w:rFonts w:cs="TimesNewRoman,Bold"/>
          <w:bCs/>
        </w:rPr>
        <w:t xml:space="preserve"> в контрольной точке </w:t>
      </w:r>
      <w:r w:rsidR="00074570">
        <w:rPr>
          <w:rFonts w:cs="TimesNewRoman,Bold"/>
          <w:bCs/>
          <w:lang w:val="en-US"/>
        </w:rPr>
        <w:t>Uke</w:t>
      </w:r>
      <w:r w:rsidR="00074570" w:rsidRPr="00074570">
        <w:rPr>
          <w:rFonts w:cs="TimesNewRoman,Bold"/>
          <w:bCs/>
        </w:rPr>
        <w:t xml:space="preserve"> = 5</w:t>
      </w:r>
      <w:r w:rsidR="00074570">
        <w:rPr>
          <w:rFonts w:cs="TimesNewRoman,Bold"/>
          <w:bCs/>
          <w:lang w:val="en-US"/>
        </w:rPr>
        <w:t>B</w:t>
      </w:r>
      <w:r w:rsidR="00910F82">
        <w:rPr>
          <w:rFonts w:cs="TimesNewRoman,Bold"/>
          <w:bCs/>
        </w:rPr>
        <w:t>:</w:t>
      </w:r>
    </w:p>
    <w:p w:rsidR="00A34603" w:rsidRPr="00535AB9" w:rsidRDefault="00BB2AA9" w:rsidP="00910F8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Cs/>
        </w:rPr>
      </w:pPr>
      <w:r>
        <w:rPr>
          <w:rFonts w:cs="TimesNewRoman,Bold"/>
          <w:bCs/>
        </w:rPr>
        <w:pict>
          <v:shape id="_x0000_i1042" type="#_x0000_t75" style="width:92.25pt;height:31.5pt">
            <v:imagedata r:id="rId62" o:title=""/>
          </v:shape>
        </w:pict>
      </w:r>
    </w:p>
    <w:p w:rsidR="00BA3AD0" w:rsidRPr="00535AB9" w:rsidRDefault="00BA3AD0" w:rsidP="00C25A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BA3AD0" w:rsidRPr="00535AB9" w:rsidRDefault="00BB2AA9" w:rsidP="009E113A">
      <w:pPr>
        <w:widowControl w:val="0"/>
        <w:autoSpaceDE w:val="0"/>
        <w:autoSpaceDN w:val="0"/>
        <w:adjustRightInd w:val="0"/>
        <w:jc w:val="center"/>
        <w:outlineLvl w:val="0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noProof/>
          <w:sz w:val="28"/>
          <w:szCs w:val="28"/>
        </w:rPr>
        <w:pict>
          <v:shape id="_x0000_s1186" type="#_x0000_t202" style="position:absolute;left:0;text-align:left;margin-left:108pt;margin-top:324pt;width:45pt;height:18pt;z-index:251660288" filled="f" stroked="f">
            <v:textbox style="mso-next-textbox:#_x0000_s1186">
              <w:txbxContent>
                <w:p w:rsidR="00D447A4" w:rsidRPr="00C77F6B" w:rsidRDefault="00D447A4" w:rsidP="00D447A4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18</w:t>
                  </w:r>
                </w:p>
              </w:txbxContent>
            </v:textbox>
          </v:shape>
        </w:pict>
      </w:r>
      <w:r>
        <w:rPr>
          <w:rFonts w:cs="TimesNewRoman,Bold"/>
          <w:b/>
          <w:bCs/>
          <w:sz w:val="28"/>
          <w:szCs w:val="28"/>
        </w:rPr>
        <w:pict>
          <v:shape id="_x0000_i1043" type="#_x0000_t75" style="width:510pt;height:333pt">
            <v:imagedata r:id="rId63" o:title=""/>
          </v:shape>
        </w:pict>
      </w: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017AA0" w:rsidRDefault="00017AA0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b/>
          <w:sz w:val="28"/>
          <w:szCs w:val="28"/>
        </w:rPr>
      </w:pPr>
      <w:r>
        <w:rPr>
          <w:rFonts w:cs="TimesNewRoman,Bold"/>
          <w:b/>
          <w:bCs/>
          <w:sz w:val="28"/>
          <w:szCs w:val="28"/>
        </w:rPr>
        <w:t>2</w:t>
      </w:r>
      <w:r w:rsidR="00B52FFE">
        <w:rPr>
          <w:rFonts w:cs="TimesNewRoman,Bold"/>
          <w:b/>
          <w:bCs/>
          <w:sz w:val="28"/>
          <w:szCs w:val="28"/>
        </w:rPr>
        <w:t>.</w:t>
      </w:r>
      <w:r w:rsidRPr="00017AA0">
        <w:t xml:space="preserve"> </w:t>
      </w:r>
      <w:r w:rsidR="00B52FFE" w:rsidRPr="00B52FFE">
        <w:rPr>
          <w:b/>
          <w:sz w:val="28"/>
          <w:szCs w:val="28"/>
        </w:rPr>
        <w:t>Установка рабочей точки</w:t>
      </w:r>
    </w:p>
    <w:p w:rsidR="00AA0299" w:rsidRDefault="00017AA0" w:rsidP="00AA0299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cs="TimesNewRoman,Bold"/>
          <w:bCs/>
        </w:rPr>
      </w:pPr>
      <w:r>
        <w:rPr>
          <w:rFonts w:cs="TimesNewRoman,Bold"/>
          <w:bCs/>
        </w:rPr>
        <w:t>Проведем установку рабочей точки промежуточного каскада УНЧ с помощью делителя напряжения (рис.</w:t>
      </w:r>
      <w:r w:rsidR="00D447A4">
        <w:rPr>
          <w:rFonts w:cs="TimesNewRoman,Bold"/>
          <w:bCs/>
        </w:rPr>
        <w:t>19</w:t>
      </w:r>
      <w:r>
        <w:rPr>
          <w:rFonts w:cs="TimesNewRoman,Bold"/>
          <w:bCs/>
        </w:rPr>
        <w:t>)</w:t>
      </w:r>
      <w:r w:rsidR="00AA0299" w:rsidRPr="00AA0299">
        <w:rPr>
          <w:rFonts w:cs="TimesNewRoman,Bold"/>
          <w:bCs/>
        </w:rPr>
        <w:t xml:space="preserve"> </w:t>
      </w:r>
    </w:p>
    <w:p w:rsidR="00017AA0" w:rsidRDefault="00BB2AA9" w:rsidP="00AA0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Cs/>
        </w:rPr>
      </w:pPr>
      <w:r>
        <w:rPr>
          <w:rFonts w:cs="TimesNewRoman,Bold"/>
          <w:bCs/>
          <w:noProof/>
        </w:rPr>
        <w:pict>
          <v:shape id="_x0000_s1187" type="#_x0000_t202" style="position:absolute;left:0;text-align:left;margin-left:153pt;margin-top:115.5pt;width:45pt;height:18pt;z-index:251661312" filled="f" stroked="f">
            <v:textbox style="mso-next-textbox:#_x0000_s1187">
              <w:txbxContent>
                <w:p w:rsidR="00D447A4" w:rsidRPr="00C77F6B" w:rsidRDefault="00D447A4" w:rsidP="00D447A4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19</w:t>
                  </w:r>
                </w:p>
              </w:txbxContent>
            </v:textbox>
          </v:shape>
        </w:pict>
      </w:r>
      <w:r>
        <w:rPr>
          <w:rFonts w:cs="TimesNewRoman,Bold"/>
          <w:bCs/>
        </w:rPr>
        <w:pict>
          <v:shape id="_x0000_i1044" type="#_x0000_t75" style="width:145.5pt;height:153pt">
            <v:imagedata r:id="rId64" o:title=""/>
          </v:shape>
        </w:pict>
      </w:r>
    </w:p>
    <w:p w:rsidR="00777E12" w:rsidRDefault="00AA0299" w:rsidP="00777E12">
      <w:pPr>
        <w:ind w:firstLine="360"/>
        <w:jc w:val="both"/>
      </w:pPr>
      <w:r>
        <w:rPr>
          <w:bCs/>
        </w:rPr>
        <w:t xml:space="preserve">Нам </w:t>
      </w:r>
      <w:r w:rsidRPr="00AA0299">
        <w:rPr>
          <w:bCs/>
        </w:rPr>
        <w:t>задан тока покоя (</w:t>
      </w:r>
      <w:r w:rsidR="00D00EF3">
        <w:rPr>
          <w:bCs/>
          <w:lang w:val="en-US"/>
        </w:rPr>
        <w:t>Rk</w:t>
      </w:r>
      <w:r w:rsidRPr="00AA0299">
        <w:rPr>
          <w:bCs/>
        </w:rPr>
        <w:t xml:space="preserve"> = </w:t>
      </w:r>
      <w:r w:rsidR="00D00EF3" w:rsidRPr="00D00EF3">
        <w:rPr>
          <w:bCs/>
        </w:rPr>
        <w:t xml:space="preserve">1 </w:t>
      </w:r>
      <w:r w:rsidR="00D00EF3">
        <w:rPr>
          <w:bCs/>
          <w:lang w:val="en-US"/>
        </w:rPr>
        <w:t>kOm</w:t>
      </w:r>
      <w:r w:rsidRPr="00AA0299">
        <w:rPr>
          <w:bCs/>
        </w:rPr>
        <w:t>) в режиме класса А и напряжение коллекторного питания Ек (</w:t>
      </w:r>
      <w:r w:rsidRPr="00AA0299">
        <w:rPr>
          <w:bCs/>
          <w:lang w:val="en-US"/>
        </w:rPr>
        <w:t>E</w:t>
      </w:r>
      <w:r>
        <w:rPr>
          <w:bCs/>
          <w:lang w:val="en-US"/>
        </w:rPr>
        <w:t>k</w:t>
      </w:r>
      <w:r w:rsidRPr="00AA0299">
        <w:rPr>
          <w:bCs/>
        </w:rPr>
        <w:t xml:space="preserve">=12 </w:t>
      </w:r>
      <w:r w:rsidRPr="00AA0299">
        <w:rPr>
          <w:bCs/>
          <w:lang w:val="en-US"/>
        </w:rPr>
        <w:t>B</w:t>
      </w:r>
      <w:r w:rsidRPr="00AA0299">
        <w:rPr>
          <w:bCs/>
        </w:rPr>
        <w:t>)</w:t>
      </w:r>
      <w:r w:rsidRPr="00AA0299">
        <w:t>.</w:t>
      </w:r>
      <w:r>
        <w:t xml:space="preserve"> Так как рабочая точка должна лежать посередине нагрузочной прямой,</w:t>
      </w:r>
      <w:r w:rsidR="00D00EF3">
        <w:t>то есть</w:t>
      </w:r>
      <w:r>
        <w:t xml:space="preserve"> </w:t>
      </w:r>
      <w:r>
        <w:rPr>
          <w:lang w:val="en-US"/>
        </w:rPr>
        <w:t>Uke</w:t>
      </w:r>
      <w:r w:rsidRPr="00AA0299">
        <w:t xml:space="preserve"> = 6</w:t>
      </w:r>
      <w:r>
        <w:rPr>
          <w:lang w:val="en-US"/>
        </w:rPr>
        <w:t>B</w:t>
      </w:r>
      <w:r>
        <w:t xml:space="preserve">, а ток коллектора по условию </w:t>
      </w:r>
      <w:r>
        <w:rPr>
          <w:lang w:val="en-US"/>
        </w:rPr>
        <w:t>Ik</w:t>
      </w:r>
      <w:r w:rsidRPr="00AA0299">
        <w:t xml:space="preserve"> = </w:t>
      </w:r>
      <w:r w:rsidR="00D00EF3">
        <w:t>6</w:t>
      </w:r>
      <w:r w:rsidRPr="00AA0299">
        <w:t xml:space="preserve"> </w:t>
      </w:r>
      <w:r>
        <w:rPr>
          <w:lang w:val="en-US"/>
        </w:rPr>
        <w:t>mA</w:t>
      </w:r>
      <w:r w:rsidRPr="00AA0299">
        <w:t xml:space="preserve">. </w:t>
      </w:r>
      <w:r>
        <w:t xml:space="preserve">Отсюда, используя закон Кирхгофа, определяем </w:t>
      </w:r>
      <w:r>
        <w:rPr>
          <w:lang w:val="en-US"/>
        </w:rPr>
        <w:t>Rk</w:t>
      </w:r>
      <w:r>
        <w:t xml:space="preserve">: </w:t>
      </w:r>
    </w:p>
    <w:p w:rsidR="00AA0299" w:rsidRDefault="00BB2AA9" w:rsidP="00777E12">
      <w:pPr>
        <w:ind w:firstLine="360"/>
        <w:jc w:val="center"/>
      </w:pPr>
      <w:r>
        <w:pict>
          <v:shape id="_x0000_i1045" type="#_x0000_t75" style="width:76.5pt;height:30pt">
            <v:imagedata r:id="rId65" o:title=""/>
          </v:shape>
        </w:pict>
      </w:r>
    </w:p>
    <w:p w:rsidR="00777E12" w:rsidRDefault="00777E12" w:rsidP="00777E12">
      <w:pPr>
        <w:ind w:firstLine="360"/>
      </w:pPr>
      <w:r>
        <w:t xml:space="preserve"> Получаем </w:t>
      </w:r>
      <w:r>
        <w:rPr>
          <w:lang w:val="en-US"/>
        </w:rPr>
        <w:t>Rk</w:t>
      </w:r>
      <w:r w:rsidRPr="00777E12">
        <w:t xml:space="preserve"> = 6</w:t>
      </w:r>
      <w:r>
        <w:t>00 Ом, однако в ряде Е</w:t>
      </w:r>
      <w:r w:rsidR="00323A60">
        <w:t>12</w:t>
      </w:r>
      <w:r>
        <w:t xml:space="preserve"> такой величины нет, поэтому выбираем ближайшее значение </w:t>
      </w:r>
      <w:r>
        <w:rPr>
          <w:lang w:val="en-US"/>
        </w:rPr>
        <w:t>Rk</w:t>
      </w:r>
      <w:r w:rsidRPr="00777E12">
        <w:t xml:space="preserve"> = 620 </w:t>
      </w:r>
      <w:r>
        <w:t>Ом. В этом случае</w:t>
      </w:r>
      <w:r w:rsidRPr="00D447A4">
        <w:t xml:space="preserve"> </w:t>
      </w:r>
      <w:r>
        <w:t xml:space="preserve"> </w:t>
      </w:r>
      <w:r>
        <w:rPr>
          <w:lang w:val="en-US"/>
        </w:rPr>
        <w:t>Uke</w:t>
      </w:r>
      <w:r w:rsidRPr="00D447A4">
        <w:t xml:space="preserve"> = </w:t>
      </w:r>
      <w:r>
        <w:rPr>
          <w:lang w:val="en-US"/>
        </w:rPr>
        <w:t>Ek</w:t>
      </w:r>
      <w:r w:rsidRPr="00D447A4">
        <w:t xml:space="preserve"> – </w:t>
      </w:r>
      <w:r>
        <w:rPr>
          <w:lang w:val="en-US"/>
        </w:rPr>
        <w:t>IkRk</w:t>
      </w:r>
      <w:r>
        <w:t xml:space="preserve"> = 5.8 В.</w:t>
      </w:r>
    </w:p>
    <w:p w:rsidR="00DB52A8" w:rsidRDefault="00777E12" w:rsidP="003C6336">
      <w:pPr>
        <w:ind w:firstLine="360"/>
        <w:jc w:val="both"/>
      </w:pPr>
      <w:r>
        <w:t xml:space="preserve">Для расчета остальных сопротивлений нам нужны значения </w:t>
      </w:r>
      <w:r>
        <w:rPr>
          <w:lang w:val="en-US"/>
        </w:rPr>
        <w:t>Ib</w:t>
      </w:r>
      <w:r w:rsidRPr="00777E12">
        <w:t xml:space="preserve"> </w:t>
      </w:r>
      <w:r>
        <w:t>и</w:t>
      </w:r>
      <w:r w:rsidRPr="00777E12">
        <w:t xml:space="preserve"> </w:t>
      </w:r>
      <w:r>
        <w:rPr>
          <w:lang w:val="en-US"/>
        </w:rPr>
        <w:t>Ube</w:t>
      </w:r>
      <w:r>
        <w:t xml:space="preserve"> в рабочей точке. Для определения </w:t>
      </w:r>
      <w:r>
        <w:rPr>
          <w:lang w:val="en-US"/>
        </w:rPr>
        <w:t>Ib</w:t>
      </w:r>
      <w:r w:rsidRPr="00777E12">
        <w:t xml:space="preserve"> </w:t>
      </w:r>
      <w:r>
        <w:t xml:space="preserve">используем характеристику прямой передачи при </w:t>
      </w:r>
      <w:r>
        <w:rPr>
          <w:lang w:val="en-US"/>
        </w:rPr>
        <w:t>Uke</w:t>
      </w:r>
      <w:r>
        <w:t xml:space="preserve"> </w:t>
      </w:r>
      <w:r w:rsidRPr="00777E12">
        <w:t>=</w:t>
      </w:r>
      <w:r>
        <w:t xml:space="preserve"> </w:t>
      </w:r>
      <w:r w:rsidR="00DB52A8">
        <w:t xml:space="preserve">5.8 </w:t>
      </w:r>
      <w:r>
        <w:t>В.</w:t>
      </w:r>
      <w:r w:rsidR="003C6336">
        <w:t xml:space="preserve"> При получении характеристики прямой передачи используем схему измерений выходных характеристик (рис.</w:t>
      </w:r>
      <w:r w:rsidR="00D447A4">
        <w:t>1</w:t>
      </w:r>
      <w:r w:rsidR="003C6336">
        <w:t xml:space="preserve">) </w:t>
      </w:r>
    </w:p>
    <w:p w:rsidR="00D60BB2" w:rsidRDefault="00D60BB2" w:rsidP="003C6336">
      <w:pPr>
        <w:ind w:firstLine="360"/>
        <w:jc w:val="both"/>
      </w:pPr>
    </w:p>
    <w:p w:rsidR="00D60BB2" w:rsidRDefault="00D60BB2" w:rsidP="003C6336">
      <w:pPr>
        <w:ind w:firstLine="360"/>
        <w:jc w:val="both"/>
      </w:pPr>
    </w:p>
    <w:p w:rsidR="00D60BB2" w:rsidRPr="003C6336" w:rsidRDefault="00D60BB2" w:rsidP="003C6336">
      <w:pPr>
        <w:ind w:firstLine="360"/>
        <w:jc w:val="both"/>
      </w:pPr>
    </w:p>
    <w:p w:rsidR="00DB52A8" w:rsidRDefault="00DB52A8" w:rsidP="00DB52A8">
      <w:pPr>
        <w:ind w:firstLine="360"/>
        <w:jc w:val="center"/>
      </w:pPr>
    </w:p>
    <w:p w:rsidR="00777E12" w:rsidRDefault="00BB2AA9" w:rsidP="00DB52A8">
      <w:pPr>
        <w:ind w:firstLine="360"/>
        <w:jc w:val="center"/>
      </w:pPr>
      <w:r>
        <w:pict>
          <v:shape id="_x0000_i1046" type="#_x0000_t75" style="width:386.25pt;height:242.25pt">
            <v:imagedata r:id="rId66" o:title="2"/>
          </v:shape>
        </w:pict>
      </w:r>
    </w:p>
    <w:p w:rsidR="00D60BB2" w:rsidRDefault="00BB2AA9" w:rsidP="00DB52A8">
      <w:pPr>
        <w:ind w:firstLine="360"/>
      </w:pPr>
      <w:r>
        <w:rPr>
          <w:noProof/>
        </w:rPr>
        <w:pict>
          <v:shape id="_x0000_s1188" type="#_x0000_t202" style="position:absolute;left:0;text-align:left;margin-left:253.8pt;margin-top:10.1pt;width:45pt;height:18pt;z-index:251662336" filled="f" stroked="f">
            <v:textbox style="mso-next-textbox:#_x0000_s1188">
              <w:txbxContent>
                <w:p w:rsidR="00D447A4" w:rsidRPr="00C77F6B" w:rsidRDefault="00D447A4" w:rsidP="00D447A4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20</w:t>
                  </w:r>
                </w:p>
              </w:txbxContent>
            </v:textbox>
          </v:shape>
        </w:pict>
      </w:r>
    </w:p>
    <w:p w:rsidR="00D60BB2" w:rsidRDefault="00D60BB2" w:rsidP="00DB52A8">
      <w:pPr>
        <w:ind w:firstLine="360"/>
      </w:pPr>
    </w:p>
    <w:p w:rsidR="00D60BB2" w:rsidRDefault="00D60BB2" w:rsidP="00DB52A8">
      <w:pPr>
        <w:ind w:firstLine="360"/>
      </w:pPr>
    </w:p>
    <w:p w:rsidR="00D60BB2" w:rsidRDefault="00D60BB2" w:rsidP="00DB52A8">
      <w:pPr>
        <w:ind w:firstLine="360"/>
      </w:pPr>
    </w:p>
    <w:p w:rsidR="00D60BB2" w:rsidRDefault="00D60BB2" w:rsidP="00DB52A8">
      <w:pPr>
        <w:ind w:firstLine="360"/>
      </w:pPr>
    </w:p>
    <w:p w:rsidR="00DB52A8" w:rsidRPr="00C8105C" w:rsidRDefault="00DB52A8" w:rsidP="00DB52A8">
      <w:pPr>
        <w:ind w:firstLine="360"/>
      </w:pPr>
      <w:r>
        <w:t xml:space="preserve">Получаем </w:t>
      </w:r>
      <w:r>
        <w:rPr>
          <w:lang w:val="en-US"/>
        </w:rPr>
        <w:t>Ib</w:t>
      </w:r>
      <w:r w:rsidRPr="00C8105C">
        <w:t xml:space="preserve"> = 76 </w:t>
      </w:r>
      <w:r w:rsidR="00C8105C">
        <w:t>м</w:t>
      </w:r>
      <w:r>
        <w:t>к</w:t>
      </w:r>
      <w:r w:rsidR="00C8105C">
        <w:t>А. Для определения</w:t>
      </w:r>
      <w:r w:rsidR="00C8105C" w:rsidRPr="00C8105C">
        <w:t xml:space="preserve"> </w:t>
      </w:r>
      <w:r w:rsidR="00C8105C">
        <w:rPr>
          <w:lang w:val="en-US"/>
        </w:rPr>
        <w:t>Ube</w:t>
      </w:r>
      <w:r w:rsidR="00C8105C">
        <w:t xml:space="preserve"> испол</w:t>
      </w:r>
      <w:r w:rsidR="005F1C23">
        <w:t>ь</w:t>
      </w:r>
      <w:r w:rsidR="00C8105C">
        <w:t>зуем входную характеристику при</w:t>
      </w:r>
      <w:r w:rsidR="00C8105C" w:rsidRPr="00C8105C">
        <w:t xml:space="preserve"> </w:t>
      </w:r>
      <w:r w:rsidR="00C8105C">
        <w:rPr>
          <w:lang w:val="en-US"/>
        </w:rPr>
        <w:t>Uke</w:t>
      </w:r>
      <w:r w:rsidR="00C8105C">
        <w:t xml:space="preserve"> </w:t>
      </w:r>
      <w:r w:rsidR="00C8105C" w:rsidRPr="00777E12">
        <w:t>=</w:t>
      </w:r>
      <w:r w:rsidR="00C8105C">
        <w:t xml:space="preserve"> 5.8</w:t>
      </w:r>
      <w:r w:rsidR="00C8105C">
        <w:rPr>
          <w:lang w:val="en-US"/>
        </w:rPr>
        <w:t> </w:t>
      </w:r>
      <w:r w:rsidR="00C8105C">
        <w:t xml:space="preserve">В. </w:t>
      </w:r>
    </w:p>
    <w:p w:rsidR="00DB52A8" w:rsidRDefault="00BB2AA9" w:rsidP="00DB52A8">
      <w:pPr>
        <w:ind w:firstLine="360"/>
        <w:jc w:val="center"/>
        <w:rPr>
          <w:lang w:val="en-US"/>
        </w:rPr>
      </w:pPr>
      <w:r>
        <w:rPr>
          <w:noProof/>
        </w:rPr>
        <w:pict>
          <v:shape id="_x0000_s1189" type="#_x0000_t202" style="position:absolute;left:0;text-align:left;margin-left:189pt;margin-top:189.1pt;width:45pt;height:18pt;z-index:251663360" filled="f" stroked="f">
            <v:textbox style="mso-next-textbox:#_x0000_s1189">
              <w:txbxContent>
                <w:p w:rsidR="00D447A4" w:rsidRPr="00C77F6B" w:rsidRDefault="00D447A4" w:rsidP="00D447A4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21</w:t>
                  </w:r>
                </w:p>
              </w:txbxContent>
            </v:textbox>
          </v:shape>
        </w:pict>
      </w:r>
      <w:r>
        <w:pict>
          <v:shape id="_x0000_i1047" type="#_x0000_t75" style="width:359.25pt;height:213.75pt">
            <v:imagedata r:id="rId67" o:title="3"/>
          </v:shape>
        </w:pict>
      </w:r>
    </w:p>
    <w:p w:rsidR="00860928" w:rsidRDefault="00C8105C" w:rsidP="00C8105C">
      <w:pPr>
        <w:ind w:firstLine="360"/>
        <w:jc w:val="both"/>
      </w:pPr>
      <w:r>
        <w:t xml:space="preserve">Получаем </w:t>
      </w:r>
      <w:r>
        <w:rPr>
          <w:lang w:val="en-US"/>
        </w:rPr>
        <w:t>Ube</w:t>
      </w:r>
      <w:r w:rsidRPr="00C8105C">
        <w:t xml:space="preserve"> = 0.72 </w:t>
      </w:r>
      <w:r w:rsidR="005F1C23">
        <w:t>В. Далее для рас</w:t>
      </w:r>
      <w:r>
        <w:t>чета</w:t>
      </w:r>
      <w:r w:rsidRPr="00C8105C">
        <w:t xml:space="preserve"> </w:t>
      </w:r>
      <w:r>
        <w:rPr>
          <w:lang w:val="en-US"/>
        </w:rPr>
        <w:t>R</w:t>
      </w:r>
      <w:r w:rsidRPr="00C8105C">
        <w:t xml:space="preserve">1, </w:t>
      </w:r>
      <w:r>
        <w:rPr>
          <w:lang w:val="en-US"/>
        </w:rPr>
        <w:t>R</w:t>
      </w:r>
      <w:r w:rsidRPr="00C8105C">
        <w:t xml:space="preserve">2 </w:t>
      </w:r>
      <w:r>
        <w:t xml:space="preserve"> зададимся током делителя</w:t>
      </w:r>
      <w:r w:rsidRPr="00C8105C">
        <w:t>:</w:t>
      </w:r>
      <w:r>
        <w:t xml:space="preserve"> </w:t>
      </w:r>
      <w:r>
        <w:rPr>
          <w:lang w:val="en-US"/>
        </w:rPr>
        <w:t>Id</w:t>
      </w:r>
      <w:r w:rsidRPr="00C8105C">
        <w:t xml:space="preserve"> = 10..100</w:t>
      </w:r>
      <w:r>
        <w:rPr>
          <w:lang w:val="en-US"/>
        </w:rPr>
        <w:t>Ib</w:t>
      </w:r>
      <w:r w:rsidRPr="00C8105C">
        <w:t xml:space="preserve"> (</w:t>
      </w:r>
      <w:r>
        <w:t>т.е в пределах 0.76 – 7.6 мА)</w:t>
      </w:r>
      <w:r w:rsidRPr="00C8105C">
        <w:t xml:space="preserve">. </w:t>
      </w:r>
      <w:r>
        <w:t xml:space="preserve">Мы определим его так, чтобы </w:t>
      </w:r>
      <w:r>
        <w:rPr>
          <w:lang w:val="en-US"/>
        </w:rPr>
        <w:t>R</w:t>
      </w:r>
      <w:r w:rsidRPr="00C8105C">
        <w:t xml:space="preserve">2 = </w:t>
      </w:r>
      <w:r>
        <w:rPr>
          <w:lang w:val="en-US"/>
        </w:rPr>
        <w:t>Ube</w:t>
      </w:r>
      <w:r w:rsidRPr="00C8105C">
        <w:t>/</w:t>
      </w:r>
      <w:r>
        <w:rPr>
          <w:lang w:val="en-US"/>
        </w:rPr>
        <w:t>Id</w:t>
      </w:r>
      <w:r w:rsidRPr="00C8105C">
        <w:t xml:space="preserve"> </w:t>
      </w:r>
      <w:r>
        <w:t xml:space="preserve"> лежало как можно ближе к значениям ряда Е24. Пусть</w:t>
      </w:r>
      <w:r w:rsidRPr="00C8105C">
        <w:t xml:space="preserve"> </w:t>
      </w:r>
      <w:r>
        <w:rPr>
          <w:lang w:val="en-US"/>
        </w:rPr>
        <w:t>R</w:t>
      </w:r>
      <w:r w:rsidRPr="00C8105C">
        <w:t>2 = 130</w:t>
      </w:r>
      <w:r>
        <w:t xml:space="preserve"> Ом. Тогда </w:t>
      </w:r>
      <w:r>
        <w:rPr>
          <w:lang w:val="en-US"/>
        </w:rPr>
        <w:t>Id</w:t>
      </w:r>
      <w:r w:rsidRPr="00C8105C">
        <w:t xml:space="preserve"> = </w:t>
      </w:r>
      <w:r>
        <w:rPr>
          <w:lang w:val="en-US"/>
        </w:rPr>
        <w:t>Ube</w:t>
      </w:r>
      <w:r w:rsidRPr="00C8105C">
        <w:t>/</w:t>
      </w:r>
      <w:r>
        <w:rPr>
          <w:lang w:val="en-US"/>
        </w:rPr>
        <w:t>R</w:t>
      </w:r>
      <w:r w:rsidRPr="00C8105C">
        <w:t>2 =</w:t>
      </w:r>
      <w:r>
        <w:t xml:space="preserve"> 5.54 мА, этот ток лежит в пределах допустимых значений.</w:t>
      </w:r>
      <w:r w:rsidR="00860928">
        <w:t xml:space="preserve"> Далее по закону Кирхгофа: </w:t>
      </w:r>
    </w:p>
    <w:p w:rsidR="00C8105C" w:rsidRDefault="00BB2AA9" w:rsidP="00860928">
      <w:pPr>
        <w:ind w:firstLine="360"/>
        <w:jc w:val="center"/>
      </w:pPr>
      <w:r>
        <w:pict>
          <v:shape id="_x0000_i1048" type="#_x0000_t75" style="width:81pt;height:27pt">
            <v:imagedata r:id="rId68" o:title=""/>
          </v:shape>
        </w:pict>
      </w:r>
    </w:p>
    <w:p w:rsidR="00860928" w:rsidRDefault="00860928" w:rsidP="00860928">
      <w:pPr>
        <w:ind w:firstLine="360"/>
        <w:jc w:val="both"/>
      </w:pPr>
      <w:r>
        <w:t xml:space="preserve">Получаем </w:t>
      </w:r>
      <w:r>
        <w:rPr>
          <w:lang w:val="en-US"/>
        </w:rPr>
        <w:t>R</w:t>
      </w:r>
      <w:r w:rsidRPr="00860928">
        <w:t xml:space="preserve">1 =  2036 </w:t>
      </w:r>
      <w:r>
        <w:t xml:space="preserve">Ом. Из ряда Е24 находим  </w:t>
      </w:r>
      <w:r>
        <w:rPr>
          <w:lang w:val="en-US"/>
        </w:rPr>
        <w:t>R</w:t>
      </w:r>
      <w:r w:rsidRPr="00860928">
        <w:t>1 =  20</w:t>
      </w:r>
      <w:r>
        <w:t>00</w:t>
      </w:r>
      <w:r w:rsidRPr="00860928">
        <w:t xml:space="preserve"> </w:t>
      </w:r>
      <w:r>
        <w:t>Ом. Убедимся в правильности расчетов проведя моделирование схемы в</w:t>
      </w:r>
      <w:r w:rsidRPr="00860928">
        <w:t xml:space="preserve"> </w:t>
      </w:r>
      <w:r>
        <w:rPr>
          <w:lang w:val="en-US"/>
        </w:rPr>
        <w:t>MC</w:t>
      </w:r>
      <w:r w:rsidRPr="00860928">
        <w:t>7</w:t>
      </w:r>
      <w:r>
        <w:t xml:space="preserve"> , испол</w:t>
      </w:r>
      <w:r w:rsidR="005F1C23">
        <w:t>ь</w:t>
      </w:r>
      <w:r>
        <w:t xml:space="preserve">зуя режим </w:t>
      </w:r>
      <w:r>
        <w:rPr>
          <w:lang w:val="en-US"/>
        </w:rPr>
        <w:t>Dynamic</w:t>
      </w:r>
      <w:r w:rsidRPr="00860928">
        <w:t xml:space="preserve"> </w:t>
      </w:r>
      <w:r>
        <w:rPr>
          <w:lang w:val="en-US"/>
        </w:rPr>
        <w:t>DC</w:t>
      </w:r>
      <w:r>
        <w:t>:</w:t>
      </w:r>
    </w:p>
    <w:p w:rsidR="00371842" w:rsidRPr="00860928" w:rsidRDefault="00371842" w:rsidP="00860928">
      <w:pPr>
        <w:ind w:firstLine="360"/>
        <w:jc w:val="both"/>
      </w:pPr>
    </w:p>
    <w:p w:rsidR="00DB52A8" w:rsidRPr="00777E12" w:rsidRDefault="00DB52A8" w:rsidP="00DB52A8">
      <w:pPr>
        <w:ind w:firstLine="360"/>
        <w:jc w:val="center"/>
      </w:pPr>
    </w:p>
    <w:p w:rsidR="00777E12" w:rsidRPr="00777E12" w:rsidRDefault="00777E12" w:rsidP="00777E12">
      <w:pPr>
        <w:ind w:firstLine="360"/>
      </w:pPr>
      <w:r w:rsidRPr="00777E12">
        <w:t xml:space="preserve"> </w:t>
      </w:r>
    </w:p>
    <w:p w:rsidR="00256E1F" w:rsidRDefault="00BB2AA9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128" type="#_x0000_t75" style="position:absolute;left:0;text-align:left;margin-left:306pt;margin-top:-9pt;width:147pt;height:157.5pt;z-index:-251695104" wrapcoords="-110 0 -110 21497 21600 21497 21600 0 -110 0">
            <v:imagedata r:id="rId69" o:title=""/>
            <w10:wrap type="tight"/>
          </v:shape>
        </w:pict>
      </w:r>
      <w:r>
        <w:rPr>
          <w:noProof/>
        </w:rPr>
        <w:pict>
          <v:shape id="_x0000_s1127" type="#_x0000_t75" style="position:absolute;left:0;text-align:left;margin-left:27pt;margin-top:0;width:180.75pt;height:156pt;z-index:-251696128" wrapcoords="-90 0 -90 21496 21600 21496 21600 0 -90 0">
            <v:imagedata r:id="rId70" o:title=""/>
            <w10:wrap type="tight"/>
          </v:shape>
        </w:pict>
      </w:r>
    </w:p>
    <w:p w:rsidR="00256E1F" w:rsidRDefault="00256E1F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256E1F" w:rsidRDefault="00256E1F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256E1F" w:rsidRDefault="00256E1F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256E1F" w:rsidRDefault="00256E1F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256E1F" w:rsidRDefault="00256E1F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256E1F" w:rsidRDefault="00256E1F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256E1F" w:rsidRDefault="00256E1F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256E1F" w:rsidRDefault="00256E1F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</w:p>
    <w:p w:rsidR="00256E1F" w:rsidRDefault="00BB2AA9" w:rsidP="00017A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rPr>
          <w:noProof/>
        </w:rPr>
        <w:pict>
          <v:shape id="_x0000_s1191" type="#_x0000_t202" style="position:absolute;left:0;text-align:left;margin-left:234pt;margin-top:.75pt;width:45pt;height:18pt;z-index:251665408" filled="f" stroked="f">
            <v:textbox style="mso-next-textbox:#_x0000_s1191">
              <w:txbxContent>
                <w:p w:rsidR="00D447A4" w:rsidRPr="00C77F6B" w:rsidRDefault="00D447A4" w:rsidP="00D447A4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22</w:t>
                  </w:r>
                </w:p>
              </w:txbxContent>
            </v:textbox>
          </v:shape>
        </w:pict>
      </w:r>
    </w:p>
    <w:p w:rsidR="007832CF" w:rsidRDefault="007832CF" w:rsidP="00EB3E5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D60BB2" w:rsidRDefault="00D60BB2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</w:p>
    <w:p w:rsidR="00256E1F" w:rsidRDefault="00256E1F" w:rsidP="007832C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cs="TimesNewRoman,Bold"/>
          <w:b/>
          <w:bCs/>
          <w:sz w:val="28"/>
          <w:szCs w:val="28"/>
        </w:rPr>
      </w:pPr>
      <w:r w:rsidRPr="007832CF">
        <w:rPr>
          <w:rFonts w:cs="TimesNewRoman,Bold"/>
          <w:b/>
          <w:bCs/>
          <w:sz w:val="28"/>
          <w:szCs w:val="28"/>
        </w:rPr>
        <w:t>3</w:t>
      </w:r>
      <w:r w:rsidR="00B52FFE">
        <w:rPr>
          <w:rFonts w:cs="TimesNewRoman,Bold"/>
          <w:b/>
          <w:bCs/>
          <w:sz w:val="28"/>
          <w:szCs w:val="28"/>
        </w:rPr>
        <w:t>.</w:t>
      </w:r>
      <w:r w:rsidRPr="007832CF">
        <w:rPr>
          <w:rFonts w:cs="TimesNewRoman,Bold"/>
          <w:b/>
          <w:bCs/>
          <w:sz w:val="28"/>
          <w:szCs w:val="28"/>
        </w:rPr>
        <w:t xml:space="preserve"> </w:t>
      </w:r>
      <w:r w:rsidR="00EB3E5D" w:rsidRPr="00EB3E5D">
        <w:rPr>
          <w:rFonts w:cs="TimesNewRoman,Bold"/>
          <w:b/>
          <w:bCs/>
          <w:sz w:val="28"/>
          <w:szCs w:val="28"/>
        </w:rPr>
        <w:t>Усилительный каскад на биполярном транзисторе</w:t>
      </w:r>
    </w:p>
    <w:p w:rsidR="00EB3E5D" w:rsidRPr="00EB3E5D" w:rsidRDefault="00EB3E5D" w:rsidP="00EB3E5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NewRoman,Bold"/>
          <w:bCs/>
        </w:rPr>
      </w:pPr>
      <w:r>
        <w:t xml:space="preserve">Схема УНЧ имеет следующий вид: </w:t>
      </w:r>
    </w:p>
    <w:p w:rsidR="00EB3E5D" w:rsidRDefault="00BB2AA9" w:rsidP="00A67A29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noProof/>
        </w:rPr>
        <w:pict>
          <v:shape id="_x0000_s1192" type="#_x0000_t202" style="position:absolute;left:0;text-align:left;margin-left:2in;margin-top:132.2pt;width:45pt;height:18pt;z-index:251666432" filled="f" stroked="f">
            <v:textbox style="mso-next-textbox:#_x0000_s1192">
              <w:txbxContent>
                <w:p w:rsidR="00D447A4" w:rsidRPr="00C77F6B" w:rsidRDefault="00D447A4" w:rsidP="00D447A4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 w:rsidR="00806C4E">
                    <w:rPr>
                      <w:sz w:val="20"/>
                      <w:szCs w:val="20"/>
                    </w:rPr>
                    <w:t>233</w:t>
                  </w:r>
                </w:p>
              </w:txbxContent>
            </v:textbox>
          </v:shape>
        </w:pict>
      </w:r>
      <w:r>
        <w:pict>
          <v:shape id="_x0000_i1049" type="#_x0000_t75" style="width:403.5pt;height:151.5pt">
            <v:imagedata r:id="rId71" o:title=""/>
          </v:shape>
        </w:pict>
      </w:r>
    </w:p>
    <w:p w:rsidR="00EB3E5D" w:rsidRDefault="00EB3E5D" w:rsidP="000946BD">
      <w:pPr>
        <w:widowControl w:val="0"/>
        <w:autoSpaceDE w:val="0"/>
        <w:autoSpaceDN w:val="0"/>
        <w:adjustRightInd w:val="0"/>
        <w:ind w:firstLine="360"/>
        <w:jc w:val="both"/>
        <w:outlineLvl w:val="0"/>
      </w:pPr>
      <w:r>
        <w:t>Сначала проведем расчет разделительных конденсаторов</w:t>
      </w:r>
      <w:r w:rsidR="00F10660">
        <w:t xml:space="preserve"> </w:t>
      </w:r>
      <w:r w:rsidR="00F10660">
        <w:rPr>
          <w:lang w:val="en-US"/>
        </w:rPr>
        <w:t>C</w:t>
      </w:r>
      <w:r w:rsidR="00F10660" w:rsidRPr="00F10660">
        <w:t xml:space="preserve">1 </w:t>
      </w:r>
      <w:r w:rsidR="00F10660">
        <w:t>и С2</w:t>
      </w:r>
      <w:r>
        <w:t xml:space="preserve"> для заданной полосы рабочих частот, емкости нагрузки и сопротивления нагрузки. По условию имеем: </w:t>
      </w:r>
    </w:p>
    <w:p w:rsidR="00EB3E5D" w:rsidRDefault="00EB3E5D" w:rsidP="000946BD">
      <w:pPr>
        <w:widowControl w:val="0"/>
        <w:autoSpaceDE w:val="0"/>
        <w:autoSpaceDN w:val="0"/>
        <w:adjustRightInd w:val="0"/>
        <w:ind w:firstLine="360"/>
        <w:jc w:val="center"/>
        <w:outlineLvl w:val="0"/>
      </w:pPr>
      <w:r>
        <w:rPr>
          <w:lang w:val="en-US"/>
        </w:rPr>
        <w:t>F</w:t>
      </w:r>
      <w:r w:rsidR="0063783D">
        <w:t xml:space="preserve"> = 1</w:t>
      </w:r>
      <w:r w:rsidRPr="00EB3E5D">
        <w:t xml:space="preserve"> </w:t>
      </w:r>
      <w:r w:rsidR="0063783D">
        <w:t>к</w:t>
      </w:r>
      <w:r>
        <w:t>Гц,</w:t>
      </w:r>
      <w:r w:rsidRPr="00EB3E5D">
        <w:t xml:space="preserve"> </w:t>
      </w:r>
      <w:r>
        <w:rPr>
          <w:lang w:val="en-US"/>
        </w:rPr>
        <w:t>R</w:t>
      </w:r>
      <w:r>
        <w:t xml:space="preserve">н = 10 кОм, </w:t>
      </w:r>
      <w:r>
        <w:rPr>
          <w:lang w:val="en-US"/>
        </w:rPr>
        <w:t>C</w:t>
      </w:r>
      <w:r>
        <w:t xml:space="preserve">н = </w:t>
      </w:r>
      <w:r w:rsidR="0063783D">
        <w:t>100</w:t>
      </w:r>
      <w:r>
        <w:t xml:space="preserve"> пФ</w:t>
      </w:r>
    </w:p>
    <w:p w:rsidR="00AC4088" w:rsidRPr="00AC4088" w:rsidRDefault="000771D8" w:rsidP="000946BD">
      <w:pPr>
        <w:widowControl w:val="0"/>
        <w:autoSpaceDE w:val="0"/>
        <w:autoSpaceDN w:val="0"/>
        <w:adjustRightInd w:val="0"/>
        <w:ind w:firstLine="360"/>
        <w:jc w:val="both"/>
        <w:outlineLvl w:val="0"/>
      </w:pPr>
      <w:r>
        <w:t xml:space="preserve">В области нижних частот сопротивления конденсаторов С1 и С2 увеличиваются и становятся соизмеримыми с эквивалентными сопротивлениями входа и выхода УНЧ. Амплитудно-частотные искажения в этой области зависят от низкочастотных постоянных времени </w:t>
      </w:r>
      <w:r>
        <w:rPr>
          <w:lang w:val="en-US"/>
        </w:rPr>
        <w:t>t</w:t>
      </w:r>
      <w:r w:rsidRPr="000771D8">
        <w:t xml:space="preserve">1 </w:t>
      </w:r>
      <w:r>
        <w:t xml:space="preserve">и </w:t>
      </w:r>
      <w:r>
        <w:rPr>
          <w:lang w:val="en-US"/>
        </w:rPr>
        <w:t>t</w:t>
      </w:r>
      <w:r w:rsidRPr="000771D8">
        <w:t>2</w:t>
      </w:r>
      <w:r>
        <w:t xml:space="preserve"> цепей</w:t>
      </w:r>
      <w:r w:rsidRPr="000771D8">
        <w:t xml:space="preserve"> </w:t>
      </w:r>
      <w:r>
        <w:t xml:space="preserve">разделительных конденсаторов </w:t>
      </w:r>
      <w:r>
        <w:rPr>
          <w:lang w:val="en-US"/>
        </w:rPr>
        <w:t>C</w:t>
      </w:r>
      <w:r w:rsidRPr="000771D8">
        <w:t xml:space="preserve">1 </w:t>
      </w:r>
      <w:r>
        <w:t>и</w:t>
      </w:r>
      <w:r w:rsidRPr="000771D8">
        <w:t xml:space="preserve"> </w:t>
      </w:r>
      <w:r>
        <w:rPr>
          <w:lang w:val="en-US"/>
        </w:rPr>
        <w:t>C</w:t>
      </w:r>
      <w:r w:rsidRPr="000771D8">
        <w:t xml:space="preserve">2 </w:t>
      </w:r>
      <w:r>
        <w:t>соответственно.</w:t>
      </w:r>
      <w:r w:rsidR="00260F19">
        <w:t xml:space="preserve"> Результирующая постоянная времени каскада </w:t>
      </w:r>
      <w:r w:rsidR="00260F19">
        <w:rPr>
          <w:lang w:val="en-US"/>
        </w:rPr>
        <w:t>t</w:t>
      </w:r>
      <w:r w:rsidR="00260F19" w:rsidRPr="00260F19">
        <w:t xml:space="preserve"> </w:t>
      </w:r>
      <w:r w:rsidR="00AC4088">
        <w:t xml:space="preserve">на некоторой частоте </w:t>
      </w:r>
      <w:r w:rsidR="00AC4088">
        <w:rPr>
          <w:lang w:val="en-US"/>
        </w:rPr>
        <w:t>w</w:t>
      </w:r>
      <w:r w:rsidR="00260F19" w:rsidRPr="00260F19">
        <w:t xml:space="preserve"> </w:t>
      </w:r>
      <w:r w:rsidR="00260F19">
        <w:t>оценивается</w:t>
      </w:r>
      <w:r w:rsidR="00260F19" w:rsidRPr="00260F19">
        <w:t xml:space="preserve"> </w:t>
      </w:r>
      <w:r w:rsidR="00260F19">
        <w:t>через коэффициент частотных искажений</w:t>
      </w:r>
      <w:r w:rsidR="00AC4088" w:rsidRPr="00AC4088">
        <w:t xml:space="preserve"> </w:t>
      </w:r>
      <w:r w:rsidR="00AC4088">
        <w:rPr>
          <w:lang w:val="en-US"/>
        </w:rPr>
        <w:t>M</w:t>
      </w:r>
      <w:r w:rsidR="00AC4088">
        <w:t>:</w:t>
      </w:r>
    </w:p>
    <w:p w:rsidR="00F10660" w:rsidRDefault="00BB2AA9" w:rsidP="00AC4088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lang w:val="en-US"/>
        </w:rPr>
      </w:pPr>
      <w:r>
        <w:pict>
          <v:shape id="_x0000_i1050" type="#_x0000_t75" style="width:78.75pt;height:41.25pt">
            <v:imagedata r:id="rId72" o:title=""/>
          </v:shape>
        </w:pict>
      </w:r>
    </w:p>
    <w:p w:rsidR="00B7210D" w:rsidRPr="00CC661D" w:rsidRDefault="00AC4088" w:rsidP="000946BD">
      <w:pPr>
        <w:widowControl w:val="0"/>
        <w:autoSpaceDE w:val="0"/>
        <w:autoSpaceDN w:val="0"/>
        <w:adjustRightInd w:val="0"/>
        <w:ind w:firstLine="360"/>
        <w:jc w:val="both"/>
        <w:outlineLvl w:val="0"/>
      </w:pPr>
      <w:r>
        <w:t xml:space="preserve">Сам же коэффициент частотных искажений на частоте </w:t>
      </w:r>
      <w:r>
        <w:rPr>
          <w:lang w:val="en-US"/>
        </w:rPr>
        <w:t>w</w:t>
      </w:r>
      <w:r w:rsidRPr="00AC4088">
        <w:t xml:space="preserve"> </w:t>
      </w:r>
      <w:r>
        <w:t>определяется так</w:t>
      </w:r>
      <w:r w:rsidRPr="00AC4088">
        <w:t xml:space="preserve">: </w:t>
      </w:r>
    </w:p>
    <w:p w:rsidR="00AC4088" w:rsidRDefault="00AC4088" w:rsidP="00B7210D">
      <w:pPr>
        <w:widowControl w:val="0"/>
        <w:autoSpaceDE w:val="0"/>
        <w:autoSpaceDN w:val="0"/>
        <w:adjustRightInd w:val="0"/>
        <w:spacing w:before="120" w:after="120"/>
        <w:ind w:firstLine="539"/>
        <w:jc w:val="center"/>
        <w:outlineLvl w:val="0"/>
        <w:rPr>
          <w:lang w:val="en-US"/>
        </w:rPr>
      </w:pPr>
      <w:r>
        <w:rPr>
          <w:lang w:val="en-US"/>
        </w:rPr>
        <w:t>M</w:t>
      </w:r>
      <w:r w:rsidRPr="00AC4088">
        <w:t>(</w:t>
      </w:r>
      <w:r>
        <w:rPr>
          <w:lang w:val="en-US"/>
        </w:rPr>
        <w:t>w</w:t>
      </w:r>
      <w:r w:rsidRPr="00AC4088">
        <w:t xml:space="preserve">) = </w:t>
      </w:r>
      <w:r>
        <w:rPr>
          <w:lang w:val="en-US"/>
        </w:rPr>
        <w:t>K</w:t>
      </w:r>
      <w:r w:rsidRPr="00AC4088">
        <w:t>(</w:t>
      </w:r>
      <w:r>
        <w:rPr>
          <w:lang w:val="en-US"/>
        </w:rPr>
        <w:t>w</w:t>
      </w:r>
      <w:r w:rsidRPr="00AC4088">
        <w:rPr>
          <w:vertAlign w:val="subscript"/>
        </w:rPr>
        <w:t>ср</w:t>
      </w:r>
      <w:r w:rsidRPr="00AC4088">
        <w:t>)/</w:t>
      </w:r>
      <w:r>
        <w:rPr>
          <w:lang w:val="en-US"/>
        </w:rPr>
        <w:t>K</w:t>
      </w:r>
      <w:r w:rsidRPr="00AC4088">
        <w:t>(</w:t>
      </w:r>
      <w:r>
        <w:rPr>
          <w:lang w:val="en-US"/>
        </w:rPr>
        <w:t>w</w:t>
      </w:r>
      <w:r w:rsidRPr="00AC4088">
        <w:t>)</w:t>
      </w:r>
    </w:p>
    <w:p w:rsidR="00CC661D" w:rsidRPr="00CC661D" w:rsidRDefault="00B7210D" w:rsidP="00B7210D">
      <w:pPr>
        <w:widowControl w:val="0"/>
        <w:autoSpaceDE w:val="0"/>
        <w:autoSpaceDN w:val="0"/>
        <w:adjustRightInd w:val="0"/>
        <w:jc w:val="both"/>
        <w:outlineLvl w:val="0"/>
      </w:pPr>
      <w:r>
        <w:t>где</w:t>
      </w:r>
      <w:r w:rsidRPr="00B7210D">
        <w:t xml:space="preserve"> </w:t>
      </w:r>
      <w:r>
        <w:rPr>
          <w:lang w:val="en-US"/>
        </w:rPr>
        <w:t>K</w:t>
      </w:r>
      <w:r w:rsidRPr="00AC4088">
        <w:t>(</w:t>
      </w:r>
      <w:r>
        <w:rPr>
          <w:lang w:val="en-US"/>
        </w:rPr>
        <w:t>w</w:t>
      </w:r>
      <w:r w:rsidRPr="00AC4088">
        <w:rPr>
          <w:vertAlign w:val="subscript"/>
        </w:rPr>
        <w:t>ср</w:t>
      </w:r>
      <w:r w:rsidRPr="00AC4088">
        <w:t>)</w:t>
      </w:r>
      <w:r w:rsidRPr="00B7210D">
        <w:t xml:space="preserve"> - </w:t>
      </w:r>
      <w:r>
        <w:t>коэффициент усиления  на средней частоте, а</w:t>
      </w:r>
      <w:r w:rsidRPr="00B7210D">
        <w:t xml:space="preserve"> </w:t>
      </w:r>
      <w:r>
        <w:rPr>
          <w:lang w:val="en-US"/>
        </w:rPr>
        <w:t>K</w:t>
      </w:r>
      <w:r w:rsidRPr="00AC4088">
        <w:t>(</w:t>
      </w:r>
      <w:r>
        <w:rPr>
          <w:lang w:val="en-US"/>
        </w:rPr>
        <w:t>w</w:t>
      </w:r>
      <w:r w:rsidRPr="00AC4088">
        <w:t>)</w:t>
      </w:r>
      <w:r w:rsidRPr="00B7210D">
        <w:t xml:space="preserve"> - </w:t>
      </w:r>
      <w:r>
        <w:t>коэффициент усиления  на данной  частоте</w:t>
      </w:r>
      <w:r w:rsidRPr="00B7210D">
        <w:t xml:space="preserve">. </w:t>
      </w:r>
      <w:r>
        <w:t xml:space="preserve">Тогда на граничных частотах по </w:t>
      </w:r>
      <w:r w:rsidR="00296C43">
        <w:t>определению</w:t>
      </w:r>
      <w:r>
        <w:t xml:space="preserve"> </w:t>
      </w:r>
      <w:r>
        <w:rPr>
          <w:lang w:val="en-US"/>
        </w:rPr>
        <w:t>M</w:t>
      </w:r>
      <w:r w:rsidRPr="00B7210D">
        <w:t xml:space="preserve"> = </w:t>
      </w:r>
      <w:r w:rsidRPr="00B7210D">
        <w:rPr>
          <w:position w:val="-6"/>
          <w:lang w:val="en-US"/>
        </w:rPr>
        <w:object w:dxaOrig="380" w:dyaOrig="340">
          <v:shape id="_x0000_i1051" type="#_x0000_t75" style="width:18.75pt;height:17.25pt" o:ole="">
            <v:imagedata r:id="rId73" o:title=""/>
          </v:shape>
          <o:OLEObject Type="Embed" ProgID="Equation.3" ShapeID="_x0000_i1051" DrawAspect="Content" ObjectID="_1469729844" r:id="rId74"/>
        </w:object>
      </w:r>
      <w:r w:rsidRPr="00B7210D">
        <w:t xml:space="preserve">. </w:t>
      </w:r>
      <w:r>
        <w:t xml:space="preserve"> Отсюда постоянная времени каскада на граничных частотах </w:t>
      </w:r>
      <w:r>
        <w:rPr>
          <w:lang w:val="en-US"/>
        </w:rPr>
        <w:t>t</w:t>
      </w:r>
      <w:r>
        <w:t xml:space="preserve"> =1</w:t>
      </w:r>
      <w:r w:rsidRPr="00B7210D">
        <w:t>/</w:t>
      </w:r>
      <w:r>
        <w:rPr>
          <w:lang w:val="en-US"/>
        </w:rPr>
        <w:t>w</w:t>
      </w:r>
      <w:r w:rsidRPr="00B7210D">
        <w:t>.</w:t>
      </w:r>
      <w:r>
        <w:t xml:space="preserve"> Определим</w:t>
      </w:r>
      <w:r w:rsidR="00CC661D" w:rsidRPr="00CC661D">
        <w:t xml:space="preserve"> </w:t>
      </w:r>
      <w:r w:rsidR="00CC661D">
        <w:t>постоянную времени каскада</w:t>
      </w:r>
      <w:r>
        <w:t xml:space="preserve"> </w:t>
      </w:r>
      <w:r>
        <w:rPr>
          <w:lang w:val="en-US"/>
        </w:rPr>
        <w:t>t</w:t>
      </w:r>
      <w:r w:rsidR="00CC661D">
        <w:t>н</w:t>
      </w:r>
      <w:r w:rsidRPr="00B7210D">
        <w:t xml:space="preserve"> </w:t>
      </w:r>
      <w:r>
        <w:t>на нижней частоте (она заведомо больше постоянной времени на верхней частоте)</w:t>
      </w:r>
      <w:r w:rsidR="00CC661D" w:rsidRPr="00CC661D">
        <w:t>:</w:t>
      </w:r>
      <w:r>
        <w:t xml:space="preserve"> </w:t>
      </w:r>
    </w:p>
    <w:p w:rsidR="00B7210D" w:rsidRDefault="00BB2AA9" w:rsidP="00CC661D">
      <w:pPr>
        <w:widowControl w:val="0"/>
        <w:autoSpaceDE w:val="0"/>
        <w:autoSpaceDN w:val="0"/>
        <w:adjustRightInd w:val="0"/>
        <w:jc w:val="center"/>
        <w:outlineLvl w:val="0"/>
      </w:pPr>
      <w:r>
        <w:pict>
          <v:shape id="_x0000_i1052" type="#_x0000_t75" style="width:162pt;height:42pt">
            <v:imagedata r:id="rId75" o:title=""/>
          </v:shape>
        </w:pict>
      </w:r>
    </w:p>
    <w:p w:rsidR="00465B19" w:rsidRDefault="00465B19" w:rsidP="000946BD">
      <w:pPr>
        <w:widowControl w:val="0"/>
        <w:autoSpaceDE w:val="0"/>
        <w:autoSpaceDN w:val="0"/>
        <w:adjustRightInd w:val="0"/>
        <w:ind w:firstLine="360"/>
        <w:jc w:val="both"/>
        <w:outlineLvl w:val="0"/>
      </w:pPr>
      <w:r>
        <w:t>Постоянная времени каскада сложно зависит от постоянных времени отдельных  цепей однако,  если в каскаде  постоянная времени некоторой ветви  существенно меньше постоянных времени остальных ветвей, то можно считать, что</w:t>
      </w:r>
      <w:r w:rsidRPr="00465B19">
        <w:t xml:space="preserve"> </w:t>
      </w:r>
      <w:r>
        <w:t xml:space="preserve">постоянная времени всего каскада определяется именно ей. Поэтому положим </w:t>
      </w:r>
      <w:r>
        <w:rPr>
          <w:lang w:val="en-US"/>
        </w:rPr>
        <w:t>t</w:t>
      </w:r>
      <w:r w:rsidRPr="00465B19">
        <w:t>1</w:t>
      </w:r>
      <w:r>
        <w:t xml:space="preserve"> </w:t>
      </w:r>
      <w:r w:rsidRPr="00465B19">
        <w:t>=</w:t>
      </w:r>
      <w:r>
        <w:t xml:space="preserve"> </w:t>
      </w:r>
      <w:r>
        <w:rPr>
          <w:lang w:val="en-US"/>
        </w:rPr>
        <w:t>t</w:t>
      </w:r>
      <w:r>
        <w:t>н</w:t>
      </w:r>
      <w:r w:rsidR="00CE3EEA">
        <w:t xml:space="preserve">, а </w:t>
      </w:r>
      <w:r w:rsidR="00CE3EEA">
        <w:rPr>
          <w:lang w:val="en-US"/>
        </w:rPr>
        <w:t>t</w:t>
      </w:r>
      <w:r w:rsidR="00CE3EEA" w:rsidRPr="00D447A4">
        <w:t xml:space="preserve">2 = 10 </w:t>
      </w:r>
      <w:r w:rsidR="00CE3EEA">
        <w:rPr>
          <w:lang w:val="en-US"/>
        </w:rPr>
        <w:t>t</w:t>
      </w:r>
      <w:r w:rsidR="00CE3EEA">
        <w:t>н.</w:t>
      </w:r>
      <w:r>
        <w:t xml:space="preserve">    </w:t>
      </w:r>
    </w:p>
    <w:p w:rsidR="00DB009C" w:rsidRDefault="00CE3EEA" w:rsidP="00B13E1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Рассмотрим</w:t>
      </w:r>
      <w:r w:rsidR="001A5C60">
        <w:t xml:space="preserve"> эквивалентную схему</w:t>
      </w:r>
      <w:r>
        <w:t xml:space="preserve"> входн</w:t>
      </w:r>
      <w:r w:rsidR="001A5C60">
        <w:t>ой</w:t>
      </w:r>
      <w:r>
        <w:t xml:space="preserve"> цеп</w:t>
      </w:r>
      <w:r w:rsidR="001A5C60">
        <w:t>и</w:t>
      </w:r>
      <w:r>
        <w:t xml:space="preserve"> с разделительным конденсатором </w:t>
      </w:r>
      <w:r w:rsidR="00DB009C">
        <w:t>С1:</w:t>
      </w:r>
    </w:p>
    <w:p w:rsidR="00DB009C" w:rsidRDefault="00BB2AA9" w:rsidP="001A5C60">
      <w:pPr>
        <w:widowControl w:val="0"/>
        <w:autoSpaceDE w:val="0"/>
        <w:autoSpaceDN w:val="0"/>
        <w:adjustRightInd w:val="0"/>
        <w:ind w:firstLine="360"/>
        <w:jc w:val="center"/>
        <w:outlineLvl w:val="0"/>
      </w:pPr>
      <w:r>
        <w:rPr>
          <w:rFonts w:cs="TimesNewRoman,Bold"/>
          <w:bCs/>
          <w:noProof/>
        </w:rPr>
        <w:pict>
          <v:shape id="_x0000_s1190" type="#_x0000_t202" style="position:absolute;left:0;text-align:left;margin-left:1in;margin-top:36pt;width:45pt;height:18pt;z-index:251664384" filled="f" stroked="f">
            <v:textbox style="mso-next-textbox:#_x0000_s1190">
              <w:txbxContent>
                <w:p w:rsidR="00D447A4" w:rsidRPr="00C77F6B" w:rsidRDefault="00D447A4" w:rsidP="00D447A4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 w:rsidR="00806C4E">
                    <w:rPr>
                      <w:sz w:val="20"/>
                      <w:szCs w:val="20"/>
                    </w:rPr>
                    <w:t>24</w:t>
                  </w:r>
                </w:p>
              </w:txbxContent>
            </v:textbox>
          </v:shape>
        </w:pict>
      </w:r>
      <w:r>
        <w:pict>
          <v:shape id="_x0000_i1053" type="#_x0000_t75" style="width:279pt;height:87.75pt">
            <v:imagedata r:id="rId76" o:title=""/>
          </v:shape>
        </w:pict>
      </w:r>
    </w:p>
    <w:p w:rsidR="001A5C60" w:rsidRDefault="001A5C60" w:rsidP="00B13E1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 xml:space="preserve">Для определения сопротивления </w:t>
      </w:r>
      <w:r>
        <w:rPr>
          <w:lang w:val="en-US"/>
        </w:rPr>
        <w:t>Rbe</w:t>
      </w:r>
      <w:r w:rsidRPr="001A5C60">
        <w:t xml:space="preserve"> (</w:t>
      </w:r>
      <w:r>
        <w:t xml:space="preserve">входное сопротивление транзистора в рабочей точке) используем входную характеристику при </w:t>
      </w:r>
      <w:r>
        <w:rPr>
          <w:lang w:val="en-US"/>
        </w:rPr>
        <w:t>Uke</w:t>
      </w:r>
      <w:r w:rsidRPr="001A5C60">
        <w:t xml:space="preserve"> = 5.6</w:t>
      </w:r>
      <w:r>
        <w:t>В:</w:t>
      </w:r>
    </w:p>
    <w:p w:rsidR="004A2799" w:rsidRDefault="00BB2AA9" w:rsidP="006E6C98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noProof/>
        </w:rPr>
        <w:pict>
          <v:shape id="_x0000_s1194" type="#_x0000_t202" style="position:absolute;left:0;text-align:left;margin-left:117pt;margin-top:118.65pt;width:45pt;height:18pt;z-index:251668480" filled="f" stroked="f">
            <v:textbox style="mso-next-textbox:#_x0000_s1194">
              <w:txbxContent>
                <w:p w:rsidR="00806C4E" w:rsidRPr="00C77F6B" w:rsidRDefault="00806C4E" w:rsidP="00806C4E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25</w:t>
                  </w:r>
                </w:p>
              </w:txbxContent>
            </v:textbox>
          </v:shape>
        </w:pict>
      </w:r>
      <w:r>
        <w:pict>
          <v:shape id="_x0000_i1054" type="#_x0000_t75" style="width:235.5pt;height:2in">
            <v:imagedata r:id="rId77" o:title="вХод сопротив"/>
          </v:shape>
        </w:pict>
      </w:r>
    </w:p>
    <w:p w:rsidR="00EE35E9" w:rsidRDefault="00EE35E9" w:rsidP="006E6C98">
      <w:pPr>
        <w:widowControl w:val="0"/>
        <w:autoSpaceDE w:val="0"/>
        <w:autoSpaceDN w:val="0"/>
        <w:adjustRightInd w:val="0"/>
        <w:ind w:firstLine="360"/>
        <w:jc w:val="both"/>
        <w:outlineLvl w:val="0"/>
      </w:pPr>
      <w:r>
        <w:t xml:space="preserve">Получаем: </w:t>
      </w:r>
    </w:p>
    <w:p w:rsidR="006E6C98" w:rsidRDefault="00BB2AA9" w:rsidP="00EE35E9">
      <w:pPr>
        <w:widowControl w:val="0"/>
        <w:autoSpaceDE w:val="0"/>
        <w:autoSpaceDN w:val="0"/>
        <w:adjustRightInd w:val="0"/>
        <w:ind w:firstLine="360"/>
        <w:jc w:val="center"/>
        <w:outlineLvl w:val="0"/>
      </w:pPr>
      <w:r>
        <w:pict>
          <v:shape id="_x0000_i1055" type="#_x0000_t75" style="width:153.75pt;height:42pt">
            <v:imagedata r:id="rId78" o:title=""/>
          </v:shape>
        </w:pict>
      </w:r>
    </w:p>
    <w:p w:rsidR="00963CE8" w:rsidRDefault="00EE35E9" w:rsidP="00EE35E9">
      <w:pPr>
        <w:widowControl w:val="0"/>
        <w:autoSpaceDE w:val="0"/>
        <w:autoSpaceDN w:val="0"/>
        <w:adjustRightInd w:val="0"/>
        <w:ind w:firstLine="360"/>
        <w:outlineLvl w:val="0"/>
      </w:pPr>
      <w:r>
        <w:t>Для этой цепи</w:t>
      </w:r>
      <w:r w:rsidR="00DB009C">
        <w:t xml:space="preserve"> </w:t>
      </w:r>
      <w:r w:rsidR="00DB009C">
        <w:rPr>
          <w:lang w:val="en-US"/>
        </w:rPr>
        <w:t>t</w:t>
      </w:r>
      <w:r w:rsidR="00DB009C" w:rsidRPr="00DB009C">
        <w:t xml:space="preserve">1 </w:t>
      </w:r>
      <w:r w:rsidR="00DB009C">
        <w:t>=</w:t>
      </w:r>
      <w:r w:rsidR="00DB009C" w:rsidRPr="00DB009C">
        <w:t xml:space="preserve"> </w:t>
      </w:r>
      <w:r>
        <w:rPr>
          <w:lang w:val="en-US"/>
        </w:rPr>
        <w:t>t</w:t>
      </w:r>
      <w:r>
        <w:t xml:space="preserve">н = </w:t>
      </w:r>
      <w:r w:rsidR="00DB009C" w:rsidRPr="00DB009C">
        <w:t>0.0008</w:t>
      </w:r>
      <w:r w:rsidR="00DB009C">
        <w:rPr>
          <w:lang w:val="en-US"/>
        </w:rPr>
        <w:t>c</w:t>
      </w:r>
      <w:r w:rsidR="00DB009C" w:rsidRPr="00DB009C">
        <w:t xml:space="preserve">. </w:t>
      </w:r>
      <w:r w:rsidR="00DB009C">
        <w:t>В то же время</w:t>
      </w:r>
      <w:r>
        <w:t xml:space="preserve"> </w:t>
      </w:r>
      <w:r>
        <w:rPr>
          <w:lang w:val="en-US"/>
        </w:rPr>
        <w:t>t</w:t>
      </w:r>
      <w:r w:rsidRPr="00EE35E9">
        <w:t xml:space="preserve">1 = </w:t>
      </w:r>
      <w:r>
        <w:rPr>
          <w:lang w:val="en-US"/>
        </w:rPr>
        <w:t>RC</w:t>
      </w:r>
      <w:r w:rsidRPr="00EE35E9">
        <w:t xml:space="preserve">1, </w:t>
      </w:r>
      <w:r>
        <w:t xml:space="preserve">где </w:t>
      </w:r>
      <w:r>
        <w:rPr>
          <w:lang w:val="en-US"/>
        </w:rPr>
        <w:t>R</w:t>
      </w:r>
      <w:r w:rsidRPr="00EE35E9">
        <w:t xml:space="preserve"> – </w:t>
      </w:r>
      <w:r>
        <w:t>суммарное сопротивление ветви определяется:</w:t>
      </w:r>
    </w:p>
    <w:p w:rsidR="00CE3EEA" w:rsidRDefault="00BB2AA9" w:rsidP="00963CE8">
      <w:pPr>
        <w:widowControl w:val="0"/>
        <w:autoSpaceDE w:val="0"/>
        <w:autoSpaceDN w:val="0"/>
        <w:adjustRightInd w:val="0"/>
        <w:ind w:firstLine="360"/>
        <w:jc w:val="center"/>
        <w:outlineLvl w:val="0"/>
      </w:pPr>
      <w:r>
        <w:pict>
          <v:shape id="_x0000_i1056" type="#_x0000_t75" style="width:223.5pt;height:48pt">
            <v:imagedata r:id="rId79" o:title=""/>
          </v:shape>
        </w:pict>
      </w:r>
    </w:p>
    <w:p w:rsidR="00B13E1C" w:rsidRDefault="00B13E1C" w:rsidP="00963CE8">
      <w:pPr>
        <w:widowControl w:val="0"/>
        <w:autoSpaceDE w:val="0"/>
        <w:autoSpaceDN w:val="0"/>
        <w:adjustRightInd w:val="0"/>
        <w:ind w:firstLine="360"/>
        <w:outlineLvl w:val="0"/>
        <w:rPr>
          <w:lang w:val="en-US"/>
        </w:rPr>
      </w:pPr>
    </w:p>
    <w:p w:rsidR="00963CE8" w:rsidRDefault="00963CE8" w:rsidP="00963CE8">
      <w:pPr>
        <w:widowControl w:val="0"/>
        <w:autoSpaceDE w:val="0"/>
        <w:autoSpaceDN w:val="0"/>
        <w:adjustRightInd w:val="0"/>
        <w:ind w:firstLine="360"/>
        <w:outlineLvl w:val="0"/>
        <w:rPr>
          <w:lang w:val="en-US"/>
        </w:rPr>
      </w:pPr>
      <w:r>
        <w:t>Отсюда находим и С</w:t>
      </w:r>
      <w:r>
        <w:rPr>
          <w:lang w:val="en-US"/>
        </w:rPr>
        <w:t xml:space="preserve">1: </w:t>
      </w:r>
    </w:p>
    <w:p w:rsidR="00963CE8" w:rsidRDefault="00BB2AA9" w:rsidP="00B13E1C">
      <w:pPr>
        <w:widowControl w:val="0"/>
        <w:autoSpaceDE w:val="0"/>
        <w:autoSpaceDN w:val="0"/>
        <w:adjustRightInd w:val="0"/>
        <w:ind w:firstLine="360"/>
        <w:jc w:val="center"/>
        <w:outlineLvl w:val="0"/>
        <w:rPr>
          <w:lang w:val="en-US"/>
        </w:rPr>
      </w:pPr>
      <w:r>
        <w:pict>
          <v:shape id="_x0000_i1057" type="#_x0000_t75" style="width:44.25pt;height:36pt" wrapcoords="-366 0 -366 21150 21600 21150 21600 0 -366 0" o:allowoverlap="f">
            <v:imagedata r:id="rId80" o:title=""/>
          </v:shape>
        </w:pict>
      </w:r>
    </w:p>
    <w:p w:rsidR="00B13E1C" w:rsidRDefault="00B13E1C" w:rsidP="00B13E1C">
      <w:pPr>
        <w:widowControl w:val="0"/>
        <w:autoSpaceDE w:val="0"/>
        <w:autoSpaceDN w:val="0"/>
        <w:adjustRightInd w:val="0"/>
        <w:ind w:firstLine="360"/>
        <w:jc w:val="both"/>
        <w:outlineLvl w:val="0"/>
      </w:pPr>
      <w:r>
        <w:t xml:space="preserve">Итак, полученный результат </w:t>
      </w:r>
      <w:r>
        <w:rPr>
          <w:lang w:val="en-US"/>
        </w:rPr>
        <w:t>C</w:t>
      </w:r>
      <w:r w:rsidRPr="00B13E1C">
        <w:t xml:space="preserve">1 = 4.2 </w:t>
      </w:r>
      <w:r>
        <w:t>мкФ, или если использовать стандартный ряд значений емкостей электролитических конденсаторов С1 = 5мкФ.</w:t>
      </w:r>
    </w:p>
    <w:p w:rsidR="00756845" w:rsidRDefault="00B13E1C" w:rsidP="00B13E1C">
      <w:pPr>
        <w:widowControl w:val="0"/>
        <w:autoSpaceDE w:val="0"/>
        <w:autoSpaceDN w:val="0"/>
        <w:adjustRightInd w:val="0"/>
        <w:ind w:firstLine="360"/>
        <w:jc w:val="both"/>
        <w:outlineLvl w:val="0"/>
      </w:pPr>
      <w:r>
        <w:t>Анало</w:t>
      </w:r>
      <w:r w:rsidR="00756845">
        <w:t>гично действуем при определении второй разделительной емкости</w:t>
      </w:r>
      <w:r w:rsidR="00756845" w:rsidRPr="00756845">
        <w:t>.</w:t>
      </w:r>
      <w:r w:rsidR="00756845">
        <w:t xml:space="preserve"> Рассмотрим эквивалентную схему</w:t>
      </w:r>
      <w:r w:rsidR="00756845" w:rsidRPr="00756845">
        <w:t xml:space="preserve"> </w:t>
      </w:r>
      <w:r w:rsidR="00756845">
        <w:t>выходной цепи с разделительным конденсатором С2:</w:t>
      </w:r>
    </w:p>
    <w:p w:rsidR="00756845" w:rsidRDefault="00BB2AA9" w:rsidP="00756845">
      <w:pPr>
        <w:widowControl w:val="0"/>
        <w:autoSpaceDE w:val="0"/>
        <w:autoSpaceDN w:val="0"/>
        <w:adjustRightInd w:val="0"/>
        <w:ind w:firstLine="360"/>
        <w:jc w:val="center"/>
        <w:outlineLvl w:val="0"/>
      </w:pPr>
      <w:r>
        <w:rPr>
          <w:noProof/>
        </w:rPr>
        <w:pict>
          <v:shape id="_x0000_s1193" type="#_x0000_t202" style="position:absolute;left:0;text-align:left;margin-left:117pt;margin-top:48.65pt;width:45pt;height:18pt;z-index:251667456" filled="f" stroked="f">
            <v:textbox style="mso-next-textbox:#_x0000_s1193">
              <w:txbxContent>
                <w:p w:rsidR="00806C4E" w:rsidRPr="00C77F6B" w:rsidRDefault="00806C4E" w:rsidP="00806C4E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26</w:t>
                  </w:r>
                </w:p>
              </w:txbxContent>
            </v:textbox>
          </v:shape>
        </w:pict>
      </w:r>
      <w:r>
        <w:pict>
          <v:shape id="_x0000_i1058" type="#_x0000_t75" style="width:3in;height:78.75pt">
            <v:imagedata r:id="rId81" o:title=""/>
          </v:shape>
        </w:pict>
      </w:r>
    </w:p>
    <w:p w:rsidR="008735BD" w:rsidRDefault="008735BD" w:rsidP="008735B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 xml:space="preserve">Для определения сопротивления </w:t>
      </w:r>
      <w:r>
        <w:rPr>
          <w:lang w:val="en-US"/>
        </w:rPr>
        <w:t>Rke</w:t>
      </w:r>
      <w:r w:rsidRPr="001A5C60">
        <w:t xml:space="preserve"> (</w:t>
      </w:r>
      <w:r>
        <w:t xml:space="preserve">выходное сопротивление транзистора в рабочей точке) используем выходную характеристику при </w:t>
      </w:r>
      <w:r>
        <w:rPr>
          <w:lang w:val="en-US"/>
        </w:rPr>
        <w:t>Ib</w:t>
      </w:r>
      <w:r w:rsidRPr="001A5C60">
        <w:t xml:space="preserve"> = </w:t>
      </w:r>
      <w:r w:rsidRPr="008735BD">
        <w:t>78</w:t>
      </w:r>
      <w:r>
        <w:t xml:space="preserve"> мкА:</w:t>
      </w:r>
    </w:p>
    <w:p w:rsidR="005458BE" w:rsidRDefault="00BB2AA9" w:rsidP="005458BE">
      <w:pPr>
        <w:widowControl w:val="0"/>
        <w:autoSpaceDE w:val="0"/>
        <w:autoSpaceDN w:val="0"/>
        <w:adjustRightInd w:val="0"/>
        <w:ind w:firstLine="540"/>
        <w:jc w:val="center"/>
        <w:outlineLvl w:val="0"/>
      </w:pPr>
      <w:r>
        <w:rPr>
          <w:noProof/>
        </w:rPr>
        <w:pict>
          <v:shape id="_x0000_s1195" type="#_x0000_t202" style="position:absolute;left:0;text-align:left;margin-left:153pt;margin-top:117pt;width:45pt;height:18pt;z-index:251669504" filled="f" stroked="f">
            <v:textbox style="mso-next-textbox:#_x0000_s1195">
              <w:txbxContent>
                <w:p w:rsidR="00CE64E9" w:rsidRPr="00C77F6B" w:rsidRDefault="00CE64E9" w:rsidP="00CE64E9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27</w:t>
                  </w:r>
                </w:p>
              </w:txbxContent>
            </v:textbox>
          </v:shape>
        </w:pict>
      </w:r>
      <w:r>
        <w:pict>
          <v:shape id="_x0000_i1059" type="#_x0000_t75" style="width:3in;height:138pt">
            <v:imagedata r:id="rId82" o:title="Выход сопрот"/>
          </v:shape>
        </w:pict>
      </w:r>
    </w:p>
    <w:p w:rsidR="005458BE" w:rsidRDefault="005458BE" w:rsidP="005458BE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Получаем:</w:t>
      </w:r>
    </w:p>
    <w:p w:rsidR="005458BE" w:rsidRDefault="00BB2AA9" w:rsidP="005458BE">
      <w:pPr>
        <w:widowControl w:val="0"/>
        <w:autoSpaceDE w:val="0"/>
        <w:autoSpaceDN w:val="0"/>
        <w:adjustRightInd w:val="0"/>
        <w:ind w:firstLine="540"/>
        <w:jc w:val="center"/>
        <w:outlineLvl w:val="0"/>
      </w:pPr>
      <w:r>
        <w:pict>
          <v:shape id="_x0000_i1060" type="#_x0000_t75" style="width:151.5pt;height:38.25pt">
            <v:imagedata r:id="rId83" o:title=""/>
          </v:shape>
        </w:pict>
      </w:r>
    </w:p>
    <w:p w:rsidR="005458BE" w:rsidRDefault="00874A2B" w:rsidP="005458BE">
      <w:pPr>
        <w:widowControl w:val="0"/>
        <w:autoSpaceDE w:val="0"/>
        <w:autoSpaceDN w:val="0"/>
        <w:adjustRightInd w:val="0"/>
        <w:ind w:firstLine="360"/>
        <w:outlineLvl w:val="0"/>
      </w:pPr>
      <w:r>
        <w:t xml:space="preserve">В данном случае </w:t>
      </w:r>
      <w:r w:rsidR="005458BE">
        <w:rPr>
          <w:lang w:val="en-US"/>
        </w:rPr>
        <w:t>t</w:t>
      </w:r>
      <w:r>
        <w:t>2</w:t>
      </w:r>
      <w:r w:rsidR="005458BE" w:rsidRPr="00DB009C">
        <w:t xml:space="preserve"> </w:t>
      </w:r>
      <w:r w:rsidR="005458BE">
        <w:t>=</w:t>
      </w:r>
      <w:r w:rsidR="005458BE" w:rsidRPr="00DB009C">
        <w:t xml:space="preserve"> </w:t>
      </w:r>
      <w:r w:rsidRPr="00874A2B">
        <w:t>10</w:t>
      </w:r>
      <w:r w:rsidR="005458BE">
        <w:rPr>
          <w:lang w:val="en-US"/>
        </w:rPr>
        <w:t>t</w:t>
      </w:r>
      <w:r w:rsidR="005458BE">
        <w:t>н</w:t>
      </w:r>
      <w:r w:rsidR="005458BE" w:rsidRPr="00DB009C">
        <w:t xml:space="preserve">. </w:t>
      </w:r>
      <w:r w:rsidR="005458BE">
        <w:t xml:space="preserve">В то же время </w:t>
      </w:r>
      <w:r w:rsidR="005458BE">
        <w:rPr>
          <w:lang w:val="en-US"/>
        </w:rPr>
        <w:t>t</w:t>
      </w:r>
      <w:r w:rsidRPr="00874A2B">
        <w:t>2</w:t>
      </w:r>
      <w:r w:rsidR="005458BE" w:rsidRPr="00EE35E9">
        <w:t xml:space="preserve"> = </w:t>
      </w:r>
      <w:r w:rsidR="005458BE">
        <w:rPr>
          <w:lang w:val="en-US"/>
        </w:rPr>
        <w:t>RC</w:t>
      </w:r>
      <w:r w:rsidR="005458BE" w:rsidRPr="00EE35E9">
        <w:t xml:space="preserve">1, </w:t>
      </w:r>
      <w:r w:rsidR="005458BE">
        <w:t xml:space="preserve">где </w:t>
      </w:r>
      <w:r w:rsidR="005458BE">
        <w:rPr>
          <w:lang w:val="en-US"/>
        </w:rPr>
        <w:t>R</w:t>
      </w:r>
      <w:r w:rsidR="005458BE" w:rsidRPr="00EE35E9">
        <w:t xml:space="preserve"> – </w:t>
      </w:r>
      <w:r w:rsidR="005458BE">
        <w:t>суммарное сопротивление ветви определяется:</w:t>
      </w:r>
    </w:p>
    <w:p w:rsidR="00B13E1C" w:rsidRDefault="00BB2AA9" w:rsidP="00874A2B">
      <w:pPr>
        <w:widowControl w:val="0"/>
        <w:autoSpaceDE w:val="0"/>
        <w:autoSpaceDN w:val="0"/>
        <w:adjustRightInd w:val="0"/>
        <w:ind w:firstLine="360"/>
        <w:jc w:val="center"/>
        <w:outlineLvl w:val="0"/>
        <w:rPr>
          <w:lang w:val="en-US"/>
        </w:rPr>
      </w:pPr>
      <w:r>
        <w:pict>
          <v:shape id="_x0000_i1061" type="#_x0000_t75" style="width:218.25pt;height:46.5pt">
            <v:imagedata r:id="rId84" o:title=""/>
          </v:shape>
        </w:pict>
      </w:r>
    </w:p>
    <w:p w:rsidR="00874A2B" w:rsidRDefault="00874A2B" w:rsidP="00874A2B">
      <w:pPr>
        <w:widowControl w:val="0"/>
        <w:autoSpaceDE w:val="0"/>
        <w:autoSpaceDN w:val="0"/>
        <w:adjustRightInd w:val="0"/>
        <w:ind w:firstLine="360"/>
        <w:jc w:val="both"/>
        <w:outlineLvl w:val="0"/>
      </w:pPr>
      <w:r>
        <w:t>Отсюда:</w:t>
      </w:r>
    </w:p>
    <w:p w:rsidR="00874A2B" w:rsidRDefault="00BB2AA9" w:rsidP="00874A2B">
      <w:pPr>
        <w:widowControl w:val="0"/>
        <w:autoSpaceDE w:val="0"/>
        <w:autoSpaceDN w:val="0"/>
        <w:adjustRightInd w:val="0"/>
        <w:ind w:firstLine="360"/>
        <w:jc w:val="center"/>
        <w:outlineLvl w:val="0"/>
      </w:pPr>
      <w:r>
        <w:pict>
          <v:shape id="_x0000_i1062" type="#_x0000_t75" style="width:51.75pt;height:31.5pt">
            <v:imagedata r:id="rId85" o:title=""/>
          </v:shape>
        </w:pict>
      </w:r>
    </w:p>
    <w:p w:rsidR="000946BD" w:rsidRDefault="00874A2B" w:rsidP="00874A2B">
      <w:pPr>
        <w:widowControl w:val="0"/>
        <w:autoSpaceDE w:val="0"/>
        <w:autoSpaceDN w:val="0"/>
        <w:adjustRightInd w:val="0"/>
        <w:ind w:firstLine="360"/>
        <w:outlineLvl w:val="0"/>
      </w:pPr>
      <w:r>
        <w:t xml:space="preserve">Получаем результат С2 = 758нФ, или по </w:t>
      </w:r>
      <w:r w:rsidR="00296C43">
        <w:t>стандартной</w:t>
      </w:r>
      <w:r>
        <w:t xml:space="preserve"> линейке С2=1мкФ.</w:t>
      </w:r>
    </w:p>
    <w:p w:rsidR="009D421E" w:rsidRDefault="009D421E" w:rsidP="009D421E">
      <w:pPr>
        <w:widowControl w:val="0"/>
        <w:autoSpaceDE w:val="0"/>
        <w:autoSpaceDN w:val="0"/>
        <w:adjustRightInd w:val="0"/>
        <w:ind w:firstLine="360"/>
        <w:outlineLvl w:val="0"/>
      </w:pPr>
      <w:r>
        <w:t xml:space="preserve">Теперь проанализируем полученный УНЧ в МС7. </w:t>
      </w:r>
    </w:p>
    <w:p w:rsidR="000946BD" w:rsidRDefault="009D421E" w:rsidP="009D421E">
      <w:pPr>
        <w:widowControl w:val="0"/>
        <w:autoSpaceDE w:val="0"/>
        <w:autoSpaceDN w:val="0"/>
        <w:adjustRightInd w:val="0"/>
        <w:ind w:firstLine="360"/>
        <w:outlineLvl w:val="0"/>
      </w:pPr>
      <w:r>
        <w:t xml:space="preserve">Амплитудно-частотный анализ (АЧХ):  </w:t>
      </w:r>
    </w:p>
    <w:p w:rsidR="009D421E" w:rsidRDefault="009D421E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874A2B" w:rsidRDefault="00BB2AA9" w:rsidP="000946BD">
      <w:pPr>
        <w:widowControl w:val="0"/>
        <w:autoSpaceDE w:val="0"/>
        <w:autoSpaceDN w:val="0"/>
        <w:adjustRightInd w:val="0"/>
        <w:ind w:firstLine="360"/>
        <w:outlineLvl w:val="0"/>
      </w:pPr>
      <w:r>
        <w:rPr>
          <w:noProof/>
        </w:rPr>
        <w:pict>
          <v:shape id="_x0000_s1196" type="#_x0000_t202" style="position:absolute;left:0;text-align:left;margin-left:135pt;margin-top:229pt;width:45pt;height:18pt;z-index:251670528" filled="f" stroked="f">
            <v:textbox style="mso-next-textbox:#_x0000_s1196">
              <w:txbxContent>
                <w:p w:rsidR="00CE64E9" w:rsidRPr="00C77F6B" w:rsidRDefault="00CE64E9" w:rsidP="00CE64E9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28</w:t>
                  </w:r>
                </w:p>
              </w:txbxContent>
            </v:textbox>
          </v:shape>
        </w:pict>
      </w:r>
      <w:r>
        <w:pict>
          <v:shape id="_x0000_i1063" type="#_x0000_t75" style="width:486pt;height:252.75pt">
            <v:imagedata r:id="rId86" o:title=""/>
          </v:shape>
        </w:pict>
      </w:r>
      <w:r w:rsidR="000946BD">
        <w:t xml:space="preserve"> </w:t>
      </w:r>
      <w:r w:rsidR="00874A2B">
        <w:t xml:space="preserve">  </w:t>
      </w:r>
    </w:p>
    <w:p w:rsidR="009D421E" w:rsidRDefault="009D421E" w:rsidP="000946BD">
      <w:pPr>
        <w:widowControl w:val="0"/>
        <w:autoSpaceDE w:val="0"/>
        <w:autoSpaceDN w:val="0"/>
        <w:adjustRightInd w:val="0"/>
        <w:ind w:firstLine="360"/>
        <w:outlineLvl w:val="0"/>
      </w:pPr>
      <w:r>
        <w:t>Амплитудно-временной анализ:</w:t>
      </w:r>
    </w:p>
    <w:p w:rsidR="009D421E" w:rsidRDefault="00BB2AA9" w:rsidP="0014168B">
      <w:pPr>
        <w:widowControl w:val="0"/>
        <w:autoSpaceDE w:val="0"/>
        <w:autoSpaceDN w:val="0"/>
        <w:adjustRightInd w:val="0"/>
        <w:ind w:firstLine="180"/>
        <w:outlineLvl w:val="0"/>
      </w:pPr>
      <w:r>
        <w:rPr>
          <w:noProof/>
        </w:rPr>
        <w:pict>
          <v:shape id="_x0000_s1197" type="#_x0000_t202" style="position:absolute;left:0;text-align:left;margin-left:2in;margin-top:261pt;width:45pt;height:18pt;z-index:251671552" filled="f" stroked="f">
            <v:textbox style="mso-next-textbox:#_x0000_s1197">
              <w:txbxContent>
                <w:p w:rsidR="00E71412" w:rsidRPr="00C77F6B" w:rsidRDefault="00E71412" w:rsidP="00E71412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29</w:t>
                  </w:r>
                </w:p>
              </w:txbxContent>
            </v:textbox>
          </v:shape>
        </w:pict>
      </w:r>
      <w:r>
        <w:pict>
          <v:shape id="_x0000_i1064" type="#_x0000_t75" style="width:495pt;height:279.75pt">
            <v:imagedata r:id="rId87" o:title=""/>
          </v:shape>
        </w:pict>
      </w:r>
    </w:p>
    <w:p w:rsidR="009D421E" w:rsidRDefault="009D421E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9D421E" w:rsidRDefault="009D421E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9D421E" w:rsidRDefault="009D421E" w:rsidP="000946BD">
      <w:pPr>
        <w:widowControl w:val="0"/>
        <w:autoSpaceDE w:val="0"/>
        <w:autoSpaceDN w:val="0"/>
        <w:adjustRightInd w:val="0"/>
        <w:ind w:firstLine="360"/>
        <w:outlineLvl w:val="0"/>
      </w:pPr>
      <w:r>
        <w:t>Для оценки качества усиления</w:t>
      </w:r>
      <w:r w:rsidR="00764BD5">
        <w:t xml:space="preserve"> проведем спектральный анализ  выходного сигнала в заданной полосе частот ( входной сигнал имеет частоту </w:t>
      </w:r>
      <w:r w:rsidR="00764BD5">
        <w:rPr>
          <w:lang w:val="en-US"/>
        </w:rPr>
        <w:t>F</w:t>
      </w:r>
      <w:r w:rsidR="00764BD5">
        <w:t>вх = 1000Гц )</w:t>
      </w:r>
      <w:r w:rsidR="00816053">
        <w:t>:</w:t>
      </w:r>
      <w:r>
        <w:t xml:space="preserve"> </w:t>
      </w:r>
    </w:p>
    <w:p w:rsidR="009D421E" w:rsidRDefault="00BB2AA9" w:rsidP="00AF057D">
      <w:pPr>
        <w:widowControl w:val="0"/>
        <w:autoSpaceDE w:val="0"/>
        <w:autoSpaceDN w:val="0"/>
        <w:adjustRightInd w:val="0"/>
        <w:ind w:firstLine="360"/>
        <w:jc w:val="center"/>
        <w:outlineLvl w:val="0"/>
      </w:pPr>
      <w:r>
        <w:rPr>
          <w:noProof/>
        </w:rPr>
        <w:pict>
          <v:shape id="_x0000_s1198" type="#_x0000_t202" style="position:absolute;left:0;text-align:left;margin-left:162pt;margin-top:286.4pt;width:45pt;height:18pt;z-index:251672576" filled="f" stroked="f">
            <v:textbox style="mso-next-textbox:#_x0000_s1198">
              <w:txbxContent>
                <w:p w:rsidR="00E71412" w:rsidRPr="00C77F6B" w:rsidRDefault="00E71412" w:rsidP="00E71412">
                  <w:pPr>
                    <w:rPr>
                      <w:sz w:val="20"/>
                      <w:szCs w:val="20"/>
                    </w:rPr>
                  </w:pPr>
                  <w:r w:rsidRPr="00C77F6B">
                    <w:rPr>
                      <w:sz w:val="20"/>
                      <w:szCs w:val="20"/>
                    </w:rPr>
                    <w:t>Рис.</w:t>
                  </w:r>
                  <w:r>
                    <w:rPr>
                      <w:sz w:val="20"/>
                      <w:szCs w:val="20"/>
                    </w:rPr>
                    <w:t>30</w:t>
                  </w:r>
                </w:p>
              </w:txbxContent>
            </v:textbox>
          </v:shape>
        </w:pict>
      </w:r>
      <w:r>
        <w:pict>
          <v:shape id="_x0000_i1065" type="#_x0000_t75" style="width:477pt;height:292.5pt">
            <v:imagedata r:id="rId88" o:title=""/>
          </v:shape>
        </w:pict>
      </w:r>
    </w:p>
    <w:p w:rsidR="00816053" w:rsidRDefault="00816053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117AC6" w:rsidRDefault="00117AC6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117AC6" w:rsidRDefault="00117AC6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117AC6" w:rsidRDefault="00117AC6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117AC6" w:rsidRDefault="00117AC6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117AC6" w:rsidRDefault="00117AC6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117AC6" w:rsidRDefault="00117AC6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816053" w:rsidRDefault="00816053" w:rsidP="000946BD">
      <w:pPr>
        <w:widowControl w:val="0"/>
        <w:autoSpaceDE w:val="0"/>
        <w:autoSpaceDN w:val="0"/>
        <w:adjustRightInd w:val="0"/>
        <w:ind w:firstLine="360"/>
        <w:outlineLvl w:val="0"/>
      </w:pPr>
      <w:r>
        <w:t>Оценим коэффициент нелинейных искажений</w:t>
      </w:r>
      <w:r w:rsidR="0014168B">
        <w:t xml:space="preserve"> </w:t>
      </w:r>
      <w:r w:rsidR="0014168B">
        <w:rPr>
          <w:lang w:val="en-US"/>
        </w:rPr>
        <w:t>y</w:t>
      </w:r>
      <w:r w:rsidR="0014168B" w:rsidRPr="0014168B">
        <w:t xml:space="preserve"> </w:t>
      </w:r>
      <w:r w:rsidR="0014168B">
        <w:t>в %</w:t>
      </w:r>
      <w:r>
        <w:t>:</w:t>
      </w:r>
    </w:p>
    <w:p w:rsidR="00816053" w:rsidRDefault="00BB2AA9" w:rsidP="000946BD">
      <w:pPr>
        <w:widowControl w:val="0"/>
        <w:autoSpaceDE w:val="0"/>
        <w:autoSpaceDN w:val="0"/>
        <w:adjustRightInd w:val="0"/>
        <w:ind w:firstLine="360"/>
        <w:outlineLvl w:val="0"/>
      </w:pPr>
      <w:r>
        <w:rPr>
          <w:noProof/>
        </w:rPr>
        <w:pict>
          <v:shape id="_x0000_s1130" type="#_x0000_t75" style="position:absolute;left:0;text-align:left;margin-left:-9pt;margin-top:-9pt;width:124pt;height:192.3pt;z-index:-251694080" wrapcoords="-104 0 -104 21533 21600 21533 21600 0 -104 0">
            <v:imagedata r:id="rId89" o:title=""/>
            <w10:wrap type="tight"/>
          </v:shape>
        </w:pict>
      </w:r>
      <w:r w:rsidR="00816053">
        <w:t xml:space="preserve"> </w:t>
      </w:r>
      <w:r>
        <w:pict>
          <v:shape id="_x0000_i1066" type="#_x0000_t75" style="width:168pt;height:82.5pt">
            <v:imagedata r:id="rId90" o:title=""/>
          </v:shape>
        </w:pict>
      </w:r>
    </w:p>
    <w:p w:rsidR="007832CF" w:rsidRDefault="007832CF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7832CF" w:rsidRDefault="007832CF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7832CF" w:rsidRDefault="007832CF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7832CF" w:rsidRDefault="007832CF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7832CF" w:rsidRDefault="007832CF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7832CF" w:rsidRDefault="007832CF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7832CF" w:rsidRDefault="007832CF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7832CF" w:rsidRDefault="007832CF" w:rsidP="000946BD">
      <w:pPr>
        <w:widowControl w:val="0"/>
        <w:autoSpaceDE w:val="0"/>
        <w:autoSpaceDN w:val="0"/>
        <w:adjustRightInd w:val="0"/>
        <w:ind w:firstLine="360"/>
        <w:outlineLvl w:val="0"/>
      </w:pPr>
    </w:p>
    <w:p w:rsidR="00D60BB2" w:rsidRDefault="00D60BB2" w:rsidP="009E7FF2">
      <w:pPr>
        <w:widowControl w:val="0"/>
        <w:autoSpaceDE w:val="0"/>
        <w:autoSpaceDN w:val="0"/>
        <w:adjustRightInd w:val="0"/>
        <w:spacing w:before="120" w:after="120"/>
        <w:ind w:firstLine="357"/>
        <w:jc w:val="center"/>
        <w:outlineLvl w:val="0"/>
        <w:rPr>
          <w:b/>
          <w:sz w:val="28"/>
          <w:szCs w:val="28"/>
        </w:rPr>
      </w:pPr>
    </w:p>
    <w:p w:rsidR="00D60BB2" w:rsidRDefault="00D60BB2" w:rsidP="009E7FF2">
      <w:pPr>
        <w:widowControl w:val="0"/>
        <w:autoSpaceDE w:val="0"/>
        <w:autoSpaceDN w:val="0"/>
        <w:adjustRightInd w:val="0"/>
        <w:spacing w:before="120" w:after="120"/>
        <w:ind w:firstLine="357"/>
        <w:jc w:val="center"/>
        <w:outlineLvl w:val="0"/>
        <w:rPr>
          <w:b/>
          <w:sz w:val="28"/>
          <w:szCs w:val="28"/>
        </w:rPr>
      </w:pPr>
    </w:p>
    <w:p w:rsidR="00D60BB2" w:rsidRDefault="00D60BB2" w:rsidP="009E7FF2">
      <w:pPr>
        <w:widowControl w:val="0"/>
        <w:autoSpaceDE w:val="0"/>
        <w:autoSpaceDN w:val="0"/>
        <w:adjustRightInd w:val="0"/>
        <w:spacing w:before="120" w:after="120"/>
        <w:ind w:firstLine="357"/>
        <w:jc w:val="center"/>
        <w:outlineLvl w:val="0"/>
        <w:rPr>
          <w:b/>
          <w:sz w:val="28"/>
          <w:szCs w:val="28"/>
        </w:rPr>
      </w:pPr>
    </w:p>
    <w:p w:rsidR="00D60BB2" w:rsidRDefault="00D60BB2" w:rsidP="009E7FF2">
      <w:pPr>
        <w:widowControl w:val="0"/>
        <w:autoSpaceDE w:val="0"/>
        <w:autoSpaceDN w:val="0"/>
        <w:adjustRightInd w:val="0"/>
        <w:spacing w:before="120" w:after="120"/>
        <w:ind w:firstLine="357"/>
        <w:jc w:val="center"/>
        <w:outlineLvl w:val="0"/>
        <w:rPr>
          <w:b/>
          <w:sz w:val="28"/>
          <w:szCs w:val="28"/>
        </w:rPr>
      </w:pPr>
    </w:p>
    <w:p w:rsidR="007832CF" w:rsidRDefault="007832CF" w:rsidP="009E7FF2">
      <w:pPr>
        <w:widowControl w:val="0"/>
        <w:autoSpaceDE w:val="0"/>
        <w:autoSpaceDN w:val="0"/>
        <w:adjustRightInd w:val="0"/>
        <w:spacing w:before="120" w:after="120"/>
        <w:ind w:firstLine="357"/>
        <w:jc w:val="center"/>
        <w:outlineLvl w:val="0"/>
        <w:rPr>
          <w:b/>
          <w:sz w:val="28"/>
          <w:szCs w:val="28"/>
        </w:rPr>
      </w:pPr>
      <w:r w:rsidRPr="007832CF">
        <w:rPr>
          <w:b/>
          <w:sz w:val="28"/>
          <w:szCs w:val="28"/>
        </w:rPr>
        <w:t>Заключение</w:t>
      </w:r>
    </w:p>
    <w:p w:rsidR="00211421" w:rsidRPr="00211421" w:rsidRDefault="00211421" w:rsidP="00211421">
      <w:pPr>
        <w:widowControl w:val="0"/>
        <w:autoSpaceDE w:val="0"/>
        <w:autoSpaceDN w:val="0"/>
        <w:adjustRightInd w:val="0"/>
        <w:ind w:firstLine="360"/>
        <w:jc w:val="both"/>
        <w:outlineLvl w:val="0"/>
      </w:pPr>
      <w:r>
        <w:t>Итак, в результате проделанной работы были определены параметры модели экспериментально исследованного транзистора МП 40, после чего этот транзистор был добавлен в библиотеку МС7. Во второй части работы также были достигнуты положительные результаты: с помощью делителя</w:t>
      </w:r>
      <w:r w:rsidR="00273C25">
        <w:t xml:space="preserve"> в промежуточном каскаде УНЧ на биполярном транзисторе </w:t>
      </w:r>
      <w:r>
        <w:t xml:space="preserve"> установлена рабочая точка</w:t>
      </w:r>
      <w:r w:rsidR="00273C25">
        <w:t>, соответствующая середине нагрузочной прямой. Рассчитаны значения минимальные значения разделительных емкостей, вносящих наименьшие искажения в выходной сигнал. Также для УНЧ</w:t>
      </w:r>
      <w:r w:rsidR="009E7FF2">
        <w:t xml:space="preserve"> на исследуемом транзисторе</w:t>
      </w:r>
      <w:r w:rsidR="00273C25">
        <w:t xml:space="preserve"> была построена АЧХ</w:t>
      </w:r>
      <w:r w:rsidR="009E7FF2">
        <w:t xml:space="preserve"> и рассчитан коэффициент нелинейных искажений.</w:t>
      </w:r>
      <w:r w:rsidR="00273C25">
        <w:t xml:space="preserve"> </w:t>
      </w:r>
      <w:r>
        <w:t xml:space="preserve">   </w:t>
      </w:r>
    </w:p>
    <w:p w:rsidR="00D60BB2" w:rsidRDefault="00D60BB2" w:rsidP="009E7FF2">
      <w:pPr>
        <w:widowControl w:val="0"/>
        <w:autoSpaceDE w:val="0"/>
        <w:autoSpaceDN w:val="0"/>
        <w:adjustRightInd w:val="0"/>
        <w:spacing w:before="120" w:after="120"/>
        <w:ind w:firstLine="357"/>
        <w:jc w:val="center"/>
        <w:outlineLvl w:val="0"/>
        <w:rPr>
          <w:b/>
          <w:sz w:val="28"/>
          <w:szCs w:val="28"/>
        </w:rPr>
      </w:pPr>
    </w:p>
    <w:p w:rsidR="00D60BB2" w:rsidRDefault="00D60BB2" w:rsidP="009E7FF2">
      <w:pPr>
        <w:widowControl w:val="0"/>
        <w:autoSpaceDE w:val="0"/>
        <w:autoSpaceDN w:val="0"/>
        <w:adjustRightInd w:val="0"/>
        <w:spacing w:before="120" w:after="120"/>
        <w:ind w:firstLine="357"/>
        <w:jc w:val="center"/>
        <w:outlineLvl w:val="0"/>
        <w:rPr>
          <w:b/>
          <w:sz w:val="28"/>
          <w:szCs w:val="28"/>
        </w:rPr>
      </w:pPr>
    </w:p>
    <w:p w:rsidR="00D60BB2" w:rsidRDefault="00D60BB2" w:rsidP="009E7FF2">
      <w:pPr>
        <w:widowControl w:val="0"/>
        <w:autoSpaceDE w:val="0"/>
        <w:autoSpaceDN w:val="0"/>
        <w:adjustRightInd w:val="0"/>
        <w:spacing w:before="120" w:after="120"/>
        <w:ind w:firstLine="357"/>
        <w:jc w:val="center"/>
        <w:outlineLvl w:val="0"/>
        <w:rPr>
          <w:b/>
          <w:sz w:val="28"/>
          <w:szCs w:val="28"/>
        </w:rPr>
      </w:pPr>
    </w:p>
    <w:p w:rsidR="007832CF" w:rsidRDefault="007832CF" w:rsidP="009E7FF2">
      <w:pPr>
        <w:widowControl w:val="0"/>
        <w:autoSpaceDE w:val="0"/>
        <w:autoSpaceDN w:val="0"/>
        <w:adjustRightInd w:val="0"/>
        <w:spacing w:before="120" w:after="120"/>
        <w:ind w:firstLine="35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A44ED4" w:rsidRDefault="007832CF" w:rsidP="00A44ED4">
      <w:pPr>
        <w:ind w:firstLine="360"/>
        <w:jc w:val="both"/>
      </w:pPr>
      <w:r>
        <w:t>1.</w:t>
      </w:r>
      <w:r w:rsidR="00A44ED4">
        <w:t xml:space="preserve"> Григоров О.П., Замятин В.Я. «Транзисторы». Москва, Радио и связь, 1989</w:t>
      </w:r>
      <w:bookmarkStart w:id="3" w:name="_GoBack"/>
      <w:bookmarkEnd w:id="3"/>
    </w:p>
    <w:sectPr w:rsidR="00A44ED4" w:rsidSect="00F32BE8">
      <w:footerReference w:type="even" r:id="rId91"/>
      <w:footerReference w:type="default" r:id="rId9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F5" w:rsidRDefault="009143F5">
      <w:r>
        <w:separator/>
      </w:r>
    </w:p>
  </w:endnote>
  <w:endnote w:type="continuationSeparator" w:id="0">
    <w:p w:rsidR="009143F5" w:rsidRDefault="009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E0" w:rsidRDefault="000466E0" w:rsidP="001A04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66E0" w:rsidRDefault="000466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E0" w:rsidRDefault="000466E0" w:rsidP="001A04D1">
    <w:pPr>
      <w:pStyle w:val="a3"/>
      <w:framePr w:wrap="around" w:vAnchor="text" w:hAnchor="margin" w:xAlign="center" w:y="1"/>
      <w:rPr>
        <w:rStyle w:val="a4"/>
      </w:rPr>
    </w:pPr>
    <w:r w:rsidRPr="00076242">
      <w:rPr>
        <w:rStyle w:val="a4"/>
        <w:sz w:val="20"/>
        <w:szCs w:val="20"/>
      </w:rPr>
      <w:fldChar w:fldCharType="begin"/>
    </w:r>
    <w:r w:rsidRPr="00076242">
      <w:rPr>
        <w:rStyle w:val="a4"/>
        <w:sz w:val="20"/>
        <w:szCs w:val="20"/>
      </w:rPr>
      <w:instrText xml:space="preserve">PAGE  </w:instrText>
    </w:r>
    <w:r w:rsidRPr="00076242">
      <w:rPr>
        <w:rStyle w:val="a4"/>
        <w:sz w:val="20"/>
        <w:szCs w:val="20"/>
      </w:rPr>
      <w:fldChar w:fldCharType="separate"/>
    </w:r>
    <w:r w:rsidR="00E44D6E">
      <w:rPr>
        <w:rStyle w:val="a4"/>
        <w:noProof/>
        <w:sz w:val="20"/>
        <w:szCs w:val="20"/>
      </w:rPr>
      <w:t>2</w:t>
    </w:r>
    <w:r w:rsidRPr="00076242">
      <w:rPr>
        <w:rStyle w:val="a4"/>
        <w:sz w:val="20"/>
        <w:szCs w:val="20"/>
      </w:rPr>
      <w:fldChar w:fldCharType="end"/>
    </w:r>
  </w:p>
  <w:p w:rsidR="000466E0" w:rsidRDefault="000466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F5" w:rsidRDefault="009143F5">
      <w:r>
        <w:separator/>
      </w:r>
    </w:p>
  </w:footnote>
  <w:footnote w:type="continuationSeparator" w:id="0">
    <w:p w:rsidR="009143F5" w:rsidRDefault="0091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52E76"/>
    <w:multiLevelType w:val="hybridMultilevel"/>
    <w:tmpl w:val="1720AB34"/>
    <w:lvl w:ilvl="0" w:tplc="D5D0127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5DAE24E2"/>
    <w:multiLevelType w:val="hybridMultilevel"/>
    <w:tmpl w:val="76DE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E25C4"/>
    <w:multiLevelType w:val="multilevel"/>
    <w:tmpl w:val="76DE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activeWritingStyle w:appName="MSWord" w:lang="en-US" w:vendorID="64" w:dllVersion="131078" w:nlCheck="1" w:checkStyle="1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3B3"/>
    <w:rsid w:val="00006CD8"/>
    <w:rsid w:val="000151B7"/>
    <w:rsid w:val="00017AA0"/>
    <w:rsid w:val="000206F4"/>
    <w:rsid w:val="000253C5"/>
    <w:rsid w:val="00031999"/>
    <w:rsid w:val="00037992"/>
    <w:rsid w:val="00037FE0"/>
    <w:rsid w:val="000435E5"/>
    <w:rsid w:val="000435EE"/>
    <w:rsid w:val="00046304"/>
    <w:rsid w:val="000466E0"/>
    <w:rsid w:val="00074570"/>
    <w:rsid w:val="00076242"/>
    <w:rsid w:val="000771D8"/>
    <w:rsid w:val="00080F15"/>
    <w:rsid w:val="0008511C"/>
    <w:rsid w:val="000946BD"/>
    <w:rsid w:val="00095F86"/>
    <w:rsid w:val="000A13C6"/>
    <w:rsid w:val="000A1A21"/>
    <w:rsid w:val="000C412A"/>
    <w:rsid w:val="000C5AD3"/>
    <w:rsid w:val="000E1486"/>
    <w:rsid w:val="000F1483"/>
    <w:rsid w:val="000F2AD1"/>
    <w:rsid w:val="00107B4E"/>
    <w:rsid w:val="00111AD3"/>
    <w:rsid w:val="00117885"/>
    <w:rsid w:val="00117AC6"/>
    <w:rsid w:val="0013075F"/>
    <w:rsid w:val="0014168B"/>
    <w:rsid w:val="001455CF"/>
    <w:rsid w:val="00163E55"/>
    <w:rsid w:val="00180546"/>
    <w:rsid w:val="00186E20"/>
    <w:rsid w:val="001A04D1"/>
    <w:rsid w:val="001A1380"/>
    <w:rsid w:val="001A1CE7"/>
    <w:rsid w:val="001A34C5"/>
    <w:rsid w:val="001A5C60"/>
    <w:rsid w:val="001A7031"/>
    <w:rsid w:val="001B6CA1"/>
    <w:rsid w:val="001C2FC4"/>
    <w:rsid w:val="001C3B82"/>
    <w:rsid w:val="002006E2"/>
    <w:rsid w:val="00201233"/>
    <w:rsid w:val="00202F7F"/>
    <w:rsid w:val="00211421"/>
    <w:rsid w:val="00217267"/>
    <w:rsid w:val="002346B5"/>
    <w:rsid w:val="0024428D"/>
    <w:rsid w:val="00256E1F"/>
    <w:rsid w:val="00260F19"/>
    <w:rsid w:val="002636C1"/>
    <w:rsid w:val="00266680"/>
    <w:rsid w:val="00273C25"/>
    <w:rsid w:val="00274FB5"/>
    <w:rsid w:val="002851A4"/>
    <w:rsid w:val="00296C43"/>
    <w:rsid w:val="002A4095"/>
    <w:rsid w:val="002B6A04"/>
    <w:rsid w:val="002C7BAB"/>
    <w:rsid w:val="002D3602"/>
    <w:rsid w:val="002D7A53"/>
    <w:rsid w:val="002E4E5A"/>
    <w:rsid w:val="002F0EE6"/>
    <w:rsid w:val="002F79C2"/>
    <w:rsid w:val="00304F6F"/>
    <w:rsid w:val="00313F0A"/>
    <w:rsid w:val="00316101"/>
    <w:rsid w:val="00323A60"/>
    <w:rsid w:val="003245CD"/>
    <w:rsid w:val="00337BB3"/>
    <w:rsid w:val="003469E8"/>
    <w:rsid w:val="00361727"/>
    <w:rsid w:val="00371842"/>
    <w:rsid w:val="003778AA"/>
    <w:rsid w:val="003B4DD1"/>
    <w:rsid w:val="003B5727"/>
    <w:rsid w:val="003C05A5"/>
    <w:rsid w:val="003C6336"/>
    <w:rsid w:val="003D1614"/>
    <w:rsid w:val="003E1B4C"/>
    <w:rsid w:val="003E6039"/>
    <w:rsid w:val="003E70BB"/>
    <w:rsid w:val="003F6508"/>
    <w:rsid w:val="003F6E20"/>
    <w:rsid w:val="00445BCE"/>
    <w:rsid w:val="0045221E"/>
    <w:rsid w:val="00465B19"/>
    <w:rsid w:val="004A2799"/>
    <w:rsid w:val="004B76BD"/>
    <w:rsid w:val="004C19CD"/>
    <w:rsid w:val="004C5F5C"/>
    <w:rsid w:val="004D1156"/>
    <w:rsid w:val="004E4D64"/>
    <w:rsid w:val="004E602D"/>
    <w:rsid w:val="004F0DF5"/>
    <w:rsid w:val="00505AF2"/>
    <w:rsid w:val="00535AB9"/>
    <w:rsid w:val="005423B3"/>
    <w:rsid w:val="0054382E"/>
    <w:rsid w:val="005458BE"/>
    <w:rsid w:val="00546E85"/>
    <w:rsid w:val="005541C1"/>
    <w:rsid w:val="00562F83"/>
    <w:rsid w:val="0056335A"/>
    <w:rsid w:val="00566888"/>
    <w:rsid w:val="005733EE"/>
    <w:rsid w:val="0057545C"/>
    <w:rsid w:val="00576FCD"/>
    <w:rsid w:val="00585213"/>
    <w:rsid w:val="005861B9"/>
    <w:rsid w:val="005A00C7"/>
    <w:rsid w:val="005A21B8"/>
    <w:rsid w:val="005A5A55"/>
    <w:rsid w:val="005D2E35"/>
    <w:rsid w:val="005D6CBF"/>
    <w:rsid w:val="005F1C23"/>
    <w:rsid w:val="00603579"/>
    <w:rsid w:val="0061235E"/>
    <w:rsid w:val="0061787F"/>
    <w:rsid w:val="00627588"/>
    <w:rsid w:val="00631CA5"/>
    <w:rsid w:val="00633A3C"/>
    <w:rsid w:val="00633B56"/>
    <w:rsid w:val="0063783D"/>
    <w:rsid w:val="00640849"/>
    <w:rsid w:val="00663E02"/>
    <w:rsid w:val="00683AA2"/>
    <w:rsid w:val="006873C9"/>
    <w:rsid w:val="0069327D"/>
    <w:rsid w:val="0069373F"/>
    <w:rsid w:val="00693934"/>
    <w:rsid w:val="006A6839"/>
    <w:rsid w:val="006C2638"/>
    <w:rsid w:val="006C4F7A"/>
    <w:rsid w:val="006D126E"/>
    <w:rsid w:val="006E31B5"/>
    <w:rsid w:val="006E6C98"/>
    <w:rsid w:val="00705AEA"/>
    <w:rsid w:val="00723620"/>
    <w:rsid w:val="00741296"/>
    <w:rsid w:val="00742DAF"/>
    <w:rsid w:val="00743E34"/>
    <w:rsid w:val="00756845"/>
    <w:rsid w:val="00761C5D"/>
    <w:rsid w:val="00764BD5"/>
    <w:rsid w:val="0076708E"/>
    <w:rsid w:val="00772B1D"/>
    <w:rsid w:val="00777E12"/>
    <w:rsid w:val="007832CF"/>
    <w:rsid w:val="0078568D"/>
    <w:rsid w:val="0079799D"/>
    <w:rsid w:val="007A1357"/>
    <w:rsid w:val="007A1D93"/>
    <w:rsid w:val="007C2C32"/>
    <w:rsid w:val="007D53BB"/>
    <w:rsid w:val="007E08FB"/>
    <w:rsid w:val="007E114D"/>
    <w:rsid w:val="007E24D5"/>
    <w:rsid w:val="007E45EB"/>
    <w:rsid w:val="007E6988"/>
    <w:rsid w:val="00806C4E"/>
    <w:rsid w:val="00812232"/>
    <w:rsid w:val="00816053"/>
    <w:rsid w:val="008232E4"/>
    <w:rsid w:val="00827C95"/>
    <w:rsid w:val="00833892"/>
    <w:rsid w:val="00833AB8"/>
    <w:rsid w:val="00833E77"/>
    <w:rsid w:val="00854B13"/>
    <w:rsid w:val="00860928"/>
    <w:rsid w:val="008735BD"/>
    <w:rsid w:val="00874A2B"/>
    <w:rsid w:val="00890267"/>
    <w:rsid w:val="00893FC4"/>
    <w:rsid w:val="00896DB1"/>
    <w:rsid w:val="008B0B27"/>
    <w:rsid w:val="008B2D64"/>
    <w:rsid w:val="00901129"/>
    <w:rsid w:val="0090128E"/>
    <w:rsid w:val="00910F82"/>
    <w:rsid w:val="00910FB8"/>
    <w:rsid w:val="009143F5"/>
    <w:rsid w:val="0093382D"/>
    <w:rsid w:val="00937D0C"/>
    <w:rsid w:val="00945B21"/>
    <w:rsid w:val="009557DA"/>
    <w:rsid w:val="00957DA7"/>
    <w:rsid w:val="00963CE8"/>
    <w:rsid w:val="00970D3B"/>
    <w:rsid w:val="009720D3"/>
    <w:rsid w:val="009A7C7F"/>
    <w:rsid w:val="009C4C78"/>
    <w:rsid w:val="009C5190"/>
    <w:rsid w:val="009D320A"/>
    <w:rsid w:val="009D421E"/>
    <w:rsid w:val="009E113A"/>
    <w:rsid w:val="009E7FF2"/>
    <w:rsid w:val="00A035EA"/>
    <w:rsid w:val="00A073C4"/>
    <w:rsid w:val="00A12AB3"/>
    <w:rsid w:val="00A17D3C"/>
    <w:rsid w:val="00A30831"/>
    <w:rsid w:val="00A34603"/>
    <w:rsid w:val="00A34CB0"/>
    <w:rsid w:val="00A42839"/>
    <w:rsid w:val="00A44ED4"/>
    <w:rsid w:val="00A54234"/>
    <w:rsid w:val="00A67A29"/>
    <w:rsid w:val="00A85C69"/>
    <w:rsid w:val="00A92365"/>
    <w:rsid w:val="00A97618"/>
    <w:rsid w:val="00A978BA"/>
    <w:rsid w:val="00AA0299"/>
    <w:rsid w:val="00AA6E3F"/>
    <w:rsid w:val="00AB064B"/>
    <w:rsid w:val="00AB60F5"/>
    <w:rsid w:val="00AC4088"/>
    <w:rsid w:val="00AD6AE8"/>
    <w:rsid w:val="00AE0DC4"/>
    <w:rsid w:val="00AE5129"/>
    <w:rsid w:val="00AE5599"/>
    <w:rsid w:val="00AF057D"/>
    <w:rsid w:val="00AF1CFF"/>
    <w:rsid w:val="00AF7B51"/>
    <w:rsid w:val="00B13E1C"/>
    <w:rsid w:val="00B163C4"/>
    <w:rsid w:val="00B24274"/>
    <w:rsid w:val="00B3223E"/>
    <w:rsid w:val="00B52FFE"/>
    <w:rsid w:val="00B65D9C"/>
    <w:rsid w:val="00B71571"/>
    <w:rsid w:val="00B7210D"/>
    <w:rsid w:val="00B73C87"/>
    <w:rsid w:val="00B77A7C"/>
    <w:rsid w:val="00B80950"/>
    <w:rsid w:val="00BA3AD0"/>
    <w:rsid w:val="00BA7287"/>
    <w:rsid w:val="00BB2AA9"/>
    <w:rsid w:val="00BC20C2"/>
    <w:rsid w:val="00BD50D5"/>
    <w:rsid w:val="00BE280C"/>
    <w:rsid w:val="00BE4663"/>
    <w:rsid w:val="00BF1D5F"/>
    <w:rsid w:val="00BF741D"/>
    <w:rsid w:val="00BF77E6"/>
    <w:rsid w:val="00BF7BCD"/>
    <w:rsid w:val="00C203D5"/>
    <w:rsid w:val="00C22544"/>
    <w:rsid w:val="00C25A2F"/>
    <w:rsid w:val="00C41EC0"/>
    <w:rsid w:val="00C42C7F"/>
    <w:rsid w:val="00C77F6B"/>
    <w:rsid w:val="00C8105C"/>
    <w:rsid w:val="00CA3C33"/>
    <w:rsid w:val="00CA7F5D"/>
    <w:rsid w:val="00CB3D03"/>
    <w:rsid w:val="00CB6631"/>
    <w:rsid w:val="00CC661D"/>
    <w:rsid w:val="00CC6C3A"/>
    <w:rsid w:val="00CC7393"/>
    <w:rsid w:val="00CE3EEA"/>
    <w:rsid w:val="00CE64E9"/>
    <w:rsid w:val="00CF1401"/>
    <w:rsid w:val="00D00D4C"/>
    <w:rsid w:val="00D00EF3"/>
    <w:rsid w:val="00D03968"/>
    <w:rsid w:val="00D361F6"/>
    <w:rsid w:val="00D447A4"/>
    <w:rsid w:val="00D561AE"/>
    <w:rsid w:val="00D60BB2"/>
    <w:rsid w:val="00D743CA"/>
    <w:rsid w:val="00D80A01"/>
    <w:rsid w:val="00D814FD"/>
    <w:rsid w:val="00DA2D8F"/>
    <w:rsid w:val="00DA6E54"/>
    <w:rsid w:val="00DB009C"/>
    <w:rsid w:val="00DB52A8"/>
    <w:rsid w:val="00DB63BB"/>
    <w:rsid w:val="00DC4AB0"/>
    <w:rsid w:val="00DD56D2"/>
    <w:rsid w:val="00DD724C"/>
    <w:rsid w:val="00DD7FF0"/>
    <w:rsid w:val="00DE3CB2"/>
    <w:rsid w:val="00E012C7"/>
    <w:rsid w:val="00E1729F"/>
    <w:rsid w:val="00E232C8"/>
    <w:rsid w:val="00E30815"/>
    <w:rsid w:val="00E44528"/>
    <w:rsid w:val="00E44D6E"/>
    <w:rsid w:val="00E47A03"/>
    <w:rsid w:val="00E555E5"/>
    <w:rsid w:val="00E5596E"/>
    <w:rsid w:val="00E674AF"/>
    <w:rsid w:val="00E71412"/>
    <w:rsid w:val="00E722DE"/>
    <w:rsid w:val="00E84D72"/>
    <w:rsid w:val="00EA5424"/>
    <w:rsid w:val="00EB3E5D"/>
    <w:rsid w:val="00EC274B"/>
    <w:rsid w:val="00ED28CD"/>
    <w:rsid w:val="00ED4275"/>
    <w:rsid w:val="00EE35E9"/>
    <w:rsid w:val="00EF3FA7"/>
    <w:rsid w:val="00EF6259"/>
    <w:rsid w:val="00F02CA0"/>
    <w:rsid w:val="00F10660"/>
    <w:rsid w:val="00F32BE8"/>
    <w:rsid w:val="00F35E41"/>
    <w:rsid w:val="00F40D90"/>
    <w:rsid w:val="00F45335"/>
    <w:rsid w:val="00F55E97"/>
    <w:rsid w:val="00F5724A"/>
    <w:rsid w:val="00F66CA7"/>
    <w:rsid w:val="00F718DA"/>
    <w:rsid w:val="00FA0774"/>
    <w:rsid w:val="00FA36BB"/>
    <w:rsid w:val="00FB3589"/>
    <w:rsid w:val="00FB4735"/>
    <w:rsid w:val="00FC63B0"/>
    <w:rsid w:val="00FF4FC5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3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FC4E8086-1A4A-4D2E-8F91-6554FA48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827C95"/>
    <w:pPr>
      <w:keepNext/>
      <w:ind w:left="-18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4D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04D1"/>
  </w:style>
  <w:style w:type="paragraph" w:styleId="a5">
    <w:name w:val="Body Text"/>
    <w:basedOn w:val="a"/>
    <w:rsid w:val="00827C95"/>
    <w:pPr>
      <w:jc w:val="both"/>
    </w:pPr>
    <w:rPr>
      <w:sz w:val="28"/>
    </w:rPr>
  </w:style>
  <w:style w:type="paragraph" w:styleId="1">
    <w:name w:val="toc 1"/>
    <w:basedOn w:val="a"/>
    <w:next w:val="a"/>
    <w:autoRedefine/>
    <w:semiHidden/>
    <w:rsid w:val="00E5596E"/>
  </w:style>
  <w:style w:type="paragraph" w:styleId="2">
    <w:name w:val="toc 2"/>
    <w:basedOn w:val="a"/>
    <w:next w:val="a"/>
    <w:autoRedefine/>
    <w:semiHidden/>
    <w:rsid w:val="00E5596E"/>
    <w:pPr>
      <w:ind w:left="240"/>
    </w:pPr>
  </w:style>
  <w:style w:type="paragraph" w:styleId="3">
    <w:name w:val="toc 3"/>
    <w:basedOn w:val="a"/>
    <w:next w:val="a"/>
    <w:autoRedefine/>
    <w:semiHidden/>
    <w:rsid w:val="00E5596E"/>
    <w:pPr>
      <w:tabs>
        <w:tab w:val="right" w:leader="dot" w:pos="10080"/>
      </w:tabs>
      <w:ind w:left="480"/>
    </w:pPr>
  </w:style>
  <w:style w:type="character" w:styleId="a6">
    <w:name w:val="Hyperlink"/>
    <w:basedOn w:val="a0"/>
    <w:rsid w:val="00E5596E"/>
    <w:rPr>
      <w:color w:val="0000FF"/>
      <w:u w:val="single"/>
    </w:rPr>
  </w:style>
  <w:style w:type="paragraph" w:styleId="a7">
    <w:name w:val="header"/>
    <w:basedOn w:val="a"/>
    <w:rsid w:val="00C25A2F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rsid w:val="0090128E"/>
    <w:rPr>
      <w:b/>
      <w:bCs/>
      <w:sz w:val="20"/>
      <w:szCs w:val="20"/>
    </w:rPr>
  </w:style>
  <w:style w:type="paragraph" w:styleId="20">
    <w:name w:val="Body Text 2"/>
    <w:basedOn w:val="a"/>
    <w:rsid w:val="0024428D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oleObject" Target="embeddings/oleObject2.bin"/><Relationship Id="rId79" Type="http://schemas.openxmlformats.org/officeDocument/2006/relationships/image" Target="media/image71.png"/><Relationship Id="rId5" Type="http://schemas.openxmlformats.org/officeDocument/2006/relationships/footnotes" Target="footnotes.xml"/><Relationship Id="rId90" Type="http://schemas.openxmlformats.org/officeDocument/2006/relationships/image" Target="media/image82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oleObject" Target="embeddings/oleObject1.bin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wmf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8.png"/><Relationship Id="rId7" Type="http://schemas.openxmlformats.org/officeDocument/2006/relationships/image" Target="media/image1.wmf"/><Relationship Id="rId71" Type="http://schemas.openxmlformats.org/officeDocument/2006/relationships/image" Target="media/image64.png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79.png"/><Relationship Id="rId61" Type="http://schemas.openxmlformats.org/officeDocument/2006/relationships/image" Target="media/image54.png"/><Relationship Id="rId82" Type="http://schemas.openxmlformats.org/officeDocument/2006/relationships/image" Target="media/image7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Проведем моделирование в MC7:</vt:lpstr>
    </vt:vector>
  </TitlesOfParts>
  <Company>bmstu</Company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Проведем моделирование в MC7:</dc:title>
  <dc:subject/>
  <dc:creator>Егор</dc:creator>
  <cp:keywords/>
  <dc:description/>
  <cp:lastModifiedBy>Irina</cp:lastModifiedBy>
  <cp:revision>2</cp:revision>
  <cp:lastPrinted>2005-11-07T08:45:00Z</cp:lastPrinted>
  <dcterms:created xsi:type="dcterms:W3CDTF">2014-08-16T18:31:00Z</dcterms:created>
  <dcterms:modified xsi:type="dcterms:W3CDTF">2014-08-16T18:31:00Z</dcterms:modified>
</cp:coreProperties>
</file>