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67" w:rsidRDefault="00E07ECC">
      <w:pPr>
        <w:pStyle w:val="31"/>
        <w:numPr>
          <w:ilvl w:val="0"/>
          <w:numId w:val="0"/>
        </w:numPr>
        <w:rPr>
          <w:rFonts w:ascii="Verdana" w:hAnsi="Verdana" w:cs="Verdana"/>
        </w:rPr>
      </w:pPr>
      <w:r>
        <w:rPr>
          <w:rFonts w:ascii="Verdana" w:hAnsi="Verdana" w:cs="Verdana"/>
        </w:rPr>
        <w:t xml:space="preserve">Биржевая торговля </w:t>
      </w:r>
    </w:p>
    <w:p w:rsidR="00100967" w:rsidRDefault="00E07ECC">
      <w:pPr>
        <w:pStyle w:val="a4"/>
      </w:pPr>
      <w:r>
        <w:t xml:space="preserve">  </w:t>
      </w:r>
    </w:p>
    <w:p w:rsidR="00100967" w:rsidRDefault="00E07ECC">
      <w:pPr>
        <w:pStyle w:val="a4"/>
        <w:rPr>
          <w:rFonts w:ascii="Verdana" w:eastAsia="Liberation Serif" w:hAnsi="Verdana"/>
        </w:rPr>
      </w:pPr>
      <w:r>
        <w:rPr>
          <w:rFonts w:ascii="Verdana" w:eastAsia="Liberation Serif" w:hAnsi="Verdana"/>
        </w:rPr>
        <w:t xml:space="preserve">Содержание </w:t>
      </w:r>
    </w:p>
    <w:p w:rsidR="00100967" w:rsidRDefault="00E07ECC">
      <w:pPr>
        <w:pStyle w:val="a4"/>
        <w:rPr>
          <w:rFonts w:ascii="Verdana" w:hAnsi="Verdana"/>
        </w:rPr>
      </w:pPr>
      <w:r>
        <w:rPr>
          <w:rFonts w:ascii="Verdana" w:hAnsi="Verdana"/>
        </w:rPr>
        <w:t xml:space="preserve">Введение </w:t>
      </w:r>
    </w:p>
    <w:p w:rsidR="00100967" w:rsidRDefault="00E07ECC">
      <w:pPr>
        <w:pStyle w:val="a4"/>
        <w:rPr>
          <w:rFonts w:ascii="Verdana" w:hAnsi="Verdana"/>
        </w:rPr>
      </w:pPr>
      <w:r>
        <w:rPr>
          <w:rFonts w:ascii="Verdana" w:hAnsi="Verdana"/>
        </w:rPr>
        <w:t xml:space="preserve">1. Исторические сведения о возникновении биржевой торговли </w:t>
      </w:r>
    </w:p>
    <w:p w:rsidR="00100967" w:rsidRDefault="00E07ECC">
      <w:pPr>
        <w:pStyle w:val="a4"/>
        <w:rPr>
          <w:rFonts w:ascii="Verdana" w:hAnsi="Verdana"/>
        </w:rPr>
      </w:pPr>
      <w:r>
        <w:rPr>
          <w:rFonts w:ascii="Verdana" w:hAnsi="Verdana"/>
        </w:rPr>
        <w:t xml:space="preserve">2. Биржа в России </w:t>
      </w:r>
    </w:p>
    <w:p w:rsidR="00100967" w:rsidRDefault="00E07ECC">
      <w:pPr>
        <w:pStyle w:val="a4"/>
        <w:rPr>
          <w:rFonts w:ascii="Verdana" w:hAnsi="Verdana"/>
        </w:rPr>
      </w:pPr>
      <w:r>
        <w:rPr>
          <w:rFonts w:ascii="Verdana" w:hAnsi="Verdana"/>
        </w:rPr>
        <w:t xml:space="preserve">3. Объекты биржевой торговли </w:t>
      </w:r>
    </w:p>
    <w:p w:rsidR="00100967" w:rsidRDefault="00E07ECC">
      <w:pPr>
        <w:pStyle w:val="a4"/>
        <w:rPr>
          <w:rFonts w:ascii="Verdana" w:hAnsi="Verdana"/>
        </w:rPr>
      </w:pPr>
      <w:r>
        <w:rPr>
          <w:rFonts w:ascii="Verdana" w:hAnsi="Verdana"/>
        </w:rPr>
        <w:t xml:space="preserve">4. Функции товарной биржи </w:t>
      </w:r>
    </w:p>
    <w:p w:rsidR="00100967" w:rsidRDefault="00E07ECC">
      <w:pPr>
        <w:pStyle w:val="a4"/>
        <w:rPr>
          <w:rFonts w:ascii="Verdana" w:hAnsi="Verdana"/>
        </w:rPr>
      </w:pPr>
      <w:r>
        <w:rPr>
          <w:rFonts w:ascii="Verdana" w:hAnsi="Verdana"/>
        </w:rPr>
        <w:t xml:space="preserve">5. Сделки, совершаемые на бирже </w:t>
      </w:r>
    </w:p>
    <w:p w:rsidR="00100967" w:rsidRDefault="00E07ECC">
      <w:pPr>
        <w:pStyle w:val="a4"/>
        <w:rPr>
          <w:rFonts w:ascii="Verdana" w:hAnsi="Verdana"/>
        </w:rPr>
      </w:pPr>
      <w:r>
        <w:rPr>
          <w:rFonts w:ascii="Verdana" w:hAnsi="Verdana"/>
        </w:rPr>
        <w:t xml:space="preserve">6. Товарные биржи мира </w:t>
      </w:r>
    </w:p>
    <w:p w:rsidR="00100967" w:rsidRDefault="00E07ECC">
      <w:pPr>
        <w:pStyle w:val="a4"/>
        <w:rPr>
          <w:rFonts w:ascii="Verdana" w:hAnsi="Verdana"/>
        </w:rPr>
      </w:pPr>
      <w:r>
        <w:rPr>
          <w:rFonts w:ascii="Verdana" w:hAnsi="Verdana"/>
        </w:rPr>
        <w:t xml:space="preserve">7. Внутренняя структура биржи </w:t>
      </w:r>
    </w:p>
    <w:p w:rsidR="00100967" w:rsidRDefault="00E07ECC">
      <w:pPr>
        <w:pStyle w:val="a4"/>
        <w:rPr>
          <w:rFonts w:ascii="Verdana" w:hAnsi="Verdana"/>
        </w:rPr>
      </w:pPr>
      <w:r>
        <w:rPr>
          <w:rFonts w:ascii="Verdana" w:hAnsi="Verdana"/>
        </w:rPr>
        <w:t xml:space="preserve">8. Современный биржевой рынок. Некоторые показатели динамики биржевой торговли </w:t>
      </w:r>
    </w:p>
    <w:p w:rsidR="00100967" w:rsidRDefault="00E07ECC">
      <w:pPr>
        <w:pStyle w:val="a4"/>
        <w:rPr>
          <w:rFonts w:ascii="Verdana" w:hAnsi="Verdana"/>
        </w:rPr>
      </w:pPr>
      <w:r>
        <w:rPr>
          <w:rFonts w:ascii="Verdana" w:hAnsi="Verdana"/>
        </w:rPr>
        <w:t xml:space="preserve">9. Заключение </w:t>
      </w:r>
    </w:p>
    <w:p w:rsidR="00100967" w:rsidRDefault="00E07ECC">
      <w:pPr>
        <w:pStyle w:val="a4"/>
        <w:rPr>
          <w:rFonts w:ascii="Verdana" w:hAnsi="Verdana"/>
        </w:rPr>
      </w:pPr>
      <w:r>
        <w:rPr>
          <w:rFonts w:ascii="Verdana" w:hAnsi="Verdana"/>
        </w:rPr>
        <w:t xml:space="preserve">10. Литература </w:t>
      </w:r>
    </w:p>
    <w:p w:rsidR="00100967" w:rsidRDefault="00E07ECC">
      <w:pPr>
        <w:pStyle w:val="a4"/>
      </w:pPr>
      <w:r>
        <w:t xml:space="preserve">  </w:t>
      </w:r>
    </w:p>
    <w:p w:rsidR="00100967" w:rsidRDefault="00E07ECC">
      <w:pPr>
        <w:pStyle w:val="a4"/>
        <w:rPr>
          <w:rFonts w:ascii="Verdana" w:eastAsia="Liberation Serif" w:hAnsi="Verdana"/>
        </w:rPr>
      </w:pPr>
      <w:r>
        <w:rPr>
          <w:rFonts w:ascii="Verdana" w:eastAsia="Liberation Serif" w:hAnsi="Verdana"/>
        </w:rPr>
        <w:t xml:space="preserve">Введение </w:t>
      </w:r>
    </w:p>
    <w:p w:rsidR="00100967" w:rsidRDefault="00E07ECC">
      <w:pPr>
        <w:pStyle w:val="a4"/>
        <w:rPr>
          <w:rFonts w:ascii="Verdana" w:hAnsi="Verdana"/>
        </w:rPr>
      </w:pPr>
      <w:r>
        <w:rPr>
          <w:rFonts w:ascii="Verdana" w:hAnsi="Verdana"/>
        </w:rPr>
        <w:t xml:space="preserve">За годы Советской власти многие институты и механизмы рыночной экономики ушли из жизни России, и только теперь, в период политической нестабильности и экономической разрухи, свойственных всякой болезни роста общества, они возвращаются в сознание людей. Среди этих учреждений к нам возвращается и биржа. Не виделись мы с двадцатых годов, когда после НЭПа все биржи разогнали. С тех пор биржа изменилась, но не настолько, чтоб ее не узнать, изменилась, но не во многом. Все функции, которые она выполняла тогда, она выполняет и сейчас с завидным постоянством. Присмотримся же попристальней к нашей давней знакомой. </w:t>
      </w:r>
    </w:p>
    <w:p w:rsidR="00100967" w:rsidRDefault="00E07ECC">
      <w:pPr>
        <w:pStyle w:val="a4"/>
        <w:rPr>
          <w:rFonts w:ascii="Verdana" w:hAnsi="Verdana"/>
        </w:rPr>
      </w:pPr>
      <w:r>
        <w:rPr>
          <w:rFonts w:ascii="Verdana" w:hAnsi="Verdana"/>
        </w:rPr>
        <w:t xml:space="preserve">В учебнике Макконнелла биржа упоминается "как высокоразвитый рынок, на котором покупатели и продавцы... акций, облигаций и сельскохозяйственной продукции со всего мира устанавливают контакт друг с другом ". Биржа есть чисто конкурентный рынок, т.е. такой механизм, на котором можно наблюдать действие рынка и его законов. При разработке капиталистической идеологии Макконнелл одним из 6 принципов и институтов опирается на пример функционирования биржи. Система цен или рыночная система наиболее выпукло проявляет себя именно здесь, на бирже. Не будь этого примера, сей принцип потерял бы большую часть своей убедительности. </w:t>
      </w:r>
    </w:p>
    <w:p w:rsidR="00100967" w:rsidRDefault="00E07ECC">
      <w:pPr>
        <w:pStyle w:val="a4"/>
        <w:rPr>
          <w:rFonts w:ascii="Verdana" w:hAnsi="Verdana"/>
        </w:rPr>
      </w:pPr>
      <w:r>
        <w:rPr>
          <w:rFonts w:ascii="Verdana" w:hAnsi="Verdana"/>
        </w:rPr>
        <w:t xml:space="preserve">Биржа в классическом понимании это: 1) место, где регулярно в одно и тоже время проводят торги по определенным товарам; 2) объединение торговцев и биржевых посредников, которые сообща оплачивают расходы по организации торгов, устанавливают правила торговли, определяют санкции за их нарушение; абсолютное большинство бирж - это не прибыльные организации, члены биржи получают выгоду не от ее функционирования, а от своего участия в торгах. </w:t>
      </w:r>
    </w:p>
    <w:p w:rsidR="00100967" w:rsidRDefault="00E07ECC">
      <w:pPr>
        <w:pStyle w:val="a4"/>
        <w:rPr>
          <w:rFonts w:ascii="Verdana" w:hAnsi="Verdana"/>
        </w:rPr>
      </w:pPr>
      <w:r>
        <w:rPr>
          <w:rFonts w:ascii="Verdana" w:hAnsi="Verdana"/>
        </w:rPr>
        <w:t xml:space="preserve">Развитие бирж шло вместе с развитием национальных экономик европейских государств. В числе своих предков биржа может отыскать торговые площади, уличные рынки, городские торговые ряды, базары (мы к этому сейчас возвратились) , множество ярмарок, которыми, кстати сказать, так богата была Россия. По мере развития экономических отношений появилась необходимость упорядочить, организовать на постоянно действующей основе рыночные механизмы, заключенные в добиржевых формах экономических отношений. </w:t>
      </w:r>
    </w:p>
    <w:p w:rsidR="00100967" w:rsidRDefault="00E07ECC">
      <w:pPr>
        <w:pStyle w:val="a4"/>
        <w:rPr>
          <w:rFonts w:ascii="Verdana" w:hAnsi="Verdana"/>
        </w:rPr>
      </w:pPr>
      <w:r>
        <w:rPr>
          <w:rFonts w:ascii="Verdana" w:hAnsi="Verdana"/>
        </w:rPr>
        <w:t xml:space="preserve">1. Исторические сведения о возникновении биржевой торговли </w:t>
      </w:r>
    </w:p>
    <w:p w:rsidR="00100967" w:rsidRDefault="00E07ECC">
      <w:pPr>
        <w:pStyle w:val="a4"/>
        <w:rPr>
          <w:rFonts w:ascii="Verdana" w:hAnsi="Verdana"/>
        </w:rPr>
      </w:pPr>
      <w:r>
        <w:rPr>
          <w:rFonts w:ascii="Verdana" w:hAnsi="Verdana"/>
        </w:rPr>
        <w:t xml:space="preserve">Современные биржи и принципы, лежащие в основе биржевой торговли товарами, имеют многовековую историю становления и развития. </w:t>
      </w:r>
    </w:p>
    <w:p w:rsidR="00100967" w:rsidRDefault="00E07ECC">
      <w:pPr>
        <w:pStyle w:val="a4"/>
        <w:rPr>
          <w:rFonts w:ascii="Verdana" w:hAnsi="Verdana"/>
        </w:rPr>
      </w:pPr>
      <w:r>
        <w:rPr>
          <w:rFonts w:ascii="Verdana" w:hAnsi="Verdana"/>
        </w:rPr>
        <w:t xml:space="preserve">Древняя Греция и Древний Рим уже имели опыт формализованной торговли с центральным рыночным заведением, с общими товарообменными операциями, с денежной системой, с практикой заключения контрактов на поставку товаров в договорные сроки. В период расцвета Римской империи торговые центры под названием fora vendalia (рынки продажи) являлись центрами реализации товаров, которые римляне привозили из отдаленных уголков империи. В Японии прообраз биржевой торговли существовал еще в I веке н.э. Но это были экономические институты, выработанные народами других цивилизации. Тем не менее, многие принципы торговли современных бирж и их аналогов в других культурах похожи. Современные же биржи непосредственно связаны с жизнью и творчеством народов западно европейских, и анализируя формы биржевой торговли, можно увидеть особенности психического, социального и экономического строя западноевропейской культуры. </w:t>
      </w:r>
    </w:p>
    <w:p w:rsidR="00100967" w:rsidRDefault="00E07ECC">
      <w:pPr>
        <w:pStyle w:val="a4"/>
        <w:rPr>
          <w:rFonts w:ascii="Verdana" w:hAnsi="Verdana"/>
        </w:rPr>
      </w:pPr>
      <w:r>
        <w:rPr>
          <w:rFonts w:ascii="Verdana" w:hAnsi="Verdana"/>
        </w:rPr>
        <w:t xml:space="preserve">Западноевропейский суперэтнос (этническая система, состоящая из нескольких этносов-народов, возникших одновременно в одном регионе, проявляющаяся в истории как мозаичная целостность) заявил о своем рождении во времена Карла Великого и его империи, т.е. в начале IX века. А уже к XI веку народы Западной Европы достигают своей зрелости. Именно к концу XI и началу XII столетия можно отнести появление средневековых ярмарок Англии и Франции. К середине XII века эти ярмарки уже весьма крупные, многообразные. По мере развития специализации некоторые ярмарки стали средоточием торговли между английскими, фламандскими, испанскими, французскими и итальянскими купцами. В XIII столетии наиболее распространенными и обычными были сделки с расчетом наличными на месте и немедленной поставкой товара; однако уже в это время начали практиковать заключение контрактов на более позднюю поставку товаров в оговоренные сроки со стандартами качества, устанавливаемым по образцам. </w:t>
      </w:r>
    </w:p>
    <w:p w:rsidR="00100967" w:rsidRDefault="00E07ECC">
      <w:pPr>
        <w:pStyle w:val="a4"/>
        <w:rPr>
          <w:rFonts w:ascii="Verdana" w:hAnsi="Verdana"/>
        </w:rPr>
      </w:pPr>
      <w:r>
        <w:rPr>
          <w:rFonts w:ascii="Verdana" w:hAnsi="Verdana"/>
        </w:rPr>
        <w:t xml:space="preserve">Этимологически понятие "биржа" происходит от греческого bipga (сумка, кошелек) , немецкого borse и голландского bturs по месту ее первого появления в XV веке в г. Брюгге (Нидерланды) . Дело в том, что в этом городе на площади возле дома знатного менялы и маклера Van der Burse, на котором был герб из трех кошельков, собирались купцы из разных стран для обмена торговой информацией, покупки иностранных векселей и других торговых операций без предъявления конкретного предмета купли-продажи. Но буквально в считанные годы эта биржа, давшая название новому типу экономических отношений, уступила первенство возникшей в 1460 году Антверпенской бирже, которая благодаря географическому положению города и его торговым связям приобрела уже мировое значение. </w:t>
      </w:r>
    </w:p>
    <w:p w:rsidR="00100967" w:rsidRDefault="00E07ECC">
      <w:pPr>
        <w:pStyle w:val="a4"/>
        <w:rPr>
          <w:rFonts w:ascii="Verdana" w:hAnsi="Verdana"/>
        </w:rPr>
      </w:pPr>
      <w:r>
        <w:rPr>
          <w:rFonts w:ascii="Verdana" w:hAnsi="Verdana"/>
        </w:rPr>
        <w:t xml:space="preserve">В XV-XVI вв. биржи возникали в местах появления мануфактур в Италии и Голландии как проявление необходимости в развитии внешней торговли при операциях с крупными партиями товаров. По образу Антверпенской биржи были созданы Лионская (1545) , Лондонская Королевская (1566) и другие биржи, которые были в основном товарными и вексельными. В 1602 году была организована Амстердамская биржа, игравшая в XVII в. главную роль в мировой торговле, на ней впервые предметом биржевых сделок стали акции только что возникших первых акционерных компаний. </w:t>
      </w:r>
    </w:p>
    <w:p w:rsidR="00100967" w:rsidRDefault="00E07ECC">
      <w:pPr>
        <w:pStyle w:val="a4"/>
        <w:rPr>
          <w:rFonts w:ascii="Verdana" w:hAnsi="Verdana"/>
        </w:rPr>
      </w:pPr>
      <w:r>
        <w:rPr>
          <w:rFonts w:ascii="Verdana" w:hAnsi="Verdana"/>
        </w:rPr>
        <w:t xml:space="preserve">В США товарные рынки существуют уже с 1752 г. ; на них шла торговля товарами отечественного производства, продуктами домашнего изготовления, текстильными изделиями, шкурами и кожами, металлами и лесоматериалами. </w:t>
      </w:r>
    </w:p>
    <w:p w:rsidR="00100967" w:rsidRDefault="00E07ECC">
      <w:pPr>
        <w:pStyle w:val="a4"/>
        <w:rPr>
          <w:rFonts w:ascii="Verdana" w:hAnsi="Verdana"/>
        </w:rPr>
      </w:pPr>
      <w:r>
        <w:rPr>
          <w:rFonts w:ascii="Verdana" w:hAnsi="Verdana"/>
        </w:rPr>
        <w:t xml:space="preserve">Первоначально возникла биржа реального товара, то есть форма оптовой торговли, адекватная домануфактурному и мануфактурному производству. Ее отличительными чертами, которые присущи и современным биржам, являлись регулярность возобновления торга, приуроченность торговли к определенному месту и подчиненность заранее установленным правилам. Наиболее характерным типом биржевых операций являлись сделки с наличным товаром. На этом этапе биржевая торговля лишь устанавливала связь между купцом и производителем или потребителем. Учреждение бирж шло крайне медленно и ограничивалось преимущественно ведущими для международной торговли портами. </w:t>
      </w:r>
    </w:p>
    <w:p w:rsidR="00100967" w:rsidRDefault="00E07ECC">
      <w:pPr>
        <w:pStyle w:val="a4"/>
        <w:rPr>
          <w:rFonts w:ascii="Verdana" w:hAnsi="Verdana"/>
        </w:rPr>
      </w:pPr>
      <w:r>
        <w:rPr>
          <w:rFonts w:ascii="Verdana" w:hAnsi="Verdana"/>
        </w:rPr>
        <w:t xml:space="preserve">Промышленная революция вызвала громадное расширение спроса на сырье и продовольствие, привела к увеличению объема и номенклатуры торговли, усилила требования к однородности качества товара и регулярности поставок. Необходимость удовлетворения этих требований машинного производства обусловило трансформацию биржи первоначального типа, приспособление ее к новым условиям. В частности, наряду с предоставлением рыночного места, организацией биржевого торга и фиксацией торговых обычаев, к числу основных функций биржи стали относиться установление стандартов на товар, разработка типовых контрактов, котирование цен, урегулирование споров (арбитраж) и информационная деятельность. Биржи постепенно превратились в центры международной торговли. </w:t>
      </w:r>
    </w:p>
    <w:p w:rsidR="00100967" w:rsidRDefault="00E07ECC">
      <w:pPr>
        <w:pStyle w:val="a4"/>
        <w:rPr>
          <w:rFonts w:ascii="Verdana" w:hAnsi="Verdana"/>
        </w:rPr>
      </w:pPr>
      <w:r>
        <w:rPr>
          <w:rFonts w:ascii="Verdana" w:hAnsi="Verdana"/>
        </w:rPr>
        <w:t xml:space="preserve">Быстрые темпы роста торгового оборота, возникновение мирового рынка затруднили ведение торговли на основе наличных партий товара. Массовое производство требует уверенности не только в поставках сырья, цены которого подвержены значительным колебаниям, но и в получении прибыли на капитал, в том числе уже затраченный на выпуск продукции, находящийся в стадии реализации в товарной форме. Резкие колебания цен, заметно повышая риски, ограничивают уверенность в получении прибыли. В результате ведущую роль в биржевых операциях приобрели сделки на срок с реальным товаром, гарантировавшие предпринимателям поставку товара требуемого качества в нужный срок по ценам, обеспечивавшим возможность получения прибыли. </w:t>
      </w:r>
    </w:p>
    <w:p w:rsidR="00100967" w:rsidRDefault="00E07ECC">
      <w:pPr>
        <w:pStyle w:val="a4"/>
        <w:rPr>
          <w:rFonts w:ascii="Verdana" w:hAnsi="Verdana"/>
        </w:rPr>
      </w:pPr>
      <w:r>
        <w:rPr>
          <w:rFonts w:ascii="Verdana" w:hAnsi="Verdana"/>
        </w:rPr>
        <w:t xml:space="preserve">Следующим этапом в развитии биржевой торговли явилось возникновение фьючерсной (оптовой заочной, безналичной) торговли. История современной фьючерсной торговли началась на Среднем Западе США в начале 1800-х годов. Она тесно связана с развитием коммерческой деятельности в Чикаго и торговлей зерном на Среднем Западе. </w:t>
      </w:r>
    </w:p>
    <w:p w:rsidR="00100967" w:rsidRDefault="00E07ECC">
      <w:pPr>
        <w:pStyle w:val="a4"/>
        <w:rPr>
          <w:rFonts w:ascii="Verdana" w:hAnsi="Verdana"/>
        </w:rPr>
      </w:pPr>
      <w:r>
        <w:rPr>
          <w:rFonts w:ascii="Verdana" w:hAnsi="Verdana"/>
        </w:rPr>
        <w:t xml:space="preserve">Хаос в сфере спроса и предложения, проблемы перевозок и хранения заставили фермеров и торговцев заключать контракты с последующей поставкой товаров. Заблаговременные, предварительные контракты на поставку кукурузы впервые были заключены купцами-речниками, которые получали зерно от фермеров поздней осенью и в начале зимы, но должны были хранить его до тех пор, пока кукуруза достаточно высохнет для погрузки на судно, а река освободится от льда. Чтобы уменьшить риск от падения цен во время зимнего хранения, эти торговцы отправлялись в Чикаго и там заключали контракты с переработчиками на поставку им зерна весной. Таким образом они гарантировали себе покупателей и цены на зерно. 13 марта 1851 г. был заключен контракт на 3 тыс. бушелей (около 75 т) кукурузы с поставкой в июне - первый в своем роде. </w:t>
      </w:r>
    </w:p>
    <w:p w:rsidR="00100967" w:rsidRDefault="00E07ECC">
      <w:pPr>
        <w:pStyle w:val="a4"/>
        <w:rPr>
          <w:rFonts w:ascii="Verdana" w:hAnsi="Verdana"/>
        </w:rPr>
      </w:pPr>
      <w:r>
        <w:rPr>
          <w:rFonts w:ascii="Verdana" w:hAnsi="Verdana"/>
        </w:rPr>
        <w:t xml:space="preserve">К концу XIX столетия фьючерсная торговля набрала обороты так, что появилась необходимость формализации торговой практики, стандартизации контрактов, установления правил поведения и расчетов, порядка разрешения споров, процедуры улаживания разногласий. А в начале ХХ века с образованием новых товарных бирж фьючерсная торговля стала разрастаться все более и более. </w:t>
      </w:r>
    </w:p>
    <w:p w:rsidR="00100967" w:rsidRDefault="00E07ECC">
      <w:pPr>
        <w:pStyle w:val="a4"/>
        <w:rPr>
          <w:rFonts w:ascii="Verdana" w:hAnsi="Verdana"/>
        </w:rPr>
      </w:pPr>
      <w:r>
        <w:rPr>
          <w:rFonts w:ascii="Verdana" w:hAnsi="Verdana"/>
        </w:rPr>
        <w:t xml:space="preserve">Это краткая история становления биржевого рынка на Западе. Современное состояние биржевой торговли я опишу в одной из последующих разделов этого реферата. А теперь обратимся к развитию бирж в России. </w:t>
      </w:r>
    </w:p>
    <w:p w:rsidR="00100967" w:rsidRDefault="00E07ECC">
      <w:pPr>
        <w:pStyle w:val="a4"/>
        <w:rPr>
          <w:rFonts w:ascii="Verdana" w:hAnsi="Verdana"/>
        </w:rPr>
      </w:pPr>
      <w:r>
        <w:rPr>
          <w:rFonts w:ascii="Verdana" w:hAnsi="Verdana"/>
        </w:rPr>
        <w:t xml:space="preserve">2. Биржа в России </w:t>
      </w:r>
    </w:p>
    <w:p w:rsidR="00100967" w:rsidRDefault="00E07ECC">
      <w:pPr>
        <w:pStyle w:val="a4"/>
        <w:rPr>
          <w:rFonts w:ascii="Verdana" w:hAnsi="Verdana"/>
        </w:rPr>
      </w:pPr>
      <w:r>
        <w:rPr>
          <w:rFonts w:ascii="Verdana" w:hAnsi="Verdana"/>
        </w:rPr>
        <w:t xml:space="preserve">Сравнительно с Западом русский этнос моложе лет на 300-400, и все процессы развития народа и всех форм проявления жизни народной у нас запаздывают на те же самые сроки. </w:t>
      </w:r>
    </w:p>
    <w:p w:rsidR="00100967" w:rsidRDefault="00E07ECC">
      <w:pPr>
        <w:pStyle w:val="a4"/>
        <w:rPr>
          <w:rFonts w:ascii="Verdana" w:hAnsi="Verdana"/>
        </w:rPr>
      </w:pPr>
      <w:r>
        <w:rPr>
          <w:rFonts w:ascii="Verdana" w:hAnsi="Verdana"/>
        </w:rPr>
        <w:t xml:space="preserve">Первая биржа в России была учреждена Петром I в 1703 году и открыта в Петербурге. В отстроенном специально для нее в 1705 году здании Петр лично установил часы биржевых собраний. Будучи введенной сверху в принудительном порядке и при существовавшей в то время неразвитой экономической системе, биржа бездействовала почти 100 лет. Оживление наступило лишь с 20-х годов XIX века, когда в обращение поступают облигации Государственных займов; с 1827 г. акции. </w:t>
      </w:r>
    </w:p>
    <w:p w:rsidR="00100967" w:rsidRDefault="00E07ECC">
      <w:pPr>
        <w:pStyle w:val="a4"/>
        <w:rPr>
          <w:rFonts w:ascii="Verdana" w:hAnsi="Verdana"/>
        </w:rPr>
      </w:pPr>
      <w:r>
        <w:rPr>
          <w:rFonts w:ascii="Verdana" w:hAnsi="Verdana"/>
        </w:rPr>
        <w:t xml:space="preserve">В последующем Российские биржи возникают в Кременчуге (1834) ; Москве (1839) ; Рыбинске (1842) ; Одессе (1848) ; Нижнем Новгороде (1848) . </w:t>
      </w:r>
    </w:p>
    <w:p w:rsidR="00100967" w:rsidRDefault="00E07ECC">
      <w:pPr>
        <w:pStyle w:val="a4"/>
        <w:rPr>
          <w:rFonts w:ascii="Verdana" w:hAnsi="Verdana"/>
        </w:rPr>
      </w:pPr>
      <w:r>
        <w:rPr>
          <w:rFonts w:ascii="Verdana" w:hAnsi="Verdana"/>
        </w:rPr>
        <w:t xml:space="preserve">Быстрый переход к рыночным отношениям после реформы 1861 года дает толчок к появлению бирж во многих городах Российской Империи. Как правило, их появление связано с развитием хлебной торговли. В 90-е и последующие годы биржевое дело получает дальнейший импульс развития в связи с интенсивным строительством железных дорог, элеваторов, появлением коммерческих банков, развитием подтоварного кредита под хлеб. </w:t>
      </w:r>
    </w:p>
    <w:p w:rsidR="00100967" w:rsidRDefault="00E07ECC">
      <w:pPr>
        <w:pStyle w:val="a4"/>
        <w:rPr>
          <w:rFonts w:ascii="Verdana" w:hAnsi="Verdana"/>
        </w:rPr>
      </w:pPr>
      <w:r>
        <w:rPr>
          <w:rFonts w:ascii="Verdana" w:hAnsi="Verdana"/>
        </w:rPr>
        <w:t xml:space="preserve">В начале века до 1913 года появляется еще 50 бирж. В целом к началу войны их общее количество достигло 115. </w:t>
      </w:r>
    </w:p>
    <w:p w:rsidR="00100967" w:rsidRDefault="00E07ECC">
      <w:pPr>
        <w:pStyle w:val="a4"/>
        <w:rPr>
          <w:rFonts w:ascii="Verdana" w:hAnsi="Verdana"/>
        </w:rPr>
      </w:pPr>
      <w:r>
        <w:rPr>
          <w:rFonts w:ascii="Verdana" w:hAnsi="Verdana"/>
        </w:rPr>
        <w:t xml:space="preserve">По сравнению с западными, русские биржи обладали спецификой. Их отличал, во-первых, низкий уровень биржевой техники, что было связано с неразвитостью инфраструктуры. Как следствие, на русских биржах не получили распространения сделки на срок. Но не было жесткой регламентации правил заключения сделок. </w:t>
      </w:r>
    </w:p>
    <w:p w:rsidR="00100967" w:rsidRDefault="00E07ECC">
      <w:pPr>
        <w:pStyle w:val="a4"/>
        <w:rPr>
          <w:rFonts w:ascii="Verdana" w:hAnsi="Verdana"/>
        </w:rPr>
      </w:pPr>
      <w:r>
        <w:rPr>
          <w:rFonts w:ascii="Verdana" w:hAnsi="Verdana"/>
        </w:rPr>
        <w:t xml:space="preserve">Во-вторых, в силу того, что русское купечество представляло собой размытую, аморфную массу, биржи брали на себя функцию представительства их интересов. Во многих биржевых уставах прямо указывалось на это. Ни одна западная биржа не выполняла этой функции, ибо представительство интересов купечества в этих странах осуществлялось через торговые палаты, которые были созданы в результате длительной политической и экономической борьбы предпринимателей за свои цели. </w:t>
      </w:r>
    </w:p>
    <w:p w:rsidR="00100967" w:rsidRDefault="00E07ECC">
      <w:pPr>
        <w:pStyle w:val="a4"/>
        <w:rPr>
          <w:rFonts w:ascii="Verdana" w:hAnsi="Verdana"/>
        </w:rPr>
      </w:pPr>
      <w:r>
        <w:rPr>
          <w:rFonts w:ascii="Verdana" w:hAnsi="Verdana"/>
        </w:rPr>
        <w:t xml:space="preserve">В-третьих, обыденное отношение к биржам в России всегда было неоднозначным. Часто преобладало мнение, что порядочному человеку там делать нечего. </w:t>
      </w:r>
    </w:p>
    <w:p w:rsidR="00100967" w:rsidRDefault="00E07ECC">
      <w:pPr>
        <w:pStyle w:val="a4"/>
        <w:rPr>
          <w:rFonts w:ascii="Verdana" w:hAnsi="Verdana"/>
        </w:rPr>
      </w:pPr>
      <w:r>
        <w:rPr>
          <w:rFonts w:ascii="Verdana" w:hAnsi="Verdana"/>
        </w:rPr>
        <w:t xml:space="preserve">Бурное развитие капитализма в России породило тенденцию "европеизации" русских бирж. Однако этому процессу не суждено было завершиться. </w:t>
      </w:r>
    </w:p>
    <w:p w:rsidR="00100967" w:rsidRDefault="00E07ECC">
      <w:pPr>
        <w:pStyle w:val="a4"/>
        <w:rPr>
          <w:rFonts w:ascii="Verdana" w:hAnsi="Verdana"/>
        </w:rPr>
      </w:pPr>
      <w:r>
        <w:rPr>
          <w:rFonts w:ascii="Verdana" w:hAnsi="Verdana"/>
        </w:rPr>
        <w:t xml:space="preserve">1893: Министерство финансов установило ряд ограничений для операций на бирже без посредничества маклеров. Ревизию книг маклеров проводило Министерство финансов. </w:t>
      </w:r>
    </w:p>
    <w:p w:rsidR="00100967" w:rsidRDefault="00E07ECC">
      <w:pPr>
        <w:pStyle w:val="a4"/>
        <w:rPr>
          <w:rFonts w:ascii="Verdana" w:hAnsi="Verdana"/>
        </w:rPr>
      </w:pPr>
      <w:r>
        <w:rPr>
          <w:rFonts w:ascii="Verdana" w:hAnsi="Verdana"/>
        </w:rPr>
        <w:t xml:space="preserve">1895: введено положение о необходимости получения разрешения Министерства финансов на допуск ценностей к котировке на бирже. </w:t>
      </w:r>
    </w:p>
    <w:p w:rsidR="00100967" w:rsidRDefault="00E07ECC">
      <w:pPr>
        <w:pStyle w:val="a4"/>
        <w:rPr>
          <w:rFonts w:ascii="Verdana" w:hAnsi="Verdana"/>
        </w:rPr>
      </w:pPr>
      <w:r>
        <w:rPr>
          <w:rFonts w:ascii="Verdana" w:hAnsi="Verdana"/>
        </w:rPr>
        <w:t xml:space="preserve">1911: по данным Министерства торговли и промышленности в России насчитывается 87 бирж, большинство из которых товарные биржи, на них доминируют сделки купли-продажи сельхозпродуктов и сырья. </w:t>
      </w:r>
    </w:p>
    <w:p w:rsidR="00100967" w:rsidRDefault="00E07ECC">
      <w:pPr>
        <w:pStyle w:val="a4"/>
        <w:rPr>
          <w:rFonts w:ascii="Verdana" w:hAnsi="Verdana"/>
        </w:rPr>
      </w:pPr>
      <w:r>
        <w:rPr>
          <w:rFonts w:ascii="Verdana" w:hAnsi="Verdana"/>
        </w:rPr>
        <w:t xml:space="preserve">1914,16 июля: фондовые биржи закрываются. В январе 1917 года снова открываются, а в феврале закрываются опять. </w:t>
      </w:r>
    </w:p>
    <w:p w:rsidR="00100967" w:rsidRDefault="00E07ECC">
      <w:pPr>
        <w:pStyle w:val="a4"/>
        <w:rPr>
          <w:rFonts w:ascii="Verdana" w:hAnsi="Verdana"/>
        </w:rPr>
      </w:pPr>
      <w:r>
        <w:rPr>
          <w:rFonts w:ascii="Verdana" w:hAnsi="Verdana"/>
        </w:rPr>
        <w:t xml:space="preserve">Но биржам суждено было возродиться на недолгий период и в советский период. </w:t>
      </w:r>
    </w:p>
    <w:p w:rsidR="00100967" w:rsidRDefault="00E07ECC">
      <w:pPr>
        <w:pStyle w:val="a4"/>
        <w:rPr>
          <w:rFonts w:ascii="Verdana" w:hAnsi="Verdana"/>
        </w:rPr>
      </w:pPr>
      <w:r>
        <w:rPr>
          <w:rFonts w:ascii="Verdana" w:hAnsi="Verdana"/>
        </w:rPr>
        <w:t xml:space="preserve">Это произошло в июле-декабре 1921 г. (первые годы НЭПа) . Биржи возникли стихийно по всей стране. Но их эффективность была низкой. </w:t>
      </w:r>
    </w:p>
    <w:p w:rsidR="00100967" w:rsidRDefault="00E07ECC">
      <w:pPr>
        <w:pStyle w:val="a4"/>
        <w:rPr>
          <w:rFonts w:ascii="Verdana" w:hAnsi="Verdana"/>
        </w:rPr>
      </w:pPr>
      <w:r>
        <w:rPr>
          <w:rFonts w:ascii="Verdana" w:hAnsi="Verdana"/>
        </w:rPr>
        <w:t xml:space="preserve">В биржевом обороте находились в основном те же товары, что и до войны, продовольствие и фураж. Текстиль, сырье, металлические и кожевенные изделия, топливо были представлены на биржах не значительно. </w:t>
      </w:r>
    </w:p>
    <w:p w:rsidR="00100967" w:rsidRDefault="00E07ECC">
      <w:pPr>
        <w:pStyle w:val="a4"/>
        <w:rPr>
          <w:rFonts w:ascii="Verdana" w:hAnsi="Verdana"/>
        </w:rPr>
      </w:pPr>
      <w:r>
        <w:rPr>
          <w:rFonts w:ascii="Verdana" w:hAnsi="Verdana"/>
        </w:rPr>
        <w:t xml:space="preserve">В советский период функции биржи заключались в определении спроса и предложения, регламентировании сделок и котировке цен. Как видим, они совпадают с функциями бирж в дореволюционный период. В конце 20-х годов советские биржи были ликвидированы. </w:t>
      </w:r>
    </w:p>
    <w:p w:rsidR="00100967" w:rsidRDefault="00E07ECC">
      <w:pPr>
        <w:pStyle w:val="a4"/>
        <w:rPr>
          <w:rFonts w:ascii="Verdana" w:hAnsi="Verdana"/>
        </w:rPr>
      </w:pPr>
      <w:r>
        <w:rPr>
          <w:rFonts w:ascii="Verdana" w:hAnsi="Verdana"/>
        </w:rPr>
        <w:t xml:space="preserve">В настоящее время после биржевого бума охватившего всю территорию бывшего СССР разговоры по поводу бирж поутихли. Это я считаю признаком того, что биржи в том виде, котором они появились в России в посткоммунистический период, заняли свою функциональную нишу в экономике и по мере своих возможностей решает задачи, стоящие перед ней. Что будет дальше, покажет время. Но уже сейчас можно с уверенностью сказать, что при определенной политической стабильности в стране биржи будут развиваться больше в качественную сторону. Конечно они будут не похожи на биржи развитой рыночной экономики, главное, чтоб они проносили реальную пользу всему народному хозяйству. К тому же не стоит ждать скорых обильных плодов биржевой торговли в России, ибо экономика у нас значительно моложе западной. За ними настоящее, но за нами будущее. </w:t>
      </w:r>
    </w:p>
    <w:p w:rsidR="00100967" w:rsidRDefault="00E07ECC">
      <w:pPr>
        <w:pStyle w:val="a4"/>
        <w:rPr>
          <w:rFonts w:ascii="Verdana" w:hAnsi="Verdana"/>
        </w:rPr>
      </w:pPr>
      <w:r>
        <w:rPr>
          <w:rFonts w:ascii="Verdana" w:hAnsi="Verdana"/>
        </w:rPr>
        <w:t xml:space="preserve">Я надеюсь, что не сильно затянул историческую часть реферата и не утомил читателя. Теперь же перехожу к другому разделу реферата - что продают и покупают на товарной бирже, какие товары проходят через них. </w:t>
      </w:r>
    </w:p>
    <w:p w:rsidR="00100967" w:rsidRDefault="00E07ECC">
      <w:pPr>
        <w:pStyle w:val="a4"/>
        <w:rPr>
          <w:rFonts w:ascii="Verdana" w:hAnsi="Verdana"/>
        </w:rPr>
      </w:pPr>
      <w:r>
        <w:rPr>
          <w:rFonts w:ascii="Verdana" w:hAnsi="Verdana"/>
        </w:rPr>
        <w:t xml:space="preserve">В ходе развития биржевой торговли среди всех товаров, которые продают и покупают на рынке, выделились особые биржевые товары, которые являются предметом торговли. Эти товары должны обладать рядом свойств (массовый спрос, качественная однородность, взаимозаменяемость отдельных партий товара с точки зрения потребителя) и должны быть признаны в качестве годных каждой конкретной биржей. </w:t>
      </w:r>
    </w:p>
    <w:p w:rsidR="00100967" w:rsidRDefault="00E07ECC">
      <w:pPr>
        <w:pStyle w:val="a4"/>
        <w:rPr>
          <w:rFonts w:ascii="Verdana" w:hAnsi="Verdana"/>
        </w:rPr>
      </w:pPr>
      <w:r>
        <w:rPr>
          <w:rFonts w:ascii="Verdana" w:hAnsi="Verdana"/>
        </w:rPr>
        <w:t xml:space="preserve">3. Объекты биржевой торговли </w:t>
      </w:r>
    </w:p>
    <w:p w:rsidR="00100967" w:rsidRDefault="00E07ECC">
      <w:pPr>
        <w:pStyle w:val="a4"/>
        <w:rPr>
          <w:rFonts w:ascii="Verdana" w:hAnsi="Verdana"/>
        </w:rPr>
      </w:pPr>
      <w:r>
        <w:rPr>
          <w:rFonts w:ascii="Verdana" w:hAnsi="Verdana"/>
        </w:rPr>
        <w:t xml:space="preserve">Объектами биржевой торговли выступают в настоящее время примерно 70 видов продукции, на долю которых приходится около 30 % международного товарооборота. Оборот международных товарных бирж по всем видам операций оценивается в 3,5-4,0 трлн. ; ежегодно (это только по международным биржам) . </w:t>
      </w:r>
    </w:p>
    <w:p w:rsidR="00100967" w:rsidRDefault="00E07ECC">
      <w:pPr>
        <w:pStyle w:val="a4"/>
        <w:rPr>
          <w:rFonts w:ascii="Verdana" w:hAnsi="Verdana"/>
        </w:rPr>
      </w:pPr>
      <w:r>
        <w:rPr>
          <w:rFonts w:ascii="Verdana" w:hAnsi="Verdana"/>
        </w:rPr>
        <w:t xml:space="preserve">На долю сельскохозяйственных и лесных товаров приходится две трети товаров, обращающихся на бирже. На первом месте стоят маслосемена, продукты их переработки - льняное и хлопковое семя, соевые бобы, соевое масло. На втором месте - пшеница, кукуруза, овес, рожь, ячмень, рис. Третье место занимают живой скот и мясо. </w:t>
      </w:r>
    </w:p>
    <w:p w:rsidR="00100967" w:rsidRDefault="00E07ECC">
      <w:pPr>
        <w:pStyle w:val="a4"/>
        <w:rPr>
          <w:rFonts w:ascii="Verdana" w:hAnsi="Verdana"/>
        </w:rPr>
      </w:pPr>
      <w:r>
        <w:rPr>
          <w:rFonts w:ascii="Verdana" w:hAnsi="Verdana"/>
        </w:rPr>
        <w:t xml:space="preserve">В группе промышленного сырья и продукции его переработки более половины приходится на топливные товары: сырая нефть, дизельное топливо, мазут, бензин, газ-пропан. Другую половину составляют цветные и драгоценный металлы: медь, свинец, олово, цинк, золото, серебро, платина, палладий. </w:t>
      </w:r>
    </w:p>
    <w:p w:rsidR="00100967" w:rsidRDefault="00E07ECC">
      <w:pPr>
        <w:pStyle w:val="a4"/>
        <w:rPr>
          <w:rFonts w:ascii="Verdana" w:hAnsi="Verdana"/>
        </w:rPr>
      </w:pPr>
      <w:r>
        <w:rPr>
          <w:rFonts w:ascii="Verdana" w:hAnsi="Verdana"/>
        </w:rPr>
        <w:t xml:space="preserve">Кроме товаров биржевая торговля распространяется на некоторые другие сектора рынка - рынок капитала (фондовая биржа) и рынок валют (валютная биржа) . Предметом моего реферата будет лишь товарная биржа. Рассмотрим теперь функции товарной биржи в современных экономических условиях. </w:t>
      </w:r>
    </w:p>
    <w:p w:rsidR="00100967" w:rsidRDefault="00E07ECC">
      <w:pPr>
        <w:pStyle w:val="a4"/>
        <w:rPr>
          <w:rFonts w:ascii="Verdana" w:hAnsi="Verdana"/>
        </w:rPr>
      </w:pPr>
      <w:r>
        <w:rPr>
          <w:rFonts w:ascii="Verdana" w:hAnsi="Verdana"/>
        </w:rPr>
        <w:t xml:space="preserve">4. Функции товарной биржи </w:t>
      </w:r>
    </w:p>
    <w:p w:rsidR="00100967" w:rsidRDefault="00E07ECC">
      <w:pPr>
        <w:pStyle w:val="a4"/>
        <w:rPr>
          <w:rFonts w:ascii="Verdana" w:hAnsi="Verdana"/>
        </w:rPr>
      </w:pPr>
      <w:r>
        <w:rPr>
          <w:rFonts w:ascii="Verdana" w:hAnsi="Verdana"/>
        </w:rPr>
        <w:t xml:space="preserve">Биржа - организующая, системообразующая часть рыночной структуры. Задачи биржи - не снабжение экономики сырьем, капиталом, валютой, а организация, упорядочение, унификация рынков сырья, капитала и валюты. Функции биржи: </w:t>
      </w:r>
    </w:p>
    <w:p w:rsidR="00100967" w:rsidRDefault="00E07ECC">
      <w:pPr>
        <w:pStyle w:val="a4"/>
        <w:rPr>
          <w:rFonts w:ascii="Verdana" w:hAnsi="Verdana"/>
        </w:rPr>
      </w:pPr>
      <w:r>
        <w:rPr>
          <w:rFonts w:ascii="Verdana" w:hAnsi="Verdana"/>
        </w:rPr>
        <w:t xml:space="preserve">1. Организация рынка сырья с помощью биржевого механизма: - прежде всего, биржа обеспечивает спрос на сырье, который прямо не связан с его использованием. Специфически биржевой спрос и предложение осуществляют деятели биржи - биржевые спекулянты. Биржевая торговля обеспечивает возможность того, что при существующих ценах не будет ни дефицита, ни затоваривания; - на бирже обращается не сам товар, а титул собственности на него или же контракт на поставку товара. Современная товарная биржа - это рынок контрактов на поставку товара при относительно небольших размерах его реальных поставок. Биржа, не связывая движение больших масс товаров, выравнивает спрос и предложение; </w:t>
      </w:r>
    </w:p>
    <w:p w:rsidR="00100967" w:rsidRDefault="00E07ECC">
      <w:pPr>
        <w:pStyle w:val="a4"/>
        <w:rPr>
          <w:rFonts w:ascii="Verdana" w:hAnsi="Verdana"/>
        </w:rPr>
      </w:pPr>
      <w:r>
        <w:rPr>
          <w:rFonts w:ascii="Verdana" w:hAnsi="Verdana"/>
        </w:rPr>
        <w:t xml:space="preserve">2. Отсюда виден еще один из компонентов организации рынка стабилизация цен: - колебания цены, вызванные расхождением реального спроса и реального предложения, слабо эластичны, не погашаются немедленно, а скорее обладают кумулятивностью - способностью превращаться в резкие колебания цены. Биржевая спекуляция является механизмом не вздувания цен, а их стабилизации; - важный фактор стабилизации цен является гласность заключения сделки, публичное установление цен на начало и конец биржевого дня (биржевая котировка) , ограничение дневного колебания цен пределами, установленными биржевыми правилами. С этим связана информационная деятельность бирж. </w:t>
      </w:r>
    </w:p>
    <w:p w:rsidR="00100967" w:rsidRDefault="00E07ECC">
      <w:pPr>
        <w:pStyle w:val="a4"/>
        <w:rPr>
          <w:rFonts w:ascii="Verdana" w:hAnsi="Verdana"/>
        </w:rPr>
      </w:pPr>
      <w:r>
        <w:rPr>
          <w:rFonts w:ascii="Verdana" w:hAnsi="Verdana"/>
        </w:rPr>
        <w:t xml:space="preserve">3. Выработка товарных стандартов, установление сортов, приемлемых для потребителей и потому обладающих относительной ликвидностью, регистрация марок фирм, допущенных к биржевой торговле. Последнее особенно важно. Это своего рода ценз на качество продукции, произведенной фирмой. Важной стороной деятельности биржи является стандартизация типовых контрактов, своего рода установление традиций торговли. </w:t>
      </w:r>
    </w:p>
    <w:p w:rsidR="00100967" w:rsidRDefault="00E07ECC">
      <w:pPr>
        <w:pStyle w:val="a4"/>
        <w:rPr>
          <w:rFonts w:ascii="Verdana" w:hAnsi="Verdana"/>
        </w:rPr>
      </w:pPr>
      <w:r>
        <w:rPr>
          <w:rFonts w:ascii="Verdana" w:hAnsi="Verdana"/>
        </w:rPr>
        <w:t xml:space="preserve">4. По-прежнему биржи выполняют свою товаропроводящую функцию, т.е. ту функцию, из-за которой они первоначально и возникли - покупка и продажа реального товара. </w:t>
      </w:r>
    </w:p>
    <w:p w:rsidR="00100967" w:rsidRDefault="00E07ECC">
      <w:pPr>
        <w:pStyle w:val="a4"/>
        <w:rPr>
          <w:rFonts w:ascii="Verdana" w:hAnsi="Verdana"/>
        </w:rPr>
      </w:pPr>
      <w:r>
        <w:rPr>
          <w:rFonts w:ascii="Verdana" w:hAnsi="Verdana"/>
        </w:rPr>
        <w:t xml:space="preserve">5. Стабилизируя цены на ограниченный список сырья и товаров, биржи стабилизируют и издержки на производство других, не только биржевых товаров. </w:t>
      </w:r>
    </w:p>
    <w:p w:rsidR="00100967" w:rsidRDefault="00E07ECC">
      <w:pPr>
        <w:pStyle w:val="a4"/>
        <w:rPr>
          <w:rFonts w:ascii="Verdana" w:hAnsi="Verdana"/>
        </w:rPr>
      </w:pPr>
      <w:r>
        <w:rPr>
          <w:rFonts w:ascii="Verdana" w:hAnsi="Verdana"/>
        </w:rPr>
        <w:t xml:space="preserve">6. Стабилизация денежного обращения и облегчение кредита. Биржа увеличивает емкость денежного обращения, т.к. она представляет собой сферу максимальной ликвидности товаров. Биржа - одна из важнейших сфер приложения ссудного капитала, поскольку она предоставляет надежное обеспечение ссуд и сводит риск к минимуму. </w:t>
      </w:r>
    </w:p>
    <w:p w:rsidR="00100967" w:rsidRDefault="00E07ECC">
      <w:pPr>
        <w:pStyle w:val="a4"/>
        <w:rPr>
          <w:rFonts w:ascii="Verdana" w:hAnsi="Verdana"/>
        </w:rPr>
      </w:pPr>
      <w:r>
        <w:rPr>
          <w:rFonts w:ascii="Verdana" w:hAnsi="Verdana"/>
        </w:rPr>
        <w:t xml:space="preserve">7. Урегулирование всевозможных споров и разногласий между сторонами арбитражная деятельность. </w:t>
      </w:r>
    </w:p>
    <w:p w:rsidR="00100967" w:rsidRDefault="00E07ECC">
      <w:pPr>
        <w:pStyle w:val="a4"/>
        <w:rPr>
          <w:rFonts w:ascii="Verdana" w:hAnsi="Verdana"/>
        </w:rPr>
      </w:pPr>
      <w:r>
        <w:rPr>
          <w:rFonts w:ascii="Verdana" w:hAnsi="Verdana"/>
        </w:rPr>
        <w:t xml:space="preserve">8. Формирование и функционирование мирового рынка. Современная товарная биржа в этом моменте соединяет функционирование товарной, фондовой и валютных бирж. </w:t>
      </w:r>
    </w:p>
    <w:p w:rsidR="00100967" w:rsidRDefault="00E07ECC">
      <w:pPr>
        <w:pStyle w:val="a4"/>
        <w:rPr>
          <w:rFonts w:ascii="Verdana" w:hAnsi="Verdana"/>
        </w:rPr>
      </w:pPr>
      <w:r>
        <w:rPr>
          <w:rFonts w:ascii="Verdana" w:hAnsi="Verdana"/>
        </w:rPr>
        <w:t xml:space="preserve">Итак, товарная биржа - рыночный механизм, выполняющий ряд стабилизирующих функций в экономике, а именно обеспечивает: -ликвидность и оптимальное распределение важнейших сырьевых товаров; -стабилизацию цен и издержек, валютных курсов, денежного обращения и кредита. </w:t>
      </w:r>
    </w:p>
    <w:p w:rsidR="00100967" w:rsidRDefault="00E07ECC">
      <w:pPr>
        <w:pStyle w:val="a4"/>
        <w:rPr>
          <w:rFonts w:ascii="Verdana" w:hAnsi="Verdana"/>
        </w:rPr>
      </w:pPr>
      <w:r>
        <w:rPr>
          <w:rFonts w:ascii="Verdana" w:hAnsi="Verdana"/>
        </w:rPr>
        <w:t xml:space="preserve">Теперь от общих функций биржи перейдем непосредственно к тому, что же происходит на бирже, какие типы сделок там заключаются. </w:t>
      </w:r>
    </w:p>
    <w:p w:rsidR="00100967" w:rsidRDefault="00E07ECC">
      <w:pPr>
        <w:pStyle w:val="a4"/>
        <w:rPr>
          <w:rFonts w:ascii="Verdana" w:hAnsi="Verdana"/>
        </w:rPr>
      </w:pPr>
      <w:r>
        <w:rPr>
          <w:rFonts w:ascii="Verdana" w:hAnsi="Verdana"/>
        </w:rPr>
        <w:t xml:space="preserve">5. Сделки, совершаемые на товарной бирже </w:t>
      </w:r>
    </w:p>
    <w:p w:rsidR="00100967" w:rsidRDefault="00E07ECC">
      <w:pPr>
        <w:pStyle w:val="a4"/>
        <w:rPr>
          <w:rFonts w:ascii="Verdana" w:hAnsi="Verdana"/>
        </w:rPr>
      </w:pPr>
      <w:r>
        <w:rPr>
          <w:rFonts w:ascii="Verdana" w:hAnsi="Verdana"/>
        </w:rPr>
        <w:t xml:space="preserve">На бирже совершается два основных вида сделок: сделки на реальный товар и срочные (фьючерсные) сделки. </w:t>
      </w:r>
    </w:p>
    <w:p w:rsidR="00100967" w:rsidRDefault="00E07ECC">
      <w:pPr>
        <w:pStyle w:val="a4"/>
        <w:rPr>
          <w:rFonts w:ascii="Verdana" w:hAnsi="Verdana"/>
        </w:rPr>
      </w:pPr>
      <w:r>
        <w:rPr>
          <w:rFonts w:ascii="Verdana" w:hAnsi="Verdana"/>
        </w:rPr>
        <w:t xml:space="preserve">Сделки на реальный товар завершаются переходом товара от продавца к покупателю, то есть сдачей-приемкой реального товара на одном из биржевых складов. Это означает, что продавец, продавший товар, обязан иметь этот товар в наличии и фактически поставить его в обусловленный контрактом срок. Сделки на реальный товар в зависимости от срока делятся на сделки "кэш" или "спот" с немедленной поставкой и сделки "форвард" с поставкой в будущем. </w:t>
      </w:r>
    </w:p>
    <w:p w:rsidR="00100967" w:rsidRDefault="00E07ECC">
      <w:pPr>
        <w:pStyle w:val="a4"/>
        <w:rPr>
          <w:rFonts w:ascii="Verdana" w:hAnsi="Verdana"/>
        </w:rPr>
      </w:pPr>
      <w:r>
        <w:rPr>
          <w:rFonts w:ascii="Verdana" w:hAnsi="Verdana"/>
        </w:rPr>
        <w:t xml:space="preserve">Срочные (фьючерсные) сделки в отличие от сделок на реальный товар не предусматривают обязательства сторон поставить или принять реальный товар, а предполагают куплю и продажу прав на товар (бумажные сделки) . Фьючерсный контракт не может быть просто аннулирован, или ликвидирован. Если он заключен, то может быть ликвидирован либо путем заключения противоположной сделки с равным количеством товара, либо поставкой обусловленного товара в срок, предусмотренный контрактом. При срочных сделках покупатель не рассчитывает получить покупаемые им ценности, а продавец - передать продаваемые им ценности. Результатом таких сделок является не передача реального товара, а уплата или получение разницы между ценой контракта в день его заключения и ценой в день исполнения. </w:t>
      </w:r>
    </w:p>
    <w:p w:rsidR="00100967" w:rsidRDefault="00E07ECC">
      <w:pPr>
        <w:pStyle w:val="a4"/>
        <w:rPr>
          <w:rFonts w:ascii="Verdana" w:hAnsi="Verdana"/>
        </w:rPr>
      </w:pPr>
      <w:r>
        <w:rPr>
          <w:rFonts w:ascii="Verdana" w:hAnsi="Verdana"/>
        </w:rPr>
        <w:t xml:space="preserve">Заключая сделки на бирже, их участники могут преследовать следующие цели: покупку реального товара; осуществление спекулятивных операций; хеджирование (страхование от возможного изменения цен) . </w:t>
      </w:r>
    </w:p>
    <w:p w:rsidR="00100967" w:rsidRDefault="00E07ECC">
      <w:pPr>
        <w:pStyle w:val="a4"/>
        <w:rPr>
          <w:rFonts w:ascii="Verdana" w:hAnsi="Verdana"/>
        </w:rPr>
      </w:pPr>
      <w:r>
        <w:rPr>
          <w:rFonts w:ascii="Verdana" w:hAnsi="Verdana"/>
        </w:rPr>
        <w:t xml:space="preserve">Покупка и продажа реального товара. Эти сделки совершаются производителями с целью реализации выпускаемых ими товаров; потребителями - с целью обеспечения себя необходимыми товарами, в основном сырьем для дальнейшей переработки; торговцами - с целью дальнейшей перепродажи товаров конечным потребителям. </w:t>
      </w:r>
    </w:p>
    <w:p w:rsidR="00100967" w:rsidRDefault="00E07ECC">
      <w:pPr>
        <w:pStyle w:val="a4"/>
        <w:rPr>
          <w:rFonts w:ascii="Verdana" w:hAnsi="Verdana"/>
        </w:rPr>
      </w:pPr>
      <w:r>
        <w:rPr>
          <w:rFonts w:ascii="Verdana" w:hAnsi="Verdana"/>
        </w:rPr>
        <w:t xml:space="preserve">Спекулятивные операции совершаются на бирже с целью получения прибыли от купли-продажи биржевых контрактов в результате разницы между ценой биржевого контракта в день заключения и ценой в день его исполнения при благоприятном для одной из сторон (продавца и покупателя) изменении цен. </w:t>
      </w:r>
    </w:p>
    <w:p w:rsidR="00100967" w:rsidRDefault="00E07ECC">
      <w:pPr>
        <w:pStyle w:val="a4"/>
        <w:rPr>
          <w:rFonts w:ascii="Verdana" w:hAnsi="Verdana"/>
        </w:rPr>
      </w:pPr>
      <w:r>
        <w:rPr>
          <w:rFonts w:ascii="Verdana" w:hAnsi="Verdana"/>
        </w:rPr>
        <w:t xml:space="preserve">Операции хеджирования. Фьючерсные сделки обычно используются для страхования -хеджирования от возможных потерь в случае изменения рыночных цен при заключении сделок на реальный товар. Принцип страхования здесь построен на том, что если в сделке одна сторона теряет как продавец реального товара, то она выигрывает как покупатель фьючерсов на то же количество товара, и наоборот. Механизм хеджирования основан на том, что изменение рыночных цен на фьючерсы одинаковы по своим размерам и направлению. На самом деле эти цены не всегда одинаковы, однако пределы их колебаний примерно одни и те же. Разница между ценой на контракт реального товара и ценой на фьючерсный контракт называется базисом. </w:t>
      </w:r>
    </w:p>
    <w:p w:rsidR="00100967" w:rsidRDefault="00E07ECC">
      <w:pPr>
        <w:pStyle w:val="a4"/>
        <w:rPr>
          <w:rFonts w:ascii="Verdana" w:hAnsi="Verdana"/>
        </w:rPr>
      </w:pPr>
      <w:r>
        <w:rPr>
          <w:rFonts w:ascii="Verdana" w:hAnsi="Verdana"/>
        </w:rPr>
        <w:t xml:space="preserve">Существуют еще арбитражные сделки, которые совершаются с целью получения прибыли за счет разницы в котировках на биржах в разных странах. </w:t>
      </w:r>
    </w:p>
    <w:p w:rsidR="00100967" w:rsidRDefault="00E07ECC">
      <w:pPr>
        <w:pStyle w:val="a4"/>
        <w:rPr>
          <w:rFonts w:ascii="Verdana" w:hAnsi="Verdana"/>
        </w:rPr>
      </w:pPr>
      <w:r>
        <w:rPr>
          <w:rFonts w:ascii="Verdana" w:hAnsi="Verdana"/>
        </w:rPr>
        <w:t xml:space="preserve">Особо выделить мне хотелось бы такой вид биржевых сделок как опционы и написать несколько самых важных понятий, связанных с ними. </w:t>
      </w:r>
    </w:p>
    <w:p w:rsidR="00100967" w:rsidRDefault="00E07ECC">
      <w:pPr>
        <w:pStyle w:val="a4"/>
        <w:rPr>
          <w:rFonts w:ascii="Verdana" w:hAnsi="Verdana"/>
        </w:rPr>
      </w:pPr>
      <w:r>
        <w:rPr>
          <w:rFonts w:ascii="Verdana" w:hAnsi="Verdana"/>
        </w:rPr>
        <w:t xml:space="preserve">Под опционами понимают особый вид биржевых сделок с ограниченными по сравнению с обычными фьючерсными операциями риском. Это договорное обязательство купить или продать определенный вид ценностей или финансовых прав по заранее установленной цене в пределах согласованного периода. В обмен на получение такого права покупатель опциона уплачивает его продавцу определенную сумму (премию) . В прошлом опционы назывались сделками с премией, привилегиями, гарантиями от убытков, гарантиями от повышения и от снижения цен. </w:t>
      </w:r>
    </w:p>
    <w:p w:rsidR="00100967" w:rsidRDefault="00E07ECC">
      <w:pPr>
        <w:pStyle w:val="a4"/>
        <w:rPr>
          <w:rFonts w:ascii="Verdana" w:hAnsi="Verdana"/>
        </w:rPr>
      </w:pPr>
      <w:r>
        <w:rPr>
          <w:rFonts w:ascii="Verdana" w:hAnsi="Verdana"/>
        </w:rPr>
        <w:t xml:space="preserve">На товарных биржах опционы могут заключаться с товарами и фьючерсными контрактами. </w:t>
      </w:r>
    </w:p>
    <w:p w:rsidR="00100967" w:rsidRDefault="00E07ECC">
      <w:pPr>
        <w:pStyle w:val="a4"/>
        <w:rPr>
          <w:rFonts w:ascii="Verdana" w:hAnsi="Verdana"/>
        </w:rPr>
      </w:pPr>
      <w:r>
        <w:rPr>
          <w:rFonts w:ascii="Verdana" w:hAnsi="Verdana"/>
        </w:rPr>
        <w:t xml:space="preserve">По технике осуществления различают три основных типа опциона: опцион с правом покупки или на покупку, используемый при игре на повышение; опцион с правом продажи или на продажу, применяемый торговцами, когда они рассчитывают на понижение цен; и двойной опцион, представляющий собой комбинацию опциона на покупку и на продажу. </w:t>
      </w:r>
    </w:p>
    <w:p w:rsidR="00100967" w:rsidRDefault="00E07ECC">
      <w:pPr>
        <w:pStyle w:val="a4"/>
        <w:rPr>
          <w:rFonts w:ascii="Verdana" w:hAnsi="Verdana"/>
        </w:rPr>
      </w:pPr>
      <w:r>
        <w:rPr>
          <w:rFonts w:ascii="Verdana" w:hAnsi="Verdana"/>
        </w:rPr>
        <w:t xml:space="preserve">Двойной опцион позволяет его покупателю либо купить, либо продать контракт или другой вид ценностей (но не купит и продать одновременно) по базисной цене и поэтому используется при чрезвычайно неустойчивой конъюнктуре рынка, когда трудно предугадать последующее направление движения цен. Торговля двойными опционами ведется только в Англии. </w:t>
      </w:r>
    </w:p>
    <w:p w:rsidR="00100967" w:rsidRDefault="00E07ECC">
      <w:pPr>
        <w:pStyle w:val="a4"/>
        <w:rPr>
          <w:rFonts w:ascii="Verdana" w:hAnsi="Verdana"/>
        </w:rPr>
      </w:pPr>
      <w:r>
        <w:rPr>
          <w:rFonts w:ascii="Verdana" w:hAnsi="Verdana"/>
        </w:rPr>
        <w:t xml:space="preserve">Опцион на покупку дает право, но не обязывает купить определенный фьючерсный контракт, товар или нетоварную ценность по данной цене. </w:t>
      </w:r>
    </w:p>
    <w:p w:rsidR="00100967" w:rsidRDefault="00E07ECC">
      <w:pPr>
        <w:pStyle w:val="a4"/>
        <w:rPr>
          <w:rFonts w:ascii="Verdana" w:hAnsi="Verdana"/>
        </w:rPr>
      </w:pPr>
      <w:r>
        <w:rPr>
          <w:rFonts w:ascii="Verdana" w:hAnsi="Verdana"/>
        </w:rPr>
        <w:t xml:space="preserve">Опцион на продажу дает право, но не обязывает продать определенный фьючерсный контракт или ценность по данной цене. </w:t>
      </w:r>
    </w:p>
    <w:p w:rsidR="00100967" w:rsidRDefault="00E07ECC">
      <w:pPr>
        <w:pStyle w:val="a4"/>
        <w:rPr>
          <w:rFonts w:ascii="Verdana" w:hAnsi="Verdana"/>
        </w:rPr>
      </w:pPr>
      <w:r>
        <w:rPr>
          <w:rFonts w:ascii="Verdana" w:hAnsi="Verdana"/>
        </w:rPr>
        <w:t xml:space="preserve">Следующим пунктом нашего обзора будет некоторого рода классификация бирж - какие они бывают. </w:t>
      </w:r>
    </w:p>
    <w:p w:rsidR="00100967" w:rsidRDefault="00E07ECC">
      <w:pPr>
        <w:pStyle w:val="a4"/>
        <w:rPr>
          <w:rFonts w:ascii="Verdana" w:hAnsi="Verdana"/>
        </w:rPr>
      </w:pPr>
      <w:r>
        <w:rPr>
          <w:rFonts w:ascii="Verdana" w:hAnsi="Verdana"/>
        </w:rPr>
        <w:t xml:space="preserve">6. Товарные биржи мира </w:t>
      </w:r>
    </w:p>
    <w:p w:rsidR="00100967" w:rsidRDefault="00E07ECC">
      <w:pPr>
        <w:pStyle w:val="a4"/>
        <w:rPr>
          <w:rFonts w:ascii="Verdana" w:hAnsi="Verdana"/>
        </w:rPr>
      </w:pPr>
      <w:r>
        <w:rPr>
          <w:rFonts w:ascii="Verdana" w:hAnsi="Verdana"/>
        </w:rPr>
        <w:t xml:space="preserve">Важнейшие центры международной биржевой деятельности сосредоточены в США и Англии. В последнее время возросла роль бирж Японии. на долю этих трех стран приходится около 98 % международного биржевого оборота. </w:t>
      </w:r>
    </w:p>
    <w:p w:rsidR="00100967" w:rsidRDefault="00E07ECC">
      <w:pPr>
        <w:pStyle w:val="a4"/>
        <w:rPr>
          <w:rFonts w:ascii="Verdana" w:hAnsi="Verdana"/>
        </w:rPr>
      </w:pPr>
      <w:r>
        <w:rPr>
          <w:rFonts w:ascii="Verdana" w:hAnsi="Verdana"/>
        </w:rPr>
        <w:t xml:space="preserve">Крупнейшие биржи США: Чикаго борд оф трейд, Чикаго меркентайл иксчейндж, Нью-Йоркская товарная биржа, Нью-Йоркская биржа хлопка, Нью-Йорк меркентайл иксчейндж, Нью-Йоркская биржа кофе, какао и сахара. </w:t>
      </w:r>
    </w:p>
    <w:p w:rsidR="00100967" w:rsidRDefault="00E07ECC">
      <w:pPr>
        <w:pStyle w:val="a4"/>
        <w:rPr>
          <w:rFonts w:ascii="Verdana" w:hAnsi="Verdana"/>
        </w:rPr>
      </w:pPr>
      <w:r>
        <w:rPr>
          <w:rFonts w:ascii="Verdana" w:hAnsi="Verdana"/>
        </w:rPr>
        <w:t xml:space="preserve">Крупнейшие биржи Англии: Лондонская фьючесная и опционная биржа - ФОКС, Лондонская биржа металлов, Лондонская международная нефтяная биржа Болтик фьючерз иксчейндж. </w:t>
      </w:r>
    </w:p>
    <w:p w:rsidR="00100967" w:rsidRDefault="00E07ECC">
      <w:pPr>
        <w:pStyle w:val="a4"/>
        <w:rPr>
          <w:rFonts w:ascii="Verdana" w:hAnsi="Verdana"/>
        </w:rPr>
      </w:pPr>
      <w:r>
        <w:rPr>
          <w:rFonts w:ascii="Verdana" w:hAnsi="Verdana"/>
        </w:rPr>
        <w:t xml:space="preserve">Крупнейшая биржа Японии: Токийская товарная биржа. </w:t>
      </w:r>
    </w:p>
    <w:p w:rsidR="00100967" w:rsidRDefault="00E07ECC">
      <w:pPr>
        <w:pStyle w:val="a4"/>
        <w:rPr>
          <w:rFonts w:ascii="Verdana" w:hAnsi="Verdana"/>
        </w:rPr>
      </w:pPr>
      <w:r>
        <w:rPr>
          <w:rFonts w:ascii="Verdana" w:hAnsi="Verdana"/>
        </w:rPr>
        <w:t xml:space="preserve">Биржи бывают универсальными и специализированными. На универсальных биржах ведутся операции по широкому кругу разнородных товаров. </w:t>
      </w:r>
    </w:p>
    <w:p w:rsidR="00100967" w:rsidRDefault="00E07ECC">
      <w:pPr>
        <w:pStyle w:val="a4"/>
        <w:rPr>
          <w:rFonts w:ascii="Verdana" w:hAnsi="Verdana"/>
        </w:rPr>
      </w:pPr>
      <w:r>
        <w:rPr>
          <w:rFonts w:ascii="Verdana" w:hAnsi="Verdana"/>
        </w:rPr>
        <w:t xml:space="preserve">Универсальные биржи: Чикаго борд оф трейд, ФОКС, Токийская товарная биржа, Сянганская (Гонконгская) биржи и т.д. </w:t>
      </w:r>
    </w:p>
    <w:p w:rsidR="00100967" w:rsidRDefault="00E07ECC">
      <w:pPr>
        <w:pStyle w:val="a4"/>
        <w:rPr>
          <w:rFonts w:ascii="Verdana" w:hAnsi="Verdana"/>
        </w:rPr>
      </w:pPr>
      <w:r>
        <w:rPr>
          <w:rFonts w:ascii="Verdana" w:hAnsi="Verdana"/>
        </w:rPr>
        <w:t xml:space="preserve">Специализированные (потоварная специализация или по группам товаров) биржи: Нью-Йоркская товарная биржа (цветные металлы, сахар, кофе, др. товары) , Лондонская биржа металлов - название говорит само за себя. </w:t>
      </w:r>
    </w:p>
    <w:p w:rsidR="00100967" w:rsidRDefault="00E07ECC">
      <w:pPr>
        <w:pStyle w:val="a4"/>
        <w:rPr>
          <w:rFonts w:ascii="Verdana" w:hAnsi="Verdana"/>
        </w:rPr>
      </w:pPr>
      <w:r>
        <w:rPr>
          <w:rFonts w:ascii="Verdana" w:hAnsi="Verdana"/>
        </w:rPr>
        <w:t xml:space="preserve">Узкоспециализированные биржи: Канзас Сити борд оф трейд (пшеница) , Лондонская биржа шерсти (мытая шерсть) . </w:t>
      </w:r>
    </w:p>
    <w:p w:rsidR="00100967" w:rsidRDefault="00E07ECC">
      <w:pPr>
        <w:pStyle w:val="a4"/>
        <w:rPr>
          <w:rFonts w:ascii="Verdana" w:hAnsi="Verdana"/>
        </w:rPr>
      </w:pPr>
      <w:r>
        <w:rPr>
          <w:rFonts w:ascii="Verdana" w:hAnsi="Verdana"/>
        </w:rPr>
        <w:t xml:space="preserve">По принципу организации различают два типа товарных бирж: биржи, имеющие публично правовой характер, и биржи, имеющие частноправовой характер. </w:t>
      </w:r>
    </w:p>
    <w:p w:rsidR="00100967" w:rsidRDefault="00E07ECC">
      <w:pPr>
        <w:pStyle w:val="a4"/>
        <w:rPr>
          <w:rFonts w:ascii="Verdana" w:hAnsi="Verdana"/>
        </w:rPr>
      </w:pPr>
      <w:r>
        <w:rPr>
          <w:rFonts w:ascii="Verdana" w:hAnsi="Verdana"/>
        </w:rPr>
        <w:t xml:space="preserve">Биржи, носящие публично правовой характер, находятся под наблюдением государства и создаются на основе закона о биржах. Членом такой биржи может стать любой предприниматель данного района, занесенный в регистр и имеющий определенный размер оборота. Такие биржи распространены во Франции, Бельгии, Голландии и других странах континентальной Европы. </w:t>
      </w:r>
    </w:p>
    <w:p w:rsidR="00100967" w:rsidRDefault="00E07ECC">
      <w:pPr>
        <w:pStyle w:val="a4"/>
        <w:rPr>
          <w:rFonts w:ascii="Verdana" w:hAnsi="Verdana"/>
        </w:rPr>
      </w:pPr>
      <w:r>
        <w:rPr>
          <w:rFonts w:ascii="Verdana" w:hAnsi="Verdana"/>
        </w:rPr>
        <w:t xml:space="preserve">К биржам, имеющим частноправовой характер, относятся английские и американские биржи по зерну, хлопку, каучуку, цветным металлам, т.е. преобладающая часть бирж. На эти биржи открыт доступ лишь для узкоограниченного круга лиц, входящих в биржевую корпорацию. Биржевая корпорация обычно представляет собой акционерную компанию с публичной отчетностью и ограниченным числом членов. Указанный в уставе биржи основной капитал делится на определенное количество паев, или, так называемых, биржевых сертификатов. Каждый член должен быть владельцем, по крайней мере, одного такого сертификата, который дает право на заключение сделок в помещении биржи. </w:t>
      </w:r>
    </w:p>
    <w:p w:rsidR="00100967" w:rsidRDefault="00E07ECC">
      <w:pPr>
        <w:pStyle w:val="a4"/>
        <w:rPr>
          <w:rFonts w:ascii="Verdana" w:hAnsi="Verdana"/>
        </w:rPr>
      </w:pPr>
      <w:r>
        <w:rPr>
          <w:rFonts w:ascii="Verdana" w:hAnsi="Verdana"/>
        </w:rPr>
        <w:t xml:space="preserve">На биржах с публично правовым характером организации котировки цен осуществляют по единому курсу, который выработался на берлинской бирже. Вот суть этого вида котировки. В течение биржевого дня сделки окончательно не оформляются. По окончании биржевого дня устанавливается курс равновесия, по которому могут быть выполнены большинство сделок; все сделки оформляются по этому единому курсу дня. </w:t>
      </w:r>
    </w:p>
    <w:p w:rsidR="00100967" w:rsidRDefault="00E07ECC">
      <w:pPr>
        <w:pStyle w:val="a4"/>
        <w:rPr>
          <w:rFonts w:ascii="Verdana" w:hAnsi="Verdana"/>
        </w:rPr>
      </w:pPr>
      <w:r>
        <w:rPr>
          <w:rFonts w:ascii="Verdana" w:hAnsi="Verdana"/>
        </w:rPr>
        <w:t xml:space="preserve">Единый биржевой курс обеспечивает большой общественный контроль над ценами и большую солидность и надежность сделок. Ибо продавцы и покупатели в ходе установления курса могут менять свои условия и тем самым участвовать в процессе котировки. Этот курс гарантирует участников торгов от заключения неудачных сделок под воздействием слухов, эмоций, а клиентов от недобросовестного поведения посредников. </w:t>
      </w:r>
    </w:p>
    <w:p w:rsidR="00100967" w:rsidRDefault="00E07ECC">
      <w:pPr>
        <w:pStyle w:val="a4"/>
        <w:rPr>
          <w:rFonts w:ascii="Verdana" w:hAnsi="Verdana"/>
        </w:rPr>
      </w:pPr>
      <w:r>
        <w:rPr>
          <w:rFonts w:ascii="Verdana" w:hAnsi="Verdana"/>
        </w:rPr>
        <w:t xml:space="preserve">На биржах с частноправовым характером организации применяют котировку по непрерывному биржевому курсу. Это когда фиксируется и отмечается в котировках каждая достаточно крупная сделка. </w:t>
      </w:r>
    </w:p>
    <w:p w:rsidR="00100967" w:rsidRDefault="00E07ECC">
      <w:pPr>
        <w:pStyle w:val="a4"/>
        <w:rPr>
          <w:rFonts w:ascii="Verdana" w:hAnsi="Verdana"/>
        </w:rPr>
      </w:pPr>
      <w:r>
        <w:rPr>
          <w:rFonts w:ascii="Verdana" w:hAnsi="Verdana"/>
        </w:rPr>
        <w:t xml:space="preserve">Опубликование непрерывного курса носит случайный характер, ибо регламентирован концом дня, а также дает возможность субъективного регулирования цен, ведь котировку проводит котировальная комиссия, которая не упустит возможности, чтоб что-нибудь исправить в свою пользу. </w:t>
      </w:r>
    </w:p>
    <w:p w:rsidR="00100967" w:rsidRDefault="00E07ECC">
      <w:pPr>
        <w:pStyle w:val="a4"/>
        <w:rPr>
          <w:rFonts w:ascii="Verdana" w:hAnsi="Verdana"/>
        </w:rPr>
      </w:pPr>
      <w:r>
        <w:rPr>
          <w:rFonts w:ascii="Verdana" w:hAnsi="Verdana"/>
        </w:rPr>
        <w:t xml:space="preserve">7. Внутренняя структура биржи </w:t>
      </w:r>
    </w:p>
    <w:p w:rsidR="00100967" w:rsidRDefault="00E07ECC">
      <w:pPr>
        <w:pStyle w:val="a4"/>
        <w:rPr>
          <w:rFonts w:ascii="Verdana" w:hAnsi="Verdana"/>
        </w:rPr>
      </w:pPr>
      <w:r>
        <w:rPr>
          <w:rFonts w:ascii="Verdana" w:hAnsi="Verdana"/>
        </w:rPr>
        <w:t xml:space="preserve">Основными внутренними документами, регламентирующими деятельность биржи, выступают Устав биржи и Правила биржевой торговли. В Уставе отражены все основные положения, определяющие внутреннюю структуру биржи, взаимоотношения членов биржи и других участников торгов; организационно-правовую форму биржи. </w:t>
      </w:r>
    </w:p>
    <w:p w:rsidR="00100967" w:rsidRDefault="00E07ECC">
      <w:pPr>
        <w:pStyle w:val="a4"/>
        <w:rPr>
          <w:rFonts w:ascii="Verdana" w:hAnsi="Verdana"/>
        </w:rPr>
      </w:pPr>
      <w:r>
        <w:rPr>
          <w:rFonts w:ascii="Verdana" w:hAnsi="Verdana"/>
        </w:rPr>
        <w:t xml:space="preserve">Члены биржи - это физические и юридические лица, участвующие в формировании имущества биржи (уставного фонда) . Различают две категории членов биржи: 1. полные члены - с правом на участие в биржевых торгах во всех секциях биржи и на определенное учредительными документами биржи количество голосов на Общем собрании биржи и на общих собраниях членов секций биржи; 2. неполные члены - с правом на участие в биржевых торгах в соответствующей секции и на определенное учредительными документами биржи количество голосов на Общем собрании членов биржи и общем собрании членов секции биржи. </w:t>
      </w:r>
    </w:p>
    <w:p w:rsidR="00100967" w:rsidRDefault="00E07ECC">
      <w:pPr>
        <w:pStyle w:val="a4"/>
        <w:rPr>
          <w:rFonts w:ascii="Verdana" w:hAnsi="Verdana"/>
        </w:rPr>
      </w:pPr>
      <w:r>
        <w:rPr>
          <w:rFonts w:ascii="Verdana" w:hAnsi="Verdana"/>
        </w:rPr>
        <w:t xml:space="preserve">В некоторых биржах существует институт посетителей. Они делятся на постоянных и разовых. Постоянные посетители вносят годовую плату за вход на биржу, разовые - за каждое посещение. Как правило, Посетители участвуют в биржевой торговле с наличным товаром. Постоянные посетители могут осуществлять биржевое посредничество (согласно Правилам биржи) . </w:t>
      </w:r>
    </w:p>
    <w:p w:rsidR="00100967" w:rsidRDefault="00E07ECC">
      <w:pPr>
        <w:pStyle w:val="a4"/>
        <w:rPr>
          <w:rFonts w:ascii="Verdana" w:hAnsi="Verdana"/>
        </w:rPr>
      </w:pPr>
      <w:r>
        <w:rPr>
          <w:rFonts w:ascii="Verdana" w:hAnsi="Verdana"/>
        </w:rPr>
        <w:t xml:space="preserve">Управление биржей осуществляется на демократических началах: высшим органом является собрание акционеров (или участников товарищества) . При нормальной работе биржи собрание проводится один раз в год и осуществляет свои функции в определенной Уставом компетенции. Как правило, Общее собрание рассматривает и утверждает годовые отчеты, баланс, заключение Ревизионной комиссии; анализирует деятельность исполнительного органа - Биржевого совета (Совета директоров) ; вносит дополнения или изменения в учредительные документы или Положения о Биржевом совете; решает вопросы о дочерних предприятиях (филиалах) ; избирает Биржевой совет и Ревизионную комиссию. </w:t>
      </w:r>
    </w:p>
    <w:p w:rsidR="00100967" w:rsidRDefault="00E07ECC">
      <w:pPr>
        <w:pStyle w:val="a4"/>
        <w:rPr>
          <w:rFonts w:ascii="Verdana" w:hAnsi="Verdana"/>
        </w:rPr>
      </w:pPr>
      <w:r>
        <w:rPr>
          <w:rFonts w:ascii="Verdana" w:hAnsi="Verdana"/>
        </w:rPr>
        <w:t xml:space="preserve">Управление биржей осуществляется как ее членами, так и наемным персоналом. Высшим органом руководства биржи является Совет директоров (управляющих) , избираемый членами биржи. В его состав входят как члены биржи, так и несколько директоров - нечленов биржи. Политика, правила и нормы биржевой торговли устанавливаются Советом директоров и проводятся в жизнь комитетами, которые состоят из членов биржи, назначаемых Советом директоров или избираемых биржей. </w:t>
      </w:r>
    </w:p>
    <w:p w:rsidR="00100967" w:rsidRDefault="00E07ECC">
      <w:pPr>
        <w:pStyle w:val="a4"/>
        <w:rPr>
          <w:rFonts w:ascii="Verdana" w:hAnsi="Verdana"/>
        </w:rPr>
      </w:pPr>
      <w:r>
        <w:rPr>
          <w:rFonts w:ascii="Verdana" w:hAnsi="Verdana"/>
        </w:rPr>
        <w:t xml:space="preserve">Комитеты отвечают перед Советом директоров. Члены комитетов работают без соответствующей оплаты. Они вносят рекомендации и помогают Совету директоров., а также выполняют конкретные обязанности по функционированию биржи, возложенные на них в соответствии с правилами регулирования. Наемный персонал биржи не имеет каких-либо прав по торговле или права голоса. Количество персонала и его обязанности определяются Советом директоров. Персонал выполняет решения и поручения Совета директоров и комитетов, а организационная структура персонала часто соответствует функциям различных комитетов. Комитеты биржи формируются по функциональному принципу. </w:t>
      </w:r>
    </w:p>
    <w:p w:rsidR="00100967" w:rsidRDefault="00E07ECC">
      <w:pPr>
        <w:pStyle w:val="a4"/>
        <w:rPr>
          <w:rFonts w:ascii="Verdana" w:hAnsi="Verdana"/>
        </w:rPr>
      </w:pPr>
      <w:r>
        <w:rPr>
          <w:rFonts w:ascii="Verdana" w:hAnsi="Verdana"/>
        </w:rPr>
        <w:t xml:space="preserve">Число комитетов не постоянно и колеблется от 8 до 40. Основными являются следующие 7 комитетов, которые есть практически на каждой бирже. </w:t>
      </w:r>
    </w:p>
    <w:p w:rsidR="00100967" w:rsidRDefault="00E07ECC">
      <w:pPr>
        <w:pStyle w:val="a4"/>
        <w:rPr>
          <w:rFonts w:ascii="Verdana" w:hAnsi="Verdana"/>
        </w:rPr>
      </w:pPr>
      <w:r>
        <w:rPr>
          <w:rFonts w:ascii="Verdana" w:hAnsi="Verdana"/>
        </w:rPr>
        <w:t xml:space="preserve">Комитет по приему новых членов рассматривает все обращения о вступлении в члены биржи. </w:t>
      </w:r>
    </w:p>
    <w:p w:rsidR="00100967" w:rsidRDefault="00E07ECC">
      <w:pPr>
        <w:pStyle w:val="a4"/>
        <w:rPr>
          <w:rFonts w:ascii="Verdana" w:hAnsi="Verdana"/>
        </w:rPr>
      </w:pPr>
      <w:r>
        <w:rPr>
          <w:rFonts w:ascii="Verdana" w:hAnsi="Verdana"/>
        </w:rPr>
        <w:t xml:space="preserve">Арбитражный комитет назначает арбитров для разрешения споров между членами, а также в случае обращения клиентов-нечленов при возникновении споров между ними и членами биржи. </w:t>
      </w:r>
    </w:p>
    <w:p w:rsidR="00100967" w:rsidRDefault="00E07ECC">
      <w:pPr>
        <w:pStyle w:val="a4"/>
        <w:rPr>
          <w:rFonts w:ascii="Verdana" w:hAnsi="Verdana"/>
        </w:rPr>
      </w:pPr>
      <w:r>
        <w:rPr>
          <w:rFonts w:ascii="Verdana" w:hAnsi="Verdana"/>
        </w:rPr>
        <w:t xml:space="preserve">Комитет по деловой этике выполняет функцию жюри заседателей по внутренним дисциплинарным вопросам биржи. </w:t>
      </w:r>
    </w:p>
    <w:p w:rsidR="00100967" w:rsidRDefault="00E07ECC">
      <w:pPr>
        <w:pStyle w:val="a4"/>
        <w:rPr>
          <w:rFonts w:ascii="Verdana" w:hAnsi="Verdana"/>
        </w:rPr>
      </w:pPr>
      <w:r>
        <w:rPr>
          <w:rFonts w:ascii="Verdana" w:hAnsi="Verdana"/>
        </w:rPr>
        <w:t xml:space="preserve">Наблюдательный комитет рассматривает споры и выносит решения по всем дисциплинарным вопросам, которые ему передает комитет по деловой этике. </w:t>
      </w:r>
    </w:p>
    <w:p w:rsidR="00100967" w:rsidRDefault="00E07ECC">
      <w:pPr>
        <w:pStyle w:val="a4"/>
        <w:rPr>
          <w:rFonts w:ascii="Verdana" w:hAnsi="Verdana"/>
        </w:rPr>
      </w:pPr>
      <w:r>
        <w:rPr>
          <w:rFonts w:ascii="Verdana" w:hAnsi="Verdana"/>
        </w:rPr>
        <w:t xml:space="preserve">Контрольный комитет ведет наблюдение за деловой активностью на бирже, величиной открытой позиции (числом заключенных и неликвидированных на конец дня биржевых контрактов) , как идет ликвидация контрактов с истекающим сроком поставки, за ходом поставки реального товара по биржевым контрактам, концентрацией биржевых контрактов в руках отдельных фирм, чтобы препятствовать созданию искусственного дефицита товара на складах биржи и манипуляции с ценами. </w:t>
      </w:r>
    </w:p>
    <w:p w:rsidR="00100967" w:rsidRDefault="00E07ECC">
      <w:pPr>
        <w:pStyle w:val="a4"/>
        <w:rPr>
          <w:rFonts w:ascii="Verdana" w:hAnsi="Verdana"/>
        </w:rPr>
      </w:pPr>
      <w:r>
        <w:rPr>
          <w:rFonts w:ascii="Verdana" w:hAnsi="Verdana"/>
        </w:rPr>
        <w:t xml:space="preserve">Комитет по новым товарам изучает возможности торговли новыми товарами на бирже. </w:t>
      </w:r>
    </w:p>
    <w:p w:rsidR="00100967" w:rsidRDefault="00E07ECC">
      <w:pPr>
        <w:pStyle w:val="a4"/>
        <w:rPr>
          <w:rFonts w:ascii="Verdana" w:hAnsi="Verdana"/>
        </w:rPr>
      </w:pPr>
      <w:r>
        <w:rPr>
          <w:rFonts w:ascii="Verdana" w:hAnsi="Verdana"/>
        </w:rPr>
        <w:t xml:space="preserve">Ринговый комитет наблюдает за процессом заключения сделок в биржевом кольце. </w:t>
      </w:r>
    </w:p>
    <w:p w:rsidR="00100967" w:rsidRDefault="00E07ECC">
      <w:pPr>
        <w:pStyle w:val="a4"/>
        <w:rPr>
          <w:rFonts w:ascii="Verdana" w:hAnsi="Verdana"/>
        </w:rPr>
      </w:pPr>
      <w:r>
        <w:rPr>
          <w:rFonts w:ascii="Verdana" w:hAnsi="Verdana"/>
        </w:rPr>
        <w:t xml:space="preserve">Особо надо отметить котировальную комиссию. </w:t>
      </w:r>
    </w:p>
    <w:p w:rsidR="00100967" w:rsidRDefault="00E07ECC">
      <w:pPr>
        <w:pStyle w:val="a4"/>
        <w:rPr>
          <w:rFonts w:ascii="Verdana" w:hAnsi="Verdana"/>
        </w:rPr>
      </w:pPr>
      <w:r>
        <w:rPr>
          <w:rFonts w:ascii="Verdana" w:hAnsi="Verdana"/>
        </w:rPr>
        <w:t xml:space="preserve">Котировальная комиссия (котировальный комитет) работает под председательством одного из своих членов. На комиссию возложена важнейшая задача - котировка цен: фиксация и опубликование цен, выявившихся в результате биржевых операций на данном биржевом собрании. Биржевые котировки являются важным показателем состояния конъюнктуры рынка. Поэтому котировка может стать и нередко становится объектом фальсификации как со стороны членов котировальной комиссии, так и биржевиков, прибегающих для этого к заключения фиктивных сделок. </w:t>
      </w:r>
    </w:p>
    <w:p w:rsidR="00100967" w:rsidRDefault="00E07ECC">
      <w:pPr>
        <w:pStyle w:val="a4"/>
        <w:rPr>
          <w:rFonts w:ascii="Verdana" w:hAnsi="Verdana"/>
        </w:rPr>
      </w:pPr>
      <w:r>
        <w:rPr>
          <w:rFonts w:ascii="Verdana" w:hAnsi="Verdana"/>
        </w:rPr>
        <w:t xml:space="preserve">При каждой бирже есть расчетная палата или ликвидационная касса, которая регистрирует все срочные сделки, заключаемые на бирже, и осуществляет безналичный расчет между членами биржи. В некоторых случаях расчетные палаты не входят в состав биржи, а лишь состоят при ней, будучи самостоятельными обществами. </w:t>
      </w:r>
    </w:p>
    <w:p w:rsidR="00100967" w:rsidRDefault="00E07ECC">
      <w:pPr>
        <w:pStyle w:val="a4"/>
        <w:rPr>
          <w:rFonts w:ascii="Verdana" w:hAnsi="Verdana"/>
        </w:rPr>
      </w:pPr>
      <w:r>
        <w:rPr>
          <w:rFonts w:ascii="Verdana" w:hAnsi="Verdana"/>
        </w:rPr>
        <w:t xml:space="preserve">В качестве примера рассмотрим внутриорганизационную структуру американской биржи COMEX (Комекс) . </w:t>
      </w:r>
    </w:p>
    <w:p w:rsidR="00100967" w:rsidRDefault="00E07ECC">
      <w:pPr>
        <w:pStyle w:val="a4"/>
        <w:rPr>
          <w:rFonts w:ascii="Verdana" w:hAnsi="Verdana"/>
        </w:rPr>
      </w:pPr>
      <w:r>
        <w:rPr>
          <w:rFonts w:ascii="Verdana" w:hAnsi="Verdana"/>
        </w:rPr>
        <w:t xml:space="preserve">Нью-Йоркская товарная биржа, Инк. (COMEX) Нью-Йоркская товарная биржа, Инк (СОМЕХ) была образована в 1933 г. при слиянии четырех бирж, которые вели торговлю шкурами, кожами, шелком-сырцом, каучуком и металлами. В настоящее время СОМЕХ торгует разнообразными металлами, включая серебро, золото, медь и алюминий, по фьючерсным контрактам. </w:t>
      </w:r>
    </w:p>
    <w:p w:rsidR="00100967" w:rsidRDefault="00E07ECC">
      <w:pPr>
        <w:pStyle w:val="a4"/>
        <w:rPr>
          <w:rFonts w:ascii="Verdana" w:hAnsi="Verdana"/>
        </w:rPr>
      </w:pPr>
      <w:r>
        <w:rPr>
          <w:rFonts w:ascii="Verdana" w:hAnsi="Verdana"/>
        </w:rPr>
        <w:t xml:space="preserve">Число членов - 772. </w:t>
      </w:r>
    </w:p>
    <w:p w:rsidR="00100967" w:rsidRDefault="00E07ECC">
      <w:pPr>
        <w:pStyle w:val="a4"/>
        <w:rPr>
          <w:rFonts w:ascii="Verdana" w:hAnsi="Verdana"/>
        </w:rPr>
      </w:pPr>
      <w:r>
        <w:rPr>
          <w:rFonts w:ascii="Verdana" w:hAnsi="Verdana"/>
        </w:rPr>
        <w:t xml:space="preserve">Руководящий орган - Совет управляющих из 25 человек. </w:t>
      </w:r>
    </w:p>
    <w:p w:rsidR="00100967" w:rsidRDefault="00E07ECC">
      <w:pPr>
        <w:pStyle w:val="a4"/>
        <w:rPr>
          <w:rFonts w:ascii="Verdana" w:hAnsi="Verdana"/>
        </w:rPr>
      </w:pPr>
      <w:r>
        <w:rPr>
          <w:rFonts w:ascii="Verdana" w:hAnsi="Verdana"/>
        </w:rPr>
        <w:t xml:space="preserve">Должностные лица - председатель, казначей, вице-президенты (генеральный, по комиссионной палате, торговле, торговому залу) . </w:t>
      </w:r>
    </w:p>
    <w:p w:rsidR="00100967" w:rsidRDefault="00E07ECC">
      <w:pPr>
        <w:pStyle w:val="a4"/>
        <w:rPr>
          <w:rFonts w:ascii="Verdana" w:hAnsi="Verdana"/>
        </w:rPr>
      </w:pPr>
      <w:r>
        <w:rPr>
          <w:rFonts w:ascii="Verdana" w:hAnsi="Verdana"/>
        </w:rPr>
        <w:t xml:space="preserve">Комитеты - вступительный (по приему в члены) , арбитражный, ревизорский, по деловому поведению, расчетным связям, контроля, исполнительный, финансовый, по торговому залу, оснащению торгового зала, прибылям, маркетингу, связи с общественностью и ее обучению, по торговле металлами (три) , новой продукции, по представлению на должности, операционный, опционный, по котированию, надзорный. </w:t>
      </w:r>
    </w:p>
    <w:p w:rsidR="00100967" w:rsidRDefault="00E07ECC">
      <w:pPr>
        <w:pStyle w:val="a4"/>
        <w:rPr>
          <w:rFonts w:ascii="Verdana" w:hAnsi="Verdana"/>
        </w:rPr>
      </w:pPr>
      <w:r>
        <w:rPr>
          <w:rFonts w:ascii="Verdana" w:hAnsi="Verdana"/>
        </w:rPr>
        <w:t xml:space="preserve">Штат - 165 человек (нечлены биржи) . </w:t>
      </w:r>
    </w:p>
    <w:p w:rsidR="00100967" w:rsidRDefault="00E07ECC">
      <w:pPr>
        <w:pStyle w:val="a4"/>
        <w:rPr>
          <w:rFonts w:ascii="Verdana" w:hAnsi="Verdana"/>
        </w:rPr>
      </w:pPr>
      <w:r>
        <w:rPr>
          <w:rFonts w:ascii="Verdana" w:hAnsi="Verdana"/>
        </w:rPr>
        <w:t xml:space="preserve">8. Современный биржевой рынок </w:t>
      </w:r>
    </w:p>
    <w:p w:rsidR="00100967" w:rsidRDefault="00E07ECC">
      <w:pPr>
        <w:pStyle w:val="a4"/>
        <w:rPr>
          <w:rFonts w:ascii="Verdana" w:hAnsi="Verdana"/>
        </w:rPr>
      </w:pPr>
      <w:r>
        <w:rPr>
          <w:rFonts w:ascii="Verdana" w:hAnsi="Verdana"/>
        </w:rPr>
        <w:t xml:space="preserve">Некоторые показатели динамики биржевой торговли В настоящее время преобладают фьючерсные биржи. Биржи реального товара сохранились лишь в некоторых странах и имеют незначительные обороты. Они являются одной из форм оптовой торговли товарами местного значения, рынки которых отличаются низкой концентрацией производства, сбыта и потребления, или создаются в развивающихся странах в попытке защитить национальные интересы при экспорте важнейших для этих стран товаров. Наиболее крупные биржи реального товара действуют сейчас именно в развивающихся странах, например в Индии - по джутовым изделиям, в Индонезии - по каучуку и кофе, в Малайзии - по олову. В отдельные периоды при отсутствии других форм организации рынка биржи реального товара могут играть заметную роль. </w:t>
      </w:r>
    </w:p>
    <w:p w:rsidR="00100967" w:rsidRDefault="00E07ECC">
      <w:pPr>
        <w:pStyle w:val="a4"/>
        <w:rPr>
          <w:rFonts w:ascii="Verdana" w:hAnsi="Verdana"/>
        </w:rPr>
      </w:pPr>
      <w:r>
        <w:rPr>
          <w:rFonts w:ascii="Verdana" w:hAnsi="Verdana"/>
        </w:rPr>
        <w:t xml:space="preserve">Но обратимся к фьючерсной торговле. Фьючерсная торговля - один из наиболее динамичных секторов мирового хозяйства. Особенно быстрыми темпами биржевая торговля росла в послевоенное время. Это нашло отражение в увеличении числа биржевых товаров, возникновении новых фьючерсных бирж. Однако наиболее ярко расширение масштабов биржевых операций проявилось в росте среднегодовых объемов сделок. </w:t>
      </w:r>
    </w:p>
    <w:p w:rsidR="00100967" w:rsidRDefault="00E07ECC">
      <w:pPr>
        <w:pStyle w:val="a4"/>
        <w:rPr>
          <w:rFonts w:ascii="Verdana" w:hAnsi="Verdana"/>
        </w:rPr>
      </w:pPr>
      <w:r>
        <w:rPr>
          <w:rFonts w:ascii="Verdana" w:hAnsi="Verdana"/>
        </w:rPr>
        <w:t xml:space="preserve">Таким образом, в неизменных ценах биржевой оборот с товарами увеличился почти в 12 раз, что по темпам роста значительно превосходит большинство других показателей развития мировой экономики (торговли, производства, денежной эмиссии и т.п.) . </w:t>
      </w:r>
    </w:p>
    <w:p w:rsidR="00100967" w:rsidRDefault="00E07ECC">
      <w:pPr>
        <w:pStyle w:val="a4"/>
        <w:rPr>
          <w:rFonts w:ascii="Verdana" w:hAnsi="Verdana"/>
        </w:rPr>
      </w:pPr>
      <w:r>
        <w:rPr>
          <w:rFonts w:ascii="Verdana" w:hAnsi="Verdana"/>
        </w:rPr>
        <w:t xml:space="preserve">Для биржевой торговли товарами в послевоенные годы и особенно в последних два десятилетия было характерно усиление ее концентрации по биржам, фьючерсным рынкам и странам. Это нашло отражение в росте объема сделок, заключаемых в среднем на одной бирже. </w:t>
      </w:r>
    </w:p>
    <w:p w:rsidR="00100967" w:rsidRDefault="00E07ECC">
      <w:pPr>
        <w:pStyle w:val="a4"/>
        <w:rPr>
          <w:rFonts w:ascii="Verdana" w:hAnsi="Verdana"/>
        </w:rPr>
      </w:pPr>
      <w:r>
        <w:rPr>
          <w:rFonts w:ascii="Verdana" w:hAnsi="Verdana"/>
        </w:rPr>
        <w:t xml:space="preserve">Усиление концентрации торговли по биржам и фьючерсным рынкам было связано с закрытием мелких фирм, что привело к абсолютному сокращению их числа, несмотря на постоянные попытки создания новых. Одной из основных причин этого сокращения явилась тенденция к образованию универсальных бирж, на которых торговля ведется сразу несколькими разнородными товарами. </w:t>
      </w:r>
    </w:p>
    <w:p w:rsidR="00100967" w:rsidRDefault="00E07ECC">
      <w:pPr>
        <w:pStyle w:val="a4"/>
        <w:rPr>
          <w:rFonts w:ascii="Verdana" w:hAnsi="Verdana"/>
        </w:rPr>
      </w:pPr>
      <w:r>
        <w:rPr>
          <w:rFonts w:ascii="Verdana" w:hAnsi="Verdana"/>
        </w:rPr>
        <w:t xml:space="preserve">Помимо сосредоточения биржевой торговли товарами по биржам и фьючерсным рынкам существенно возросла ее концентрация по странам, ибо, как и любая другая сфера мирохозяйственных связей, биржевая торговля отражает соперничество ведущих развитых стран. </w:t>
      </w:r>
    </w:p>
    <w:p w:rsidR="00100967" w:rsidRDefault="00E07ECC">
      <w:pPr>
        <w:pStyle w:val="a4"/>
        <w:rPr>
          <w:rFonts w:ascii="Verdana" w:hAnsi="Verdana"/>
        </w:rPr>
      </w:pPr>
      <w:r>
        <w:rPr>
          <w:rFonts w:ascii="Verdana" w:hAnsi="Verdana"/>
        </w:rPr>
        <w:t xml:space="preserve">Приведенные выше цифры демонстрируют известную асинхронность, неравномерность развития биржевой торговли в ведущих ее центрах. Это было связано как с различиями в наборе товаров, составляющих предмет биржевой торговли в этих странах, так и с долгосрочной ориентацией преимущественно на внутренние рынки, а не на мировой. </w:t>
      </w:r>
    </w:p>
    <w:p w:rsidR="00100967" w:rsidRDefault="00E07ECC">
      <w:pPr>
        <w:pStyle w:val="a4"/>
        <w:rPr>
          <w:rFonts w:ascii="Verdana" w:hAnsi="Verdana"/>
        </w:rPr>
      </w:pPr>
      <w:r>
        <w:rPr>
          <w:rFonts w:ascii="Verdana" w:hAnsi="Verdana"/>
        </w:rPr>
        <w:t xml:space="preserve">На динамику биржевой торговли в целом и отдельным товарам в частности, а также на ее структурные изменения важное влияние оказывают такие факторы, как состояние рыночной экономики и особенно валютно-финансовой системы, государственное вмешательство, фазы цикла, сдвиги в монополизации рынков и формах осуществления торговли реальным товаром, положение на каждом конкретном товарном рынке, научно-технический прогресс, степень товарности производства, тенденции в торговле сырьем, полуфабрикатами, использование заменителей, международные товарные соглашения, совершенствование техники биржевой торговли, появление новых видов товаров и т.д. </w:t>
      </w:r>
    </w:p>
    <w:p w:rsidR="00100967" w:rsidRDefault="00E07ECC">
      <w:pPr>
        <w:pStyle w:val="a4"/>
        <w:rPr>
          <w:rFonts w:ascii="Verdana" w:hAnsi="Verdana"/>
        </w:rPr>
      </w:pPr>
      <w:r>
        <w:rPr>
          <w:rFonts w:ascii="Verdana" w:hAnsi="Verdana"/>
        </w:rPr>
        <w:t xml:space="preserve">Итак, мы ознакомились в самых общих чертах с деятельность товарных бирж, с их разнообразием, с их ролью в современной экономике. В заключении необходимо сделать вывод, как-то подытожить все вышесказанное, а главное (на что я обращу основное внимание) соотнести современное положение российской экономики с деятельностью бирж. </w:t>
      </w:r>
    </w:p>
    <w:p w:rsidR="00100967" w:rsidRDefault="00E07ECC">
      <w:pPr>
        <w:pStyle w:val="a4"/>
        <w:rPr>
          <w:rFonts w:ascii="Verdana" w:hAnsi="Verdana"/>
        </w:rPr>
      </w:pPr>
      <w:r>
        <w:rPr>
          <w:rFonts w:ascii="Verdana" w:hAnsi="Verdana"/>
        </w:rPr>
        <w:t xml:space="preserve">9. Заключение </w:t>
      </w:r>
    </w:p>
    <w:p w:rsidR="00100967" w:rsidRDefault="00E07ECC">
      <w:pPr>
        <w:pStyle w:val="a4"/>
        <w:rPr>
          <w:rFonts w:ascii="Verdana" w:hAnsi="Verdana"/>
        </w:rPr>
      </w:pPr>
      <w:r>
        <w:rPr>
          <w:rFonts w:ascii="Verdana" w:hAnsi="Verdana"/>
        </w:rPr>
        <w:t xml:space="preserve">Россия сейчас находится в тяжелой экономической ситуации. Многие ученые и политические деятели, как зарубежные, так и родные, наперебой предлагают программы по выходу из кризиса. Огромные научно-исследовательские аппараты мира бьются над планами оздоровления экономики России. Рекомендации дают с экономической точки зрения безупречные, своей логикой и убедительностью спорящие с "Капиталом" Маркса. Но, на мой взгляд, ни одна из этих программ не применима к современным реалиям России. Ибо создание (а также восстановление) экономики есть творческий акт, соединяющий в себе множество человеческих усилий и сверхусилий, направленных к одной общей цели. Одной программы, одной конституции мало. Надо чтоб весь народ, по возможности каждый человек, вносил свою лепту. А всякого рода заимствования не помогут, как бы хороши они не были. Более того, заимствования в области теорий, в плане интеллектуальном, вредны, ибо они чужие, чуждые нашей стране, выработанные опытом других народов и для них одних полезные и эффективные. Так что стоит проявлять особую бдительность при попытках переноса действительности. </w:t>
      </w:r>
    </w:p>
    <w:p w:rsidR="00100967" w:rsidRDefault="00E07ECC">
      <w:pPr>
        <w:pStyle w:val="a4"/>
        <w:rPr>
          <w:rFonts w:ascii="Verdana" w:hAnsi="Verdana"/>
        </w:rPr>
      </w:pPr>
      <w:r>
        <w:rPr>
          <w:rFonts w:ascii="Verdana" w:hAnsi="Verdana"/>
        </w:rPr>
        <w:t xml:space="preserve">Но в области технической и организационно-технической перенятие опыта просто необходимо, жизненно важно. И это мы делать умеем, что показывает вся история России. Ведь русский этнос (народ) все же моложе на несколько столетий западноевропейские этносы. Это причина и постоянной погони за Западом, и комплексов преклонения перед западной культурой, и постоянной эксплуатации наших "юношеских" политических устремлений политически опытным Западом в целях не совсем наших. </w:t>
      </w:r>
    </w:p>
    <w:p w:rsidR="00100967" w:rsidRDefault="00E07ECC">
      <w:pPr>
        <w:pStyle w:val="a4"/>
        <w:rPr>
          <w:rFonts w:ascii="Verdana" w:hAnsi="Verdana"/>
        </w:rPr>
      </w:pPr>
      <w:r>
        <w:rPr>
          <w:rFonts w:ascii="Verdana" w:hAnsi="Verdana"/>
        </w:rPr>
        <w:t xml:space="preserve">Биржи я отношу именно к организационно-технической области человеческой культуры. Заимствования в этой области (если они делается с умом; от противоположного, к сожалению, никто не застрахован) полезны. Так что необходимо внимательно изучать опыт западной биржевой торговли, а также наш собственный донэповский опыт, внедрять эти знания в жизнь. Только не надо стеснять экономическое творчество людей научными штампами и подгонять результаты под чужие образцы. </w:t>
      </w:r>
    </w:p>
    <w:p w:rsidR="00100967" w:rsidRDefault="00E07ECC">
      <w:pPr>
        <w:pStyle w:val="a4"/>
        <w:rPr>
          <w:rFonts w:ascii="Verdana" w:hAnsi="Verdana"/>
        </w:rPr>
      </w:pPr>
      <w:r>
        <w:rPr>
          <w:rFonts w:ascii="Verdana" w:hAnsi="Verdana"/>
        </w:rPr>
        <w:t xml:space="preserve">Роль биржевой торговли в мировой экономике и в народных хозяйствах отдельных стран нельзя переоценить. Некоторые западные экономисты считают возникновение современной товарной биржи, не как рынка, осуществляющего сбыт товаров, а как финансового института, облегчающего ведение торговли и удешевляющего ее, равно по значению промышленной революции конца XVIII века, и видят в ней организующую и планирующую силу, способную придать динамизм всей экономике. </w:t>
      </w:r>
    </w:p>
    <w:p w:rsidR="00100967" w:rsidRDefault="00E07ECC">
      <w:pPr>
        <w:pStyle w:val="a4"/>
        <w:rPr>
          <w:rFonts w:ascii="Verdana" w:hAnsi="Verdana"/>
        </w:rPr>
      </w:pPr>
      <w:r>
        <w:rPr>
          <w:rFonts w:ascii="Verdana" w:hAnsi="Verdana"/>
        </w:rPr>
        <w:t xml:space="preserve">Наша экономика уже созрела для интеграции в мировую биржевую торговлю, и для развития рыночных механизмов внутри страны. Средства и энергия для этого есть. Остается только перевести все это из области потенциально возможного в область реально осуществленного. </w:t>
      </w:r>
    </w:p>
    <w:p w:rsidR="00100967" w:rsidRDefault="00E07ECC">
      <w:pPr>
        <w:pStyle w:val="a4"/>
        <w:rPr>
          <w:rFonts w:ascii="Verdana" w:hAnsi="Verdana"/>
        </w:rPr>
      </w:pPr>
      <w:r>
        <w:rPr>
          <w:rFonts w:ascii="Verdana" w:hAnsi="Verdana"/>
        </w:rPr>
        <w:t xml:space="preserve">Жизненные силы России далеко не иссякли (раз мы позволяем себе излишнюю политическую активность вплоть до перестрелок) . Вслед за кризисами приходят подъемы. Поэтому, обогатив ум знанием опыта других стран, утвердившись в уверенности в свои силы, можно вступать на стезю практической деятельности с верой в большое экономическое будущее России. </w:t>
      </w:r>
    </w:p>
    <w:p w:rsidR="00100967" w:rsidRDefault="00E07ECC">
      <w:pPr>
        <w:pStyle w:val="a4"/>
      </w:pPr>
      <w:r>
        <w:t xml:space="preserve">  </w:t>
      </w:r>
    </w:p>
    <w:p w:rsidR="00100967" w:rsidRDefault="00E07ECC">
      <w:pPr>
        <w:pStyle w:val="a4"/>
        <w:rPr>
          <w:rFonts w:ascii="Verdana" w:eastAsia="Liberation Serif" w:hAnsi="Verdana"/>
        </w:rPr>
      </w:pPr>
      <w:r>
        <w:rPr>
          <w:rFonts w:ascii="Verdana" w:eastAsia="Liberation Serif" w:hAnsi="Verdana"/>
        </w:rPr>
        <w:t xml:space="preserve">10. Литература </w:t>
      </w:r>
    </w:p>
    <w:p w:rsidR="00100967" w:rsidRDefault="00E07ECC">
      <w:pPr>
        <w:pStyle w:val="a4"/>
        <w:rPr>
          <w:rFonts w:ascii="Verdana" w:hAnsi="Verdana"/>
        </w:rPr>
      </w:pPr>
      <w:r>
        <w:rPr>
          <w:rFonts w:ascii="Verdana" w:hAnsi="Verdana"/>
        </w:rPr>
        <w:t xml:space="preserve">1. Биржевой портфель (Книга биржевика, Книга биржевого коммерсанта, Книга брокера) / Отв. ред. Рубин Ю. Б., Солдаткин В. И. - М.: "СОМИНТЕК", 1992. </w:t>
      </w:r>
    </w:p>
    <w:p w:rsidR="00100967" w:rsidRDefault="00E07ECC">
      <w:pPr>
        <w:pStyle w:val="a4"/>
        <w:rPr>
          <w:rFonts w:ascii="Verdana" w:hAnsi="Verdana"/>
        </w:rPr>
      </w:pPr>
      <w:r>
        <w:rPr>
          <w:rFonts w:ascii="Verdana" w:hAnsi="Verdana"/>
        </w:rPr>
        <w:t xml:space="preserve">2. Гумилев Л. Н. Этногенез и биосфера Земли. 3-е изд., стереотипное. - Л.: Гидрометеоиздат, 1990. </w:t>
      </w:r>
    </w:p>
    <w:p w:rsidR="00100967" w:rsidRDefault="00E07ECC">
      <w:pPr>
        <w:pStyle w:val="a4"/>
        <w:rPr>
          <w:rFonts w:ascii="Verdana" w:hAnsi="Verdana"/>
        </w:rPr>
      </w:pPr>
      <w:r>
        <w:rPr>
          <w:rFonts w:ascii="Verdana" w:hAnsi="Verdana"/>
        </w:rPr>
        <w:t xml:space="preserve">3. Маневич В. Функции товарной биржи и основные направления биржевой политики в условиях перехода к рынку. Вопросы экономики. 1991. Т 10. </w:t>
      </w:r>
    </w:p>
    <w:p w:rsidR="00100967" w:rsidRDefault="00E07ECC">
      <w:pPr>
        <w:pStyle w:val="a4"/>
        <w:rPr>
          <w:rFonts w:ascii="Verdana" w:hAnsi="Verdana"/>
        </w:rPr>
      </w:pPr>
      <w:r>
        <w:rPr>
          <w:rFonts w:ascii="Verdana" w:hAnsi="Verdana"/>
        </w:rPr>
        <w:t xml:space="preserve">4. Яковлев А. А. К становлению советских товарных бирж. Экономические науки. 1991. Т 11. </w:t>
      </w:r>
    </w:p>
    <w:p w:rsidR="00100967" w:rsidRDefault="00E07ECC">
      <w:pPr>
        <w:pStyle w:val="a4"/>
        <w:rPr>
          <w:rFonts w:ascii="Verdana" w:hAnsi="Verdana"/>
        </w:rPr>
      </w:pPr>
      <w:r>
        <w:rPr>
          <w:rFonts w:ascii="Verdana" w:hAnsi="Verdana"/>
        </w:rPr>
        <w:t xml:space="preserve">5. Герчикова И. Международные товарные биржи. Вопросы экономики. 1991. Т 7. </w:t>
      </w:r>
      <w:bookmarkStart w:id="0" w:name="_GoBack"/>
      <w:bookmarkEnd w:id="0"/>
    </w:p>
    <w:sectPr w:rsidR="00100967">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ECC"/>
    <w:rsid w:val="00100967"/>
    <w:rsid w:val="005E3330"/>
    <w:rsid w:val="00E0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676E8F-432D-4A07-A970-553856810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FF"/>
      <w:sz w:val="24"/>
      <w:szCs w:val="24"/>
      <w:u w:val="single"/>
      <w:lang w:val="en-US"/>
    </w:rPr>
  </w:style>
  <w:style w:type="character" w:styleId="a3">
    <w:name w:val="FollowedHyperlink"/>
    <w:semiHidden/>
    <w:rPr>
      <w:rFonts w:ascii="Liberation Serif" w:eastAsia="DejaVu Sans" w:hAnsi="Liberation Serif" w:cs="Liberation Serif"/>
      <w:color w:val="800080"/>
      <w:sz w:val="24"/>
      <w:szCs w:val="24"/>
      <w:u w:val="single"/>
      <w:lang w:val="en-US"/>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ind w:firstLine="720"/>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 w:type="paragraph" w:customStyle="1" w:styleId="31">
    <w:name w:val="Заголовок 31"/>
    <w:basedOn w:val="Heading"/>
    <w:next w:val="a4"/>
    <w:pPr>
      <w:numPr>
        <w:ilvl w:val="2"/>
        <w:numId w:val="1"/>
      </w:numPr>
      <w:outlineLvl w:val="2"/>
    </w:pPr>
    <w:rPr>
      <w:rFonts w:ascii="Liberation Serif" w:eastAsia="DejaVu Sans" w:hAnsi="Liberation Serif" w:cs="Liberation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6155</Words>
  <Characters>35089</Characters>
  <Application>Microsoft Office Word</Application>
  <DocSecurity>0</DocSecurity>
  <Lines>292</Lines>
  <Paragraphs>82</Paragraphs>
  <ScaleCrop>false</ScaleCrop>
  <Company/>
  <LinksUpToDate>false</LinksUpToDate>
  <CharactersWithSpaces>41162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2014-04-27T09:28:00Z</dcterms:created>
  <dcterms:modified xsi:type="dcterms:W3CDTF">2014-04-27T09:28:00Z</dcterms:modified>
</cp:coreProperties>
</file>