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AE" w:rsidRDefault="00C843AE">
      <w:pPr>
        <w:ind w:right="-99"/>
        <w:rPr>
          <w:sz w:val="32"/>
          <w:lang w:val="uk-UA"/>
        </w:rPr>
      </w:pPr>
    </w:p>
    <w:p w:rsidR="00C843AE" w:rsidRDefault="00C843AE">
      <w:pPr>
        <w:ind w:right="-99"/>
        <w:rPr>
          <w:sz w:val="32"/>
          <w:lang w:val="uk-UA"/>
        </w:rPr>
      </w:pPr>
    </w:p>
    <w:p w:rsidR="00C843AE" w:rsidRDefault="00C843AE">
      <w:pPr>
        <w:ind w:right="-99"/>
        <w:rPr>
          <w:sz w:val="32"/>
          <w:lang w:val="uk-UA"/>
        </w:rPr>
      </w:pPr>
    </w:p>
    <w:p w:rsidR="00C843AE" w:rsidRDefault="00C843AE">
      <w:pPr>
        <w:ind w:right="-99"/>
        <w:rPr>
          <w:sz w:val="144"/>
          <w:lang w:val="uk-UA"/>
        </w:rPr>
      </w:pPr>
    </w:p>
    <w:p w:rsidR="00C843AE" w:rsidRDefault="00C843AE">
      <w:pPr>
        <w:ind w:right="-99"/>
        <w:rPr>
          <w:sz w:val="144"/>
          <w:lang w:val="uk-UA"/>
        </w:rPr>
      </w:pPr>
    </w:p>
    <w:p w:rsidR="00C843AE" w:rsidRDefault="00C843AE">
      <w:pPr>
        <w:pStyle w:val="5"/>
        <w:rPr>
          <w:rFonts w:ascii="Times New Roman" w:hAnsi="Times New Roman"/>
          <w:b/>
          <w:sz w:val="96"/>
          <w:lang w:val="uk-UA"/>
        </w:rPr>
      </w:pPr>
      <w:r>
        <w:rPr>
          <w:rFonts w:ascii="Times New Roman" w:hAnsi="Times New Roman"/>
          <w:b/>
          <w:sz w:val="96"/>
          <w:lang w:val="uk-UA"/>
        </w:rPr>
        <w:t>БІЗНЕС-ПЛАН</w:t>
      </w:r>
    </w:p>
    <w:p w:rsidR="00C843AE" w:rsidRDefault="00C843AE">
      <w:pPr>
        <w:jc w:val="right"/>
        <w:rPr>
          <w:rFonts w:ascii="Times New Roman" w:hAnsi="Times New Roman"/>
          <w:b/>
          <w:sz w:val="32"/>
          <w:lang w:val="uk-UA"/>
        </w:rPr>
      </w:pPr>
    </w:p>
    <w:p w:rsidR="00C843AE" w:rsidRDefault="00C843AE">
      <w:pPr>
        <w:jc w:val="right"/>
        <w:rPr>
          <w:rFonts w:ascii="Times New Roman" w:hAnsi="Times New Roman"/>
          <w:b/>
          <w:sz w:val="32"/>
          <w:lang w:val="uk-UA"/>
        </w:rPr>
      </w:pPr>
    </w:p>
    <w:p w:rsidR="00C843AE" w:rsidRDefault="00C843AE">
      <w:pPr>
        <w:jc w:val="right"/>
        <w:rPr>
          <w:rFonts w:ascii="Times New Roman" w:hAnsi="Times New Roman"/>
          <w:b/>
          <w:sz w:val="32"/>
          <w:lang w:val="uk-UA"/>
        </w:rPr>
      </w:pPr>
    </w:p>
    <w:p w:rsidR="00C843AE" w:rsidRDefault="00C843AE">
      <w:pPr>
        <w:jc w:val="right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виконали: Лысюк Д.</w:t>
      </w:r>
    </w:p>
    <w:p w:rsidR="00C843AE" w:rsidRDefault="00C843AE">
      <w:pPr>
        <w:jc w:val="right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                                                                                                </w:t>
      </w:r>
    </w:p>
    <w:p w:rsidR="00C843AE" w:rsidRDefault="00C843AE">
      <w:pPr>
        <w:jc w:val="right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Павлюк Е.</w:t>
      </w:r>
    </w:p>
    <w:p w:rsidR="00C843AE" w:rsidRDefault="00C843AE">
      <w:pPr>
        <w:jc w:val="right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                                                                                                  Адаменко И. </w:t>
      </w:r>
    </w:p>
    <w:p w:rsidR="00C843AE" w:rsidRDefault="00C843AE">
      <w:pPr>
        <w:jc w:val="right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                                                                                            </w:t>
      </w:r>
    </w:p>
    <w:p w:rsidR="00C843AE" w:rsidRDefault="00C843AE">
      <w:pPr>
        <w:jc w:val="right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 Блюс А.</w:t>
      </w:r>
    </w:p>
    <w:p w:rsidR="00C843AE" w:rsidRDefault="00C843AE">
      <w:pPr>
        <w:pStyle w:val="a5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</w:p>
    <w:p w:rsidR="00C843AE" w:rsidRDefault="00C843AE">
      <w:pPr>
        <w:pStyle w:val="a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Кикоть А.</w:t>
      </w:r>
    </w:p>
    <w:p w:rsidR="00C843AE" w:rsidRDefault="00C843AE">
      <w:pPr>
        <w:ind w:right="-99"/>
        <w:jc w:val="right"/>
        <w:rPr>
          <w:b/>
          <w:i/>
          <w:sz w:val="5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                                                                                                       Кифоренко Д.</w:t>
      </w:r>
    </w:p>
    <w:p w:rsidR="00C843AE" w:rsidRDefault="00C843AE">
      <w:pPr>
        <w:ind w:right="-99"/>
        <w:jc w:val="center"/>
        <w:rPr>
          <w:i/>
          <w:sz w:val="36"/>
          <w:lang w:val="uk-UA"/>
        </w:rPr>
      </w:pPr>
    </w:p>
    <w:p w:rsidR="00C843AE" w:rsidRDefault="00C843AE">
      <w:pPr>
        <w:ind w:right="-99"/>
        <w:jc w:val="center"/>
        <w:rPr>
          <w:i/>
          <w:sz w:val="36"/>
          <w:lang w:val="uk-UA"/>
        </w:rPr>
      </w:pPr>
    </w:p>
    <w:p w:rsidR="00C843AE" w:rsidRDefault="00C843AE">
      <w:pPr>
        <w:ind w:right="-99"/>
        <w:jc w:val="center"/>
        <w:rPr>
          <w:i/>
          <w:sz w:val="36"/>
          <w:lang w:val="uk-UA"/>
        </w:rPr>
      </w:pPr>
    </w:p>
    <w:p w:rsidR="00C843AE" w:rsidRDefault="00C843AE">
      <w:pPr>
        <w:ind w:right="-99"/>
        <w:jc w:val="center"/>
        <w:rPr>
          <w:i/>
          <w:sz w:val="36"/>
          <w:lang w:val="uk-UA"/>
        </w:rPr>
      </w:pPr>
    </w:p>
    <w:p w:rsidR="00C843AE" w:rsidRDefault="00C843AE">
      <w:pPr>
        <w:ind w:right="-99"/>
        <w:jc w:val="center"/>
        <w:rPr>
          <w:i/>
          <w:sz w:val="36"/>
          <w:lang w:val="uk-UA"/>
        </w:rPr>
      </w:pPr>
    </w:p>
    <w:p w:rsidR="00C843AE" w:rsidRDefault="00C843AE">
      <w:pPr>
        <w:ind w:right="-99"/>
        <w:jc w:val="center"/>
        <w:rPr>
          <w:i/>
          <w:sz w:val="36"/>
          <w:lang w:val="uk-UA"/>
        </w:rPr>
      </w:pPr>
    </w:p>
    <w:p w:rsidR="00C843AE" w:rsidRDefault="00C843AE">
      <w:pPr>
        <w:ind w:right="-99"/>
        <w:jc w:val="right"/>
        <w:rPr>
          <w:sz w:val="20"/>
          <w:lang w:val="uk-UA"/>
        </w:rPr>
      </w:pPr>
    </w:p>
    <w:p w:rsidR="00C843AE" w:rsidRDefault="00C843AE">
      <w:pPr>
        <w:ind w:right="-99"/>
        <w:jc w:val="right"/>
        <w:rPr>
          <w:sz w:val="20"/>
          <w:lang w:val="uk-UA"/>
        </w:rPr>
      </w:pPr>
    </w:p>
    <w:p w:rsidR="00C843AE" w:rsidRDefault="00C843AE">
      <w:pPr>
        <w:ind w:right="-99"/>
        <w:jc w:val="center"/>
        <w:rPr>
          <w:sz w:val="20"/>
          <w:lang w:val="uk-UA"/>
        </w:rPr>
      </w:pPr>
    </w:p>
    <w:p w:rsidR="00C843AE" w:rsidRDefault="00C843AE">
      <w:pPr>
        <w:ind w:right="-99"/>
        <w:jc w:val="center"/>
        <w:rPr>
          <w:sz w:val="20"/>
          <w:lang w:val="uk-UA"/>
        </w:rPr>
      </w:pPr>
    </w:p>
    <w:p w:rsidR="00C843AE" w:rsidRDefault="00C843AE">
      <w:pPr>
        <w:ind w:right="-99"/>
        <w:jc w:val="center"/>
        <w:rPr>
          <w:sz w:val="20"/>
          <w:lang w:val="uk-UA"/>
        </w:rPr>
      </w:pPr>
    </w:p>
    <w:p w:rsidR="00C843AE" w:rsidRDefault="00C843AE">
      <w:pPr>
        <w:ind w:right="-99"/>
        <w:jc w:val="center"/>
        <w:rPr>
          <w:sz w:val="20"/>
          <w:lang w:val="uk-UA"/>
        </w:rPr>
      </w:pPr>
    </w:p>
    <w:p w:rsidR="00C843AE" w:rsidRDefault="00C843AE">
      <w:pPr>
        <w:ind w:right="-99"/>
        <w:jc w:val="center"/>
        <w:rPr>
          <w:sz w:val="20"/>
          <w:lang w:val="uk-UA"/>
        </w:rPr>
      </w:pPr>
    </w:p>
    <w:p w:rsidR="00C843AE" w:rsidRDefault="00C843AE">
      <w:pPr>
        <w:ind w:right="-99"/>
        <w:jc w:val="center"/>
        <w:rPr>
          <w:sz w:val="20"/>
          <w:lang w:val="uk-UA"/>
        </w:rPr>
      </w:pPr>
    </w:p>
    <w:p w:rsidR="00C843AE" w:rsidRDefault="00C843AE">
      <w:pPr>
        <w:ind w:right="-99"/>
        <w:jc w:val="center"/>
        <w:rPr>
          <w:sz w:val="20"/>
          <w:lang w:val="uk-UA"/>
        </w:rPr>
      </w:pPr>
    </w:p>
    <w:p w:rsidR="00C843AE" w:rsidRDefault="00C843AE">
      <w:pPr>
        <w:ind w:right="-99"/>
        <w:jc w:val="center"/>
        <w:rPr>
          <w:sz w:val="20"/>
          <w:lang w:val="uk-UA"/>
        </w:rPr>
      </w:pPr>
    </w:p>
    <w:p w:rsidR="00C843AE" w:rsidRDefault="00C843AE">
      <w:pPr>
        <w:pStyle w:val="7"/>
        <w:jc w:val="left"/>
        <w:rPr>
          <w:b/>
          <w:i/>
          <w:sz w:val="28"/>
          <w:lang w:val="uk-UA"/>
        </w:rPr>
      </w:pPr>
    </w:p>
    <w:p w:rsidR="00C843AE" w:rsidRDefault="00C843AE">
      <w:pPr>
        <w:pStyle w:val="7"/>
        <w:jc w:val="left"/>
        <w:rPr>
          <w:b/>
          <w:i/>
          <w:sz w:val="28"/>
          <w:lang w:val="uk-UA"/>
        </w:rPr>
      </w:pPr>
    </w:p>
    <w:p w:rsidR="00C843AE" w:rsidRDefault="00C843AE">
      <w:pPr>
        <w:pStyle w:val="7"/>
        <w:jc w:val="lef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Титул   1</w:t>
      </w:r>
    </w:p>
    <w:p w:rsidR="00C843AE" w:rsidRDefault="00C843AE">
      <w:pPr>
        <w:pStyle w:val="7"/>
        <w:jc w:val="left"/>
        <w:rPr>
          <w:b/>
          <w:sz w:val="28"/>
          <w:lang w:val="uk-UA"/>
        </w:rPr>
      </w:pPr>
    </w:p>
    <w:p w:rsidR="00C843AE" w:rsidRDefault="00C843AE">
      <w:pPr>
        <w:pStyle w:val="7"/>
        <w:jc w:val="lef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Резюме   2                                                                                         </w:t>
      </w:r>
    </w:p>
    <w:p w:rsidR="00C843AE" w:rsidRDefault="00C843AE">
      <w:pPr>
        <w:pStyle w:val="8"/>
        <w:keepNext w:val="0"/>
        <w:outlineLvl w:val="0"/>
        <w:rPr>
          <w:i w:val="0"/>
          <w:lang w:val="uk-UA"/>
        </w:rPr>
      </w:pPr>
    </w:p>
    <w:p w:rsidR="00C843AE" w:rsidRDefault="00C843AE">
      <w:pPr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Опис товару (послуги)   3                                                    </w:t>
      </w:r>
    </w:p>
    <w:p w:rsidR="00C843AE" w:rsidRDefault="00C843AE">
      <w:pPr>
        <w:outlineLvl w:val="0"/>
        <w:rPr>
          <w:b/>
          <w:sz w:val="28"/>
          <w:lang w:val="uk-UA"/>
        </w:rPr>
      </w:pPr>
    </w:p>
    <w:p w:rsidR="00C843AE" w:rsidRDefault="00C843AE">
      <w:pPr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Оцінка ринку збуту   4                                                            </w:t>
      </w:r>
    </w:p>
    <w:p w:rsidR="00C843AE" w:rsidRDefault="00C843AE">
      <w:pPr>
        <w:outlineLvl w:val="0"/>
        <w:rPr>
          <w:b/>
          <w:sz w:val="28"/>
          <w:lang w:val="uk-UA"/>
        </w:rPr>
      </w:pPr>
    </w:p>
    <w:p w:rsidR="00C843AE" w:rsidRDefault="00C843AE">
      <w:pPr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Оцінка Конкурентів   5                                                            </w:t>
      </w:r>
    </w:p>
    <w:p w:rsidR="00C843AE" w:rsidRDefault="00C843AE">
      <w:pPr>
        <w:outlineLvl w:val="0"/>
        <w:rPr>
          <w:b/>
          <w:sz w:val="28"/>
          <w:lang w:val="uk-UA"/>
        </w:rPr>
      </w:pPr>
    </w:p>
    <w:p w:rsidR="00C843AE" w:rsidRDefault="00C843AE">
      <w:pPr>
        <w:pStyle w:val="1"/>
        <w:rPr>
          <w:lang w:val="uk-UA"/>
        </w:rPr>
      </w:pPr>
      <w:r>
        <w:rPr>
          <w:lang w:val="uk-UA"/>
        </w:rPr>
        <w:t xml:space="preserve">План маркетингу   6                                                                  </w:t>
      </w:r>
    </w:p>
    <w:p w:rsidR="00C843AE" w:rsidRDefault="00C843AE">
      <w:pPr>
        <w:pStyle w:val="8"/>
        <w:rPr>
          <w:i w:val="0"/>
          <w:lang w:val="uk-UA"/>
        </w:rPr>
      </w:pPr>
    </w:p>
    <w:p w:rsidR="00C843AE" w:rsidRDefault="00C843AE">
      <w:pPr>
        <w:pStyle w:val="8"/>
        <w:rPr>
          <w:i w:val="0"/>
          <w:lang w:val="uk-UA"/>
        </w:rPr>
      </w:pPr>
      <w:r>
        <w:rPr>
          <w:i w:val="0"/>
          <w:lang w:val="uk-UA"/>
        </w:rPr>
        <w:t xml:space="preserve">План виробництва   7                                                               </w:t>
      </w:r>
    </w:p>
    <w:p w:rsidR="00C843AE" w:rsidRDefault="00C843AE">
      <w:pPr>
        <w:ind w:firstLine="567"/>
        <w:outlineLvl w:val="0"/>
        <w:rPr>
          <w:sz w:val="22"/>
          <w:lang w:val="uk-UA"/>
        </w:rPr>
      </w:pPr>
      <w:r>
        <w:rPr>
          <w:sz w:val="22"/>
          <w:lang w:val="uk-UA"/>
        </w:rPr>
        <w:t xml:space="preserve">Закупівля сировини матеріалів комплектуючих                                                                                          </w:t>
      </w:r>
    </w:p>
    <w:p w:rsidR="00C843AE" w:rsidRDefault="00C843AE">
      <w:pPr>
        <w:ind w:firstLine="567"/>
        <w:rPr>
          <w:sz w:val="22"/>
          <w:lang w:val="uk-UA"/>
        </w:rPr>
      </w:pPr>
      <w:r>
        <w:rPr>
          <w:sz w:val="22"/>
          <w:lang w:val="uk-UA"/>
        </w:rPr>
        <w:t xml:space="preserve">Виробничий цикл                                                                              </w:t>
      </w:r>
    </w:p>
    <w:p w:rsidR="00C843AE" w:rsidRDefault="00C843AE">
      <w:pPr>
        <w:ind w:firstLine="567"/>
        <w:rPr>
          <w:sz w:val="22"/>
          <w:lang w:val="uk-UA"/>
        </w:rPr>
      </w:pPr>
      <w:r>
        <w:rPr>
          <w:sz w:val="22"/>
          <w:lang w:val="uk-UA"/>
        </w:rPr>
        <w:t xml:space="preserve">Витрати на одиницю продукції                                                               </w:t>
      </w:r>
    </w:p>
    <w:p w:rsidR="00C843AE" w:rsidRDefault="00C843AE">
      <w:pPr>
        <w:ind w:firstLine="567"/>
        <w:rPr>
          <w:sz w:val="22"/>
          <w:lang w:val="uk-UA"/>
        </w:rPr>
      </w:pPr>
      <w:r>
        <w:rPr>
          <w:sz w:val="22"/>
          <w:lang w:val="uk-UA"/>
        </w:rPr>
        <w:t xml:space="preserve">Розрахунок крапки беззбитковості                                                                     </w:t>
      </w:r>
    </w:p>
    <w:p w:rsidR="00C843AE" w:rsidRDefault="00C843AE">
      <w:pPr>
        <w:outlineLvl w:val="0"/>
        <w:rPr>
          <w:b/>
          <w:sz w:val="28"/>
          <w:lang w:val="uk-UA"/>
        </w:rPr>
      </w:pPr>
    </w:p>
    <w:p w:rsidR="00C843AE" w:rsidRDefault="00C843AE">
      <w:pPr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Організаційний план   8                                                         </w:t>
      </w:r>
    </w:p>
    <w:p w:rsidR="00C843AE" w:rsidRDefault="00C843AE">
      <w:pPr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Юридичний план   9                                                               </w:t>
      </w:r>
    </w:p>
    <w:p w:rsidR="00C843AE" w:rsidRDefault="00C843AE">
      <w:pPr>
        <w:outlineLvl w:val="0"/>
        <w:rPr>
          <w:b/>
          <w:sz w:val="28"/>
          <w:lang w:val="uk-UA"/>
        </w:rPr>
      </w:pPr>
    </w:p>
    <w:p w:rsidR="00C843AE" w:rsidRDefault="00C843AE">
      <w:pPr>
        <w:pStyle w:val="1"/>
        <w:rPr>
          <w:lang w:val="uk-UA"/>
        </w:rPr>
      </w:pPr>
      <w:r>
        <w:rPr>
          <w:lang w:val="uk-UA"/>
        </w:rPr>
        <w:t xml:space="preserve">Оцінка ризиків   10                                                          </w:t>
      </w:r>
    </w:p>
    <w:p w:rsidR="00C843AE" w:rsidRDefault="00C843AE">
      <w:pPr>
        <w:pStyle w:val="8"/>
        <w:rPr>
          <w:i w:val="0"/>
          <w:lang w:val="uk-UA"/>
        </w:rPr>
      </w:pPr>
    </w:p>
    <w:p w:rsidR="00C843AE" w:rsidRDefault="00C843AE">
      <w:pPr>
        <w:pStyle w:val="8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 xml:space="preserve">Фінансовий план і фінансова стратегія   11                  </w:t>
      </w:r>
    </w:p>
    <w:p w:rsidR="00C843AE" w:rsidRDefault="00C843AE">
      <w:pPr>
        <w:ind w:firstLine="567"/>
        <w:outlineLvl w:val="0"/>
        <w:rPr>
          <w:sz w:val="22"/>
          <w:lang w:val="uk-UA"/>
        </w:rPr>
      </w:pPr>
      <w:r>
        <w:rPr>
          <w:sz w:val="22"/>
          <w:lang w:val="uk-UA"/>
        </w:rPr>
        <w:t xml:space="preserve">Звіт про рух грошових коштів                                                         </w:t>
      </w:r>
    </w:p>
    <w:p w:rsidR="00C843AE" w:rsidRDefault="00C843AE">
      <w:pPr>
        <w:ind w:firstLine="567"/>
        <w:rPr>
          <w:sz w:val="22"/>
          <w:lang w:val="uk-UA"/>
        </w:rPr>
      </w:pPr>
    </w:p>
    <w:p w:rsidR="00C843AE" w:rsidRDefault="00C843AE">
      <w:pPr>
        <w:jc w:val="center"/>
        <w:rPr>
          <w:b/>
          <w:sz w:val="20"/>
          <w:lang w:val="uk-UA"/>
        </w:rPr>
      </w:pPr>
      <w:r>
        <w:rPr>
          <w:b/>
          <w:sz w:val="22"/>
          <w:lang w:val="uk-UA"/>
        </w:rPr>
        <w:t xml:space="preserve"> </w:t>
      </w:r>
      <w:r>
        <w:rPr>
          <w:b/>
          <w:sz w:val="20"/>
          <w:lang w:val="uk-UA"/>
        </w:rPr>
        <w:t>1. Титул</w:t>
      </w:r>
    </w:p>
    <w:p w:rsidR="00C843AE" w:rsidRDefault="00C843AE">
      <w:pPr>
        <w:jc w:val="both"/>
        <w:rPr>
          <w:sz w:val="20"/>
          <w:lang w:val="uk-UA"/>
        </w:rPr>
      </w:pPr>
    </w:p>
    <w:p w:rsidR="00C843AE" w:rsidRDefault="00C843AE">
      <w:pPr>
        <w:spacing w:line="360" w:lineRule="atLeast"/>
        <w:ind w:left="3" w:right="3" w:firstLine="417"/>
        <w:jc w:val="both"/>
        <w:rPr>
          <w:b/>
          <w:i/>
          <w:sz w:val="20"/>
          <w:u w:val="single"/>
          <w:lang w:val="uk-UA"/>
        </w:rPr>
      </w:pPr>
      <w:r>
        <w:rPr>
          <w:b/>
          <w:i/>
          <w:sz w:val="20"/>
          <w:u w:val="single"/>
          <w:lang w:val="uk-UA"/>
        </w:rPr>
        <w:t>Бізнес-план є одним з перших узагальнюючих документів обґрунтування інвестицій.</w:t>
      </w:r>
    </w:p>
    <w:p w:rsidR="00C843AE" w:rsidRDefault="00C843AE">
      <w:pPr>
        <w:pStyle w:val="a6"/>
        <w:rPr>
          <w:b/>
          <w:i/>
          <w:sz w:val="20"/>
          <w:u w:val="single"/>
          <w:lang w:val="uk-UA"/>
        </w:rPr>
      </w:pPr>
      <w:r>
        <w:rPr>
          <w:b/>
          <w:i/>
          <w:sz w:val="20"/>
          <w:u w:val="single"/>
          <w:lang w:val="uk-UA"/>
        </w:rPr>
        <w:t xml:space="preserve">Містить укрупнені дані про плановану номенклатуру й обсяги випуску продукції, характеристики ринків збуту і сировинної бази, потреба виробництва в земельних, енергетичних і трудових ресурсах, а також містить ряд показників, що дають представлення про комерційного, бюджетній і економічного ефективності розглянутого проекту й у першу чергу учасників-інвесторів, що представляють інтерес для, проекту. Розрахунки показників адаптовані до вимог і умов сучасного вітчизняного і закордонного інвестування. </w:t>
      </w:r>
    </w:p>
    <w:p w:rsidR="00C843AE" w:rsidRDefault="00C843AE">
      <w:pPr>
        <w:spacing w:line="360" w:lineRule="atLeast"/>
        <w:ind w:left="3" w:right="3" w:firstLine="417"/>
        <w:jc w:val="both"/>
        <w:rPr>
          <w:b/>
          <w:i/>
          <w:sz w:val="20"/>
          <w:u w:val="single"/>
          <w:lang w:val="uk-UA"/>
        </w:rPr>
      </w:pPr>
    </w:p>
    <w:p w:rsidR="00C843AE" w:rsidRDefault="00C843AE">
      <w:pPr>
        <w:jc w:val="both"/>
        <w:rPr>
          <w:b/>
          <w:i/>
          <w:sz w:val="20"/>
          <w:u w:val="single"/>
          <w:lang w:val="uk-UA"/>
        </w:rPr>
      </w:pPr>
      <w:r>
        <w:rPr>
          <w:b/>
          <w:i/>
          <w:sz w:val="20"/>
          <w:u w:val="single"/>
          <w:lang w:val="uk-UA"/>
        </w:rPr>
        <w:t>Бізнес-план є об'єктом інтелектуальної власності, предметом комерційної таємниці і підлягає відповідному захистові.</w:t>
      </w:r>
    </w:p>
    <w:p w:rsidR="00C843AE" w:rsidRDefault="00C843AE">
      <w:pPr>
        <w:rPr>
          <w:sz w:val="22"/>
          <w:lang w:val="uk-UA"/>
        </w:rPr>
      </w:pPr>
    </w:p>
    <w:p w:rsidR="00C843AE" w:rsidRDefault="00C843AE">
      <w:pPr>
        <w:rPr>
          <w:sz w:val="22"/>
          <w:lang w:val="uk-UA"/>
        </w:rPr>
      </w:pPr>
    </w:p>
    <w:p w:rsidR="00C843AE" w:rsidRDefault="00C843AE">
      <w:pPr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</w:p>
    <w:p w:rsidR="00C843AE" w:rsidRDefault="00C843AE">
      <w:pPr>
        <w:ind w:right="-99"/>
        <w:jc w:val="center"/>
        <w:rPr>
          <w:sz w:val="22"/>
          <w:lang w:val="uk-UA"/>
        </w:rPr>
      </w:pPr>
    </w:p>
    <w:p w:rsidR="00C843AE" w:rsidRDefault="00C843AE">
      <w:pPr>
        <w:ind w:right="-99"/>
        <w:jc w:val="center"/>
        <w:rPr>
          <w:sz w:val="22"/>
          <w:lang w:val="uk-UA"/>
        </w:rPr>
      </w:pPr>
    </w:p>
    <w:p w:rsidR="00C843AE" w:rsidRDefault="00C843AE">
      <w:pPr>
        <w:ind w:right="-99"/>
        <w:jc w:val="center"/>
        <w:rPr>
          <w:sz w:val="22"/>
          <w:lang w:val="uk-UA"/>
        </w:rPr>
      </w:pPr>
    </w:p>
    <w:p w:rsidR="00C843AE" w:rsidRDefault="00C843AE">
      <w:pPr>
        <w:ind w:right="-99"/>
        <w:jc w:val="center"/>
        <w:rPr>
          <w:sz w:val="22"/>
          <w:lang w:val="uk-UA"/>
        </w:rPr>
      </w:pPr>
    </w:p>
    <w:p w:rsidR="00C843AE" w:rsidRDefault="00C843AE">
      <w:pPr>
        <w:ind w:right="-99"/>
        <w:jc w:val="center"/>
        <w:rPr>
          <w:sz w:val="22"/>
          <w:lang w:val="uk-UA"/>
        </w:rPr>
      </w:pPr>
    </w:p>
    <w:p w:rsidR="00C843AE" w:rsidRDefault="00C843AE">
      <w:pPr>
        <w:ind w:right="-99"/>
        <w:jc w:val="center"/>
        <w:rPr>
          <w:sz w:val="22"/>
          <w:lang w:val="uk-UA"/>
        </w:rPr>
      </w:pPr>
    </w:p>
    <w:p w:rsidR="00C843AE" w:rsidRDefault="00C843AE">
      <w:pPr>
        <w:ind w:right="-99"/>
        <w:jc w:val="center"/>
        <w:rPr>
          <w:sz w:val="22"/>
          <w:lang w:val="uk-UA"/>
        </w:rPr>
      </w:pPr>
    </w:p>
    <w:p w:rsidR="00C843AE" w:rsidRDefault="00C843AE">
      <w:pPr>
        <w:pStyle w:val="a4"/>
        <w:jc w:val="center"/>
        <w:rPr>
          <w:b/>
          <w:sz w:val="20"/>
          <w:lang w:val="uk-UA"/>
        </w:rPr>
      </w:pPr>
    </w:p>
    <w:p w:rsidR="00C843AE" w:rsidRDefault="00C843AE">
      <w:pPr>
        <w:pStyle w:val="a4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2.Резюме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Приватне підприємство “Булка” було утворено в 1991 році і весь період свого існування займалося оптовою торгівлею продуктами харчування.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В даний час, бажаючи розширити сферу свого бізнесу, підприємство вирішує зайнятися виробництвом і збутом власної продукції, а саме булочок. Виходячи зі своїх можливостей, підприємство вирішує випускати дешевий і якісний продукт, що дозволить йому зайняти нішу, що пустує, в Україні.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Для виробництва булочок необхідно купити устаткування, у зв'язку з чим, первісні інвестиції складуть 322.3 тисячі гривень. Фінансування буде вироблятися за рахунок нерозподіленого прибутку минулих періодів. При цьому передбачуваний обсяг продажів складе 36 млн. булочок у рік, очікувана чистий прибуток складе 3960000 гривень, тобто проект цілком  окупить себе через 1 мес.</w:t>
      </w:r>
    </w:p>
    <w:p w:rsidR="00C843AE" w:rsidRDefault="00C843AE">
      <w:pPr>
        <w:pStyle w:val="a4"/>
        <w:rPr>
          <w:sz w:val="20"/>
          <w:lang w:val="uk-UA"/>
        </w:rPr>
      </w:pPr>
      <w:r>
        <w:rPr>
          <w:sz w:val="20"/>
          <w:lang w:val="uk-UA"/>
        </w:rPr>
        <w:t>Цілями дійсний бізнес плану є:</w:t>
      </w:r>
    </w:p>
    <w:p w:rsidR="00C843AE" w:rsidRDefault="00C843AE">
      <w:pPr>
        <w:pStyle w:val="a4"/>
        <w:numPr>
          <w:ilvl w:val="0"/>
          <w:numId w:val="6"/>
        </w:numPr>
        <w:rPr>
          <w:sz w:val="20"/>
          <w:lang w:val="uk-UA"/>
        </w:rPr>
      </w:pPr>
      <w:r>
        <w:rPr>
          <w:sz w:val="20"/>
          <w:lang w:val="uk-UA"/>
        </w:rPr>
        <w:t>Пророблення одного з можливих варіантів розширення бізнесу і збільшення прибутку</w:t>
      </w:r>
    </w:p>
    <w:p w:rsidR="00C843AE" w:rsidRDefault="00C843AE">
      <w:pPr>
        <w:pStyle w:val="a4"/>
        <w:numPr>
          <w:ilvl w:val="0"/>
          <w:numId w:val="6"/>
        </w:numPr>
        <w:rPr>
          <w:sz w:val="20"/>
          <w:lang w:val="uk-UA"/>
        </w:rPr>
      </w:pPr>
      <w:r>
        <w:rPr>
          <w:sz w:val="20"/>
          <w:lang w:val="uk-UA"/>
        </w:rPr>
        <w:t>Планування виробництва і продажу товарів</w:t>
      </w:r>
    </w:p>
    <w:p w:rsidR="00C843AE" w:rsidRDefault="00C843AE">
      <w:pPr>
        <w:pStyle w:val="a4"/>
        <w:numPr>
          <w:ilvl w:val="0"/>
          <w:numId w:val="6"/>
        </w:numPr>
        <w:rPr>
          <w:sz w:val="20"/>
          <w:lang w:val="uk-UA"/>
        </w:rPr>
      </w:pPr>
      <w:r>
        <w:rPr>
          <w:sz w:val="20"/>
          <w:lang w:val="uk-UA"/>
        </w:rPr>
        <w:t>Підвищення іміджу фірми</w:t>
      </w:r>
    </w:p>
    <w:p w:rsidR="00C843AE" w:rsidRDefault="00C843AE">
      <w:pPr>
        <w:pStyle w:val="a4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3. Опис товару (послуги).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Продукт - булочка, типу “Рогалик”, призначений для задоволення життєвих потреб людини.</w:t>
      </w:r>
    </w:p>
    <w:p w:rsidR="00C843AE" w:rsidRDefault="00C843AE">
      <w:pPr>
        <w:pStyle w:val="a4"/>
        <w:rPr>
          <w:sz w:val="20"/>
          <w:lang w:val="uk-UA"/>
        </w:rPr>
      </w:pPr>
      <w:r>
        <w:rPr>
          <w:sz w:val="20"/>
          <w:lang w:val="uk-UA"/>
        </w:rPr>
        <w:t>Розфасовка в яскраві, кольорові обгортки по 0,25 кг. Можлива добавка різних, натуральних ароматичних речовин, що дозволить зробити цей продукт більш різноманітним і популярним. Головна відмінність – випускатися буде на найсучаснішому, ефективному устаткуванні; із  продуктів вищої якості, що поліпшить смакові якості і підвищить продуктивність праці.</w:t>
      </w:r>
    </w:p>
    <w:p w:rsidR="00C843AE" w:rsidRDefault="00C843AE">
      <w:pPr>
        <w:pStyle w:val="a4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4. Оцінка ринку збуту.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 xml:space="preserve">На підставі проведених маркетингових  досліджень, а також на підставі того, що  підприємець близько  5 років  займався  закупівлею і реалізацією оптових партій продуктів харчування, у т.ч. булочок; було встановлено, що  булочки можуть купувати 2% жителів України щодня, тобто 1 млн. штук. Для зниження ризику, виробничу програму  знизимо в 10 разів, тобто робити будемо 0.1 млн. у день, або 3 млн. булок на місяць.             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В міру розвитку виробництва, заплановано розробляти і випускати іншу продукцію на цьому ж  устаткуванні (наприклад: торти, печиво), що дозволить зміцнити положення фірми на ринку виробників харчових продуктів.</w:t>
      </w: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5. Оцінка конкурентів.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На сьогоднішній день найбільший виробник і продавець булочок – “Київський булочний комбінат”. Ці булочки гарної якості і відповідно мають високу товарну вартість. Але високі ціни не залучають масового покупця, тому що родин межах, що мають доход у, прожиткового мінімуму більшість, і різниць у ціні 5%-10% виявиться істотною.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Існує також ряд малих виробників булочок на непродуктивному устаткуванні, отже, більш низької якості, що не залучає покупця.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 xml:space="preserve">З огляду на всі ці фактори, можна розраховувати, що наш продукт займе одне  з лідируючих місць на ринку. </w:t>
      </w: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6.Стратегія маркетингу.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Використовуємо метод ціноутворення в нижніх межах цін конкурентів. У сполученні з високою якістю, що забезпечить нам успіх.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8"/>
        <w:gridCol w:w="734"/>
        <w:gridCol w:w="1134"/>
      </w:tblGrid>
      <w:tr w:rsidR="00C843AE">
        <w:trPr>
          <w:trHeight w:val="247"/>
        </w:trPr>
        <w:tc>
          <w:tcPr>
            <w:tcW w:w="2698" w:type="dxa"/>
            <w:tcBorders>
              <w:top w:val="single" w:sz="12" w:space="0" w:color="auto"/>
              <w:bottom w:val="single" w:sz="6" w:space="0" w:color="auto"/>
            </w:tcBorders>
          </w:tcPr>
          <w:p w:rsidR="00C843AE" w:rsidRDefault="00C843AE">
            <w:pPr>
              <w:jc w:val="center"/>
              <w:rPr>
                <w:b/>
                <w:snapToGrid w:val="0"/>
                <w:sz w:val="20"/>
                <w:lang w:val="uk-UA"/>
              </w:rPr>
            </w:pPr>
          </w:p>
        </w:tc>
        <w:tc>
          <w:tcPr>
            <w:tcW w:w="734" w:type="dxa"/>
            <w:tcBorders>
              <w:top w:val="single" w:sz="12" w:space="0" w:color="auto"/>
              <w:bottom w:val="single" w:sz="6" w:space="0" w:color="auto"/>
            </w:tcBorders>
          </w:tcPr>
          <w:p w:rsidR="00C843AE" w:rsidRDefault="00C843AE">
            <w:pPr>
              <w:jc w:val="center"/>
              <w:rPr>
                <w:b/>
                <w:snapToGrid w:val="0"/>
                <w:sz w:val="20"/>
                <w:lang w:val="uk-UA"/>
              </w:rPr>
            </w:pPr>
            <w:r>
              <w:rPr>
                <w:b/>
                <w:snapToGrid w:val="0"/>
                <w:sz w:val="20"/>
                <w:lang w:val="uk-UA"/>
              </w:rPr>
              <w:t>ВАГА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C843AE" w:rsidRDefault="00C843AE">
            <w:pPr>
              <w:jc w:val="center"/>
              <w:rPr>
                <w:b/>
                <w:snapToGrid w:val="0"/>
                <w:sz w:val="20"/>
                <w:lang w:val="uk-UA"/>
              </w:rPr>
            </w:pPr>
            <w:r>
              <w:rPr>
                <w:b/>
                <w:snapToGrid w:val="0"/>
                <w:sz w:val="20"/>
                <w:lang w:val="uk-UA"/>
              </w:rPr>
              <w:t>ЦІНА</w:t>
            </w:r>
          </w:p>
        </w:tc>
      </w:tr>
      <w:tr w:rsidR="00C843AE">
        <w:trPr>
          <w:trHeight w:val="262"/>
        </w:trPr>
        <w:tc>
          <w:tcPr>
            <w:tcW w:w="2698" w:type="dxa"/>
            <w:tcBorders>
              <w:bottom w:val="single" w:sz="12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 xml:space="preserve">Оптова ціна однієї банки 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0,25 кг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 xml:space="preserve">0.11 грн </w:t>
            </w:r>
          </w:p>
        </w:tc>
      </w:tr>
    </w:tbl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Схема реалізації булочок:50% вивозиться на власні магазини, 30% на оптові бази і ринки міста, 20% в інші місця збуту.</w:t>
      </w: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jc w:val="center"/>
        <w:rPr>
          <w:sz w:val="20"/>
          <w:lang w:val="uk-UA"/>
        </w:rPr>
      </w:pPr>
      <w:r>
        <w:rPr>
          <w:b/>
          <w:sz w:val="20"/>
          <w:lang w:val="uk-UA"/>
        </w:rPr>
        <w:t>7.План виробництва</w:t>
      </w:r>
      <w:r>
        <w:rPr>
          <w:sz w:val="20"/>
          <w:lang w:val="uk-UA"/>
        </w:rPr>
        <w:t>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Попит –100000 булок у день. Продуктивна програма 100000 булок у день або 3000000 булок на місяць.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Устаткування, продуктивністю 5 тонн продукції в зміну, купуємо на Харківському  Електромеханічному заводі.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Ціна устаткування 185000 карбованців.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Обране устаткування підходить по потужності тому що намічено випускати 9000*0,25=2,25тонни в зміну, а запасли потужності буде використаний для підвищення ефективності підприємства.</w:t>
      </w:r>
    </w:p>
    <w:p w:rsidR="00C843AE" w:rsidRDefault="00C843AE">
      <w:pPr>
        <w:pStyle w:val="a4"/>
        <w:rPr>
          <w:sz w:val="20"/>
          <w:lang w:val="uk-UA"/>
        </w:rPr>
      </w:pPr>
      <w:r>
        <w:rPr>
          <w:i/>
          <w:sz w:val="20"/>
          <w:lang w:val="uk-UA"/>
        </w:rPr>
        <w:t>6.1. Закупівля сировини матеріалів і комплектуючих</w:t>
      </w:r>
      <w:r>
        <w:rPr>
          <w:sz w:val="20"/>
          <w:lang w:val="uk-UA"/>
        </w:rPr>
        <w:t>.</w:t>
      </w:r>
    </w:p>
    <w:p w:rsidR="00C843AE" w:rsidRDefault="00C843AE">
      <w:pPr>
        <w:pStyle w:val="a4"/>
        <w:rPr>
          <w:sz w:val="20"/>
          <w:lang w:val="uk-UA"/>
        </w:rPr>
      </w:pPr>
      <w:r>
        <w:rPr>
          <w:sz w:val="20"/>
          <w:lang w:val="uk-UA"/>
        </w:rPr>
        <w:t>Сировина закуповується на оптових фірмах і базах м. Екатеринбурга. Коробки закуповуються на Екатеринбургской фабриці паперових виробів, баночки, разом з етикеткою закуповуються в Туреччині. Якість комплектуючих визначається візуально, а також до них додаються сертифікат і документи, що визначають їхню якість</w:t>
      </w:r>
    </w:p>
    <w:p w:rsidR="00C843AE" w:rsidRDefault="00C843AE">
      <w:pPr>
        <w:pStyle w:val="a4"/>
        <w:rPr>
          <w:sz w:val="20"/>
          <w:lang w:val="uk-UA"/>
        </w:rPr>
      </w:pPr>
      <w:r>
        <w:rPr>
          <w:i/>
          <w:sz w:val="20"/>
          <w:lang w:val="uk-UA"/>
        </w:rPr>
        <w:t>6.2. Виробничий цикл</w:t>
      </w:r>
      <w:r>
        <w:rPr>
          <w:sz w:val="20"/>
          <w:lang w:val="uk-UA"/>
        </w:rPr>
        <w:t>.</w:t>
      </w:r>
    </w:p>
    <w:p w:rsidR="00C843AE" w:rsidRDefault="00C843AE">
      <w:pPr>
        <w:pStyle w:val="a4"/>
        <w:numPr>
          <w:ilvl w:val="0"/>
          <w:numId w:val="1"/>
        </w:numPr>
        <w:rPr>
          <w:sz w:val="20"/>
          <w:lang w:val="uk-UA"/>
        </w:rPr>
      </w:pPr>
      <w:r>
        <w:rPr>
          <w:sz w:val="20"/>
          <w:lang w:val="uk-UA"/>
        </w:rPr>
        <w:t>Перша стадія – складування. Усі сировина, баночки, коробки, закуповуються і доставляються на склад сировинних матеріалів. Там них зберігають, поки вони не знадобляться.</w:t>
      </w:r>
    </w:p>
    <w:p w:rsidR="00C843AE" w:rsidRDefault="00C843AE">
      <w:pPr>
        <w:pStyle w:val="a4"/>
        <w:numPr>
          <w:ilvl w:val="0"/>
          <w:numId w:val="2"/>
        </w:numPr>
        <w:rPr>
          <w:sz w:val="20"/>
          <w:lang w:val="uk-UA"/>
        </w:rPr>
      </w:pPr>
      <w:r>
        <w:rPr>
          <w:sz w:val="20"/>
          <w:lang w:val="uk-UA"/>
        </w:rPr>
        <w:t>Друга стадія – власне виробництво.</w:t>
      </w:r>
    </w:p>
    <w:p w:rsidR="00C843AE" w:rsidRDefault="00C843AE">
      <w:pPr>
        <w:pStyle w:val="a4"/>
        <w:numPr>
          <w:ilvl w:val="0"/>
          <w:numId w:val="3"/>
        </w:numPr>
        <w:rPr>
          <w:sz w:val="20"/>
          <w:lang w:val="uk-UA"/>
        </w:rPr>
      </w:pPr>
      <w:r>
        <w:rPr>
          <w:sz w:val="20"/>
          <w:lang w:val="uk-UA"/>
        </w:rPr>
        <w:t>Третя стадія – розливши: готовий майонез розливається по баночках.</w:t>
      </w:r>
    </w:p>
    <w:p w:rsidR="00C843AE" w:rsidRDefault="00C843AE">
      <w:pPr>
        <w:pStyle w:val="a4"/>
        <w:numPr>
          <w:ilvl w:val="0"/>
          <w:numId w:val="4"/>
        </w:numPr>
        <w:rPr>
          <w:sz w:val="20"/>
          <w:lang w:val="uk-UA"/>
        </w:rPr>
      </w:pPr>
      <w:r>
        <w:rPr>
          <w:sz w:val="20"/>
          <w:lang w:val="uk-UA"/>
        </w:rPr>
        <w:t>Четверта стадія – упакування: баночки закриваються і складаються в коробки, а коробки транспортуються в холодильники.</w:t>
      </w:r>
    </w:p>
    <w:p w:rsidR="00C843AE" w:rsidRDefault="00C843AE">
      <w:pPr>
        <w:pStyle w:val="a4"/>
        <w:rPr>
          <w:i/>
          <w:sz w:val="20"/>
          <w:lang w:val="uk-UA"/>
        </w:rPr>
      </w:pPr>
      <w:r>
        <w:rPr>
          <w:i/>
          <w:sz w:val="20"/>
          <w:lang w:val="uk-UA"/>
        </w:rPr>
        <w:t>6.3.Витрати на одиницю продукції.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7"/>
        <w:gridCol w:w="3958"/>
      </w:tblGrid>
      <w:tr w:rsidR="00C843AE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Статті витрат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Сума, грн.</w:t>
            </w:r>
          </w:p>
        </w:tc>
      </w:tr>
      <w:tr w:rsidR="00C843AE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Матеріали сировина і комплектуючі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0,001</w:t>
            </w:r>
          </w:p>
        </w:tc>
      </w:tr>
      <w:tr w:rsidR="00C843AE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оренда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0,007</w:t>
            </w:r>
          </w:p>
        </w:tc>
      </w:tr>
      <w:tr w:rsidR="00C843AE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 xml:space="preserve">витрати на транспорт 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0,03</w:t>
            </w:r>
          </w:p>
        </w:tc>
      </w:tr>
      <w:tr w:rsidR="00C843AE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заробітна плата робітником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0,018</w:t>
            </w:r>
          </w:p>
        </w:tc>
      </w:tr>
      <w:tr w:rsidR="00C843AE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 xml:space="preserve">витрати на продаж 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0,03</w:t>
            </w:r>
          </w:p>
        </w:tc>
      </w:tr>
      <w:tr w:rsidR="00C843AE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амортизація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0,01</w:t>
            </w:r>
          </w:p>
        </w:tc>
      </w:tr>
      <w:tr w:rsidR="00C843AE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енергоресурси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0,0004</w:t>
            </w:r>
          </w:p>
        </w:tc>
      </w:tr>
      <w:tr w:rsidR="00C843AE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інші витрати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0,0116</w:t>
            </w:r>
          </w:p>
        </w:tc>
      </w:tr>
      <w:tr w:rsidR="00C843AE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Разом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0,108</w:t>
            </w:r>
          </w:p>
        </w:tc>
      </w:tr>
      <w:tr w:rsidR="00C843AE">
        <w:trPr>
          <w:trHeight w:val="247"/>
        </w:trPr>
        <w:tc>
          <w:tcPr>
            <w:tcW w:w="3847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3958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</w:tr>
    </w:tbl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i/>
          <w:sz w:val="20"/>
          <w:lang w:val="uk-UA"/>
        </w:rPr>
      </w:pPr>
      <w:r>
        <w:rPr>
          <w:i/>
          <w:sz w:val="20"/>
          <w:lang w:val="uk-UA"/>
        </w:rPr>
        <w:t>6.4. Розрахунок крапки беззбитковості.</w:t>
      </w:r>
    </w:p>
    <w:p w:rsidR="00C843AE" w:rsidRDefault="00C843AE">
      <w:pPr>
        <w:pStyle w:val="a4"/>
        <w:rPr>
          <w:sz w:val="20"/>
          <w:lang w:val="uk-UA"/>
        </w:rPr>
      </w:pPr>
      <w:r>
        <w:rPr>
          <w:sz w:val="20"/>
          <w:lang w:val="uk-UA"/>
        </w:rPr>
        <w:t>Р – ціна за одиницю виробу    (0.11грн.)</w:t>
      </w:r>
    </w:p>
    <w:p w:rsidR="00C843AE" w:rsidRDefault="00C843AE">
      <w:pPr>
        <w:pStyle w:val="a4"/>
        <w:rPr>
          <w:sz w:val="20"/>
          <w:lang w:val="uk-UA"/>
        </w:rPr>
      </w:pPr>
      <w:r>
        <w:rPr>
          <w:sz w:val="20"/>
          <w:lang w:val="uk-UA"/>
        </w:rPr>
        <w:t>V – перемінні витрати         (1р.38,4коп.)</w:t>
      </w:r>
    </w:p>
    <w:p w:rsidR="00C843AE" w:rsidRDefault="00C843AE">
      <w:pPr>
        <w:pStyle w:val="a4"/>
        <w:rPr>
          <w:sz w:val="20"/>
          <w:lang w:val="uk-UA"/>
        </w:rPr>
      </w:pPr>
      <w:r>
        <w:rPr>
          <w:sz w:val="20"/>
          <w:lang w:val="uk-UA"/>
        </w:rPr>
        <w:t>F - постійні витрати            (11,6коп.)</w:t>
      </w:r>
    </w:p>
    <w:p w:rsidR="00C843AE" w:rsidRDefault="00C843AE">
      <w:pPr>
        <w:pStyle w:val="a4"/>
        <w:rPr>
          <w:sz w:val="20"/>
          <w:lang w:val="uk-UA"/>
        </w:rPr>
      </w:pPr>
      <w:r>
        <w:rPr>
          <w:sz w:val="20"/>
          <w:lang w:val="uk-UA"/>
        </w:rPr>
        <w:t>X – крапка беззбитковості.</w:t>
      </w: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7. Організаційний план.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Діяльність підприємства координує директор, бухгалтерія. Постачанням буде займатися відділ постачання. Він займається також доставкою продукції на власний офіс-склад, на оптові бази і ринки міста.</w:t>
      </w:r>
    </w:p>
    <w:p w:rsidR="00C843AE" w:rsidRDefault="00C843AE">
      <w:pPr>
        <w:pStyle w:val="a4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8. Юридичний план.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Фірма “Хеликс” була организованна в 1991 році і зареєстроване як приватне підприємство зі спільною формою власності.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Статутний фонд був сформований із приватного майна Громыко Андрія Петровича, надалі, генерального і фінансового директора. Засновник несе відповідальність по зобов'язаннях у межах статуту фірми “Хеликс”</w:t>
      </w:r>
    </w:p>
    <w:p w:rsidR="00C843AE" w:rsidRDefault="00C843AE">
      <w:pPr>
        <w:pStyle w:val="a4"/>
        <w:jc w:val="center"/>
        <w:rPr>
          <w:b/>
          <w:sz w:val="20"/>
          <w:lang w:val="uk-UA"/>
        </w:rPr>
      </w:pPr>
    </w:p>
    <w:p w:rsidR="00C843AE" w:rsidRDefault="00C843AE">
      <w:pPr>
        <w:pStyle w:val="a4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9. Фінансовий план і фінансова стратегія.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Приватне підприємство “Хеликс” існує 7 років, і за час своєї діяльності у фірми зібралися чималі доходи. У зв'язку з цим, засновником було прийняте рішення про розширення виробництва.</w:t>
      </w:r>
    </w:p>
    <w:p w:rsidR="00C843AE" w:rsidRDefault="00C843AE">
      <w:pPr>
        <w:pStyle w:val="a4"/>
        <w:ind w:firstLine="720"/>
        <w:rPr>
          <w:sz w:val="20"/>
        </w:rPr>
      </w:pPr>
      <w:r>
        <w:rPr>
          <w:sz w:val="20"/>
          <w:lang w:val="uk-UA"/>
        </w:rPr>
        <w:t>Первісні інвестиції складуть 215 000</w:t>
      </w:r>
      <w:r>
        <w:rPr>
          <w:sz w:val="20"/>
        </w:rPr>
        <w:t>грн.</w:t>
      </w:r>
    </w:p>
    <w:p w:rsidR="00C843AE" w:rsidRDefault="00C843AE">
      <w:pPr>
        <w:pStyle w:val="a4"/>
        <w:ind w:firstLine="720"/>
        <w:rPr>
          <w:sz w:val="20"/>
          <w:lang w:val="uk-UA"/>
        </w:rPr>
      </w:pPr>
      <w:r>
        <w:rPr>
          <w:sz w:val="20"/>
          <w:lang w:val="uk-UA"/>
        </w:rPr>
        <w:t>Фінансування буде вироблятися за рахунок нерозподіленого прибутку минулих років.</w:t>
      </w:r>
    </w:p>
    <w:p w:rsidR="00C843AE" w:rsidRDefault="00C843AE">
      <w:pPr>
        <w:pStyle w:val="a4"/>
        <w:jc w:val="center"/>
        <w:rPr>
          <w:b/>
          <w:i/>
          <w:sz w:val="20"/>
          <w:lang w:val="uk-UA"/>
        </w:rPr>
      </w:pPr>
      <w:r>
        <w:rPr>
          <w:b/>
          <w:i/>
          <w:sz w:val="20"/>
          <w:lang w:val="uk-UA"/>
        </w:rPr>
        <w:t>Звіт про рух грошових коштів</w:t>
      </w:r>
    </w:p>
    <w:p w:rsidR="00C843AE" w:rsidRDefault="00C843AE">
      <w:pPr>
        <w:pStyle w:val="a4"/>
        <w:rPr>
          <w:sz w:val="20"/>
          <w:lang w:val="uk-UA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1"/>
        <w:gridCol w:w="1010"/>
        <w:gridCol w:w="1235"/>
        <w:gridCol w:w="992"/>
        <w:gridCol w:w="804"/>
      </w:tblGrid>
      <w:tr w:rsidR="00C843AE">
        <w:trPr>
          <w:trHeight w:val="24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1010" w:type="dxa"/>
            <w:tcBorders>
              <w:top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1235" w:type="dxa"/>
            <w:tcBorders>
              <w:top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Інтервали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часу</w:t>
            </w:r>
          </w:p>
        </w:tc>
        <w:tc>
          <w:tcPr>
            <w:tcW w:w="804" w:type="dxa"/>
            <w:tcBorders>
              <w:top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1010" w:type="dxa"/>
            <w:tcBorders>
              <w:top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1(10)%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2(30)%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3(70)%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center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4(100)%</w:t>
            </w:r>
          </w:p>
        </w:tc>
      </w:tr>
      <w:tr w:rsidR="00C843AE">
        <w:trPr>
          <w:trHeight w:val="24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Виторг від реалізації</w:t>
            </w:r>
          </w:p>
        </w:tc>
        <w:tc>
          <w:tcPr>
            <w:tcW w:w="1010" w:type="dxa"/>
            <w:tcBorders>
              <w:top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148,5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475,5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1039,5</w:t>
            </w:r>
          </w:p>
        </w:tc>
        <w:tc>
          <w:tcPr>
            <w:tcW w:w="804" w:type="dxa"/>
            <w:tcBorders>
              <w:top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1485</w:t>
            </w: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Коефіцієнт інфляції</w:t>
            </w: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1,02</w:t>
            </w:r>
          </w:p>
        </w:tc>
        <w:tc>
          <w:tcPr>
            <w:tcW w:w="1235" w:type="dxa"/>
            <w:tcBorders>
              <w:lef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1,02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1,02</w:t>
            </w:r>
          </w:p>
        </w:tc>
        <w:tc>
          <w:tcPr>
            <w:tcW w:w="804" w:type="dxa"/>
            <w:tcBorders>
              <w:lef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1,02</w:t>
            </w: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Виторг з урахуванням інфляції</w:t>
            </w: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151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485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1060</w:t>
            </w: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1514,7</w:t>
            </w: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Разом приплив:</w:t>
            </w: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151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485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1060</w:t>
            </w: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1514,7</w:t>
            </w: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Інвестиційні витрати</w:t>
            </w: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</w:t>
            </w: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</w:t>
            </w: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Інвестиційні витрати з обліком</w:t>
            </w: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</w:t>
            </w: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0</w:t>
            </w: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інфляції</w:t>
            </w: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Операційні витрати</w:t>
            </w: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-180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-385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-785</w:t>
            </w: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-1025</w:t>
            </w: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Операційні витрати з обліком</w:t>
            </w: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-183,6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-392,7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-800</w:t>
            </w: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-1045</w:t>
            </w: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інфляції</w:t>
            </w: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Податок</w:t>
            </w: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-64,26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-137,4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-280</w:t>
            </w: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-367</w:t>
            </w: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Податок з урахуванням інфляції</w:t>
            </w: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-65,3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-140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-285,6</w:t>
            </w: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-373</w:t>
            </w: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Разом відтік:</w:t>
            </w: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-248,9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-532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-1085,6</w:t>
            </w: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-1418</w:t>
            </w: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Чистий потік коштів</w:t>
            </w:r>
          </w:p>
        </w:tc>
        <w:tc>
          <w:tcPr>
            <w:tcW w:w="1010" w:type="dxa"/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-97,9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-47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-25</w:t>
            </w:r>
          </w:p>
        </w:tc>
        <w:tc>
          <w:tcPr>
            <w:tcW w:w="804" w:type="dxa"/>
            <w:tcBorders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96,7</w:t>
            </w:r>
          </w:p>
        </w:tc>
      </w:tr>
      <w:tr w:rsidR="00C843AE">
        <w:trPr>
          <w:trHeight w:val="247"/>
        </w:trPr>
        <w:tc>
          <w:tcPr>
            <w:tcW w:w="3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те ж наростаючим підсумком</w:t>
            </w: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</w:p>
        </w:tc>
        <w:tc>
          <w:tcPr>
            <w:tcW w:w="1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-144,9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-165,9</w:t>
            </w:r>
          </w:p>
        </w:tc>
        <w:tc>
          <w:tcPr>
            <w:tcW w:w="804" w:type="dxa"/>
            <w:tcBorders>
              <w:bottom w:val="single" w:sz="6" w:space="0" w:color="auto"/>
              <w:right w:val="single" w:sz="6" w:space="0" w:color="auto"/>
            </w:tcBorders>
          </w:tcPr>
          <w:p w:rsidR="00C843AE" w:rsidRDefault="00C843AE">
            <w:pPr>
              <w:jc w:val="right"/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-69,2</w:t>
            </w:r>
          </w:p>
        </w:tc>
      </w:tr>
    </w:tbl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  <w:lang w:val="uk-UA"/>
        </w:rPr>
      </w:pPr>
    </w:p>
    <w:p w:rsidR="00C843AE" w:rsidRDefault="00C843AE">
      <w:pPr>
        <w:pStyle w:val="a4"/>
        <w:rPr>
          <w:sz w:val="20"/>
        </w:rPr>
      </w:pPr>
      <w:r>
        <w:rPr>
          <w:sz w:val="20"/>
          <w:lang w:val="uk-UA"/>
        </w:rPr>
        <w:t xml:space="preserve"> </w:t>
      </w:r>
      <w:bookmarkStart w:id="0" w:name="_GoBack"/>
      <w:bookmarkEnd w:id="0"/>
    </w:p>
    <w:sectPr w:rsidR="00C843AE">
      <w:pgSz w:w="11906" w:h="16838"/>
      <w:pgMar w:top="851" w:right="850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6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167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D69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4E64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411B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F23E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F50"/>
    <w:rsid w:val="00267B83"/>
    <w:rsid w:val="0078250B"/>
    <w:rsid w:val="00887F50"/>
    <w:rsid w:val="00C8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0EA7-FCA7-4253-BD63-0909B00E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pPr>
      <w:keepNext/>
      <w:ind w:right="-99"/>
      <w:outlineLvl w:val="1"/>
    </w:pPr>
    <w:rPr>
      <w:sz w:val="28"/>
    </w:rPr>
  </w:style>
  <w:style w:type="paragraph" w:customStyle="1" w:styleId="3">
    <w:name w:val="заголовок 3"/>
    <w:basedOn w:val="a"/>
    <w:next w:val="a"/>
    <w:pPr>
      <w:keepNext/>
      <w:jc w:val="center"/>
      <w:outlineLvl w:val="2"/>
    </w:pPr>
    <w:rPr>
      <w:sz w:val="28"/>
    </w:rPr>
  </w:style>
  <w:style w:type="paragraph" w:customStyle="1" w:styleId="5">
    <w:name w:val="заголовок 5"/>
    <w:basedOn w:val="a"/>
    <w:next w:val="a"/>
    <w:pPr>
      <w:keepNext/>
      <w:ind w:right="-99"/>
      <w:jc w:val="center"/>
      <w:outlineLvl w:val="4"/>
    </w:pPr>
    <w:rPr>
      <w:i/>
      <w:sz w:val="36"/>
    </w:rPr>
  </w:style>
  <w:style w:type="paragraph" w:customStyle="1" w:styleId="6">
    <w:name w:val="заголовок 6"/>
    <w:basedOn w:val="a"/>
    <w:next w:val="a"/>
    <w:pPr>
      <w:keepNext/>
      <w:ind w:right="-99"/>
      <w:jc w:val="center"/>
      <w:outlineLvl w:val="5"/>
    </w:pPr>
    <w:rPr>
      <w:sz w:val="32"/>
    </w:rPr>
  </w:style>
  <w:style w:type="paragraph" w:customStyle="1" w:styleId="7">
    <w:name w:val="заголовок 7"/>
    <w:basedOn w:val="a"/>
    <w:next w:val="a"/>
    <w:pPr>
      <w:keepNext/>
      <w:ind w:right="-99"/>
      <w:jc w:val="center"/>
      <w:outlineLvl w:val="6"/>
    </w:pPr>
    <w:rPr>
      <w:lang w:val="en-US"/>
    </w:rPr>
  </w:style>
  <w:style w:type="paragraph" w:customStyle="1" w:styleId="8">
    <w:name w:val="заголовок 8"/>
    <w:basedOn w:val="a"/>
    <w:next w:val="a"/>
    <w:pPr>
      <w:keepNext/>
      <w:outlineLvl w:val="7"/>
    </w:pPr>
    <w:rPr>
      <w:b/>
      <w:i/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semiHidden/>
    <w:pPr>
      <w:spacing w:after="120"/>
    </w:pPr>
  </w:style>
  <w:style w:type="paragraph" w:styleId="a5">
    <w:name w:val="Body Text Indent"/>
    <w:basedOn w:val="a"/>
    <w:semiHidden/>
    <w:pPr>
      <w:jc w:val="right"/>
    </w:pPr>
    <w:rPr>
      <w:b/>
      <w:sz w:val="32"/>
    </w:rPr>
  </w:style>
  <w:style w:type="paragraph" w:styleId="a6">
    <w:name w:val="Block Text"/>
    <w:basedOn w:val="a"/>
    <w:semiHidden/>
    <w:pPr>
      <w:spacing w:line="360" w:lineRule="atLeast"/>
      <w:ind w:left="3" w:right="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 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Lev Moisseev</dc:creator>
  <cp:keywords/>
  <dc:description>Translated By Plaj</dc:description>
  <cp:lastModifiedBy>admin</cp:lastModifiedBy>
  <cp:revision>2</cp:revision>
  <cp:lastPrinted>1998-01-14T10:38:00Z</cp:lastPrinted>
  <dcterms:created xsi:type="dcterms:W3CDTF">2014-02-08T09:30:00Z</dcterms:created>
  <dcterms:modified xsi:type="dcterms:W3CDTF">2014-02-08T09:30:00Z</dcterms:modified>
</cp:coreProperties>
</file>