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7C" w:rsidRPr="009D7C7C" w:rsidRDefault="009D7C7C" w:rsidP="005402B3">
      <w:pPr>
        <w:jc w:val="center"/>
        <w:rPr>
          <w:rFonts w:ascii="Arial" w:hAnsi="Arial" w:cs="Arial"/>
          <w:sz w:val="32"/>
          <w:szCs w:val="32"/>
        </w:rPr>
      </w:pPr>
      <w:r w:rsidRPr="009D7C7C">
        <w:rPr>
          <w:rFonts w:ascii="Arial" w:hAnsi="Arial" w:cs="Arial"/>
          <w:sz w:val="32"/>
          <w:szCs w:val="32"/>
        </w:rPr>
        <w:t>Министерство образования и науки Украины</w:t>
      </w:r>
    </w:p>
    <w:p w:rsidR="009D7C7C" w:rsidRPr="009D7C7C" w:rsidRDefault="009D7C7C" w:rsidP="005402B3">
      <w:pPr>
        <w:jc w:val="center"/>
        <w:rPr>
          <w:rFonts w:ascii="Arial" w:hAnsi="Arial" w:cs="Arial"/>
          <w:sz w:val="32"/>
          <w:szCs w:val="32"/>
        </w:rPr>
      </w:pPr>
      <w:r w:rsidRPr="009D7C7C">
        <w:rPr>
          <w:rFonts w:ascii="Arial" w:hAnsi="Arial" w:cs="Arial"/>
          <w:sz w:val="32"/>
          <w:szCs w:val="32"/>
        </w:rPr>
        <w:t>ХГАГХ</w:t>
      </w:r>
    </w:p>
    <w:p w:rsidR="009D7C7C" w:rsidRDefault="009D7C7C" w:rsidP="005402B3">
      <w:pPr>
        <w:jc w:val="center"/>
        <w:rPr>
          <w:rFonts w:ascii="Arial" w:hAnsi="Arial" w:cs="Arial"/>
          <w:sz w:val="32"/>
          <w:szCs w:val="32"/>
        </w:rPr>
      </w:pPr>
    </w:p>
    <w:p w:rsidR="009D7C7C" w:rsidRDefault="009D7C7C" w:rsidP="005402B3">
      <w:pPr>
        <w:jc w:val="center"/>
        <w:rPr>
          <w:rFonts w:ascii="Arial" w:hAnsi="Arial" w:cs="Arial"/>
          <w:sz w:val="32"/>
          <w:szCs w:val="32"/>
        </w:rPr>
      </w:pPr>
    </w:p>
    <w:p w:rsidR="009D7C7C" w:rsidRDefault="009D7C7C" w:rsidP="005402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кафедра «Экономики строительства»</w:t>
      </w:r>
    </w:p>
    <w:p w:rsidR="009D7C7C" w:rsidRDefault="009D7C7C" w:rsidP="005402B3">
      <w:pPr>
        <w:jc w:val="right"/>
        <w:rPr>
          <w:rFonts w:ascii="Arial" w:hAnsi="Arial" w:cs="Arial"/>
        </w:rPr>
      </w:pPr>
    </w:p>
    <w:p w:rsidR="009D7C7C" w:rsidRDefault="009D7C7C" w:rsidP="005402B3">
      <w:pPr>
        <w:jc w:val="center"/>
        <w:rPr>
          <w:rFonts w:ascii="Arial" w:hAnsi="Arial" w:cs="Arial"/>
        </w:rPr>
      </w:pPr>
    </w:p>
    <w:p w:rsidR="009D7C7C" w:rsidRDefault="009D7C7C" w:rsidP="005402B3">
      <w:pPr>
        <w:jc w:val="center"/>
        <w:rPr>
          <w:rFonts w:ascii="Arial" w:hAnsi="Arial" w:cs="Arial"/>
        </w:rPr>
      </w:pPr>
    </w:p>
    <w:p w:rsidR="009D7C7C" w:rsidRPr="009D7C7C" w:rsidRDefault="009D7C7C" w:rsidP="005402B3">
      <w:pPr>
        <w:jc w:val="center"/>
        <w:rPr>
          <w:rFonts w:ascii="Arial" w:hAnsi="Arial" w:cs="Arial"/>
          <w:sz w:val="32"/>
          <w:szCs w:val="32"/>
        </w:rPr>
      </w:pPr>
    </w:p>
    <w:p w:rsidR="009D7C7C" w:rsidRDefault="009D7C7C" w:rsidP="005402B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Курсовая работа</w:t>
      </w:r>
    </w:p>
    <w:p w:rsidR="009D7C7C" w:rsidRDefault="009D7C7C" w:rsidP="005402B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 планированию</w:t>
      </w:r>
    </w:p>
    <w:p w:rsidR="009D7C7C" w:rsidRDefault="009D7C7C" w:rsidP="005402B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Бизнес-план</w:t>
      </w:r>
    </w:p>
    <w:p w:rsidR="009D7C7C" w:rsidRDefault="009D7C7C" w:rsidP="005402B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фирмы «Автодиск»</w:t>
      </w:r>
    </w:p>
    <w:p w:rsidR="009D7C7C" w:rsidRDefault="009D7C7C" w:rsidP="005402B3">
      <w:pPr>
        <w:jc w:val="center"/>
        <w:rPr>
          <w:rFonts w:ascii="Arial" w:hAnsi="Arial" w:cs="Arial"/>
          <w:sz w:val="28"/>
          <w:szCs w:val="28"/>
        </w:rPr>
      </w:pPr>
    </w:p>
    <w:p w:rsidR="009D7C7C" w:rsidRDefault="009D7C7C" w:rsidP="005402B3">
      <w:pPr>
        <w:jc w:val="center"/>
        <w:rPr>
          <w:rFonts w:ascii="Arial" w:hAnsi="Arial" w:cs="Arial"/>
          <w:sz w:val="28"/>
          <w:szCs w:val="28"/>
        </w:rPr>
      </w:pPr>
    </w:p>
    <w:p w:rsidR="009D7C7C" w:rsidRDefault="009D7C7C" w:rsidP="005402B3">
      <w:pPr>
        <w:jc w:val="center"/>
        <w:rPr>
          <w:rFonts w:ascii="Arial" w:hAnsi="Arial" w:cs="Arial"/>
          <w:sz w:val="28"/>
          <w:szCs w:val="28"/>
        </w:rPr>
      </w:pPr>
    </w:p>
    <w:p w:rsidR="009D7C7C" w:rsidRDefault="009D7C7C" w:rsidP="005402B3">
      <w:pPr>
        <w:jc w:val="right"/>
        <w:rPr>
          <w:rFonts w:ascii="Arial" w:hAnsi="Arial" w:cs="Arial"/>
          <w:sz w:val="28"/>
          <w:szCs w:val="28"/>
        </w:rPr>
      </w:pPr>
    </w:p>
    <w:p w:rsidR="009D7C7C" w:rsidRDefault="009D7C7C" w:rsidP="005402B3">
      <w:pPr>
        <w:jc w:val="right"/>
        <w:rPr>
          <w:rFonts w:ascii="Arial" w:hAnsi="Arial" w:cs="Arial"/>
          <w:sz w:val="28"/>
          <w:szCs w:val="28"/>
        </w:rPr>
      </w:pPr>
    </w:p>
    <w:p w:rsidR="009D7C7C" w:rsidRDefault="009D7C7C" w:rsidP="005402B3">
      <w:pPr>
        <w:jc w:val="right"/>
        <w:rPr>
          <w:rFonts w:ascii="Arial" w:hAnsi="Arial" w:cs="Arial"/>
          <w:sz w:val="28"/>
          <w:szCs w:val="28"/>
        </w:rPr>
      </w:pPr>
    </w:p>
    <w:p w:rsidR="009D7C7C" w:rsidRDefault="009D7C7C" w:rsidP="005402B3">
      <w:pPr>
        <w:jc w:val="right"/>
        <w:rPr>
          <w:rFonts w:ascii="Arial" w:hAnsi="Arial" w:cs="Arial"/>
          <w:sz w:val="28"/>
          <w:szCs w:val="28"/>
        </w:rPr>
      </w:pPr>
    </w:p>
    <w:p w:rsidR="009D7C7C" w:rsidRDefault="009D7C7C" w:rsidP="005402B3">
      <w:pPr>
        <w:jc w:val="right"/>
        <w:rPr>
          <w:rFonts w:ascii="Arial" w:hAnsi="Arial" w:cs="Arial"/>
          <w:sz w:val="28"/>
          <w:szCs w:val="28"/>
        </w:rPr>
      </w:pPr>
    </w:p>
    <w:p w:rsidR="009D7C7C" w:rsidRDefault="009D7C7C" w:rsidP="005402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Составил</w:t>
      </w:r>
    </w:p>
    <w:p w:rsidR="009D7C7C" w:rsidRDefault="009D7C7C" w:rsidP="005402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ст. 4-го курса</w:t>
      </w:r>
    </w:p>
    <w:p w:rsidR="009D7C7C" w:rsidRDefault="009D7C7C" w:rsidP="005402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ф-та Э и М</w:t>
      </w:r>
    </w:p>
    <w:p w:rsidR="009D7C7C" w:rsidRDefault="009D7C7C" w:rsidP="005402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гр. ЭСП-1</w:t>
      </w:r>
    </w:p>
    <w:p w:rsidR="009D7C7C" w:rsidRDefault="009D7C7C" w:rsidP="005402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Чечель А.Н.</w:t>
      </w:r>
    </w:p>
    <w:p w:rsidR="009D7C7C" w:rsidRDefault="009D7C7C" w:rsidP="005402B3">
      <w:pPr>
        <w:jc w:val="right"/>
        <w:rPr>
          <w:rFonts w:ascii="Arial" w:hAnsi="Arial" w:cs="Arial"/>
        </w:rPr>
      </w:pPr>
    </w:p>
    <w:p w:rsidR="009D7C7C" w:rsidRDefault="009D7C7C" w:rsidP="005402B3">
      <w:pPr>
        <w:jc w:val="right"/>
        <w:rPr>
          <w:rFonts w:ascii="Arial" w:hAnsi="Arial" w:cs="Arial"/>
        </w:rPr>
      </w:pPr>
    </w:p>
    <w:p w:rsidR="009D7C7C" w:rsidRDefault="009D7C7C" w:rsidP="005402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Проверил</w:t>
      </w:r>
    </w:p>
    <w:p w:rsidR="009D7C7C" w:rsidRDefault="009D7C7C" w:rsidP="005402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Тимошенко В. Н.</w:t>
      </w:r>
    </w:p>
    <w:p w:rsidR="009D7C7C" w:rsidRDefault="009D7C7C" w:rsidP="005402B3">
      <w:pPr>
        <w:jc w:val="right"/>
        <w:rPr>
          <w:rFonts w:ascii="Arial" w:hAnsi="Arial" w:cs="Arial"/>
        </w:rPr>
      </w:pPr>
    </w:p>
    <w:p w:rsidR="009D7C7C" w:rsidRDefault="009D7C7C" w:rsidP="005402B3">
      <w:pPr>
        <w:jc w:val="right"/>
        <w:rPr>
          <w:rFonts w:ascii="Arial" w:hAnsi="Arial" w:cs="Arial"/>
        </w:rPr>
      </w:pPr>
    </w:p>
    <w:p w:rsidR="009D7C7C" w:rsidRDefault="009D7C7C" w:rsidP="005402B3">
      <w:pPr>
        <w:jc w:val="right"/>
        <w:rPr>
          <w:rFonts w:ascii="Arial" w:hAnsi="Arial" w:cs="Arial"/>
        </w:rPr>
      </w:pPr>
    </w:p>
    <w:p w:rsidR="009D7C7C" w:rsidRDefault="009D7C7C" w:rsidP="005402B3">
      <w:pPr>
        <w:jc w:val="right"/>
        <w:rPr>
          <w:rFonts w:ascii="Arial" w:hAnsi="Arial" w:cs="Arial"/>
        </w:rPr>
      </w:pPr>
    </w:p>
    <w:p w:rsidR="009D7C7C" w:rsidRDefault="009D7C7C" w:rsidP="005402B3">
      <w:pPr>
        <w:jc w:val="right"/>
        <w:rPr>
          <w:rFonts w:ascii="Arial" w:hAnsi="Arial" w:cs="Arial"/>
        </w:rPr>
      </w:pPr>
    </w:p>
    <w:p w:rsidR="009D7C7C" w:rsidRDefault="009D7C7C" w:rsidP="005402B3">
      <w:pPr>
        <w:jc w:val="right"/>
        <w:rPr>
          <w:rFonts w:ascii="Arial" w:hAnsi="Arial" w:cs="Arial"/>
        </w:rPr>
      </w:pPr>
    </w:p>
    <w:p w:rsidR="009D7C7C" w:rsidRDefault="009D7C7C" w:rsidP="005402B3">
      <w:pPr>
        <w:jc w:val="center"/>
        <w:rPr>
          <w:rFonts w:ascii="Arial" w:hAnsi="Arial" w:cs="Arial"/>
        </w:rPr>
      </w:pPr>
    </w:p>
    <w:p w:rsidR="009D7C7C" w:rsidRDefault="009D7C7C" w:rsidP="005402B3">
      <w:pPr>
        <w:jc w:val="center"/>
        <w:rPr>
          <w:rFonts w:ascii="Arial" w:hAnsi="Arial" w:cs="Arial"/>
        </w:rPr>
      </w:pPr>
    </w:p>
    <w:p w:rsidR="009D7C7C" w:rsidRDefault="009D7C7C" w:rsidP="005402B3">
      <w:pPr>
        <w:jc w:val="center"/>
        <w:rPr>
          <w:rFonts w:ascii="Arial" w:hAnsi="Arial" w:cs="Arial"/>
        </w:rPr>
      </w:pPr>
    </w:p>
    <w:p w:rsidR="009D7C7C" w:rsidRDefault="009D7C7C" w:rsidP="005402B3">
      <w:pPr>
        <w:jc w:val="center"/>
        <w:rPr>
          <w:rFonts w:ascii="Arial" w:hAnsi="Arial" w:cs="Arial"/>
        </w:rPr>
      </w:pPr>
    </w:p>
    <w:p w:rsidR="009D7C7C" w:rsidRDefault="009D7C7C" w:rsidP="005402B3">
      <w:pPr>
        <w:jc w:val="center"/>
        <w:rPr>
          <w:rFonts w:ascii="Arial" w:hAnsi="Arial" w:cs="Arial"/>
        </w:rPr>
      </w:pPr>
    </w:p>
    <w:p w:rsidR="009D7C7C" w:rsidRDefault="009D7C7C" w:rsidP="005402B3">
      <w:pPr>
        <w:jc w:val="center"/>
        <w:rPr>
          <w:rFonts w:ascii="Arial" w:hAnsi="Arial" w:cs="Arial"/>
        </w:rPr>
      </w:pPr>
    </w:p>
    <w:p w:rsidR="009D7C7C" w:rsidRDefault="009D7C7C" w:rsidP="005402B3">
      <w:pPr>
        <w:jc w:val="center"/>
        <w:rPr>
          <w:rFonts w:ascii="Arial" w:hAnsi="Arial" w:cs="Arial"/>
        </w:rPr>
      </w:pPr>
    </w:p>
    <w:p w:rsidR="009D7C7C" w:rsidRDefault="009D7C7C" w:rsidP="005402B3">
      <w:pPr>
        <w:jc w:val="center"/>
        <w:rPr>
          <w:rFonts w:ascii="Arial" w:hAnsi="Arial" w:cs="Arial"/>
        </w:rPr>
      </w:pPr>
    </w:p>
    <w:p w:rsidR="009D7C7C" w:rsidRDefault="009D7C7C" w:rsidP="005402B3">
      <w:pPr>
        <w:jc w:val="center"/>
        <w:rPr>
          <w:rFonts w:ascii="Arial" w:hAnsi="Arial" w:cs="Arial"/>
        </w:rPr>
      </w:pPr>
    </w:p>
    <w:p w:rsidR="009D7C7C" w:rsidRDefault="009D7C7C" w:rsidP="005402B3">
      <w:pPr>
        <w:jc w:val="center"/>
        <w:rPr>
          <w:rFonts w:ascii="Arial" w:hAnsi="Arial" w:cs="Arial"/>
        </w:rPr>
      </w:pPr>
    </w:p>
    <w:p w:rsidR="009D7C7C" w:rsidRDefault="009D7C7C" w:rsidP="005402B3">
      <w:pPr>
        <w:jc w:val="center"/>
        <w:rPr>
          <w:rFonts w:ascii="Arial" w:hAnsi="Arial" w:cs="Arial"/>
        </w:rPr>
      </w:pPr>
    </w:p>
    <w:p w:rsidR="009D7C7C" w:rsidRDefault="009D7C7C" w:rsidP="005402B3">
      <w:pPr>
        <w:jc w:val="center"/>
        <w:rPr>
          <w:rFonts w:ascii="Arial" w:hAnsi="Arial" w:cs="Arial"/>
        </w:rPr>
      </w:pPr>
    </w:p>
    <w:p w:rsidR="009D7C7C" w:rsidRDefault="009D7C7C" w:rsidP="005402B3">
      <w:pPr>
        <w:jc w:val="center"/>
        <w:rPr>
          <w:rFonts w:ascii="Arial" w:hAnsi="Arial" w:cs="Arial"/>
        </w:rPr>
      </w:pPr>
    </w:p>
    <w:p w:rsidR="009D7C7C" w:rsidRDefault="009D7C7C" w:rsidP="005402B3">
      <w:pPr>
        <w:jc w:val="center"/>
        <w:rPr>
          <w:rFonts w:ascii="Arial" w:hAnsi="Arial" w:cs="Arial"/>
        </w:rPr>
      </w:pPr>
    </w:p>
    <w:p w:rsidR="009D7C7C" w:rsidRDefault="009D7C7C" w:rsidP="005402B3">
      <w:pPr>
        <w:jc w:val="center"/>
        <w:rPr>
          <w:rFonts w:ascii="Arial" w:hAnsi="Arial" w:cs="Arial"/>
        </w:rPr>
      </w:pPr>
    </w:p>
    <w:p w:rsidR="009D7C7C" w:rsidRDefault="009D7C7C" w:rsidP="005402B3">
      <w:pPr>
        <w:jc w:val="center"/>
        <w:rPr>
          <w:rFonts w:ascii="Arial" w:hAnsi="Arial" w:cs="Arial"/>
        </w:rPr>
      </w:pPr>
    </w:p>
    <w:p w:rsidR="009D7C7C" w:rsidRDefault="009D7C7C" w:rsidP="005402B3">
      <w:pPr>
        <w:jc w:val="center"/>
        <w:rPr>
          <w:rFonts w:ascii="Arial" w:hAnsi="Arial" w:cs="Arial"/>
        </w:rPr>
      </w:pPr>
    </w:p>
    <w:p w:rsidR="009D7C7C" w:rsidRDefault="009D7C7C" w:rsidP="005402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Харьков 2003.</w:t>
      </w:r>
    </w:p>
    <w:p w:rsidR="009D7C7C" w:rsidRDefault="009D7C7C" w:rsidP="00763B44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Содержание.</w:t>
      </w:r>
    </w:p>
    <w:p w:rsidR="009D7C7C" w:rsidRDefault="009D7C7C" w:rsidP="00763B44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9D7C7C" w:rsidRDefault="009D7C7C" w:rsidP="00763B44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Резюме</w:t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  <w:t>3</w:t>
      </w:r>
    </w:p>
    <w:p w:rsidR="009D7C7C" w:rsidRDefault="009D7C7C" w:rsidP="00763B44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Описание товара</w:t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  <w:t>4</w:t>
      </w:r>
    </w:p>
    <w:p w:rsidR="009D7C7C" w:rsidRDefault="009D7C7C" w:rsidP="00763B44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Рынок и маркетинг</w:t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  <w:t>5</w:t>
      </w:r>
    </w:p>
    <w:p w:rsidR="009D7C7C" w:rsidRDefault="009D7C7C" w:rsidP="00763B44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Риски проекта</w:t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  <w:t>8</w:t>
      </w:r>
    </w:p>
    <w:p w:rsidR="009D7C7C" w:rsidRDefault="009D7C7C" w:rsidP="00763B44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Ценообразование</w:t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  <w:t>10</w:t>
      </w:r>
    </w:p>
    <w:p w:rsidR="009D7C7C" w:rsidRDefault="009D7C7C" w:rsidP="00763B44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Финансовый план</w:t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</w:r>
      <w:r w:rsidR="00A63A38">
        <w:rPr>
          <w:rFonts w:ascii="Arial" w:hAnsi="Arial" w:cs="Arial"/>
          <w:sz w:val="28"/>
          <w:szCs w:val="28"/>
          <w:lang w:val="en-US"/>
        </w:rPr>
        <w:tab/>
        <w:t>10</w:t>
      </w:r>
    </w:p>
    <w:p w:rsidR="009D7C7C" w:rsidRDefault="009D7C7C" w:rsidP="00763B44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9D7C7C" w:rsidRDefault="009D7C7C" w:rsidP="00763B44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9D7C7C" w:rsidRDefault="009D7C7C" w:rsidP="00763B44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9D7C7C" w:rsidRDefault="009D7C7C" w:rsidP="00763B44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9D7C7C" w:rsidRDefault="009D7C7C" w:rsidP="00763B44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9D7C7C" w:rsidRDefault="009D7C7C" w:rsidP="00763B44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9D7C7C" w:rsidRDefault="009D7C7C" w:rsidP="00763B44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9D7C7C" w:rsidRDefault="009D7C7C" w:rsidP="00763B44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9D7C7C" w:rsidRDefault="009D7C7C" w:rsidP="00763B44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9D7C7C" w:rsidRDefault="009D7C7C" w:rsidP="00763B44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9D7C7C" w:rsidRDefault="009D7C7C" w:rsidP="00763B44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9D7C7C" w:rsidRDefault="009D7C7C" w:rsidP="00763B44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9D7C7C" w:rsidRDefault="009D7C7C" w:rsidP="00763B44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9D7C7C" w:rsidRDefault="009D7C7C" w:rsidP="00763B44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9D7C7C" w:rsidRDefault="009D7C7C" w:rsidP="00763B44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5402B3" w:rsidRDefault="005402B3" w:rsidP="005402B3">
      <w:pPr>
        <w:spacing w:line="480" w:lineRule="auto"/>
        <w:rPr>
          <w:rFonts w:ascii="Arial" w:hAnsi="Arial" w:cs="Arial"/>
          <w:sz w:val="28"/>
          <w:szCs w:val="28"/>
        </w:rPr>
      </w:pPr>
    </w:p>
    <w:p w:rsidR="009D7C7C" w:rsidRDefault="009D7C7C" w:rsidP="005402B3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Резюме.</w:t>
      </w:r>
    </w:p>
    <w:p w:rsidR="009D7C7C" w:rsidRDefault="009D7C7C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Фирма «Автодиск» планирует производство нового вида продукции: автомобильных литых дисков и выход с ними на рынок г. Харькова. Литые диски от обычных дисков прочностью и значительно более приятным дизайном. Колёса с такими дисками более прочные и привлекательные. Фирма планирует занять 1% рынка за 1 год. Основными конкурентами являются отечественные фирмы, зарубежные фирмы, а также точки на рынках, торгующие дисками с разборки.</w:t>
      </w:r>
    </w:p>
    <w:p w:rsidR="009D7C7C" w:rsidRDefault="009D7C7C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План продвижения товара на рынок. Применяется подход к ценообразованию</w:t>
      </w:r>
      <w:r w:rsidR="00002F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02FF6">
        <w:rPr>
          <w:rFonts w:ascii="Arial" w:hAnsi="Arial" w:cs="Arial"/>
        </w:rPr>
        <w:t>Цена такая же как и у отечественных производителей, но упор делается на проведение интенсивной кампании производства дисков более высокого качества чем у отечественного производителя. Что касается конкурентов, которые дисками с разборки, то наша фирма в отличии от них делает упор на качественное гарантийное обслуживание. В рекламе рассматриваются наличие уникальных свойств товара, тестирование его независимыми лабораториями и получения сертификата соответствия нормам и стандартам. Рекламная кампания должна проводиться под лозунгом «Отличные диски – отличный автомобиль».</w:t>
      </w:r>
    </w:p>
    <w:p w:rsidR="00002FF6" w:rsidRDefault="00002FF6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Каналы сбыта. Планируется продажа товара через фирменный магазин «Атодиски» и через торговых посредников со скидками 10%, оптовые </w:t>
      </w:r>
      <w:r w:rsidR="0061558B">
        <w:rPr>
          <w:rFonts w:ascii="Arial" w:hAnsi="Arial" w:cs="Arial"/>
        </w:rPr>
        <w:t>продажи со склада (партиями от 50 дисков) со скидкой 5%.</w:t>
      </w:r>
    </w:p>
    <w:p w:rsidR="0061558B" w:rsidRDefault="0061558B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Наша фирма будет предоставлять рассрочку при покупке более от 10 дисков сроком до 1 месяца.</w:t>
      </w:r>
    </w:p>
    <w:p w:rsidR="0061558B" w:rsidRDefault="0061558B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Оценка риска проекта. Проведена экспертная оценка возможных рисков. Для рисков балл которых </w:t>
      </w:r>
      <w:r>
        <w:rPr>
          <w:rFonts w:ascii="Arial" w:hAnsi="Arial" w:cs="Arial"/>
          <w:lang w:val="en-US"/>
        </w:rPr>
        <w:t>WinVi</w:t>
      </w:r>
      <w:r w:rsidRPr="0061558B">
        <w:rPr>
          <w:rFonts w:ascii="Arial" w:hAnsi="Arial" w:cs="Arial"/>
        </w:rPr>
        <w:t>&gt;10</w:t>
      </w:r>
      <w:r>
        <w:rPr>
          <w:rFonts w:ascii="Arial" w:hAnsi="Arial" w:cs="Arial"/>
        </w:rPr>
        <w:t xml:space="preserve"> разработаны меры противодействия.</w:t>
      </w:r>
    </w:p>
    <w:p w:rsidR="0061558B" w:rsidRDefault="0061558B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Источником финансирования начальной деятельности предприятия будет кредит банка. Предусматривается наличный и безналичный расчёт заказчиков с предприятием. Планируемый объём производства 7425 дисков за год. Планирование производства на 1 год.</w:t>
      </w:r>
    </w:p>
    <w:p w:rsidR="0061558B" w:rsidRDefault="0061558B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Рабочий персонал состоит из 12 человек: директор, заместитель </w:t>
      </w:r>
      <w:r w:rsidR="000B401B">
        <w:rPr>
          <w:rFonts w:ascii="Arial" w:hAnsi="Arial" w:cs="Arial"/>
        </w:rPr>
        <w:t>директора по экономике и маркетингу, бухгалтер, технолог, приёмщик заказов и семь рабочих.</w:t>
      </w:r>
    </w:p>
    <w:p w:rsidR="000B401B" w:rsidRDefault="000B401B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реализация будет равняться полностью производству, то ожидаемая прибыль будет составлять около 200 тыс. грн. Её хватит для погашения кредита.</w:t>
      </w:r>
    </w:p>
    <w:p w:rsidR="000B401B" w:rsidRDefault="000B401B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предприятии:</w:t>
      </w:r>
    </w:p>
    <w:p w:rsidR="000B401B" w:rsidRDefault="000B401B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Фирма «Автодиск» (зарегистрирована, имеет лицензию)</w:t>
      </w:r>
    </w:p>
    <w:p w:rsidR="000B401B" w:rsidRDefault="000B401B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Адрес: 310168 г. Харьков ул. Героев труда 98</w:t>
      </w:r>
    </w:p>
    <w:p w:rsidR="000B401B" w:rsidRDefault="000B401B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«Автодиск» обладает:</w:t>
      </w:r>
    </w:p>
    <w:p w:rsidR="000B401B" w:rsidRDefault="000B401B" w:rsidP="00763B44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складские площади 100 м</w:t>
      </w:r>
      <w:r>
        <w:rPr>
          <w:rFonts w:ascii="Arial" w:hAnsi="Arial" w:cs="Arial"/>
          <w:vertAlign w:val="superscript"/>
        </w:rPr>
        <w:t>2</w:t>
      </w:r>
    </w:p>
    <w:p w:rsidR="000B401B" w:rsidRPr="00D71033" w:rsidRDefault="000B401B" w:rsidP="00763B44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производственные площади 200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:rsidR="00D71033" w:rsidRDefault="00D71033" w:rsidP="00763B44">
      <w:pPr>
        <w:spacing w:line="480" w:lineRule="auto"/>
        <w:ind w:firstLine="540"/>
        <w:jc w:val="center"/>
        <w:rPr>
          <w:rFonts w:ascii="Arial" w:hAnsi="Arial" w:cs="Arial"/>
          <w:sz w:val="28"/>
          <w:szCs w:val="28"/>
          <w:lang w:val="en-US"/>
        </w:rPr>
      </w:pPr>
    </w:p>
    <w:p w:rsidR="00D71033" w:rsidRDefault="00D71033" w:rsidP="00763B44">
      <w:pPr>
        <w:spacing w:line="480" w:lineRule="auto"/>
        <w:ind w:firstLine="540"/>
        <w:jc w:val="center"/>
        <w:rPr>
          <w:rFonts w:ascii="Arial" w:hAnsi="Arial" w:cs="Arial"/>
          <w:sz w:val="28"/>
          <w:szCs w:val="28"/>
          <w:lang w:val="en-US"/>
        </w:rPr>
      </w:pPr>
    </w:p>
    <w:p w:rsidR="00D71033" w:rsidRDefault="00D71033" w:rsidP="00763B44">
      <w:pPr>
        <w:spacing w:line="480" w:lineRule="auto"/>
        <w:ind w:firstLine="540"/>
        <w:jc w:val="center"/>
        <w:rPr>
          <w:rFonts w:ascii="Arial" w:hAnsi="Arial" w:cs="Arial"/>
          <w:sz w:val="28"/>
          <w:szCs w:val="28"/>
          <w:lang w:val="en-US"/>
        </w:rPr>
      </w:pPr>
    </w:p>
    <w:p w:rsidR="00D71033" w:rsidRDefault="00D71033" w:rsidP="00763B44">
      <w:pPr>
        <w:spacing w:line="480" w:lineRule="auto"/>
        <w:ind w:firstLine="5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Описание товара.</w:t>
      </w:r>
    </w:p>
    <w:p w:rsidR="00D71033" w:rsidRDefault="00D71033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Автомобильные диски являются важной частью автомобиля. От качества дисков зависят внешний вид, удобство управления автомобилем. Фирма производит литые диски, что значительно увеличивает прочность.</w:t>
      </w:r>
    </w:p>
    <w:p w:rsidR="00D71033" w:rsidRDefault="00D71033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Технические характеристики:</w:t>
      </w:r>
    </w:p>
    <w:p w:rsidR="00D71033" w:rsidRDefault="00D71033" w:rsidP="00763B44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диаметр 30 см., ширина 20 см.</w:t>
      </w:r>
    </w:p>
    <w:p w:rsidR="00D71033" w:rsidRDefault="00D71033" w:rsidP="00763B44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специальный сплав с добавлением титана</w:t>
      </w:r>
    </w:p>
    <w:p w:rsidR="00D71033" w:rsidRDefault="00D71033" w:rsidP="00763B44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рассчитаны на пробег 300 тыс. км.</w:t>
      </w:r>
    </w:p>
    <w:p w:rsidR="00D71033" w:rsidRDefault="00D71033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Диски соответствуют стандартам на подобные диски в Украине.</w:t>
      </w:r>
    </w:p>
    <w:p w:rsidR="00D71033" w:rsidRDefault="00D71033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Диски рассчитаны для колёс на автомобили ВАЗ, а также автомобили зарубежного производства среднего класса. </w:t>
      </w:r>
      <w:r w:rsidR="00170E0D">
        <w:rPr>
          <w:rFonts w:ascii="Arial" w:hAnsi="Arial" w:cs="Arial"/>
        </w:rPr>
        <w:t>Например,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Opel</w:t>
      </w:r>
      <w:r w:rsidRPr="00D71033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Wolks</w:t>
      </w:r>
      <w:r w:rsidRPr="00D71033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Vagen</w:t>
      </w:r>
      <w:r w:rsidRPr="00D71033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Audi</w:t>
      </w:r>
      <w:r w:rsidRPr="00D710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т.д. Покупателями могут быть как владельцы персональных автомобилей</w:t>
      </w:r>
      <w:r w:rsidR="00170E0D">
        <w:rPr>
          <w:rFonts w:ascii="Arial" w:hAnsi="Arial" w:cs="Arial"/>
        </w:rPr>
        <w:t>, так и фирмы занимающиеся ремонтом автомобилей.</w:t>
      </w:r>
    </w:p>
    <w:p w:rsidR="00170E0D" w:rsidRDefault="00170E0D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отечественном рынке реализуются диски некоторых зарубежных производителей, а также отечественного производства. Из импортных дисков в нашей стране наиболее распространены диски марки «Ровер» и «Крайслер». В отличие от импортных дисков, цена которых колеблется от 300, 400 грн. и более, наши диски стоят около 300 грн., а качество у них не хуже чем у импортных.</w:t>
      </w:r>
    </w:p>
    <w:p w:rsidR="00170E0D" w:rsidRDefault="00170E0D" w:rsidP="00763B44">
      <w:pPr>
        <w:spacing w:line="480" w:lineRule="auto"/>
        <w:ind w:firstLine="5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Наши диски намного превосходят по качеству</w:t>
      </w:r>
      <w:r w:rsidR="009C52BA">
        <w:rPr>
          <w:rFonts w:ascii="Arial" w:hAnsi="Arial" w:cs="Arial"/>
        </w:rPr>
        <w:t xml:space="preserve"> диски отечественного производства. Это подтверждено несколькими тестовыми лабораториями. Имеется сертификат качества. Используется новый уникальный сплав с добавлением металлопластика (имеется патент). Это позволяет иметь лучшую прочность и износостойкость.</w:t>
      </w:r>
    </w:p>
    <w:p w:rsidR="008E2ECB" w:rsidRDefault="008E2ECB" w:rsidP="00763B44">
      <w:pPr>
        <w:spacing w:line="480" w:lineRule="auto"/>
        <w:ind w:firstLine="540"/>
        <w:jc w:val="both"/>
        <w:rPr>
          <w:rFonts w:ascii="Arial" w:hAnsi="Arial" w:cs="Arial"/>
          <w:lang w:val="en-US"/>
        </w:rPr>
      </w:pPr>
    </w:p>
    <w:p w:rsidR="008E2ECB" w:rsidRDefault="008E2ECB" w:rsidP="00763B44">
      <w:pPr>
        <w:spacing w:line="480" w:lineRule="auto"/>
        <w:ind w:firstLine="540"/>
        <w:jc w:val="both"/>
        <w:rPr>
          <w:rFonts w:ascii="Arial" w:hAnsi="Arial" w:cs="Arial"/>
          <w:lang w:val="en-US"/>
        </w:rPr>
      </w:pPr>
    </w:p>
    <w:p w:rsidR="008E2ECB" w:rsidRDefault="008E2ECB" w:rsidP="00763B44">
      <w:pPr>
        <w:spacing w:line="480" w:lineRule="auto"/>
        <w:ind w:firstLine="540"/>
        <w:jc w:val="both"/>
        <w:rPr>
          <w:rFonts w:ascii="Arial" w:hAnsi="Arial" w:cs="Arial"/>
          <w:lang w:val="en-US"/>
        </w:rPr>
      </w:pPr>
    </w:p>
    <w:p w:rsidR="008E2ECB" w:rsidRDefault="008E2ECB" w:rsidP="00763B44">
      <w:pPr>
        <w:spacing w:line="480" w:lineRule="auto"/>
        <w:ind w:firstLine="540"/>
        <w:jc w:val="center"/>
        <w:rPr>
          <w:rFonts w:ascii="Arial" w:hAnsi="Arial" w:cs="Arial"/>
          <w:sz w:val="28"/>
          <w:szCs w:val="28"/>
          <w:lang w:val="en-US"/>
        </w:rPr>
      </w:pPr>
    </w:p>
    <w:p w:rsidR="008E2ECB" w:rsidRDefault="008E2ECB" w:rsidP="00763B44">
      <w:pPr>
        <w:spacing w:line="480" w:lineRule="auto"/>
        <w:ind w:firstLine="5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Рынок и маркетинг.</w:t>
      </w:r>
    </w:p>
    <w:p w:rsidR="008E2ECB" w:rsidRDefault="008E2ECB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Анализ рынка.</w:t>
      </w:r>
    </w:p>
    <w:p w:rsidR="008E2ECB" w:rsidRDefault="008E2ECB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Проводился опрос владельцев десяти крупнейших магазинов, торгующих запчастями к автомобилям. Анкета содержала вопросы о количестве покупателей данного вида продукции, о темпах роста количества покупателей с прошлых годов. Эти 10 магазинов охватывают 90% рынка автомобильных дисков в г. Харькове, остальные 10% приходится на торговлю на рынках и продажу с разборки.</w:t>
      </w:r>
    </w:p>
    <w:p w:rsidR="008E2ECB" w:rsidRDefault="008E2ECB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основании анкет получены следующие данные:</w:t>
      </w:r>
    </w:p>
    <w:p w:rsidR="008E2ECB" w:rsidRDefault="009A5E9A" w:rsidP="00763B44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средние темпы роста числа покупателей за два предыдущие года 21%</w:t>
      </w:r>
    </w:p>
    <w:p w:rsidR="009A5E9A" w:rsidRDefault="009A5E9A" w:rsidP="00763B44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объём продаж в грн. средний за 2002 год144,4 млн.</w:t>
      </w:r>
    </w:p>
    <w:p w:rsidR="009A5E9A" w:rsidRDefault="009A5E9A" w:rsidP="00763B44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средние темпы роста </w:t>
      </w:r>
      <w:r w:rsidR="001E0FBF">
        <w:rPr>
          <w:rFonts w:ascii="Arial" w:hAnsi="Arial" w:cs="Arial"/>
        </w:rPr>
        <w:t>объёма продаж за два предыдущие года 24%</w:t>
      </w:r>
    </w:p>
    <w:p w:rsidR="001E0FBF" w:rsidRDefault="001E0FBF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Больше всего продано дисков отечественных фирм и дисков с разборки.</w:t>
      </w:r>
    </w:p>
    <w:p w:rsidR="001E0FBF" w:rsidRDefault="001E0FBF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Анализ фирм, занимающихся ремонтом и техническим обслуживанием автомобилей, также основан на распространении анкет.</w:t>
      </w:r>
    </w:p>
    <w:p w:rsidR="001E0FBF" w:rsidRDefault="001E0FBF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Были получены следующие данные:</w:t>
      </w:r>
    </w:p>
    <w:p w:rsidR="001E0FBF" w:rsidRDefault="001E0FBF" w:rsidP="00763B44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количество данных фирм – 52</w:t>
      </w:r>
    </w:p>
    <w:p w:rsidR="001E0FBF" w:rsidRDefault="001E0FBF" w:rsidP="00763B44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объём продаж дисков за 2002 год – 125 млн. грн.</w:t>
      </w:r>
    </w:p>
    <w:p w:rsidR="001E0FBF" w:rsidRDefault="001E0FBF" w:rsidP="00763B44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темпы роста объёма продаж за два предыдущих года 11%.</w:t>
      </w:r>
    </w:p>
    <w:p w:rsidR="001E0FBF" w:rsidRDefault="001E0FBF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Наша фирма планирует действовать на следующих сегментах рынка:</w:t>
      </w:r>
    </w:p>
    <w:p w:rsidR="001E0FBF" w:rsidRDefault="001E0FBF" w:rsidP="00763B44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рынок частных лиц – владельцев автомобилей</w:t>
      </w:r>
    </w:p>
    <w:p w:rsidR="001E0FBF" w:rsidRDefault="001E0FBF" w:rsidP="00763B44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рынок фирм, занимающихся ремонтом и техническим обслуживанием автомобилей</w:t>
      </w:r>
    </w:p>
    <w:p w:rsidR="00FA553D" w:rsidRDefault="001E0FBF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объём рынка</w:t>
      </w:r>
      <w:r w:rsidR="00FA553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н</w:t>
      </w:r>
      <w:r w:rsidR="00FA553D">
        <w:rPr>
          <w:rFonts w:ascii="Arial" w:hAnsi="Arial" w:cs="Arial"/>
        </w:rPr>
        <w:t>а который выходит фирма составляет:</w:t>
      </w:r>
    </w:p>
    <w:p w:rsidR="00FA553D" w:rsidRDefault="00FA553D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144 млн. + 125 млн. = 269 млн. грн. со средними темпами роста (11+21)/2=16,5% в год.</w:t>
      </w:r>
    </w:p>
    <w:p w:rsidR="00FA553D" w:rsidRDefault="00FA553D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Подобные темпы роста сохраняются на ближайшие 2 – 3 года.</w:t>
      </w:r>
    </w:p>
    <w:p w:rsidR="00FA553D" w:rsidRDefault="00FA553D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 сегодняшний день потребности покупателей на рынке владельцев автомобилей удовлетворяется в основном за счёт отечественных фирм и торговцев, занимающихся разборкой автомобилей импортного производства. Наша фирма предполагает выходить на рынок с ценой продукта немного большей или приблизительно равной ценам этих реализаторов, со значительно большими сроками службы наших дисков (300 тыс. км.)</w:t>
      </w:r>
    </w:p>
    <w:p w:rsidR="00FA553D" w:rsidRDefault="00FA553D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Однако</w:t>
      </w:r>
      <w:r w:rsidR="008265C0">
        <w:rPr>
          <w:rFonts w:ascii="Arial" w:hAnsi="Arial" w:cs="Arial"/>
        </w:rPr>
        <w:t xml:space="preserve"> могут существовать следующие проблемы вступления на рынок:</w:t>
      </w:r>
    </w:p>
    <w:p w:rsidR="008265C0" w:rsidRDefault="008265C0" w:rsidP="00763B44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ограничение мощности предприятия</w:t>
      </w:r>
    </w:p>
    <w:p w:rsidR="008265C0" w:rsidRDefault="008265C0" w:rsidP="00763B44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широкая популярность других фирм и малая известность нашей фирмы</w:t>
      </w:r>
    </w:p>
    <w:p w:rsidR="008265C0" w:rsidRDefault="008265C0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определения конкурентоспособности товара была сформирована группа из высококвалифицированных специалистов и была приведена сравнительная характеристика по факторам конкурентоспособности. Каждый фактор оценивался балами от 1 до 5.</w:t>
      </w:r>
    </w:p>
    <w:p w:rsidR="008265C0" w:rsidRDefault="008265C0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8265C0" w:rsidRDefault="008265C0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8265C0" w:rsidRDefault="008265C0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8265C0" w:rsidRDefault="008265C0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8265C0" w:rsidRDefault="008265C0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8265C0" w:rsidRDefault="008265C0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8265C0" w:rsidRDefault="008265C0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8265C0" w:rsidRDefault="008265C0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8265C0" w:rsidRDefault="008265C0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877"/>
        <w:gridCol w:w="803"/>
        <w:gridCol w:w="1370"/>
        <w:gridCol w:w="803"/>
        <w:gridCol w:w="803"/>
      </w:tblGrid>
      <w:tr w:rsidR="008265C0">
        <w:trPr>
          <w:cantSplit/>
          <w:trHeight w:val="2060"/>
        </w:trPr>
        <w:tc>
          <w:tcPr>
            <w:tcW w:w="7848" w:type="dxa"/>
          </w:tcPr>
          <w:p w:rsidR="008265C0" w:rsidRPr="008265C0" w:rsidRDefault="008265C0" w:rsidP="00763B44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Факторы конкурентоспособности</w:t>
            </w:r>
          </w:p>
        </w:tc>
        <w:tc>
          <w:tcPr>
            <w:tcW w:w="720" w:type="dxa"/>
            <w:textDirection w:val="tbRl"/>
          </w:tcPr>
          <w:p w:rsidR="008265C0" w:rsidRDefault="008265C0" w:rsidP="00763B44">
            <w:pPr>
              <w:spacing w:line="480" w:lineRule="auto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Автодиск</w:t>
            </w:r>
          </w:p>
        </w:tc>
        <w:tc>
          <w:tcPr>
            <w:tcW w:w="720" w:type="dxa"/>
            <w:textDirection w:val="tbRl"/>
          </w:tcPr>
          <w:p w:rsidR="00BF3154" w:rsidRDefault="00BF3154" w:rsidP="00763B44">
            <w:pPr>
              <w:spacing w:line="480" w:lineRule="auto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Диски</w:t>
            </w:r>
          </w:p>
          <w:p w:rsidR="008265C0" w:rsidRDefault="008265C0" w:rsidP="00763B44">
            <w:pPr>
              <w:spacing w:line="480" w:lineRule="auto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разборки</w:t>
            </w:r>
          </w:p>
        </w:tc>
        <w:tc>
          <w:tcPr>
            <w:tcW w:w="720" w:type="dxa"/>
            <w:textDirection w:val="tbRl"/>
          </w:tcPr>
          <w:p w:rsidR="008265C0" w:rsidRDefault="008265C0" w:rsidP="00763B44">
            <w:pPr>
              <w:spacing w:line="480" w:lineRule="auto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Импортные диски</w:t>
            </w:r>
          </w:p>
        </w:tc>
        <w:tc>
          <w:tcPr>
            <w:tcW w:w="648" w:type="dxa"/>
            <w:textDirection w:val="tbRl"/>
          </w:tcPr>
          <w:p w:rsidR="008265C0" w:rsidRDefault="008265C0" w:rsidP="00763B44">
            <w:pPr>
              <w:spacing w:line="480" w:lineRule="auto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Отечественные </w:t>
            </w:r>
            <w:r w:rsidR="00BF3154">
              <w:rPr>
                <w:rFonts w:ascii="Arial" w:hAnsi="Arial" w:cs="Arial"/>
              </w:rPr>
              <w:t>фирмы</w:t>
            </w:r>
          </w:p>
        </w:tc>
      </w:tr>
      <w:tr w:rsidR="008265C0">
        <w:trPr>
          <w:trHeight w:val="3585"/>
        </w:trPr>
        <w:tc>
          <w:tcPr>
            <w:tcW w:w="7848" w:type="dxa"/>
          </w:tcPr>
          <w:p w:rsidR="008265C0" w:rsidRDefault="00BF3154" w:rsidP="00763B44">
            <w:pPr>
              <w:numPr>
                <w:ilvl w:val="0"/>
                <w:numId w:val="14"/>
              </w:num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Товар:</w:t>
            </w:r>
          </w:p>
          <w:p w:rsidR="00BF3154" w:rsidRDefault="00BF3154" w:rsidP="00763B44">
            <w:pPr>
              <w:numPr>
                <w:ilvl w:val="0"/>
                <w:numId w:val="11"/>
              </w:num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качество</w:t>
            </w:r>
          </w:p>
          <w:p w:rsidR="00BF3154" w:rsidRDefault="00BF3154" w:rsidP="00763B44">
            <w:pPr>
              <w:numPr>
                <w:ilvl w:val="0"/>
                <w:numId w:val="12"/>
              </w:num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престиж торговой марки</w:t>
            </w:r>
          </w:p>
          <w:p w:rsidR="00BF3154" w:rsidRDefault="00BF3154" w:rsidP="00763B44">
            <w:pPr>
              <w:numPr>
                <w:ilvl w:val="0"/>
                <w:numId w:val="13"/>
              </w:num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уровень послепродажного обслуживания</w:t>
            </w:r>
          </w:p>
          <w:p w:rsidR="00BF3154" w:rsidRDefault="00BF3154" w:rsidP="00763B44">
            <w:pPr>
              <w:numPr>
                <w:ilvl w:val="0"/>
                <w:numId w:val="14"/>
              </w:num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Цена:</w:t>
            </w:r>
          </w:p>
          <w:p w:rsidR="00BF3154" w:rsidRDefault="00BF3154" w:rsidP="00763B44">
            <w:pPr>
              <w:numPr>
                <w:ilvl w:val="0"/>
                <w:numId w:val="13"/>
              </w:num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продажная</w:t>
            </w:r>
          </w:p>
          <w:p w:rsidR="00BF3154" w:rsidRDefault="00BF3154" w:rsidP="00763B44">
            <w:pPr>
              <w:numPr>
                <w:ilvl w:val="0"/>
                <w:numId w:val="13"/>
              </w:num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скидки</w:t>
            </w:r>
          </w:p>
          <w:p w:rsidR="00BF3154" w:rsidRDefault="00BF3154" w:rsidP="00763B44">
            <w:pPr>
              <w:numPr>
                <w:ilvl w:val="0"/>
                <w:numId w:val="14"/>
              </w:num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Продвижение на рынках:</w:t>
            </w:r>
          </w:p>
          <w:p w:rsidR="00BF3154" w:rsidRDefault="00BF3154" w:rsidP="00763B44">
            <w:pPr>
              <w:numPr>
                <w:ilvl w:val="0"/>
                <w:numId w:val="16"/>
              </w:num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реклама </w:t>
            </w:r>
          </w:p>
          <w:p w:rsidR="00BF3154" w:rsidRDefault="00BF3154" w:rsidP="00763B44">
            <w:pPr>
              <w:numPr>
                <w:ilvl w:val="0"/>
                <w:numId w:val="16"/>
              </w:num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пропаганда</w:t>
            </w:r>
          </w:p>
          <w:p w:rsidR="00BF3154" w:rsidRDefault="00BF3154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BF3154" w:rsidRDefault="00BF3154" w:rsidP="00763B44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Суммарная оценка</w:t>
            </w:r>
          </w:p>
        </w:tc>
        <w:tc>
          <w:tcPr>
            <w:tcW w:w="720" w:type="dxa"/>
          </w:tcPr>
          <w:p w:rsidR="008265C0" w:rsidRDefault="008265C0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20" w:type="dxa"/>
          </w:tcPr>
          <w:p w:rsidR="008265C0" w:rsidRDefault="008265C0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20" w:type="dxa"/>
          </w:tcPr>
          <w:p w:rsidR="008265C0" w:rsidRDefault="008265C0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48" w:type="dxa"/>
          </w:tcPr>
          <w:p w:rsidR="008265C0" w:rsidRDefault="008265C0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BF3154" w:rsidRDefault="00BF3154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</w:tbl>
    <w:p w:rsidR="008265C0" w:rsidRDefault="008265C0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9B0201" w:rsidRDefault="009B0201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Перед фирмой стоит задача выйти на рынок автомобильных дисков г. Харькова и занять в первый год 1% рынка.</w:t>
      </w:r>
    </w:p>
    <w:p w:rsidR="009B0201" w:rsidRDefault="009B0201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Возможные противодействия нашему вступлению на рынок со стороны отечественных фирм может быть снижение цены на </w:t>
      </w:r>
      <w:r w:rsidR="00CE1CDD">
        <w:rPr>
          <w:rFonts w:ascii="Arial" w:hAnsi="Arial" w:cs="Arial"/>
        </w:rPr>
        <w:t>свою продукцию.</w:t>
      </w:r>
    </w:p>
    <w:p w:rsidR="00CE1CDD" w:rsidRDefault="00CE1CDD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Ответным действием может быть усиление рекламной кампании и применение следующего приёма маркетинга – каждому покупателю обеспечивается возможность бесплатной балансировки колёс в течени</w:t>
      </w:r>
      <w:r w:rsidR="00B00C08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3 недель со дня покупки.</w:t>
      </w:r>
    </w:p>
    <w:p w:rsidR="00CE1CDD" w:rsidRDefault="00B00C08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рекламе основной упор делается на наличие уникальных свойств товара.</w:t>
      </w:r>
    </w:p>
    <w:p w:rsidR="00B00C08" w:rsidRDefault="00B00C08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рекламы:</w:t>
      </w:r>
    </w:p>
    <w:p w:rsidR="00B00C08" w:rsidRDefault="00B00C08" w:rsidP="00763B44">
      <w:pPr>
        <w:numPr>
          <w:ilvl w:val="0"/>
          <w:numId w:val="17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вывески в магазинах автозапчастей</w:t>
      </w:r>
    </w:p>
    <w:p w:rsidR="00B00C08" w:rsidRDefault="00B00C08" w:rsidP="00763B44">
      <w:pPr>
        <w:numPr>
          <w:ilvl w:val="0"/>
          <w:numId w:val="17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рекламные объявления в газетах и журналах автолюбителей</w:t>
      </w:r>
    </w:p>
    <w:p w:rsidR="00B00C08" w:rsidRDefault="00B00C08" w:rsidP="00763B44">
      <w:pPr>
        <w:numPr>
          <w:ilvl w:val="0"/>
          <w:numId w:val="17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телереклама и радиореклама</w:t>
      </w:r>
    </w:p>
    <w:p w:rsidR="00B00C08" w:rsidRDefault="00B00C08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Каналы сбыта продукции:</w:t>
      </w:r>
    </w:p>
    <w:p w:rsidR="00B00C08" w:rsidRDefault="00B00C08" w:rsidP="00763B44">
      <w:pPr>
        <w:numPr>
          <w:ilvl w:val="0"/>
          <w:numId w:val="18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со складов фирмы</w:t>
      </w:r>
    </w:p>
    <w:p w:rsidR="00B00C08" w:rsidRDefault="00B00C08" w:rsidP="00763B44">
      <w:pPr>
        <w:numPr>
          <w:ilvl w:val="0"/>
          <w:numId w:val="18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через посредников</w:t>
      </w:r>
    </w:p>
    <w:p w:rsidR="00B00C08" w:rsidRDefault="00B00C08" w:rsidP="00763B44">
      <w:pPr>
        <w:numPr>
          <w:ilvl w:val="0"/>
          <w:numId w:val="18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через магазины различных фирм.</w:t>
      </w:r>
    </w:p>
    <w:p w:rsidR="00B00C08" w:rsidRDefault="00B00C08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B00C08" w:rsidRDefault="00B00C08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B00C08" w:rsidRDefault="00B00C08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B00C08" w:rsidRDefault="00B00C08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B00C08" w:rsidRDefault="00685037" w:rsidP="00763B44">
      <w:pPr>
        <w:spacing w:line="480" w:lineRule="auto"/>
        <w:ind w:firstLine="5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Риски проекта.</w:t>
      </w:r>
    </w:p>
    <w:p w:rsidR="00685037" w:rsidRDefault="00685037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685037" w:rsidRDefault="00685037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Перечень рисков:</w:t>
      </w:r>
    </w:p>
    <w:p w:rsidR="00685037" w:rsidRDefault="00685037" w:rsidP="00763B44">
      <w:pPr>
        <w:numPr>
          <w:ilvl w:val="0"/>
          <w:numId w:val="20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Финансово-экономические риски:</w:t>
      </w:r>
    </w:p>
    <w:p w:rsidR="00685037" w:rsidRDefault="00685037" w:rsidP="00763B44">
      <w:pPr>
        <w:numPr>
          <w:ilvl w:val="1"/>
          <w:numId w:val="20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неустойчивость спроса</w:t>
      </w:r>
    </w:p>
    <w:p w:rsidR="00685037" w:rsidRDefault="00685037" w:rsidP="00763B44">
      <w:pPr>
        <w:numPr>
          <w:ilvl w:val="1"/>
          <w:numId w:val="20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появление альтернативного продукта</w:t>
      </w:r>
    </w:p>
    <w:p w:rsidR="00685037" w:rsidRDefault="00685037" w:rsidP="00763B44">
      <w:pPr>
        <w:numPr>
          <w:ilvl w:val="1"/>
          <w:numId w:val="20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снижение цен конкурентами</w:t>
      </w:r>
    </w:p>
    <w:p w:rsidR="00685037" w:rsidRDefault="00685037" w:rsidP="00763B44">
      <w:pPr>
        <w:numPr>
          <w:ilvl w:val="1"/>
          <w:numId w:val="20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увеличение производства у конкурентов</w:t>
      </w:r>
    </w:p>
    <w:p w:rsidR="00685037" w:rsidRDefault="00685037" w:rsidP="00763B44">
      <w:pPr>
        <w:numPr>
          <w:ilvl w:val="1"/>
          <w:numId w:val="20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рост налогов</w:t>
      </w:r>
    </w:p>
    <w:p w:rsidR="00685037" w:rsidRDefault="00685037" w:rsidP="00763B44">
      <w:pPr>
        <w:numPr>
          <w:ilvl w:val="1"/>
          <w:numId w:val="20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неплатежеспособность покупателей</w:t>
      </w:r>
    </w:p>
    <w:p w:rsidR="00685037" w:rsidRDefault="00685037" w:rsidP="00763B44">
      <w:pPr>
        <w:numPr>
          <w:ilvl w:val="1"/>
          <w:numId w:val="20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несвоевременная поставка комплектующих</w:t>
      </w:r>
    </w:p>
    <w:p w:rsidR="00685037" w:rsidRDefault="00685037" w:rsidP="00763B44">
      <w:pPr>
        <w:numPr>
          <w:ilvl w:val="1"/>
          <w:numId w:val="20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рост цен на сырьё, материалы</w:t>
      </w:r>
    </w:p>
    <w:p w:rsidR="00685037" w:rsidRDefault="00685037" w:rsidP="00763B44">
      <w:pPr>
        <w:numPr>
          <w:ilvl w:val="1"/>
          <w:numId w:val="20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непредвиденные затраты из-за инфляции</w:t>
      </w:r>
    </w:p>
    <w:p w:rsidR="00685037" w:rsidRDefault="00685037" w:rsidP="00763B44">
      <w:pPr>
        <w:numPr>
          <w:ilvl w:val="0"/>
          <w:numId w:val="20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Трудности с набором квалифицированной рабочей силы</w:t>
      </w:r>
    </w:p>
    <w:p w:rsidR="00685037" w:rsidRDefault="00685037" w:rsidP="00763B44">
      <w:pPr>
        <w:numPr>
          <w:ilvl w:val="0"/>
          <w:numId w:val="20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Технические риски:</w:t>
      </w:r>
    </w:p>
    <w:p w:rsidR="00685037" w:rsidRDefault="00685037" w:rsidP="00763B44">
      <w:pPr>
        <w:numPr>
          <w:ilvl w:val="0"/>
          <w:numId w:val="2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нестабильность качества сырья и материалов</w:t>
      </w:r>
    </w:p>
    <w:p w:rsidR="00685037" w:rsidRDefault="00685037" w:rsidP="00763B44">
      <w:pPr>
        <w:numPr>
          <w:ilvl w:val="0"/>
          <w:numId w:val="2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отсутствие резерва мощности</w:t>
      </w:r>
    </w:p>
    <w:p w:rsidR="00685037" w:rsidRDefault="00685037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Оценка рисков проводится экспертами по 100 бальной системе (3 человека)</w:t>
      </w:r>
    </w:p>
    <w:p w:rsidR="00685037" w:rsidRDefault="00685037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676"/>
        <w:gridCol w:w="870"/>
        <w:gridCol w:w="870"/>
        <w:gridCol w:w="870"/>
        <w:gridCol w:w="1370"/>
      </w:tblGrid>
      <w:tr w:rsidR="005C3FB9">
        <w:trPr>
          <w:trHeight w:val="548"/>
        </w:trPr>
        <w:tc>
          <w:tcPr>
            <w:tcW w:w="7128" w:type="dxa"/>
            <w:vMerge w:val="restart"/>
          </w:tcPr>
          <w:p w:rsidR="005C3FB9" w:rsidRPr="005C3FB9" w:rsidRDefault="005C3FB9" w:rsidP="00763B44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Риски</w:t>
            </w:r>
          </w:p>
        </w:tc>
        <w:tc>
          <w:tcPr>
            <w:tcW w:w="2700" w:type="dxa"/>
            <w:gridSpan w:val="3"/>
          </w:tcPr>
          <w:p w:rsidR="005C3FB9" w:rsidRDefault="005C3FB9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Эксперты</w:t>
            </w:r>
          </w:p>
        </w:tc>
        <w:tc>
          <w:tcPr>
            <w:tcW w:w="828" w:type="dxa"/>
            <w:vMerge w:val="restart"/>
            <w:textDirection w:val="tbRl"/>
          </w:tcPr>
          <w:p w:rsidR="005C3FB9" w:rsidRDefault="005C3FB9" w:rsidP="00763B44">
            <w:pPr>
              <w:spacing w:line="480" w:lineRule="auto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средняя</w:t>
            </w:r>
          </w:p>
          <w:p w:rsidR="005C3FB9" w:rsidRDefault="005C3FB9" w:rsidP="00763B44">
            <w:pPr>
              <w:spacing w:line="480" w:lineRule="auto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оценка</w:t>
            </w:r>
          </w:p>
        </w:tc>
      </w:tr>
      <w:tr w:rsidR="005C3FB9">
        <w:trPr>
          <w:trHeight w:val="1080"/>
        </w:trPr>
        <w:tc>
          <w:tcPr>
            <w:tcW w:w="7128" w:type="dxa"/>
            <w:vMerge/>
          </w:tcPr>
          <w:p w:rsidR="005C3FB9" w:rsidRDefault="005C3FB9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5C3FB9" w:rsidRDefault="005C3FB9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5C3FB9" w:rsidRDefault="005C3FB9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5C3FB9" w:rsidRDefault="005C3FB9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8" w:type="dxa"/>
            <w:vMerge/>
          </w:tcPr>
          <w:p w:rsidR="005C3FB9" w:rsidRDefault="005C3FB9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85037">
        <w:trPr>
          <w:trHeight w:val="3392"/>
        </w:trPr>
        <w:tc>
          <w:tcPr>
            <w:tcW w:w="7128" w:type="dxa"/>
          </w:tcPr>
          <w:p w:rsidR="00685037" w:rsidRDefault="005C3FB9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Неустойчивость спроса</w:t>
            </w:r>
          </w:p>
          <w:p w:rsidR="005C3FB9" w:rsidRDefault="005C3FB9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Появление альтернативного продукта</w:t>
            </w:r>
          </w:p>
          <w:p w:rsidR="005C3FB9" w:rsidRDefault="005C3FB9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Снижение цен конкурентами</w:t>
            </w:r>
          </w:p>
          <w:p w:rsidR="005C3FB9" w:rsidRDefault="005C3FB9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производства у конкурентов</w:t>
            </w:r>
          </w:p>
          <w:p w:rsidR="005C3FB9" w:rsidRDefault="005C3FB9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Рост налогов</w:t>
            </w:r>
          </w:p>
          <w:p w:rsidR="005C3FB9" w:rsidRDefault="005C3FB9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Неплатежеспособность потребителей</w:t>
            </w:r>
          </w:p>
          <w:p w:rsidR="005C3FB9" w:rsidRDefault="005C3FB9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Несвоевременная поставка комплектующих</w:t>
            </w:r>
          </w:p>
          <w:p w:rsidR="005C3FB9" w:rsidRDefault="005C3FB9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Рост цен на сырьё и материалы</w:t>
            </w:r>
          </w:p>
          <w:p w:rsidR="005C3FB9" w:rsidRDefault="005C3FB9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Непредвиденные затраты из-за инфляции</w:t>
            </w:r>
          </w:p>
          <w:p w:rsidR="005C3FB9" w:rsidRDefault="005C3FB9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Трудность с набором квалифицированной рабочей силы</w:t>
            </w:r>
          </w:p>
          <w:p w:rsidR="005C3FB9" w:rsidRDefault="005C3FB9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Нестабильность качества сырья</w:t>
            </w:r>
          </w:p>
          <w:p w:rsidR="005C3FB9" w:rsidRDefault="005C3FB9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резерва мощности</w:t>
            </w:r>
          </w:p>
        </w:tc>
        <w:tc>
          <w:tcPr>
            <w:tcW w:w="900" w:type="dxa"/>
          </w:tcPr>
          <w:p w:rsidR="00685037" w:rsidRDefault="005C3FB9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5C3FB9" w:rsidRDefault="005C3FB9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  <w:p w:rsidR="005C3FB9" w:rsidRDefault="005C3FB9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:rsidR="005C3FB9" w:rsidRDefault="005C3FB9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  <w:p w:rsidR="005C3FB9" w:rsidRDefault="005C3FB9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  <w:p w:rsidR="005C3FB9" w:rsidRDefault="005C3FB9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  <w:p w:rsidR="005C3FB9" w:rsidRDefault="00B862AD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  <w:p w:rsidR="00B862AD" w:rsidRDefault="00B862AD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  <w:p w:rsidR="00B862AD" w:rsidRDefault="00B862AD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  <w:p w:rsidR="00B862AD" w:rsidRDefault="00B862AD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B862AD" w:rsidRDefault="00B862AD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  <w:p w:rsidR="00B862AD" w:rsidRDefault="00B862AD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900" w:type="dxa"/>
          </w:tcPr>
          <w:p w:rsidR="00685037" w:rsidRDefault="005C3FB9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5C3FB9" w:rsidRDefault="005C3FB9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  <w:p w:rsidR="005C3FB9" w:rsidRDefault="005C3FB9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  <w:p w:rsidR="005C3FB9" w:rsidRDefault="005C3FB9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:rsidR="005C3FB9" w:rsidRDefault="005C3FB9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  <w:p w:rsidR="005C3FB9" w:rsidRDefault="005C3FB9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  <w:p w:rsidR="00B862AD" w:rsidRDefault="00B862AD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:rsidR="00B862AD" w:rsidRDefault="00B862AD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  <w:p w:rsidR="00B862AD" w:rsidRDefault="00B862AD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  <w:p w:rsidR="00B862AD" w:rsidRDefault="00B862AD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B862AD" w:rsidRDefault="00B862AD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B862AD" w:rsidRDefault="00B862AD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900" w:type="dxa"/>
          </w:tcPr>
          <w:p w:rsidR="00685037" w:rsidRDefault="005C3FB9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  <w:p w:rsidR="005C3FB9" w:rsidRDefault="005C3FB9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  <w:p w:rsidR="005C3FB9" w:rsidRDefault="005C3FB9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  <w:p w:rsidR="005C3FB9" w:rsidRDefault="005C3FB9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  <w:p w:rsidR="005C3FB9" w:rsidRDefault="005C3FB9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  <w:p w:rsidR="005C3FB9" w:rsidRDefault="005C3FB9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  <w:p w:rsidR="00B862AD" w:rsidRDefault="00B862AD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:rsidR="00B862AD" w:rsidRDefault="00B862AD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  <w:p w:rsidR="00B862AD" w:rsidRDefault="00B862AD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  <w:p w:rsidR="00B862AD" w:rsidRDefault="00B862AD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B862AD" w:rsidRDefault="00B862AD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B862AD" w:rsidRDefault="00B862AD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828" w:type="dxa"/>
          </w:tcPr>
          <w:p w:rsidR="00685037" w:rsidRDefault="005C3FB9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</w:t>
            </w:r>
          </w:p>
          <w:p w:rsidR="005C3FB9" w:rsidRDefault="005C3FB9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  <w:p w:rsidR="005C3FB9" w:rsidRDefault="005C3FB9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  <w:p w:rsidR="005C3FB9" w:rsidRDefault="005C3FB9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83,3</w:t>
            </w:r>
          </w:p>
          <w:p w:rsidR="005C3FB9" w:rsidRDefault="005C3FB9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58,3</w:t>
            </w:r>
          </w:p>
          <w:p w:rsidR="005C3FB9" w:rsidRDefault="005C3FB9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41,7</w:t>
            </w:r>
          </w:p>
          <w:p w:rsidR="005C3FB9" w:rsidRDefault="00B862AD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91,7</w:t>
            </w:r>
          </w:p>
          <w:p w:rsidR="00B862AD" w:rsidRDefault="00B862AD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66,7</w:t>
            </w:r>
          </w:p>
          <w:p w:rsidR="00B862AD" w:rsidRDefault="00B862AD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66,7</w:t>
            </w:r>
          </w:p>
          <w:p w:rsidR="00B862AD" w:rsidRDefault="00B862AD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B862AD" w:rsidRDefault="00B862AD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</w:t>
            </w:r>
          </w:p>
          <w:p w:rsidR="00B862AD" w:rsidRDefault="00B862AD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</w:tbl>
    <w:p w:rsidR="00685037" w:rsidRDefault="00685037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B862AD" w:rsidRDefault="00B862AD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0 – риск несущественен</w:t>
      </w:r>
    </w:p>
    <w:p w:rsidR="00B862AD" w:rsidRDefault="00B862AD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25 – риск скорее всего не реализуется</w:t>
      </w:r>
    </w:p>
    <w:p w:rsidR="00B862AD" w:rsidRDefault="00B862AD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50 – о наступлении события ничего сказать нельзя</w:t>
      </w:r>
    </w:p>
    <w:p w:rsidR="00B862AD" w:rsidRDefault="00B862AD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75 – риск скорее всего появится</w:t>
      </w:r>
    </w:p>
    <w:p w:rsidR="00B862AD" w:rsidRDefault="00B862AD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100 – риск наверняка осуществится</w:t>
      </w:r>
    </w:p>
    <w:p w:rsidR="00B862AD" w:rsidRDefault="00B862AD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7E0000" w:rsidRDefault="007E0000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7E0000" w:rsidRDefault="007E0000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7E0000" w:rsidRDefault="007E0000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7E0000" w:rsidRDefault="007E0000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B862AD" w:rsidRDefault="00B862AD" w:rsidP="007E0000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наиболее вероятных рисков нужно разрабатывать следующие мероприятия</w:t>
      </w:r>
    </w:p>
    <w:tbl>
      <w:tblPr>
        <w:tblStyle w:val="a5"/>
        <w:tblW w:w="10746" w:type="dxa"/>
        <w:tblLook w:val="01E0" w:firstRow="1" w:lastRow="1" w:firstColumn="1" w:lastColumn="1" w:noHBand="0" w:noVBand="0"/>
      </w:tblPr>
      <w:tblGrid>
        <w:gridCol w:w="5373"/>
        <w:gridCol w:w="5373"/>
      </w:tblGrid>
      <w:tr w:rsidR="00D12DC4">
        <w:trPr>
          <w:trHeight w:val="2718"/>
        </w:trPr>
        <w:tc>
          <w:tcPr>
            <w:tcW w:w="5373" w:type="dxa"/>
          </w:tcPr>
          <w:p w:rsidR="00D12DC4" w:rsidRDefault="00D12DC4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Непредвиденные затраты в том числе из-за инфляции</w:t>
            </w:r>
          </w:p>
          <w:p w:rsidR="00D12DC4" w:rsidRDefault="00D12DC4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D12DC4" w:rsidRDefault="00D12DC4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Несвоевременная поставка комплектующих</w:t>
            </w:r>
          </w:p>
          <w:p w:rsidR="00D12DC4" w:rsidRDefault="00D12DC4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D12DC4" w:rsidRDefault="00D12DC4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D12DC4" w:rsidRDefault="00D12DC4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производства у конкурентов</w:t>
            </w:r>
          </w:p>
          <w:p w:rsidR="00D12DC4" w:rsidRDefault="00D12DC4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D12DC4" w:rsidRDefault="00D12DC4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резерва мощности</w:t>
            </w:r>
          </w:p>
        </w:tc>
        <w:tc>
          <w:tcPr>
            <w:tcW w:w="5373" w:type="dxa"/>
          </w:tcPr>
          <w:p w:rsidR="00D12DC4" w:rsidRDefault="00D12DC4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Занимать средства в твёрдой валюте</w:t>
            </w:r>
          </w:p>
          <w:p w:rsidR="00D12DC4" w:rsidRDefault="00D12DC4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D12DC4" w:rsidRDefault="00D12DC4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D12DC4" w:rsidRDefault="00D12DC4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Минимизировать контакты с малоизвестными поставщиками</w:t>
            </w:r>
          </w:p>
          <w:p w:rsidR="00D12DC4" w:rsidRDefault="00D12DC4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D12DC4" w:rsidRDefault="00D12DC4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рекламной кампании</w:t>
            </w:r>
          </w:p>
          <w:p w:rsidR="00D12DC4" w:rsidRDefault="00D12DC4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D12DC4" w:rsidRDefault="00D12DC4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Заключить договор об аренде производстве-нной линии</w:t>
            </w:r>
          </w:p>
        </w:tc>
      </w:tr>
    </w:tbl>
    <w:p w:rsidR="00763B44" w:rsidRDefault="00763B44" w:rsidP="00763B44">
      <w:pPr>
        <w:spacing w:line="480" w:lineRule="auto"/>
        <w:ind w:firstLine="540"/>
        <w:jc w:val="center"/>
        <w:rPr>
          <w:rFonts w:ascii="Arial" w:hAnsi="Arial" w:cs="Arial"/>
        </w:rPr>
      </w:pPr>
    </w:p>
    <w:p w:rsidR="005D0F55" w:rsidRDefault="005D0F55" w:rsidP="00763B44">
      <w:pPr>
        <w:spacing w:line="480" w:lineRule="auto"/>
        <w:ind w:firstLine="5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Ценообразование.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208"/>
        <w:gridCol w:w="1260"/>
        <w:gridCol w:w="1188"/>
      </w:tblGrid>
      <w:tr w:rsidR="005D0F55">
        <w:trPr>
          <w:trHeight w:val="668"/>
        </w:trPr>
        <w:tc>
          <w:tcPr>
            <w:tcW w:w="8208" w:type="dxa"/>
          </w:tcPr>
          <w:p w:rsidR="005D0F55" w:rsidRDefault="005D0F55" w:rsidP="007E000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Затраты по экономическим элементам</w:t>
            </w:r>
          </w:p>
        </w:tc>
        <w:tc>
          <w:tcPr>
            <w:tcW w:w="1260" w:type="dxa"/>
          </w:tcPr>
          <w:p w:rsidR="005D0F55" w:rsidRDefault="005D0F55" w:rsidP="007E000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за</w:t>
            </w:r>
          </w:p>
          <w:p w:rsidR="005D0F55" w:rsidRDefault="005D0F55" w:rsidP="007E000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год</w:t>
            </w:r>
          </w:p>
          <w:p w:rsidR="005D0F55" w:rsidRDefault="005D0F55" w:rsidP="007E000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грн.</w:t>
            </w:r>
          </w:p>
        </w:tc>
        <w:tc>
          <w:tcPr>
            <w:tcW w:w="1188" w:type="dxa"/>
          </w:tcPr>
          <w:p w:rsidR="005D0F55" w:rsidRDefault="005D0F55" w:rsidP="007E000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1</w:t>
            </w:r>
          </w:p>
          <w:p w:rsidR="005D0F55" w:rsidRDefault="005D0F55" w:rsidP="007E000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изделие</w:t>
            </w:r>
          </w:p>
          <w:p w:rsidR="005D0F55" w:rsidRDefault="005D0F55" w:rsidP="007E000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грн.</w:t>
            </w:r>
          </w:p>
        </w:tc>
      </w:tr>
      <w:tr w:rsidR="005D0F55">
        <w:trPr>
          <w:trHeight w:val="2158"/>
        </w:trPr>
        <w:tc>
          <w:tcPr>
            <w:tcW w:w="8208" w:type="dxa"/>
          </w:tcPr>
          <w:p w:rsidR="005D0F55" w:rsidRDefault="005D0F55" w:rsidP="007E000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Материальные затраты</w:t>
            </w:r>
          </w:p>
          <w:p w:rsidR="005D0F55" w:rsidRDefault="005D0F55" w:rsidP="007E000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Амортизационные отчисления</w:t>
            </w:r>
          </w:p>
          <w:p w:rsidR="005D0F55" w:rsidRDefault="005D0F55" w:rsidP="007E000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Заработная плата работникам</w:t>
            </w:r>
          </w:p>
          <w:p w:rsidR="005D0F55" w:rsidRDefault="005D0F55" w:rsidP="007E000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Отчисления на заработную плату в фонды социального страхования</w:t>
            </w:r>
          </w:p>
          <w:p w:rsidR="005D0F55" w:rsidRDefault="005D0F55" w:rsidP="007E000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расходы</w:t>
            </w:r>
          </w:p>
          <w:p w:rsidR="005D0F55" w:rsidRDefault="005D0F55" w:rsidP="007E000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5D0F55" w:rsidRDefault="005D0F55" w:rsidP="007E000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260" w:type="dxa"/>
          </w:tcPr>
          <w:p w:rsidR="005D0F55" w:rsidRDefault="005D0F55" w:rsidP="007E000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941330</w:t>
            </w:r>
          </w:p>
          <w:p w:rsidR="005D0F55" w:rsidRDefault="005D0F55" w:rsidP="007E000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4375</w:t>
            </w:r>
          </w:p>
          <w:p w:rsidR="005D0F55" w:rsidRDefault="005D0F55" w:rsidP="007E000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90720</w:t>
            </w:r>
          </w:p>
          <w:p w:rsidR="005D0F55" w:rsidRDefault="005D0F55" w:rsidP="007E000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34347</w:t>
            </w:r>
          </w:p>
          <w:p w:rsidR="005D0F55" w:rsidRDefault="005D0F55" w:rsidP="007E000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126000</w:t>
            </w:r>
          </w:p>
          <w:p w:rsidR="005D0F55" w:rsidRDefault="005D0F55" w:rsidP="007E000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5D0F55" w:rsidRDefault="005D0F55" w:rsidP="007E000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1196772</w:t>
            </w:r>
          </w:p>
        </w:tc>
        <w:tc>
          <w:tcPr>
            <w:tcW w:w="1188" w:type="dxa"/>
            <w:vMerge w:val="restart"/>
          </w:tcPr>
          <w:p w:rsidR="005D0F55" w:rsidRDefault="005D0F55" w:rsidP="007E000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126,78</w:t>
            </w:r>
          </w:p>
          <w:p w:rsidR="005D0F55" w:rsidRDefault="005D0F55" w:rsidP="007E000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0,59</w:t>
            </w:r>
          </w:p>
          <w:p w:rsidR="005D0F55" w:rsidRDefault="005D0F55" w:rsidP="007E000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12,22</w:t>
            </w:r>
          </w:p>
          <w:p w:rsidR="005D0F55" w:rsidRDefault="005D0F55" w:rsidP="007E000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4,63</w:t>
            </w:r>
          </w:p>
          <w:p w:rsidR="005D0F55" w:rsidRDefault="005D0F55" w:rsidP="007E000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16,97</w:t>
            </w:r>
          </w:p>
          <w:p w:rsidR="005D0F55" w:rsidRDefault="005D0F55" w:rsidP="007E000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5D0F55" w:rsidRDefault="005D0F55" w:rsidP="007E000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161,19</w:t>
            </w:r>
          </w:p>
          <w:p w:rsidR="005D0F55" w:rsidRDefault="005D0F55" w:rsidP="007E000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32,24</w:t>
            </w:r>
          </w:p>
          <w:p w:rsidR="005D0F55" w:rsidRDefault="005D0F55" w:rsidP="007E000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193,43</w:t>
            </w:r>
          </w:p>
          <w:p w:rsidR="005D0F55" w:rsidRDefault="005D0F55" w:rsidP="007E000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38,69</w:t>
            </w:r>
          </w:p>
          <w:p w:rsidR="005D0F55" w:rsidRDefault="005D0F55" w:rsidP="007E000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232,12</w:t>
            </w:r>
          </w:p>
        </w:tc>
      </w:tr>
      <w:tr w:rsidR="005D0F55">
        <w:trPr>
          <w:trHeight w:val="1252"/>
        </w:trPr>
        <w:tc>
          <w:tcPr>
            <w:tcW w:w="9468" w:type="dxa"/>
            <w:gridSpan w:val="2"/>
          </w:tcPr>
          <w:p w:rsidR="005D0F55" w:rsidRDefault="005D0F55" w:rsidP="007E000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Рентабельность (20% себестоимости)</w:t>
            </w:r>
          </w:p>
          <w:p w:rsidR="005D0F55" w:rsidRDefault="005D0F55" w:rsidP="007E000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без НДС</w:t>
            </w:r>
          </w:p>
          <w:p w:rsidR="005D0F55" w:rsidRDefault="005D0F55" w:rsidP="007E000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НДС</w:t>
            </w:r>
          </w:p>
          <w:p w:rsidR="005D0F55" w:rsidRDefault="005D0F55" w:rsidP="007E000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Отпускная цена</w:t>
            </w:r>
          </w:p>
        </w:tc>
        <w:tc>
          <w:tcPr>
            <w:tcW w:w="1188" w:type="dxa"/>
            <w:vMerge/>
          </w:tcPr>
          <w:p w:rsidR="005D0F55" w:rsidRDefault="005D0F55" w:rsidP="007E000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5D0F55" w:rsidRDefault="005D0F55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857CCD" w:rsidRDefault="00857CCD" w:rsidP="00763B44">
      <w:pPr>
        <w:spacing w:line="480" w:lineRule="auto"/>
        <w:ind w:firstLine="5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Финансовый план.</w:t>
      </w:r>
    </w:p>
    <w:p w:rsidR="00857CCD" w:rsidRDefault="00857CCD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Проект осуществляется за счёт кредита банка в размере 60 тыс. грн. под проценты в размере 30% годовых.</w:t>
      </w:r>
    </w:p>
    <w:p w:rsidR="00857CCD" w:rsidRDefault="00A83B02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осуществления производства закупается следующее оборудование</w:t>
      </w:r>
    </w:p>
    <w:p w:rsidR="00763B44" w:rsidRDefault="00763B44" w:rsidP="00763B44">
      <w:pPr>
        <w:spacing w:line="480" w:lineRule="auto"/>
        <w:jc w:val="both"/>
        <w:rPr>
          <w:rFonts w:ascii="Arial" w:hAnsi="Arial" w:cs="Arial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4"/>
        <w:gridCol w:w="5934"/>
        <w:gridCol w:w="1440"/>
        <w:gridCol w:w="1440"/>
        <w:gridCol w:w="1368"/>
      </w:tblGrid>
      <w:tr w:rsidR="00A83B02">
        <w:trPr>
          <w:trHeight w:val="862"/>
        </w:trPr>
        <w:tc>
          <w:tcPr>
            <w:tcW w:w="474" w:type="dxa"/>
          </w:tcPr>
          <w:p w:rsidR="00A83B02" w:rsidRDefault="00A83B02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5934" w:type="dxa"/>
          </w:tcPr>
          <w:p w:rsidR="00A83B02" w:rsidRDefault="00A83B02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40" w:type="dxa"/>
          </w:tcPr>
          <w:p w:rsidR="00A83B02" w:rsidRDefault="00A83B02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Коли-</w:t>
            </w:r>
          </w:p>
          <w:p w:rsidR="00A83B02" w:rsidRDefault="00A83B02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чество</w:t>
            </w:r>
          </w:p>
          <w:p w:rsidR="00A83B02" w:rsidRDefault="00A83B02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440" w:type="dxa"/>
          </w:tcPr>
          <w:p w:rsidR="00A83B02" w:rsidRDefault="00A83B02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</w:t>
            </w:r>
          </w:p>
          <w:p w:rsidR="00A83B02" w:rsidRDefault="00A83B02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единицы</w:t>
            </w:r>
          </w:p>
          <w:p w:rsidR="00A83B02" w:rsidRDefault="00A83B02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грн.</w:t>
            </w:r>
          </w:p>
        </w:tc>
        <w:tc>
          <w:tcPr>
            <w:tcW w:w="1368" w:type="dxa"/>
          </w:tcPr>
          <w:p w:rsidR="00A83B02" w:rsidRDefault="00A83B02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</w:t>
            </w:r>
          </w:p>
          <w:p w:rsidR="00A83B02" w:rsidRDefault="00A83B02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</w:t>
            </w:r>
          </w:p>
          <w:p w:rsidR="00A83B02" w:rsidRDefault="00A83B02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грн.</w:t>
            </w:r>
          </w:p>
        </w:tc>
      </w:tr>
      <w:tr w:rsidR="00903937">
        <w:trPr>
          <w:trHeight w:val="1073"/>
        </w:trPr>
        <w:tc>
          <w:tcPr>
            <w:tcW w:w="474" w:type="dxa"/>
          </w:tcPr>
          <w:p w:rsidR="00903937" w:rsidRDefault="00903937" w:rsidP="007E0000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903937" w:rsidRDefault="00903937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34" w:type="dxa"/>
          </w:tcPr>
          <w:p w:rsidR="00903937" w:rsidRDefault="00903937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Установка по изготовлению сплава</w:t>
            </w:r>
          </w:p>
          <w:p w:rsidR="00903937" w:rsidRDefault="00903937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Станок штамповочный</w:t>
            </w:r>
          </w:p>
        </w:tc>
        <w:tc>
          <w:tcPr>
            <w:tcW w:w="1440" w:type="dxa"/>
          </w:tcPr>
          <w:p w:rsidR="00903937" w:rsidRDefault="00903937" w:rsidP="007E0000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903937" w:rsidRDefault="00903937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:rsidR="00903937" w:rsidRDefault="00903937" w:rsidP="007E0000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</w:t>
            </w:r>
          </w:p>
          <w:p w:rsidR="00903937" w:rsidRDefault="00903937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  <w:tc>
          <w:tcPr>
            <w:tcW w:w="1368" w:type="dxa"/>
            <w:vMerge w:val="restart"/>
          </w:tcPr>
          <w:p w:rsidR="00903937" w:rsidRDefault="00903937" w:rsidP="007E0000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7500</w:t>
            </w:r>
          </w:p>
          <w:p w:rsidR="00903937" w:rsidRDefault="00903937" w:rsidP="007E0000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  <w:p w:rsidR="00903937" w:rsidRDefault="00903937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17500</w:t>
            </w:r>
          </w:p>
          <w:p w:rsidR="00903937" w:rsidRDefault="00903937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  <w:p w:rsidR="00903937" w:rsidRDefault="00903937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18500</w:t>
            </w:r>
          </w:p>
        </w:tc>
      </w:tr>
      <w:tr w:rsidR="00903937">
        <w:trPr>
          <w:trHeight w:val="882"/>
        </w:trPr>
        <w:tc>
          <w:tcPr>
            <w:tcW w:w="9288" w:type="dxa"/>
            <w:gridSpan w:val="4"/>
          </w:tcPr>
          <w:p w:rsidR="00903937" w:rsidRDefault="00903937" w:rsidP="00763B44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  <w:p w:rsidR="00903937" w:rsidRDefault="00903937" w:rsidP="00763B44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инструменты</w:t>
            </w:r>
          </w:p>
          <w:p w:rsidR="00903937" w:rsidRDefault="00903937" w:rsidP="00763B44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368" w:type="dxa"/>
            <w:vMerge/>
          </w:tcPr>
          <w:p w:rsidR="00903937" w:rsidRDefault="00903937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</w:tbl>
    <w:p w:rsidR="00A83B02" w:rsidRDefault="00A83B02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903937" w:rsidRDefault="005B3434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Производительность будет составлять 33 диска за смену.</w:t>
      </w:r>
    </w:p>
    <w:p w:rsidR="005B3434" w:rsidRDefault="005B3434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Формирование себестоимости будет происходить по следующим основным элементам:</w:t>
      </w:r>
    </w:p>
    <w:p w:rsidR="005B3434" w:rsidRDefault="005B3434" w:rsidP="00763B44">
      <w:pPr>
        <w:numPr>
          <w:ilvl w:val="0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амортизация</w:t>
      </w:r>
    </w:p>
    <w:p w:rsidR="005B3434" w:rsidRDefault="005B3434" w:rsidP="00763B44">
      <w:pPr>
        <w:numPr>
          <w:ilvl w:val="0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материальные затраты в том числе затраты на электроэнергию</w:t>
      </w:r>
    </w:p>
    <w:p w:rsidR="005B3434" w:rsidRDefault="005B3434" w:rsidP="00763B44">
      <w:pPr>
        <w:numPr>
          <w:ilvl w:val="0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зарплата работников</w:t>
      </w:r>
    </w:p>
    <w:p w:rsidR="005B3434" w:rsidRDefault="005B3434" w:rsidP="00763B44">
      <w:pPr>
        <w:numPr>
          <w:ilvl w:val="0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отчисления на зарплату</w:t>
      </w:r>
    </w:p>
    <w:p w:rsidR="005B3434" w:rsidRDefault="005B3434" w:rsidP="00763B44">
      <w:pPr>
        <w:numPr>
          <w:ilvl w:val="0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прочие</w:t>
      </w:r>
    </w:p>
    <w:p w:rsidR="005B3434" w:rsidRDefault="005B3434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5B3434" w:rsidRDefault="005B3434" w:rsidP="00763B44">
      <w:pPr>
        <w:spacing w:line="480" w:lineRule="auto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Начисление амортизации.</w:t>
      </w:r>
    </w:p>
    <w:p w:rsidR="005B3434" w:rsidRDefault="005B3434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Эксплуатируется оборудование, т. е. основные фонды 2-й группы, норма амортизации на которые будет составлять 25% в год. Сумма амортизационных отчислений за год будет равна: </w:t>
      </w:r>
    </w:p>
    <w:p w:rsidR="005B3434" w:rsidRDefault="00256FEE" w:rsidP="00763B44">
      <w:pPr>
        <w:spacing w:line="480" w:lineRule="auto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17500</w:t>
      </w:r>
      <w:r w:rsidR="00100E8C">
        <w:rPr>
          <w:rFonts w:ascii="Arial" w:hAnsi="Arial" w:cs="Arial"/>
        </w:rPr>
        <w:t xml:space="preserve"> ×</w:t>
      </w:r>
      <w:r>
        <w:rPr>
          <w:rFonts w:ascii="Arial" w:hAnsi="Arial" w:cs="Arial"/>
        </w:rPr>
        <w:t xml:space="preserve"> 0,25 = 4375</w:t>
      </w:r>
    </w:p>
    <w:p w:rsidR="00256FEE" w:rsidRDefault="00256FEE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256FEE" w:rsidRDefault="00256FEE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Материальные затраты.</w:t>
      </w:r>
    </w:p>
    <w:p w:rsidR="00256FEE" w:rsidRDefault="00256FEE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Расход сырья и материалов.</w:t>
      </w:r>
    </w:p>
    <w:p w:rsidR="00256FEE" w:rsidRDefault="00256FEE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смену производится </w:t>
      </w:r>
      <w:r w:rsidR="00D3774A">
        <w:rPr>
          <w:rFonts w:ascii="Arial" w:hAnsi="Arial" w:cs="Arial"/>
        </w:rPr>
        <w:t xml:space="preserve">33 изделия. За год будет производиться 225 </w:t>
      </w:r>
      <w:r w:rsidR="00100E8C">
        <w:rPr>
          <w:rFonts w:ascii="Arial" w:hAnsi="Arial" w:cs="Arial"/>
        </w:rPr>
        <w:t xml:space="preserve">× </w:t>
      </w:r>
      <w:r w:rsidR="00D3774A">
        <w:rPr>
          <w:rFonts w:ascii="Arial" w:hAnsi="Arial" w:cs="Arial"/>
        </w:rPr>
        <w:t>33 =7425 шт.</w:t>
      </w:r>
    </w:p>
    <w:p w:rsidR="00763B44" w:rsidRDefault="00763B44" w:rsidP="00763B44">
      <w:pPr>
        <w:spacing w:line="480" w:lineRule="auto"/>
        <w:jc w:val="both"/>
        <w:rPr>
          <w:rFonts w:ascii="Arial" w:hAnsi="Arial" w:cs="Arial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919"/>
        <w:gridCol w:w="1436"/>
        <w:gridCol w:w="1440"/>
        <w:gridCol w:w="1440"/>
        <w:gridCol w:w="1421"/>
      </w:tblGrid>
      <w:tr w:rsidR="00D3774A">
        <w:tc>
          <w:tcPr>
            <w:tcW w:w="4968" w:type="dxa"/>
          </w:tcPr>
          <w:p w:rsidR="00D3774A" w:rsidRDefault="00D3774A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</w:t>
            </w:r>
          </w:p>
        </w:tc>
        <w:tc>
          <w:tcPr>
            <w:tcW w:w="1440" w:type="dxa"/>
          </w:tcPr>
          <w:p w:rsidR="00D3774A" w:rsidRDefault="00D3774A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 на</w:t>
            </w:r>
          </w:p>
          <w:p w:rsidR="00D3774A" w:rsidRDefault="00D3774A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изделие</w:t>
            </w:r>
          </w:p>
        </w:tc>
        <w:tc>
          <w:tcPr>
            <w:tcW w:w="1440" w:type="dxa"/>
          </w:tcPr>
          <w:p w:rsidR="00D3774A" w:rsidRDefault="00D3774A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</w:t>
            </w:r>
          </w:p>
          <w:p w:rsidR="00D3774A" w:rsidRDefault="00D3774A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1 кг.</w:t>
            </w:r>
          </w:p>
        </w:tc>
        <w:tc>
          <w:tcPr>
            <w:tcW w:w="1440" w:type="dxa"/>
          </w:tcPr>
          <w:p w:rsidR="00D3774A" w:rsidRDefault="00D3774A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</w:t>
            </w:r>
          </w:p>
          <w:p w:rsidR="00D3774A" w:rsidRDefault="00D3774A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1 изделие</w:t>
            </w:r>
          </w:p>
        </w:tc>
        <w:tc>
          <w:tcPr>
            <w:tcW w:w="1368" w:type="dxa"/>
          </w:tcPr>
          <w:p w:rsidR="00D3774A" w:rsidRDefault="00D3774A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</w:t>
            </w:r>
          </w:p>
          <w:p w:rsidR="00D3774A" w:rsidRDefault="00D3774A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7425</w:t>
            </w:r>
          </w:p>
          <w:p w:rsidR="00D3774A" w:rsidRDefault="00D3774A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</w:tr>
      <w:tr w:rsidR="00D3774A">
        <w:trPr>
          <w:trHeight w:val="1221"/>
        </w:trPr>
        <w:tc>
          <w:tcPr>
            <w:tcW w:w="4968" w:type="dxa"/>
          </w:tcPr>
          <w:p w:rsidR="00D3774A" w:rsidRDefault="00D3774A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Титановый сплав</w:t>
            </w:r>
          </w:p>
          <w:p w:rsidR="00D3774A" w:rsidRDefault="00D3774A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Сталь марки ГОСТ 1245-76</w:t>
            </w:r>
          </w:p>
          <w:p w:rsidR="00D3774A" w:rsidRDefault="00D3774A" w:rsidP="00763B4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Пластик марки ГОСТ 1593-33</w:t>
            </w:r>
          </w:p>
          <w:p w:rsidR="00D3774A" w:rsidRDefault="00D3774A" w:rsidP="00763B44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440" w:type="dxa"/>
          </w:tcPr>
          <w:p w:rsidR="00D3774A" w:rsidRDefault="00D3774A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  <w:p w:rsidR="00D3774A" w:rsidRDefault="00D3774A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  <w:p w:rsidR="00D3774A" w:rsidRDefault="00D3774A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440" w:type="dxa"/>
          </w:tcPr>
          <w:p w:rsidR="00D3774A" w:rsidRDefault="00D3774A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  <w:p w:rsidR="00D3774A" w:rsidRDefault="00D3774A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  <w:p w:rsidR="00D3774A" w:rsidRDefault="00D3774A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:rsidR="00D3774A" w:rsidRDefault="00D3774A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  <w:p w:rsidR="00D3774A" w:rsidRDefault="00D3774A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  <w:p w:rsidR="00D3774A" w:rsidRDefault="00D3774A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  <w:p w:rsidR="00D3774A" w:rsidRDefault="00D3774A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368" w:type="dxa"/>
          </w:tcPr>
          <w:p w:rsidR="00D3774A" w:rsidRDefault="00D3774A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891000</w:t>
            </w:r>
          </w:p>
          <w:p w:rsidR="00D3774A" w:rsidRDefault="00D3774A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11137</w:t>
            </w:r>
          </w:p>
          <w:p w:rsidR="00D3774A" w:rsidRDefault="00D3774A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4455</w:t>
            </w:r>
          </w:p>
          <w:p w:rsidR="00D3774A" w:rsidRDefault="00D3774A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906592,5</w:t>
            </w:r>
          </w:p>
        </w:tc>
      </w:tr>
    </w:tbl>
    <w:p w:rsidR="00D3774A" w:rsidRDefault="00D3774A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D3774A" w:rsidRDefault="00386B5B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Транспортные расходы.</w:t>
      </w:r>
    </w:p>
    <w:p w:rsidR="00614B39" w:rsidRDefault="00386B5B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час работы автомобиля 3,20 грн. Поездки за материалами 14 часов в месяц, которые будут стоить 44,8 грн. в месяц. </w:t>
      </w:r>
      <w:r w:rsidR="00614B39">
        <w:rPr>
          <w:rFonts w:ascii="Arial" w:hAnsi="Arial" w:cs="Arial"/>
        </w:rPr>
        <w:t xml:space="preserve">Транспортные расходы за год будут составлять </w:t>
      </w:r>
    </w:p>
    <w:p w:rsidR="00386B5B" w:rsidRDefault="00614B39" w:rsidP="00763B44">
      <w:pPr>
        <w:spacing w:line="480" w:lineRule="auto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44,8</w:t>
      </w:r>
      <w:r w:rsidR="00100E8C">
        <w:rPr>
          <w:rFonts w:ascii="Arial" w:hAnsi="Arial" w:cs="Arial"/>
        </w:rPr>
        <w:t xml:space="preserve"> ×</w:t>
      </w:r>
      <w:r>
        <w:rPr>
          <w:rFonts w:ascii="Arial" w:hAnsi="Arial" w:cs="Arial"/>
        </w:rPr>
        <w:t xml:space="preserve"> 12 = 537,6</w:t>
      </w:r>
    </w:p>
    <w:p w:rsidR="00614B39" w:rsidRDefault="00614B39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614B39" w:rsidRDefault="00614B39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Плата за электроэнергию.</w:t>
      </w:r>
    </w:p>
    <w:p w:rsidR="00614B39" w:rsidRDefault="00614B39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Потребляемая мощность 1-го станка 20 кВт стоимость 1 кВт-часа = 0,2 грн. Оборудование работает 8 часов в день.</w:t>
      </w:r>
    </w:p>
    <w:p w:rsidR="00614B39" w:rsidRDefault="00614B39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763B44" w:rsidRDefault="00763B44" w:rsidP="00763B44">
      <w:pPr>
        <w:spacing w:line="480" w:lineRule="auto"/>
        <w:ind w:left="2124" w:firstLine="708"/>
        <w:rPr>
          <w:rFonts w:ascii="Arial" w:hAnsi="Arial" w:cs="Arial"/>
        </w:rPr>
      </w:pPr>
    </w:p>
    <w:p w:rsidR="007E0000" w:rsidRDefault="007E0000" w:rsidP="007E0000">
      <w:pPr>
        <w:spacing w:line="480" w:lineRule="auto"/>
        <w:rPr>
          <w:rFonts w:ascii="Arial" w:hAnsi="Arial" w:cs="Arial"/>
        </w:rPr>
      </w:pPr>
    </w:p>
    <w:p w:rsidR="006C02FC" w:rsidRDefault="00614B39" w:rsidP="007E0000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Таблица расчёта платы за электроэнергию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546"/>
        <w:gridCol w:w="491"/>
        <w:gridCol w:w="947"/>
        <w:gridCol w:w="947"/>
        <w:gridCol w:w="947"/>
        <w:gridCol w:w="947"/>
        <w:gridCol w:w="947"/>
        <w:gridCol w:w="884"/>
      </w:tblGrid>
      <w:tr w:rsidR="00B06767">
        <w:trPr>
          <w:cantSplit/>
          <w:trHeight w:val="2156"/>
        </w:trPr>
        <w:tc>
          <w:tcPr>
            <w:tcW w:w="4546" w:type="dxa"/>
          </w:tcPr>
          <w:p w:rsidR="00614B39" w:rsidRDefault="00B06767" w:rsidP="00763B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оборудования</w:t>
            </w:r>
          </w:p>
        </w:tc>
        <w:tc>
          <w:tcPr>
            <w:tcW w:w="491" w:type="dxa"/>
            <w:textDirection w:val="tbRl"/>
          </w:tcPr>
          <w:p w:rsidR="00614B39" w:rsidRPr="00614B39" w:rsidRDefault="00B06767" w:rsidP="00763B4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машин</w:t>
            </w:r>
          </w:p>
        </w:tc>
        <w:tc>
          <w:tcPr>
            <w:tcW w:w="947" w:type="dxa"/>
            <w:textDirection w:val="tbRl"/>
          </w:tcPr>
          <w:p w:rsidR="00614B39" w:rsidRDefault="00B06767" w:rsidP="00763B4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Потребляемая мощ-</w:t>
            </w:r>
          </w:p>
          <w:p w:rsidR="00B06767" w:rsidRDefault="00B06767" w:rsidP="00763B4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ность единицы обо-</w:t>
            </w:r>
          </w:p>
          <w:p w:rsidR="00B06767" w:rsidRPr="00614B39" w:rsidRDefault="00B06767" w:rsidP="00763B4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рудования кВт</w:t>
            </w:r>
          </w:p>
        </w:tc>
        <w:tc>
          <w:tcPr>
            <w:tcW w:w="947" w:type="dxa"/>
            <w:textDirection w:val="tbRl"/>
          </w:tcPr>
          <w:p w:rsidR="00B06767" w:rsidRDefault="00B06767" w:rsidP="00763B4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Потребляемая мощ-</w:t>
            </w:r>
          </w:p>
          <w:p w:rsidR="00B06767" w:rsidRDefault="00B06767" w:rsidP="00763B4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ность всего обору-</w:t>
            </w:r>
          </w:p>
          <w:p w:rsidR="00614B39" w:rsidRPr="00614B39" w:rsidRDefault="00B06767" w:rsidP="00763B4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дования кВт</w:t>
            </w:r>
          </w:p>
        </w:tc>
        <w:tc>
          <w:tcPr>
            <w:tcW w:w="947" w:type="dxa"/>
            <w:textDirection w:val="tbRl"/>
          </w:tcPr>
          <w:p w:rsidR="00614B39" w:rsidRDefault="00614B39" w:rsidP="00763B4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Продолжительность</w:t>
            </w:r>
          </w:p>
          <w:p w:rsidR="00614B39" w:rsidRDefault="00614B39" w:rsidP="00763B4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оборудова-</w:t>
            </w:r>
          </w:p>
          <w:p w:rsidR="00614B39" w:rsidRPr="00614B39" w:rsidRDefault="00614B39" w:rsidP="00763B4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ния за год в часах</w:t>
            </w:r>
          </w:p>
        </w:tc>
        <w:tc>
          <w:tcPr>
            <w:tcW w:w="947" w:type="dxa"/>
            <w:textDirection w:val="tbRl"/>
          </w:tcPr>
          <w:p w:rsidR="00614B39" w:rsidRDefault="00614B39" w:rsidP="00763B4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1-го</w:t>
            </w:r>
          </w:p>
          <w:p w:rsidR="00614B39" w:rsidRDefault="00614B39" w:rsidP="00763B4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кВт-ч</w:t>
            </w:r>
          </w:p>
          <w:p w:rsidR="00614B39" w:rsidRPr="00614B39" w:rsidRDefault="00614B39" w:rsidP="00763B4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грн.</w:t>
            </w:r>
          </w:p>
        </w:tc>
        <w:tc>
          <w:tcPr>
            <w:tcW w:w="947" w:type="dxa"/>
            <w:textDirection w:val="tbRl"/>
          </w:tcPr>
          <w:p w:rsidR="00614B39" w:rsidRDefault="00614B39" w:rsidP="00763B4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Потреблено элек-</w:t>
            </w:r>
          </w:p>
          <w:p w:rsidR="00614B39" w:rsidRDefault="00614B39" w:rsidP="00763B4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троэнергии за год</w:t>
            </w:r>
          </w:p>
          <w:p w:rsidR="00614B39" w:rsidRPr="00614B39" w:rsidRDefault="00614B39" w:rsidP="00763B4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кВт-ч</w:t>
            </w:r>
          </w:p>
        </w:tc>
        <w:tc>
          <w:tcPr>
            <w:tcW w:w="884" w:type="dxa"/>
            <w:textDirection w:val="tbRl"/>
          </w:tcPr>
          <w:p w:rsidR="00614B39" w:rsidRDefault="00614B39" w:rsidP="00763B4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Плата за год</w:t>
            </w:r>
          </w:p>
          <w:p w:rsidR="00614B39" w:rsidRPr="00614B39" w:rsidRDefault="00614B39" w:rsidP="00763B4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грн.</w:t>
            </w:r>
          </w:p>
        </w:tc>
      </w:tr>
      <w:tr w:rsidR="00B06767">
        <w:trPr>
          <w:trHeight w:val="708"/>
        </w:trPr>
        <w:tc>
          <w:tcPr>
            <w:tcW w:w="4546" w:type="dxa"/>
          </w:tcPr>
          <w:p w:rsidR="00B06767" w:rsidRDefault="00B06767" w:rsidP="00763B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Установка по изготовлению сплава</w:t>
            </w:r>
          </w:p>
          <w:p w:rsidR="00B06767" w:rsidRDefault="00B06767" w:rsidP="00763B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Станок штамповочный</w:t>
            </w:r>
          </w:p>
        </w:tc>
        <w:tc>
          <w:tcPr>
            <w:tcW w:w="491" w:type="dxa"/>
          </w:tcPr>
          <w:p w:rsidR="00B06767" w:rsidRDefault="00B06767" w:rsidP="00763B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B06767" w:rsidRDefault="00B06767" w:rsidP="00763B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47" w:type="dxa"/>
          </w:tcPr>
          <w:p w:rsidR="00B06767" w:rsidRDefault="00B06767" w:rsidP="00763B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:rsidR="00B06767" w:rsidRDefault="00B06767" w:rsidP="00763B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47" w:type="dxa"/>
          </w:tcPr>
          <w:p w:rsidR="00B06767" w:rsidRDefault="00B06767" w:rsidP="00763B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  <w:p w:rsidR="00B06767" w:rsidRDefault="00B06767" w:rsidP="00763B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47" w:type="dxa"/>
          </w:tcPr>
          <w:p w:rsidR="00B06767" w:rsidRDefault="00B06767" w:rsidP="00763B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  <w:p w:rsidR="00B06767" w:rsidRDefault="00B06767" w:rsidP="00763B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</w:tc>
        <w:tc>
          <w:tcPr>
            <w:tcW w:w="947" w:type="dxa"/>
          </w:tcPr>
          <w:p w:rsidR="00B06767" w:rsidRDefault="00B06767" w:rsidP="00763B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  <w:p w:rsidR="00B06767" w:rsidRDefault="00B06767" w:rsidP="00763B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947" w:type="dxa"/>
          </w:tcPr>
          <w:p w:rsidR="00B06767" w:rsidRDefault="00B06767" w:rsidP="00763B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81000</w:t>
            </w:r>
          </w:p>
          <w:p w:rsidR="00B06767" w:rsidRDefault="00B06767" w:rsidP="00763B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  <w:tc>
          <w:tcPr>
            <w:tcW w:w="884" w:type="dxa"/>
            <w:vMerge w:val="restart"/>
          </w:tcPr>
          <w:p w:rsidR="00B06767" w:rsidRDefault="00B06767" w:rsidP="00763B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16200</w:t>
            </w:r>
          </w:p>
          <w:p w:rsidR="00B06767" w:rsidRDefault="00B06767" w:rsidP="00763B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18000</w:t>
            </w:r>
          </w:p>
          <w:p w:rsidR="00B06767" w:rsidRDefault="00B06767" w:rsidP="00763B44">
            <w:pPr>
              <w:jc w:val="center"/>
              <w:rPr>
                <w:rFonts w:ascii="Arial" w:hAnsi="Arial" w:cs="Arial"/>
              </w:rPr>
            </w:pPr>
          </w:p>
          <w:p w:rsidR="00B06767" w:rsidRDefault="00B06767" w:rsidP="00763B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34200</w:t>
            </w:r>
          </w:p>
        </w:tc>
      </w:tr>
      <w:tr w:rsidR="00B06767">
        <w:trPr>
          <w:trHeight w:val="355"/>
        </w:trPr>
        <w:tc>
          <w:tcPr>
            <w:tcW w:w="9772" w:type="dxa"/>
            <w:gridSpan w:val="7"/>
          </w:tcPr>
          <w:p w:rsidR="00B06767" w:rsidRDefault="00B06767" w:rsidP="00763B44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884" w:type="dxa"/>
            <w:vMerge/>
          </w:tcPr>
          <w:p w:rsidR="00B06767" w:rsidRDefault="00B06767" w:rsidP="00763B4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14B39" w:rsidRDefault="00614B39" w:rsidP="00763B44">
      <w:pPr>
        <w:spacing w:line="480" w:lineRule="auto"/>
        <w:ind w:firstLine="540"/>
        <w:jc w:val="center"/>
        <w:rPr>
          <w:rFonts w:ascii="Arial" w:hAnsi="Arial" w:cs="Arial"/>
        </w:rPr>
      </w:pPr>
    </w:p>
    <w:p w:rsidR="006C02FC" w:rsidRDefault="006C02FC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Итого материальные затраты:</w:t>
      </w:r>
    </w:p>
    <w:p w:rsidR="006C02FC" w:rsidRDefault="006C02FC" w:rsidP="00763B44">
      <w:pPr>
        <w:numPr>
          <w:ilvl w:val="0"/>
          <w:numId w:val="23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сырьё и материалы = 906592,5 грн.</w:t>
      </w:r>
    </w:p>
    <w:p w:rsidR="006C02FC" w:rsidRDefault="006C02FC" w:rsidP="00763B44">
      <w:pPr>
        <w:numPr>
          <w:ilvl w:val="0"/>
          <w:numId w:val="23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транспортно-заготовительные расходы = 537,6</w:t>
      </w:r>
    </w:p>
    <w:p w:rsidR="006C02FC" w:rsidRDefault="006C02FC" w:rsidP="00763B44">
      <w:pPr>
        <w:numPr>
          <w:ilvl w:val="0"/>
          <w:numId w:val="23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плата за электроэнергию = 34200</w:t>
      </w:r>
    </w:p>
    <w:p w:rsidR="00F41D2F" w:rsidRDefault="00F41D2F" w:rsidP="00763B44">
      <w:pPr>
        <w:numPr>
          <w:ilvl w:val="0"/>
          <w:numId w:val="23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всего = 941330,1</w:t>
      </w:r>
    </w:p>
    <w:p w:rsidR="00F41D2F" w:rsidRDefault="00F41D2F" w:rsidP="00763B44">
      <w:pPr>
        <w:tabs>
          <w:tab w:val="left" w:pos="3465"/>
        </w:tabs>
        <w:spacing w:line="480" w:lineRule="auto"/>
        <w:ind w:firstLine="540"/>
        <w:rPr>
          <w:rFonts w:ascii="Arial" w:hAnsi="Arial" w:cs="Arial"/>
        </w:rPr>
      </w:pPr>
    </w:p>
    <w:p w:rsidR="00F41D2F" w:rsidRDefault="00F41D2F" w:rsidP="00763B44">
      <w:pPr>
        <w:tabs>
          <w:tab w:val="left" w:pos="3465"/>
        </w:tabs>
        <w:spacing w:line="480" w:lineRule="auto"/>
        <w:ind w:firstLine="540"/>
        <w:rPr>
          <w:rFonts w:ascii="Arial" w:hAnsi="Arial" w:cs="Arial"/>
        </w:rPr>
      </w:pPr>
      <w:r>
        <w:rPr>
          <w:rFonts w:ascii="Arial" w:hAnsi="Arial" w:cs="Arial"/>
        </w:rPr>
        <w:t>Затраты на зарплату</w:t>
      </w:r>
    </w:p>
    <w:p w:rsidR="00F41D2F" w:rsidRDefault="00F41D2F" w:rsidP="00763B44">
      <w:pPr>
        <w:tabs>
          <w:tab w:val="left" w:pos="3465"/>
        </w:tabs>
        <w:spacing w:line="480" w:lineRule="auto"/>
        <w:ind w:firstLine="540"/>
        <w:rPr>
          <w:rFonts w:ascii="Arial" w:hAnsi="Arial" w:cs="Arial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848"/>
        <w:gridCol w:w="1440"/>
        <w:gridCol w:w="1368"/>
      </w:tblGrid>
      <w:tr w:rsidR="00F41D2F">
        <w:trPr>
          <w:trHeight w:val="527"/>
        </w:trPr>
        <w:tc>
          <w:tcPr>
            <w:tcW w:w="7848" w:type="dxa"/>
          </w:tcPr>
          <w:p w:rsidR="00F41D2F" w:rsidRDefault="00F41D2F" w:rsidP="00763B44">
            <w:pPr>
              <w:tabs>
                <w:tab w:val="left" w:pos="34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  <w:tc>
          <w:tcPr>
            <w:tcW w:w="1440" w:type="dxa"/>
          </w:tcPr>
          <w:p w:rsidR="00F41D2F" w:rsidRDefault="00F41D2F" w:rsidP="00763B44">
            <w:pPr>
              <w:tabs>
                <w:tab w:val="left" w:pos="34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з/п за</w:t>
            </w:r>
          </w:p>
          <w:p w:rsidR="00F41D2F" w:rsidRDefault="00F41D2F" w:rsidP="00763B44">
            <w:pPr>
              <w:tabs>
                <w:tab w:val="left" w:pos="34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месяц</w:t>
            </w:r>
          </w:p>
        </w:tc>
        <w:tc>
          <w:tcPr>
            <w:tcW w:w="1368" w:type="dxa"/>
          </w:tcPr>
          <w:p w:rsidR="00F41D2F" w:rsidRDefault="00F41D2F" w:rsidP="00763B44">
            <w:pPr>
              <w:tabs>
                <w:tab w:val="left" w:pos="34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з/п за</w:t>
            </w:r>
          </w:p>
          <w:p w:rsidR="00F41D2F" w:rsidRDefault="00F41D2F" w:rsidP="00763B44">
            <w:pPr>
              <w:tabs>
                <w:tab w:val="left" w:pos="34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</w:t>
            </w:r>
          </w:p>
        </w:tc>
      </w:tr>
      <w:tr w:rsidR="00F41D2F">
        <w:tc>
          <w:tcPr>
            <w:tcW w:w="7848" w:type="dxa"/>
          </w:tcPr>
          <w:p w:rsidR="00F41D2F" w:rsidRDefault="00F41D2F" w:rsidP="00763B44">
            <w:pPr>
              <w:tabs>
                <w:tab w:val="left" w:pos="34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</w:t>
            </w:r>
          </w:p>
          <w:p w:rsidR="00F41D2F" w:rsidRDefault="00F41D2F" w:rsidP="00763B44">
            <w:pPr>
              <w:tabs>
                <w:tab w:val="left" w:pos="34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директора</w:t>
            </w:r>
          </w:p>
          <w:p w:rsidR="00F41D2F" w:rsidRDefault="00F41D2F" w:rsidP="00763B44">
            <w:pPr>
              <w:tabs>
                <w:tab w:val="left" w:pos="34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Бухгалтер</w:t>
            </w:r>
          </w:p>
          <w:p w:rsidR="00F41D2F" w:rsidRDefault="00F41D2F" w:rsidP="00763B44">
            <w:pPr>
              <w:tabs>
                <w:tab w:val="left" w:pos="34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</w:t>
            </w:r>
          </w:p>
          <w:p w:rsidR="00F41D2F" w:rsidRDefault="00F41D2F" w:rsidP="00763B44">
            <w:pPr>
              <w:tabs>
                <w:tab w:val="left" w:pos="34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Приемщик заказов</w:t>
            </w:r>
          </w:p>
          <w:p w:rsidR="00F41D2F" w:rsidRDefault="00F41D2F" w:rsidP="00763B44">
            <w:pPr>
              <w:tabs>
                <w:tab w:val="left" w:pos="34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Рабочий V разряд</w:t>
            </w:r>
          </w:p>
          <w:p w:rsidR="00F41D2F" w:rsidRDefault="00F41D2F" w:rsidP="00763B44">
            <w:pPr>
              <w:tabs>
                <w:tab w:val="left" w:pos="34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Рабочий V разряд</w:t>
            </w:r>
          </w:p>
          <w:p w:rsidR="00F41D2F" w:rsidRDefault="00F41D2F" w:rsidP="00763B44">
            <w:pPr>
              <w:tabs>
                <w:tab w:val="left" w:pos="34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Рабочий V разряд</w:t>
            </w:r>
          </w:p>
          <w:p w:rsidR="00F41D2F" w:rsidRDefault="00F41D2F" w:rsidP="00763B44">
            <w:pPr>
              <w:tabs>
                <w:tab w:val="left" w:pos="34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Рабочий-штамповщик V разряд</w:t>
            </w:r>
          </w:p>
          <w:p w:rsidR="00F41D2F" w:rsidRDefault="00F41D2F" w:rsidP="00763B44">
            <w:pPr>
              <w:tabs>
                <w:tab w:val="left" w:pos="34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Рабочий-штамповщик V разряд</w:t>
            </w:r>
          </w:p>
          <w:p w:rsidR="00F41D2F" w:rsidRDefault="00F41D2F" w:rsidP="00763B44">
            <w:pPr>
              <w:tabs>
                <w:tab w:val="left" w:pos="34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Рабочий-сборщик</w:t>
            </w:r>
          </w:p>
          <w:p w:rsidR="00100E8C" w:rsidRDefault="00100E8C" w:rsidP="00763B44">
            <w:pPr>
              <w:tabs>
                <w:tab w:val="left" w:pos="3465"/>
              </w:tabs>
              <w:jc w:val="right"/>
              <w:rPr>
                <w:rFonts w:ascii="Arial" w:hAnsi="Arial" w:cs="Arial"/>
              </w:rPr>
            </w:pPr>
          </w:p>
          <w:p w:rsidR="00F41D2F" w:rsidRDefault="00F41D2F" w:rsidP="00763B44">
            <w:pPr>
              <w:tabs>
                <w:tab w:val="left" w:pos="3465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440" w:type="dxa"/>
          </w:tcPr>
          <w:p w:rsidR="00F41D2F" w:rsidRDefault="00F41D2F" w:rsidP="00763B44">
            <w:pPr>
              <w:tabs>
                <w:tab w:val="left" w:pos="34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  <w:p w:rsidR="00F41D2F" w:rsidRDefault="00F41D2F" w:rsidP="00763B44">
            <w:pPr>
              <w:tabs>
                <w:tab w:val="left" w:pos="34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  <w:p w:rsidR="00F41D2F" w:rsidRDefault="00F41D2F" w:rsidP="00763B44">
            <w:pPr>
              <w:tabs>
                <w:tab w:val="left" w:pos="34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  <w:p w:rsidR="00F41D2F" w:rsidRDefault="00F41D2F" w:rsidP="00763B44">
            <w:pPr>
              <w:tabs>
                <w:tab w:val="left" w:pos="34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</w:t>
            </w:r>
          </w:p>
          <w:p w:rsidR="00F41D2F" w:rsidRDefault="00F41D2F" w:rsidP="00763B44">
            <w:pPr>
              <w:tabs>
                <w:tab w:val="left" w:pos="34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</w:t>
            </w:r>
          </w:p>
          <w:p w:rsidR="00F41D2F" w:rsidRDefault="00F41D2F" w:rsidP="00763B44">
            <w:pPr>
              <w:tabs>
                <w:tab w:val="left" w:pos="34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  <w:p w:rsidR="00F41D2F" w:rsidRDefault="00F41D2F" w:rsidP="00763B44">
            <w:pPr>
              <w:tabs>
                <w:tab w:val="left" w:pos="34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  <w:p w:rsidR="00F41D2F" w:rsidRDefault="00F41D2F" w:rsidP="00763B44">
            <w:pPr>
              <w:tabs>
                <w:tab w:val="left" w:pos="34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  <w:p w:rsidR="00F41D2F" w:rsidRDefault="00F41D2F" w:rsidP="00763B44">
            <w:pPr>
              <w:tabs>
                <w:tab w:val="left" w:pos="34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  <w:p w:rsidR="00100E8C" w:rsidRDefault="00100E8C" w:rsidP="00763B44">
            <w:pPr>
              <w:tabs>
                <w:tab w:val="left" w:pos="34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  <w:p w:rsidR="00100E8C" w:rsidRDefault="00100E8C" w:rsidP="00763B44">
            <w:pPr>
              <w:tabs>
                <w:tab w:val="left" w:pos="34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  <w:p w:rsidR="00F41D2F" w:rsidRDefault="00F41D2F" w:rsidP="00763B44">
            <w:pPr>
              <w:tabs>
                <w:tab w:val="left" w:pos="3465"/>
              </w:tabs>
              <w:jc w:val="center"/>
              <w:rPr>
                <w:rFonts w:ascii="Arial" w:hAnsi="Arial" w:cs="Arial"/>
              </w:rPr>
            </w:pPr>
          </w:p>
          <w:p w:rsidR="00100E8C" w:rsidRDefault="00100E8C" w:rsidP="00763B44">
            <w:pPr>
              <w:tabs>
                <w:tab w:val="left" w:pos="34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7560</w:t>
            </w:r>
          </w:p>
        </w:tc>
        <w:tc>
          <w:tcPr>
            <w:tcW w:w="1368" w:type="dxa"/>
          </w:tcPr>
          <w:p w:rsidR="00F41D2F" w:rsidRDefault="00100E8C" w:rsidP="00763B44">
            <w:pPr>
              <w:tabs>
                <w:tab w:val="left" w:pos="34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</w:t>
            </w:r>
          </w:p>
          <w:p w:rsidR="00100E8C" w:rsidRDefault="00100E8C" w:rsidP="00763B44">
            <w:pPr>
              <w:tabs>
                <w:tab w:val="left" w:pos="34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10800</w:t>
            </w:r>
          </w:p>
          <w:p w:rsidR="00100E8C" w:rsidRDefault="00100E8C" w:rsidP="00763B44">
            <w:pPr>
              <w:tabs>
                <w:tab w:val="left" w:pos="34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9600</w:t>
            </w:r>
          </w:p>
          <w:p w:rsidR="00100E8C" w:rsidRDefault="00100E8C" w:rsidP="00763B44">
            <w:pPr>
              <w:tabs>
                <w:tab w:val="left" w:pos="34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8160</w:t>
            </w:r>
          </w:p>
          <w:p w:rsidR="00100E8C" w:rsidRDefault="00100E8C" w:rsidP="00763B44">
            <w:pPr>
              <w:tabs>
                <w:tab w:val="left" w:pos="34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6960</w:t>
            </w:r>
          </w:p>
          <w:p w:rsidR="00100E8C" w:rsidRDefault="00100E8C" w:rsidP="00763B44">
            <w:pPr>
              <w:tabs>
                <w:tab w:val="left" w:pos="34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7200</w:t>
            </w:r>
          </w:p>
          <w:p w:rsidR="00100E8C" w:rsidRDefault="00100E8C" w:rsidP="00763B44">
            <w:pPr>
              <w:tabs>
                <w:tab w:val="left" w:pos="34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7200</w:t>
            </w:r>
          </w:p>
          <w:p w:rsidR="00100E8C" w:rsidRDefault="00100E8C" w:rsidP="00763B44">
            <w:pPr>
              <w:tabs>
                <w:tab w:val="left" w:pos="34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7200</w:t>
            </w:r>
          </w:p>
          <w:p w:rsidR="00100E8C" w:rsidRDefault="00100E8C" w:rsidP="00763B44">
            <w:pPr>
              <w:tabs>
                <w:tab w:val="left" w:pos="34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7200</w:t>
            </w:r>
          </w:p>
          <w:p w:rsidR="00100E8C" w:rsidRDefault="00100E8C" w:rsidP="00763B44">
            <w:pPr>
              <w:tabs>
                <w:tab w:val="left" w:pos="34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7200</w:t>
            </w:r>
          </w:p>
          <w:p w:rsidR="00100E8C" w:rsidRDefault="00100E8C" w:rsidP="00763B44">
            <w:pPr>
              <w:tabs>
                <w:tab w:val="left" w:pos="34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7200</w:t>
            </w:r>
          </w:p>
          <w:p w:rsidR="00100E8C" w:rsidRDefault="00100E8C" w:rsidP="00763B44">
            <w:pPr>
              <w:tabs>
                <w:tab w:val="left" w:pos="3465"/>
              </w:tabs>
              <w:jc w:val="center"/>
              <w:rPr>
                <w:rFonts w:ascii="Arial" w:hAnsi="Arial" w:cs="Arial"/>
              </w:rPr>
            </w:pPr>
          </w:p>
          <w:p w:rsidR="00100E8C" w:rsidRDefault="00100E8C" w:rsidP="00763B44">
            <w:pPr>
              <w:tabs>
                <w:tab w:val="left" w:pos="34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90720</w:t>
            </w:r>
          </w:p>
        </w:tc>
      </w:tr>
    </w:tbl>
    <w:p w:rsidR="00F41D2F" w:rsidRPr="00F41D2F" w:rsidRDefault="00F41D2F" w:rsidP="00763B44">
      <w:pPr>
        <w:tabs>
          <w:tab w:val="left" w:pos="3465"/>
        </w:tabs>
        <w:spacing w:line="480" w:lineRule="auto"/>
        <w:ind w:firstLine="540"/>
        <w:rPr>
          <w:rFonts w:ascii="Arial" w:hAnsi="Arial" w:cs="Arial"/>
        </w:rPr>
      </w:pPr>
    </w:p>
    <w:p w:rsidR="00F41D2F" w:rsidRDefault="00100E8C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Отчисления на зарплату (37,86% от начисленной зарплаты)</w:t>
      </w:r>
    </w:p>
    <w:p w:rsidR="00100E8C" w:rsidRDefault="00100E8C" w:rsidP="00763B44">
      <w:pPr>
        <w:spacing w:line="480" w:lineRule="auto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90720 × 0,3786 = 34346,59</w:t>
      </w:r>
    </w:p>
    <w:p w:rsidR="00100E8C" w:rsidRDefault="00100E8C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100E8C" w:rsidRDefault="00100E8C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Прочие расходы.</w:t>
      </w:r>
    </w:p>
    <w:p w:rsidR="00100E8C" w:rsidRDefault="00100E8C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Арендуется два помещения 100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и 200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 Арендная плата за 1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 30 грн. За год арендная плата составит: 30 × 300 × 12 = 108000 грн.</w:t>
      </w:r>
    </w:p>
    <w:p w:rsidR="00100E8C" w:rsidRDefault="00100E8C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Выплата банку процентов будет составлять: 60000 × 0,3 = 18000 грн. за год</w:t>
      </w:r>
    </w:p>
    <w:p w:rsidR="00100E8C" w:rsidRDefault="00100E8C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Всего прочие расходы будут составлять</w:t>
      </w:r>
      <w:r w:rsidR="00E14291">
        <w:rPr>
          <w:rFonts w:ascii="Arial" w:hAnsi="Arial" w:cs="Arial"/>
        </w:rPr>
        <w:t>: 108000 + 18000 = 126000</w:t>
      </w:r>
    </w:p>
    <w:p w:rsidR="00E14291" w:rsidRDefault="00E14291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E14291" w:rsidRDefault="00E14291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Валовые расходы:</w:t>
      </w:r>
    </w:p>
    <w:p w:rsidR="00E14291" w:rsidRDefault="00E14291" w:rsidP="00763B44">
      <w:pPr>
        <w:numPr>
          <w:ilvl w:val="0"/>
          <w:numId w:val="24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материальные расходы = 941330,1</w:t>
      </w:r>
    </w:p>
    <w:p w:rsidR="00E14291" w:rsidRDefault="00E14291" w:rsidP="00763B44">
      <w:pPr>
        <w:numPr>
          <w:ilvl w:val="0"/>
          <w:numId w:val="24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амортизационные отчисления = 4375</w:t>
      </w:r>
    </w:p>
    <w:p w:rsidR="00E14291" w:rsidRDefault="00E14291" w:rsidP="00763B44">
      <w:pPr>
        <w:numPr>
          <w:ilvl w:val="0"/>
          <w:numId w:val="24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зарплата = 90720</w:t>
      </w:r>
    </w:p>
    <w:p w:rsidR="00E14291" w:rsidRDefault="00E14291" w:rsidP="00763B44">
      <w:pPr>
        <w:numPr>
          <w:ilvl w:val="0"/>
          <w:numId w:val="24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отчисления на зарплату = 34346,59</w:t>
      </w:r>
    </w:p>
    <w:p w:rsidR="00E14291" w:rsidRDefault="00E14291" w:rsidP="00763B44">
      <w:pPr>
        <w:numPr>
          <w:ilvl w:val="0"/>
          <w:numId w:val="24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прочие расходы = 126000</w:t>
      </w:r>
    </w:p>
    <w:p w:rsidR="00E14291" w:rsidRDefault="00E14291" w:rsidP="00763B44">
      <w:pPr>
        <w:spacing w:line="48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Все расходы без НДС = 1196771,6</w:t>
      </w:r>
    </w:p>
    <w:p w:rsidR="00E14291" w:rsidRDefault="00E14291" w:rsidP="00763B44">
      <w:pPr>
        <w:spacing w:line="480" w:lineRule="auto"/>
        <w:ind w:left="3060"/>
        <w:jc w:val="both"/>
        <w:rPr>
          <w:rFonts w:ascii="Arial" w:hAnsi="Arial" w:cs="Arial"/>
        </w:rPr>
      </w:pPr>
      <w:r>
        <w:rPr>
          <w:rFonts w:ascii="Arial" w:hAnsi="Arial" w:cs="Arial"/>
        </w:rPr>
        <w:t>НДС = 287273,25</w:t>
      </w:r>
    </w:p>
    <w:p w:rsidR="00E14291" w:rsidRDefault="00E14291" w:rsidP="00763B44">
      <w:pPr>
        <w:spacing w:line="480" w:lineRule="auto"/>
        <w:ind w:left="2520"/>
        <w:jc w:val="both"/>
        <w:rPr>
          <w:rFonts w:ascii="Arial" w:hAnsi="Arial" w:cs="Arial"/>
        </w:rPr>
      </w:pPr>
      <w:r>
        <w:rPr>
          <w:rFonts w:ascii="Arial" w:hAnsi="Arial" w:cs="Arial"/>
        </w:rPr>
        <w:t>Всего = 1484044,8 грн.</w:t>
      </w:r>
    </w:p>
    <w:p w:rsidR="00E14291" w:rsidRDefault="00E14291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E14291" w:rsidRDefault="00E14291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Валовые расходы:</w:t>
      </w:r>
    </w:p>
    <w:p w:rsidR="000B14EC" w:rsidRDefault="000B14EC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Реализованная продукция на сумму</w:t>
      </w:r>
    </w:p>
    <w:p w:rsidR="000B14EC" w:rsidRDefault="000B14EC" w:rsidP="00763B44">
      <w:pPr>
        <w:spacing w:line="480" w:lineRule="auto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7425 шт. × 232,12 грн. = 1723491 грн.</w:t>
      </w:r>
    </w:p>
    <w:p w:rsidR="000B14EC" w:rsidRDefault="000B14EC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Прибыль, подлежащая налогообложению</w:t>
      </w:r>
    </w:p>
    <w:p w:rsidR="000B14EC" w:rsidRDefault="000B14EC" w:rsidP="00763B44">
      <w:pPr>
        <w:spacing w:line="480" w:lineRule="auto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1723491 – 1484044,8 = 239446,2</w:t>
      </w:r>
    </w:p>
    <w:p w:rsidR="000B14EC" w:rsidRDefault="000B14EC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Налог на прибыль (30%)</w:t>
      </w:r>
    </w:p>
    <w:p w:rsidR="000B14EC" w:rsidRDefault="000B14EC" w:rsidP="00763B44">
      <w:pPr>
        <w:spacing w:line="480" w:lineRule="auto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239446,2 × 0,3 =71833,86</w:t>
      </w:r>
    </w:p>
    <w:p w:rsidR="000B14EC" w:rsidRDefault="000B14EC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Чистая прибыль, остающаяся </w:t>
      </w:r>
      <w:r w:rsidR="003741CE">
        <w:rPr>
          <w:rFonts w:ascii="Arial" w:hAnsi="Arial" w:cs="Arial"/>
        </w:rPr>
        <w:t>в распоряжении предприятия:</w:t>
      </w:r>
    </w:p>
    <w:p w:rsidR="003741CE" w:rsidRDefault="003741CE" w:rsidP="00763B44">
      <w:pPr>
        <w:spacing w:line="480" w:lineRule="auto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239446,2 – 71833,86 = 167612,34 грн</w:t>
      </w:r>
    </w:p>
    <w:p w:rsidR="003741CE" w:rsidRDefault="003741CE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Её хватит для погашения кредита, а оставшуюся прибыль можно использовать для расширения предприятия.</w:t>
      </w:r>
    </w:p>
    <w:p w:rsidR="003741CE" w:rsidRDefault="003741CE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3741CE" w:rsidRDefault="003741CE" w:rsidP="00763B44">
      <w:pPr>
        <w:spacing w:line="480" w:lineRule="auto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Расчёт точки безубыточности.</w:t>
      </w:r>
    </w:p>
    <w:p w:rsidR="003741CE" w:rsidRDefault="003741CE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Все общие затраты можно разделить на постоянные и переменные. Постоянные затраты за год будут составлять:</w:t>
      </w:r>
    </w:p>
    <w:p w:rsidR="003741CE" w:rsidRDefault="003741CE" w:rsidP="00763B44">
      <w:pPr>
        <w:numPr>
          <w:ilvl w:val="0"/>
          <w:numId w:val="2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амортизационные отчисления = 4375</w:t>
      </w:r>
    </w:p>
    <w:p w:rsidR="003741CE" w:rsidRDefault="003741CE" w:rsidP="00763B44">
      <w:pPr>
        <w:numPr>
          <w:ilvl w:val="0"/>
          <w:numId w:val="2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затраты на зарплату непроизводственного персонала = 47520</w:t>
      </w:r>
    </w:p>
    <w:p w:rsidR="003741CE" w:rsidRDefault="003741CE" w:rsidP="00763B44">
      <w:pPr>
        <w:numPr>
          <w:ilvl w:val="0"/>
          <w:numId w:val="2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отчисления на зарплату непроизводственного персонала = 17991,07</w:t>
      </w:r>
    </w:p>
    <w:p w:rsidR="003741CE" w:rsidRDefault="003741CE" w:rsidP="00763B44">
      <w:pPr>
        <w:numPr>
          <w:ilvl w:val="0"/>
          <w:numId w:val="2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арендная плата = 108000</w:t>
      </w:r>
    </w:p>
    <w:p w:rsidR="003741CE" w:rsidRDefault="003741CE" w:rsidP="00763B44">
      <w:pPr>
        <w:numPr>
          <w:ilvl w:val="0"/>
          <w:numId w:val="2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платежи по кредиту банка (проценты) = 18000</w:t>
      </w:r>
    </w:p>
    <w:p w:rsidR="003741CE" w:rsidRDefault="003741CE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Всего = 195886,07</w:t>
      </w:r>
    </w:p>
    <w:p w:rsidR="003741CE" w:rsidRDefault="003741CE" w:rsidP="00763B44">
      <w:pPr>
        <w:spacing w:line="480" w:lineRule="auto"/>
        <w:ind w:firstLine="540"/>
        <w:jc w:val="both"/>
        <w:rPr>
          <w:rFonts w:ascii="Arial" w:hAnsi="Arial" w:cs="Arial"/>
        </w:rPr>
      </w:pPr>
    </w:p>
    <w:p w:rsidR="003741CE" w:rsidRDefault="003741CE" w:rsidP="00763B44">
      <w:pPr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Переменные затраты:</w:t>
      </w:r>
    </w:p>
    <w:p w:rsidR="003741CE" w:rsidRDefault="003741CE" w:rsidP="00763B44">
      <w:pPr>
        <w:numPr>
          <w:ilvl w:val="0"/>
          <w:numId w:val="2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все материальные затраты = 941330,1</w:t>
      </w:r>
    </w:p>
    <w:p w:rsidR="003741CE" w:rsidRDefault="003741CE" w:rsidP="00763B44">
      <w:pPr>
        <w:numPr>
          <w:ilvl w:val="0"/>
          <w:numId w:val="2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зарплата персонала занятого в производстве = 43200</w:t>
      </w:r>
    </w:p>
    <w:p w:rsidR="003741CE" w:rsidRDefault="003741CE" w:rsidP="00763B44">
      <w:pPr>
        <w:numPr>
          <w:ilvl w:val="0"/>
          <w:numId w:val="2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отчисления на </w:t>
      </w:r>
      <w:r w:rsidR="0049021E">
        <w:rPr>
          <w:rFonts w:ascii="Arial" w:hAnsi="Arial" w:cs="Arial"/>
        </w:rPr>
        <w:t>зарплату производственного персонала = 16335,52</w:t>
      </w:r>
    </w:p>
    <w:p w:rsidR="0049021E" w:rsidRDefault="0049021E" w:rsidP="00763B44">
      <w:pPr>
        <w:numPr>
          <w:ilvl w:val="0"/>
          <w:numId w:val="2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НДС = 287273,25</w:t>
      </w:r>
    </w:p>
    <w:p w:rsidR="00C9123E" w:rsidRDefault="0049021E" w:rsidP="00763B44">
      <w:pPr>
        <w:spacing w:line="480" w:lineRule="auto"/>
        <w:ind w:firstLine="5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Всего = 1288138,8</w:t>
      </w:r>
    </w:p>
    <w:p w:rsidR="00C9123E" w:rsidRDefault="00C9123E" w:rsidP="00763B44">
      <w:pPr>
        <w:spacing w:line="480" w:lineRule="auto"/>
        <w:ind w:firstLine="540"/>
        <w:jc w:val="both"/>
        <w:rPr>
          <w:rFonts w:ascii="Arial" w:hAnsi="Arial" w:cs="Arial"/>
          <w:lang w:val="en-US"/>
        </w:rPr>
      </w:pPr>
    </w:p>
    <w:p w:rsidR="00625185" w:rsidRDefault="00625185" w:rsidP="00763B44">
      <w:pPr>
        <w:spacing w:line="480" w:lineRule="auto"/>
        <w:ind w:firstLine="540"/>
        <w:jc w:val="both"/>
        <w:rPr>
          <w:rFonts w:ascii="Arial" w:hAnsi="Arial" w:cs="Arial"/>
          <w:lang w:val="en-US"/>
        </w:rPr>
      </w:pPr>
    </w:p>
    <w:p w:rsidR="00625185" w:rsidRDefault="00625185" w:rsidP="00763B44">
      <w:pPr>
        <w:spacing w:line="480" w:lineRule="auto"/>
        <w:ind w:firstLine="540"/>
        <w:jc w:val="both"/>
        <w:rPr>
          <w:rFonts w:ascii="Arial" w:hAnsi="Arial" w:cs="Arial"/>
          <w:lang w:val="en-US"/>
        </w:rPr>
      </w:pPr>
    </w:p>
    <w:p w:rsidR="00625185" w:rsidRDefault="00625185" w:rsidP="00763B44">
      <w:pPr>
        <w:spacing w:line="480" w:lineRule="auto"/>
        <w:ind w:firstLine="540"/>
        <w:jc w:val="both"/>
        <w:rPr>
          <w:rFonts w:ascii="Arial" w:hAnsi="Arial" w:cs="Arial"/>
          <w:lang w:val="en-US"/>
        </w:rPr>
      </w:pPr>
    </w:p>
    <w:p w:rsidR="00625185" w:rsidRDefault="00625185" w:rsidP="00763B44">
      <w:pPr>
        <w:spacing w:line="480" w:lineRule="auto"/>
        <w:ind w:firstLine="540"/>
        <w:jc w:val="both"/>
        <w:rPr>
          <w:rFonts w:ascii="Arial" w:hAnsi="Arial" w:cs="Arial"/>
          <w:lang w:val="en-US"/>
        </w:rPr>
      </w:pPr>
    </w:p>
    <w:p w:rsidR="00625185" w:rsidRDefault="00625185" w:rsidP="00763B44">
      <w:pPr>
        <w:spacing w:line="480" w:lineRule="auto"/>
        <w:ind w:firstLine="540"/>
        <w:jc w:val="both"/>
        <w:rPr>
          <w:rFonts w:ascii="Arial" w:hAnsi="Arial" w:cs="Arial"/>
          <w:lang w:val="en-US"/>
        </w:rPr>
      </w:pPr>
    </w:p>
    <w:p w:rsidR="00625185" w:rsidRDefault="00625185" w:rsidP="00763B44">
      <w:pPr>
        <w:spacing w:line="480" w:lineRule="auto"/>
        <w:ind w:firstLine="540"/>
        <w:jc w:val="both"/>
        <w:rPr>
          <w:rFonts w:ascii="Arial" w:hAnsi="Arial" w:cs="Arial"/>
          <w:lang w:val="en-US"/>
        </w:rPr>
      </w:pPr>
    </w:p>
    <w:p w:rsidR="00625185" w:rsidRDefault="00625185" w:rsidP="00763B44">
      <w:pPr>
        <w:spacing w:line="480" w:lineRule="auto"/>
        <w:ind w:firstLine="540"/>
        <w:jc w:val="both"/>
        <w:rPr>
          <w:rFonts w:ascii="Arial" w:hAnsi="Arial" w:cs="Arial"/>
          <w:lang w:val="en-US"/>
        </w:rPr>
      </w:pPr>
    </w:p>
    <w:p w:rsidR="00625185" w:rsidRDefault="00625185" w:rsidP="00763B44">
      <w:pPr>
        <w:spacing w:line="480" w:lineRule="auto"/>
        <w:ind w:firstLine="540"/>
        <w:jc w:val="both"/>
        <w:rPr>
          <w:rFonts w:ascii="Arial" w:hAnsi="Arial" w:cs="Arial"/>
          <w:lang w:val="en-US"/>
        </w:rPr>
      </w:pPr>
    </w:p>
    <w:p w:rsidR="00625185" w:rsidRDefault="00625185" w:rsidP="00763B44">
      <w:pPr>
        <w:spacing w:line="480" w:lineRule="auto"/>
        <w:ind w:firstLine="540"/>
        <w:jc w:val="both"/>
        <w:rPr>
          <w:rFonts w:ascii="Arial" w:hAnsi="Arial" w:cs="Arial"/>
          <w:lang w:val="en-US"/>
        </w:rPr>
      </w:pPr>
    </w:p>
    <w:p w:rsidR="00625185" w:rsidRDefault="00625185" w:rsidP="00763B44">
      <w:pPr>
        <w:spacing w:line="480" w:lineRule="auto"/>
        <w:ind w:firstLine="540"/>
        <w:jc w:val="both"/>
        <w:rPr>
          <w:rFonts w:ascii="Arial" w:hAnsi="Arial" w:cs="Arial"/>
          <w:lang w:val="en-US"/>
        </w:rPr>
      </w:pPr>
    </w:p>
    <w:p w:rsidR="00625185" w:rsidRDefault="00625185" w:rsidP="00763B44">
      <w:pPr>
        <w:spacing w:line="480" w:lineRule="auto"/>
        <w:ind w:firstLine="540"/>
        <w:jc w:val="both"/>
        <w:rPr>
          <w:rFonts w:ascii="Arial" w:hAnsi="Arial" w:cs="Arial"/>
          <w:lang w:val="en-US"/>
        </w:rPr>
      </w:pPr>
    </w:p>
    <w:p w:rsidR="00763B44" w:rsidRDefault="00763B44" w:rsidP="00763B44">
      <w:pPr>
        <w:spacing w:line="480" w:lineRule="auto"/>
        <w:jc w:val="both"/>
        <w:rPr>
          <w:rFonts w:ascii="Arial" w:hAnsi="Arial" w:cs="Arial"/>
        </w:rPr>
      </w:pPr>
    </w:p>
    <w:p w:rsidR="007E0000" w:rsidRDefault="007E0000" w:rsidP="00763B44">
      <w:pPr>
        <w:spacing w:line="480" w:lineRule="auto"/>
        <w:ind w:firstLine="543"/>
        <w:jc w:val="both"/>
        <w:rPr>
          <w:rFonts w:ascii="Arial" w:hAnsi="Arial" w:cs="Arial"/>
        </w:rPr>
      </w:pPr>
    </w:p>
    <w:p w:rsidR="007E0000" w:rsidRDefault="007E0000" w:rsidP="00763B44">
      <w:pPr>
        <w:spacing w:line="480" w:lineRule="auto"/>
        <w:ind w:firstLine="543"/>
        <w:jc w:val="both"/>
        <w:rPr>
          <w:rFonts w:ascii="Arial" w:hAnsi="Arial" w:cs="Arial"/>
        </w:rPr>
      </w:pPr>
    </w:p>
    <w:p w:rsidR="007E0000" w:rsidRDefault="007E0000" w:rsidP="00763B44">
      <w:pPr>
        <w:spacing w:line="480" w:lineRule="auto"/>
        <w:ind w:firstLine="543"/>
        <w:jc w:val="both"/>
        <w:rPr>
          <w:rFonts w:ascii="Arial" w:hAnsi="Arial" w:cs="Arial"/>
        </w:rPr>
      </w:pPr>
    </w:p>
    <w:p w:rsidR="00C9123E" w:rsidRPr="00625185" w:rsidRDefault="00625185" w:rsidP="00763B44">
      <w:pPr>
        <w:spacing w:line="480" w:lineRule="auto"/>
        <w:ind w:firstLine="5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Точка безубыточности показывает, что если при такой же оценке и себестоимости объём производства и реализации будет меньше 3,5 тыс. штук за год то затраты будут выше чем выручка и предприятие будет терпеть убытки. </w:t>
      </w:r>
      <w:r w:rsidR="00763B44">
        <w:rPr>
          <w:rFonts w:ascii="Arial" w:hAnsi="Arial" w:cs="Arial"/>
        </w:rPr>
        <w:t>Поэтому нужно стараться объём реализации держать выше 3,5 тыс. штук за год.</w:t>
      </w:r>
      <w:bookmarkStart w:id="0" w:name="_GoBack"/>
      <w:bookmarkEnd w:id="0"/>
    </w:p>
    <w:sectPr w:rsidR="00C9123E" w:rsidRPr="00625185" w:rsidSect="009D7C7C">
      <w:headerReference w:type="even" r:id="rId7"/>
      <w:headerReference w:type="default" r:id="rId8"/>
      <w:pgSz w:w="11906" w:h="16838"/>
      <w:pgMar w:top="360" w:right="386" w:bottom="36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3B" w:rsidRDefault="007078C4">
      <w:r>
        <w:separator/>
      </w:r>
    </w:p>
  </w:endnote>
  <w:endnote w:type="continuationSeparator" w:id="0">
    <w:p w:rsidR="0077453B" w:rsidRDefault="0070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3B" w:rsidRDefault="007078C4">
      <w:r>
        <w:separator/>
      </w:r>
    </w:p>
  </w:footnote>
  <w:footnote w:type="continuationSeparator" w:id="0">
    <w:p w:rsidR="0077453B" w:rsidRDefault="00707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4EC" w:rsidRDefault="000B14EC" w:rsidP="000B40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14EC" w:rsidRDefault="000B14EC" w:rsidP="009D7C7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4EC" w:rsidRDefault="000B14EC" w:rsidP="000B40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63A38">
      <w:rPr>
        <w:rStyle w:val="a4"/>
        <w:noProof/>
      </w:rPr>
      <w:t>2</w:t>
    </w:r>
    <w:r>
      <w:rPr>
        <w:rStyle w:val="a4"/>
      </w:rPr>
      <w:fldChar w:fldCharType="end"/>
    </w:r>
  </w:p>
  <w:p w:rsidR="000B14EC" w:rsidRDefault="000B14EC" w:rsidP="009D7C7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170A"/>
    <w:multiLevelType w:val="hybridMultilevel"/>
    <w:tmpl w:val="38A2FC3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6FA63D4"/>
    <w:multiLevelType w:val="hybridMultilevel"/>
    <w:tmpl w:val="F03A61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C616610"/>
    <w:multiLevelType w:val="hybridMultilevel"/>
    <w:tmpl w:val="7A929D4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159040B"/>
    <w:multiLevelType w:val="hybridMultilevel"/>
    <w:tmpl w:val="94F4BB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1685827"/>
    <w:multiLevelType w:val="hybridMultilevel"/>
    <w:tmpl w:val="15E2F8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3790CB4"/>
    <w:multiLevelType w:val="hybridMultilevel"/>
    <w:tmpl w:val="148452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0043D03"/>
    <w:multiLevelType w:val="hybridMultilevel"/>
    <w:tmpl w:val="B314BC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0903831"/>
    <w:multiLevelType w:val="hybridMultilevel"/>
    <w:tmpl w:val="6C0A2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905A2B"/>
    <w:multiLevelType w:val="hybridMultilevel"/>
    <w:tmpl w:val="FB3E43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44F0B26"/>
    <w:multiLevelType w:val="hybridMultilevel"/>
    <w:tmpl w:val="B07887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8BD59CD"/>
    <w:multiLevelType w:val="hybridMultilevel"/>
    <w:tmpl w:val="89ECB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6B21E5"/>
    <w:multiLevelType w:val="hybridMultilevel"/>
    <w:tmpl w:val="EA9A94B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24464FD"/>
    <w:multiLevelType w:val="hybridMultilevel"/>
    <w:tmpl w:val="036C96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2767992"/>
    <w:multiLevelType w:val="hybridMultilevel"/>
    <w:tmpl w:val="5CA000E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8912C8F"/>
    <w:multiLevelType w:val="hybridMultilevel"/>
    <w:tmpl w:val="C6EE3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E40E65"/>
    <w:multiLevelType w:val="hybridMultilevel"/>
    <w:tmpl w:val="38A8E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8F3E10"/>
    <w:multiLevelType w:val="hybridMultilevel"/>
    <w:tmpl w:val="6E0402F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4B2F1449"/>
    <w:multiLevelType w:val="hybridMultilevel"/>
    <w:tmpl w:val="C4440A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3BD420B"/>
    <w:multiLevelType w:val="hybridMultilevel"/>
    <w:tmpl w:val="CAA6D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8B6C3E"/>
    <w:multiLevelType w:val="hybridMultilevel"/>
    <w:tmpl w:val="8C74B5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6000284"/>
    <w:multiLevelType w:val="hybridMultilevel"/>
    <w:tmpl w:val="7C8464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2871D10"/>
    <w:multiLevelType w:val="hybridMultilevel"/>
    <w:tmpl w:val="5126A7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7C70C74"/>
    <w:multiLevelType w:val="hybridMultilevel"/>
    <w:tmpl w:val="43520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BB25052"/>
    <w:multiLevelType w:val="hybridMultilevel"/>
    <w:tmpl w:val="2F74F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FD44C8"/>
    <w:multiLevelType w:val="hybridMultilevel"/>
    <w:tmpl w:val="055AAA6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7CC72978"/>
    <w:multiLevelType w:val="hybridMultilevel"/>
    <w:tmpl w:val="5AC6E9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"/>
  </w:num>
  <w:num w:numId="3">
    <w:abstractNumId w:val="20"/>
  </w:num>
  <w:num w:numId="4">
    <w:abstractNumId w:val="3"/>
  </w:num>
  <w:num w:numId="5">
    <w:abstractNumId w:val="8"/>
  </w:num>
  <w:num w:numId="6">
    <w:abstractNumId w:val="17"/>
  </w:num>
  <w:num w:numId="7">
    <w:abstractNumId w:val="12"/>
  </w:num>
  <w:num w:numId="8">
    <w:abstractNumId w:val="5"/>
  </w:num>
  <w:num w:numId="9">
    <w:abstractNumId w:val="7"/>
  </w:num>
  <w:num w:numId="10">
    <w:abstractNumId w:val="23"/>
  </w:num>
  <w:num w:numId="11">
    <w:abstractNumId w:val="18"/>
  </w:num>
  <w:num w:numId="12">
    <w:abstractNumId w:val="14"/>
  </w:num>
  <w:num w:numId="13">
    <w:abstractNumId w:val="15"/>
  </w:num>
  <w:num w:numId="14">
    <w:abstractNumId w:val="19"/>
  </w:num>
  <w:num w:numId="15">
    <w:abstractNumId w:val="25"/>
  </w:num>
  <w:num w:numId="16">
    <w:abstractNumId w:val="10"/>
  </w:num>
  <w:num w:numId="17">
    <w:abstractNumId w:val="9"/>
  </w:num>
  <w:num w:numId="18">
    <w:abstractNumId w:val="4"/>
  </w:num>
  <w:num w:numId="19">
    <w:abstractNumId w:val="6"/>
  </w:num>
  <w:num w:numId="20">
    <w:abstractNumId w:val="22"/>
  </w:num>
  <w:num w:numId="21">
    <w:abstractNumId w:val="16"/>
  </w:num>
  <w:num w:numId="22">
    <w:abstractNumId w:val="11"/>
  </w:num>
  <w:num w:numId="23">
    <w:abstractNumId w:val="2"/>
  </w:num>
  <w:num w:numId="24">
    <w:abstractNumId w:val="24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C7C"/>
    <w:rsid w:val="00002FF6"/>
    <w:rsid w:val="000B14EC"/>
    <w:rsid w:val="000B401B"/>
    <w:rsid w:val="00100E8C"/>
    <w:rsid w:val="00170E0D"/>
    <w:rsid w:val="001855B5"/>
    <w:rsid w:val="001E0FBF"/>
    <w:rsid w:val="00256FEE"/>
    <w:rsid w:val="003741CE"/>
    <w:rsid w:val="00386B5B"/>
    <w:rsid w:val="0049021E"/>
    <w:rsid w:val="005402B3"/>
    <w:rsid w:val="005B3434"/>
    <w:rsid w:val="005C3FB9"/>
    <w:rsid w:val="005D0DE7"/>
    <w:rsid w:val="005D0F55"/>
    <w:rsid w:val="00614B39"/>
    <w:rsid w:val="0061558B"/>
    <w:rsid w:val="00625185"/>
    <w:rsid w:val="00677553"/>
    <w:rsid w:val="00685037"/>
    <w:rsid w:val="006C02FC"/>
    <w:rsid w:val="007078C4"/>
    <w:rsid w:val="00763B44"/>
    <w:rsid w:val="0077453B"/>
    <w:rsid w:val="007E0000"/>
    <w:rsid w:val="008265C0"/>
    <w:rsid w:val="00857CCD"/>
    <w:rsid w:val="008E2ECB"/>
    <w:rsid w:val="00903937"/>
    <w:rsid w:val="009A5E9A"/>
    <w:rsid w:val="009B0201"/>
    <w:rsid w:val="009C52BA"/>
    <w:rsid w:val="009D7C7C"/>
    <w:rsid w:val="00A63A38"/>
    <w:rsid w:val="00A83B02"/>
    <w:rsid w:val="00B00C08"/>
    <w:rsid w:val="00B06767"/>
    <w:rsid w:val="00B862AD"/>
    <w:rsid w:val="00BF3154"/>
    <w:rsid w:val="00C9123E"/>
    <w:rsid w:val="00CE1CDD"/>
    <w:rsid w:val="00D12DC4"/>
    <w:rsid w:val="00D3774A"/>
    <w:rsid w:val="00D71033"/>
    <w:rsid w:val="00D874A5"/>
    <w:rsid w:val="00E14291"/>
    <w:rsid w:val="00F41D2F"/>
    <w:rsid w:val="00FA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3C954-1ED7-4A8A-AFD0-5206DD7F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C7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D7C7C"/>
  </w:style>
  <w:style w:type="table" w:styleId="a5">
    <w:name w:val="Table Grid"/>
    <w:basedOn w:val="a1"/>
    <w:rsid w:val="00826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Irina</cp:lastModifiedBy>
  <cp:revision>2</cp:revision>
  <dcterms:created xsi:type="dcterms:W3CDTF">2014-08-13T11:00:00Z</dcterms:created>
  <dcterms:modified xsi:type="dcterms:W3CDTF">2014-08-13T11:00:00Z</dcterms:modified>
</cp:coreProperties>
</file>