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FB7" w:rsidRDefault="003F36E3">
      <w:pPr>
        <w:spacing w:line="360" w:lineRule="auto"/>
        <w:jc w:val="center"/>
        <w:rPr>
          <w:sz w:val="28"/>
        </w:rPr>
      </w:pPr>
      <w:r>
        <w:rPr>
          <w:sz w:val="28"/>
        </w:rPr>
        <w:t>Московский государственный инженерно-физический институт</w:t>
      </w:r>
    </w:p>
    <w:p w:rsidR="00943FB7" w:rsidRDefault="003F36E3">
      <w:pPr>
        <w:spacing w:line="360" w:lineRule="auto"/>
        <w:jc w:val="center"/>
        <w:rPr>
          <w:sz w:val="28"/>
        </w:rPr>
      </w:pPr>
      <w:r>
        <w:rPr>
          <w:sz w:val="28"/>
        </w:rPr>
        <w:t>(технический университет)</w:t>
      </w:r>
    </w:p>
    <w:p w:rsidR="00943FB7" w:rsidRDefault="00943FB7">
      <w:pPr>
        <w:spacing w:line="360" w:lineRule="auto"/>
        <w:jc w:val="center"/>
        <w:rPr>
          <w:sz w:val="28"/>
        </w:rPr>
      </w:pPr>
    </w:p>
    <w:p w:rsidR="00943FB7" w:rsidRDefault="003F36E3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Кафедра </w:t>
      </w:r>
    </w:p>
    <w:p w:rsidR="00943FB7" w:rsidRDefault="003F36E3">
      <w:pPr>
        <w:spacing w:line="360" w:lineRule="auto"/>
        <w:jc w:val="center"/>
        <w:rPr>
          <w:sz w:val="28"/>
        </w:rPr>
      </w:pPr>
      <w:r>
        <w:rPr>
          <w:sz w:val="28"/>
        </w:rPr>
        <w:t>КИБЕРНЕТИКИ</w:t>
      </w:r>
    </w:p>
    <w:p w:rsidR="00943FB7" w:rsidRDefault="00943FB7">
      <w:pPr>
        <w:spacing w:line="360" w:lineRule="auto"/>
        <w:jc w:val="center"/>
        <w:rPr>
          <w:sz w:val="28"/>
        </w:rPr>
      </w:pPr>
    </w:p>
    <w:p w:rsidR="00943FB7" w:rsidRDefault="00943FB7">
      <w:pPr>
        <w:spacing w:line="360" w:lineRule="auto"/>
        <w:jc w:val="center"/>
        <w:rPr>
          <w:sz w:val="28"/>
        </w:rPr>
      </w:pPr>
    </w:p>
    <w:p w:rsidR="00943FB7" w:rsidRDefault="00943FB7">
      <w:pPr>
        <w:spacing w:line="360" w:lineRule="auto"/>
        <w:jc w:val="center"/>
        <w:rPr>
          <w:sz w:val="28"/>
        </w:rPr>
      </w:pPr>
    </w:p>
    <w:p w:rsidR="00943FB7" w:rsidRDefault="00943FB7">
      <w:pPr>
        <w:spacing w:line="360" w:lineRule="auto"/>
        <w:jc w:val="center"/>
        <w:rPr>
          <w:sz w:val="28"/>
        </w:rPr>
      </w:pPr>
    </w:p>
    <w:p w:rsidR="00943FB7" w:rsidRDefault="00943FB7">
      <w:pPr>
        <w:spacing w:line="360" w:lineRule="auto"/>
        <w:jc w:val="center"/>
        <w:rPr>
          <w:sz w:val="28"/>
        </w:rPr>
      </w:pPr>
    </w:p>
    <w:p w:rsidR="00943FB7" w:rsidRDefault="003F36E3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Куpсовой пpоект составления бизнес-плана организации </w:t>
      </w:r>
    </w:p>
    <w:p w:rsidR="00943FB7" w:rsidRDefault="00943FB7">
      <w:pPr>
        <w:spacing w:line="360" w:lineRule="auto"/>
        <w:jc w:val="center"/>
        <w:rPr>
          <w:sz w:val="28"/>
        </w:rPr>
      </w:pPr>
    </w:p>
    <w:p w:rsidR="00943FB7" w:rsidRDefault="003F36E3">
      <w:pPr>
        <w:spacing w:line="360" w:lineRule="auto"/>
        <w:jc w:val="center"/>
        <w:rPr>
          <w:sz w:val="28"/>
        </w:rPr>
      </w:pPr>
      <w:r>
        <w:rPr>
          <w:b/>
          <w:sz w:val="28"/>
        </w:rPr>
        <w:sym w:font="Arial" w:char="00AB"/>
      </w:r>
      <w:r>
        <w:rPr>
          <w:sz w:val="32"/>
        </w:rPr>
        <w:t xml:space="preserve"> ООО “Косметик Люкс” </w:t>
      </w:r>
      <w:r>
        <w:rPr>
          <w:b/>
          <w:sz w:val="28"/>
        </w:rPr>
        <w:sym w:font="Arial" w:char="00BB"/>
      </w:r>
    </w:p>
    <w:p w:rsidR="00943FB7" w:rsidRDefault="00943FB7">
      <w:pPr>
        <w:spacing w:line="360" w:lineRule="auto"/>
        <w:jc w:val="center"/>
        <w:rPr>
          <w:sz w:val="28"/>
        </w:rPr>
      </w:pPr>
    </w:p>
    <w:p w:rsidR="00943FB7" w:rsidRDefault="003F36E3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по курсу </w:t>
      </w:r>
      <w:r>
        <w:rPr>
          <w:sz w:val="28"/>
        </w:rPr>
        <w:sym w:font="Arial" w:char="00AB"/>
      </w:r>
      <w:r>
        <w:rPr>
          <w:sz w:val="28"/>
        </w:rPr>
        <w:t>Маркетинг</w:t>
      </w:r>
      <w:r>
        <w:rPr>
          <w:sz w:val="28"/>
        </w:rPr>
        <w:sym w:font="Arial" w:char="00BB"/>
      </w:r>
    </w:p>
    <w:p w:rsidR="00943FB7" w:rsidRDefault="00943FB7">
      <w:pPr>
        <w:spacing w:line="360" w:lineRule="auto"/>
        <w:jc w:val="center"/>
        <w:rPr>
          <w:sz w:val="28"/>
        </w:rPr>
      </w:pPr>
    </w:p>
    <w:p w:rsidR="00943FB7" w:rsidRDefault="00943FB7">
      <w:pPr>
        <w:spacing w:line="360" w:lineRule="auto"/>
        <w:jc w:val="center"/>
        <w:rPr>
          <w:sz w:val="28"/>
        </w:rPr>
      </w:pPr>
    </w:p>
    <w:p w:rsidR="00943FB7" w:rsidRDefault="00943FB7">
      <w:pPr>
        <w:spacing w:line="360" w:lineRule="auto"/>
        <w:jc w:val="center"/>
        <w:rPr>
          <w:sz w:val="28"/>
        </w:rPr>
      </w:pPr>
    </w:p>
    <w:p w:rsidR="00943FB7" w:rsidRDefault="00943FB7">
      <w:pPr>
        <w:spacing w:line="360" w:lineRule="auto"/>
        <w:jc w:val="center"/>
        <w:rPr>
          <w:sz w:val="28"/>
        </w:rPr>
      </w:pPr>
    </w:p>
    <w:p w:rsidR="00943FB7" w:rsidRDefault="00943FB7">
      <w:pPr>
        <w:spacing w:line="360" w:lineRule="auto"/>
        <w:jc w:val="center"/>
        <w:rPr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369"/>
        <w:gridCol w:w="2977"/>
        <w:gridCol w:w="2509"/>
      </w:tblGrid>
      <w:tr w:rsidR="00943FB7">
        <w:tc>
          <w:tcPr>
            <w:tcW w:w="3369" w:type="dxa"/>
          </w:tcPr>
          <w:p w:rsidR="00943FB7" w:rsidRDefault="003F36E3">
            <w:pPr>
              <w:spacing w:before="12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Студенты группы </w:t>
            </w:r>
          </w:p>
        </w:tc>
        <w:tc>
          <w:tcPr>
            <w:tcW w:w="2977" w:type="dxa"/>
          </w:tcPr>
          <w:p w:rsidR="00943FB7" w:rsidRDefault="00943FB7">
            <w:pPr>
              <w:spacing w:before="120"/>
              <w:ind w:left="176" w:hanging="176"/>
              <w:rPr>
                <w:sz w:val="28"/>
              </w:rPr>
            </w:pPr>
          </w:p>
        </w:tc>
        <w:tc>
          <w:tcPr>
            <w:tcW w:w="2509" w:type="dxa"/>
          </w:tcPr>
          <w:p w:rsidR="00943FB7" w:rsidRDefault="00943FB7">
            <w:pPr>
              <w:pStyle w:val="10"/>
              <w:tabs>
                <w:tab w:val="clear" w:pos="8313"/>
              </w:tabs>
              <w:spacing w:before="120" w:after="0"/>
              <w:rPr>
                <w:rFonts w:ascii="Times New Roman" w:hAnsi="Times New Roman"/>
                <w:noProof w:val="0"/>
                <w:sz w:val="28"/>
              </w:rPr>
            </w:pPr>
          </w:p>
          <w:p w:rsidR="00943FB7" w:rsidRDefault="00943FB7">
            <w:pPr>
              <w:rPr>
                <w:sz w:val="28"/>
              </w:rPr>
            </w:pPr>
          </w:p>
        </w:tc>
      </w:tr>
      <w:tr w:rsidR="00943FB7">
        <w:tc>
          <w:tcPr>
            <w:tcW w:w="3369" w:type="dxa"/>
          </w:tcPr>
          <w:p w:rsidR="00943FB7" w:rsidRDefault="00943FB7">
            <w:pPr>
              <w:spacing w:before="120"/>
              <w:jc w:val="right"/>
              <w:rPr>
                <w:sz w:val="28"/>
              </w:rPr>
            </w:pPr>
          </w:p>
        </w:tc>
        <w:tc>
          <w:tcPr>
            <w:tcW w:w="2977" w:type="dxa"/>
          </w:tcPr>
          <w:p w:rsidR="00943FB7" w:rsidRDefault="00943FB7">
            <w:pPr>
              <w:spacing w:before="120"/>
              <w:rPr>
                <w:sz w:val="28"/>
              </w:rPr>
            </w:pPr>
          </w:p>
        </w:tc>
        <w:tc>
          <w:tcPr>
            <w:tcW w:w="2509" w:type="dxa"/>
          </w:tcPr>
          <w:p w:rsidR="00943FB7" w:rsidRDefault="00943FB7">
            <w:pPr>
              <w:spacing w:before="120"/>
              <w:rPr>
                <w:sz w:val="28"/>
              </w:rPr>
            </w:pPr>
          </w:p>
        </w:tc>
      </w:tr>
      <w:tr w:rsidR="00943FB7">
        <w:tc>
          <w:tcPr>
            <w:tcW w:w="3369" w:type="dxa"/>
          </w:tcPr>
          <w:p w:rsidR="00943FB7" w:rsidRDefault="003F36E3">
            <w:pPr>
              <w:spacing w:before="120"/>
              <w:jc w:val="right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:rsidR="00943FB7" w:rsidRDefault="00943FB7">
            <w:pPr>
              <w:spacing w:before="120"/>
              <w:rPr>
                <w:sz w:val="28"/>
              </w:rPr>
            </w:pPr>
          </w:p>
        </w:tc>
        <w:tc>
          <w:tcPr>
            <w:tcW w:w="2509" w:type="dxa"/>
          </w:tcPr>
          <w:p w:rsidR="00943FB7" w:rsidRDefault="00943FB7">
            <w:pPr>
              <w:spacing w:before="120"/>
              <w:rPr>
                <w:sz w:val="28"/>
              </w:rPr>
            </w:pPr>
          </w:p>
        </w:tc>
      </w:tr>
      <w:tr w:rsidR="00943FB7">
        <w:tc>
          <w:tcPr>
            <w:tcW w:w="3369" w:type="dxa"/>
          </w:tcPr>
          <w:p w:rsidR="00943FB7" w:rsidRDefault="00943FB7">
            <w:pPr>
              <w:spacing w:before="120"/>
              <w:jc w:val="right"/>
              <w:rPr>
                <w:sz w:val="28"/>
              </w:rPr>
            </w:pPr>
          </w:p>
        </w:tc>
        <w:tc>
          <w:tcPr>
            <w:tcW w:w="2977" w:type="dxa"/>
          </w:tcPr>
          <w:p w:rsidR="00943FB7" w:rsidRDefault="00943FB7">
            <w:pPr>
              <w:spacing w:before="120"/>
              <w:rPr>
                <w:sz w:val="28"/>
              </w:rPr>
            </w:pPr>
          </w:p>
        </w:tc>
        <w:tc>
          <w:tcPr>
            <w:tcW w:w="2509" w:type="dxa"/>
          </w:tcPr>
          <w:p w:rsidR="00943FB7" w:rsidRDefault="00943FB7">
            <w:pPr>
              <w:spacing w:before="120"/>
              <w:rPr>
                <w:sz w:val="28"/>
              </w:rPr>
            </w:pPr>
          </w:p>
        </w:tc>
      </w:tr>
      <w:tr w:rsidR="00943FB7">
        <w:tc>
          <w:tcPr>
            <w:tcW w:w="3369" w:type="dxa"/>
          </w:tcPr>
          <w:p w:rsidR="00943FB7" w:rsidRDefault="003F36E3">
            <w:pPr>
              <w:spacing w:before="120"/>
              <w:jc w:val="right"/>
              <w:rPr>
                <w:sz w:val="28"/>
              </w:rPr>
            </w:pPr>
            <w:r>
              <w:rPr>
                <w:sz w:val="28"/>
              </w:rPr>
              <w:sym w:font="Arial" w:char="00AB"/>
            </w:r>
            <w:r>
              <w:rPr>
                <w:sz w:val="28"/>
              </w:rPr>
              <w:t xml:space="preserve">        </w:t>
            </w:r>
            <w:r>
              <w:rPr>
                <w:sz w:val="28"/>
              </w:rPr>
              <w:sym w:font="Arial" w:char="00BB"/>
            </w: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:rsidR="00943FB7" w:rsidRDefault="00943FB7">
            <w:pPr>
              <w:spacing w:before="120"/>
              <w:rPr>
                <w:sz w:val="28"/>
              </w:rPr>
            </w:pPr>
          </w:p>
        </w:tc>
        <w:tc>
          <w:tcPr>
            <w:tcW w:w="2509" w:type="dxa"/>
          </w:tcPr>
          <w:p w:rsidR="00943FB7" w:rsidRDefault="003F36E3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1998 г.</w:t>
            </w:r>
          </w:p>
        </w:tc>
      </w:tr>
    </w:tbl>
    <w:p w:rsidR="00943FB7" w:rsidRDefault="00943FB7">
      <w:pPr>
        <w:spacing w:line="360" w:lineRule="auto"/>
        <w:jc w:val="center"/>
        <w:rPr>
          <w:sz w:val="28"/>
        </w:rPr>
      </w:pPr>
    </w:p>
    <w:p w:rsidR="00943FB7" w:rsidRDefault="00943FB7">
      <w:pPr>
        <w:spacing w:line="360" w:lineRule="auto"/>
        <w:jc w:val="center"/>
        <w:rPr>
          <w:sz w:val="28"/>
        </w:rPr>
      </w:pPr>
    </w:p>
    <w:p w:rsidR="00943FB7" w:rsidRDefault="003F36E3">
      <w:pPr>
        <w:jc w:val="center"/>
        <w:rPr>
          <w:sz w:val="28"/>
        </w:rPr>
      </w:pPr>
      <w:r>
        <w:rPr>
          <w:sz w:val="28"/>
        </w:rPr>
        <w:t>Москва 1998</w:t>
      </w:r>
    </w:p>
    <w:p w:rsidR="00943FB7" w:rsidRDefault="00943FB7">
      <w:pPr>
        <w:rPr>
          <w:sz w:val="28"/>
        </w:rPr>
      </w:pPr>
    </w:p>
    <w:p w:rsidR="00943FB7" w:rsidRDefault="003F36E3">
      <w:pPr>
        <w:widowControl w:val="0"/>
        <w:jc w:val="center"/>
        <w:rPr>
          <w:b/>
          <w:sz w:val="32"/>
        </w:rPr>
      </w:pPr>
      <w:bookmarkStart w:id="0" w:name="_Toc406767558"/>
      <w:r>
        <w:rPr>
          <w:b/>
          <w:sz w:val="32"/>
        </w:rPr>
        <w:t>СОДЕРЖАНИЕ</w:t>
      </w:r>
      <w:bookmarkEnd w:id="0"/>
    </w:p>
    <w:p w:rsidR="00943FB7" w:rsidRDefault="00943FB7">
      <w:pPr>
        <w:widowControl w:val="0"/>
        <w:jc w:val="center"/>
        <w:rPr>
          <w:b/>
          <w:sz w:val="32"/>
        </w:rPr>
      </w:pPr>
    </w:p>
    <w:p w:rsidR="00943FB7" w:rsidRDefault="003F36E3">
      <w:pPr>
        <w:pStyle w:val="16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fldChar w:fldCharType="begin"/>
      </w:r>
      <w:r>
        <w:rPr>
          <w:b w:val="0"/>
          <w:color w:val="000000"/>
          <w:sz w:val="24"/>
        </w:rPr>
        <w:instrText xml:space="preserve"> TOC \o "1-3" \f \t "Реферат;3;Заголовок2;2" </w:instrText>
      </w:r>
      <w:r>
        <w:rPr>
          <w:b w:val="0"/>
          <w:color w:val="000000"/>
          <w:sz w:val="24"/>
        </w:rPr>
        <w:fldChar w:fldCharType="separate"/>
      </w:r>
      <w:r>
        <w:rPr>
          <w:b w:val="0"/>
          <w:color w:val="000000"/>
          <w:sz w:val="24"/>
        </w:rPr>
        <w:t>Введение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fldChar w:fldCharType="begin"/>
      </w:r>
      <w:r>
        <w:rPr>
          <w:b w:val="0"/>
          <w:color w:val="000000"/>
          <w:sz w:val="24"/>
        </w:rPr>
        <w:instrText xml:space="preserve"> PAGEREF _Toc406768382 \h </w:instrText>
      </w:r>
      <w:r>
        <w:rPr>
          <w:b w:val="0"/>
          <w:color w:val="000000"/>
          <w:sz w:val="24"/>
        </w:rPr>
      </w:r>
      <w:r>
        <w:rPr>
          <w:b w:val="0"/>
          <w:color w:val="000000"/>
          <w:sz w:val="24"/>
        </w:rPr>
        <w:fldChar w:fldCharType="separate"/>
      </w:r>
      <w:r>
        <w:rPr>
          <w:b w:val="0"/>
          <w:color w:val="000000"/>
          <w:sz w:val="24"/>
        </w:rPr>
        <w:t>5</w:t>
      </w:r>
      <w:r>
        <w:rPr>
          <w:b w:val="0"/>
          <w:color w:val="000000"/>
          <w:sz w:val="24"/>
        </w:rPr>
        <w:fldChar w:fldCharType="end"/>
      </w:r>
    </w:p>
    <w:p w:rsidR="00943FB7" w:rsidRDefault="003F36E3">
      <w:pPr>
        <w:pStyle w:val="16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1.Описание фирмы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fldChar w:fldCharType="begin"/>
      </w:r>
      <w:r>
        <w:rPr>
          <w:b w:val="0"/>
          <w:color w:val="000000"/>
          <w:sz w:val="24"/>
        </w:rPr>
        <w:instrText xml:space="preserve"> PAGEREF _Toc406768383 \h </w:instrText>
      </w:r>
      <w:r>
        <w:rPr>
          <w:b w:val="0"/>
          <w:color w:val="000000"/>
          <w:sz w:val="24"/>
        </w:rPr>
      </w:r>
      <w:r>
        <w:rPr>
          <w:b w:val="0"/>
          <w:color w:val="000000"/>
          <w:sz w:val="24"/>
        </w:rPr>
        <w:fldChar w:fldCharType="separate"/>
      </w:r>
      <w:r>
        <w:rPr>
          <w:b w:val="0"/>
          <w:color w:val="000000"/>
          <w:sz w:val="24"/>
        </w:rPr>
        <w:t>6</w:t>
      </w:r>
      <w:r>
        <w:rPr>
          <w:b w:val="0"/>
          <w:color w:val="000000"/>
          <w:sz w:val="24"/>
        </w:rPr>
        <w:fldChar w:fldCharType="end"/>
      </w:r>
    </w:p>
    <w:p w:rsidR="00943FB7" w:rsidRDefault="003F36E3">
      <w:pPr>
        <w:pStyle w:val="16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1.1. Название фирмы</w:t>
      </w:r>
      <w:r>
        <w:rPr>
          <w:b w:val="0"/>
          <w:color w:val="000000"/>
          <w:sz w:val="24"/>
        </w:rPr>
        <w:tab/>
      </w:r>
      <w:bookmarkStart w:id="1" w:name="_Hlt406775211"/>
      <w:r>
        <w:rPr>
          <w:b w:val="0"/>
          <w:color w:val="000000"/>
          <w:sz w:val="24"/>
        </w:rPr>
        <w:fldChar w:fldCharType="begin"/>
      </w:r>
      <w:r>
        <w:rPr>
          <w:b w:val="0"/>
          <w:color w:val="000000"/>
          <w:sz w:val="24"/>
        </w:rPr>
        <w:instrText xml:space="preserve"> PAGEREF _Toc406768384 \h </w:instrText>
      </w:r>
      <w:r>
        <w:rPr>
          <w:b w:val="0"/>
          <w:color w:val="000000"/>
          <w:sz w:val="24"/>
        </w:rPr>
      </w:r>
      <w:r>
        <w:rPr>
          <w:b w:val="0"/>
          <w:color w:val="000000"/>
          <w:sz w:val="24"/>
        </w:rPr>
        <w:fldChar w:fldCharType="separate"/>
      </w:r>
      <w:r>
        <w:rPr>
          <w:b w:val="0"/>
          <w:color w:val="000000"/>
          <w:sz w:val="24"/>
        </w:rPr>
        <w:t>6</w:t>
      </w:r>
      <w:r>
        <w:rPr>
          <w:b w:val="0"/>
          <w:color w:val="000000"/>
          <w:sz w:val="24"/>
        </w:rPr>
        <w:fldChar w:fldCharType="end"/>
      </w:r>
      <w:bookmarkEnd w:id="1"/>
    </w:p>
    <w:p w:rsidR="00943FB7" w:rsidRDefault="003F36E3">
      <w:pPr>
        <w:pStyle w:val="16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1.2. Род деятельности:</w:t>
      </w:r>
      <w:r>
        <w:rPr>
          <w:b w:val="0"/>
          <w:color w:val="000000"/>
          <w:sz w:val="24"/>
        </w:rPr>
        <w:tab/>
      </w:r>
      <w:bookmarkStart w:id="2" w:name="_Hlt406768470"/>
      <w:r>
        <w:rPr>
          <w:b w:val="0"/>
          <w:color w:val="000000"/>
          <w:sz w:val="24"/>
        </w:rPr>
        <w:fldChar w:fldCharType="begin"/>
      </w:r>
      <w:r>
        <w:rPr>
          <w:b w:val="0"/>
          <w:color w:val="000000"/>
          <w:sz w:val="24"/>
        </w:rPr>
        <w:instrText xml:space="preserve"> PAGEREF _Toc406768385 \h </w:instrText>
      </w:r>
      <w:r>
        <w:rPr>
          <w:b w:val="0"/>
          <w:color w:val="000000"/>
          <w:sz w:val="24"/>
        </w:rPr>
      </w:r>
      <w:r>
        <w:rPr>
          <w:b w:val="0"/>
          <w:color w:val="000000"/>
          <w:sz w:val="24"/>
        </w:rPr>
        <w:fldChar w:fldCharType="separate"/>
      </w:r>
      <w:r>
        <w:rPr>
          <w:b w:val="0"/>
          <w:color w:val="000000"/>
          <w:sz w:val="24"/>
        </w:rPr>
        <w:t>6</w:t>
      </w:r>
      <w:r>
        <w:rPr>
          <w:b w:val="0"/>
          <w:color w:val="000000"/>
          <w:sz w:val="24"/>
        </w:rPr>
        <w:fldChar w:fldCharType="end"/>
      </w:r>
      <w:bookmarkEnd w:id="2"/>
    </w:p>
    <w:p w:rsidR="00943FB7" w:rsidRDefault="003F36E3">
      <w:pPr>
        <w:pStyle w:val="16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1.3. Общая характеристика товара: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fldChar w:fldCharType="begin"/>
      </w:r>
      <w:r>
        <w:rPr>
          <w:b w:val="0"/>
          <w:color w:val="000000"/>
          <w:sz w:val="24"/>
        </w:rPr>
        <w:instrText xml:space="preserve"> PAGEREF _Toc406768386 \h </w:instrText>
      </w:r>
      <w:r>
        <w:rPr>
          <w:b w:val="0"/>
          <w:color w:val="000000"/>
          <w:sz w:val="24"/>
        </w:rPr>
      </w:r>
      <w:r>
        <w:rPr>
          <w:b w:val="0"/>
          <w:color w:val="000000"/>
          <w:sz w:val="24"/>
        </w:rPr>
        <w:fldChar w:fldCharType="separate"/>
      </w:r>
      <w:r>
        <w:rPr>
          <w:b w:val="0"/>
          <w:color w:val="000000"/>
          <w:sz w:val="24"/>
        </w:rPr>
        <w:t>6</w:t>
      </w:r>
      <w:r>
        <w:rPr>
          <w:b w:val="0"/>
          <w:color w:val="000000"/>
          <w:sz w:val="24"/>
        </w:rPr>
        <w:fldChar w:fldCharType="end"/>
      </w:r>
    </w:p>
    <w:p w:rsidR="00943FB7" w:rsidRDefault="003F36E3">
      <w:pPr>
        <w:pStyle w:val="16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1.4. Ориентировочная численность персонала: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fldChar w:fldCharType="begin"/>
      </w:r>
      <w:r>
        <w:rPr>
          <w:b w:val="0"/>
          <w:color w:val="000000"/>
          <w:sz w:val="24"/>
        </w:rPr>
        <w:instrText xml:space="preserve"> PAGEREF _Toc406768387 \h </w:instrText>
      </w:r>
      <w:r>
        <w:rPr>
          <w:b w:val="0"/>
          <w:color w:val="000000"/>
          <w:sz w:val="24"/>
        </w:rPr>
      </w:r>
      <w:r>
        <w:rPr>
          <w:b w:val="0"/>
          <w:color w:val="000000"/>
          <w:sz w:val="24"/>
        </w:rPr>
        <w:fldChar w:fldCharType="separate"/>
      </w:r>
      <w:r>
        <w:rPr>
          <w:b w:val="0"/>
          <w:color w:val="000000"/>
          <w:sz w:val="24"/>
        </w:rPr>
        <w:t>7</w:t>
      </w:r>
      <w:r>
        <w:rPr>
          <w:b w:val="0"/>
          <w:color w:val="000000"/>
          <w:sz w:val="24"/>
        </w:rPr>
        <w:fldChar w:fldCharType="end"/>
      </w:r>
    </w:p>
    <w:p w:rsidR="00943FB7" w:rsidRDefault="003F36E3">
      <w:pPr>
        <w:pStyle w:val="16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2. Сводка контрольных показателей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fldChar w:fldCharType="begin"/>
      </w:r>
      <w:r>
        <w:rPr>
          <w:b w:val="0"/>
          <w:color w:val="000000"/>
          <w:sz w:val="24"/>
        </w:rPr>
        <w:instrText xml:space="preserve"> PAGEREF _Toc406768388 \h </w:instrText>
      </w:r>
      <w:r>
        <w:rPr>
          <w:b w:val="0"/>
          <w:color w:val="000000"/>
          <w:sz w:val="24"/>
        </w:rPr>
      </w:r>
      <w:r>
        <w:rPr>
          <w:b w:val="0"/>
          <w:color w:val="000000"/>
          <w:sz w:val="24"/>
        </w:rPr>
        <w:fldChar w:fldCharType="separate"/>
      </w:r>
      <w:r>
        <w:rPr>
          <w:b w:val="0"/>
          <w:color w:val="000000"/>
          <w:sz w:val="24"/>
        </w:rPr>
        <w:t>7</w:t>
      </w:r>
      <w:r>
        <w:rPr>
          <w:b w:val="0"/>
          <w:color w:val="000000"/>
          <w:sz w:val="24"/>
        </w:rPr>
        <w:fldChar w:fldCharType="end"/>
      </w:r>
    </w:p>
    <w:p w:rsidR="00943FB7" w:rsidRDefault="003F36E3">
      <w:pPr>
        <w:pStyle w:val="16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3. Текущая маркетинговая ситуация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fldChar w:fldCharType="begin"/>
      </w:r>
      <w:r>
        <w:rPr>
          <w:b w:val="0"/>
          <w:color w:val="000000"/>
          <w:sz w:val="24"/>
        </w:rPr>
        <w:instrText xml:space="preserve"> PAGEREF _Toc406768389 \h </w:instrText>
      </w:r>
      <w:r>
        <w:rPr>
          <w:b w:val="0"/>
          <w:color w:val="000000"/>
          <w:sz w:val="24"/>
        </w:rPr>
      </w:r>
      <w:r>
        <w:rPr>
          <w:b w:val="0"/>
          <w:color w:val="000000"/>
          <w:sz w:val="24"/>
        </w:rPr>
        <w:fldChar w:fldCharType="separate"/>
      </w:r>
      <w:r>
        <w:rPr>
          <w:b w:val="0"/>
          <w:color w:val="000000"/>
          <w:sz w:val="24"/>
        </w:rPr>
        <w:t>8</w:t>
      </w:r>
      <w:r>
        <w:rPr>
          <w:b w:val="0"/>
          <w:color w:val="000000"/>
          <w:sz w:val="24"/>
        </w:rPr>
        <w:fldChar w:fldCharType="end"/>
      </w:r>
    </w:p>
    <w:p w:rsidR="00943FB7" w:rsidRDefault="003F36E3">
      <w:pPr>
        <w:pStyle w:val="16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3.1. Сегментация рынка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fldChar w:fldCharType="begin"/>
      </w:r>
      <w:r>
        <w:rPr>
          <w:b w:val="0"/>
          <w:color w:val="000000"/>
          <w:sz w:val="24"/>
        </w:rPr>
        <w:instrText xml:space="preserve"> PAGEREF _Toc406768390 \h </w:instrText>
      </w:r>
      <w:r>
        <w:rPr>
          <w:b w:val="0"/>
          <w:color w:val="000000"/>
          <w:sz w:val="24"/>
        </w:rPr>
      </w:r>
      <w:r>
        <w:rPr>
          <w:b w:val="0"/>
          <w:color w:val="000000"/>
          <w:sz w:val="24"/>
        </w:rPr>
        <w:fldChar w:fldCharType="separate"/>
      </w:r>
      <w:r>
        <w:rPr>
          <w:b w:val="0"/>
          <w:color w:val="000000"/>
          <w:sz w:val="24"/>
        </w:rPr>
        <w:t>8</w:t>
      </w:r>
      <w:r>
        <w:rPr>
          <w:b w:val="0"/>
          <w:color w:val="000000"/>
          <w:sz w:val="24"/>
        </w:rPr>
        <w:fldChar w:fldCharType="end"/>
      </w:r>
    </w:p>
    <w:p w:rsidR="00943FB7" w:rsidRDefault="003F36E3">
      <w:pPr>
        <w:pStyle w:val="16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3.2. Основные конкуренты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fldChar w:fldCharType="begin"/>
      </w:r>
      <w:r>
        <w:rPr>
          <w:b w:val="0"/>
          <w:color w:val="000000"/>
          <w:sz w:val="24"/>
        </w:rPr>
        <w:instrText xml:space="preserve"> PAGEREF _Toc406768391 \h </w:instrText>
      </w:r>
      <w:r>
        <w:rPr>
          <w:b w:val="0"/>
          <w:color w:val="000000"/>
          <w:sz w:val="24"/>
        </w:rPr>
      </w:r>
      <w:r>
        <w:rPr>
          <w:b w:val="0"/>
          <w:color w:val="000000"/>
          <w:sz w:val="24"/>
        </w:rPr>
        <w:fldChar w:fldCharType="separate"/>
      </w:r>
      <w:r>
        <w:rPr>
          <w:b w:val="0"/>
          <w:color w:val="000000"/>
          <w:sz w:val="24"/>
        </w:rPr>
        <w:t>8</w:t>
      </w:r>
      <w:r>
        <w:rPr>
          <w:b w:val="0"/>
          <w:color w:val="000000"/>
          <w:sz w:val="24"/>
        </w:rPr>
        <w:fldChar w:fldCharType="end"/>
      </w:r>
    </w:p>
    <w:p w:rsidR="00943FB7" w:rsidRDefault="003F36E3">
      <w:pPr>
        <w:pStyle w:val="16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4. Товарная стратегия фирмы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fldChar w:fldCharType="begin"/>
      </w:r>
      <w:r>
        <w:rPr>
          <w:b w:val="0"/>
          <w:color w:val="000000"/>
          <w:sz w:val="24"/>
        </w:rPr>
        <w:instrText xml:space="preserve"> PAGEREF _Toc406768392 \h </w:instrText>
      </w:r>
      <w:r>
        <w:rPr>
          <w:b w:val="0"/>
          <w:color w:val="000000"/>
          <w:sz w:val="24"/>
        </w:rPr>
      </w:r>
      <w:r>
        <w:rPr>
          <w:b w:val="0"/>
          <w:color w:val="000000"/>
          <w:sz w:val="24"/>
        </w:rPr>
        <w:fldChar w:fldCharType="separate"/>
      </w:r>
      <w:r>
        <w:rPr>
          <w:b w:val="0"/>
          <w:color w:val="000000"/>
          <w:sz w:val="24"/>
        </w:rPr>
        <w:t>9</w:t>
      </w:r>
      <w:r>
        <w:rPr>
          <w:b w:val="0"/>
          <w:color w:val="000000"/>
          <w:sz w:val="24"/>
        </w:rPr>
        <w:fldChar w:fldCharType="end"/>
      </w:r>
    </w:p>
    <w:p w:rsidR="00943FB7" w:rsidRDefault="003F36E3">
      <w:pPr>
        <w:pStyle w:val="16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4.1. Товар. Ассортимент. Позиционирование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fldChar w:fldCharType="begin"/>
      </w:r>
      <w:r>
        <w:rPr>
          <w:b w:val="0"/>
          <w:color w:val="000000"/>
          <w:sz w:val="24"/>
        </w:rPr>
        <w:instrText xml:space="preserve"> PAGEREF _Toc406768393 \h </w:instrText>
      </w:r>
      <w:r>
        <w:rPr>
          <w:b w:val="0"/>
          <w:color w:val="000000"/>
          <w:sz w:val="24"/>
        </w:rPr>
      </w:r>
      <w:r>
        <w:rPr>
          <w:b w:val="0"/>
          <w:color w:val="000000"/>
          <w:sz w:val="24"/>
        </w:rPr>
        <w:fldChar w:fldCharType="separate"/>
      </w:r>
      <w:r>
        <w:rPr>
          <w:b w:val="0"/>
          <w:color w:val="000000"/>
          <w:sz w:val="24"/>
        </w:rPr>
        <w:t>9</w:t>
      </w:r>
      <w:r>
        <w:rPr>
          <w:b w:val="0"/>
          <w:color w:val="000000"/>
          <w:sz w:val="24"/>
        </w:rPr>
        <w:fldChar w:fldCharType="end"/>
      </w:r>
    </w:p>
    <w:p w:rsidR="00943FB7" w:rsidRDefault="003F36E3">
      <w:pPr>
        <w:pStyle w:val="16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4.2. Сегмент рынка, для которого предназначен наш товар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fldChar w:fldCharType="begin"/>
      </w:r>
      <w:r>
        <w:rPr>
          <w:b w:val="0"/>
          <w:color w:val="000000"/>
          <w:sz w:val="24"/>
        </w:rPr>
        <w:instrText xml:space="preserve"> PAGEREF _Toc406768394 \h </w:instrText>
      </w:r>
      <w:r>
        <w:rPr>
          <w:b w:val="0"/>
          <w:color w:val="000000"/>
          <w:sz w:val="24"/>
        </w:rPr>
      </w:r>
      <w:r>
        <w:rPr>
          <w:b w:val="0"/>
          <w:color w:val="000000"/>
          <w:sz w:val="24"/>
        </w:rPr>
        <w:fldChar w:fldCharType="separate"/>
      </w:r>
      <w:r>
        <w:rPr>
          <w:b w:val="0"/>
          <w:color w:val="000000"/>
          <w:sz w:val="24"/>
        </w:rPr>
        <w:t>9</w:t>
      </w:r>
      <w:r>
        <w:rPr>
          <w:b w:val="0"/>
          <w:color w:val="000000"/>
          <w:sz w:val="24"/>
        </w:rPr>
        <w:fldChar w:fldCharType="end"/>
      </w:r>
    </w:p>
    <w:p w:rsidR="00943FB7" w:rsidRDefault="003F36E3">
      <w:pPr>
        <w:pStyle w:val="16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4.3. Планируемый объём выпуска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fldChar w:fldCharType="begin"/>
      </w:r>
      <w:r>
        <w:rPr>
          <w:b w:val="0"/>
          <w:color w:val="000000"/>
          <w:sz w:val="24"/>
        </w:rPr>
        <w:instrText xml:space="preserve"> PAGEREF _Toc406768395 \h </w:instrText>
      </w:r>
      <w:r>
        <w:rPr>
          <w:b w:val="0"/>
          <w:color w:val="000000"/>
          <w:sz w:val="24"/>
        </w:rPr>
      </w:r>
      <w:r>
        <w:rPr>
          <w:b w:val="0"/>
          <w:color w:val="000000"/>
          <w:sz w:val="24"/>
        </w:rPr>
        <w:fldChar w:fldCharType="separate"/>
      </w:r>
      <w:r>
        <w:rPr>
          <w:b w:val="0"/>
          <w:color w:val="000000"/>
          <w:sz w:val="24"/>
        </w:rPr>
        <w:t>10</w:t>
      </w:r>
      <w:r>
        <w:rPr>
          <w:b w:val="0"/>
          <w:color w:val="000000"/>
          <w:sz w:val="24"/>
        </w:rPr>
        <w:fldChar w:fldCharType="end"/>
      </w:r>
    </w:p>
    <w:p w:rsidR="00943FB7" w:rsidRDefault="003F36E3">
      <w:pPr>
        <w:pStyle w:val="16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4.4. Опасности, которые могут повлиять на сбыт товара и         </w:t>
      </w:r>
    </w:p>
    <w:p w:rsidR="00943FB7" w:rsidRDefault="003F36E3">
      <w:pPr>
        <w:pStyle w:val="16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       возможности противодействия им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fldChar w:fldCharType="begin"/>
      </w:r>
      <w:r>
        <w:rPr>
          <w:b w:val="0"/>
          <w:color w:val="000000"/>
          <w:sz w:val="24"/>
        </w:rPr>
        <w:instrText xml:space="preserve"> PAGEREF _Toc406768396 \h </w:instrText>
      </w:r>
      <w:r>
        <w:rPr>
          <w:b w:val="0"/>
          <w:color w:val="000000"/>
          <w:sz w:val="24"/>
        </w:rPr>
      </w:r>
      <w:r>
        <w:rPr>
          <w:b w:val="0"/>
          <w:color w:val="000000"/>
          <w:sz w:val="24"/>
        </w:rPr>
        <w:fldChar w:fldCharType="separate"/>
      </w:r>
      <w:r>
        <w:rPr>
          <w:b w:val="0"/>
          <w:color w:val="000000"/>
          <w:sz w:val="24"/>
        </w:rPr>
        <w:t>11</w:t>
      </w:r>
      <w:r>
        <w:rPr>
          <w:b w:val="0"/>
          <w:color w:val="000000"/>
          <w:sz w:val="24"/>
        </w:rPr>
        <w:fldChar w:fldCharType="end"/>
      </w:r>
    </w:p>
    <w:p w:rsidR="00943FB7" w:rsidRDefault="003F36E3">
      <w:pPr>
        <w:pStyle w:val="16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5. Цена товара и планируемая прибыль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fldChar w:fldCharType="begin"/>
      </w:r>
      <w:r>
        <w:rPr>
          <w:b w:val="0"/>
          <w:color w:val="000000"/>
          <w:sz w:val="24"/>
        </w:rPr>
        <w:instrText xml:space="preserve"> PAGEREF _Toc406768397 \h </w:instrText>
      </w:r>
      <w:r>
        <w:rPr>
          <w:b w:val="0"/>
          <w:color w:val="000000"/>
          <w:sz w:val="24"/>
        </w:rPr>
      </w:r>
      <w:r>
        <w:rPr>
          <w:b w:val="0"/>
          <w:color w:val="000000"/>
          <w:sz w:val="24"/>
        </w:rPr>
        <w:fldChar w:fldCharType="separate"/>
      </w:r>
      <w:r>
        <w:rPr>
          <w:b w:val="0"/>
          <w:color w:val="000000"/>
          <w:sz w:val="24"/>
        </w:rPr>
        <w:t>12</w:t>
      </w:r>
      <w:r>
        <w:rPr>
          <w:b w:val="0"/>
          <w:color w:val="000000"/>
          <w:sz w:val="24"/>
        </w:rPr>
        <w:fldChar w:fldCharType="end"/>
      </w:r>
    </w:p>
    <w:p w:rsidR="00943FB7" w:rsidRDefault="003F36E3">
      <w:pPr>
        <w:pStyle w:val="16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5.1 . Тип рынка и метод ценообразования.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fldChar w:fldCharType="begin"/>
      </w:r>
      <w:r>
        <w:rPr>
          <w:b w:val="0"/>
          <w:color w:val="000000"/>
          <w:sz w:val="24"/>
        </w:rPr>
        <w:instrText xml:space="preserve"> PAGEREF _Toc406768398 \h </w:instrText>
      </w:r>
      <w:r>
        <w:rPr>
          <w:b w:val="0"/>
          <w:color w:val="000000"/>
          <w:sz w:val="24"/>
        </w:rPr>
      </w:r>
      <w:r>
        <w:rPr>
          <w:b w:val="0"/>
          <w:color w:val="000000"/>
          <w:sz w:val="24"/>
        </w:rPr>
        <w:fldChar w:fldCharType="separate"/>
      </w:r>
      <w:r>
        <w:rPr>
          <w:b w:val="0"/>
          <w:color w:val="000000"/>
          <w:sz w:val="24"/>
        </w:rPr>
        <w:t>12</w:t>
      </w:r>
      <w:r>
        <w:rPr>
          <w:b w:val="0"/>
          <w:color w:val="000000"/>
          <w:sz w:val="24"/>
        </w:rPr>
        <w:fldChar w:fldCharType="end"/>
      </w:r>
    </w:p>
    <w:p w:rsidR="00943FB7" w:rsidRDefault="003F36E3">
      <w:pPr>
        <w:pStyle w:val="16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5.2. Себестоимость.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fldChar w:fldCharType="begin"/>
      </w:r>
      <w:r>
        <w:rPr>
          <w:b w:val="0"/>
          <w:color w:val="000000"/>
          <w:sz w:val="24"/>
        </w:rPr>
        <w:instrText xml:space="preserve"> PAGEREF _Toc406768399 \h </w:instrText>
      </w:r>
      <w:r>
        <w:rPr>
          <w:b w:val="0"/>
          <w:color w:val="000000"/>
          <w:sz w:val="24"/>
        </w:rPr>
      </w:r>
      <w:r>
        <w:rPr>
          <w:b w:val="0"/>
          <w:color w:val="000000"/>
          <w:sz w:val="24"/>
        </w:rPr>
        <w:fldChar w:fldCharType="separate"/>
      </w:r>
      <w:r>
        <w:rPr>
          <w:b w:val="0"/>
          <w:color w:val="000000"/>
          <w:sz w:val="24"/>
        </w:rPr>
        <w:t>13</w:t>
      </w:r>
      <w:r>
        <w:rPr>
          <w:b w:val="0"/>
          <w:color w:val="000000"/>
          <w:sz w:val="24"/>
        </w:rPr>
        <w:fldChar w:fldCharType="end"/>
      </w:r>
    </w:p>
    <w:p w:rsidR="00943FB7" w:rsidRDefault="003F36E3">
      <w:pPr>
        <w:pStyle w:val="16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5.3. Расчет годовых затрат на оплату труда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fldChar w:fldCharType="begin"/>
      </w:r>
      <w:r>
        <w:rPr>
          <w:b w:val="0"/>
          <w:color w:val="000000"/>
          <w:sz w:val="24"/>
        </w:rPr>
        <w:instrText xml:space="preserve"> PAGEREF _Toc406768400 \h </w:instrText>
      </w:r>
      <w:r>
        <w:rPr>
          <w:b w:val="0"/>
          <w:color w:val="000000"/>
          <w:sz w:val="24"/>
        </w:rPr>
      </w:r>
      <w:r>
        <w:rPr>
          <w:b w:val="0"/>
          <w:color w:val="000000"/>
          <w:sz w:val="24"/>
        </w:rPr>
        <w:fldChar w:fldCharType="separate"/>
      </w:r>
      <w:r>
        <w:rPr>
          <w:b w:val="0"/>
          <w:color w:val="000000"/>
          <w:sz w:val="24"/>
        </w:rPr>
        <w:t>15</w:t>
      </w:r>
      <w:r>
        <w:rPr>
          <w:b w:val="0"/>
          <w:color w:val="000000"/>
          <w:sz w:val="24"/>
        </w:rPr>
        <w:fldChar w:fldCharType="end"/>
      </w:r>
    </w:p>
    <w:p w:rsidR="00943FB7" w:rsidRDefault="003F36E3">
      <w:pPr>
        <w:pStyle w:val="16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5.4. Расчет расходов на содержание и эксплуатацию </w:t>
      </w:r>
    </w:p>
    <w:p w:rsidR="00943FB7" w:rsidRDefault="003F36E3">
      <w:pPr>
        <w:pStyle w:val="16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       оборудования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fldChar w:fldCharType="begin"/>
      </w:r>
      <w:r>
        <w:rPr>
          <w:b w:val="0"/>
          <w:color w:val="000000"/>
          <w:sz w:val="24"/>
        </w:rPr>
        <w:instrText xml:space="preserve"> PAGEREF _Toc406768401 \h </w:instrText>
      </w:r>
      <w:r>
        <w:rPr>
          <w:b w:val="0"/>
          <w:color w:val="000000"/>
          <w:sz w:val="24"/>
        </w:rPr>
      </w:r>
      <w:r>
        <w:rPr>
          <w:b w:val="0"/>
          <w:color w:val="000000"/>
          <w:sz w:val="24"/>
        </w:rPr>
        <w:fldChar w:fldCharType="separate"/>
      </w:r>
      <w:r>
        <w:rPr>
          <w:b w:val="0"/>
          <w:color w:val="000000"/>
          <w:sz w:val="24"/>
        </w:rPr>
        <w:t>15</w:t>
      </w:r>
      <w:r>
        <w:rPr>
          <w:b w:val="0"/>
          <w:color w:val="000000"/>
          <w:sz w:val="24"/>
        </w:rPr>
        <w:fldChar w:fldCharType="end"/>
      </w:r>
    </w:p>
    <w:p w:rsidR="00943FB7" w:rsidRDefault="003F36E3">
      <w:pPr>
        <w:pStyle w:val="16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5.5. Цена.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fldChar w:fldCharType="begin"/>
      </w:r>
      <w:r>
        <w:rPr>
          <w:b w:val="0"/>
          <w:color w:val="000000"/>
          <w:sz w:val="24"/>
        </w:rPr>
        <w:instrText xml:space="preserve"> PAGEREF _Toc406768402 \h </w:instrText>
      </w:r>
      <w:r>
        <w:rPr>
          <w:b w:val="0"/>
          <w:color w:val="000000"/>
          <w:sz w:val="24"/>
        </w:rPr>
      </w:r>
      <w:r>
        <w:rPr>
          <w:b w:val="0"/>
          <w:color w:val="000000"/>
          <w:sz w:val="24"/>
        </w:rPr>
        <w:fldChar w:fldCharType="separate"/>
      </w:r>
      <w:r>
        <w:rPr>
          <w:b w:val="0"/>
          <w:color w:val="000000"/>
          <w:sz w:val="24"/>
        </w:rPr>
        <w:t>16</w:t>
      </w:r>
      <w:r>
        <w:rPr>
          <w:b w:val="0"/>
          <w:color w:val="000000"/>
          <w:sz w:val="24"/>
        </w:rPr>
        <w:fldChar w:fldCharType="end"/>
      </w:r>
    </w:p>
    <w:p w:rsidR="00943FB7" w:rsidRDefault="003F36E3">
      <w:pPr>
        <w:pStyle w:val="16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5.6. Расчет коэффициентов финансовой оценки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fldChar w:fldCharType="begin"/>
      </w:r>
      <w:r>
        <w:rPr>
          <w:b w:val="0"/>
          <w:color w:val="000000"/>
          <w:sz w:val="24"/>
        </w:rPr>
        <w:instrText xml:space="preserve"> PAGEREF _Toc406768403 \h </w:instrText>
      </w:r>
      <w:r>
        <w:rPr>
          <w:b w:val="0"/>
          <w:color w:val="000000"/>
          <w:sz w:val="24"/>
        </w:rPr>
      </w:r>
      <w:r>
        <w:rPr>
          <w:b w:val="0"/>
          <w:color w:val="000000"/>
          <w:sz w:val="24"/>
        </w:rPr>
        <w:fldChar w:fldCharType="separate"/>
      </w:r>
      <w:r>
        <w:rPr>
          <w:b w:val="0"/>
          <w:color w:val="000000"/>
          <w:sz w:val="24"/>
        </w:rPr>
        <w:t>17</w:t>
      </w:r>
      <w:r>
        <w:rPr>
          <w:b w:val="0"/>
          <w:color w:val="000000"/>
          <w:sz w:val="24"/>
        </w:rPr>
        <w:fldChar w:fldCharType="end"/>
      </w:r>
    </w:p>
    <w:p w:rsidR="00943FB7" w:rsidRDefault="003F36E3">
      <w:pPr>
        <w:pStyle w:val="16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6.</w:t>
      </w:r>
      <w:r>
        <w:rPr>
          <w:b w:val="0"/>
          <w:noProof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>Финансовый план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fldChar w:fldCharType="begin"/>
      </w:r>
      <w:r>
        <w:rPr>
          <w:b w:val="0"/>
          <w:color w:val="000000"/>
          <w:sz w:val="24"/>
        </w:rPr>
        <w:instrText xml:space="preserve"> PAGEREF _Toc406768404 \h </w:instrText>
      </w:r>
      <w:r>
        <w:rPr>
          <w:b w:val="0"/>
          <w:color w:val="000000"/>
          <w:sz w:val="24"/>
        </w:rPr>
      </w:r>
      <w:r>
        <w:rPr>
          <w:b w:val="0"/>
          <w:color w:val="000000"/>
          <w:sz w:val="24"/>
        </w:rPr>
        <w:fldChar w:fldCharType="separate"/>
      </w:r>
      <w:r>
        <w:rPr>
          <w:b w:val="0"/>
          <w:color w:val="000000"/>
          <w:sz w:val="24"/>
        </w:rPr>
        <w:t>18</w:t>
      </w:r>
      <w:r>
        <w:rPr>
          <w:b w:val="0"/>
          <w:color w:val="000000"/>
          <w:sz w:val="24"/>
        </w:rPr>
        <w:fldChar w:fldCharType="end"/>
      </w:r>
    </w:p>
    <w:p w:rsidR="00943FB7" w:rsidRDefault="003F36E3">
      <w:pPr>
        <w:pStyle w:val="16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7.</w:t>
      </w:r>
      <w:r>
        <w:rPr>
          <w:b w:val="0"/>
          <w:noProof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>Проведение рекламной кампании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fldChar w:fldCharType="begin"/>
      </w:r>
      <w:r>
        <w:rPr>
          <w:b w:val="0"/>
          <w:color w:val="000000"/>
          <w:sz w:val="24"/>
        </w:rPr>
        <w:instrText xml:space="preserve"> PAGEREF _Toc406768405 \h </w:instrText>
      </w:r>
      <w:r>
        <w:rPr>
          <w:b w:val="0"/>
          <w:color w:val="000000"/>
          <w:sz w:val="24"/>
        </w:rPr>
      </w:r>
      <w:r>
        <w:rPr>
          <w:b w:val="0"/>
          <w:color w:val="000000"/>
          <w:sz w:val="24"/>
        </w:rPr>
        <w:fldChar w:fldCharType="separate"/>
      </w:r>
      <w:r>
        <w:rPr>
          <w:b w:val="0"/>
          <w:color w:val="000000"/>
          <w:sz w:val="24"/>
        </w:rPr>
        <w:t>18</w:t>
      </w:r>
      <w:r>
        <w:rPr>
          <w:b w:val="0"/>
          <w:color w:val="000000"/>
          <w:sz w:val="24"/>
        </w:rPr>
        <w:fldChar w:fldCharType="end"/>
      </w:r>
    </w:p>
    <w:p w:rsidR="00943FB7" w:rsidRDefault="003F36E3">
      <w:pPr>
        <w:pStyle w:val="16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7.1. Реализация  рекламы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fldChar w:fldCharType="begin"/>
      </w:r>
      <w:r>
        <w:rPr>
          <w:b w:val="0"/>
          <w:color w:val="000000"/>
          <w:sz w:val="24"/>
        </w:rPr>
        <w:instrText xml:space="preserve"> PAGEREF _Toc406768406 \h </w:instrText>
      </w:r>
      <w:r>
        <w:rPr>
          <w:b w:val="0"/>
          <w:color w:val="000000"/>
          <w:sz w:val="24"/>
        </w:rPr>
      </w:r>
      <w:r>
        <w:rPr>
          <w:b w:val="0"/>
          <w:color w:val="000000"/>
          <w:sz w:val="24"/>
        </w:rPr>
        <w:fldChar w:fldCharType="separate"/>
      </w:r>
      <w:r>
        <w:rPr>
          <w:b w:val="0"/>
          <w:color w:val="000000"/>
          <w:sz w:val="24"/>
        </w:rPr>
        <w:t>18</w:t>
      </w:r>
      <w:r>
        <w:rPr>
          <w:b w:val="0"/>
          <w:color w:val="000000"/>
          <w:sz w:val="24"/>
        </w:rPr>
        <w:fldChar w:fldCharType="end"/>
      </w:r>
    </w:p>
    <w:p w:rsidR="00943FB7" w:rsidRDefault="003F36E3">
      <w:pPr>
        <w:pStyle w:val="16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8. Схема распространения товаров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fldChar w:fldCharType="begin"/>
      </w:r>
      <w:r>
        <w:rPr>
          <w:b w:val="0"/>
          <w:color w:val="000000"/>
          <w:sz w:val="24"/>
        </w:rPr>
        <w:instrText xml:space="preserve"> PAGEREF _Toc406768407 \h </w:instrText>
      </w:r>
      <w:r>
        <w:rPr>
          <w:b w:val="0"/>
          <w:color w:val="000000"/>
          <w:sz w:val="24"/>
        </w:rPr>
      </w:r>
      <w:r>
        <w:rPr>
          <w:b w:val="0"/>
          <w:color w:val="000000"/>
          <w:sz w:val="24"/>
        </w:rPr>
        <w:fldChar w:fldCharType="separate"/>
      </w:r>
      <w:r>
        <w:rPr>
          <w:b w:val="0"/>
          <w:color w:val="000000"/>
          <w:sz w:val="24"/>
        </w:rPr>
        <w:t>19</w:t>
      </w:r>
      <w:r>
        <w:rPr>
          <w:b w:val="0"/>
          <w:color w:val="000000"/>
          <w:sz w:val="24"/>
        </w:rPr>
        <w:fldChar w:fldCharType="end"/>
      </w:r>
    </w:p>
    <w:p w:rsidR="00943FB7" w:rsidRDefault="003F36E3">
      <w:pPr>
        <w:pStyle w:val="16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8.1. Методы стимулирования сбыта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fldChar w:fldCharType="begin"/>
      </w:r>
      <w:r>
        <w:rPr>
          <w:b w:val="0"/>
          <w:color w:val="000000"/>
          <w:sz w:val="24"/>
        </w:rPr>
        <w:instrText xml:space="preserve"> PAGEREF _Toc406768408 \h </w:instrText>
      </w:r>
      <w:r>
        <w:rPr>
          <w:b w:val="0"/>
          <w:color w:val="000000"/>
          <w:sz w:val="24"/>
        </w:rPr>
      </w:r>
      <w:r>
        <w:rPr>
          <w:b w:val="0"/>
          <w:color w:val="000000"/>
          <w:sz w:val="24"/>
        </w:rPr>
        <w:fldChar w:fldCharType="separate"/>
      </w:r>
      <w:r>
        <w:rPr>
          <w:b w:val="0"/>
          <w:color w:val="000000"/>
          <w:sz w:val="24"/>
        </w:rPr>
        <w:t>19</w:t>
      </w:r>
      <w:r>
        <w:rPr>
          <w:b w:val="0"/>
          <w:color w:val="000000"/>
          <w:sz w:val="24"/>
        </w:rPr>
        <w:fldChar w:fldCharType="end"/>
      </w:r>
    </w:p>
    <w:p w:rsidR="00943FB7" w:rsidRDefault="003F36E3">
      <w:pPr>
        <w:pStyle w:val="16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9.</w:t>
      </w:r>
      <w:r>
        <w:rPr>
          <w:b w:val="0"/>
          <w:noProof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>Оценка рисков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fldChar w:fldCharType="begin"/>
      </w:r>
      <w:r>
        <w:rPr>
          <w:b w:val="0"/>
          <w:color w:val="000000"/>
          <w:sz w:val="24"/>
        </w:rPr>
        <w:instrText xml:space="preserve"> PAGEREF _Toc406768409 \h </w:instrText>
      </w:r>
      <w:r>
        <w:rPr>
          <w:b w:val="0"/>
          <w:color w:val="000000"/>
          <w:sz w:val="24"/>
        </w:rPr>
      </w:r>
      <w:r>
        <w:rPr>
          <w:b w:val="0"/>
          <w:color w:val="000000"/>
          <w:sz w:val="24"/>
        </w:rPr>
        <w:fldChar w:fldCharType="separate"/>
      </w:r>
      <w:r>
        <w:rPr>
          <w:b w:val="0"/>
          <w:color w:val="000000"/>
          <w:sz w:val="24"/>
        </w:rPr>
        <w:t>20</w:t>
      </w:r>
      <w:r>
        <w:rPr>
          <w:b w:val="0"/>
          <w:color w:val="000000"/>
          <w:sz w:val="24"/>
        </w:rPr>
        <w:fldChar w:fldCharType="end"/>
      </w:r>
    </w:p>
    <w:p w:rsidR="00943FB7" w:rsidRDefault="003F36E3">
      <w:pPr>
        <w:pStyle w:val="16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Заключение.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fldChar w:fldCharType="begin"/>
      </w:r>
      <w:r>
        <w:rPr>
          <w:b w:val="0"/>
          <w:color w:val="000000"/>
          <w:sz w:val="24"/>
        </w:rPr>
        <w:instrText xml:space="preserve"> PAGEREF _Toc406768410 \h </w:instrText>
      </w:r>
      <w:r>
        <w:rPr>
          <w:b w:val="0"/>
          <w:color w:val="000000"/>
          <w:sz w:val="24"/>
        </w:rPr>
      </w:r>
      <w:r>
        <w:rPr>
          <w:b w:val="0"/>
          <w:color w:val="000000"/>
          <w:sz w:val="24"/>
        </w:rPr>
        <w:fldChar w:fldCharType="separate"/>
      </w:r>
      <w:r>
        <w:rPr>
          <w:b w:val="0"/>
          <w:color w:val="000000"/>
          <w:sz w:val="24"/>
        </w:rPr>
        <w:t>21</w:t>
      </w:r>
      <w:r>
        <w:rPr>
          <w:b w:val="0"/>
          <w:color w:val="000000"/>
          <w:sz w:val="24"/>
        </w:rPr>
        <w:fldChar w:fldCharType="end"/>
      </w:r>
    </w:p>
    <w:p w:rsidR="00943FB7" w:rsidRDefault="003F36E3">
      <w:pPr>
        <w:pStyle w:val="16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Список использованных источников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fldChar w:fldCharType="begin"/>
      </w:r>
      <w:r>
        <w:rPr>
          <w:b w:val="0"/>
          <w:color w:val="000000"/>
          <w:sz w:val="24"/>
        </w:rPr>
        <w:instrText xml:space="preserve"> PAGEREF _Toc406768411 \h </w:instrText>
      </w:r>
      <w:r>
        <w:rPr>
          <w:b w:val="0"/>
          <w:color w:val="000000"/>
          <w:sz w:val="24"/>
        </w:rPr>
      </w:r>
      <w:r>
        <w:rPr>
          <w:b w:val="0"/>
          <w:color w:val="000000"/>
          <w:sz w:val="24"/>
        </w:rPr>
        <w:fldChar w:fldCharType="separate"/>
      </w:r>
      <w:r>
        <w:rPr>
          <w:b w:val="0"/>
          <w:color w:val="000000"/>
          <w:sz w:val="24"/>
        </w:rPr>
        <w:t>22</w:t>
      </w:r>
      <w:r>
        <w:rPr>
          <w:b w:val="0"/>
          <w:color w:val="000000"/>
          <w:sz w:val="24"/>
        </w:rPr>
        <w:fldChar w:fldCharType="end"/>
      </w:r>
    </w:p>
    <w:p w:rsidR="00943FB7" w:rsidRDefault="003F36E3">
      <w:pPr>
        <w:rPr>
          <w:b/>
          <w:sz w:val="28"/>
          <w:u w:val="single"/>
        </w:rPr>
      </w:pPr>
      <w:r>
        <w:rPr>
          <w:b/>
          <w:color w:val="000000"/>
          <w:sz w:val="24"/>
        </w:rPr>
        <w:fldChar w:fldCharType="end"/>
      </w:r>
      <w:bookmarkStart w:id="3" w:name="_Toc406764751"/>
      <w:bookmarkStart w:id="4" w:name="_Toc406767559"/>
      <w:bookmarkStart w:id="5" w:name="_Toc406767795"/>
      <w:bookmarkStart w:id="6" w:name="_Toc406768285"/>
      <w:bookmarkStart w:id="7" w:name="_Toc406768382"/>
      <w:r>
        <w:rPr>
          <w:b/>
          <w:color w:val="000000"/>
          <w:sz w:val="28"/>
          <w:u w:val="single"/>
        </w:rPr>
        <w:t>В</w:t>
      </w:r>
      <w:r>
        <w:rPr>
          <w:b/>
          <w:sz w:val="28"/>
          <w:u w:val="single"/>
        </w:rPr>
        <w:t>ведение</w:t>
      </w:r>
      <w:bookmarkEnd w:id="3"/>
      <w:bookmarkEnd w:id="4"/>
      <w:bookmarkEnd w:id="5"/>
      <w:bookmarkEnd w:id="6"/>
      <w:bookmarkEnd w:id="7"/>
    </w:p>
    <w:p w:rsidR="00943FB7" w:rsidRDefault="00943FB7">
      <w:pPr>
        <w:spacing w:line="360" w:lineRule="atLeast"/>
        <w:ind w:left="3" w:right="3" w:firstLine="417"/>
        <w:jc w:val="both"/>
        <w:rPr>
          <w:sz w:val="24"/>
        </w:rPr>
      </w:pPr>
    </w:p>
    <w:p w:rsidR="00943FB7" w:rsidRDefault="003F36E3">
      <w:pPr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Данный бизнес-план составлен на базе сетевого (многоуровневого) маркетинга, который получил в настоящее время широкое распространение благодаря нескольким тенденциям, обнаружившимся в последнее время.</w:t>
      </w:r>
    </w:p>
    <w:p w:rsidR="00943FB7" w:rsidRDefault="003F36E3">
      <w:pPr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Во-первых, появилось большое разнообразие высококачественной, а зачастую просто уникальной продукции.</w:t>
      </w:r>
    </w:p>
    <w:p w:rsidR="00943FB7" w:rsidRDefault="003F36E3">
      <w:pPr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Во-вторых, выяснилось, что рекламировать все это разнообразие стало очень трудно, а порой попросту невозможно. Объем рекламы сильно возрос, и она стала приобретать навязчивый характер. Для производителей наступили не лучшие времена, потому что они не смогли донести информацию о своих товарах до потребителя. В то же время ни для кого ни секрет, что всегда существовал наилучший вид рекламы - устный индивидуальный рассказ.</w:t>
      </w:r>
    </w:p>
    <w:p w:rsidR="00943FB7" w:rsidRDefault="003F36E3">
      <w:pPr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>Ну и в-третьих, компьютерные технологии ушли далеко вперед, и теперь с их помощью стало возможным осуществить учет и обработку огромного количества индивидуальных заказов и вознаграждений.</w:t>
      </w:r>
    </w:p>
    <w:p w:rsidR="00943FB7" w:rsidRDefault="00943FB7">
      <w:pPr>
        <w:ind w:firstLine="284"/>
        <w:jc w:val="both"/>
        <w:rPr>
          <w:color w:val="000000"/>
          <w:sz w:val="24"/>
        </w:rPr>
      </w:pPr>
    </w:p>
    <w:p w:rsidR="00943FB7" w:rsidRDefault="003F36E3">
      <w:pPr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Сетевой маркетинг дает финансовую независимость. Вы можете создать свой собственный бизнес только лишь с помошью своих усилий. Обеспечить себе достойный уровень жизни и воплотить в жизнь Ваши самые сокровенные мечты - все в ваших руках. Едва ли существует какой-либо другой труд, в котором доходы были бы столь многообещающими без существенного начального капитала, и так сильно зависели бы от личных усилий и ценности личности самой по себе, без всяких внешних обстоятельств. Конечно, существуют изначальные затраты на аренду помещения, закупку оборудования и сырья. Но это только статические деньги, которые будут затрачены всего один раз и могут потом несколько сотен раз себя окупить. </w:t>
      </w:r>
    </w:p>
    <w:p w:rsidR="00943FB7" w:rsidRDefault="003F36E3">
      <w:pPr>
        <w:ind w:firstLine="284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Сетевой маркетинг дает полную свободу действий. Вас никто не заставляет вставать в семь утра и не наказывает за пятиминутное опоздание, Вы сам себе хозяин. Вы сами определяете, как Вы хотите работать: посредством личных контактов, по телефону или устраивая небольшие мероприятия. </w:t>
      </w:r>
    </w:p>
    <w:p w:rsidR="00943FB7" w:rsidRDefault="003F36E3">
      <w:pPr>
        <w:ind w:firstLine="284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</w:rPr>
        <w:t xml:space="preserve">Наиболее привлекательная сторонв в сетевом маркетинге - высокие доходы. Их секрет заключается в принципиально ином их виде. Это - так называемый множащийся доход, который позволяет получать деньги не только за счет своих усилий, но и за счет усилий других людей, причем последняя составляющая неизмеримо превосходит первую. Таким образом, преодолевается </w:t>
      </w:r>
      <w:r>
        <w:rPr>
          <w:color w:val="000000"/>
          <w:sz w:val="24"/>
          <w:lang w:val="en-US"/>
        </w:rPr>
        <w:t>"</w:t>
      </w:r>
      <w:r>
        <w:rPr>
          <w:color w:val="000000"/>
          <w:sz w:val="24"/>
        </w:rPr>
        <w:t>потолок</w:t>
      </w:r>
      <w:r>
        <w:rPr>
          <w:color w:val="000000"/>
          <w:sz w:val="24"/>
          <w:lang w:val="en-US"/>
        </w:rPr>
        <w:t>" доходов, которые Вы бы имели, если бы занимались только непосредственными продажами: работаете 8 часов в день - плучаете одну зарплату, 12 часов - другую, но ведь больше 24 часовв день Вы работать не сможете.</w:t>
      </w:r>
    </w:p>
    <w:p w:rsidR="00943FB7" w:rsidRDefault="003F36E3">
      <w:pPr>
        <w:ind w:firstLine="284"/>
        <w:jc w:val="both"/>
        <w:rPr>
          <w:color w:val="000000"/>
          <w:sz w:val="24"/>
          <w:lang w:val="en-US"/>
        </w:rPr>
      </w:pPr>
      <w:r>
        <w:rPr>
          <w:color w:val="000000"/>
          <w:sz w:val="24"/>
          <w:lang w:val="en-US"/>
        </w:rPr>
        <w:t>Мы не будем перечислять все тонкости и нюансы бизнес-плана. Лишь упомянем, что распространитель продукции может пройти 11 квалификаций от Консультанта до Мастера 20-го ранга. Соответственно, чем выше, тем больше заработок, который будет зависеть только от вашего желания и умения работать.</w:t>
      </w:r>
    </w:p>
    <w:p w:rsidR="00943FB7" w:rsidRDefault="00943FB7">
      <w:pPr>
        <w:jc w:val="both"/>
        <w:rPr>
          <w:color w:val="000000"/>
          <w:sz w:val="24"/>
        </w:rPr>
      </w:pPr>
    </w:p>
    <w:p w:rsidR="00943FB7" w:rsidRDefault="00943FB7">
      <w:pPr>
        <w:rPr>
          <w:sz w:val="28"/>
        </w:rPr>
      </w:pPr>
    </w:p>
    <w:p w:rsidR="00943FB7" w:rsidRDefault="00943FB7">
      <w:pPr>
        <w:rPr>
          <w:sz w:val="28"/>
        </w:rPr>
      </w:pPr>
    </w:p>
    <w:p w:rsidR="00943FB7" w:rsidRDefault="00943FB7">
      <w:pPr>
        <w:rPr>
          <w:sz w:val="28"/>
        </w:rPr>
      </w:pPr>
    </w:p>
    <w:p w:rsidR="00943FB7" w:rsidRDefault="00943FB7">
      <w:pPr>
        <w:rPr>
          <w:sz w:val="28"/>
        </w:rPr>
      </w:pPr>
    </w:p>
    <w:p w:rsidR="00943FB7" w:rsidRDefault="003F36E3">
      <w:pPr>
        <w:pStyle w:val="1"/>
        <w:rPr>
          <w:sz w:val="28"/>
        </w:rPr>
      </w:pPr>
      <w:bookmarkStart w:id="8" w:name="_Toc406764752"/>
      <w:bookmarkStart w:id="9" w:name="_Toc406767560"/>
      <w:bookmarkStart w:id="10" w:name="_Toc406767796"/>
      <w:bookmarkStart w:id="11" w:name="_Toc406768286"/>
      <w:bookmarkStart w:id="12" w:name="_Toc406768383"/>
      <w:r>
        <w:rPr>
          <w:sz w:val="28"/>
        </w:rPr>
        <w:t>1.Описание фирмы</w:t>
      </w:r>
      <w:bookmarkEnd w:id="8"/>
      <w:bookmarkEnd w:id="9"/>
      <w:bookmarkEnd w:id="10"/>
      <w:bookmarkEnd w:id="11"/>
      <w:bookmarkEnd w:id="12"/>
    </w:p>
    <w:p w:rsidR="00943FB7" w:rsidRDefault="00943FB7">
      <w:pPr>
        <w:jc w:val="both"/>
        <w:rPr>
          <w:sz w:val="28"/>
        </w:rPr>
      </w:pPr>
    </w:p>
    <w:p w:rsidR="00943FB7" w:rsidRDefault="003F36E3">
      <w:pPr>
        <w:pStyle w:val="2"/>
        <w:rPr>
          <w:sz w:val="28"/>
        </w:rPr>
      </w:pPr>
      <w:bookmarkStart w:id="13" w:name="_Toc406767797"/>
      <w:bookmarkStart w:id="14" w:name="_Toc406768287"/>
      <w:bookmarkStart w:id="15" w:name="_Toc406768384"/>
      <w:r>
        <w:rPr>
          <w:sz w:val="28"/>
        </w:rPr>
        <w:t>1.1. Название фирмы</w:t>
      </w:r>
      <w:bookmarkEnd w:id="13"/>
      <w:bookmarkEnd w:id="14"/>
      <w:bookmarkEnd w:id="15"/>
    </w:p>
    <w:p w:rsidR="00943FB7" w:rsidRDefault="00943FB7">
      <w:pPr>
        <w:jc w:val="both"/>
        <w:rPr>
          <w:sz w:val="32"/>
        </w:rPr>
      </w:pPr>
    </w:p>
    <w:p w:rsidR="00943FB7" w:rsidRDefault="003F36E3">
      <w:pPr>
        <w:jc w:val="both"/>
        <w:rPr>
          <w:sz w:val="24"/>
        </w:rPr>
      </w:pPr>
      <w:r>
        <w:rPr>
          <w:sz w:val="24"/>
        </w:rPr>
        <w:t>ООО “</w:t>
      </w:r>
      <w:r>
        <w:rPr>
          <w:b/>
          <w:sz w:val="24"/>
        </w:rPr>
        <w:t xml:space="preserve">Косметик Люкс” </w:t>
      </w:r>
      <w:r>
        <w:rPr>
          <w:sz w:val="24"/>
        </w:rPr>
        <w:t>(зарегистрировано в Торгово-Промышленной палате РФ, номер лицензии 1897235)</w:t>
      </w:r>
    </w:p>
    <w:p w:rsidR="00943FB7" w:rsidRDefault="003F36E3">
      <w:pPr>
        <w:jc w:val="both"/>
        <w:rPr>
          <w:sz w:val="24"/>
        </w:rPr>
      </w:pPr>
      <w:r>
        <w:rPr>
          <w:b/>
          <w:sz w:val="24"/>
        </w:rPr>
        <w:t>Адрес:</w:t>
      </w:r>
      <w:r>
        <w:rPr>
          <w:sz w:val="24"/>
        </w:rPr>
        <w:t xml:space="preserve"> Россия, г.Москва, Ореховый проезд, д.33</w:t>
      </w:r>
    </w:p>
    <w:p w:rsidR="00943FB7" w:rsidRDefault="003F36E3">
      <w:pPr>
        <w:jc w:val="both"/>
        <w:rPr>
          <w:sz w:val="24"/>
        </w:rPr>
      </w:pPr>
      <w:r>
        <w:rPr>
          <w:b/>
          <w:sz w:val="24"/>
        </w:rPr>
        <w:t>Директор:</w:t>
      </w:r>
      <w:r>
        <w:rPr>
          <w:sz w:val="24"/>
        </w:rPr>
        <w:t xml:space="preserve"> Андреев В.А. тел 095-393-75-29</w:t>
      </w:r>
    </w:p>
    <w:p w:rsidR="00943FB7" w:rsidRDefault="003F36E3">
      <w:pPr>
        <w:jc w:val="both"/>
        <w:rPr>
          <w:sz w:val="24"/>
        </w:rPr>
      </w:pPr>
      <w:r>
        <w:rPr>
          <w:sz w:val="24"/>
        </w:rPr>
        <w:t>ООО “</w:t>
      </w:r>
      <w:r>
        <w:rPr>
          <w:b/>
          <w:sz w:val="24"/>
        </w:rPr>
        <w:t xml:space="preserve">Косметик Люкс” </w:t>
      </w:r>
      <w:r>
        <w:rPr>
          <w:sz w:val="24"/>
        </w:rPr>
        <w:t>обладает</w:t>
      </w:r>
      <w:r>
        <w:rPr>
          <w:b/>
          <w:sz w:val="24"/>
        </w:rPr>
        <w:t xml:space="preserve"> </w:t>
      </w:r>
      <w:r>
        <w:rPr>
          <w:sz w:val="24"/>
        </w:rPr>
        <w:t xml:space="preserve"> складскими площадями 500 кв. м и производственные площади 1000 кв. м</w:t>
      </w:r>
    </w:p>
    <w:p w:rsidR="00943FB7" w:rsidRDefault="00943FB7">
      <w:pPr>
        <w:rPr>
          <w:sz w:val="28"/>
        </w:rPr>
      </w:pPr>
    </w:p>
    <w:p w:rsidR="00943FB7" w:rsidRDefault="003F36E3">
      <w:pPr>
        <w:pStyle w:val="2"/>
        <w:rPr>
          <w:sz w:val="28"/>
        </w:rPr>
      </w:pPr>
      <w:bookmarkStart w:id="16" w:name="_Toc406767798"/>
      <w:bookmarkStart w:id="17" w:name="_Toc406768288"/>
      <w:bookmarkStart w:id="18" w:name="_Toc406768385"/>
      <w:r>
        <w:rPr>
          <w:sz w:val="28"/>
        </w:rPr>
        <w:t>1.2.Род деятельности</w:t>
      </w:r>
      <w:bookmarkEnd w:id="16"/>
      <w:bookmarkEnd w:id="17"/>
      <w:bookmarkEnd w:id="18"/>
    </w:p>
    <w:p w:rsidR="00943FB7" w:rsidRDefault="00943FB7">
      <w:pPr>
        <w:pStyle w:val="2"/>
        <w:rPr>
          <w:b w:val="0"/>
          <w:sz w:val="24"/>
          <w:u w:val="none"/>
        </w:rPr>
      </w:pPr>
    </w:p>
    <w:p w:rsidR="00943FB7" w:rsidRDefault="003F36E3">
      <w:pPr>
        <w:pStyle w:val="2"/>
        <w:ind w:firstLine="426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Производство и реализация косметических средств по уходу за кожей.</w:t>
      </w:r>
    </w:p>
    <w:p w:rsidR="00943FB7" w:rsidRDefault="00943FB7">
      <w:pPr>
        <w:rPr>
          <w:sz w:val="32"/>
        </w:rPr>
      </w:pPr>
    </w:p>
    <w:p w:rsidR="00943FB7" w:rsidRDefault="003F36E3">
      <w:pPr>
        <w:pStyle w:val="2"/>
        <w:rPr>
          <w:sz w:val="28"/>
        </w:rPr>
      </w:pPr>
      <w:bookmarkStart w:id="19" w:name="_Toc406767799"/>
      <w:bookmarkStart w:id="20" w:name="_Toc406768289"/>
      <w:bookmarkStart w:id="21" w:name="_Toc406768386"/>
      <w:r>
        <w:rPr>
          <w:sz w:val="28"/>
        </w:rPr>
        <w:t>1.3.Общая характеристика товара:</w:t>
      </w:r>
      <w:bookmarkEnd w:id="19"/>
      <w:bookmarkEnd w:id="20"/>
      <w:bookmarkEnd w:id="21"/>
      <w:r>
        <w:rPr>
          <w:sz w:val="28"/>
        </w:rPr>
        <w:t xml:space="preserve"> </w:t>
      </w:r>
    </w:p>
    <w:p w:rsidR="00943FB7" w:rsidRDefault="00943FB7">
      <w:pPr>
        <w:rPr>
          <w:sz w:val="32"/>
        </w:rPr>
      </w:pPr>
    </w:p>
    <w:p w:rsidR="00943FB7" w:rsidRDefault="003F36E3">
      <w:pPr>
        <w:ind w:firstLine="426"/>
        <w:jc w:val="both"/>
        <w:rPr>
          <w:sz w:val="24"/>
        </w:rPr>
      </w:pPr>
      <w:r>
        <w:rPr>
          <w:sz w:val="24"/>
        </w:rPr>
        <w:t xml:space="preserve">Наша продукция занимает заслуженное место среди косметических средств, выпускаемых в России, что подтверждается  спросом на нашу продукцию, выданными, отзывами покупателей и многочисленными сертификатами качества. </w:t>
      </w:r>
    </w:p>
    <w:p w:rsidR="00943FB7" w:rsidRDefault="003F36E3">
      <w:pPr>
        <w:ind w:firstLine="426"/>
        <w:jc w:val="both"/>
        <w:rPr>
          <w:sz w:val="24"/>
        </w:rPr>
      </w:pPr>
      <w:r>
        <w:rPr>
          <w:sz w:val="24"/>
        </w:rPr>
        <w:t>Используемые нами высококачественное исключительно натуральное сырье и оригинальные запатентованые технологии изготовления нашей продукции, обеспечили нам известность и хороший сбыт.</w:t>
      </w:r>
    </w:p>
    <w:p w:rsidR="00943FB7" w:rsidRDefault="00943FB7">
      <w:pPr>
        <w:ind w:firstLine="426"/>
        <w:jc w:val="both"/>
        <w:rPr>
          <w:sz w:val="24"/>
        </w:rPr>
      </w:pPr>
    </w:p>
    <w:p w:rsidR="00943FB7" w:rsidRDefault="003F36E3">
      <w:pPr>
        <w:pStyle w:val="2"/>
        <w:rPr>
          <w:sz w:val="28"/>
        </w:rPr>
      </w:pPr>
      <w:bookmarkStart w:id="22" w:name="_Toc406767800"/>
      <w:bookmarkStart w:id="23" w:name="_Toc406768290"/>
      <w:bookmarkStart w:id="24" w:name="_Toc406768387"/>
      <w:r>
        <w:rPr>
          <w:sz w:val="28"/>
        </w:rPr>
        <w:t>1.4.Ориентировочная численность персонала:</w:t>
      </w:r>
      <w:bookmarkEnd w:id="22"/>
      <w:bookmarkEnd w:id="23"/>
      <w:bookmarkEnd w:id="24"/>
    </w:p>
    <w:p w:rsidR="00943FB7" w:rsidRDefault="00943FB7">
      <w:pPr>
        <w:jc w:val="both"/>
        <w:rPr>
          <w:b/>
          <w:sz w:val="32"/>
          <w:u w:val="single"/>
        </w:rPr>
      </w:pPr>
    </w:p>
    <w:p w:rsidR="00943FB7" w:rsidRDefault="003F36E3">
      <w:pPr>
        <w:jc w:val="both"/>
        <w:rPr>
          <w:sz w:val="24"/>
        </w:rPr>
      </w:pPr>
      <w:r>
        <w:rPr>
          <w:sz w:val="24"/>
        </w:rPr>
        <w:t>Т.к. планом реализации нашей продукции является распространение продукции из рук в руки - такова в двух словах суть сетевого (многоуровневого) маркетинга, или как его еще называют малти-левел маркетинг (</w:t>
      </w:r>
      <w:r>
        <w:rPr>
          <w:sz w:val="24"/>
          <w:lang w:val="en-US"/>
        </w:rPr>
        <w:t xml:space="preserve">Multi-Level Marketing), </w:t>
      </w:r>
      <w:r>
        <w:rPr>
          <w:sz w:val="24"/>
        </w:rPr>
        <w:t>то численность распространителей может и должна изменяться.</w:t>
      </w:r>
      <w:r>
        <w:rPr>
          <w:sz w:val="24"/>
          <w:lang w:val="en-US"/>
        </w:rPr>
        <w:t xml:space="preserve"> </w:t>
      </w:r>
      <w:r>
        <w:rPr>
          <w:sz w:val="24"/>
        </w:rPr>
        <w:t>Укажем количество человек, работающее в сети на данный момент.</w:t>
      </w:r>
    </w:p>
    <w:p w:rsidR="00943FB7" w:rsidRDefault="00943FB7">
      <w:pPr>
        <w:jc w:val="both"/>
        <w:rPr>
          <w:b/>
          <w:sz w:val="32"/>
          <w:u w:val="single"/>
        </w:rPr>
      </w:pPr>
    </w:p>
    <w:p w:rsidR="00943FB7" w:rsidRDefault="003F36E3">
      <w:pPr>
        <w:jc w:val="both"/>
        <w:rPr>
          <w:sz w:val="24"/>
        </w:rPr>
      </w:pPr>
      <w:r>
        <w:rPr>
          <w:sz w:val="24"/>
        </w:rPr>
        <w:t>Таблица 1.4.1</w:t>
      </w: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040"/>
        <w:gridCol w:w="1764"/>
        <w:gridCol w:w="2660"/>
      </w:tblGrid>
      <w:tr w:rsidR="00943FB7">
        <w:tc>
          <w:tcPr>
            <w:tcW w:w="675" w:type="dxa"/>
          </w:tcPr>
          <w:p w:rsidR="00943FB7" w:rsidRDefault="00943FB7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  <w:p w:rsidR="00943FB7" w:rsidRDefault="003F36E3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NN                                                                             </w:t>
            </w:r>
          </w:p>
        </w:tc>
        <w:tc>
          <w:tcPr>
            <w:tcW w:w="5040" w:type="dxa"/>
          </w:tcPr>
          <w:p w:rsidR="00943FB7" w:rsidRDefault="00943FB7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1764" w:type="dxa"/>
          </w:tcPr>
          <w:p w:rsidR="00943FB7" w:rsidRDefault="003F36E3">
            <w:pPr>
              <w:tabs>
                <w:tab w:val="left" w:pos="113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Количество (чел.)</w:t>
            </w:r>
          </w:p>
        </w:tc>
        <w:tc>
          <w:tcPr>
            <w:tcW w:w="2660" w:type="dxa"/>
          </w:tcPr>
          <w:p w:rsidR="00943FB7" w:rsidRDefault="003F36E3">
            <w:pPr>
              <w:tabs>
                <w:tab w:val="left" w:pos="113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Средняя заработная плата (в месяц), </w:t>
            </w:r>
            <w:r>
              <w:rPr>
                <w:sz w:val="24"/>
                <w:lang w:val="en-US"/>
              </w:rPr>
              <w:t>$</w:t>
            </w:r>
            <w:r>
              <w:rPr>
                <w:sz w:val="24"/>
              </w:rPr>
              <w:t>.</w:t>
            </w:r>
          </w:p>
        </w:tc>
      </w:tr>
      <w:tr w:rsidR="00943FB7">
        <w:tc>
          <w:tcPr>
            <w:tcW w:w="675" w:type="dxa"/>
          </w:tcPr>
          <w:p w:rsidR="00943FB7" w:rsidRDefault="003F36E3">
            <w:pPr>
              <w:tabs>
                <w:tab w:val="left" w:pos="1134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40" w:type="dxa"/>
          </w:tcPr>
          <w:p w:rsidR="00943FB7" w:rsidRDefault="003F36E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Руководящий состав</w:t>
            </w:r>
          </w:p>
        </w:tc>
        <w:tc>
          <w:tcPr>
            <w:tcW w:w="1764" w:type="dxa"/>
          </w:tcPr>
          <w:p w:rsidR="00943FB7" w:rsidRDefault="003F36E3">
            <w:pPr>
              <w:tabs>
                <w:tab w:val="left" w:pos="1134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2660" w:type="dxa"/>
          </w:tcPr>
          <w:p w:rsidR="00943FB7" w:rsidRDefault="003F36E3">
            <w:pPr>
              <w:tabs>
                <w:tab w:val="left" w:pos="113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</w:tr>
      <w:tr w:rsidR="00943FB7">
        <w:tc>
          <w:tcPr>
            <w:tcW w:w="675" w:type="dxa"/>
          </w:tcPr>
          <w:p w:rsidR="00943FB7" w:rsidRDefault="003F36E3">
            <w:pPr>
              <w:tabs>
                <w:tab w:val="left" w:pos="1134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40" w:type="dxa"/>
          </w:tcPr>
          <w:p w:rsidR="00943FB7" w:rsidRDefault="003F36E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Курьеры по доставке сырья</w:t>
            </w:r>
          </w:p>
        </w:tc>
        <w:tc>
          <w:tcPr>
            <w:tcW w:w="1764" w:type="dxa"/>
          </w:tcPr>
          <w:p w:rsidR="00943FB7" w:rsidRDefault="003F36E3">
            <w:pPr>
              <w:tabs>
                <w:tab w:val="left" w:pos="113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60" w:type="dxa"/>
          </w:tcPr>
          <w:p w:rsidR="00943FB7" w:rsidRDefault="003F36E3">
            <w:pPr>
              <w:tabs>
                <w:tab w:val="left" w:pos="113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943FB7">
        <w:trPr>
          <w:trHeight w:val="284"/>
        </w:trPr>
        <w:tc>
          <w:tcPr>
            <w:tcW w:w="675" w:type="dxa"/>
          </w:tcPr>
          <w:p w:rsidR="00943FB7" w:rsidRDefault="003F36E3">
            <w:pPr>
              <w:tabs>
                <w:tab w:val="left" w:pos="1134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40" w:type="dxa"/>
          </w:tcPr>
          <w:p w:rsidR="00943FB7" w:rsidRDefault="003F36E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Цех по изготовлению продукции</w:t>
            </w:r>
          </w:p>
        </w:tc>
        <w:tc>
          <w:tcPr>
            <w:tcW w:w="1764" w:type="dxa"/>
          </w:tcPr>
          <w:p w:rsidR="00943FB7" w:rsidRDefault="00943FB7">
            <w:pPr>
              <w:tabs>
                <w:tab w:val="left" w:pos="1134"/>
              </w:tabs>
              <w:jc w:val="center"/>
              <w:rPr>
                <w:sz w:val="24"/>
              </w:rPr>
            </w:pPr>
          </w:p>
          <w:p w:rsidR="00943FB7" w:rsidRDefault="003F36E3">
            <w:pPr>
              <w:tabs>
                <w:tab w:val="left" w:pos="113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60" w:type="dxa"/>
          </w:tcPr>
          <w:p w:rsidR="00943FB7" w:rsidRDefault="00943FB7">
            <w:pPr>
              <w:tabs>
                <w:tab w:val="left" w:pos="1134"/>
              </w:tabs>
              <w:jc w:val="center"/>
              <w:rPr>
                <w:sz w:val="24"/>
              </w:rPr>
            </w:pPr>
          </w:p>
          <w:p w:rsidR="00943FB7" w:rsidRDefault="003F36E3">
            <w:pPr>
              <w:tabs>
                <w:tab w:val="left" w:pos="113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943FB7">
        <w:tc>
          <w:tcPr>
            <w:tcW w:w="675" w:type="dxa"/>
          </w:tcPr>
          <w:p w:rsidR="00943FB7" w:rsidRDefault="003F36E3">
            <w:pPr>
              <w:tabs>
                <w:tab w:val="left" w:pos="1134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40" w:type="dxa"/>
          </w:tcPr>
          <w:p w:rsidR="00943FB7" w:rsidRDefault="003F36E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Цех по расфасовке продукции</w:t>
            </w:r>
          </w:p>
        </w:tc>
        <w:tc>
          <w:tcPr>
            <w:tcW w:w="1764" w:type="dxa"/>
          </w:tcPr>
          <w:p w:rsidR="00943FB7" w:rsidRDefault="003F36E3">
            <w:pPr>
              <w:tabs>
                <w:tab w:val="left" w:pos="113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43FB7" w:rsidRDefault="00943FB7">
            <w:pPr>
              <w:tabs>
                <w:tab w:val="left" w:pos="1134"/>
              </w:tabs>
              <w:jc w:val="center"/>
              <w:rPr>
                <w:sz w:val="24"/>
              </w:rPr>
            </w:pPr>
          </w:p>
        </w:tc>
        <w:tc>
          <w:tcPr>
            <w:tcW w:w="2660" w:type="dxa"/>
          </w:tcPr>
          <w:p w:rsidR="00943FB7" w:rsidRDefault="00943FB7">
            <w:pPr>
              <w:tabs>
                <w:tab w:val="left" w:pos="1134"/>
              </w:tabs>
              <w:jc w:val="center"/>
              <w:rPr>
                <w:sz w:val="24"/>
              </w:rPr>
            </w:pPr>
          </w:p>
          <w:p w:rsidR="00943FB7" w:rsidRDefault="003F36E3">
            <w:pPr>
              <w:tabs>
                <w:tab w:val="left" w:pos="113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943FB7">
        <w:tc>
          <w:tcPr>
            <w:tcW w:w="675" w:type="dxa"/>
          </w:tcPr>
          <w:p w:rsidR="00943FB7" w:rsidRDefault="003F36E3">
            <w:pPr>
              <w:tabs>
                <w:tab w:val="left" w:pos="1134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40" w:type="dxa"/>
          </w:tcPr>
          <w:p w:rsidR="00943FB7" w:rsidRDefault="003F36E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Складской персонал</w:t>
            </w:r>
          </w:p>
        </w:tc>
        <w:tc>
          <w:tcPr>
            <w:tcW w:w="1764" w:type="dxa"/>
          </w:tcPr>
          <w:p w:rsidR="00943FB7" w:rsidRDefault="003F36E3">
            <w:pPr>
              <w:tabs>
                <w:tab w:val="left" w:pos="113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60" w:type="dxa"/>
          </w:tcPr>
          <w:p w:rsidR="00943FB7" w:rsidRDefault="003F36E3">
            <w:pPr>
              <w:tabs>
                <w:tab w:val="left" w:pos="113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943FB7">
        <w:tc>
          <w:tcPr>
            <w:tcW w:w="675" w:type="dxa"/>
          </w:tcPr>
          <w:p w:rsidR="00943FB7" w:rsidRDefault="003F36E3">
            <w:pPr>
              <w:tabs>
                <w:tab w:val="left" w:pos="1134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40" w:type="dxa"/>
          </w:tcPr>
          <w:p w:rsidR="00943FB7" w:rsidRDefault="003F36E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Охрана</w:t>
            </w:r>
          </w:p>
        </w:tc>
        <w:tc>
          <w:tcPr>
            <w:tcW w:w="1764" w:type="dxa"/>
          </w:tcPr>
          <w:p w:rsidR="00943FB7" w:rsidRDefault="003F36E3">
            <w:pPr>
              <w:tabs>
                <w:tab w:val="left" w:pos="113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60" w:type="dxa"/>
          </w:tcPr>
          <w:p w:rsidR="00943FB7" w:rsidRDefault="003F36E3">
            <w:pPr>
              <w:tabs>
                <w:tab w:val="left" w:pos="113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943FB7">
        <w:tc>
          <w:tcPr>
            <w:tcW w:w="675" w:type="dxa"/>
          </w:tcPr>
          <w:p w:rsidR="00943FB7" w:rsidRDefault="003F36E3">
            <w:pPr>
              <w:tabs>
                <w:tab w:val="left" w:pos="1134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40" w:type="dxa"/>
          </w:tcPr>
          <w:p w:rsidR="00943FB7" w:rsidRDefault="003F36E3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Распространители продукции*</w:t>
            </w:r>
          </w:p>
        </w:tc>
        <w:tc>
          <w:tcPr>
            <w:tcW w:w="1764" w:type="dxa"/>
          </w:tcPr>
          <w:p w:rsidR="00943FB7" w:rsidRDefault="003F36E3">
            <w:pPr>
              <w:tabs>
                <w:tab w:val="left" w:pos="113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660" w:type="dxa"/>
          </w:tcPr>
          <w:p w:rsidR="00943FB7" w:rsidRDefault="003F36E3">
            <w:pPr>
              <w:tabs>
                <w:tab w:val="left" w:pos="113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100 - 300</w:t>
            </w:r>
          </w:p>
        </w:tc>
      </w:tr>
      <w:tr w:rsidR="00943FB7">
        <w:trPr>
          <w:cantSplit/>
        </w:trPr>
        <w:tc>
          <w:tcPr>
            <w:tcW w:w="5715" w:type="dxa"/>
            <w:gridSpan w:val="2"/>
          </w:tcPr>
          <w:p w:rsidR="00943FB7" w:rsidRDefault="003F36E3">
            <w:pPr>
              <w:tabs>
                <w:tab w:val="left" w:pos="1134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764" w:type="dxa"/>
          </w:tcPr>
          <w:p w:rsidR="00943FB7" w:rsidRDefault="003F36E3">
            <w:pPr>
              <w:tabs>
                <w:tab w:val="left" w:pos="113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660" w:type="dxa"/>
          </w:tcPr>
          <w:p w:rsidR="00943FB7" w:rsidRDefault="003F36E3">
            <w:pPr>
              <w:tabs>
                <w:tab w:val="left" w:pos="113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40"/>
            </w:r>
            <w:r>
              <w:rPr>
                <w:sz w:val="24"/>
              </w:rPr>
              <w:t>32500</w:t>
            </w:r>
          </w:p>
        </w:tc>
      </w:tr>
    </w:tbl>
    <w:p w:rsidR="00943FB7" w:rsidRDefault="003F36E3">
      <w:pPr>
        <w:ind w:firstLine="426"/>
        <w:jc w:val="both"/>
        <w:rPr>
          <w:sz w:val="24"/>
        </w:rPr>
      </w:pPr>
      <w:r>
        <w:rPr>
          <w:sz w:val="24"/>
        </w:rPr>
        <w:t>*-на данный момент (максимум не ограничен).</w:t>
      </w:r>
      <w:r>
        <w:rPr>
          <w:sz w:val="24"/>
          <w:lang w:val="en-US"/>
        </w:rPr>
        <w:t xml:space="preserve"> </w:t>
      </w:r>
      <w:r>
        <w:rPr>
          <w:sz w:val="24"/>
        </w:rPr>
        <w:t>В расходах не учитывается, т.к. начисляется за проданную продукцию</w:t>
      </w:r>
    </w:p>
    <w:p w:rsidR="00943FB7" w:rsidRDefault="003F36E3">
      <w:pPr>
        <w:pStyle w:val="1"/>
        <w:rPr>
          <w:sz w:val="28"/>
        </w:rPr>
      </w:pPr>
      <w:bookmarkStart w:id="25" w:name="_Toc406764753"/>
      <w:bookmarkStart w:id="26" w:name="_Toc406767561"/>
      <w:bookmarkStart w:id="27" w:name="_Toc406767801"/>
      <w:bookmarkStart w:id="28" w:name="_Toc406768291"/>
      <w:bookmarkStart w:id="29" w:name="_Toc406768388"/>
      <w:r>
        <w:rPr>
          <w:sz w:val="28"/>
        </w:rPr>
        <w:t>2. Сводка контрольных показателей</w:t>
      </w:r>
      <w:bookmarkEnd w:id="25"/>
      <w:bookmarkEnd w:id="26"/>
      <w:bookmarkEnd w:id="27"/>
      <w:bookmarkEnd w:id="28"/>
      <w:bookmarkEnd w:id="29"/>
    </w:p>
    <w:p w:rsidR="00943FB7" w:rsidRDefault="00943FB7">
      <w:pPr>
        <w:tabs>
          <w:tab w:val="left" w:pos="1134"/>
        </w:tabs>
        <w:jc w:val="both"/>
        <w:rPr>
          <w:b/>
          <w:sz w:val="32"/>
          <w:u w:val="single"/>
        </w:rPr>
      </w:pPr>
    </w:p>
    <w:p w:rsidR="00943FB7" w:rsidRDefault="003F36E3">
      <w:pPr>
        <w:pStyle w:val="3"/>
        <w:rPr>
          <w:sz w:val="24"/>
        </w:rPr>
      </w:pPr>
      <w:r>
        <w:t xml:space="preserve">   </w:t>
      </w:r>
      <w:r>
        <w:rPr>
          <w:sz w:val="24"/>
        </w:rPr>
        <w:t>Таблица 2.1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31"/>
        <w:gridCol w:w="2156"/>
      </w:tblGrid>
      <w:tr w:rsidR="00943FB7">
        <w:trPr>
          <w:jc w:val="center"/>
        </w:trPr>
        <w:tc>
          <w:tcPr>
            <w:tcW w:w="4931" w:type="dxa"/>
          </w:tcPr>
          <w:p w:rsidR="00943FB7" w:rsidRDefault="00943FB7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156" w:type="dxa"/>
          </w:tcPr>
          <w:p w:rsidR="00943FB7" w:rsidRDefault="003F36E3">
            <w:pPr>
              <w:tabs>
                <w:tab w:val="left" w:pos="113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</w:tr>
      <w:tr w:rsidR="00943FB7">
        <w:trPr>
          <w:jc w:val="center"/>
        </w:trPr>
        <w:tc>
          <w:tcPr>
            <w:tcW w:w="4931" w:type="dxa"/>
          </w:tcPr>
          <w:p w:rsidR="00943FB7" w:rsidRDefault="003F36E3">
            <w:pPr>
              <w:tabs>
                <w:tab w:val="left" w:pos="1134"/>
              </w:tabs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Сбыт,  кг</w:t>
            </w:r>
            <w:r>
              <w:rPr>
                <w:sz w:val="24"/>
                <w:lang w:val="en-US"/>
              </w:rPr>
              <w:t>.</w:t>
            </w:r>
          </w:p>
          <w:p w:rsidR="00943FB7" w:rsidRDefault="003F36E3">
            <w:pPr>
              <w:numPr>
                <w:ilvl w:val="0"/>
                <w:numId w:val="6"/>
              </w:numPr>
              <w:tabs>
                <w:tab w:val="left" w:pos="360"/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крем для лица</w:t>
            </w:r>
          </w:p>
          <w:p w:rsidR="00943FB7" w:rsidRDefault="003F36E3">
            <w:pPr>
              <w:numPr>
                <w:ilvl w:val="0"/>
                <w:numId w:val="6"/>
              </w:numPr>
              <w:tabs>
                <w:tab w:val="left" w:pos="360"/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тонизирующий крем</w:t>
            </w:r>
          </w:p>
          <w:p w:rsidR="00943FB7" w:rsidRDefault="003F36E3">
            <w:pPr>
              <w:numPr>
                <w:ilvl w:val="0"/>
                <w:numId w:val="6"/>
              </w:numPr>
              <w:tabs>
                <w:tab w:val="left" w:pos="360"/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противовоспалительный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крем</w:t>
            </w:r>
          </w:p>
          <w:p w:rsidR="00943FB7" w:rsidRDefault="003F36E3">
            <w:pPr>
              <w:numPr>
                <w:ilvl w:val="12"/>
                <w:numId w:val="0"/>
              </w:num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156" w:type="dxa"/>
          </w:tcPr>
          <w:p w:rsidR="00943FB7" w:rsidRDefault="00943FB7">
            <w:pPr>
              <w:numPr>
                <w:ilvl w:val="12"/>
                <w:numId w:val="0"/>
              </w:numPr>
              <w:tabs>
                <w:tab w:val="left" w:pos="1134"/>
              </w:tabs>
              <w:jc w:val="center"/>
              <w:rPr>
                <w:sz w:val="24"/>
              </w:rPr>
            </w:pPr>
          </w:p>
          <w:p w:rsidR="00943FB7" w:rsidRDefault="003F36E3">
            <w:pPr>
              <w:numPr>
                <w:ilvl w:val="12"/>
                <w:numId w:val="0"/>
              </w:numPr>
              <w:tabs>
                <w:tab w:val="left" w:pos="113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1100</w:t>
            </w:r>
          </w:p>
          <w:p w:rsidR="00943FB7" w:rsidRDefault="003F36E3">
            <w:pPr>
              <w:numPr>
                <w:ilvl w:val="12"/>
                <w:numId w:val="0"/>
              </w:numPr>
              <w:tabs>
                <w:tab w:val="left" w:pos="113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1300</w:t>
            </w:r>
          </w:p>
          <w:p w:rsidR="00943FB7" w:rsidRDefault="003F36E3">
            <w:pPr>
              <w:numPr>
                <w:ilvl w:val="12"/>
                <w:numId w:val="0"/>
              </w:numPr>
              <w:tabs>
                <w:tab w:val="left" w:pos="113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1700</w:t>
            </w:r>
          </w:p>
          <w:p w:rsidR="00943FB7" w:rsidRDefault="003F36E3">
            <w:pPr>
              <w:numPr>
                <w:ilvl w:val="12"/>
                <w:numId w:val="0"/>
              </w:numPr>
              <w:tabs>
                <w:tab w:val="left" w:pos="113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4100</w:t>
            </w:r>
          </w:p>
        </w:tc>
      </w:tr>
      <w:tr w:rsidR="00943FB7">
        <w:trPr>
          <w:jc w:val="center"/>
        </w:trPr>
        <w:tc>
          <w:tcPr>
            <w:tcW w:w="4931" w:type="dxa"/>
          </w:tcPr>
          <w:p w:rsidR="00943FB7" w:rsidRDefault="003F36E3">
            <w:pPr>
              <w:numPr>
                <w:ilvl w:val="12"/>
                <w:numId w:val="0"/>
              </w:numPr>
              <w:tabs>
                <w:tab w:val="left" w:pos="1134"/>
              </w:tabs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Цена, тыс </w:t>
            </w:r>
            <w:r>
              <w:rPr>
                <w:sz w:val="24"/>
                <w:lang w:val="en-US"/>
              </w:rPr>
              <w:t>$</w:t>
            </w:r>
          </w:p>
        </w:tc>
        <w:tc>
          <w:tcPr>
            <w:tcW w:w="2156" w:type="dxa"/>
          </w:tcPr>
          <w:p w:rsidR="00943FB7" w:rsidRDefault="003F36E3">
            <w:pPr>
              <w:numPr>
                <w:ilvl w:val="12"/>
                <w:numId w:val="0"/>
              </w:numPr>
              <w:tabs>
                <w:tab w:val="left" w:pos="113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4100</w:t>
            </w:r>
          </w:p>
        </w:tc>
      </w:tr>
      <w:tr w:rsidR="00943FB7">
        <w:trPr>
          <w:jc w:val="center"/>
        </w:trPr>
        <w:tc>
          <w:tcPr>
            <w:tcW w:w="4931" w:type="dxa"/>
          </w:tcPr>
          <w:p w:rsidR="00943FB7" w:rsidRDefault="003F36E3">
            <w:pPr>
              <w:numPr>
                <w:ilvl w:val="12"/>
                <w:numId w:val="0"/>
              </w:num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Прибыль, тыс </w:t>
            </w:r>
            <w:r>
              <w:rPr>
                <w:sz w:val="24"/>
                <w:lang w:val="en-US"/>
              </w:rPr>
              <w:t>$</w:t>
            </w:r>
            <w:r>
              <w:rPr>
                <w:sz w:val="24"/>
              </w:rPr>
              <w:t>.</w:t>
            </w:r>
          </w:p>
        </w:tc>
        <w:tc>
          <w:tcPr>
            <w:tcW w:w="2156" w:type="dxa"/>
          </w:tcPr>
          <w:p w:rsidR="00943FB7" w:rsidRDefault="003F36E3">
            <w:pPr>
              <w:numPr>
                <w:ilvl w:val="12"/>
                <w:numId w:val="0"/>
              </w:numPr>
              <w:tabs>
                <w:tab w:val="left" w:pos="113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943FB7">
        <w:trPr>
          <w:jc w:val="center"/>
        </w:trPr>
        <w:tc>
          <w:tcPr>
            <w:tcW w:w="4931" w:type="dxa"/>
          </w:tcPr>
          <w:p w:rsidR="00943FB7" w:rsidRDefault="003F36E3">
            <w:pPr>
              <w:numPr>
                <w:ilvl w:val="12"/>
                <w:numId w:val="0"/>
              </w:num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Расходы на маркетинг, тыс.</w:t>
            </w:r>
            <w:r>
              <w:rPr>
                <w:sz w:val="24"/>
                <w:lang w:val="en-US"/>
              </w:rPr>
              <w:t>$</w:t>
            </w:r>
            <w:r>
              <w:rPr>
                <w:sz w:val="24"/>
              </w:rPr>
              <w:t>.</w:t>
            </w:r>
          </w:p>
        </w:tc>
        <w:tc>
          <w:tcPr>
            <w:tcW w:w="2156" w:type="dxa"/>
          </w:tcPr>
          <w:p w:rsidR="00943FB7" w:rsidRDefault="003F36E3">
            <w:pPr>
              <w:numPr>
                <w:ilvl w:val="12"/>
                <w:numId w:val="0"/>
              </w:numPr>
              <w:tabs>
                <w:tab w:val="left" w:pos="113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943FB7" w:rsidRDefault="00943FB7">
      <w:pPr>
        <w:rPr>
          <w:sz w:val="32"/>
        </w:rPr>
      </w:pPr>
    </w:p>
    <w:p w:rsidR="00943FB7" w:rsidRDefault="00943FB7">
      <w:pPr>
        <w:rPr>
          <w:sz w:val="32"/>
        </w:rPr>
      </w:pPr>
    </w:p>
    <w:p w:rsidR="00943FB7" w:rsidRDefault="00943FB7">
      <w:pPr>
        <w:rPr>
          <w:sz w:val="32"/>
        </w:rPr>
      </w:pPr>
    </w:p>
    <w:p w:rsidR="00943FB7" w:rsidRDefault="00943FB7">
      <w:pPr>
        <w:rPr>
          <w:sz w:val="32"/>
        </w:rPr>
      </w:pPr>
    </w:p>
    <w:p w:rsidR="00943FB7" w:rsidRDefault="00943FB7">
      <w:pPr>
        <w:rPr>
          <w:sz w:val="32"/>
        </w:rPr>
      </w:pPr>
    </w:p>
    <w:p w:rsidR="00943FB7" w:rsidRDefault="00943FB7">
      <w:pPr>
        <w:rPr>
          <w:sz w:val="32"/>
        </w:rPr>
      </w:pPr>
    </w:p>
    <w:p w:rsidR="00943FB7" w:rsidRDefault="00943FB7">
      <w:pPr>
        <w:rPr>
          <w:sz w:val="32"/>
        </w:rPr>
      </w:pPr>
    </w:p>
    <w:p w:rsidR="00943FB7" w:rsidRDefault="00943FB7">
      <w:pPr>
        <w:rPr>
          <w:sz w:val="32"/>
        </w:rPr>
      </w:pPr>
    </w:p>
    <w:p w:rsidR="00943FB7" w:rsidRDefault="00943FB7">
      <w:pPr>
        <w:rPr>
          <w:sz w:val="32"/>
        </w:rPr>
      </w:pPr>
    </w:p>
    <w:p w:rsidR="00943FB7" w:rsidRDefault="00943FB7">
      <w:pPr>
        <w:rPr>
          <w:sz w:val="32"/>
        </w:rPr>
      </w:pPr>
    </w:p>
    <w:p w:rsidR="00943FB7" w:rsidRDefault="00943FB7">
      <w:pPr>
        <w:rPr>
          <w:sz w:val="32"/>
        </w:rPr>
      </w:pPr>
    </w:p>
    <w:p w:rsidR="00943FB7" w:rsidRDefault="00943FB7">
      <w:pPr>
        <w:rPr>
          <w:sz w:val="32"/>
        </w:rPr>
      </w:pPr>
    </w:p>
    <w:p w:rsidR="00943FB7" w:rsidRDefault="00943FB7">
      <w:pPr>
        <w:rPr>
          <w:sz w:val="32"/>
        </w:rPr>
      </w:pPr>
    </w:p>
    <w:p w:rsidR="00943FB7" w:rsidRDefault="00943FB7">
      <w:pPr>
        <w:rPr>
          <w:sz w:val="32"/>
        </w:rPr>
      </w:pPr>
    </w:p>
    <w:p w:rsidR="00943FB7" w:rsidRDefault="00943FB7">
      <w:pPr>
        <w:rPr>
          <w:sz w:val="32"/>
        </w:rPr>
      </w:pPr>
    </w:p>
    <w:p w:rsidR="00943FB7" w:rsidRDefault="00943FB7">
      <w:pPr>
        <w:rPr>
          <w:sz w:val="32"/>
        </w:rPr>
      </w:pPr>
    </w:p>
    <w:p w:rsidR="00943FB7" w:rsidRDefault="00943FB7">
      <w:pPr>
        <w:rPr>
          <w:sz w:val="32"/>
        </w:rPr>
      </w:pPr>
    </w:p>
    <w:p w:rsidR="00943FB7" w:rsidRDefault="00943FB7">
      <w:pPr>
        <w:rPr>
          <w:sz w:val="32"/>
        </w:rPr>
      </w:pPr>
    </w:p>
    <w:p w:rsidR="00943FB7" w:rsidRDefault="00943FB7">
      <w:pPr>
        <w:rPr>
          <w:sz w:val="32"/>
        </w:rPr>
      </w:pPr>
    </w:p>
    <w:p w:rsidR="00943FB7" w:rsidRDefault="00943FB7">
      <w:pPr>
        <w:rPr>
          <w:sz w:val="32"/>
        </w:rPr>
      </w:pPr>
    </w:p>
    <w:p w:rsidR="00943FB7" w:rsidRDefault="00943FB7">
      <w:pPr>
        <w:rPr>
          <w:sz w:val="32"/>
        </w:rPr>
      </w:pPr>
    </w:p>
    <w:p w:rsidR="00943FB7" w:rsidRDefault="00943FB7">
      <w:pPr>
        <w:rPr>
          <w:sz w:val="32"/>
        </w:rPr>
      </w:pPr>
    </w:p>
    <w:p w:rsidR="00943FB7" w:rsidRDefault="00943FB7">
      <w:pPr>
        <w:rPr>
          <w:sz w:val="32"/>
        </w:rPr>
      </w:pPr>
    </w:p>
    <w:p w:rsidR="00943FB7" w:rsidRDefault="00943FB7">
      <w:pPr>
        <w:rPr>
          <w:sz w:val="32"/>
        </w:rPr>
      </w:pPr>
    </w:p>
    <w:p w:rsidR="00943FB7" w:rsidRDefault="00943FB7">
      <w:pPr>
        <w:rPr>
          <w:sz w:val="32"/>
        </w:rPr>
      </w:pPr>
    </w:p>
    <w:p w:rsidR="00943FB7" w:rsidRDefault="00943FB7">
      <w:pPr>
        <w:rPr>
          <w:sz w:val="32"/>
        </w:rPr>
      </w:pPr>
    </w:p>
    <w:p w:rsidR="00943FB7" w:rsidRDefault="00943FB7">
      <w:pPr>
        <w:rPr>
          <w:sz w:val="32"/>
        </w:rPr>
      </w:pPr>
    </w:p>
    <w:p w:rsidR="00943FB7" w:rsidRDefault="00943FB7">
      <w:pPr>
        <w:rPr>
          <w:sz w:val="32"/>
        </w:rPr>
      </w:pPr>
    </w:p>
    <w:p w:rsidR="00943FB7" w:rsidRDefault="00943FB7">
      <w:pPr>
        <w:rPr>
          <w:sz w:val="28"/>
        </w:rPr>
      </w:pPr>
    </w:p>
    <w:p w:rsidR="00943FB7" w:rsidRDefault="003F36E3">
      <w:pPr>
        <w:pStyle w:val="1"/>
        <w:numPr>
          <w:ilvl w:val="12"/>
          <w:numId w:val="0"/>
        </w:numPr>
        <w:rPr>
          <w:sz w:val="28"/>
        </w:rPr>
      </w:pPr>
      <w:bookmarkStart w:id="30" w:name="_Toc406764754"/>
      <w:bookmarkStart w:id="31" w:name="_Toc406767562"/>
      <w:bookmarkStart w:id="32" w:name="_Toc406767802"/>
      <w:bookmarkStart w:id="33" w:name="_Toc406768292"/>
      <w:bookmarkStart w:id="34" w:name="_Toc406768389"/>
      <w:r>
        <w:rPr>
          <w:sz w:val="28"/>
        </w:rPr>
        <w:t>3. Текущая маркетинговая ситуация</w:t>
      </w:r>
      <w:bookmarkEnd w:id="30"/>
      <w:bookmarkEnd w:id="31"/>
      <w:bookmarkEnd w:id="32"/>
      <w:bookmarkEnd w:id="33"/>
      <w:bookmarkEnd w:id="34"/>
    </w:p>
    <w:p w:rsidR="00943FB7" w:rsidRDefault="00943FB7">
      <w:pPr>
        <w:numPr>
          <w:ilvl w:val="12"/>
          <w:numId w:val="0"/>
        </w:numPr>
        <w:tabs>
          <w:tab w:val="left" w:pos="1134"/>
        </w:tabs>
        <w:ind w:firstLine="567"/>
        <w:jc w:val="both"/>
        <w:rPr>
          <w:sz w:val="28"/>
        </w:rPr>
      </w:pPr>
    </w:p>
    <w:p w:rsidR="00943FB7" w:rsidRDefault="003F36E3">
      <w:pPr>
        <w:pStyle w:val="2"/>
        <w:numPr>
          <w:ilvl w:val="12"/>
          <w:numId w:val="0"/>
        </w:numPr>
        <w:rPr>
          <w:sz w:val="28"/>
        </w:rPr>
      </w:pPr>
      <w:bookmarkStart w:id="35" w:name="_Toc406767803"/>
      <w:bookmarkStart w:id="36" w:name="_Toc406768293"/>
      <w:bookmarkStart w:id="37" w:name="_Toc406768390"/>
      <w:r>
        <w:rPr>
          <w:sz w:val="28"/>
        </w:rPr>
        <w:t>3.1. Сегментация рынка</w:t>
      </w:r>
      <w:bookmarkEnd w:id="35"/>
      <w:bookmarkEnd w:id="36"/>
      <w:bookmarkEnd w:id="37"/>
    </w:p>
    <w:p w:rsidR="00943FB7" w:rsidRDefault="00943FB7">
      <w:pPr>
        <w:numPr>
          <w:ilvl w:val="12"/>
          <w:numId w:val="0"/>
        </w:numPr>
        <w:tabs>
          <w:tab w:val="left" w:pos="1134"/>
        </w:tabs>
        <w:jc w:val="both"/>
        <w:rPr>
          <w:b/>
          <w:sz w:val="32"/>
          <w:u w:val="single"/>
        </w:rPr>
      </w:pPr>
    </w:p>
    <w:p w:rsidR="00943FB7" w:rsidRDefault="003F36E3">
      <w:pPr>
        <w:widowControl w:val="0"/>
        <w:numPr>
          <w:ilvl w:val="12"/>
          <w:numId w:val="0"/>
        </w:numPr>
        <w:ind w:firstLine="708"/>
        <w:jc w:val="both"/>
        <w:rPr>
          <w:sz w:val="24"/>
        </w:rPr>
      </w:pPr>
      <w:r>
        <w:rPr>
          <w:sz w:val="24"/>
        </w:rPr>
        <w:t>Сегментом рынка для косметики, производимой ООО “</w:t>
      </w:r>
      <w:r>
        <w:rPr>
          <w:b/>
          <w:sz w:val="24"/>
        </w:rPr>
        <w:t>Косметик Люкс”</w:t>
      </w:r>
      <w:r>
        <w:rPr>
          <w:sz w:val="24"/>
        </w:rPr>
        <w:t>, с географической точки зрения будет рынок города Москва и близко расположенных к нему городов и областей, в которых не существует фирм, занимающихся производством высококлассной эксклюзивной косметики.</w:t>
      </w:r>
    </w:p>
    <w:p w:rsidR="00943FB7" w:rsidRDefault="00943FB7">
      <w:pPr>
        <w:pStyle w:val="2"/>
        <w:numPr>
          <w:ilvl w:val="12"/>
          <w:numId w:val="0"/>
        </w:numPr>
      </w:pPr>
      <w:bookmarkStart w:id="38" w:name="_Toc406767804"/>
      <w:bookmarkStart w:id="39" w:name="_Toc406768294"/>
      <w:bookmarkStart w:id="40" w:name="_Toc406768391"/>
    </w:p>
    <w:p w:rsidR="00943FB7" w:rsidRDefault="003F36E3">
      <w:pPr>
        <w:pStyle w:val="2"/>
        <w:numPr>
          <w:ilvl w:val="12"/>
          <w:numId w:val="0"/>
        </w:numPr>
        <w:rPr>
          <w:sz w:val="28"/>
        </w:rPr>
      </w:pPr>
      <w:r>
        <w:rPr>
          <w:sz w:val="28"/>
        </w:rPr>
        <w:t>3.2.Основные конкуренты</w:t>
      </w:r>
      <w:bookmarkEnd w:id="38"/>
      <w:bookmarkEnd w:id="39"/>
      <w:bookmarkEnd w:id="40"/>
    </w:p>
    <w:p w:rsidR="00943FB7" w:rsidRDefault="00943FB7">
      <w:pPr>
        <w:numPr>
          <w:ilvl w:val="12"/>
          <w:numId w:val="0"/>
        </w:numPr>
        <w:jc w:val="center"/>
        <w:rPr>
          <w:b/>
          <w:sz w:val="32"/>
        </w:rPr>
      </w:pPr>
    </w:p>
    <w:p w:rsidR="00943FB7" w:rsidRDefault="003F36E3">
      <w:pPr>
        <w:numPr>
          <w:ilvl w:val="12"/>
          <w:numId w:val="0"/>
        </w:numPr>
        <w:ind w:firstLine="426"/>
        <w:jc w:val="both"/>
        <w:rPr>
          <w:sz w:val="24"/>
        </w:rPr>
      </w:pPr>
      <w:r>
        <w:rPr>
          <w:sz w:val="24"/>
        </w:rPr>
        <w:t xml:space="preserve">Анализируя ситуацию на рынке сбыта косметической продукции, приходим к выводу, что основными конкурентами являются зарубежные производители косметики. Их продукция почти всегда отличается высоким качеством, широким ассортиментом, разнообразием упаковки. Основной недостаток – высокие цены и не полностью натуральное сырье. </w:t>
      </w:r>
    </w:p>
    <w:p w:rsidR="00943FB7" w:rsidRDefault="003F36E3">
      <w:pPr>
        <w:numPr>
          <w:ilvl w:val="12"/>
          <w:numId w:val="0"/>
        </w:numPr>
        <w:ind w:firstLine="426"/>
        <w:jc w:val="both"/>
        <w:rPr>
          <w:sz w:val="24"/>
        </w:rPr>
      </w:pPr>
      <w:r>
        <w:rPr>
          <w:sz w:val="24"/>
        </w:rPr>
        <w:t>Судя по объемам сбыта, можно  сказать,  что  эти  товары, в целом, не полностью удовлетворяют  потребности  покупателей. Стратегия конкурентов агрессивна и в охвате рынка они используют методы дифференцированного маркетинга.</w:t>
      </w:r>
    </w:p>
    <w:p w:rsidR="00943FB7" w:rsidRDefault="003F36E3">
      <w:pPr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 xml:space="preserve">     Таким образом, из всего вышесказанного можно сделать вывод, что у нас есть довольно перспективная маркетинговая возможность сбыта продукции высокого качества по низким ценам.</w:t>
      </w:r>
    </w:p>
    <w:p w:rsidR="00943FB7" w:rsidRDefault="00943FB7">
      <w:pPr>
        <w:numPr>
          <w:ilvl w:val="12"/>
          <w:numId w:val="0"/>
        </w:numPr>
        <w:jc w:val="both"/>
        <w:rPr>
          <w:sz w:val="24"/>
        </w:rPr>
      </w:pPr>
    </w:p>
    <w:p w:rsidR="00943FB7" w:rsidRDefault="00943FB7">
      <w:pPr>
        <w:numPr>
          <w:ilvl w:val="12"/>
          <w:numId w:val="0"/>
        </w:numPr>
        <w:jc w:val="both"/>
        <w:rPr>
          <w:sz w:val="24"/>
        </w:rPr>
      </w:pPr>
    </w:p>
    <w:p w:rsidR="00943FB7" w:rsidRDefault="00943FB7">
      <w:pPr>
        <w:numPr>
          <w:ilvl w:val="12"/>
          <w:numId w:val="0"/>
        </w:numPr>
        <w:jc w:val="both"/>
        <w:rPr>
          <w:sz w:val="24"/>
        </w:rPr>
      </w:pPr>
    </w:p>
    <w:p w:rsidR="00943FB7" w:rsidRDefault="00943FB7">
      <w:pPr>
        <w:numPr>
          <w:ilvl w:val="12"/>
          <w:numId w:val="0"/>
        </w:numPr>
        <w:jc w:val="both"/>
        <w:rPr>
          <w:sz w:val="24"/>
        </w:rPr>
      </w:pPr>
    </w:p>
    <w:p w:rsidR="00943FB7" w:rsidRDefault="00943FB7">
      <w:pPr>
        <w:numPr>
          <w:ilvl w:val="12"/>
          <w:numId w:val="0"/>
        </w:numPr>
        <w:jc w:val="both"/>
        <w:rPr>
          <w:sz w:val="24"/>
        </w:rPr>
      </w:pPr>
    </w:p>
    <w:p w:rsidR="00943FB7" w:rsidRDefault="00943FB7">
      <w:pPr>
        <w:numPr>
          <w:ilvl w:val="12"/>
          <w:numId w:val="0"/>
        </w:numPr>
        <w:jc w:val="both"/>
        <w:rPr>
          <w:sz w:val="24"/>
        </w:rPr>
      </w:pPr>
    </w:p>
    <w:p w:rsidR="00943FB7" w:rsidRDefault="00943FB7">
      <w:pPr>
        <w:numPr>
          <w:ilvl w:val="12"/>
          <w:numId w:val="0"/>
        </w:numPr>
        <w:jc w:val="both"/>
        <w:rPr>
          <w:sz w:val="24"/>
        </w:rPr>
      </w:pPr>
    </w:p>
    <w:p w:rsidR="00943FB7" w:rsidRDefault="00943FB7">
      <w:pPr>
        <w:numPr>
          <w:ilvl w:val="12"/>
          <w:numId w:val="0"/>
        </w:numPr>
        <w:jc w:val="both"/>
        <w:rPr>
          <w:sz w:val="24"/>
        </w:rPr>
      </w:pPr>
    </w:p>
    <w:p w:rsidR="00943FB7" w:rsidRDefault="00943FB7">
      <w:pPr>
        <w:numPr>
          <w:ilvl w:val="12"/>
          <w:numId w:val="0"/>
        </w:numPr>
        <w:jc w:val="both"/>
        <w:rPr>
          <w:sz w:val="24"/>
        </w:rPr>
      </w:pPr>
    </w:p>
    <w:p w:rsidR="00943FB7" w:rsidRDefault="00943FB7">
      <w:pPr>
        <w:numPr>
          <w:ilvl w:val="12"/>
          <w:numId w:val="0"/>
        </w:numPr>
        <w:jc w:val="both"/>
        <w:rPr>
          <w:sz w:val="24"/>
        </w:rPr>
      </w:pPr>
    </w:p>
    <w:p w:rsidR="00943FB7" w:rsidRDefault="00943FB7">
      <w:pPr>
        <w:numPr>
          <w:ilvl w:val="12"/>
          <w:numId w:val="0"/>
        </w:numPr>
        <w:jc w:val="both"/>
        <w:rPr>
          <w:sz w:val="24"/>
        </w:rPr>
      </w:pPr>
    </w:p>
    <w:p w:rsidR="00943FB7" w:rsidRDefault="00943FB7">
      <w:pPr>
        <w:numPr>
          <w:ilvl w:val="12"/>
          <w:numId w:val="0"/>
        </w:numPr>
        <w:jc w:val="both"/>
        <w:rPr>
          <w:sz w:val="24"/>
        </w:rPr>
      </w:pPr>
    </w:p>
    <w:p w:rsidR="00943FB7" w:rsidRDefault="00943FB7">
      <w:pPr>
        <w:numPr>
          <w:ilvl w:val="12"/>
          <w:numId w:val="0"/>
        </w:numPr>
        <w:jc w:val="both"/>
        <w:rPr>
          <w:sz w:val="24"/>
        </w:rPr>
      </w:pPr>
    </w:p>
    <w:p w:rsidR="00943FB7" w:rsidRDefault="00943FB7">
      <w:pPr>
        <w:numPr>
          <w:ilvl w:val="12"/>
          <w:numId w:val="0"/>
        </w:numPr>
        <w:jc w:val="both"/>
        <w:rPr>
          <w:sz w:val="24"/>
        </w:rPr>
      </w:pPr>
    </w:p>
    <w:p w:rsidR="00943FB7" w:rsidRDefault="00943FB7">
      <w:pPr>
        <w:numPr>
          <w:ilvl w:val="12"/>
          <w:numId w:val="0"/>
        </w:numPr>
        <w:jc w:val="both"/>
        <w:rPr>
          <w:sz w:val="24"/>
        </w:rPr>
      </w:pPr>
    </w:p>
    <w:p w:rsidR="00943FB7" w:rsidRDefault="00943FB7">
      <w:pPr>
        <w:numPr>
          <w:ilvl w:val="12"/>
          <w:numId w:val="0"/>
        </w:numPr>
        <w:jc w:val="both"/>
        <w:rPr>
          <w:sz w:val="24"/>
        </w:rPr>
      </w:pPr>
    </w:p>
    <w:p w:rsidR="00943FB7" w:rsidRDefault="00943FB7">
      <w:pPr>
        <w:numPr>
          <w:ilvl w:val="12"/>
          <w:numId w:val="0"/>
        </w:numPr>
        <w:jc w:val="both"/>
        <w:rPr>
          <w:sz w:val="24"/>
        </w:rPr>
      </w:pPr>
    </w:p>
    <w:p w:rsidR="00943FB7" w:rsidRDefault="00943FB7">
      <w:pPr>
        <w:numPr>
          <w:ilvl w:val="12"/>
          <w:numId w:val="0"/>
        </w:numPr>
        <w:jc w:val="both"/>
        <w:rPr>
          <w:sz w:val="24"/>
        </w:rPr>
      </w:pPr>
    </w:p>
    <w:p w:rsidR="00943FB7" w:rsidRDefault="00943FB7">
      <w:pPr>
        <w:numPr>
          <w:ilvl w:val="12"/>
          <w:numId w:val="0"/>
        </w:numPr>
        <w:jc w:val="both"/>
        <w:rPr>
          <w:sz w:val="24"/>
        </w:rPr>
      </w:pPr>
    </w:p>
    <w:p w:rsidR="00943FB7" w:rsidRDefault="00943FB7">
      <w:pPr>
        <w:numPr>
          <w:ilvl w:val="12"/>
          <w:numId w:val="0"/>
        </w:numPr>
        <w:jc w:val="both"/>
        <w:rPr>
          <w:sz w:val="24"/>
        </w:rPr>
      </w:pPr>
    </w:p>
    <w:p w:rsidR="00943FB7" w:rsidRDefault="00943FB7">
      <w:pPr>
        <w:numPr>
          <w:ilvl w:val="12"/>
          <w:numId w:val="0"/>
        </w:numPr>
        <w:jc w:val="both"/>
        <w:rPr>
          <w:sz w:val="24"/>
        </w:rPr>
      </w:pPr>
    </w:p>
    <w:p w:rsidR="00943FB7" w:rsidRDefault="00943FB7">
      <w:pPr>
        <w:numPr>
          <w:ilvl w:val="12"/>
          <w:numId w:val="0"/>
        </w:numPr>
        <w:jc w:val="both"/>
        <w:rPr>
          <w:sz w:val="24"/>
        </w:rPr>
      </w:pPr>
    </w:p>
    <w:p w:rsidR="00943FB7" w:rsidRDefault="00943FB7">
      <w:pPr>
        <w:numPr>
          <w:ilvl w:val="12"/>
          <w:numId w:val="0"/>
        </w:numPr>
        <w:jc w:val="both"/>
        <w:rPr>
          <w:sz w:val="24"/>
        </w:rPr>
      </w:pPr>
    </w:p>
    <w:p w:rsidR="00943FB7" w:rsidRDefault="00943FB7">
      <w:pPr>
        <w:numPr>
          <w:ilvl w:val="12"/>
          <w:numId w:val="0"/>
        </w:numPr>
        <w:jc w:val="both"/>
        <w:rPr>
          <w:sz w:val="24"/>
        </w:rPr>
      </w:pPr>
    </w:p>
    <w:p w:rsidR="00943FB7" w:rsidRDefault="00943FB7">
      <w:pPr>
        <w:numPr>
          <w:ilvl w:val="12"/>
          <w:numId w:val="0"/>
        </w:numPr>
        <w:jc w:val="both"/>
        <w:rPr>
          <w:sz w:val="24"/>
        </w:rPr>
      </w:pPr>
    </w:p>
    <w:p w:rsidR="00943FB7" w:rsidRDefault="003F36E3">
      <w:pPr>
        <w:pStyle w:val="1"/>
        <w:rPr>
          <w:sz w:val="28"/>
        </w:rPr>
      </w:pPr>
      <w:bookmarkStart w:id="41" w:name="_Toc406764755"/>
      <w:bookmarkStart w:id="42" w:name="_Toc406767563"/>
      <w:bookmarkStart w:id="43" w:name="_Toc406767805"/>
      <w:bookmarkStart w:id="44" w:name="_Toc406768295"/>
      <w:bookmarkStart w:id="45" w:name="_Toc406768392"/>
      <w:r>
        <w:rPr>
          <w:sz w:val="28"/>
        </w:rPr>
        <w:t>4. Товарная стратегия фирмы</w:t>
      </w:r>
      <w:bookmarkEnd w:id="41"/>
      <w:bookmarkEnd w:id="42"/>
      <w:bookmarkEnd w:id="43"/>
      <w:bookmarkEnd w:id="44"/>
      <w:bookmarkEnd w:id="45"/>
    </w:p>
    <w:p w:rsidR="00943FB7" w:rsidRDefault="00943FB7">
      <w:pPr>
        <w:jc w:val="center"/>
        <w:rPr>
          <w:b/>
          <w:sz w:val="28"/>
        </w:rPr>
      </w:pPr>
    </w:p>
    <w:p w:rsidR="00943FB7" w:rsidRDefault="003F36E3">
      <w:pPr>
        <w:pStyle w:val="2"/>
        <w:rPr>
          <w:sz w:val="28"/>
        </w:rPr>
      </w:pPr>
      <w:bookmarkStart w:id="46" w:name="_Toc406767806"/>
      <w:bookmarkStart w:id="47" w:name="_Toc406768296"/>
      <w:bookmarkStart w:id="48" w:name="_Toc406768393"/>
      <w:r>
        <w:rPr>
          <w:sz w:val="28"/>
        </w:rPr>
        <w:t>4.1. Товар. Ассортимент. Позиционирование</w:t>
      </w:r>
      <w:bookmarkEnd w:id="46"/>
      <w:bookmarkEnd w:id="47"/>
      <w:bookmarkEnd w:id="48"/>
    </w:p>
    <w:p w:rsidR="00943FB7" w:rsidRDefault="00943FB7">
      <w:pPr>
        <w:jc w:val="both"/>
        <w:rPr>
          <w:sz w:val="32"/>
        </w:rPr>
      </w:pPr>
    </w:p>
    <w:p w:rsidR="00943FB7" w:rsidRDefault="003F36E3">
      <w:pPr>
        <w:ind w:firstLine="284"/>
        <w:jc w:val="both"/>
        <w:rPr>
          <w:sz w:val="24"/>
        </w:rPr>
      </w:pPr>
      <w:r>
        <w:rPr>
          <w:sz w:val="24"/>
        </w:rPr>
        <w:t>В ассортименте нашей продукции присутствуют:</w:t>
      </w:r>
    </w:p>
    <w:p w:rsidR="00943FB7" w:rsidRDefault="003F36E3">
      <w:pPr>
        <w:numPr>
          <w:ilvl w:val="0"/>
          <w:numId w:val="3"/>
        </w:numPr>
        <w:tabs>
          <w:tab w:val="left" w:pos="360"/>
        </w:tabs>
        <w:ind w:firstLine="207"/>
        <w:jc w:val="both"/>
        <w:rPr>
          <w:sz w:val="24"/>
        </w:rPr>
      </w:pPr>
      <w:r>
        <w:rPr>
          <w:sz w:val="24"/>
        </w:rPr>
        <w:t>Кремы для лица.</w:t>
      </w:r>
    </w:p>
    <w:p w:rsidR="00943FB7" w:rsidRDefault="003F36E3">
      <w:pPr>
        <w:numPr>
          <w:ilvl w:val="0"/>
          <w:numId w:val="3"/>
        </w:numPr>
        <w:tabs>
          <w:tab w:val="left" w:pos="360"/>
        </w:tabs>
        <w:ind w:firstLine="207"/>
        <w:jc w:val="both"/>
        <w:rPr>
          <w:sz w:val="24"/>
        </w:rPr>
      </w:pPr>
      <w:r>
        <w:rPr>
          <w:sz w:val="24"/>
        </w:rPr>
        <w:t>Тонизирующие кремы.</w:t>
      </w:r>
    </w:p>
    <w:p w:rsidR="00943FB7" w:rsidRDefault="003F36E3">
      <w:pPr>
        <w:numPr>
          <w:ilvl w:val="0"/>
          <w:numId w:val="3"/>
        </w:numPr>
        <w:tabs>
          <w:tab w:val="left" w:pos="360"/>
        </w:tabs>
        <w:ind w:firstLine="207"/>
        <w:jc w:val="both"/>
        <w:rPr>
          <w:sz w:val="24"/>
        </w:rPr>
      </w:pPr>
      <w:r>
        <w:rPr>
          <w:sz w:val="24"/>
        </w:rPr>
        <w:t>Противовоспалительные кремы.</w:t>
      </w:r>
    </w:p>
    <w:p w:rsidR="00943FB7" w:rsidRDefault="00943FB7">
      <w:pPr>
        <w:tabs>
          <w:tab w:val="left" w:pos="360"/>
        </w:tabs>
        <w:jc w:val="both"/>
        <w:rPr>
          <w:sz w:val="24"/>
        </w:rPr>
      </w:pPr>
    </w:p>
    <w:p w:rsidR="00943FB7" w:rsidRDefault="003F36E3">
      <w:pPr>
        <w:numPr>
          <w:ilvl w:val="12"/>
          <w:numId w:val="0"/>
        </w:numPr>
        <w:ind w:firstLine="284"/>
        <w:jc w:val="both"/>
        <w:rPr>
          <w:sz w:val="24"/>
        </w:rPr>
      </w:pPr>
      <w:r>
        <w:rPr>
          <w:sz w:val="24"/>
        </w:rPr>
        <w:t>Отличительной особенностью нашей продукции  является экологическая  чистота и высокое качество. Следовательно, позиционироваться мы должны, прежде всего, по цене (потому что в этом наше основное преимущество перед  конкурентами).</w:t>
      </w:r>
    </w:p>
    <w:p w:rsidR="00943FB7" w:rsidRDefault="00943FB7">
      <w:pPr>
        <w:numPr>
          <w:ilvl w:val="12"/>
          <w:numId w:val="0"/>
        </w:numPr>
        <w:ind w:firstLine="284"/>
        <w:jc w:val="both"/>
        <w:rPr>
          <w:sz w:val="24"/>
        </w:rPr>
      </w:pPr>
    </w:p>
    <w:p w:rsidR="00943FB7" w:rsidRDefault="003F36E3">
      <w:pPr>
        <w:pStyle w:val="2"/>
        <w:rPr>
          <w:sz w:val="28"/>
        </w:rPr>
      </w:pPr>
      <w:bookmarkStart w:id="49" w:name="_Toc406767807"/>
      <w:bookmarkStart w:id="50" w:name="_Toc406768297"/>
      <w:bookmarkStart w:id="51" w:name="_Toc406768394"/>
      <w:r>
        <w:rPr>
          <w:sz w:val="28"/>
        </w:rPr>
        <w:t>4.2. Сегмент рынка, для которого предназначен наш товар</w:t>
      </w:r>
      <w:bookmarkEnd w:id="49"/>
      <w:bookmarkEnd w:id="50"/>
      <w:bookmarkEnd w:id="51"/>
    </w:p>
    <w:p w:rsidR="00943FB7" w:rsidRDefault="00943FB7">
      <w:pPr>
        <w:jc w:val="both"/>
        <w:rPr>
          <w:sz w:val="32"/>
        </w:rPr>
      </w:pPr>
    </w:p>
    <w:p w:rsidR="00943FB7" w:rsidRDefault="003F36E3">
      <w:pPr>
        <w:widowControl w:val="0"/>
        <w:ind w:firstLine="284"/>
        <w:jc w:val="both"/>
        <w:rPr>
          <w:sz w:val="24"/>
        </w:rPr>
      </w:pPr>
      <w:r>
        <w:rPr>
          <w:sz w:val="24"/>
        </w:rPr>
        <w:t>В качестве стратегии охвата рынка мы изберем концентрированный маркетинг (так как наш завод обладает средней мощностью и наши средства ограничены). Нам необходимо будет выбрать один, наиболее благоприятный для нас  сегмент рынка и сосредоточить на нем все наши усилия.</w:t>
      </w:r>
    </w:p>
    <w:p w:rsidR="00943FB7" w:rsidRDefault="003F36E3">
      <w:pPr>
        <w:jc w:val="both"/>
        <w:rPr>
          <w:sz w:val="24"/>
        </w:rPr>
      </w:pPr>
      <w:r>
        <w:rPr>
          <w:sz w:val="24"/>
        </w:rPr>
        <w:t xml:space="preserve">     При  сегментировании будем  рассматривать  население Москвы и близлежащих городов (</w:t>
      </w:r>
      <w:r>
        <w:rPr>
          <w:sz w:val="24"/>
        </w:rPr>
        <w:sym w:font="Symbol" w:char="F040"/>
      </w:r>
      <w:r>
        <w:rPr>
          <w:sz w:val="24"/>
        </w:rPr>
        <w:t xml:space="preserve"> 20 млн. человек). Для простоты расчетов поступим следующим образом. Взрослое население в возрасте от 21 года до 70 лет составляет 60%, что в абсолютных величинах составит:</w:t>
      </w:r>
    </w:p>
    <w:p w:rsidR="00943FB7" w:rsidRDefault="00943FB7">
      <w:pPr>
        <w:jc w:val="both"/>
        <w:rPr>
          <w:sz w:val="24"/>
        </w:rPr>
      </w:pPr>
    </w:p>
    <w:p w:rsidR="00943FB7" w:rsidRDefault="003F36E3">
      <w:pPr>
        <w:jc w:val="both"/>
        <w:rPr>
          <w:sz w:val="24"/>
        </w:rPr>
      </w:pPr>
      <w:r>
        <w:rPr>
          <w:sz w:val="24"/>
        </w:rPr>
        <w:t xml:space="preserve">               20 000 000 чел.*0.6=12 000 000 человек.</w:t>
      </w:r>
    </w:p>
    <w:p w:rsidR="00943FB7" w:rsidRDefault="00943FB7">
      <w:pPr>
        <w:jc w:val="both"/>
        <w:rPr>
          <w:sz w:val="24"/>
        </w:rPr>
      </w:pPr>
    </w:p>
    <w:p w:rsidR="00943FB7" w:rsidRDefault="003F36E3">
      <w:pPr>
        <w:jc w:val="both"/>
        <w:rPr>
          <w:sz w:val="24"/>
        </w:rPr>
      </w:pPr>
      <w:r>
        <w:rPr>
          <w:sz w:val="24"/>
        </w:rPr>
        <w:t xml:space="preserve">Основными признаками сегментирования выберем демографические: </w:t>
      </w:r>
    </w:p>
    <w:p w:rsidR="00943FB7" w:rsidRDefault="003F36E3">
      <w:pPr>
        <w:jc w:val="both"/>
        <w:rPr>
          <w:sz w:val="24"/>
        </w:rPr>
      </w:pPr>
      <w:r>
        <w:rPr>
          <w:sz w:val="24"/>
        </w:rPr>
        <w:t>-уровень доходов;</w:t>
      </w:r>
    </w:p>
    <w:p w:rsidR="00943FB7" w:rsidRDefault="003F36E3">
      <w:pPr>
        <w:jc w:val="both"/>
        <w:rPr>
          <w:sz w:val="24"/>
        </w:rPr>
      </w:pPr>
      <w:r>
        <w:rPr>
          <w:sz w:val="24"/>
        </w:rPr>
        <w:t>-потребление кремов на душу населения (</w:t>
      </w:r>
      <w:r>
        <w:rPr>
          <w:sz w:val="24"/>
        </w:rPr>
        <w:sym w:font="Symbol" w:char="F0BB"/>
      </w:r>
      <w:r>
        <w:rPr>
          <w:sz w:val="24"/>
        </w:rPr>
        <w:t xml:space="preserve"> 100 гр. в год).</w:t>
      </w:r>
    </w:p>
    <w:p w:rsidR="00943FB7" w:rsidRDefault="003F36E3">
      <w:pPr>
        <w:widowControl w:val="0"/>
        <w:ind w:firstLine="284"/>
        <w:jc w:val="both"/>
        <w:rPr>
          <w:sz w:val="24"/>
        </w:rPr>
      </w:pPr>
      <w:r>
        <w:rPr>
          <w:sz w:val="24"/>
        </w:rPr>
        <w:t>Наиболее  благоприятным  сегментом  для  нас  будет  группа потребителей, недовольных существующим ассортиментом (не удовлетворены товарами  конкурентов) и со сравнительно высоким уровнем доходов и высокой заинтересованностью в высококлассной косметике. Мы выбрали его, учитывая следующие критерии:</w:t>
      </w:r>
    </w:p>
    <w:p w:rsidR="00943FB7" w:rsidRDefault="003F36E3">
      <w:pPr>
        <w:jc w:val="both"/>
        <w:rPr>
          <w:sz w:val="24"/>
        </w:rPr>
      </w:pPr>
      <w:r>
        <w:rPr>
          <w:sz w:val="24"/>
        </w:rPr>
        <w:t>-потенциальная емкость рынка;</w:t>
      </w:r>
    </w:p>
    <w:p w:rsidR="00943FB7" w:rsidRDefault="003F36E3">
      <w:pPr>
        <w:jc w:val="both"/>
        <w:rPr>
          <w:sz w:val="24"/>
        </w:rPr>
      </w:pPr>
      <w:r>
        <w:rPr>
          <w:sz w:val="24"/>
        </w:rPr>
        <w:t>-неудовлетворенность покупателей существующим предложением (</w:t>
      </w:r>
      <w:r>
        <w:rPr>
          <w:sz w:val="24"/>
        </w:rPr>
        <w:sym w:font="Symbol" w:char="F0BB"/>
      </w:r>
      <w:r>
        <w:rPr>
          <w:sz w:val="24"/>
        </w:rPr>
        <w:t>10%);</w:t>
      </w:r>
    </w:p>
    <w:p w:rsidR="00943FB7" w:rsidRDefault="00943FB7">
      <w:pPr>
        <w:jc w:val="both"/>
        <w:rPr>
          <w:sz w:val="24"/>
        </w:rPr>
      </w:pPr>
    </w:p>
    <w:p w:rsidR="00943FB7" w:rsidRDefault="003F36E3">
      <w:pPr>
        <w:jc w:val="both"/>
        <w:rPr>
          <w:sz w:val="24"/>
        </w:rPr>
      </w:pPr>
      <w:r>
        <w:rPr>
          <w:sz w:val="24"/>
          <w:lang w:val="en-US"/>
        </w:rPr>
        <w:t>N</w:t>
      </w:r>
      <w:r>
        <w:rPr>
          <w:sz w:val="24"/>
          <w:vertAlign w:val="subscript"/>
        </w:rPr>
        <w:t>потенц</w:t>
      </w:r>
      <w:r>
        <w:rPr>
          <w:sz w:val="24"/>
        </w:rPr>
        <w:t xml:space="preserve"> = 12 000 000 * 10% = 1 200 000 потребителей</w:t>
      </w:r>
    </w:p>
    <w:p w:rsidR="00943FB7" w:rsidRDefault="00943FB7">
      <w:pPr>
        <w:jc w:val="both"/>
        <w:rPr>
          <w:sz w:val="24"/>
          <w:lang w:val="en-US"/>
        </w:rPr>
      </w:pPr>
    </w:p>
    <w:p w:rsidR="00943FB7" w:rsidRDefault="003F36E3">
      <w:pPr>
        <w:jc w:val="both"/>
        <w:rPr>
          <w:sz w:val="24"/>
        </w:rPr>
      </w:pPr>
      <w:r>
        <w:rPr>
          <w:sz w:val="24"/>
          <w:lang w:val="en-US"/>
        </w:rPr>
        <w:t>V</w:t>
      </w:r>
      <w:r>
        <w:rPr>
          <w:sz w:val="24"/>
          <w:vertAlign w:val="subscript"/>
        </w:rPr>
        <w:t>потенц</w:t>
      </w:r>
      <w:r>
        <w:rPr>
          <w:sz w:val="24"/>
        </w:rPr>
        <w:t xml:space="preserve"> = 1 200 000 * 0.100 </w:t>
      </w:r>
      <w:r>
        <w:rPr>
          <w:sz w:val="24"/>
        </w:rPr>
        <w:sym w:font="Symbol" w:char="F0BB"/>
      </w:r>
      <w:r>
        <w:rPr>
          <w:sz w:val="24"/>
        </w:rPr>
        <w:t xml:space="preserve"> 120 тонн / год. </w:t>
      </w:r>
    </w:p>
    <w:p w:rsidR="00943FB7" w:rsidRDefault="00943FB7">
      <w:pPr>
        <w:numPr>
          <w:ilvl w:val="12"/>
          <w:numId w:val="0"/>
        </w:numPr>
        <w:ind w:firstLine="284"/>
        <w:jc w:val="both"/>
        <w:rPr>
          <w:sz w:val="24"/>
        </w:rPr>
      </w:pPr>
    </w:p>
    <w:p w:rsidR="00943FB7" w:rsidRDefault="00943FB7">
      <w:pPr>
        <w:numPr>
          <w:ilvl w:val="12"/>
          <w:numId w:val="0"/>
        </w:numPr>
        <w:ind w:firstLine="284"/>
        <w:jc w:val="both"/>
        <w:rPr>
          <w:sz w:val="24"/>
        </w:rPr>
      </w:pPr>
    </w:p>
    <w:p w:rsidR="00943FB7" w:rsidRDefault="00943FB7">
      <w:pPr>
        <w:numPr>
          <w:ilvl w:val="12"/>
          <w:numId w:val="0"/>
        </w:numPr>
        <w:ind w:firstLine="284"/>
        <w:jc w:val="both"/>
        <w:rPr>
          <w:sz w:val="24"/>
        </w:rPr>
      </w:pPr>
    </w:p>
    <w:p w:rsidR="00943FB7" w:rsidRDefault="00943FB7">
      <w:pPr>
        <w:numPr>
          <w:ilvl w:val="12"/>
          <w:numId w:val="0"/>
        </w:numPr>
        <w:ind w:firstLine="284"/>
        <w:jc w:val="both"/>
        <w:rPr>
          <w:sz w:val="24"/>
        </w:rPr>
      </w:pPr>
    </w:p>
    <w:p w:rsidR="00943FB7" w:rsidRDefault="00943FB7">
      <w:pPr>
        <w:numPr>
          <w:ilvl w:val="12"/>
          <w:numId w:val="0"/>
        </w:numPr>
        <w:ind w:firstLine="284"/>
        <w:jc w:val="both"/>
        <w:rPr>
          <w:sz w:val="24"/>
        </w:rPr>
      </w:pPr>
    </w:p>
    <w:p w:rsidR="00943FB7" w:rsidRDefault="00943FB7">
      <w:pPr>
        <w:numPr>
          <w:ilvl w:val="12"/>
          <w:numId w:val="0"/>
        </w:numPr>
        <w:ind w:firstLine="284"/>
        <w:jc w:val="both"/>
        <w:rPr>
          <w:sz w:val="24"/>
        </w:rPr>
      </w:pPr>
    </w:p>
    <w:p w:rsidR="00943FB7" w:rsidRDefault="003F36E3">
      <w:pPr>
        <w:pStyle w:val="2"/>
        <w:rPr>
          <w:sz w:val="28"/>
          <w:lang w:val="en-US"/>
        </w:rPr>
      </w:pPr>
      <w:bookmarkStart w:id="52" w:name="_Toc406767808"/>
      <w:bookmarkStart w:id="53" w:name="_Toc406768298"/>
      <w:bookmarkStart w:id="54" w:name="_Toc406768395"/>
      <w:r>
        <w:rPr>
          <w:sz w:val="28"/>
        </w:rPr>
        <w:t>4.3. Планируемый объём выпуска</w:t>
      </w:r>
      <w:bookmarkEnd w:id="52"/>
      <w:bookmarkEnd w:id="53"/>
      <w:bookmarkEnd w:id="54"/>
    </w:p>
    <w:p w:rsidR="00943FB7" w:rsidRDefault="00943FB7">
      <w:pPr>
        <w:jc w:val="both"/>
        <w:rPr>
          <w:sz w:val="32"/>
        </w:rPr>
      </w:pPr>
    </w:p>
    <w:p w:rsidR="00943FB7" w:rsidRDefault="003F36E3">
      <w:pPr>
        <w:ind w:firstLine="426"/>
        <w:jc w:val="both"/>
        <w:rPr>
          <w:sz w:val="24"/>
        </w:rPr>
      </w:pPr>
      <w:r>
        <w:rPr>
          <w:sz w:val="24"/>
        </w:rPr>
        <w:t>При  планировании  объема  выпуска  на  1999г. будем  учитывать следующее:</w:t>
      </w:r>
    </w:p>
    <w:p w:rsidR="00943FB7" w:rsidRDefault="003F36E3">
      <w:pPr>
        <w:jc w:val="both"/>
        <w:rPr>
          <w:sz w:val="24"/>
        </w:rPr>
      </w:pPr>
      <w:r>
        <w:rPr>
          <w:sz w:val="24"/>
        </w:rPr>
        <w:t>- потенциальную емкость рынка, приведенную выше;</w:t>
      </w:r>
    </w:p>
    <w:p w:rsidR="00943FB7" w:rsidRDefault="003F36E3">
      <w:pPr>
        <w:jc w:val="both"/>
        <w:rPr>
          <w:sz w:val="24"/>
        </w:rPr>
      </w:pPr>
      <w:r>
        <w:rPr>
          <w:sz w:val="24"/>
        </w:rPr>
        <w:t>- у нас есть конкуренты, которых мы собираемся вытеснить;</w:t>
      </w:r>
    </w:p>
    <w:p w:rsidR="00943FB7" w:rsidRDefault="003F36E3">
      <w:pPr>
        <w:jc w:val="both"/>
        <w:rPr>
          <w:sz w:val="24"/>
        </w:rPr>
      </w:pPr>
      <w:r>
        <w:rPr>
          <w:sz w:val="24"/>
        </w:rPr>
        <w:t>- емкость рынка достаточно постоянна, но  наша  доля  в  нем</w:t>
      </w:r>
    </w:p>
    <w:p w:rsidR="00943FB7" w:rsidRDefault="003F36E3">
      <w:pPr>
        <w:jc w:val="both"/>
        <w:rPr>
          <w:sz w:val="24"/>
        </w:rPr>
      </w:pPr>
      <w:r>
        <w:rPr>
          <w:sz w:val="24"/>
        </w:rPr>
        <w:t xml:space="preserve"> может  увеличиваться.</w:t>
      </w:r>
    </w:p>
    <w:p w:rsidR="00943FB7" w:rsidRDefault="003F36E3">
      <w:pPr>
        <w:jc w:val="both"/>
        <w:rPr>
          <w:sz w:val="24"/>
        </w:rPr>
      </w:pPr>
      <w:r>
        <w:rPr>
          <w:sz w:val="24"/>
        </w:rPr>
        <w:t>-увеличение числа распространителей продукции.</w:t>
      </w:r>
    </w:p>
    <w:p w:rsidR="00943FB7" w:rsidRDefault="003F36E3">
      <w:pPr>
        <w:jc w:val="both"/>
        <w:rPr>
          <w:sz w:val="24"/>
        </w:rPr>
      </w:pPr>
      <w:r>
        <w:rPr>
          <w:sz w:val="24"/>
        </w:rPr>
        <w:t>-повышение известности продукции.</w:t>
      </w:r>
    </w:p>
    <w:p w:rsidR="00943FB7" w:rsidRDefault="00943FB7">
      <w:pPr>
        <w:ind w:firstLine="426"/>
        <w:jc w:val="both"/>
        <w:rPr>
          <w:sz w:val="24"/>
        </w:rPr>
      </w:pPr>
    </w:p>
    <w:p w:rsidR="00943FB7" w:rsidRDefault="003F36E3">
      <w:pPr>
        <w:ind w:firstLine="426"/>
        <w:jc w:val="both"/>
        <w:rPr>
          <w:sz w:val="24"/>
        </w:rPr>
      </w:pPr>
      <w:r>
        <w:rPr>
          <w:sz w:val="24"/>
        </w:rPr>
        <w:t>Принимая во внимание потенциальную емкость рынка и наличие у нас  конкурентов, а также нашу маркетинговую политику, мы должны увеличивать  объем  выпускаемой продукции (наряду с интенсификацией усилий по продвижению  и распространению  нашего товара). Потенциально мы можем увеличить выпуск на 25 тонн в 1999 году за счет модернизации производства.</w:t>
      </w:r>
    </w:p>
    <w:p w:rsidR="00943FB7" w:rsidRDefault="00943FB7">
      <w:pPr>
        <w:jc w:val="both"/>
        <w:rPr>
          <w:sz w:val="24"/>
        </w:rPr>
      </w:pPr>
    </w:p>
    <w:p w:rsidR="00943FB7" w:rsidRDefault="003F36E3">
      <w:pPr>
        <w:jc w:val="both"/>
        <w:rPr>
          <w:sz w:val="24"/>
          <w:lang w:val="en-US"/>
        </w:rPr>
      </w:pPr>
      <w:r>
        <w:rPr>
          <w:sz w:val="24"/>
        </w:rPr>
        <w:tab/>
      </w:r>
      <w:r>
        <w:rPr>
          <w:sz w:val="24"/>
          <w:lang w:val="en-US"/>
        </w:rPr>
        <w:t>V</w:t>
      </w:r>
      <w:r>
        <w:rPr>
          <w:sz w:val="24"/>
          <w:vertAlign w:val="subscript"/>
        </w:rPr>
        <w:t>выпуска</w:t>
      </w:r>
      <w:r>
        <w:rPr>
          <w:sz w:val="24"/>
        </w:rPr>
        <w:t xml:space="preserve"> =  </w:t>
      </w:r>
      <w:r>
        <w:rPr>
          <w:sz w:val="24"/>
          <w:lang w:val="en-US"/>
        </w:rPr>
        <w:t>V</w:t>
      </w:r>
      <w:r>
        <w:rPr>
          <w:sz w:val="24"/>
          <w:vertAlign w:val="subscript"/>
          <w:lang w:val="en-US"/>
        </w:rPr>
        <w:t>1998</w:t>
      </w:r>
      <w:r>
        <w:rPr>
          <w:sz w:val="24"/>
          <w:lang w:val="en-US"/>
        </w:rPr>
        <w:t xml:space="preserve"> +30 =  120 + 30 = 150 тонн / год.</w:t>
      </w:r>
    </w:p>
    <w:p w:rsidR="00943FB7" w:rsidRDefault="00943FB7">
      <w:pPr>
        <w:jc w:val="both"/>
        <w:rPr>
          <w:sz w:val="24"/>
          <w:lang w:val="en-US"/>
        </w:rPr>
      </w:pPr>
    </w:p>
    <w:p w:rsidR="00943FB7" w:rsidRDefault="003F36E3">
      <w:pPr>
        <w:pStyle w:val="2"/>
        <w:rPr>
          <w:sz w:val="28"/>
          <w:lang w:val="en-US"/>
        </w:rPr>
      </w:pPr>
      <w:bookmarkStart w:id="55" w:name="_Toc406767809"/>
      <w:bookmarkStart w:id="56" w:name="_Toc406768299"/>
      <w:bookmarkStart w:id="57" w:name="_Toc406768396"/>
      <w:r>
        <w:rPr>
          <w:sz w:val="28"/>
        </w:rPr>
        <w:t>4.4. Опасности, которые могут повлиять на сбыт товара и возможности противодействия им</w:t>
      </w:r>
      <w:bookmarkEnd w:id="55"/>
      <w:bookmarkEnd w:id="56"/>
      <w:bookmarkEnd w:id="57"/>
    </w:p>
    <w:p w:rsidR="00943FB7" w:rsidRDefault="00943FB7">
      <w:pPr>
        <w:jc w:val="both"/>
        <w:rPr>
          <w:sz w:val="32"/>
        </w:rPr>
      </w:pPr>
    </w:p>
    <w:p w:rsidR="00943FB7" w:rsidRDefault="00943FB7">
      <w:pPr>
        <w:jc w:val="both"/>
        <w:rPr>
          <w:sz w:val="32"/>
        </w:rPr>
      </w:pPr>
    </w:p>
    <w:p w:rsidR="00943FB7" w:rsidRDefault="003F36E3">
      <w:pPr>
        <w:tabs>
          <w:tab w:val="left" w:pos="1134"/>
        </w:tabs>
        <w:ind w:firstLine="567"/>
        <w:jc w:val="both"/>
        <w:rPr>
          <w:sz w:val="24"/>
        </w:rPr>
      </w:pPr>
      <w:r>
        <w:rPr>
          <w:sz w:val="24"/>
        </w:rPr>
        <w:t>Факторы микросреды, влияющие на сбыт.</w:t>
      </w:r>
    </w:p>
    <w:p w:rsidR="00943FB7" w:rsidRDefault="00943FB7">
      <w:pPr>
        <w:tabs>
          <w:tab w:val="left" w:pos="1134"/>
        </w:tabs>
        <w:jc w:val="both"/>
        <w:rPr>
          <w:sz w:val="24"/>
        </w:rPr>
      </w:pPr>
    </w:p>
    <w:p w:rsidR="00943FB7" w:rsidRDefault="003F36E3">
      <w:pPr>
        <w:tabs>
          <w:tab w:val="left" w:pos="1134"/>
        </w:tabs>
        <w:jc w:val="both"/>
        <w:rPr>
          <w:sz w:val="24"/>
        </w:rPr>
      </w:pPr>
      <w:r>
        <w:rPr>
          <w:sz w:val="24"/>
        </w:rPr>
        <w:t>Таблица 4.4.1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4644"/>
        <w:gridCol w:w="5212"/>
      </w:tblGrid>
      <w:tr w:rsidR="00943FB7"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943FB7" w:rsidRDefault="003F36E3">
            <w:pPr>
              <w:tabs>
                <w:tab w:val="left" w:pos="1134"/>
              </w:tabs>
              <w:spacing w:line="360" w:lineRule="auto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Положительные факторы</w:t>
            </w:r>
          </w:p>
        </w:tc>
        <w:tc>
          <w:tcPr>
            <w:tcW w:w="5212" w:type="dxa"/>
            <w:tcBorders>
              <w:top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943FB7" w:rsidRDefault="003F36E3">
            <w:pPr>
              <w:tabs>
                <w:tab w:val="left" w:pos="1134"/>
              </w:tabs>
              <w:spacing w:line="360" w:lineRule="auto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Отрицательные факторы</w:t>
            </w:r>
          </w:p>
        </w:tc>
      </w:tr>
      <w:tr w:rsidR="00943FB7">
        <w:tc>
          <w:tcPr>
            <w:tcW w:w="4644" w:type="dxa"/>
            <w:tcBorders>
              <w:left w:val="single" w:sz="6" w:space="0" w:color="auto"/>
              <w:right w:val="single" w:sz="6" w:space="0" w:color="000000"/>
            </w:tcBorders>
          </w:tcPr>
          <w:p w:rsidR="00943FB7" w:rsidRDefault="003F36E3">
            <w:pPr>
              <w:tabs>
                <w:tab w:val="left" w:pos="1134"/>
              </w:tabs>
              <w:ind w:left="426" w:hanging="426"/>
              <w:rPr>
                <w:sz w:val="24"/>
              </w:rPr>
            </w:pPr>
            <w:r>
              <w:rPr>
                <w:sz w:val="24"/>
              </w:rPr>
              <w:t>1. Стабильность поставок сырья</w:t>
            </w:r>
          </w:p>
        </w:tc>
        <w:tc>
          <w:tcPr>
            <w:tcW w:w="5212" w:type="dxa"/>
            <w:tcBorders>
              <w:right w:val="single" w:sz="6" w:space="0" w:color="auto"/>
            </w:tcBorders>
          </w:tcPr>
          <w:p w:rsidR="00943FB7" w:rsidRDefault="003F36E3">
            <w:pPr>
              <w:tabs>
                <w:tab w:val="left" w:pos="1134"/>
              </w:tabs>
              <w:ind w:left="318" w:hanging="318"/>
              <w:rPr>
                <w:sz w:val="24"/>
              </w:rPr>
            </w:pPr>
            <w:r>
              <w:rPr>
                <w:sz w:val="24"/>
              </w:rPr>
              <w:t>1. Нестабильность поставок сырья</w:t>
            </w:r>
          </w:p>
        </w:tc>
      </w:tr>
      <w:tr w:rsidR="00943FB7">
        <w:tc>
          <w:tcPr>
            <w:tcW w:w="4644" w:type="dxa"/>
            <w:tcBorders>
              <w:left w:val="single" w:sz="6" w:space="0" w:color="auto"/>
              <w:right w:val="single" w:sz="6" w:space="0" w:color="000000"/>
            </w:tcBorders>
          </w:tcPr>
          <w:p w:rsidR="00943FB7" w:rsidRDefault="003F36E3">
            <w:pPr>
              <w:tabs>
                <w:tab w:val="left" w:pos="1134"/>
              </w:tabs>
              <w:ind w:left="426" w:hanging="426"/>
              <w:rPr>
                <w:sz w:val="24"/>
              </w:rPr>
            </w:pPr>
            <w:r>
              <w:rPr>
                <w:sz w:val="24"/>
              </w:rPr>
              <w:t>2. Бесперебойность работы предприятия</w:t>
            </w:r>
          </w:p>
        </w:tc>
        <w:tc>
          <w:tcPr>
            <w:tcW w:w="5212" w:type="dxa"/>
            <w:tcBorders>
              <w:right w:val="single" w:sz="6" w:space="0" w:color="auto"/>
            </w:tcBorders>
          </w:tcPr>
          <w:p w:rsidR="00943FB7" w:rsidRDefault="003F36E3">
            <w:pPr>
              <w:tabs>
                <w:tab w:val="left" w:pos="1134"/>
              </w:tabs>
              <w:ind w:left="318" w:hanging="318"/>
              <w:rPr>
                <w:sz w:val="24"/>
              </w:rPr>
            </w:pPr>
            <w:r>
              <w:rPr>
                <w:sz w:val="24"/>
              </w:rPr>
              <w:t>2. Забастовка рабочих нашего предприятия</w:t>
            </w:r>
          </w:p>
        </w:tc>
      </w:tr>
      <w:tr w:rsidR="00943FB7">
        <w:tc>
          <w:tcPr>
            <w:tcW w:w="4644" w:type="dxa"/>
            <w:tcBorders>
              <w:left w:val="single" w:sz="6" w:space="0" w:color="auto"/>
              <w:right w:val="single" w:sz="6" w:space="0" w:color="000000"/>
            </w:tcBorders>
          </w:tcPr>
          <w:p w:rsidR="00943FB7" w:rsidRDefault="003F36E3">
            <w:pPr>
              <w:tabs>
                <w:tab w:val="left" w:pos="1134"/>
              </w:tabs>
              <w:ind w:left="426" w:hanging="426"/>
              <w:rPr>
                <w:sz w:val="24"/>
              </w:rPr>
            </w:pPr>
            <w:r>
              <w:rPr>
                <w:sz w:val="24"/>
              </w:rPr>
              <w:t>3. Привлечение новых распространителей</w:t>
            </w:r>
          </w:p>
        </w:tc>
        <w:tc>
          <w:tcPr>
            <w:tcW w:w="5212" w:type="dxa"/>
            <w:tcBorders>
              <w:right w:val="single" w:sz="6" w:space="0" w:color="auto"/>
            </w:tcBorders>
          </w:tcPr>
          <w:p w:rsidR="00943FB7" w:rsidRDefault="003F36E3">
            <w:pPr>
              <w:tabs>
                <w:tab w:val="left" w:pos="1134"/>
              </w:tabs>
              <w:ind w:left="318" w:hanging="318"/>
              <w:rPr>
                <w:sz w:val="24"/>
              </w:rPr>
            </w:pPr>
            <w:r>
              <w:rPr>
                <w:sz w:val="24"/>
              </w:rPr>
              <w:t>3. Потеря распространителей или прекращение вовлечения новых распространителей</w:t>
            </w:r>
          </w:p>
        </w:tc>
      </w:tr>
      <w:tr w:rsidR="00943FB7">
        <w:tc>
          <w:tcPr>
            <w:tcW w:w="4644" w:type="dxa"/>
            <w:tcBorders>
              <w:left w:val="single" w:sz="6" w:space="0" w:color="auto"/>
              <w:right w:val="single" w:sz="6" w:space="0" w:color="000000"/>
            </w:tcBorders>
          </w:tcPr>
          <w:p w:rsidR="00943FB7" w:rsidRDefault="003F36E3">
            <w:pPr>
              <w:tabs>
                <w:tab w:val="left" w:pos="1134"/>
              </w:tabs>
              <w:ind w:left="426" w:hanging="426"/>
              <w:rPr>
                <w:sz w:val="24"/>
              </w:rPr>
            </w:pPr>
            <w:r>
              <w:rPr>
                <w:sz w:val="24"/>
              </w:rPr>
              <w:t>4. Удовлетворенность качеством нашей продукции</w:t>
            </w:r>
          </w:p>
        </w:tc>
        <w:tc>
          <w:tcPr>
            <w:tcW w:w="5212" w:type="dxa"/>
            <w:tcBorders>
              <w:right w:val="single" w:sz="6" w:space="0" w:color="auto"/>
            </w:tcBorders>
          </w:tcPr>
          <w:p w:rsidR="00943FB7" w:rsidRDefault="003F36E3">
            <w:pPr>
              <w:tabs>
                <w:tab w:val="left" w:pos="1134"/>
              </w:tabs>
              <w:ind w:left="318" w:hanging="318"/>
              <w:rPr>
                <w:sz w:val="24"/>
              </w:rPr>
            </w:pPr>
            <w:r>
              <w:rPr>
                <w:sz w:val="24"/>
              </w:rPr>
              <w:t>4. Неудовлетворённость потребителя качеством нашей продукции</w:t>
            </w:r>
          </w:p>
        </w:tc>
      </w:tr>
      <w:tr w:rsidR="00943FB7">
        <w:tc>
          <w:tcPr>
            <w:tcW w:w="4644" w:type="dxa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43FB7" w:rsidRDefault="003F36E3">
            <w:pPr>
              <w:tabs>
                <w:tab w:val="left" w:pos="1134"/>
              </w:tabs>
              <w:ind w:left="426" w:hanging="426"/>
              <w:rPr>
                <w:sz w:val="24"/>
              </w:rPr>
            </w:pPr>
            <w:r>
              <w:rPr>
                <w:sz w:val="24"/>
              </w:rPr>
              <w:t>5. Увеличение числа потенциальных покупателей.</w:t>
            </w:r>
          </w:p>
        </w:tc>
        <w:tc>
          <w:tcPr>
            <w:tcW w:w="5212" w:type="dxa"/>
            <w:tcBorders>
              <w:bottom w:val="single" w:sz="6" w:space="0" w:color="auto"/>
              <w:right w:val="single" w:sz="6" w:space="0" w:color="auto"/>
            </w:tcBorders>
          </w:tcPr>
          <w:p w:rsidR="00943FB7" w:rsidRDefault="003F36E3">
            <w:pPr>
              <w:tabs>
                <w:tab w:val="left" w:pos="1134"/>
              </w:tabs>
              <w:ind w:left="318" w:hanging="318"/>
              <w:rPr>
                <w:sz w:val="24"/>
              </w:rPr>
            </w:pPr>
            <w:r>
              <w:rPr>
                <w:sz w:val="24"/>
              </w:rPr>
              <w:t>5.Уменьшение числа потенциальных покупателей.</w:t>
            </w:r>
          </w:p>
        </w:tc>
      </w:tr>
    </w:tbl>
    <w:p w:rsidR="00943FB7" w:rsidRDefault="00943FB7">
      <w:pPr>
        <w:rPr>
          <w:sz w:val="24"/>
          <w:lang w:val="en-US"/>
        </w:rPr>
      </w:pPr>
    </w:p>
    <w:p w:rsidR="00943FB7" w:rsidRDefault="00943FB7">
      <w:pPr>
        <w:rPr>
          <w:sz w:val="24"/>
          <w:lang w:val="en-US"/>
        </w:rPr>
      </w:pPr>
    </w:p>
    <w:p w:rsidR="00943FB7" w:rsidRDefault="003F36E3">
      <w:pPr>
        <w:tabs>
          <w:tab w:val="left" w:pos="1134"/>
        </w:tabs>
        <w:ind w:firstLine="426"/>
        <w:jc w:val="both"/>
        <w:rPr>
          <w:sz w:val="24"/>
        </w:rPr>
      </w:pPr>
      <w:r>
        <w:rPr>
          <w:sz w:val="24"/>
        </w:rPr>
        <w:t>Уменьшить отрицательное влияние вышеперечисленных факторов можно следующим образом;</w:t>
      </w:r>
    </w:p>
    <w:p w:rsidR="00943FB7" w:rsidRDefault="003F36E3">
      <w:pPr>
        <w:tabs>
          <w:tab w:val="left" w:pos="1134"/>
        </w:tabs>
        <w:ind w:firstLine="709"/>
        <w:jc w:val="both"/>
        <w:rPr>
          <w:sz w:val="24"/>
        </w:rPr>
      </w:pPr>
      <w:r>
        <w:rPr>
          <w:sz w:val="24"/>
        </w:rPr>
        <w:t>1. Создать запасы сырья, наладить контакты с новыми поставщиками;</w:t>
      </w:r>
    </w:p>
    <w:p w:rsidR="00943FB7" w:rsidRDefault="003F36E3">
      <w:pPr>
        <w:tabs>
          <w:tab w:val="left" w:pos="1134"/>
        </w:tabs>
        <w:ind w:left="993" w:hanging="284"/>
        <w:jc w:val="both"/>
        <w:rPr>
          <w:sz w:val="24"/>
        </w:rPr>
      </w:pPr>
      <w:r>
        <w:rPr>
          <w:sz w:val="24"/>
        </w:rPr>
        <w:t>2. Постоянно контролировать настроение рабочих, свести к минимуму вероятность забастовок, повышение заработной платы.</w:t>
      </w:r>
    </w:p>
    <w:p w:rsidR="00943FB7" w:rsidRDefault="003F36E3">
      <w:pPr>
        <w:tabs>
          <w:tab w:val="left" w:pos="2268"/>
        </w:tabs>
        <w:ind w:left="993" w:hanging="284"/>
        <w:jc w:val="both"/>
        <w:rPr>
          <w:sz w:val="24"/>
        </w:rPr>
      </w:pPr>
      <w:r>
        <w:rPr>
          <w:sz w:val="24"/>
        </w:rPr>
        <w:t>3. Постоянный поиск новых распространителей и проведение разъяснительных и рекламационных  занятия с распространителями продукции.</w:t>
      </w:r>
    </w:p>
    <w:p w:rsidR="00943FB7" w:rsidRDefault="003F36E3">
      <w:pPr>
        <w:tabs>
          <w:tab w:val="left" w:pos="1134"/>
        </w:tabs>
        <w:ind w:firstLine="709"/>
        <w:jc w:val="both"/>
        <w:rPr>
          <w:sz w:val="24"/>
        </w:rPr>
      </w:pPr>
      <w:r>
        <w:rPr>
          <w:sz w:val="24"/>
        </w:rPr>
        <w:t>4. Постоянный контроль за качеством продукции.</w:t>
      </w:r>
    </w:p>
    <w:p w:rsidR="00943FB7" w:rsidRDefault="003F36E3">
      <w:pPr>
        <w:ind w:left="993" w:hanging="284"/>
        <w:rPr>
          <w:sz w:val="24"/>
        </w:rPr>
      </w:pPr>
      <w:r>
        <w:rPr>
          <w:sz w:val="24"/>
        </w:rPr>
        <w:t>5. Переход на другой вид продукции, развертывание производства в других регионах.</w:t>
      </w:r>
    </w:p>
    <w:p w:rsidR="00943FB7" w:rsidRDefault="003F36E3">
      <w:pPr>
        <w:tabs>
          <w:tab w:val="left" w:pos="1134"/>
        </w:tabs>
        <w:ind w:firstLine="567"/>
        <w:jc w:val="both"/>
        <w:rPr>
          <w:sz w:val="24"/>
        </w:rPr>
      </w:pPr>
      <w:r>
        <w:rPr>
          <w:sz w:val="24"/>
        </w:rPr>
        <w:t>Факторы  макросреды,  влияющие на сбыт.</w:t>
      </w:r>
    </w:p>
    <w:p w:rsidR="00943FB7" w:rsidRDefault="00943FB7">
      <w:pPr>
        <w:tabs>
          <w:tab w:val="left" w:pos="1134"/>
        </w:tabs>
        <w:jc w:val="both"/>
        <w:rPr>
          <w:sz w:val="24"/>
        </w:rPr>
      </w:pPr>
    </w:p>
    <w:p w:rsidR="00943FB7" w:rsidRDefault="003F36E3">
      <w:pPr>
        <w:tabs>
          <w:tab w:val="left" w:pos="1134"/>
        </w:tabs>
        <w:jc w:val="both"/>
        <w:rPr>
          <w:sz w:val="24"/>
        </w:rPr>
      </w:pPr>
      <w:r>
        <w:rPr>
          <w:sz w:val="24"/>
        </w:rPr>
        <w:t>Таблица 4.4.2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4928"/>
        <w:gridCol w:w="4928"/>
      </w:tblGrid>
      <w:tr w:rsidR="00943FB7"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B7" w:rsidRDefault="003F36E3">
            <w:pPr>
              <w:tabs>
                <w:tab w:val="left" w:pos="1134"/>
              </w:tabs>
              <w:spacing w:line="360" w:lineRule="auto"/>
              <w:ind w:left="426" w:hanging="42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Положительные факторы</w:t>
            </w:r>
          </w:p>
        </w:tc>
        <w:tc>
          <w:tcPr>
            <w:tcW w:w="49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B7" w:rsidRDefault="003F36E3">
            <w:pPr>
              <w:tabs>
                <w:tab w:val="left" w:pos="1134"/>
              </w:tabs>
              <w:spacing w:line="360" w:lineRule="auto"/>
              <w:ind w:left="459" w:hanging="45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Отрицательные факторы</w:t>
            </w:r>
          </w:p>
        </w:tc>
      </w:tr>
      <w:tr w:rsidR="00943FB7">
        <w:tc>
          <w:tcPr>
            <w:tcW w:w="4928" w:type="dxa"/>
            <w:tcBorders>
              <w:left w:val="single" w:sz="6" w:space="0" w:color="auto"/>
              <w:right w:val="single" w:sz="6" w:space="0" w:color="auto"/>
            </w:tcBorders>
          </w:tcPr>
          <w:p w:rsidR="00943FB7" w:rsidRDefault="003F36E3">
            <w:pPr>
              <w:tabs>
                <w:tab w:val="left" w:pos="1134"/>
              </w:tabs>
              <w:ind w:left="426" w:hanging="426"/>
              <w:rPr>
                <w:sz w:val="24"/>
              </w:rPr>
            </w:pPr>
            <w:r>
              <w:rPr>
                <w:sz w:val="24"/>
              </w:rPr>
              <w:t>1. Принятие законов, предусматривающих льготы для производителей</w:t>
            </w:r>
          </w:p>
        </w:tc>
        <w:tc>
          <w:tcPr>
            <w:tcW w:w="4928" w:type="dxa"/>
            <w:tcBorders>
              <w:right w:val="single" w:sz="6" w:space="0" w:color="auto"/>
            </w:tcBorders>
          </w:tcPr>
          <w:p w:rsidR="00943FB7" w:rsidRDefault="003F36E3">
            <w:pPr>
              <w:tabs>
                <w:tab w:val="left" w:pos="1134"/>
              </w:tabs>
              <w:ind w:left="459" w:hanging="459"/>
              <w:rPr>
                <w:sz w:val="24"/>
              </w:rPr>
            </w:pPr>
            <w:r>
              <w:rPr>
                <w:sz w:val="24"/>
              </w:rPr>
              <w:t xml:space="preserve">1. Принятие законов, ущемляющих права производителей                    </w:t>
            </w:r>
          </w:p>
        </w:tc>
      </w:tr>
      <w:tr w:rsidR="00943FB7">
        <w:tc>
          <w:tcPr>
            <w:tcW w:w="4928" w:type="dxa"/>
            <w:tcBorders>
              <w:left w:val="single" w:sz="6" w:space="0" w:color="auto"/>
              <w:right w:val="single" w:sz="6" w:space="0" w:color="auto"/>
            </w:tcBorders>
          </w:tcPr>
          <w:p w:rsidR="00943FB7" w:rsidRDefault="003F36E3">
            <w:pPr>
              <w:tabs>
                <w:tab w:val="left" w:pos="1134"/>
              </w:tabs>
              <w:ind w:left="426" w:hanging="426"/>
              <w:rPr>
                <w:sz w:val="24"/>
              </w:rPr>
            </w:pPr>
            <w:r>
              <w:rPr>
                <w:sz w:val="24"/>
              </w:rPr>
              <w:t>2. Спад инфляции</w:t>
            </w:r>
          </w:p>
        </w:tc>
        <w:tc>
          <w:tcPr>
            <w:tcW w:w="4928" w:type="dxa"/>
            <w:tcBorders>
              <w:right w:val="single" w:sz="6" w:space="0" w:color="auto"/>
            </w:tcBorders>
          </w:tcPr>
          <w:p w:rsidR="00943FB7" w:rsidRDefault="003F36E3">
            <w:pPr>
              <w:tabs>
                <w:tab w:val="left" w:pos="1134"/>
              </w:tabs>
              <w:ind w:left="459" w:hanging="459"/>
              <w:rPr>
                <w:sz w:val="24"/>
              </w:rPr>
            </w:pPr>
            <w:r>
              <w:rPr>
                <w:sz w:val="24"/>
              </w:rPr>
              <w:t>2. Рост инфляции</w:t>
            </w:r>
          </w:p>
        </w:tc>
      </w:tr>
      <w:tr w:rsidR="00943FB7">
        <w:tc>
          <w:tcPr>
            <w:tcW w:w="4928" w:type="dxa"/>
            <w:tcBorders>
              <w:left w:val="single" w:sz="6" w:space="0" w:color="auto"/>
              <w:right w:val="single" w:sz="6" w:space="0" w:color="auto"/>
            </w:tcBorders>
          </w:tcPr>
          <w:p w:rsidR="00943FB7" w:rsidRDefault="003F36E3">
            <w:pPr>
              <w:tabs>
                <w:tab w:val="left" w:pos="1134"/>
              </w:tabs>
              <w:ind w:left="426" w:hanging="426"/>
              <w:rPr>
                <w:sz w:val="24"/>
              </w:rPr>
            </w:pPr>
            <w:r>
              <w:rPr>
                <w:sz w:val="24"/>
              </w:rPr>
              <w:t>3. Удешевление энергии и сырья</w:t>
            </w:r>
          </w:p>
        </w:tc>
        <w:tc>
          <w:tcPr>
            <w:tcW w:w="4928" w:type="dxa"/>
            <w:tcBorders>
              <w:right w:val="single" w:sz="6" w:space="0" w:color="auto"/>
            </w:tcBorders>
          </w:tcPr>
          <w:p w:rsidR="00943FB7" w:rsidRDefault="003F36E3">
            <w:pPr>
              <w:tabs>
                <w:tab w:val="left" w:pos="1134"/>
              </w:tabs>
              <w:ind w:left="459" w:hanging="459"/>
              <w:rPr>
                <w:sz w:val="24"/>
              </w:rPr>
            </w:pPr>
            <w:r>
              <w:rPr>
                <w:sz w:val="24"/>
              </w:rPr>
              <w:t>3. Удорожание энергии и сырья</w:t>
            </w:r>
          </w:p>
        </w:tc>
      </w:tr>
      <w:tr w:rsidR="00943FB7">
        <w:tc>
          <w:tcPr>
            <w:tcW w:w="49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B7" w:rsidRDefault="003F36E3">
            <w:pPr>
              <w:tabs>
                <w:tab w:val="left" w:pos="1134"/>
              </w:tabs>
              <w:ind w:left="426" w:hanging="426"/>
              <w:rPr>
                <w:sz w:val="24"/>
              </w:rPr>
            </w:pPr>
            <w:r>
              <w:rPr>
                <w:sz w:val="24"/>
              </w:rPr>
              <w:t>4. Повышение общего уровня покупательной способности</w:t>
            </w:r>
          </w:p>
        </w:tc>
        <w:tc>
          <w:tcPr>
            <w:tcW w:w="4928" w:type="dxa"/>
            <w:tcBorders>
              <w:bottom w:val="single" w:sz="6" w:space="0" w:color="auto"/>
              <w:right w:val="single" w:sz="6" w:space="0" w:color="auto"/>
            </w:tcBorders>
          </w:tcPr>
          <w:p w:rsidR="00943FB7" w:rsidRDefault="003F36E3">
            <w:pPr>
              <w:tabs>
                <w:tab w:val="left" w:pos="1134"/>
              </w:tabs>
              <w:ind w:left="459" w:hanging="459"/>
              <w:rPr>
                <w:sz w:val="24"/>
              </w:rPr>
            </w:pPr>
            <w:r>
              <w:rPr>
                <w:sz w:val="24"/>
              </w:rPr>
              <w:t>4. Снижение общего уровня покупательной способности</w:t>
            </w:r>
          </w:p>
        </w:tc>
      </w:tr>
    </w:tbl>
    <w:p w:rsidR="00943FB7" w:rsidRDefault="00943FB7">
      <w:pPr>
        <w:tabs>
          <w:tab w:val="left" w:pos="1134"/>
        </w:tabs>
        <w:ind w:firstLine="567"/>
        <w:jc w:val="both"/>
        <w:rPr>
          <w:sz w:val="24"/>
        </w:rPr>
      </w:pPr>
    </w:p>
    <w:p w:rsidR="00943FB7" w:rsidRDefault="003F36E3">
      <w:pPr>
        <w:widowControl w:val="0"/>
        <w:jc w:val="both"/>
        <w:rPr>
          <w:sz w:val="24"/>
        </w:rPr>
      </w:pPr>
      <w:r>
        <w:rPr>
          <w:sz w:val="24"/>
        </w:rPr>
        <w:t xml:space="preserve">При отрицательном влиянии факторов макросреды мы практически не можем ничего поделать. </w:t>
      </w: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3F36E3">
      <w:pPr>
        <w:pStyle w:val="1"/>
        <w:rPr>
          <w:sz w:val="28"/>
          <w:lang w:val="en-US"/>
        </w:rPr>
      </w:pPr>
      <w:bookmarkStart w:id="58" w:name="_Toc406764756"/>
      <w:bookmarkStart w:id="59" w:name="_Toc406767564"/>
      <w:bookmarkStart w:id="60" w:name="_Toc406767810"/>
      <w:bookmarkStart w:id="61" w:name="_Toc406768300"/>
      <w:bookmarkStart w:id="62" w:name="_Toc406768397"/>
      <w:r>
        <w:rPr>
          <w:sz w:val="28"/>
        </w:rPr>
        <w:t>5. Цена товара и планируемая прибыль</w:t>
      </w:r>
      <w:bookmarkEnd w:id="58"/>
      <w:bookmarkEnd w:id="59"/>
      <w:bookmarkEnd w:id="60"/>
      <w:bookmarkEnd w:id="61"/>
      <w:bookmarkEnd w:id="62"/>
    </w:p>
    <w:p w:rsidR="00943FB7" w:rsidRDefault="00943FB7">
      <w:pPr>
        <w:tabs>
          <w:tab w:val="left" w:pos="1134"/>
        </w:tabs>
        <w:ind w:firstLine="567"/>
        <w:jc w:val="both"/>
        <w:rPr>
          <w:b/>
          <w:sz w:val="28"/>
          <w:u w:val="single"/>
        </w:rPr>
      </w:pPr>
    </w:p>
    <w:p w:rsidR="00943FB7" w:rsidRDefault="003F36E3">
      <w:pPr>
        <w:pStyle w:val="2"/>
        <w:rPr>
          <w:sz w:val="28"/>
        </w:rPr>
      </w:pPr>
      <w:bookmarkStart w:id="63" w:name="_Toc406767811"/>
      <w:bookmarkStart w:id="64" w:name="_Toc406768301"/>
      <w:bookmarkStart w:id="65" w:name="_Toc406768398"/>
      <w:r>
        <w:rPr>
          <w:sz w:val="28"/>
        </w:rPr>
        <w:t>5.1 . Тип рынка и метод ценообразования.</w:t>
      </w:r>
      <w:bookmarkEnd w:id="63"/>
      <w:bookmarkEnd w:id="64"/>
      <w:bookmarkEnd w:id="65"/>
    </w:p>
    <w:p w:rsidR="00943FB7" w:rsidRDefault="00943FB7">
      <w:pPr>
        <w:ind w:firstLine="567"/>
        <w:jc w:val="both"/>
        <w:rPr>
          <w:sz w:val="32"/>
        </w:rPr>
      </w:pPr>
    </w:p>
    <w:p w:rsidR="00943FB7" w:rsidRDefault="003F36E3">
      <w:pPr>
        <w:widowControl w:val="0"/>
        <w:ind w:firstLine="426"/>
        <w:jc w:val="both"/>
        <w:rPr>
          <w:b/>
          <w:sz w:val="24"/>
          <w:u w:val="single"/>
        </w:rPr>
      </w:pPr>
      <w:r>
        <w:rPr>
          <w:sz w:val="24"/>
        </w:rPr>
        <w:t xml:space="preserve">Конечно же, в условиях быстро меняющейся экономико-политической ситуации в России трудно однозначно определить тип рынка, на  который  мы выходим, но наиболее близок он к олигополии. </w:t>
      </w:r>
    </w:p>
    <w:p w:rsidR="00943FB7" w:rsidRDefault="003F36E3">
      <w:pPr>
        <w:tabs>
          <w:tab w:val="left" w:pos="1134"/>
        </w:tabs>
        <w:ind w:firstLine="426"/>
        <w:jc w:val="both"/>
        <w:rPr>
          <w:sz w:val="24"/>
        </w:rPr>
      </w:pPr>
      <w:r>
        <w:rPr>
          <w:sz w:val="24"/>
        </w:rPr>
        <w:t>Перед нами стоит задача получить максимальную прибыль, но с тем расчётом, чтобы цена товара была приемлемой для наших потребителей при сохранении качества продукции, и они не ушли бы от нас к нашим конкурентам. Поэтому, учитывая поставленную задачу, мы будем определять цену методом "средней издержки плюс прибыль", но не будем также забывать об уровне текущих цен, хотя косметики нашего класса довольно мало.</w:t>
      </w:r>
    </w:p>
    <w:p w:rsidR="00943FB7" w:rsidRDefault="00943FB7">
      <w:pPr>
        <w:tabs>
          <w:tab w:val="left" w:pos="1134"/>
        </w:tabs>
        <w:ind w:firstLine="426"/>
        <w:jc w:val="both"/>
        <w:rPr>
          <w:sz w:val="24"/>
        </w:rPr>
      </w:pPr>
    </w:p>
    <w:p w:rsidR="00943FB7" w:rsidRDefault="003F36E3">
      <w:pPr>
        <w:pStyle w:val="2"/>
        <w:rPr>
          <w:sz w:val="28"/>
        </w:rPr>
      </w:pPr>
      <w:bookmarkStart w:id="66" w:name="_Toc406767812"/>
      <w:bookmarkStart w:id="67" w:name="_Toc406768302"/>
      <w:bookmarkStart w:id="68" w:name="_Toc406768399"/>
      <w:r>
        <w:rPr>
          <w:sz w:val="28"/>
        </w:rPr>
        <w:t>5.2. Себестоимость.</w:t>
      </w:r>
      <w:bookmarkEnd w:id="66"/>
      <w:bookmarkEnd w:id="67"/>
      <w:bookmarkEnd w:id="68"/>
    </w:p>
    <w:p w:rsidR="00943FB7" w:rsidRDefault="00943FB7">
      <w:pPr>
        <w:tabs>
          <w:tab w:val="left" w:pos="1134"/>
        </w:tabs>
        <w:ind w:firstLine="567"/>
        <w:jc w:val="both"/>
        <w:rPr>
          <w:b/>
          <w:sz w:val="32"/>
          <w:u w:val="single"/>
        </w:rPr>
      </w:pPr>
    </w:p>
    <w:p w:rsidR="00943FB7" w:rsidRDefault="003F36E3">
      <w:pPr>
        <w:jc w:val="both"/>
        <w:rPr>
          <w:sz w:val="24"/>
        </w:rPr>
      </w:pPr>
      <w:r>
        <w:rPr>
          <w:sz w:val="32"/>
        </w:rPr>
        <w:tab/>
      </w:r>
      <w:r>
        <w:rPr>
          <w:sz w:val="24"/>
        </w:rPr>
        <w:t>Для расчета себестоимости продукции необходимо определить все затраты, которые имеют место в процессе производства. Расход денежных средств будет производиться на приобретение сырья и вспомогательных материалов, выплаты заработной платы основным производственным рабочим, оплату за энергоносители, а так же на дополнительные затраты, связанные с организацией и осуществлением деятельности предприятия.</w:t>
      </w:r>
    </w:p>
    <w:p w:rsidR="00943FB7" w:rsidRDefault="003F36E3">
      <w:pPr>
        <w:jc w:val="both"/>
        <w:rPr>
          <w:sz w:val="24"/>
        </w:rPr>
      </w:pPr>
      <w:r>
        <w:rPr>
          <w:sz w:val="24"/>
        </w:rPr>
        <w:tab/>
        <w:t xml:space="preserve">Приведем расчет составляющих себестоимости продукции на 1998 год. </w:t>
      </w:r>
    </w:p>
    <w:p w:rsidR="00943FB7" w:rsidRDefault="00943FB7">
      <w:pPr>
        <w:jc w:val="both"/>
        <w:rPr>
          <w:sz w:val="24"/>
        </w:rPr>
      </w:pPr>
    </w:p>
    <w:p w:rsidR="00943FB7" w:rsidRDefault="003F36E3">
      <w:pPr>
        <w:jc w:val="both"/>
        <w:rPr>
          <w:sz w:val="24"/>
        </w:rPr>
      </w:pPr>
      <w:r>
        <w:rPr>
          <w:sz w:val="24"/>
        </w:rPr>
        <w:t>Таблица 5.2.1</w:t>
      </w:r>
    </w:p>
    <w:tbl>
      <w:tblPr>
        <w:tblW w:w="0" w:type="auto"/>
        <w:tblInd w:w="-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"/>
        <w:gridCol w:w="4387"/>
        <w:gridCol w:w="2126"/>
        <w:gridCol w:w="2337"/>
      </w:tblGrid>
      <w:tr w:rsidR="00943FB7">
        <w:tc>
          <w:tcPr>
            <w:tcW w:w="928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387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Статьи затрат</w:t>
            </w:r>
          </w:p>
        </w:tc>
        <w:tc>
          <w:tcPr>
            <w:tcW w:w="2126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Сумма,</w:t>
            </w:r>
          </w:p>
          <w:p w:rsidR="00943FB7" w:rsidRDefault="003F36E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тыс </w:t>
            </w:r>
            <w:r>
              <w:rPr>
                <w:sz w:val="24"/>
                <w:lang w:val="en-US"/>
              </w:rPr>
              <w:t>$</w:t>
            </w:r>
          </w:p>
        </w:tc>
        <w:tc>
          <w:tcPr>
            <w:tcW w:w="2337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</w:p>
        </w:tc>
      </w:tr>
      <w:tr w:rsidR="00943FB7">
        <w:tc>
          <w:tcPr>
            <w:tcW w:w="928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7" w:type="dxa"/>
          </w:tcPr>
          <w:p w:rsidR="00943FB7" w:rsidRDefault="003F36E3">
            <w:pPr>
              <w:rPr>
                <w:sz w:val="24"/>
              </w:rPr>
            </w:pPr>
            <w:r>
              <w:rPr>
                <w:sz w:val="24"/>
              </w:rPr>
              <w:t>Сырье и основные материалы за вычетом отходов</w:t>
            </w:r>
          </w:p>
        </w:tc>
        <w:tc>
          <w:tcPr>
            <w:tcW w:w="2126" w:type="dxa"/>
          </w:tcPr>
          <w:p w:rsidR="00943FB7" w:rsidRDefault="00943FB7">
            <w:pPr>
              <w:jc w:val="center"/>
              <w:rPr>
                <w:sz w:val="24"/>
              </w:rPr>
            </w:pPr>
          </w:p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2337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Из пр-ных мощностей</w:t>
            </w:r>
          </w:p>
        </w:tc>
      </w:tr>
      <w:tr w:rsidR="00943FB7">
        <w:tc>
          <w:tcPr>
            <w:tcW w:w="928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7" w:type="dxa"/>
          </w:tcPr>
          <w:p w:rsidR="00943FB7" w:rsidRDefault="003F36E3">
            <w:pPr>
              <w:rPr>
                <w:sz w:val="24"/>
              </w:rPr>
            </w:pPr>
            <w:r>
              <w:rPr>
                <w:sz w:val="24"/>
              </w:rPr>
              <w:t>Вспомогательные материалы</w:t>
            </w:r>
          </w:p>
        </w:tc>
        <w:tc>
          <w:tcPr>
            <w:tcW w:w="2126" w:type="dxa"/>
          </w:tcPr>
          <w:p w:rsidR="00943FB7" w:rsidRDefault="00943FB7">
            <w:pPr>
              <w:jc w:val="center"/>
              <w:rPr>
                <w:sz w:val="24"/>
              </w:rPr>
            </w:pPr>
          </w:p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337" w:type="dxa"/>
          </w:tcPr>
          <w:p w:rsidR="00943FB7" w:rsidRDefault="00943FB7">
            <w:pPr>
              <w:jc w:val="center"/>
              <w:rPr>
                <w:sz w:val="24"/>
              </w:rPr>
            </w:pPr>
          </w:p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таблица 5.2.2</w:t>
            </w:r>
          </w:p>
        </w:tc>
      </w:tr>
      <w:tr w:rsidR="00943FB7">
        <w:tc>
          <w:tcPr>
            <w:tcW w:w="928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7" w:type="dxa"/>
          </w:tcPr>
          <w:p w:rsidR="00943FB7" w:rsidRDefault="003F36E3">
            <w:pPr>
              <w:rPr>
                <w:sz w:val="24"/>
              </w:rPr>
            </w:pPr>
            <w:r>
              <w:rPr>
                <w:sz w:val="24"/>
              </w:rPr>
              <w:t>Топливо и энергия на технологические нужды</w:t>
            </w:r>
          </w:p>
        </w:tc>
        <w:tc>
          <w:tcPr>
            <w:tcW w:w="2126" w:type="dxa"/>
          </w:tcPr>
          <w:p w:rsidR="00943FB7" w:rsidRDefault="00943FB7">
            <w:pPr>
              <w:jc w:val="center"/>
              <w:rPr>
                <w:sz w:val="24"/>
              </w:rPr>
            </w:pPr>
          </w:p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337" w:type="dxa"/>
          </w:tcPr>
          <w:p w:rsidR="00943FB7" w:rsidRDefault="00943FB7">
            <w:pPr>
              <w:jc w:val="center"/>
              <w:rPr>
                <w:sz w:val="24"/>
              </w:rPr>
            </w:pPr>
          </w:p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факту</w:t>
            </w:r>
          </w:p>
        </w:tc>
      </w:tr>
      <w:tr w:rsidR="00943FB7">
        <w:tc>
          <w:tcPr>
            <w:tcW w:w="928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87" w:type="dxa"/>
          </w:tcPr>
          <w:p w:rsidR="00943FB7" w:rsidRDefault="003F36E3">
            <w:pPr>
              <w:rPr>
                <w:sz w:val="24"/>
              </w:rPr>
            </w:pPr>
            <w:r>
              <w:rPr>
                <w:sz w:val="24"/>
              </w:rPr>
              <w:t>Расходы на оплату труда</w:t>
            </w:r>
          </w:p>
        </w:tc>
        <w:tc>
          <w:tcPr>
            <w:tcW w:w="2126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32.5</w:t>
            </w:r>
          </w:p>
        </w:tc>
        <w:tc>
          <w:tcPr>
            <w:tcW w:w="2337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таблица 5.2.3</w:t>
            </w:r>
          </w:p>
        </w:tc>
      </w:tr>
      <w:tr w:rsidR="00943FB7">
        <w:tc>
          <w:tcPr>
            <w:tcW w:w="928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7" w:type="dxa"/>
          </w:tcPr>
          <w:p w:rsidR="00943FB7" w:rsidRDefault="003F36E3">
            <w:pPr>
              <w:rPr>
                <w:sz w:val="24"/>
              </w:rPr>
            </w:pPr>
            <w:r>
              <w:rPr>
                <w:sz w:val="24"/>
              </w:rPr>
              <w:t>Отчисления на производственные нужды</w:t>
            </w:r>
          </w:p>
        </w:tc>
        <w:tc>
          <w:tcPr>
            <w:tcW w:w="2126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12.7</w:t>
            </w:r>
          </w:p>
        </w:tc>
        <w:tc>
          <w:tcPr>
            <w:tcW w:w="2337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39 % от пункта 4</w:t>
            </w:r>
          </w:p>
        </w:tc>
      </w:tr>
      <w:tr w:rsidR="00943FB7">
        <w:tc>
          <w:tcPr>
            <w:tcW w:w="928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87" w:type="dxa"/>
          </w:tcPr>
          <w:p w:rsidR="00943FB7" w:rsidRDefault="003F36E3">
            <w:pPr>
              <w:rPr>
                <w:sz w:val="24"/>
              </w:rPr>
            </w:pPr>
            <w:r>
              <w:rPr>
                <w:sz w:val="24"/>
              </w:rPr>
              <w:t>Содержание и эксплуатация оборудования</w:t>
            </w:r>
          </w:p>
        </w:tc>
        <w:tc>
          <w:tcPr>
            <w:tcW w:w="2126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2337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таблица 5.2.4</w:t>
            </w:r>
          </w:p>
        </w:tc>
      </w:tr>
      <w:tr w:rsidR="00943FB7">
        <w:tc>
          <w:tcPr>
            <w:tcW w:w="928" w:type="dxa"/>
          </w:tcPr>
          <w:p w:rsidR="00943FB7" w:rsidRDefault="00943FB7">
            <w:pPr>
              <w:jc w:val="center"/>
              <w:rPr>
                <w:sz w:val="24"/>
              </w:rPr>
            </w:pPr>
          </w:p>
        </w:tc>
        <w:tc>
          <w:tcPr>
            <w:tcW w:w="4387" w:type="dxa"/>
          </w:tcPr>
          <w:p w:rsidR="00943FB7" w:rsidRDefault="003F36E3">
            <w:pPr>
              <w:rPr>
                <w:sz w:val="24"/>
              </w:rPr>
            </w:pPr>
            <w:r>
              <w:rPr>
                <w:sz w:val="24"/>
              </w:rPr>
              <w:t>Итого прямых затрат</w:t>
            </w:r>
          </w:p>
        </w:tc>
        <w:tc>
          <w:tcPr>
            <w:tcW w:w="2126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1745.2</w:t>
            </w:r>
          </w:p>
        </w:tc>
        <w:tc>
          <w:tcPr>
            <w:tcW w:w="2337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53"/>
            </w:r>
            <w:r>
              <w:rPr>
                <w:sz w:val="24"/>
              </w:rPr>
              <w:t xml:space="preserve"> п/п 1-6</w:t>
            </w:r>
          </w:p>
        </w:tc>
      </w:tr>
      <w:tr w:rsidR="00943FB7">
        <w:tc>
          <w:tcPr>
            <w:tcW w:w="928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87" w:type="dxa"/>
          </w:tcPr>
          <w:p w:rsidR="00943FB7" w:rsidRDefault="003F36E3">
            <w:pPr>
              <w:rPr>
                <w:sz w:val="24"/>
              </w:rPr>
            </w:pPr>
            <w:r>
              <w:rPr>
                <w:sz w:val="24"/>
              </w:rPr>
              <w:t>Цеховые расходы</w:t>
            </w:r>
          </w:p>
        </w:tc>
        <w:tc>
          <w:tcPr>
            <w:tcW w:w="2126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16.8</w:t>
            </w:r>
          </w:p>
        </w:tc>
        <w:tc>
          <w:tcPr>
            <w:tcW w:w="2337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50 % от п. 4</w:t>
            </w:r>
          </w:p>
        </w:tc>
      </w:tr>
      <w:tr w:rsidR="00943FB7">
        <w:tc>
          <w:tcPr>
            <w:tcW w:w="928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87" w:type="dxa"/>
          </w:tcPr>
          <w:p w:rsidR="00943FB7" w:rsidRDefault="003F36E3">
            <w:pPr>
              <w:rPr>
                <w:sz w:val="24"/>
              </w:rPr>
            </w:pPr>
            <w:r>
              <w:rPr>
                <w:sz w:val="24"/>
              </w:rPr>
              <w:t>Общезаводские расходы</w:t>
            </w:r>
          </w:p>
        </w:tc>
        <w:tc>
          <w:tcPr>
            <w:tcW w:w="2126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32.5</w:t>
            </w:r>
          </w:p>
        </w:tc>
        <w:tc>
          <w:tcPr>
            <w:tcW w:w="2337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100 % от п. 4</w:t>
            </w:r>
          </w:p>
        </w:tc>
      </w:tr>
      <w:tr w:rsidR="00943FB7">
        <w:tc>
          <w:tcPr>
            <w:tcW w:w="928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87" w:type="dxa"/>
          </w:tcPr>
          <w:p w:rsidR="00943FB7" w:rsidRDefault="003F36E3">
            <w:pPr>
              <w:rPr>
                <w:sz w:val="24"/>
              </w:rPr>
            </w:pPr>
            <w:r>
              <w:rPr>
                <w:sz w:val="24"/>
              </w:rPr>
              <w:t xml:space="preserve">Потери от брака </w:t>
            </w:r>
          </w:p>
        </w:tc>
        <w:tc>
          <w:tcPr>
            <w:tcW w:w="2126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2337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4.5 % от п.7</w:t>
            </w:r>
          </w:p>
        </w:tc>
      </w:tr>
      <w:tr w:rsidR="00943FB7">
        <w:tc>
          <w:tcPr>
            <w:tcW w:w="928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87" w:type="dxa"/>
          </w:tcPr>
          <w:p w:rsidR="00943FB7" w:rsidRDefault="003F36E3">
            <w:pPr>
              <w:rPr>
                <w:sz w:val="24"/>
              </w:rPr>
            </w:pPr>
            <w:r>
              <w:rPr>
                <w:sz w:val="24"/>
              </w:rPr>
              <w:t>Прочие производственные расходы</w:t>
            </w:r>
          </w:p>
        </w:tc>
        <w:tc>
          <w:tcPr>
            <w:tcW w:w="2126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2337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10 % от п.7</w:t>
            </w:r>
          </w:p>
        </w:tc>
      </w:tr>
      <w:tr w:rsidR="00943FB7">
        <w:tc>
          <w:tcPr>
            <w:tcW w:w="928" w:type="dxa"/>
            <w:tcBorders>
              <w:bottom w:val="nil"/>
            </w:tcBorders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87" w:type="dxa"/>
            <w:tcBorders>
              <w:bottom w:val="nil"/>
            </w:tcBorders>
          </w:tcPr>
          <w:p w:rsidR="00943FB7" w:rsidRDefault="003F36E3">
            <w:pPr>
              <w:ind w:left="-77" w:right="-175"/>
              <w:rPr>
                <w:sz w:val="24"/>
              </w:rPr>
            </w:pPr>
            <w:r>
              <w:rPr>
                <w:sz w:val="24"/>
              </w:rPr>
              <w:t>Внепроизводственные расходы</w:t>
            </w:r>
          </w:p>
        </w:tc>
        <w:tc>
          <w:tcPr>
            <w:tcW w:w="2126" w:type="dxa"/>
            <w:tcBorders>
              <w:bottom w:val="nil"/>
            </w:tcBorders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2337" w:type="dxa"/>
            <w:tcBorders>
              <w:bottom w:val="nil"/>
            </w:tcBorders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5 % от п.7</w:t>
            </w:r>
          </w:p>
        </w:tc>
      </w:tr>
      <w:tr w:rsidR="00943FB7">
        <w:tc>
          <w:tcPr>
            <w:tcW w:w="928" w:type="dxa"/>
            <w:tcBorders>
              <w:bottom w:val="single" w:sz="6" w:space="0" w:color="auto"/>
            </w:tcBorders>
          </w:tcPr>
          <w:p w:rsidR="00943FB7" w:rsidRDefault="00943FB7">
            <w:pPr>
              <w:jc w:val="center"/>
              <w:rPr>
                <w:sz w:val="24"/>
              </w:rPr>
            </w:pPr>
          </w:p>
        </w:tc>
        <w:tc>
          <w:tcPr>
            <w:tcW w:w="4387" w:type="dxa"/>
            <w:tcBorders>
              <w:bottom w:val="single" w:sz="6" w:space="0" w:color="auto"/>
            </w:tcBorders>
          </w:tcPr>
          <w:p w:rsidR="00943FB7" w:rsidRDefault="003F36E3">
            <w:pPr>
              <w:rPr>
                <w:sz w:val="24"/>
              </w:rPr>
            </w:pPr>
            <w:r>
              <w:rPr>
                <w:sz w:val="24"/>
              </w:rPr>
              <w:t>Итого косвенных расходов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52.6</w:t>
            </w:r>
          </w:p>
        </w:tc>
        <w:tc>
          <w:tcPr>
            <w:tcW w:w="2337" w:type="dxa"/>
            <w:tcBorders>
              <w:bottom w:val="single" w:sz="6" w:space="0" w:color="auto"/>
            </w:tcBorders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53"/>
            </w:r>
            <w:r>
              <w:rPr>
                <w:sz w:val="24"/>
              </w:rPr>
              <w:t xml:space="preserve"> п/п 7-11</w:t>
            </w:r>
          </w:p>
        </w:tc>
      </w:tr>
      <w:tr w:rsidR="00943FB7">
        <w:tc>
          <w:tcPr>
            <w:tcW w:w="928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87" w:type="dxa"/>
          </w:tcPr>
          <w:p w:rsidR="00943FB7" w:rsidRDefault="003F36E3">
            <w:pPr>
              <w:rPr>
                <w:sz w:val="24"/>
              </w:rPr>
            </w:pPr>
            <w:r>
              <w:rPr>
                <w:sz w:val="24"/>
              </w:rPr>
              <w:t>Плановая себестоимость</w:t>
            </w:r>
          </w:p>
        </w:tc>
        <w:tc>
          <w:tcPr>
            <w:tcW w:w="2126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1797.8</w:t>
            </w:r>
          </w:p>
        </w:tc>
        <w:tc>
          <w:tcPr>
            <w:tcW w:w="2337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53"/>
            </w:r>
            <w:r>
              <w:rPr>
                <w:sz w:val="24"/>
              </w:rPr>
              <w:t xml:space="preserve"> п/п 1-11</w:t>
            </w:r>
          </w:p>
        </w:tc>
      </w:tr>
      <w:tr w:rsidR="00943FB7">
        <w:tc>
          <w:tcPr>
            <w:tcW w:w="928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87" w:type="dxa"/>
          </w:tcPr>
          <w:p w:rsidR="00943FB7" w:rsidRDefault="003F36E3">
            <w:pPr>
              <w:rPr>
                <w:sz w:val="24"/>
              </w:rPr>
            </w:pPr>
            <w:r>
              <w:rPr>
                <w:sz w:val="24"/>
              </w:rPr>
              <w:t>Отчисления во внебюджетные фонды</w:t>
            </w:r>
          </w:p>
        </w:tc>
        <w:tc>
          <w:tcPr>
            <w:tcW w:w="2126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77.6</w:t>
            </w:r>
          </w:p>
        </w:tc>
        <w:tc>
          <w:tcPr>
            <w:tcW w:w="2337" w:type="dxa"/>
          </w:tcPr>
          <w:p w:rsidR="00943FB7" w:rsidRDefault="003F36E3">
            <w:pPr>
              <w:ind w:left="-70" w:right="-143" w:firstLine="70"/>
              <w:jc w:val="center"/>
              <w:rPr>
                <w:sz w:val="24"/>
              </w:rPr>
            </w:pPr>
            <w:r>
              <w:rPr>
                <w:sz w:val="24"/>
              </w:rPr>
              <w:t>3.4 % от общ. стоим работ (*)</w:t>
            </w:r>
          </w:p>
        </w:tc>
      </w:tr>
      <w:tr w:rsidR="00943FB7">
        <w:tc>
          <w:tcPr>
            <w:tcW w:w="928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87" w:type="dxa"/>
          </w:tcPr>
          <w:p w:rsidR="00943FB7" w:rsidRDefault="003F36E3">
            <w:pPr>
              <w:rPr>
                <w:sz w:val="24"/>
              </w:rPr>
            </w:pPr>
            <w:r>
              <w:rPr>
                <w:sz w:val="24"/>
              </w:rPr>
              <w:t>Полная себестоимость</w:t>
            </w:r>
          </w:p>
        </w:tc>
        <w:tc>
          <w:tcPr>
            <w:tcW w:w="2126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1875.4</w:t>
            </w:r>
          </w:p>
        </w:tc>
        <w:tc>
          <w:tcPr>
            <w:tcW w:w="2337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53"/>
            </w:r>
            <w:r>
              <w:rPr>
                <w:sz w:val="24"/>
              </w:rPr>
              <w:t xml:space="preserve"> п/п 12-13</w:t>
            </w:r>
          </w:p>
        </w:tc>
      </w:tr>
    </w:tbl>
    <w:p w:rsidR="00943FB7" w:rsidRDefault="00943FB7">
      <w:pPr>
        <w:widowControl w:val="0"/>
        <w:rPr>
          <w:sz w:val="24"/>
        </w:rPr>
      </w:pPr>
    </w:p>
    <w:p w:rsidR="00943FB7" w:rsidRDefault="003F36E3">
      <w:pPr>
        <w:widowControl w:val="0"/>
        <w:ind w:left="567" w:hanging="567"/>
        <w:rPr>
          <w:sz w:val="24"/>
        </w:rPr>
      </w:pPr>
      <w:r>
        <w:rPr>
          <w:sz w:val="24"/>
        </w:rPr>
        <w:t>(*) Общая стоимость работ = Плановая себестоимость + Прибыль     (плановая) 20 % от плановой себестоимости + Налог на прибыль       (35 % от прибыли)</w:t>
      </w:r>
    </w:p>
    <w:p w:rsidR="00943FB7" w:rsidRDefault="003F36E3">
      <w:pPr>
        <w:ind w:left="567" w:hanging="567"/>
        <w:jc w:val="both"/>
        <w:rPr>
          <w:sz w:val="24"/>
        </w:rPr>
      </w:pPr>
      <w:r>
        <w:rPr>
          <w:sz w:val="24"/>
        </w:rPr>
        <w:t xml:space="preserve">Общая стоимость работ = 1797.8 + 359.6 + 125.8 = 2283.2 тыс. </w:t>
      </w:r>
      <w:r>
        <w:rPr>
          <w:sz w:val="24"/>
          <w:lang w:val="en-US"/>
        </w:rPr>
        <w:t>$</w:t>
      </w:r>
      <w:r>
        <w:rPr>
          <w:sz w:val="24"/>
        </w:rPr>
        <w:t xml:space="preserve"> </w:t>
      </w:r>
    </w:p>
    <w:p w:rsidR="00943FB7" w:rsidRDefault="003F36E3">
      <w:pPr>
        <w:widowControl w:val="0"/>
        <w:tabs>
          <w:tab w:val="left" w:pos="567"/>
        </w:tabs>
        <w:ind w:left="567" w:hanging="567"/>
        <w:rPr>
          <w:sz w:val="24"/>
        </w:rPr>
      </w:pPr>
      <w:r>
        <w:rPr>
          <w:sz w:val="24"/>
        </w:rPr>
        <w:t>Себестоимость переработки = Плановая себестоимость (п.12 из таблицы 5.2.1) - Затраты на материалы (п.1 из таблицы 5.2.1.)</w:t>
      </w:r>
    </w:p>
    <w:p w:rsidR="00943FB7" w:rsidRDefault="003F36E3">
      <w:pPr>
        <w:widowControl w:val="0"/>
        <w:ind w:left="567" w:hanging="567"/>
        <w:rPr>
          <w:sz w:val="24"/>
        </w:rPr>
      </w:pPr>
      <w:r>
        <w:rPr>
          <w:sz w:val="24"/>
        </w:rPr>
        <w:t xml:space="preserve"> Сст переработки = 1797.8 - 1200 = 597.8 тыс</w:t>
      </w:r>
      <w:r>
        <w:rPr>
          <w:sz w:val="24"/>
          <w:lang w:val="en-US"/>
        </w:rPr>
        <w:t xml:space="preserve"> $</w:t>
      </w:r>
      <w:r>
        <w:rPr>
          <w:sz w:val="24"/>
        </w:rPr>
        <w:t xml:space="preserve">. </w:t>
      </w:r>
    </w:p>
    <w:p w:rsidR="00943FB7" w:rsidRDefault="00943FB7">
      <w:pPr>
        <w:jc w:val="both"/>
        <w:rPr>
          <w:sz w:val="24"/>
        </w:rPr>
      </w:pPr>
    </w:p>
    <w:p w:rsidR="00943FB7" w:rsidRDefault="003F36E3">
      <w:pPr>
        <w:widowControl w:val="0"/>
        <w:rPr>
          <w:sz w:val="24"/>
        </w:rPr>
      </w:pPr>
      <w:r>
        <w:rPr>
          <w:sz w:val="24"/>
        </w:rPr>
        <w:t>Таблица 5.2.2.- Потребность во вспомогательных материалах</w:t>
      </w:r>
    </w:p>
    <w:tbl>
      <w:tblPr>
        <w:tblW w:w="0" w:type="auto"/>
        <w:tblInd w:w="-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828"/>
        <w:gridCol w:w="992"/>
        <w:gridCol w:w="1276"/>
        <w:gridCol w:w="1488"/>
        <w:gridCol w:w="1488"/>
      </w:tblGrid>
      <w:tr w:rsidR="00943FB7">
        <w:trPr>
          <w:cantSplit/>
          <w:trHeight w:val="374"/>
        </w:trPr>
        <w:tc>
          <w:tcPr>
            <w:tcW w:w="637" w:type="dxa"/>
            <w:tcBorders>
              <w:bottom w:val="nil"/>
            </w:tcBorders>
          </w:tcPr>
          <w:p w:rsidR="00943FB7" w:rsidRDefault="003F36E3">
            <w:pPr>
              <w:ind w:left="-142" w:right="-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п/п </w:t>
            </w:r>
          </w:p>
        </w:tc>
        <w:tc>
          <w:tcPr>
            <w:tcW w:w="3828" w:type="dxa"/>
            <w:tcBorders>
              <w:bottom w:val="nil"/>
            </w:tcBorders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сырья и материалов</w:t>
            </w:r>
          </w:p>
        </w:tc>
        <w:tc>
          <w:tcPr>
            <w:tcW w:w="992" w:type="dxa"/>
            <w:tcBorders>
              <w:bottom w:val="nil"/>
            </w:tcBorders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изм-я</w:t>
            </w:r>
          </w:p>
        </w:tc>
        <w:tc>
          <w:tcPr>
            <w:tcW w:w="1276" w:type="dxa"/>
            <w:tcBorders>
              <w:bottom w:val="nil"/>
            </w:tcBorders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</w:p>
        </w:tc>
        <w:tc>
          <w:tcPr>
            <w:tcW w:w="2976" w:type="dxa"/>
            <w:gridSpan w:val="2"/>
            <w:tcBorders>
              <w:bottom w:val="single" w:sz="6" w:space="0" w:color="auto"/>
            </w:tcBorders>
          </w:tcPr>
          <w:p w:rsidR="00943FB7" w:rsidRDefault="003F36E3">
            <w:pPr>
              <w:widowControl w:val="0"/>
              <w:ind w:left="-70"/>
              <w:rPr>
                <w:sz w:val="24"/>
              </w:rPr>
            </w:pPr>
            <w:r>
              <w:rPr>
                <w:sz w:val="24"/>
              </w:rPr>
              <w:t xml:space="preserve">Стоимость, тыс </w:t>
            </w:r>
            <w:r>
              <w:rPr>
                <w:sz w:val="24"/>
                <w:lang w:val="en-US"/>
              </w:rPr>
              <w:t>$</w:t>
            </w:r>
            <w:r>
              <w:rPr>
                <w:sz w:val="24"/>
              </w:rPr>
              <w:t>.</w:t>
            </w:r>
          </w:p>
        </w:tc>
      </w:tr>
      <w:tr w:rsidR="00943FB7">
        <w:trPr>
          <w:cantSplit/>
          <w:trHeight w:val="358"/>
        </w:trPr>
        <w:tc>
          <w:tcPr>
            <w:tcW w:w="637" w:type="dxa"/>
            <w:tcBorders>
              <w:top w:val="nil"/>
            </w:tcBorders>
          </w:tcPr>
          <w:p w:rsidR="00943FB7" w:rsidRDefault="00943FB7">
            <w:pPr>
              <w:ind w:left="-142" w:right="-70"/>
              <w:jc w:val="center"/>
              <w:rPr>
                <w:sz w:val="2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943FB7" w:rsidRDefault="00943FB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943FB7" w:rsidRDefault="00943FB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943FB7" w:rsidRDefault="00943FB7">
            <w:pPr>
              <w:jc w:val="center"/>
              <w:rPr>
                <w:sz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Единицы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</w:tcBorders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943FB7">
        <w:tc>
          <w:tcPr>
            <w:tcW w:w="637" w:type="dxa"/>
          </w:tcPr>
          <w:p w:rsidR="00943FB7" w:rsidRDefault="003F36E3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943FB7" w:rsidRDefault="003F36E3">
            <w:pPr>
              <w:rPr>
                <w:sz w:val="24"/>
              </w:rPr>
            </w:pPr>
            <w:r>
              <w:rPr>
                <w:sz w:val="24"/>
              </w:rPr>
              <w:t>Бумага оберточная</w:t>
            </w:r>
          </w:p>
        </w:tc>
        <w:tc>
          <w:tcPr>
            <w:tcW w:w="992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тонн</w:t>
            </w:r>
          </w:p>
        </w:tc>
        <w:tc>
          <w:tcPr>
            <w:tcW w:w="1276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488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8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</w:tr>
      <w:tr w:rsidR="00943FB7">
        <w:tc>
          <w:tcPr>
            <w:tcW w:w="637" w:type="dxa"/>
          </w:tcPr>
          <w:p w:rsidR="00943FB7" w:rsidRDefault="003F36E3">
            <w:pPr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8" w:type="dxa"/>
          </w:tcPr>
          <w:p w:rsidR="00943FB7" w:rsidRDefault="003F36E3">
            <w:pPr>
              <w:rPr>
                <w:sz w:val="24"/>
              </w:rPr>
            </w:pPr>
            <w:r>
              <w:rPr>
                <w:sz w:val="24"/>
              </w:rPr>
              <w:t>Этикетки</w:t>
            </w:r>
          </w:p>
        </w:tc>
        <w:tc>
          <w:tcPr>
            <w:tcW w:w="992" w:type="dxa"/>
          </w:tcPr>
          <w:p w:rsidR="00943FB7" w:rsidRDefault="003F36E3">
            <w:pPr>
              <w:ind w:left="-70" w:right="-70"/>
              <w:jc w:val="center"/>
              <w:rPr>
                <w:sz w:val="24"/>
              </w:rPr>
            </w:pPr>
            <w:r>
              <w:rPr>
                <w:sz w:val="24"/>
              </w:rPr>
              <w:t>млн.шт</w:t>
            </w:r>
          </w:p>
        </w:tc>
        <w:tc>
          <w:tcPr>
            <w:tcW w:w="1276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88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0,027</w:t>
            </w:r>
          </w:p>
        </w:tc>
        <w:tc>
          <w:tcPr>
            <w:tcW w:w="1488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49.7</w:t>
            </w:r>
          </w:p>
        </w:tc>
      </w:tr>
      <w:tr w:rsidR="00943FB7">
        <w:tc>
          <w:tcPr>
            <w:tcW w:w="637" w:type="dxa"/>
          </w:tcPr>
          <w:p w:rsidR="00943FB7" w:rsidRDefault="003F36E3">
            <w:pPr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8" w:type="dxa"/>
          </w:tcPr>
          <w:p w:rsidR="00943FB7" w:rsidRDefault="003F36E3">
            <w:pPr>
              <w:rPr>
                <w:sz w:val="24"/>
              </w:rPr>
            </w:pPr>
            <w:r>
              <w:rPr>
                <w:sz w:val="24"/>
              </w:rPr>
              <w:t>Клей-декстрин</w:t>
            </w:r>
          </w:p>
        </w:tc>
        <w:tc>
          <w:tcPr>
            <w:tcW w:w="992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тонн</w:t>
            </w:r>
          </w:p>
        </w:tc>
        <w:tc>
          <w:tcPr>
            <w:tcW w:w="1276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488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88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</w:tr>
      <w:tr w:rsidR="00943FB7">
        <w:tc>
          <w:tcPr>
            <w:tcW w:w="637" w:type="dxa"/>
          </w:tcPr>
          <w:p w:rsidR="00943FB7" w:rsidRDefault="003F36E3">
            <w:pPr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8" w:type="dxa"/>
          </w:tcPr>
          <w:p w:rsidR="00943FB7" w:rsidRDefault="003F36E3">
            <w:pPr>
              <w:rPr>
                <w:sz w:val="24"/>
              </w:rPr>
            </w:pPr>
            <w:r>
              <w:rPr>
                <w:sz w:val="24"/>
              </w:rPr>
              <w:t>Пробка п / эт</w:t>
            </w:r>
          </w:p>
        </w:tc>
        <w:tc>
          <w:tcPr>
            <w:tcW w:w="992" w:type="dxa"/>
          </w:tcPr>
          <w:p w:rsidR="00943FB7" w:rsidRDefault="003F36E3">
            <w:pPr>
              <w:ind w:right="-70" w:hanging="70"/>
              <w:jc w:val="center"/>
              <w:rPr>
                <w:sz w:val="24"/>
              </w:rPr>
            </w:pPr>
            <w:r>
              <w:rPr>
                <w:sz w:val="24"/>
              </w:rPr>
              <w:t>тыс.шт.</w:t>
            </w:r>
          </w:p>
        </w:tc>
        <w:tc>
          <w:tcPr>
            <w:tcW w:w="1276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1027</w:t>
            </w:r>
          </w:p>
        </w:tc>
        <w:tc>
          <w:tcPr>
            <w:tcW w:w="1488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0,033</w:t>
            </w:r>
          </w:p>
        </w:tc>
        <w:tc>
          <w:tcPr>
            <w:tcW w:w="1488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</w:tr>
      <w:tr w:rsidR="00943FB7">
        <w:tc>
          <w:tcPr>
            <w:tcW w:w="637" w:type="dxa"/>
          </w:tcPr>
          <w:p w:rsidR="00943FB7" w:rsidRDefault="003F36E3">
            <w:pPr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8" w:type="dxa"/>
          </w:tcPr>
          <w:p w:rsidR="00943FB7" w:rsidRDefault="003F36E3">
            <w:pPr>
              <w:rPr>
                <w:sz w:val="24"/>
              </w:rPr>
            </w:pPr>
            <w:r>
              <w:rPr>
                <w:sz w:val="24"/>
              </w:rPr>
              <w:t>Фольга алюминиевая</w:t>
            </w:r>
          </w:p>
        </w:tc>
        <w:tc>
          <w:tcPr>
            <w:tcW w:w="992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тонн</w:t>
            </w:r>
          </w:p>
        </w:tc>
        <w:tc>
          <w:tcPr>
            <w:tcW w:w="1276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8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88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35.5</w:t>
            </w:r>
          </w:p>
        </w:tc>
      </w:tr>
      <w:tr w:rsidR="00943FB7">
        <w:tc>
          <w:tcPr>
            <w:tcW w:w="637" w:type="dxa"/>
          </w:tcPr>
          <w:p w:rsidR="00943FB7" w:rsidRDefault="003F36E3">
            <w:pPr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8" w:type="dxa"/>
          </w:tcPr>
          <w:p w:rsidR="00943FB7" w:rsidRDefault="003F36E3">
            <w:pPr>
              <w:rPr>
                <w:sz w:val="24"/>
              </w:rPr>
            </w:pPr>
            <w:r>
              <w:rPr>
                <w:sz w:val="24"/>
              </w:rPr>
              <w:t>Прокладка картонная</w:t>
            </w:r>
          </w:p>
        </w:tc>
        <w:tc>
          <w:tcPr>
            <w:tcW w:w="992" w:type="dxa"/>
          </w:tcPr>
          <w:p w:rsidR="00943FB7" w:rsidRDefault="003F36E3">
            <w:pPr>
              <w:ind w:right="-70" w:hanging="70"/>
              <w:jc w:val="center"/>
              <w:rPr>
                <w:sz w:val="24"/>
              </w:rPr>
            </w:pPr>
            <w:r>
              <w:rPr>
                <w:sz w:val="24"/>
              </w:rPr>
              <w:t>тыс.шт.</w:t>
            </w:r>
          </w:p>
        </w:tc>
        <w:tc>
          <w:tcPr>
            <w:tcW w:w="1276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5300</w:t>
            </w:r>
          </w:p>
        </w:tc>
        <w:tc>
          <w:tcPr>
            <w:tcW w:w="1488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488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</w:tr>
      <w:tr w:rsidR="00943FB7">
        <w:tc>
          <w:tcPr>
            <w:tcW w:w="637" w:type="dxa"/>
          </w:tcPr>
          <w:p w:rsidR="00943FB7" w:rsidRDefault="003F36E3">
            <w:pPr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8" w:type="dxa"/>
          </w:tcPr>
          <w:p w:rsidR="00943FB7" w:rsidRDefault="003F36E3">
            <w:pPr>
              <w:ind w:right="-70"/>
              <w:rPr>
                <w:sz w:val="24"/>
              </w:rPr>
            </w:pPr>
            <w:r>
              <w:rPr>
                <w:sz w:val="24"/>
              </w:rPr>
              <w:t>Колпачки декоративные</w:t>
            </w:r>
          </w:p>
        </w:tc>
        <w:tc>
          <w:tcPr>
            <w:tcW w:w="992" w:type="dxa"/>
          </w:tcPr>
          <w:p w:rsidR="00943FB7" w:rsidRDefault="003F36E3">
            <w:pPr>
              <w:ind w:right="-70" w:hanging="70"/>
              <w:jc w:val="center"/>
              <w:rPr>
                <w:sz w:val="24"/>
              </w:rPr>
            </w:pPr>
            <w:r>
              <w:rPr>
                <w:sz w:val="24"/>
              </w:rPr>
              <w:t>тыс.шт.</w:t>
            </w:r>
          </w:p>
        </w:tc>
        <w:tc>
          <w:tcPr>
            <w:tcW w:w="1276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102,5</w:t>
            </w:r>
          </w:p>
        </w:tc>
        <w:tc>
          <w:tcPr>
            <w:tcW w:w="1488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1488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</w:tr>
      <w:tr w:rsidR="00943FB7">
        <w:trPr>
          <w:cantSplit/>
        </w:trPr>
        <w:tc>
          <w:tcPr>
            <w:tcW w:w="8221" w:type="dxa"/>
            <w:gridSpan w:val="5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488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943FB7" w:rsidRDefault="00943FB7">
      <w:pPr>
        <w:jc w:val="center"/>
        <w:rPr>
          <w:sz w:val="24"/>
        </w:rPr>
      </w:pPr>
    </w:p>
    <w:p w:rsidR="00943FB7" w:rsidRDefault="00943FB7">
      <w:pPr>
        <w:jc w:val="center"/>
        <w:rPr>
          <w:sz w:val="32"/>
        </w:rPr>
      </w:pPr>
    </w:p>
    <w:p w:rsidR="00943FB7" w:rsidRDefault="00943FB7">
      <w:pPr>
        <w:jc w:val="center"/>
        <w:rPr>
          <w:sz w:val="32"/>
        </w:rPr>
      </w:pPr>
    </w:p>
    <w:p w:rsidR="00943FB7" w:rsidRDefault="003F36E3">
      <w:pPr>
        <w:pStyle w:val="2"/>
      </w:pPr>
      <w:bookmarkStart w:id="69" w:name="_Toc406767813"/>
      <w:bookmarkStart w:id="70" w:name="_Toc406768303"/>
      <w:bookmarkStart w:id="71" w:name="_Toc406768400"/>
      <w:r>
        <w:t>5.3. Расчет годовых затрат на оплату труда</w:t>
      </w:r>
      <w:bookmarkEnd w:id="69"/>
      <w:bookmarkEnd w:id="70"/>
      <w:bookmarkEnd w:id="71"/>
    </w:p>
    <w:p w:rsidR="00943FB7" w:rsidRDefault="00943FB7">
      <w:pPr>
        <w:jc w:val="center"/>
        <w:rPr>
          <w:sz w:val="32"/>
        </w:rPr>
      </w:pPr>
    </w:p>
    <w:p w:rsidR="00943FB7" w:rsidRDefault="003F36E3">
      <w:pPr>
        <w:jc w:val="both"/>
        <w:rPr>
          <w:sz w:val="24"/>
        </w:rPr>
      </w:pPr>
      <w:r>
        <w:rPr>
          <w:b/>
          <w:sz w:val="32"/>
        </w:rPr>
        <w:tab/>
      </w:r>
      <w:r>
        <w:rPr>
          <w:sz w:val="24"/>
        </w:rPr>
        <w:t xml:space="preserve">Затраты на оплату труда включают в себя основную и дополнительную заработную плату основных производственных рабочих и отчисления в фонд социального страхования. </w:t>
      </w:r>
    </w:p>
    <w:p w:rsidR="00943FB7" w:rsidRDefault="003F36E3">
      <w:pPr>
        <w:jc w:val="both"/>
        <w:rPr>
          <w:sz w:val="24"/>
        </w:rPr>
      </w:pPr>
      <w:r>
        <w:rPr>
          <w:sz w:val="24"/>
        </w:rPr>
        <w:tab/>
        <w:t xml:space="preserve">Дополнительная заработная плата основных производственных рабочих принимается равной 14 % от основной заработной платы. Уровень отчислений на социальное страхование установим равным 30 % от суммы основной и дополнительной заработной платы основных производственных рабочих. </w:t>
      </w:r>
    </w:p>
    <w:p w:rsidR="00943FB7" w:rsidRDefault="00943FB7">
      <w:pPr>
        <w:jc w:val="both"/>
        <w:rPr>
          <w:sz w:val="24"/>
        </w:rPr>
      </w:pPr>
    </w:p>
    <w:p w:rsidR="00943FB7" w:rsidRDefault="003F36E3">
      <w:pPr>
        <w:jc w:val="both"/>
        <w:rPr>
          <w:sz w:val="24"/>
        </w:rPr>
      </w:pPr>
      <w:r>
        <w:rPr>
          <w:sz w:val="24"/>
        </w:rPr>
        <w:t xml:space="preserve">Таблица 5.3.1.                          </w:t>
      </w: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57"/>
        <w:gridCol w:w="3661"/>
      </w:tblGrid>
      <w:tr w:rsidR="00943FB7">
        <w:trPr>
          <w:cantSplit/>
        </w:trPr>
        <w:tc>
          <w:tcPr>
            <w:tcW w:w="534" w:type="dxa"/>
          </w:tcPr>
          <w:p w:rsidR="00943FB7" w:rsidRDefault="003F36E3">
            <w:pPr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657" w:type="dxa"/>
          </w:tcPr>
          <w:p w:rsidR="00943FB7" w:rsidRDefault="003F36E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Статьи расходов</w:t>
            </w:r>
          </w:p>
        </w:tc>
        <w:tc>
          <w:tcPr>
            <w:tcW w:w="3661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Сумма, тыс </w:t>
            </w:r>
            <w:r>
              <w:rPr>
                <w:sz w:val="24"/>
                <w:lang w:val="en-US"/>
              </w:rPr>
              <w:t>$</w:t>
            </w:r>
            <w:r>
              <w:rPr>
                <w:sz w:val="24"/>
              </w:rPr>
              <w:t>.</w:t>
            </w:r>
          </w:p>
        </w:tc>
      </w:tr>
      <w:tr w:rsidR="00943FB7">
        <w:trPr>
          <w:cantSplit/>
        </w:trPr>
        <w:tc>
          <w:tcPr>
            <w:tcW w:w="534" w:type="dxa"/>
          </w:tcPr>
          <w:p w:rsidR="00943FB7" w:rsidRDefault="003F36E3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7" w:type="dxa"/>
          </w:tcPr>
          <w:p w:rsidR="00943FB7" w:rsidRDefault="003F36E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Основная зарплата</w:t>
            </w:r>
          </w:p>
        </w:tc>
        <w:tc>
          <w:tcPr>
            <w:tcW w:w="3661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21.9</w:t>
            </w:r>
          </w:p>
        </w:tc>
      </w:tr>
      <w:tr w:rsidR="00943FB7">
        <w:trPr>
          <w:cantSplit/>
        </w:trPr>
        <w:tc>
          <w:tcPr>
            <w:tcW w:w="534" w:type="dxa"/>
          </w:tcPr>
          <w:p w:rsidR="00943FB7" w:rsidRDefault="003F36E3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7" w:type="dxa"/>
          </w:tcPr>
          <w:p w:rsidR="00943FB7" w:rsidRDefault="003F36E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Дополнительная зарплата </w:t>
            </w:r>
          </w:p>
        </w:tc>
        <w:tc>
          <w:tcPr>
            <w:tcW w:w="3661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</w:tr>
      <w:tr w:rsidR="00943FB7">
        <w:trPr>
          <w:cantSplit/>
        </w:trPr>
        <w:tc>
          <w:tcPr>
            <w:tcW w:w="534" w:type="dxa"/>
            <w:tcBorders>
              <w:bottom w:val="nil"/>
            </w:tcBorders>
          </w:tcPr>
          <w:p w:rsidR="00943FB7" w:rsidRDefault="003F36E3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7" w:type="dxa"/>
          </w:tcPr>
          <w:p w:rsidR="00943FB7" w:rsidRDefault="003F36E3">
            <w:pPr>
              <w:widowControl w:val="0"/>
              <w:ind w:right="-1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Отчисления на соцстрах </w:t>
            </w:r>
          </w:p>
        </w:tc>
        <w:tc>
          <w:tcPr>
            <w:tcW w:w="3661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</w:tr>
      <w:tr w:rsidR="00943FB7">
        <w:trPr>
          <w:cantSplit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43FB7" w:rsidRDefault="00943FB7">
            <w:pPr>
              <w:jc w:val="right"/>
              <w:rPr>
                <w:sz w:val="24"/>
              </w:rPr>
            </w:pPr>
          </w:p>
        </w:tc>
        <w:tc>
          <w:tcPr>
            <w:tcW w:w="5657" w:type="dxa"/>
            <w:tcBorders>
              <w:left w:val="nil"/>
            </w:tcBorders>
          </w:tcPr>
          <w:p w:rsidR="00943FB7" w:rsidRDefault="003F36E3">
            <w:pPr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3661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32.5</w:t>
            </w:r>
          </w:p>
        </w:tc>
      </w:tr>
    </w:tbl>
    <w:p w:rsidR="00943FB7" w:rsidRDefault="00943FB7">
      <w:pPr>
        <w:jc w:val="both"/>
        <w:rPr>
          <w:sz w:val="24"/>
        </w:rPr>
      </w:pPr>
    </w:p>
    <w:p w:rsidR="00943FB7" w:rsidRDefault="003F36E3">
      <w:pPr>
        <w:jc w:val="both"/>
        <w:rPr>
          <w:sz w:val="24"/>
        </w:rPr>
      </w:pPr>
      <w:r>
        <w:rPr>
          <w:sz w:val="24"/>
        </w:rPr>
        <w:tab/>
      </w:r>
    </w:p>
    <w:p w:rsidR="00943FB7" w:rsidRDefault="00943FB7">
      <w:pPr>
        <w:jc w:val="both"/>
        <w:rPr>
          <w:sz w:val="24"/>
        </w:rPr>
      </w:pPr>
    </w:p>
    <w:p w:rsidR="00943FB7" w:rsidRDefault="003F36E3">
      <w:pPr>
        <w:pStyle w:val="2"/>
        <w:ind w:left="567" w:hanging="567"/>
        <w:rPr>
          <w:sz w:val="24"/>
        </w:rPr>
      </w:pPr>
      <w:bookmarkStart w:id="72" w:name="_Toc406767814"/>
      <w:bookmarkStart w:id="73" w:name="_Toc406768304"/>
      <w:bookmarkStart w:id="74" w:name="_Toc406768401"/>
      <w:r>
        <w:rPr>
          <w:sz w:val="24"/>
        </w:rPr>
        <w:t>5.4.Расчет расходов на содержание и эксплуатацию оборудования</w:t>
      </w:r>
      <w:bookmarkEnd w:id="72"/>
      <w:bookmarkEnd w:id="73"/>
      <w:bookmarkEnd w:id="74"/>
    </w:p>
    <w:p w:rsidR="00943FB7" w:rsidRDefault="00943FB7">
      <w:pPr>
        <w:jc w:val="both"/>
        <w:rPr>
          <w:sz w:val="24"/>
        </w:rPr>
      </w:pPr>
    </w:p>
    <w:p w:rsidR="00943FB7" w:rsidRDefault="003F36E3">
      <w:pPr>
        <w:jc w:val="both"/>
        <w:rPr>
          <w:sz w:val="24"/>
        </w:rPr>
      </w:pPr>
      <w:r>
        <w:rPr>
          <w:sz w:val="24"/>
        </w:rPr>
        <w:tab/>
        <w:t>Сюда включаются расходы на амортизацию оборудования и транспортных средств, эксплуатацию оборудования, его ремонт, внутризаводское перемещение грузов, износ малоценных и быстроизнашивающихся инструментов и приспособлений.</w:t>
      </w:r>
    </w:p>
    <w:p w:rsidR="00943FB7" w:rsidRDefault="00943FB7">
      <w:pPr>
        <w:jc w:val="both"/>
        <w:rPr>
          <w:sz w:val="24"/>
        </w:rPr>
      </w:pPr>
    </w:p>
    <w:p w:rsidR="00943FB7" w:rsidRDefault="003F36E3">
      <w:pPr>
        <w:jc w:val="both"/>
        <w:rPr>
          <w:sz w:val="24"/>
        </w:rPr>
      </w:pPr>
      <w:r>
        <w:rPr>
          <w:sz w:val="24"/>
        </w:rPr>
        <w:t xml:space="preserve">Таблица 5.4.1. </w:t>
      </w: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237"/>
        <w:gridCol w:w="3083"/>
      </w:tblGrid>
      <w:tr w:rsidR="00943FB7">
        <w:tc>
          <w:tcPr>
            <w:tcW w:w="534" w:type="dxa"/>
            <w:tcBorders>
              <w:right w:val="single" w:sz="6" w:space="0" w:color="auto"/>
            </w:tcBorders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237" w:type="dxa"/>
            <w:tcBorders>
              <w:left w:val="single" w:sz="6" w:space="0" w:color="auto"/>
            </w:tcBorders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Статьи расходов</w:t>
            </w:r>
          </w:p>
        </w:tc>
        <w:tc>
          <w:tcPr>
            <w:tcW w:w="3083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Сумма, тыс </w:t>
            </w:r>
            <w:r>
              <w:rPr>
                <w:sz w:val="24"/>
                <w:lang w:val="en-US"/>
              </w:rPr>
              <w:t>$</w:t>
            </w:r>
            <w:r>
              <w:rPr>
                <w:sz w:val="24"/>
              </w:rPr>
              <w:t>.</w:t>
            </w:r>
          </w:p>
        </w:tc>
      </w:tr>
      <w:tr w:rsidR="00943FB7">
        <w:tc>
          <w:tcPr>
            <w:tcW w:w="534" w:type="dxa"/>
            <w:tcBorders>
              <w:right w:val="single" w:sz="6" w:space="0" w:color="auto"/>
            </w:tcBorders>
          </w:tcPr>
          <w:p w:rsidR="00943FB7" w:rsidRDefault="003F36E3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tcBorders>
              <w:left w:val="single" w:sz="6" w:space="0" w:color="auto"/>
            </w:tcBorders>
          </w:tcPr>
          <w:p w:rsidR="00943FB7" w:rsidRDefault="003F36E3">
            <w:pPr>
              <w:jc w:val="both"/>
              <w:rPr>
                <w:sz w:val="24"/>
              </w:rPr>
            </w:pPr>
            <w:r>
              <w:rPr>
                <w:sz w:val="24"/>
              </w:rPr>
              <w:t>Амортизация оборудования и транспортных средств</w:t>
            </w:r>
          </w:p>
        </w:tc>
        <w:tc>
          <w:tcPr>
            <w:tcW w:w="3083" w:type="dxa"/>
          </w:tcPr>
          <w:p w:rsidR="00943FB7" w:rsidRDefault="00943FB7">
            <w:pPr>
              <w:jc w:val="center"/>
              <w:rPr>
                <w:sz w:val="24"/>
              </w:rPr>
            </w:pPr>
          </w:p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  <w:tr w:rsidR="00943FB7">
        <w:tc>
          <w:tcPr>
            <w:tcW w:w="534" w:type="dxa"/>
            <w:tcBorders>
              <w:right w:val="single" w:sz="6" w:space="0" w:color="auto"/>
            </w:tcBorders>
          </w:tcPr>
          <w:p w:rsidR="00943FB7" w:rsidRDefault="003F36E3">
            <w:pPr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7" w:type="dxa"/>
            <w:tcBorders>
              <w:left w:val="single" w:sz="6" w:space="0" w:color="auto"/>
            </w:tcBorders>
          </w:tcPr>
          <w:p w:rsidR="00943FB7" w:rsidRDefault="003F36E3">
            <w:pPr>
              <w:jc w:val="both"/>
              <w:rPr>
                <w:sz w:val="24"/>
              </w:rPr>
            </w:pPr>
            <w:r>
              <w:rPr>
                <w:sz w:val="24"/>
              </w:rPr>
              <w:t>Эксплуатация оборудования</w:t>
            </w:r>
          </w:p>
        </w:tc>
        <w:tc>
          <w:tcPr>
            <w:tcW w:w="3083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943FB7">
        <w:tc>
          <w:tcPr>
            <w:tcW w:w="534" w:type="dxa"/>
            <w:tcBorders>
              <w:right w:val="single" w:sz="6" w:space="0" w:color="auto"/>
            </w:tcBorders>
          </w:tcPr>
          <w:p w:rsidR="00943FB7" w:rsidRDefault="003F36E3">
            <w:pPr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7" w:type="dxa"/>
            <w:tcBorders>
              <w:left w:val="single" w:sz="6" w:space="0" w:color="auto"/>
            </w:tcBorders>
          </w:tcPr>
          <w:p w:rsidR="00943FB7" w:rsidRDefault="003F36E3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Ремонт оборудования и транспортных средств</w:t>
            </w:r>
          </w:p>
        </w:tc>
        <w:tc>
          <w:tcPr>
            <w:tcW w:w="3083" w:type="dxa"/>
          </w:tcPr>
          <w:p w:rsidR="00943FB7" w:rsidRDefault="00943FB7">
            <w:pPr>
              <w:jc w:val="center"/>
              <w:rPr>
                <w:sz w:val="24"/>
              </w:rPr>
            </w:pPr>
          </w:p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43FB7">
        <w:tc>
          <w:tcPr>
            <w:tcW w:w="534" w:type="dxa"/>
            <w:tcBorders>
              <w:right w:val="single" w:sz="6" w:space="0" w:color="auto"/>
            </w:tcBorders>
          </w:tcPr>
          <w:p w:rsidR="00943FB7" w:rsidRDefault="003F36E3">
            <w:pPr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37" w:type="dxa"/>
            <w:tcBorders>
              <w:left w:val="single" w:sz="6" w:space="0" w:color="auto"/>
            </w:tcBorders>
          </w:tcPr>
          <w:p w:rsidR="00943FB7" w:rsidRDefault="003F36E3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Внутризаводское перемещение грузов</w:t>
            </w:r>
          </w:p>
        </w:tc>
        <w:tc>
          <w:tcPr>
            <w:tcW w:w="3083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943FB7">
        <w:tc>
          <w:tcPr>
            <w:tcW w:w="534" w:type="dxa"/>
            <w:tcBorders>
              <w:right w:val="single" w:sz="6" w:space="0" w:color="auto"/>
            </w:tcBorders>
          </w:tcPr>
          <w:p w:rsidR="00943FB7" w:rsidRDefault="003F36E3">
            <w:pPr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37" w:type="dxa"/>
            <w:tcBorders>
              <w:left w:val="single" w:sz="6" w:space="0" w:color="auto"/>
            </w:tcBorders>
          </w:tcPr>
          <w:p w:rsidR="00943FB7" w:rsidRDefault="003F36E3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Износ малоценных и быстроизнашивающихся инструментов и приспособлений</w:t>
            </w:r>
          </w:p>
        </w:tc>
        <w:tc>
          <w:tcPr>
            <w:tcW w:w="3083" w:type="dxa"/>
          </w:tcPr>
          <w:p w:rsidR="00943FB7" w:rsidRDefault="00943FB7">
            <w:pPr>
              <w:jc w:val="center"/>
              <w:rPr>
                <w:sz w:val="24"/>
              </w:rPr>
            </w:pPr>
          </w:p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43FB7">
        <w:trPr>
          <w:cantSplit/>
        </w:trPr>
        <w:tc>
          <w:tcPr>
            <w:tcW w:w="6771" w:type="dxa"/>
            <w:gridSpan w:val="2"/>
          </w:tcPr>
          <w:p w:rsidR="00943FB7" w:rsidRDefault="003F36E3">
            <w:pPr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3083" w:type="dxa"/>
          </w:tcPr>
          <w:p w:rsidR="00943FB7" w:rsidRDefault="003F36E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</w:tbl>
    <w:p w:rsidR="00943FB7" w:rsidRDefault="00943FB7">
      <w:pPr>
        <w:tabs>
          <w:tab w:val="left" w:pos="1134"/>
        </w:tabs>
        <w:ind w:firstLine="567"/>
        <w:jc w:val="both"/>
        <w:rPr>
          <w:sz w:val="24"/>
        </w:rPr>
      </w:pPr>
    </w:p>
    <w:p w:rsidR="00943FB7" w:rsidRDefault="003F36E3">
      <w:pPr>
        <w:tabs>
          <w:tab w:val="left" w:pos="1134"/>
        </w:tabs>
        <w:ind w:firstLine="567"/>
        <w:jc w:val="both"/>
        <w:rPr>
          <w:sz w:val="24"/>
        </w:rPr>
      </w:pPr>
      <w:r>
        <w:rPr>
          <w:sz w:val="24"/>
        </w:rPr>
        <w:t>Используя данные таблицы 5.2.1. и зная объемы производства, вычислим себестоимость продукции.</w:t>
      </w:r>
    </w:p>
    <w:p w:rsidR="00943FB7" w:rsidRDefault="00943FB7">
      <w:pPr>
        <w:tabs>
          <w:tab w:val="left" w:pos="1134"/>
        </w:tabs>
        <w:ind w:firstLine="567"/>
        <w:jc w:val="both"/>
        <w:rPr>
          <w:sz w:val="24"/>
        </w:rPr>
      </w:pPr>
    </w:p>
    <w:p w:rsidR="00943FB7" w:rsidRDefault="003F36E3">
      <w:pPr>
        <w:tabs>
          <w:tab w:val="left" w:pos="1418"/>
          <w:tab w:val="left" w:pos="5103"/>
        </w:tabs>
        <w:ind w:firstLine="567"/>
        <w:jc w:val="both"/>
        <w:rPr>
          <w:sz w:val="24"/>
        </w:rPr>
      </w:pPr>
      <w:r>
        <w:rPr>
          <w:sz w:val="24"/>
        </w:rPr>
        <w:tab/>
        <w:t>полная себестоимость         1875.4</w:t>
      </w:r>
    </w:p>
    <w:p w:rsidR="00943FB7" w:rsidRDefault="003F36E3">
      <w:pPr>
        <w:tabs>
          <w:tab w:val="left" w:pos="1134"/>
          <w:tab w:val="left" w:pos="1418"/>
          <w:tab w:val="left" w:pos="5103"/>
        </w:tabs>
        <w:ind w:firstLine="567"/>
        <w:jc w:val="both"/>
        <w:rPr>
          <w:b/>
          <w:sz w:val="24"/>
          <w:u w:val="single"/>
        </w:rPr>
      </w:pPr>
      <w:r>
        <w:rPr>
          <w:sz w:val="24"/>
        </w:rPr>
        <w:t>С</w:t>
      </w:r>
      <w:r>
        <w:rPr>
          <w:sz w:val="24"/>
          <w:vertAlign w:val="subscript"/>
        </w:rPr>
        <w:t>пр</w:t>
      </w:r>
      <w:r>
        <w:rPr>
          <w:sz w:val="24"/>
        </w:rPr>
        <w:t xml:space="preserve"> = </w:t>
      </w:r>
      <w:r>
        <w:rPr>
          <w:sz w:val="24"/>
          <w:vertAlign w:val="superscript"/>
        </w:rPr>
        <w:t xml:space="preserve">_______________________________ </w:t>
      </w:r>
      <w:r>
        <w:rPr>
          <w:sz w:val="24"/>
        </w:rPr>
        <w:t xml:space="preserve">= </w:t>
      </w:r>
      <w:r>
        <w:rPr>
          <w:sz w:val="24"/>
          <w:vertAlign w:val="superscript"/>
        </w:rPr>
        <w:t xml:space="preserve">___________________  </w:t>
      </w:r>
      <w:r>
        <w:rPr>
          <w:sz w:val="24"/>
        </w:rPr>
        <w:t xml:space="preserve">= 12.5  тыс </w:t>
      </w:r>
      <w:r>
        <w:rPr>
          <w:sz w:val="24"/>
          <w:lang w:val="en-US"/>
        </w:rPr>
        <w:t xml:space="preserve">$ </w:t>
      </w:r>
      <w:r>
        <w:rPr>
          <w:sz w:val="24"/>
        </w:rPr>
        <w:t>/ тонну</w:t>
      </w:r>
    </w:p>
    <w:p w:rsidR="00943FB7" w:rsidRDefault="003F36E3">
      <w:pPr>
        <w:tabs>
          <w:tab w:val="left" w:pos="1134"/>
          <w:tab w:val="left" w:pos="1418"/>
          <w:tab w:val="left" w:pos="5103"/>
        </w:tabs>
        <w:ind w:firstLine="567"/>
        <w:jc w:val="both"/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  <w:t>объем производства            150 тонн</w:t>
      </w:r>
    </w:p>
    <w:p w:rsidR="00943FB7" w:rsidRDefault="00943FB7">
      <w:pPr>
        <w:tabs>
          <w:tab w:val="left" w:pos="1134"/>
        </w:tabs>
        <w:ind w:firstLine="567"/>
        <w:jc w:val="both"/>
        <w:rPr>
          <w:b/>
          <w:sz w:val="24"/>
          <w:u w:val="single"/>
        </w:rPr>
      </w:pPr>
    </w:p>
    <w:p w:rsidR="00943FB7" w:rsidRDefault="00943FB7">
      <w:pPr>
        <w:tabs>
          <w:tab w:val="left" w:pos="1134"/>
        </w:tabs>
        <w:ind w:firstLine="567"/>
        <w:jc w:val="both"/>
        <w:rPr>
          <w:b/>
          <w:sz w:val="24"/>
          <w:u w:val="single"/>
        </w:rPr>
      </w:pPr>
    </w:p>
    <w:p w:rsidR="00943FB7" w:rsidRDefault="003F36E3">
      <w:pPr>
        <w:pStyle w:val="2"/>
        <w:rPr>
          <w:sz w:val="24"/>
        </w:rPr>
      </w:pPr>
      <w:bookmarkStart w:id="75" w:name="_Toc406767815"/>
      <w:bookmarkStart w:id="76" w:name="_Toc406768305"/>
      <w:bookmarkStart w:id="77" w:name="_Toc406768402"/>
      <w:r>
        <w:rPr>
          <w:sz w:val="24"/>
        </w:rPr>
        <w:t>5.5. Цена.</w:t>
      </w:r>
      <w:bookmarkEnd w:id="75"/>
      <w:bookmarkEnd w:id="76"/>
      <w:bookmarkEnd w:id="77"/>
    </w:p>
    <w:p w:rsidR="00943FB7" w:rsidRDefault="00943FB7">
      <w:pPr>
        <w:tabs>
          <w:tab w:val="left" w:pos="1134"/>
        </w:tabs>
        <w:ind w:firstLine="567"/>
        <w:jc w:val="both"/>
        <w:rPr>
          <w:b/>
          <w:sz w:val="24"/>
          <w:u w:val="single"/>
        </w:rPr>
      </w:pPr>
    </w:p>
    <w:p w:rsidR="00943FB7" w:rsidRDefault="003F36E3">
      <w:pPr>
        <w:tabs>
          <w:tab w:val="left" w:pos="1134"/>
        </w:tabs>
        <w:ind w:firstLine="426"/>
        <w:jc w:val="both"/>
        <w:rPr>
          <w:sz w:val="24"/>
        </w:rPr>
      </w:pPr>
      <w:r>
        <w:rPr>
          <w:sz w:val="24"/>
        </w:rPr>
        <w:t>Придерживаясь общей методики расчёта цены, при её определении будем следовать следующему плану:</w:t>
      </w:r>
    </w:p>
    <w:p w:rsidR="00943FB7" w:rsidRDefault="003F36E3">
      <w:pPr>
        <w:tabs>
          <w:tab w:val="left" w:pos="1134"/>
        </w:tabs>
        <w:ind w:left="567" w:hanging="141"/>
        <w:jc w:val="both"/>
        <w:rPr>
          <w:sz w:val="24"/>
        </w:rPr>
      </w:pPr>
      <w:r>
        <w:rPr>
          <w:sz w:val="24"/>
        </w:rPr>
        <w:t>1. Постановка задачи ценообразования;</w:t>
      </w:r>
    </w:p>
    <w:p w:rsidR="00943FB7" w:rsidRDefault="003F36E3">
      <w:pPr>
        <w:tabs>
          <w:tab w:val="left" w:pos="1134"/>
        </w:tabs>
        <w:ind w:left="567" w:hanging="141"/>
        <w:jc w:val="both"/>
        <w:rPr>
          <w:sz w:val="24"/>
        </w:rPr>
      </w:pPr>
      <w:r>
        <w:rPr>
          <w:sz w:val="24"/>
        </w:rPr>
        <w:t>2. Определение спроса;</w:t>
      </w:r>
    </w:p>
    <w:p w:rsidR="00943FB7" w:rsidRDefault="003F36E3">
      <w:pPr>
        <w:tabs>
          <w:tab w:val="left" w:pos="1134"/>
        </w:tabs>
        <w:ind w:left="567" w:hanging="141"/>
        <w:jc w:val="both"/>
        <w:rPr>
          <w:sz w:val="24"/>
        </w:rPr>
      </w:pPr>
      <w:r>
        <w:rPr>
          <w:sz w:val="24"/>
        </w:rPr>
        <w:t>3. Прогноз издержек;</w:t>
      </w:r>
    </w:p>
    <w:p w:rsidR="00943FB7" w:rsidRDefault="003F36E3">
      <w:pPr>
        <w:tabs>
          <w:tab w:val="left" w:pos="1134"/>
        </w:tabs>
        <w:ind w:left="567" w:hanging="141"/>
        <w:jc w:val="both"/>
        <w:rPr>
          <w:sz w:val="24"/>
        </w:rPr>
      </w:pPr>
      <w:r>
        <w:rPr>
          <w:sz w:val="24"/>
        </w:rPr>
        <w:t>4. Анализ цен и товаров конкурентов;</w:t>
      </w:r>
    </w:p>
    <w:p w:rsidR="00943FB7" w:rsidRDefault="003F36E3">
      <w:pPr>
        <w:tabs>
          <w:tab w:val="left" w:pos="1134"/>
        </w:tabs>
        <w:ind w:left="567" w:hanging="141"/>
        <w:jc w:val="both"/>
        <w:rPr>
          <w:sz w:val="24"/>
        </w:rPr>
      </w:pPr>
      <w:r>
        <w:rPr>
          <w:sz w:val="24"/>
        </w:rPr>
        <w:t>5. Выбор метода ценообразования;</w:t>
      </w:r>
    </w:p>
    <w:p w:rsidR="00943FB7" w:rsidRDefault="003F36E3">
      <w:pPr>
        <w:tabs>
          <w:tab w:val="left" w:pos="1134"/>
        </w:tabs>
        <w:ind w:left="567" w:hanging="141"/>
        <w:jc w:val="both"/>
        <w:rPr>
          <w:sz w:val="24"/>
        </w:rPr>
      </w:pPr>
      <w:r>
        <w:rPr>
          <w:sz w:val="24"/>
        </w:rPr>
        <w:t xml:space="preserve">6. Установление окончательной цены. </w:t>
      </w:r>
    </w:p>
    <w:p w:rsidR="00943FB7" w:rsidRDefault="00943FB7">
      <w:pPr>
        <w:tabs>
          <w:tab w:val="left" w:pos="1134"/>
        </w:tabs>
        <w:jc w:val="both"/>
        <w:rPr>
          <w:sz w:val="24"/>
        </w:rPr>
      </w:pPr>
    </w:p>
    <w:p w:rsidR="00943FB7" w:rsidRDefault="003F36E3">
      <w:pPr>
        <w:tabs>
          <w:tab w:val="left" w:pos="1134"/>
        </w:tabs>
        <w:ind w:firstLine="426"/>
        <w:jc w:val="both"/>
        <w:rPr>
          <w:sz w:val="24"/>
        </w:rPr>
      </w:pPr>
      <w:r>
        <w:rPr>
          <w:sz w:val="24"/>
        </w:rPr>
        <w:t>Нашей задачей будет являться следующее:</w:t>
      </w:r>
    </w:p>
    <w:p w:rsidR="00943FB7" w:rsidRDefault="003F36E3">
      <w:pPr>
        <w:tabs>
          <w:tab w:val="left" w:pos="1134"/>
        </w:tabs>
        <w:ind w:left="426" w:firstLine="141"/>
        <w:jc w:val="both"/>
        <w:rPr>
          <w:sz w:val="24"/>
        </w:rPr>
      </w:pPr>
      <w:r>
        <w:rPr>
          <w:sz w:val="24"/>
        </w:rPr>
        <w:t>С одной стороны мы, конечно, хотим получать максимальную прибыль, с другой стороны мы не хотим привлекать на наш сегмент рынка конкурентов и терять клиентуру. Исходя из этого, при определении цены, будем использовать метод "средней издержки плюс прибыль", но также не будем забывать о ценах конкурентов.</w:t>
      </w:r>
    </w:p>
    <w:p w:rsidR="00943FB7" w:rsidRDefault="003F36E3">
      <w:pPr>
        <w:widowControl w:val="0"/>
        <w:ind w:left="426" w:firstLine="141"/>
        <w:rPr>
          <w:sz w:val="24"/>
        </w:rPr>
      </w:pPr>
      <w:r>
        <w:rPr>
          <w:sz w:val="24"/>
        </w:rPr>
        <w:t xml:space="preserve">Спрос на нашу продукцию эластичен, так как наш товар имеет замену. Планируемые издержки и прогноз их изменения мы рассчитали в пункте </w:t>
      </w:r>
      <w:r>
        <w:rPr>
          <w:b/>
          <w:sz w:val="24"/>
        </w:rPr>
        <w:t>5.2.</w:t>
      </w:r>
      <w:r>
        <w:rPr>
          <w:sz w:val="24"/>
        </w:rPr>
        <w:t xml:space="preserve"> </w:t>
      </w:r>
    </w:p>
    <w:p w:rsidR="00943FB7" w:rsidRDefault="003F36E3">
      <w:pPr>
        <w:tabs>
          <w:tab w:val="left" w:pos="1134"/>
        </w:tabs>
        <w:ind w:firstLine="567"/>
        <w:jc w:val="both"/>
        <w:rPr>
          <w:sz w:val="24"/>
        </w:rPr>
      </w:pPr>
      <w:r>
        <w:rPr>
          <w:sz w:val="24"/>
        </w:rPr>
        <w:t>Рассчитаем цену.</w:t>
      </w:r>
    </w:p>
    <w:p w:rsidR="00943FB7" w:rsidRDefault="003F36E3">
      <w:pPr>
        <w:tabs>
          <w:tab w:val="left" w:pos="1134"/>
        </w:tabs>
        <w:ind w:left="426" w:firstLine="141"/>
        <w:jc w:val="both"/>
        <w:rPr>
          <w:sz w:val="24"/>
        </w:rPr>
      </w:pPr>
      <w:r>
        <w:rPr>
          <w:sz w:val="24"/>
        </w:rPr>
        <w:t>Примем прибыль равной 20%, тогда цена с учётом себестоимости будет равна:</w:t>
      </w:r>
    </w:p>
    <w:p w:rsidR="00943FB7" w:rsidRDefault="00943FB7">
      <w:pPr>
        <w:jc w:val="both"/>
        <w:rPr>
          <w:sz w:val="24"/>
        </w:rPr>
      </w:pPr>
    </w:p>
    <w:p w:rsidR="00943FB7" w:rsidRDefault="003F36E3">
      <w:pPr>
        <w:ind w:left="708" w:firstLine="708"/>
        <w:jc w:val="both"/>
        <w:rPr>
          <w:sz w:val="24"/>
        </w:rPr>
      </w:pPr>
      <w:r>
        <w:rPr>
          <w:sz w:val="24"/>
        </w:rPr>
        <w:t>Ц = С</w:t>
      </w:r>
      <w:r>
        <w:rPr>
          <w:sz w:val="24"/>
          <w:vertAlign w:val="subscript"/>
        </w:rPr>
        <w:t xml:space="preserve">пр </w:t>
      </w:r>
      <w:r>
        <w:rPr>
          <w:sz w:val="24"/>
        </w:rPr>
        <w:t>+ 0,2 С</w:t>
      </w:r>
      <w:r>
        <w:rPr>
          <w:sz w:val="24"/>
          <w:vertAlign w:val="subscript"/>
        </w:rPr>
        <w:t>пр</w:t>
      </w:r>
      <w:r>
        <w:rPr>
          <w:sz w:val="24"/>
        </w:rPr>
        <w:t xml:space="preserve"> = 1,2*12.5 = 15 тыс </w:t>
      </w:r>
      <w:r>
        <w:rPr>
          <w:sz w:val="24"/>
          <w:lang w:val="en-US"/>
        </w:rPr>
        <w:t xml:space="preserve">$ </w:t>
      </w:r>
      <w:r>
        <w:rPr>
          <w:sz w:val="24"/>
        </w:rPr>
        <w:t>/ тонна</w:t>
      </w:r>
    </w:p>
    <w:p w:rsidR="00943FB7" w:rsidRDefault="00943FB7">
      <w:pPr>
        <w:jc w:val="both"/>
        <w:rPr>
          <w:sz w:val="24"/>
        </w:rPr>
      </w:pPr>
    </w:p>
    <w:p w:rsidR="00943FB7" w:rsidRDefault="00943FB7">
      <w:pPr>
        <w:widowControl w:val="0"/>
        <w:tabs>
          <w:tab w:val="left" w:pos="1134"/>
        </w:tabs>
        <w:ind w:firstLine="426"/>
        <w:jc w:val="both"/>
        <w:rPr>
          <w:sz w:val="24"/>
        </w:rPr>
      </w:pPr>
    </w:p>
    <w:p w:rsidR="00943FB7" w:rsidRDefault="003F36E3">
      <w:pPr>
        <w:widowControl w:val="0"/>
        <w:tabs>
          <w:tab w:val="left" w:pos="1134"/>
        </w:tabs>
        <w:ind w:firstLine="426"/>
        <w:jc w:val="both"/>
        <w:rPr>
          <w:sz w:val="24"/>
        </w:rPr>
      </w:pPr>
      <w:r>
        <w:rPr>
          <w:sz w:val="24"/>
        </w:rPr>
        <w:t>Получившаяся цена немного выше, чем у конкурентов, примерно на 1 - 2 %, но это не страшно, так как ближайший к нам конкурент (с географической точки зрения) находится в другой республике. Значит покупка товара у них, будет означать повышенные расходы на транспортировку. Поэтому, мы считаем, что потребители нашего сегмента будут покупать наш товар.</w:t>
      </w:r>
    </w:p>
    <w:p w:rsidR="00943FB7" w:rsidRDefault="003F36E3">
      <w:pPr>
        <w:jc w:val="both"/>
        <w:rPr>
          <w:sz w:val="24"/>
        </w:rPr>
      </w:pPr>
      <w:r>
        <w:rPr>
          <w:sz w:val="24"/>
        </w:rPr>
        <w:tab/>
        <w:t>Рассчитаем выручку от реализации нашей продукции:</w:t>
      </w:r>
    </w:p>
    <w:p w:rsidR="00943FB7" w:rsidRDefault="00943FB7">
      <w:pPr>
        <w:jc w:val="both"/>
        <w:rPr>
          <w:sz w:val="24"/>
        </w:rPr>
      </w:pPr>
    </w:p>
    <w:p w:rsidR="00943FB7" w:rsidRDefault="003F36E3">
      <w:pPr>
        <w:jc w:val="both"/>
        <w:rPr>
          <w:sz w:val="24"/>
        </w:rPr>
      </w:pPr>
      <w:r>
        <w:rPr>
          <w:sz w:val="24"/>
        </w:rPr>
        <w:tab/>
        <w:t xml:space="preserve">В = Ц * </w:t>
      </w:r>
      <w:r>
        <w:rPr>
          <w:sz w:val="24"/>
          <w:lang w:val="en-US"/>
        </w:rPr>
        <w:t>V</w:t>
      </w:r>
      <w:r>
        <w:rPr>
          <w:sz w:val="24"/>
          <w:vertAlign w:val="subscript"/>
        </w:rPr>
        <w:t>выпуска</w:t>
      </w:r>
      <w:r>
        <w:rPr>
          <w:sz w:val="24"/>
        </w:rPr>
        <w:t xml:space="preserve"> = 15 * 150 = 2250 тыс</w:t>
      </w:r>
      <w:r>
        <w:rPr>
          <w:sz w:val="24"/>
          <w:lang w:val="en-US"/>
        </w:rPr>
        <w:t xml:space="preserve"> $</w:t>
      </w:r>
      <w:r>
        <w:rPr>
          <w:sz w:val="24"/>
        </w:rPr>
        <w:t>.</w:t>
      </w:r>
    </w:p>
    <w:p w:rsidR="00943FB7" w:rsidRDefault="00943FB7">
      <w:pPr>
        <w:jc w:val="both"/>
        <w:rPr>
          <w:sz w:val="24"/>
        </w:rPr>
      </w:pPr>
    </w:p>
    <w:p w:rsidR="00943FB7" w:rsidRDefault="003F36E3">
      <w:pPr>
        <w:jc w:val="both"/>
        <w:rPr>
          <w:sz w:val="24"/>
        </w:rPr>
      </w:pPr>
      <w:r>
        <w:rPr>
          <w:sz w:val="24"/>
        </w:rPr>
        <w:tab/>
        <w:t>Рассчитаем прибыль от реализации:</w:t>
      </w:r>
    </w:p>
    <w:p w:rsidR="00943FB7" w:rsidRDefault="00943FB7">
      <w:pPr>
        <w:jc w:val="both"/>
        <w:rPr>
          <w:sz w:val="24"/>
        </w:rPr>
      </w:pPr>
    </w:p>
    <w:p w:rsidR="00943FB7" w:rsidRDefault="003F36E3">
      <w:pPr>
        <w:jc w:val="both"/>
        <w:rPr>
          <w:sz w:val="24"/>
        </w:rPr>
      </w:pPr>
      <w:r>
        <w:rPr>
          <w:sz w:val="24"/>
        </w:rPr>
        <w:tab/>
        <w:t xml:space="preserve">П = В – Сст = </w:t>
      </w:r>
      <w:r>
        <w:rPr>
          <w:sz w:val="24"/>
          <w:lang w:val="en-US"/>
        </w:rPr>
        <w:t>2250 - 597.8</w:t>
      </w:r>
      <w:r>
        <w:rPr>
          <w:sz w:val="24"/>
        </w:rPr>
        <w:t xml:space="preserve"> = </w:t>
      </w:r>
      <w:r>
        <w:rPr>
          <w:sz w:val="24"/>
          <w:lang w:val="en-US"/>
        </w:rPr>
        <w:t>1652.2</w:t>
      </w:r>
      <w:r>
        <w:rPr>
          <w:sz w:val="24"/>
        </w:rPr>
        <w:t xml:space="preserve"> тыс </w:t>
      </w:r>
      <w:r>
        <w:rPr>
          <w:sz w:val="24"/>
          <w:lang w:val="en-US"/>
        </w:rPr>
        <w:t>$</w:t>
      </w:r>
      <w:r>
        <w:rPr>
          <w:sz w:val="24"/>
        </w:rPr>
        <w:t>.</w:t>
      </w:r>
    </w:p>
    <w:p w:rsidR="00943FB7" w:rsidRDefault="00943FB7">
      <w:pPr>
        <w:jc w:val="both"/>
        <w:rPr>
          <w:sz w:val="24"/>
        </w:rPr>
      </w:pPr>
    </w:p>
    <w:p w:rsidR="00943FB7" w:rsidRDefault="003F36E3">
      <w:pPr>
        <w:jc w:val="both"/>
        <w:rPr>
          <w:sz w:val="24"/>
        </w:rPr>
      </w:pPr>
      <w:r>
        <w:rPr>
          <w:sz w:val="24"/>
        </w:rPr>
        <w:t>Рассчитаем чистую прибыль (прибыль – налог на прибыль(35%)):</w:t>
      </w:r>
    </w:p>
    <w:p w:rsidR="00943FB7" w:rsidRDefault="00943FB7">
      <w:pPr>
        <w:jc w:val="both"/>
        <w:rPr>
          <w:sz w:val="24"/>
        </w:rPr>
      </w:pPr>
    </w:p>
    <w:p w:rsidR="00943FB7" w:rsidRDefault="003F36E3">
      <w:pPr>
        <w:jc w:val="both"/>
        <w:rPr>
          <w:sz w:val="24"/>
        </w:rPr>
      </w:pPr>
      <w:r>
        <w:rPr>
          <w:sz w:val="24"/>
        </w:rPr>
        <w:t>Пч = П – 0,35*П =  1652.2 - 0.35*1652.2  = 1073.9.</w:t>
      </w:r>
    </w:p>
    <w:p w:rsidR="00943FB7" w:rsidRDefault="00943FB7">
      <w:pPr>
        <w:jc w:val="both"/>
        <w:rPr>
          <w:sz w:val="24"/>
        </w:rPr>
      </w:pPr>
    </w:p>
    <w:p w:rsidR="00943FB7" w:rsidRDefault="003F36E3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943FB7" w:rsidRDefault="003F36E3">
      <w:pPr>
        <w:pStyle w:val="2"/>
        <w:rPr>
          <w:sz w:val="24"/>
        </w:rPr>
      </w:pPr>
      <w:bookmarkStart w:id="78" w:name="_Toc406767816"/>
      <w:bookmarkStart w:id="79" w:name="_Toc406768306"/>
      <w:bookmarkStart w:id="80" w:name="_Toc406768403"/>
      <w:r>
        <w:rPr>
          <w:sz w:val="24"/>
        </w:rPr>
        <w:t>5.6. Расчет коэффициентов финансовой оценки</w:t>
      </w:r>
      <w:bookmarkEnd w:id="78"/>
      <w:bookmarkEnd w:id="79"/>
      <w:bookmarkEnd w:id="80"/>
    </w:p>
    <w:p w:rsidR="00943FB7" w:rsidRDefault="00943FB7">
      <w:pPr>
        <w:widowControl w:val="0"/>
        <w:jc w:val="center"/>
        <w:rPr>
          <w:sz w:val="24"/>
        </w:rPr>
      </w:pPr>
    </w:p>
    <w:p w:rsidR="00943FB7" w:rsidRDefault="003F36E3">
      <w:pPr>
        <w:widowControl w:val="0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 xml:space="preserve">Рентабельность продукции = Прибыль реализации / Полная себестоимость = </w:t>
      </w:r>
    </w:p>
    <w:p w:rsidR="00943FB7" w:rsidRDefault="003F36E3">
      <w:pPr>
        <w:widowControl w:val="0"/>
        <w:ind w:firstLine="284"/>
        <w:jc w:val="both"/>
        <w:rPr>
          <w:sz w:val="24"/>
        </w:rPr>
      </w:pPr>
      <w:r>
        <w:rPr>
          <w:sz w:val="24"/>
        </w:rPr>
        <w:t>1652.2 / 1875.4=0.88</w:t>
      </w:r>
    </w:p>
    <w:p w:rsidR="00943FB7" w:rsidRDefault="003F36E3">
      <w:pPr>
        <w:widowControl w:val="0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Рентабельность производства = Прибыль реализации / Себестоимость переработки = 1652.2 / 597.8 = 2.76</w:t>
      </w:r>
    </w:p>
    <w:p w:rsidR="00943FB7" w:rsidRDefault="003F36E3">
      <w:pPr>
        <w:widowControl w:val="0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Рентабельность продаж = Балансовая прибыль / Выручка = 1652.2 / 2250 =  0,73</w:t>
      </w:r>
    </w:p>
    <w:p w:rsidR="00943FB7" w:rsidRDefault="003F36E3">
      <w:pPr>
        <w:widowControl w:val="0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Норма прибыли = Чистая прибыль / Инвестиции = 1073.9 / 1875.4 = 0.57</w:t>
      </w:r>
    </w:p>
    <w:p w:rsidR="00943FB7" w:rsidRDefault="00943FB7">
      <w:pPr>
        <w:tabs>
          <w:tab w:val="left" w:pos="1134"/>
        </w:tabs>
        <w:ind w:firstLine="426"/>
        <w:jc w:val="both"/>
        <w:rPr>
          <w:sz w:val="24"/>
        </w:rPr>
      </w:pPr>
    </w:p>
    <w:p w:rsidR="00943FB7" w:rsidRDefault="00943FB7">
      <w:pPr>
        <w:tabs>
          <w:tab w:val="left" w:pos="1134"/>
        </w:tabs>
        <w:ind w:firstLine="567"/>
        <w:jc w:val="both"/>
        <w:rPr>
          <w:sz w:val="24"/>
        </w:rPr>
      </w:pPr>
    </w:p>
    <w:p w:rsidR="00943FB7" w:rsidRDefault="00943FB7">
      <w:pPr>
        <w:tabs>
          <w:tab w:val="left" w:pos="1134"/>
        </w:tabs>
        <w:ind w:firstLine="567"/>
        <w:jc w:val="both"/>
        <w:rPr>
          <w:sz w:val="24"/>
        </w:rPr>
      </w:pPr>
    </w:p>
    <w:p w:rsidR="00943FB7" w:rsidRDefault="00943FB7">
      <w:pPr>
        <w:tabs>
          <w:tab w:val="left" w:pos="1134"/>
        </w:tabs>
        <w:ind w:firstLine="567"/>
        <w:jc w:val="both"/>
        <w:rPr>
          <w:sz w:val="24"/>
        </w:rPr>
      </w:pPr>
    </w:p>
    <w:p w:rsidR="00943FB7" w:rsidRDefault="00943FB7">
      <w:pPr>
        <w:tabs>
          <w:tab w:val="left" w:pos="1134"/>
        </w:tabs>
        <w:ind w:firstLine="567"/>
        <w:jc w:val="both"/>
        <w:rPr>
          <w:sz w:val="24"/>
        </w:rPr>
      </w:pPr>
    </w:p>
    <w:p w:rsidR="00943FB7" w:rsidRDefault="00943FB7">
      <w:pPr>
        <w:tabs>
          <w:tab w:val="left" w:pos="1134"/>
        </w:tabs>
        <w:ind w:firstLine="567"/>
        <w:jc w:val="both"/>
        <w:rPr>
          <w:sz w:val="24"/>
        </w:rPr>
      </w:pPr>
    </w:p>
    <w:p w:rsidR="00943FB7" w:rsidRDefault="00943FB7">
      <w:pPr>
        <w:tabs>
          <w:tab w:val="left" w:pos="1134"/>
        </w:tabs>
        <w:ind w:firstLine="567"/>
        <w:jc w:val="both"/>
        <w:rPr>
          <w:sz w:val="24"/>
        </w:rPr>
      </w:pPr>
    </w:p>
    <w:p w:rsidR="00943FB7" w:rsidRDefault="00943FB7">
      <w:pPr>
        <w:tabs>
          <w:tab w:val="left" w:pos="1134"/>
        </w:tabs>
        <w:ind w:firstLine="567"/>
        <w:jc w:val="both"/>
        <w:rPr>
          <w:sz w:val="24"/>
        </w:rPr>
      </w:pPr>
    </w:p>
    <w:p w:rsidR="00943FB7" w:rsidRDefault="00943FB7">
      <w:pPr>
        <w:tabs>
          <w:tab w:val="left" w:pos="1134"/>
        </w:tabs>
        <w:ind w:firstLine="567"/>
        <w:jc w:val="both"/>
        <w:rPr>
          <w:sz w:val="24"/>
        </w:rPr>
      </w:pPr>
    </w:p>
    <w:p w:rsidR="00943FB7" w:rsidRDefault="00943FB7">
      <w:pPr>
        <w:tabs>
          <w:tab w:val="left" w:pos="1134"/>
        </w:tabs>
        <w:ind w:firstLine="567"/>
        <w:jc w:val="both"/>
        <w:rPr>
          <w:sz w:val="24"/>
        </w:rPr>
      </w:pPr>
    </w:p>
    <w:p w:rsidR="00943FB7" w:rsidRDefault="00943FB7">
      <w:pPr>
        <w:tabs>
          <w:tab w:val="left" w:pos="1134"/>
        </w:tabs>
        <w:ind w:firstLine="567"/>
        <w:jc w:val="both"/>
        <w:rPr>
          <w:sz w:val="24"/>
        </w:rPr>
      </w:pPr>
    </w:p>
    <w:p w:rsidR="00943FB7" w:rsidRDefault="00943FB7">
      <w:pPr>
        <w:tabs>
          <w:tab w:val="left" w:pos="1134"/>
        </w:tabs>
        <w:ind w:firstLine="567"/>
        <w:jc w:val="both"/>
        <w:rPr>
          <w:sz w:val="24"/>
        </w:rPr>
      </w:pPr>
    </w:p>
    <w:p w:rsidR="00943FB7" w:rsidRDefault="00943FB7">
      <w:pPr>
        <w:tabs>
          <w:tab w:val="left" w:pos="1134"/>
        </w:tabs>
        <w:ind w:firstLine="567"/>
        <w:jc w:val="both"/>
        <w:rPr>
          <w:sz w:val="24"/>
        </w:rPr>
      </w:pPr>
    </w:p>
    <w:p w:rsidR="00943FB7" w:rsidRDefault="00943FB7">
      <w:pPr>
        <w:tabs>
          <w:tab w:val="left" w:pos="1134"/>
        </w:tabs>
        <w:ind w:firstLine="567"/>
        <w:jc w:val="both"/>
        <w:rPr>
          <w:sz w:val="24"/>
        </w:rPr>
      </w:pPr>
    </w:p>
    <w:p w:rsidR="00943FB7" w:rsidRDefault="00943FB7">
      <w:pPr>
        <w:tabs>
          <w:tab w:val="left" w:pos="1134"/>
        </w:tabs>
        <w:ind w:firstLine="567"/>
        <w:jc w:val="both"/>
        <w:rPr>
          <w:sz w:val="24"/>
        </w:rPr>
      </w:pPr>
    </w:p>
    <w:p w:rsidR="00943FB7" w:rsidRDefault="00943FB7">
      <w:pPr>
        <w:tabs>
          <w:tab w:val="left" w:pos="1134"/>
        </w:tabs>
        <w:ind w:firstLine="567"/>
        <w:jc w:val="both"/>
        <w:rPr>
          <w:sz w:val="24"/>
        </w:rPr>
      </w:pPr>
    </w:p>
    <w:p w:rsidR="00943FB7" w:rsidRDefault="00943FB7">
      <w:pPr>
        <w:tabs>
          <w:tab w:val="left" w:pos="1134"/>
        </w:tabs>
        <w:ind w:firstLine="567"/>
        <w:jc w:val="both"/>
        <w:rPr>
          <w:sz w:val="24"/>
        </w:rPr>
      </w:pPr>
    </w:p>
    <w:p w:rsidR="00943FB7" w:rsidRDefault="00943FB7">
      <w:pPr>
        <w:tabs>
          <w:tab w:val="left" w:pos="1134"/>
        </w:tabs>
        <w:ind w:firstLine="567"/>
        <w:jc w:val="both"/>
        <w:rPr>
          <w:sz w:val="24"/>
        </w:rPr>
      </w:pPr>
    </w:p>
    <w:p w:rsidR="00943FB7" w:rsidRDefault="00943FB7">
      <w:pPr>
        <w:tabs>
          <w:tab w:val="left" w:pos="1134"/>
        </w:tabs>
        <w:ind w:firstLine="567"/>
        <w:jc w:val="both"/>
        <w:rPr>
          <w:sz w:val="24"/>
        </w:rPr>
      </w:pPr>
    </w:p>
    <w:p w:rsidR="00943FB7" w:rsidRDefault="00943FB7">
      <w:pPr>
        <w:tabs>
          <w:tab w:val="left" w:pos="1134"/>
        </w:tabs>
        <w:ind w:firstLine="567"/>
        <w:jc w:val="both"/>
        <w:rPr>
          <w:sz w:val="24"/>
        </w:rPr>
      </w:pPr>
    </w:p>
    <w:p w:rsidR="00943FB7" w:rsidRDefault="00943FB7">
      <w:pPr>
        <w:tabs>
          <w:tab w:val="left" w:pos="1134"/>
        </w:tabs>
        <w:ind w:firstLine="567"/>
        <w:jc w:val="both"/>
        <w:rPr>
          <w:sz w:val="24"/>
        </w:rPr>
      </w:pPr>
    </w:p>
    <w:p w:rsidR="00943FB7" w:rsidRDefault="00943FB7">
      <w:pPr>
        <w:tabs>
          <w:tab w:val="left" w:pos="1134"/>
        </w:tabs>
        <w:ind w:firstLine="567"/>
        <w:jc w:val="both"/>
        <w:rPr>
          <w:sz w:val="24"/>
        </w:rPr>
      </w:pPr>
    </w:p>
    <w:p w:rsidR="00943FB7" w:rsidRDefault="00943FB7">
      <w:pPr>
        <w:tabs>
          <w:tab w:val="left" w:pos="1134"/>
        </w:tabs>
        <w:ind w:firstLine="567"/>
        <w:jc w:val="both"/>
        <w:rPr>
          <w:sz w:val="24"/>
        </w:rPr>
      </w:pPr>
    </w:p>
    <w:p w:rsidR="00943FB7" w:rsidRDefault="003F36E3">
      <w:pPr>
        <w:pStyle w:val="1"/>
        <w:numPr>
          <w:ilvl w:val="12"/>
          <w:numId w:val="0"/>
        </w:numPr>
        <w:rPr>
          <w:sz w:val="28"/>
        </w:rPr>
      </w:pPr>
      <w:bookmarkStart w:id="81" w:name="_Toc406764757"/>
      <w:bookmarkStart w:id="82" w:name="_Toc406767565"/>
      <w:bookmarkStart w:id="83" w:name="_Toc406767817"/>
      <w:bookmarkStart w:id="84" w:name="_Toc406768307"/>
      <w:bookmarkStart w:id="85" w:name="_Toc406768404"/>
      <w:r>
        <w:rPr>
          <w:sz w:val="28"/>
        </w:rPr>
        <w:t>6.Финансовый план</w:t>
      </w:r>
      <w:bookmarkEnd w:id="81"/>
      <w:bookmarkEnd w:id="82"/>
      <w:bookmarkEnd w:id="83"/>
      <w:bookmarkEnd w:id="84"/>
      <w:bookmarkEnd w:id="85"/>
    </w:p>
    <w:p w:rsidR="00943FB7" w:rsidRDefault="00943FB7">
      <w:pPr>
        <w:numPr>
          <w:ilvl w:val="12"/>
          <w:numId w:val="0"/>
        </w:numPr>
        <w:jc w:val="center"/>
        <w:rPr>
          <w:b/>
          <w:sz w:val="32"/>
        </w:rPr>
      </w:pPr>
    </w:p>
    <w:p w:rsidR="00943FB7" w:rsidRDefault="003F36E3">
      <w:pPr>
        <w:numPr>
          <w:ilvl w:val="12"/>
          <w:numId w:val="0"/>
        </w:numPr>
        <w:ind w:firstLine="426"/>
        <w:jc w:val="both"/>
        <w:rPr>
          <w:sz w:val="24"/>
        </w:rPr>
      </w:pPr>
      <w:r>
        <w:rPr>
          <w:sz w:val="24"/>
        </w:rPr>
        <w:t xml:space="preserve">Для осуществления проекта в 1998 году необходимо приобрести и установить оборудования на сумму 180 тыс </w:t>
      </w:r>
      <w:r>
        <w:rPr>
          <w:sz w:val="24"/>
          <w:lang w:val="en-US"/>
        </w:rPr>
        <w:t xml:space="preserve">$. </w:t>
      </w:r>
      <w:r>
        <w:rPr>
          <w:sz w:val="24"/>
        </w:rPr>
        <w:t xml:space="preserve">Принимаем, что оборудование доставляется, устанавливается и налаживается за счет поставщика. Кроме того, необходимо иметь оборотные средства в размере </w:t>
      </w:r>
      <w:r>
        <w:rPr>
          <w:sz w:val="24"/>
          <w:lang w:val="en-US"/>
        </w:rPr>
        <w:t xml:space="preserve">30 </w:t>
      </w:r>
      <w:r>
        <w:rPr>
          <w:sz w:val="24"/>
        </w:rPr>
        <w:t xml:space="preserve">тыс </w:t>
      </w:r>
      <w:r>
        <w:rPr>
          <w:sz w:val="24"/>
          <w:lang w:val="en-US"/>
        </w:rPr>
        <w:t>$.</w:t>
      </w:r>
    </w:p>
    <w:p w:rsidR="00943FB7" w:rsidRDefault="003F36E3">
      <w:pPr>
        <w:numPr>
          <w:ilvl w:val="12"/>
          <w:numId w:val="0"/>
        </w:numPr>
        <w:ind w:left="-142" w:firstLine="568"/>
        <w:jc w:val="both"/>
        <w:rPr>
          <w:sz w:val="24"/>
        </w:rPr>
      </w:pPr>
      <w:r>
        <w:rPr>
          <w:sz w:val="24"/>
        </w:rPr>
        <w:t xml:space="preserve">Для реализации проекта необходимо взять кредит для приобретения основных средств в размере 210 тыс </w:t>
      </w:r>
      <w:r>
        <w:rPr>
          <w:sz w:val="24"/>
          <w:lang w:val="en-US"/>
        </w:rPr>
        <w:t>$</w:t>
      </w:r>
      <w:r>
        <w:rPr>
          <w:sz w:val="24"/>
        </w:rPr>
        <w:t xml:space="preserve"> в Госбанке. Если годовая ставка процента составляет 12%, а начисление процентов производится по формуле сложного процента раз в год, то при единовременном погашении кредита и процентов в конце года необходимо будет выплатить 262 тыс </w:t>
      </w:r>
      <w:r>
        <w:rPr>
          <w:sz w:val="24"/>
          <w:lang w:val="en-US"/>
        </w:rPr>
        <w:t>$</w:t>
      </w:r>
      <w:r>
        <w:rPr>
          <w:sz w:val="24"/>
        </w:rPr>
        <w:t xml:space="preserve">. </w:t>
      </w:r>
    </w:p>
    <w:p w:rsidR="00943FB7" w:rsidRDefault="00943FB7">
      <w:pPr>
        <w:tabs>
          <w:tab w:val="left" w:pos="1134"/>
        </w:tabs>
        <w:ind w:firstLine="567"/>
        <w:jc w:val="both"/>
        <w:rPr>
          <w:sz w:val="24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3F36E3">
      <w:pPr>
        <w:pStyle w:val="1"/>
        <w:numPr>
          <w:ilvl w:val="12"/>
          <w:numId w:val="0"/>
        </w:numPr>
        <w:rPr>
          <w:sz w:val="28"/>
        </w:rPr>
      </w:pPr>
      <w:bookmarkStart w:id="86" w:name="_Toc406764758"/>
      <w:bookmarkStart w:id="87" w:name="_Toc406767566"/>
      <w:bookmarkStart w:id="88" w:name="_Toc406767818"/>
      <w:bookmarkStart w:id="89" w:name="_Toc406768308"/>
      <w:bookmarkStart w:id="90" w:name="_Toc406768405"/>
      <w:r>
        <w:rPr>
          <w:sz w:val="28"/>
        </w:rPr>
        <w:t>7.Проведение рекламной кампании</w:t>
      </w:r>
      <w:bookmarkEnd w:id="86"/>
      <w:bookmarkEnd w:id="87"/>
      <w:bookmarkEnd w:id="88"/>
      <w:bookmarkEnd w:id="89"/>
      <w:bookmarkEnd w:id="90"/>
      <w:r>
        <w:rPr>
          <w:sz w:val="28"/>
        </w:rPr>
        <w:t xml:space="preserve"> </w:t>
      </w:r>
    </w:p>
    <w:p w:rsidR="00943FB7" w:rsidRDefault="00943FB7">
      <w:pPr>
        <w:numPr>
          <w:ilvl w:val="12"/>
          <w:numId w:val="0"/>
        </w:numPr>
        <w:jc w:val="center"/>
        <w:rPr>
          <w:sz w:val="32"/>
        </w:rPr>
      </w:pPr>
    </w:p>
    <w:p w:rsidR="00943FB7" w:rsidRDefault="003F36E3">
      <w:pPr>
        <w:numPr>
          <w:ilvl w:val="12"/>
          <w:numId w:val="0"/>
        </w:numPr>
        <w:ind w:firstLine="426"/>
        <w:jc w:val="both"/>
        <w:rPr>
          <w:sz w:val="24"/>
        </w:rPr>
      </w:pPr>
      <w:r>
        <w:rPr>
          <w:sz w:val="24"/>
        </w:rPr>
        <w:t>Для вступления на рынок наша фирма делает основной упор в маркетинговой стратегии на активность дистрибьюторов. От этого зависит успех продвижения товара. Основной упор в рекламе делается на наличие уникальных свойств товара, тестирование его независимыми лабораториями и получения сертификата соответствия № 987120.</w:t>
      </w:r>
    </w:p>
    <w:p w:rsidR="00943FB7" w:rsidRDefault="00943FB7">
      <w:pPr>
        <w:widowControl w:val="0"/>
        <w:numPr>
          <w:ilvl w:val="12"/>
          <w:numId w:val="0"/>
        </w:numPr>
        <w:rPr>
          <w:sz w:val="24"/>
        </w:rPr>
      </w:pPr>
    </w:p>
    <w:p w:rsidR="00943FB7" w:rsidRDefault="003F36E3">
      <w:pPr>
        <w:pStyle w:val="2"/>
        <w:numPr>
          <w:ilvl w:val="12"/>
          <w:numId w:val="0"/>
        </w:numPr>
        <w:rPr>
          <w:sz w:val="24"/>
          <w:lang w:val="en-US"/>
        </w:rPr>
      </w:pPr>
      <w:bookmarkStart w:id="91" w:name="_Toc406767819"/>
      <w:bookmarkStart w:id="92" w:name="_Toc406768309"/>
      <w:bookmarkStart w:id="93" w:name="_Toc406768406"/>
      <w:r>
        <w:rPr>
          <w:sz w:val="24"/>
        </w:rPr>
        <w:t>7.1.Реализация  рекламы</w:t>
      </w:r>
      <w:bookmarkEnd w:id="91"/>
      <w:bookmarkEnd w:id="92"/>
      <w:bookmarkEnd w:id="93"/>
    </w:p>
    <w:p w:rsidR="00943FB7" w:rsidRDefault="00943FB7">
      <w:pPr>
        <w:widowControl w:val="0"/>
        <w:numPr>
          <w:ilvl w:val="12"/>
          <w:numId w:val="0"/>
        </w:numPr>
        <w:jc w:val="center"/>
        <w:rPr>
          <w:sz w:val="24"/>
        </w:rPr>
      </w:pPr>
    </w:p>
    <w:p w:rsidR="00943FB7" w:rsidRDefault="003F36E3">
      <w:pPr>
        <w:widowControl w:val="0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Устный индивидуальный рассказ. </w:t>
      </w:r>
    </w:p>
    <w:p w:rsidR="00943FB7" w:rsidRDefault="003F36E3">
      <w:pPr>
        <w:widowControl w:val="0"/>
        <w:numPr>
          <w:ilvl w:val="0"/>
          <w:numId w:val="9"/>
        </w:numPr>
        <w:rPr>
          <w:sz w:val="24"/>
        </w:rPr>
      </w:pPr>
      <w:r>
        <w:rPr>
          <w:sz w:val="24"/>
        </w:rPr>
        <w:t xml:space="preserve">Проведение </w:t>
      </w:r>
      <w:r>
        <w:rPr>
          <w:sz w:val="24"/>
          <w:lang w:val="en-US"/>
        </w:rPr>
        <w:t>"</w:t>
      </w:r>
      <w:r>
        <w:rPr>
          <w:sz w:val="24"/>
        </w:rPr>
        <w:t>ликбезов</w:t>
      </w:r>
      <w:r>
        <w:rPr>
          <w:sz w:val="24"/>
          <w:lang w:val="en-US"/>
        </w:rPr>
        <w:t>"</w:t>
      </w:r>
      <w:r>
        <w:rPr>
          <w:sz w:val="24"/>
        </w:rPr>
        <w:t xml:space="preserve"> по продукции.</w:t>
      </w:r>
    </w:p>
    <w:p w:rsidR="00943FB7" w:rsidRDefault="00943FB7">
      <w:pPr>
        <w:widowControl w:val="0"/>
        <w:rPr>
          <w:sz w:val="24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3F36E3">
      <w:pPr>
        <w:pStyle w:val="1"/>
        <w:numPr>
          <w:ilvl w:val="12"/>
          <w:numId w:val="0"/>
        </w:numPr>
        <w:rPr>
          <w:sz w:val="28"/>
        </w:rPr>
      </w:pPr>
      <w:bookmarkStart w:id="94" w:name="_Toc406764759"/>
      <w:bookmarkStart w:id="95" w:name="_Toc406767567"/>
      <w:bookmarkStart w:id="96" w:name="_Toc406767820"/>
      <w:bookmarkStart w:id="97" w:name="_Toc406768310"/>
      <w:bookmarkStart w:id="98" w:name="_Toc406768407"/>
      <w:r>
        <w:rPr>
          <w:sz w:val="28"/>
        </w:rPr>
        <w:t>8. Схема распространения товаров</w:t>
      </w:r>
      <w:bookmarkEnd w:id="94"/>
      <w:bookmarkEnd w:id="95"/>
      <w:bookmarkEnd w:id="96"/>
      <w:bookmarkEnd w:id="97"/>
      <w:bookmarkEnd w:id="98"/>
      <w:r>
        <w:rPr>
          <w:sz w:val="28"/>
        </w:rPr>
        <w:t xml:space="preserve"> </w:t>
      </w:r>
    </w:p>
    <w:p w:rsidR="00943FB7" w:rsidRDefault="00943FB7">
      <w:pPr>
        <w:widowControl w:val="0"/>
        <w:numPr>
          <w:ilvl w:val="12"/>
          <w:numId w:val="0"/>
        </w:numPr>
        <w:jc w:val="center"/>
        <w:rPr>
          <w:b/>
          <w:sz w:val="28"/>
        </w:rPr>
      </w:pPr>
    </w:p>
    <w:p w:rsidR="00943FB7" w:rsidRDefault="003F36E3">
      <w:pPr>
        <w:widowControl w:val="0"/>
        <w:numPr>
          <w:ilvl w:val="12"/>
          <w:numId w:val="0"/>
        </w:numPr>
        <w:jc w:val="both"/>
        <w:rPr>
          <w:sz w:val="24"/>
          <w:lang w:val="en-US"/>
        </w:rPr>
      </w:pPr>
      <w:r>
        <w:rPr>
          <w:sz w:val="24"/>
          <w:lang w:val="en-US"/>
        </w:rPr>
        <w:t>Как было сказано в введении, основное распространение продукции происходит по методу "</w:t>
      </w:r>
      <w:r>
        <w:rPr>
          <w:sz w:val="24"/>
        </w:rPr>
        <w:t>из рук в руки</w:t>
      </w:r>
      <w:r>
        <w:rPr>
          <w:sz w:val="24"/>
          <w:lang w:val="en-US"/>
        </w:rPr>
        <w:t>". Покупателями могут быть не только частные лица, но и предприятия, организации. Самое главное - прощупать почву и найти тот сектор, где об этой продукции еще не знают. Но покупатель также может прийти и на склад, где ему при покупке больших партий будут предоставляться скидки. Отдельные дистрибьюторы могут организовывать собственные магазины и т.п. Рассмтривается доставка продукции по заказу.</w:t>
      </w:r>
    </w:p>
    <w:p w:rsidR="00943FB7" w:rsidRDefault="00943FB7">
      <w:pPr>
        <w:widowControl w:val="0"/>
        <w:numPr>
          <w:ilvl w:val="12"/>
          <w:numId w:val="0"/>
        </w:numPr>
        <w:rPr>
          <w:b/>
          <w:sz w:val="32"/>
          <w:lang w:val="en-US"/>
        </w:rPr>
      </w:pPr>
    </w:p>
    <w:p w:rsidR="00943FB7" w:rsidRDefault="003F36E3">
      <w:pPr>
        <w:widowControl w:val="0"/>
        <w:numPr>
          <w:ilvl w:val="12"/>
          <w:numId w:val="0"/>
        </w:numPr>
        <w:jc w:val="both"/>
        <w:rPr>
          <w:b/>
          <w:sz w:val="24"/>
        </w:rPr>
      </w:pPr>
      <w:r>
        <w:rPr>
          <w:sz w:val="24"/>
        </w:rPr>
        <w:t>Таблица 8.1.</w:t>
      </w:r>
    </w:p>
    <w:tbl>
      <w:tblPr>
        <w:tblW w:w="0" w:type="auto"/>
        <w:tblInd w:w="-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943FB7">
        <w:tc>
          <w:tcPr>
            <w:tcW w:w="3259" w:type="dxa"/>
          </w:tcPr>
          <w:p w:rsidR="00943FB7" w:rsidRDefault="003F36E3">
            <w:pPr>
              <w:widowControl w:val="0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Каналы сбыта продукции</w:t>
            </w:r>
          </w:p>
        </w:tc>
        <w:tc>
          <w:tcPr>
            <w:tcW w:w="3259" w:type="dxa"/>
          </w:tcPr>
          <w:p w:rsidR="00943FB7" w:rsidRDefault="003F36E3">
            <w:pPr>
              <w:widowControl w:val="0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Реализованы ли на фирме (Да / Нет)</w:t>
            </w:r>
          </w:p>
        </w:tc>
        <w:tc>
          <w:tcPr>
            <w:tcW w:w="3259" w:type="dxa"/>
          </w:tcPr>
          <w:p w:rsidR="00943FB7" w:rsidRDefault="003F36E3">
            <w:pPr>
              <w:widowControl w:val="0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Преимущества / Недостатки</w:t>
            </w:r>
          </w:p>
        </w:tc>
      </w:tr>
      <w:tr w:rsidR="00943FB7">
        <w:tc>
          <w:tcPr>
            <w:tcW w:w="3259" w:type="dxa"/>
          </w:tcPr>
          <w:p w:rsidR="00943FB7" w:rsidRDefault="003F36E3">
            <w:pPr>
              <w:widowControl w:val="0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1.Со складов фирмы</w:t>
            </w:r>
          </w:p>
        </w:tc>
        <w:tc>
          <w:tcPr>
            <w:tcW w:w="3259" w:type="dxa"/>
          </w:tcPr>
          <w:p w:rsidR="00943FB7" w:rsidRDefault="003F36E3">
            <w:pPr>
              <w:widowControl w:val="0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Да (партии от 5 ящиков)</w:t>
            </w:r>
          </w:p>
        </w:tc>
        <w:tc>
          <w:tcPr>
            <w:tcW w:w="3259" w:type="dxa"/>
          </w:tcPr>
          <w:p w:rsidR="00943FB7" w:rsidRDefault="003F36E3">
            <w:pPr>
              <w:widowControl w:val="0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Только крупными партиями</w:t>
            </w:r>
          </w:p>
        </w:tc>
      </w:tr>
      <w:tr w:rsidR="00943FB7">
        <w:tc>
          <w:tcPr>
            <w:tcW w:w="3259" w:type="dxa"/>
          </w:tcPr>
          <w:p w:rsidR="00943FB7" w:rsidRDefault="003F36E3">
            <w:pPr>
              <w:widowControl w:val="0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2.Через дистрибьюторов</w:t>
            </w:r>
          </w:p>
        </w:tc>
        <w:tc>
          <w:tcPr>
            <w:tcW w:w="3259" w:type="dxa"/>
          </w:tcPr>
          <w:p w:rsidR="00943FB7" w:rsidRDefault="003F36E3">
            <w:pPr>
              <w:widowControl w:val="0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Да (скидки 10 %)</w:t>
            </w:r>
          </w:p>
        </w:tc>
        <w:tc>
          <w:tcPr>
            <w:tcW w:w="3259" w:type="dxa"/>
          </w:tcPr>
          <w:p w:rsidR="00943FB7" w:rsidRDefault="003F36E3">
            <w:pPr>
              <w:widowControl w:val="0"/>
              <w:numPr>
                <w:ilvl w:val="12"/>
                <w:numId w:val="0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Необходимо производить подпись новых дистрибьюторов, рассказывать им о продукции, обучать и т.д.</w:t>
            </w:r>
          </w:p>
        </w:tc>
      </w:tr>
      <w:tr w:rsidR="00943FB7">
        <w:tc>
          <w:tcPr>
            <w:tcW w:w="3259" w:type="dxa"/>
            <w:tcBorders>
              <w:bottom w:val="nil"/>
            </w:tcBorders>
          </w:tcPr>
          <w:p w:rsidR="00943FB7" w:rsidRDefault="003F36E3">
            <w:pPr>
              <w:widowControl w:val="0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3.Через магазины</w:t>
            </w:r>
          </w:p>
        </w:tc>
        <w:tc>
          <w:tcPr>
            <w:tcW w:w="3259" w:type="dxa"/>
            <w:tcBorders>
              <w:bottom w:val="nil"/>
            </w:tcBorders>
          </w:tcPr>
          <w:p w:rsidR="00943FB7" w:rsidRDefault="003F36E3">
            <w:pPr>
              <w:widowControl w:val="0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Фирменный +  другие магазины</w:t>
            </w:r>
          </w:p>
        </w:tc>
        <w:tc>
          <w:tcPr>
            <w:tcW w:w="3259" w:type="dxa"/>
            <w:tcBorders>
              <w:bottom w:val="nil"/>
            </w:tcBorders>
          </w:tcPr>
          <w:p w:rsidR="00943FB7" w:rsidRDefault="00943FB7">
            <w:pPr>
              <w:widowControl w:val="0"/>
              <w:numPr>
                <w:ilvl w:val="12"/>
                <w:numId w:val="0"/>
              </w:numPr>
              <w:jc w:val="both"/>
              <w:rPr>
                <w:sz w:val="24"/>
              </w:rPr>
            </w:pPr>
          </w:p>
        </w:tc>
      </w:tr>
      <w:tr w:rsidR="00943FB7"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3FB7" w:rsidRDefault="003F36E3">
            <w:pPr>
              <w:widowControl w:val="0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Оптом (от 2 ящиков)</w:t>
            </w: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3FB7" w:rsidRDefault="003F36E3">
            <w:pPr>
              <w:widowControl w:val="0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Да (скидки 5 %)</w:t>
            </w:r>
          </w:p>
        </w:tc>
        <w:tc>
          <w:tcPr>
            <w:tcW w:w="3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3FB7" w:rsidRDefault="003F36E3">
            <w:pPr>
              <w:widowControl w:val="0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43FB7">
        <w:tc>
          <w:tcPr>
            <w:tcW w:w="3259" w:type="dxa"/>
            <w:tcBorders>
              <w:top w:val="nil"/>
            </w:tcBorders>
          </w:tcPr>
          <w:p w:rsidR="00943FB7" w:rsidRDefault="003F36E3">
            <w:pPr>
              <w:widowControl w:val="0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В розницу</w:t>
            </w:r>
          </w:p>
        </w:tc>
        <w:tc>
          <w:tcPr>
            <w:tcW w:w="3259" w:type="dxa"/>
            <w:tcBorders>
              <w:top w:val="nil"/>
            </w:tcBorders>
          </w:tcPr>
          <w:p w:rsidR="00943FB7" w:rsidRDefault="003F36E3">
            <w:pPr>
              <w:widowControl w:val="0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3259" w:type="dxa"/>
            <w:tcBorders>
              <w:top w:val="nil"/>
            </w:tcBorders>
          </w:tcPr>
          <w:p w:rsidR="00943FB7" w:rsidRDefault="003F36E3">
            <w:pPr>
              <w:widowControl w:val="0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43FB7">
        <w:tc>
          <w:tcPr>
            <w:tcW w:w="3259" w:type="dxa"/>
          </w:tcPr>
          <w:p w:rsidR="00943FB7" w:rsidRDefault="003F36E3">
            <w:pPr>
              <w:widowControl w:val="0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4.Заказы по почте</w:t>
            </w:r>
          </w:p>
        </w:tc>
        <w:tc>
          <w:tcPr>
            <w:tcW w:w="3259" w:type="dxa"/>
          </w:tcPr>
          <w:p w:rsidR="00943FB7" w:rsidRDefault="003F36E3">
            <w:pPr>
              <w:widowControl w:val="0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259" w:type="dxa"/>
          </w:tcPr>
          <w:p w:rsidR="00943FB7" w:rsidRDefault="003F36E3">
            <w:pPr>
              <w:widowControl w:val="0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43FB7">
        <w:tc>
          <w:tcPr>
            <w:tcW w:w="3259" w:type="dxa"/>
          </w:tcPr>
          <w:p w:rsidR="00943FB7" w:rsidRDefault="003F36E3">
            <w:pPr>
              <w:widowControl w:val="0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5.Продажа фирмам и организациям</w:t>
            </w:r>
          </w:p>
        </w:tc>
        <w:tc>
          <w:tcPr>
            <w:tcW w:w="3259" w:type="dxa"/>
          </w:tcPr>
          <w:p w:rsidR="00943FB7" w:rsidRDefault="003F36E3">
            <w:pPr>
              <w:widowControl w:val="0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3259" w:type="dxa"/>
          </w:tcPr>
          <w:p w:rsidR="00943FB7" w:rsidRDefault="003F36E3">
            <w:pPr>
              <w:widowControl w:val="0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43FB7">
        <w:tc>
          <w:tcPr>
            <w:tcW w:w="3259" w:type="dxa"/>
          </w:tcPr>
          <w:p w:rsidR="00943FB7" w:rsidRDefault="003F36E3">
            <w:pPr>
              <w:widowControl w:val="0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6.Заказы по телефонам </w:t>
            </w:r>
          </w:p>
        </w:tc>
        <w:tc>
          <w:tcPr>
            <w:tcW w:w="3259" w:type="dxa"/>
          </w:tcPr>
          <w:p w:rsidR="00943FB7" w:rsidRDefault="003F36E3">
            <w:pPr>
              <w:widowControl w:val="0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259" w:type="dxa"/>
          </w:tcPr>
          <w:p w:rsidR="00943FB7" w:rsidRDefault="003F36E3">
            <w:pPr>
              <w:widowControl w:val="0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Необходимо наличие телефонной службы</w:t>
            </w:r>
          </w:p>
        </w:tc>
      </w:tr>
    </w:tbl>
    <w:p w:rsidR="00943FB7" w:rsidRDefault="00943FB7">
      <w:pPr>
        <w:widowControl w:val="0"/>
        <w:numPr>
          <w:ilvl w:val="12"/>
          <w:numId w:val="0"/>
        </w:numPr>
        <w:jc w:val="both"/>
        <w:rPr>
          <w:sz w:val="24"/>
          <w:lang w:val="en-US"/>
        </w:rPr>
      </w:pPr>
    </w:p>
    <w:p w:rsidR="00943FB7" w:rsidRDefault="003F36E3">
      <w:pPr>
        <w:widowControl w:val="0"/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>Организация вывоза крупных партий товара со  склада фирмы осуществляется транспортом заказчика</w:t>
      </w:r>
    </w:p>
    <w:p w:rsidR="00943FB7" w:rsidRDefault="00943FB7">
      <w:pPr>
        <w:widowControl w:val="0"/>
        <w:numPr>
          <w:ilvl w:val="12"/>
          <w:numId w:val="0"/>
        </w:numPr>
        <w:rPr>
          <w:sz w:val="22"/>
          <w:lang w:val="en-US"/>
        </w:rPr>
      </w:pPr>
    </w:p>
    <w:p w:rsidR="00943FB7" w:rsidRDefault="003F36E3">
      <w:pPr>
        <w:widowControl w:val="0"/>
        <w:numPr>
          <w:ilvl w:val="12"/>
          <w:numId w:val="0"/>
        </w:numPr>
        <w:rPr>
          <w:sz w:val="22"/>
        </w:rPr>
      </w:pPr>
      <w:r>
        <w:rPr>
          <w:sz w:val="22"/>
        </w:rPr>
        <w:t xml:space="preserve"> </w:t>
      </w:r>
    </w:p>
    <w:p w:rsidR="00943FB7" w:rsidRDefault="003F36E3">
      <w:pPr>
        <w:pStyle w:val="2"/>
        <w:numPr>
          <w:ilvl w:val="12"/>
          <w:numId w:val="0"/>
        </w:numPr>
        <w:rPr>
          <w:sz w:val="28"/>
        </w:rPr>
      </w:pPr>
      <w:bookmarkStart w:id="99" w:name="_Toc406767821"/>
      <w:bookmarkStart w:id="100" w:name="_Toc406768311"/>
      <w:bookmarkStart w:id="101" w:name="_Toc406768408"/>
      <w:r>
        <w:rPr>
          <w:sz w:val="28"/>
        </w:rPr>
        <w:t>8.1. Методы стимулирования сбыта</w:t>
      </w:r>
      <w:bookmarkEnd w:id="99"/>
      <w:bookmarkEnd w:id="100"/>
      <w:bookmarkEnd w:id="101"/>
      <w:r>
        <w:rPr>
          <w:sz w:val="28"/>
        </w:rPr>
        <w:t xml:space="preserve"> </w:t>
      </w:r>
    </w:p>
    <w:p w:rsidR="00943FB7" w:rsidRDefault="00943FB7">
      <w:pPr>
        <w:widowControl w:val="0"/>
        <w:numPr>
          <w:ilvl w:val="12"/>
          <w:numId w:val="0"/>
        </w:numPr>
        <w:jc w:val="center"/>
        <w:rPr>
          <w:sz w:val="32"/>
          <w:lang w:val="en-US"/>
        </w:rPr>
      </w:pPr>
    </w:p>
    <w:p w:rsidR="00943FB7" w:rsidRDefault="00943FB7">
      <w:pPr>
        <w:widowControl w:val="0"/>
        <w:numPr>
          <w:ilvl w:val="12"/>
          <w:numId w:val="0"/>
        </w:numPr>
        <w:jc w:val="center"/>
        <w:rPr>
          <w:sz w:val="32"/>
        </w:rPr>
      </w:pPr>
    </w:p>
    <w:p w:rsidR="00943FB7" w:rsidRDefault="003F36E3">
      <w:pPr>
        <w:widowControl w:val="0"/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>Фирма планирует реализовать следующие методы стимулирования сбыта:</w:t>
      </w:r>
    </w:p>
    <w:p w:rsidR="00943FB7" w:rsidRDefault="003F36E3">
      <w:pPr>
        <w:widowControl w:val="0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Предоставлять рассрочку частным лицам при покупке партий от  10 ящиков сроком до одного месяца.</w:t>
      </w:r>
    </w:p>
    <w:p w:rsidR="00943FB7" w:rsidRDefault="003F36E3">
      <w:pPr>
        <w:numPr>
          <w:ilvl w:val="0"/>
          <w:numId w:val="11"/>
        </w:numPr>
        <w:ind w:left="284" w:hanging="284"/>
        <w:jc w:val="both"/>
        <w:rPr>
          <w:sz w:val="24"/>
          <w:lang w:val="en-US"/>
        </w:rPr>
      </w:pPr>
      <w:r>
        <w:rPr>
          <w:sz w:val="24"/>
        </w:rPr>
        <w:t>Оптовые скидки  5 % при покупке от 2 ящиков.</w:t>
      </w: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3F36E3">
      <w:pPr>
        <w:pStyle w:val="1"/>
        <w:rPr>
          <w:sz w:val="28"/>
        </w:rPr>
      </w:pPr>
      <w:bookmarkStart w:id="102" w:name="_Toc406764760"/>
      <w:bookmarkStart w:id="103" w:name="_Toc406767568"/>
      <w:bookmarkStart w:id="104" w:name="_Toc406767822"/>
      <w:bookmarkStart w:id="105" w:name="_Toc406768312"/>
      <w:bookmarkStart w:id="106" w:name="_Toc406768409"/>
      <w:r>
        <w:rPr>
          <w:sz w:val="28"/>
        </w:rPr>
        <w:t>9.Оценка рисков</w:t>
      </w:r>
      <w:bookmarkEnd w:id="102"/>
      <w:bookmarkEnd w:id="103"/>
      <w:bookmarkEnd w:id="104"/>
      <w:bookmarkEnd w:id="105"/>
      <w:bookmarkEnd w:id="106"/>
    </w:p>
    <w:p w:rsidR="00943FB7" w:rsidRDefault="00943FB7">
      <w:pPr>
        <w:widowControl w:val="0"/>
        <w:rPr>
          <w:sz w:val="32"/>
        </w:rPr>
      </w:pPr>
    </w:p>
    <w:p w:rsidR="00943FB7" w:rsidRDefault="003F36E3">
      <w:pPr>
        <w:ind w:firstLine="426"/>
        <w:jc w:val="both"/>
        <w:rPr>
          <w:sz w:val="24"/>
        </w:rPr>
      </w:pPr>
      <w:r>
        <w:rPr>
          <w:sz w:val="24"/>
        </w:rPr>
        <w:t>Рассмотрим основные возможные риски:</w:t>
      </w:r>
    </w:p>
    <w:p w:rsidR="00943FB7" w:rsidRDefault="003F36E3">
      <w:pPr>
        <w:numPr>
          <w:ilvl w:val="0"/>
          <w:numId w:val="4"/>
        </w:numPr>
        <w:ind w:firstLine="426"/>
        <w:jc w:val="both"/>
        <w:rPr>
          <w:i/>
          <w:sz w:val="24"/>
        </w:rPr>
      </w:pPr>
      <w:r>
        <w:rPr>
          <w:i/>
          <w:sz w:val="24"/>
        </w:rPr>
        <w:t>Риск отсутствия сбыта.</w:t>
      </w:r>
    </w:p>
    <w:p w:rsidR="00943FB7" w:rsidRDefault="003F36E3">
      <w:pPr>
        <w:ind w:firstLine="426"/>
        <w:jc w:val="both"/>
        <w:rPr>
          <w:sz w:val="24"/>
        </w:rPr>
      </w:pPr>
      <w:r>
        <w:rPr>
          <w:sz w:val="24"/>
        </w:rPr>
        <w:tab/>
        <w:t>Его вероятность невелика, однако, чтобы ее уменьшить, следует уже на стадии подготовки производства установить контакты с потенциальными потребителями.</w:t>
      </w:r>
    </w:p>
    <w:p w:rsidR="00943FB7" w:rsidRDefault="003F36E3">
      <w:pPr>
        <w:numPr>
          <w:ilvl w:val="0"/>
          <w:numId w:val="5"/>
        </w:numPr>
        <w:ind w:firstLine="426"/>
        <w:jc w:val="both"/>
        <w:rPr>
          <w:i/>
          <w:sz w:val="24"/>
        </w:rPr>
      </w:pPr>
      <w:r>
        <w:rPr>
          <w:i/>
          <w:sz w:val="24"/>
        </w:rPr>
        <w:t>Риск неплатежеспособности покупателей.</w:t>
      </w:r>
    </w:p>
    <w:p w:rsidR="00943FB7" w:rsidRDefault="003F36E3">
      <w:pPr>
        <w:ind w:left="-142" w:firstLine="426"/>
        <w:jc w:val="both"/>
        <w:rPr>
          <w:sz w:val="24"/>
        </w:rPr>
      </w:pPr>
      <w:r>
        <w:rPr>
          <w:sz w:val="24"/>
        </w:rPr>
        <w:tab/>
        <w:t>Вероятность этого риска оценить трудно, и сделать это надо в ходе маркетинга. Одним из вариантов является организация “обмена” нашей продукции на продукцию заводов-покупателей, с последующей реализацией этой продукции  через розничных торговцев.</w:t>
      </w:r>
    </w:p>
    <w:p w:rsidR="00943FB7" w:rsidRDefault="003F36E3">
      <w:pPr>
        <w:pStyle w:val="a6"/>
        <w:rPr>
          <w:sz w:val="28"/>
        </w:rPr>
      </w:pPr>
      <w:r>
        <w:br w:type="page"/>
      </w:r>
      <w:bookmarkStart w:id="107" w:name="_Toc406767569"/>
      <w:bookmarkStart w:id="108" w:name="_Toc406767823"/>
      <w:bookmarkStart w:id="109" w:name="_Toc406768313"/>
      <w:bookmarkStart w:id="110" w:name="_Toc406768410"/>
      <w:r>
        <w:rPr>
          <w:sz w:val="28"/>
        </w:rPr>
        <w:t>Заключение.</w:t>
      </w:r>
      <w:bookmarkEnd w:id="107"/>
      <w:bookmarkEnd w:id="108"/>
      <w:bookmarkEnd w:id="109"/>
      <w:bookmarkEnd w:id="110"/>
    </w:p>
    <w:p w:rsidR="00943FB7" w:rsidRDefault="00943FB7">
      <w:pPr>
        <w:ind w:firstLine="720"/>
        <w:jc w:val="both"/>
        <w:rPr>
          <w:b/>
          <w:sz w:val="32"/>
        </w:rPr>
      </w:pPr>
    </w:p>
    <w:p w:rsidR="00943FB7" w:rsidRDefault="003F36E3">
      <w:pPr>
        <w:ind w:firstLine="426"/>
        <w:jc w:val="both"/>
        <w:rPr>
          <w:sz w:val="24"/>
        </w:rPr>
      </w:pPr>
      <w:r>
        <w:rPr>
          <w:sz w:val="24"/>
        </w:rPr>
        <w:t>Производство нашей продукции экономически целесообразно, поскольку приносит прибыль и имеет хорошую рентабельность.</w:t>
      </w:r>
    </w:p>
    <w:p w:rsidR="00943FB7" w:rsidRDefault="003F36E3">
      <w:pPr>
        <w:ind w:firstLine="426"/>
        <w:jc w:val="both"/>
        <w:rPr>
          <w:sz w:val="24"/>
        </w:rPr>
      </w:pPr>
      <w:r>
        <w:rPr>
          <w:sz w:val="24"/>
        </w:rPr>
        <w:t>При этом существуют потенциальные резервы снижения себестоимости, которые распределены следующим образом: снабжение- 20%, производство- 8%, сбыт- 15%. Снижение себестоимости вызовет рост годовой прибыли и приведет к увеличению эффективности проекта.</w:t>
      </w: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943FB7">
      <w:pPr>
        <w:ind w:left="993" w:hanging="284"/>
        <w:rPr>
          <w:sz w:val="24"/>
          <w:lang w:val="en-US"/>
        </w:rPr>
      </w:pPr>
    </w:p>
    <w:p w:rsidR="00943FB7" w:rsidRDefault="003F36E3">
      <w:pPr>
        <w:pStyle w:val="a6"/>
        <w:rPr>
          <w:sz w:val="28"/>
        </w:rPr>
      </w:pPr>
      <w:bookmarkStart w:id="111" w:name="_Toc406767570"/>
      <w:bookmarkStart w:id="112" w:name="_Toc406767824"/>
      <w:bookmarkStart w:id="113" w:name="_Toc406768314"/>
      <w:bookmarkStart w:id="114" w:name="_Toc406768411"/>
      <w:r>
        <w:rPr>
          <w:sz w:val="28"/>
        </w:rPr>
        <w:t>Список использованных источников</w:t>
      </w:r>
      <w:bookmarkEnd w:id="111"/>
      <w:bookmarkEnd w:id="112"/>
      <w:bookmarkEnd w:id="113"/>
      <w:bookmarkEnd w:id="114"/>
    </w:p>
    <w:p w:rsidR="00943FB7" w:rsidRDefault="00943FB7">
      <w:pPr>
        <w:tabs>
          <w:tab w:val="left" w:pos="8647"/>
        </w:tabs>
        <w:jc w:val="center"/>
        <w:rPr>
          <w:b/>
          <w:sz w:val="32"/>
        </w:rPr>
      </w:pPr>
    </w:p>
    <w:p w:rsidR="00943FB7" w:rsidRDefault="003F36E3">
      <w:pPr>
        <w:ind w:left="284" w:hanging="284"/>
        <w:rPr>
          <w:sz w:val="24"/>
        </w:rPr>
      </w:pPr>
      <w:r>
        <w:rPr>
          <w:sz w:val="24"/>
        </w:rPr>
        <w:t>1. Бизнес - план (методические материалы).- М: Финансы и статистика, 1995.-30 с.</w:t>
      </w:r>
    </w:p>
    <w:p w:rsidR="00943FB7" w:rsidRDefault="003F36E3">
      <w:pPr>
        <w:ind w:left="284" w:hanging="284"/>
        <w:rPr>
          <w:sz w:val="24"/>
        </w:rPr>
      </w:pPr>
      <w:r>
        <w:rPr>
          <w:sz w:val="24"/>
        </w:rPr>
        <w:t>2. Буров И.С., Морошкин М.В., Новиков А.П. Бизнес – план. Методика составления. – М.: ЦИПКК, 1994.-101 с.</w:t>
      </w:r>
    </w:p>
    <w:p w:rsidR="00943FB7" w:rsidRDefault="003F36E3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Российский экономический журнал №4 1994 </w:t>
      </w:r>
    </w:p>
    <w:p w:rsidR="00943FB7" w:rsidRDefault="003F36E3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Дмитриев Ю.А., Гутман Г.В., Краев В.Н. Бизнес - план/структура, содержание/. Методические указания к разработке - М: Финансы и статистика, 1995.-30 с.</w:t>
      </w:r>
    </w:p>
    <w:p w:rsidR="00943FB7" w:rsidRDefault="003F36E3">
      <w:pPr>
        <w:numPr>
          <w:ilvl w:val="0"/>
          <w:numId w:val="5"/>
        </w:numPr>
        <w:rPr>
          <w:sz w:val="24"/>
          <w:lang w:val="en-US"/>
        </w:rPr>
      </w:pPr>
      <w:r>
        <w:rPr>
          <w:sz w:val="24"/>
          <w:lang w:val="en-US"/>
        </w:rPr>
        <w:t>Я знаю маркетинг план "</w:t>
      </w:r>
      <w:r>
        <w:rPr>
          <w:sz w:val="24"/>
        </w:rPr>
        <w:t>Мирра - Люкс</w:t>
      </w:r>
      <w:r>
        <w:rPr>
          <w:sz w:val="24"/>
          <w:lang w:val="en-US"/>
        </w:rPr>
        <w:t>" -М: "</w:t>
      </w:r>
      <w:r>
        <w:rPr>
          <w:sz w:val="24"/>
        </w:rPr>
        <w:t>Мирра-Люкс</w:t>
      </w:r>
      <w:r>
        <w:rPr>
          <w:sz w:val="24"/>
          <w:lang w:val="en-US"/>
        </w:rPr>
        <w:t>", 1998. - 56 с.</w:t>
      </w:r>
      <w:bookmarkStart w:id="115" w:name="_GoBack"/>
      <w:bookmarkEnd w:id="115"/>
    </w:p>
    <w:sectPr w:rsidR="00943FB7">
      <w:headerReference w:type="default" r:id="rId7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FB7" w:rsidRDefault="003F36E3">
      <w:r>
        <w:separator/>
      </w:r>
    </w:p>
  </w:endnote>
  <w:endnote w:type="continuationSeparator" w:id="0">
    <w:p w:rsidR="00943FB7" w:rsidRDefault="003F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FB7" w:rsidRDefault="003F36E3">
      <w:r>
        <w:separator/>
      </w:r>
    </w:p>
  </w:footnote>
  <w:footnote w:type="continuationSeparator" w:id="0">
    <w:p w:rsidR="00943FB7" w:rsidRDefault="003F3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FB7" w:rsidRDefault="003F36E3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943FB7" w:rsidRDefault="00943FB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7CF2E09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3CAF32DA"/>
    <w:multiLevelType w:val="singleLevel"/>
    <w:tmpl w:val="07E8D0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3">
    <w:nsid w:val="45477ECA"/>
    <w:multiLevelType w:val="singleLevel"/>
    <w:tmpl w:val="C430F50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4">
    <w:nsid w:val="5BC96903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36E3"/>
    <w:rsid w:val="003F36E3"/>
    <w:rsid w:val="006C6C4E"/>
    <w:rsid w:val="0094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2F98F-D237-415A-83A4-DFAC0E69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pPr>
      <w:keepNext/>
      <w:widowControl w:val="0"/>
      <w:jc w:val="both"/>
      <w:outlineLvl w:val="0"/>
    </w:pPr>
    <w:rPr>
      <w:b/>
      <w:sz w:val="32"/>
      <w:u w:val="single"/>
    </w:rPr>
  </w:style>
  <w:style w:type="character" w:customStyle="1" w:styleId="a3">
    <w:name w:val="Основной шрифт"/>
  </w:style>
  <w:style w:type="paragraph" w:customStyle="1" w:styleId="10">
    <w:name w:val="оглавление 1"/>
    <w:basedOn w:val="a"/>
    <w:next w:val="a"/>
    <w:autoRedefine/>
    <w:pPr>
      <w:tabs>
        <w:tab w:val="right" w:leader="dot" w:pos="8313"/>
      </w:tabs>
      <w:spacing w:after="60"/>
      <w:jc w:val="both"/>
    </w:pPr>
    <w:rPr>
      <w:rFonts w:ascii="Arial" w:hAnsi="Arial"/>
      <w:noProof/>
      <w:sz w:val="24"/>
    </w:rPr>
  </w:style>
  <w:style w:type="paragraph" w:customStyle="1" w:styleId="2">
    <w:name w:val="Çàãîëîâîê2"/>
    <w:basedOn w:val="a"/>
    <w:pPr>
      <w:jc w:val="both"/>
    </w:pPr>
    <w:rPr>
      <w:b/>
      <w:sz w:val="32"/>
      <w:u w:val="single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</w:style>
  <w:style w:type="paragraph" w:customStyle="1" w:styleId="3">
    <w:name w:val="çàãîëîâîê 3"/>
    <w:basedOn w:val="a"/>
    <w:next w:val="a"/>
    <w:pPr>
      <w:keepNext/>
      <w:tabs>
        <w:tab w:val="left" w:pos="1134"/>
      </w:tabs>
      <w:jc w:val="both"/>
    </w:pPr>
    <w:rPr>
      <w:sz w:val="32"/>
    </w:rPr>
  </w:style>
  <w:style w:type="paragraph" w:customStyle="1" w:styleId="16">
    <w:name w:val="Ñîäåðæàíèå 16"/>
    <w:basedOn w:val="10"/>
    <w:pPr>
      <w:tabs>
        <w:tab w:val="clear" w:pos="8313"/>
        <w:tab w:val="right" w:leader="dot" w:pos="9628"/>
      </w:tabs>
      <w:spacing w:after="0" w:line="360" w:lineRule="auto"/>
      <w:jc w:val="left"/>
    </w:pPr>
    <w:rPr>
      <w:rFonts w:ascii="Times New Roman" w:hAnsi="Times New Roman"/>
      <w:b/>
      <w:sz w:val="32"/>
    </w:rPr>
  </w:style>
  <w:style w:type="paragraph" w:customStyle="1" w:styleId="a6">
    <w:name w:val="Ðåôåðàò"/>
    <w:basedOn w:val="a"/>
    <w:pPr>
      <w:spacing w:line="360" w:lineRule="atLeast"/>
      <w:ind w:left="3" w:right="3" w:firstLine="417"/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3398</Words>
  <Characters>19372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инженерно-физический институт</vt:lpstr>
    </vt:vector>
  </TitlesOfParts>
  <Company>МИФИ</Company>
  <LinksUpToDate>false</LinksUpToDate>
  <CharactersWithSpaces>22725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инженерно-физический институт</dc:title>
  <dc:subject/>
  <dc:creator>Андреев Вадим</dc:creator>
  <cp:keywords/>
  <cp:lastModifiedBy>Irina</cp:lastModifiedBy>
  <cp:revision>2</cp:revision>
  <dcterms:created xsi:type="dcterms:W3CDTF">2014-08-26T15:10:00Z</dcterms:created>
  <dcterms:modified xsi:type="dcterms:W3CDTF">2014-08-26T15:10:00Z</dcterms:modified>
</cp:coreProperties>
</file>