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50E" w:rsidRDefault="005C650E" w:rsidP="00934A0B">
      <w:pPr>
        <w:spacing w:line="360" w:lineRule="auto"/>
        <w:jc w:val="center"/>
        <w:rPr>
          <w:sz w:val="32"/>
          <w:szCs w:val="32"/>
        </w:rPr>
      </w:pPr>
      <w:bookmarkStart w:id="0" w:name="_Toc16229955"/>
    </w:p>
    <w:p w:rsidR="00934A0B" w:rsidRDefault="00934A0B" w:rsidP="00934A0B">
      <w:pPr>
        <w:spacing w:line="360" w:lineRule="auto"/>
        <w:jc w:val="center"/>
        <w:rPr>
          <w:sz w:val="32"/>
          <w:szCs w:val="32"/>
        </w:rPr>
      </w:pPr>
      <w:r>
        <w:rPr>
          <w:sz w:val="32"/>
          <w:szCs w:val="32"/>
        </w:rPr>
        <w:t>Министерство образования и науки Российской Федерации</w:t>
      </w:r>
    </w:p>
    <w:p w:rsidR="00934A0B" w:rsidRDefault="00934A0B" w:rsidP="00934A0B">
      <w:pPr>
        <w:spacing w:line="360" w:lineRule="auto"/>
        <w:jc w:val="center"/>
        <w:rPr>
          <w:sz w:val="28"/>
          <w:szCs w:val="28"/>
        </w:rPr>
      </w:pPr>
      <w:r>
        <w:rPr>
          <w:sz w:val="28"/>
          <w:szCs w:val="28"/>
        </w:rPr>
        <w:t>Государственное образовательное учреждение</w:t>
      </w:r>
    </w:p>
    <w:p w:rsidR="00934A0B" w:rsidRDefault="00934A0B" w:rsidP="00934A0B">
      <w:pPr>
        <w:spacing w:line="360" w:lineRule="auto"/>
        <w:jc w:val="center"/>
        <w:rPr>
          <w:sz w:val="28"/>
          <w:szCs w:val="28"/>
        </w:rPr>
      </w:pPr>
      <w:r>
        <w:rPr>
          <w:sz w:val="28"/>
          <w:szCs w:val="28"/>
        </w:rPr>
        <w:t>высшего профессионального образования</w:t>
      </w:r>
    </w:p>
    <w:p w:rsidR="00934A0B" w:rsidRDefault="00934A0B" w:rsidP="00934A0B">
      <w:pPr>
        <w:spacing w:line="360" w:lineRule="auto"/>
        <w:jc w:val="center"/>
        <w:rPr>
          <w:sz w:val="28"/>
          <w:szCs w:val="28"/>
        </w:rPr>
      </w:pPr>
      <w:r>
        <w:rPr>
          <w:sz w:val="28"/>
          <w:szCs w:val="28"/>
        </w:rPr>
        <w:t>«МОСКОВСКИЙ ГОСУДАРСТВЕННЫЙ ОТКРЫТЫЙ УНИВЕРСИТЕТ»</w:t>
      </w:r>
    </w:p>
    <w:p w:rsidR="00934A0B" w:rsidRDefault="00934A0B" w:rsidP="00934A0B">
      <w:pPr>
        <w:spacing w:line="360" w:lineRule="auto"/>
        <w:jc w:val="center"/>
        <w:rPr>
          <w:sz w:val="32"/>
          <w:szCs w:val="32"/>
        </w:rPr>
      </w:pPr>
      <w:r>
        <w:rPr>
          <w:sz w:val="32"/>
          <w:szCs w:val="32"/>
        </w:rPr>
        <w:t>Губкинский институт (филиал)</w:t>
      </w:r>
    </w:p>
    <w:p w:rsidR="00934A0B" w:rsidRDefault="00934A0B" w:rsidP="00934A0B">
      <w:pPr>
        <w:pStyle w:val="2"/>
        <w:tabs>
          <w:tab w:val="left" w:pos="709"/>
        </w:tabs>
        <w:spacing w:line="360" w:lineRule="auto"/>
        <w:rPr>
          <w:b w:val="0"/>
        </w:rPr>
      </w:pPr>
      <w:r>
        <w:rPr>
          <w:b w:val="0"/>
          <w:iCs w:val="0"/>
        </w:rPr>
        <w:t xml:space="preserve">Кафедра экономики, маркетинга и  менеджмента </w:t>
      </w:r>
    </w:p>
    <w:p w:rsidR="00934A0B" w:rsidRDefault="00934A0B" w:rsidP="00934A0B">
      <w:pPr>
        <w:spacing w:line="360" w:lineRule="auto"/>
        <w:rPr>
          <w:sz w:val="36"/>
          <w:szCs w:val="36"/>
        </w:rPr>
      </w:pPr>
    </w:p>
    <w:p w:rsidR="00934A0B" w:rsidRDefault="00934A0B" w:rsidP="00934A0B">
      <w:pPr>
        <w:spacing w:line="360" w:lineRule="auto"/>
        <w:jc w:val="center"/>
        <w:rPr>
          <w:sz w:val="40"/>
          <w:szCs w:val="40"/>
        </w:rPr>
      </w:pPr>
      <w:r>
        <w:rPr>
          <w:sz w:val="40"/>
          <w:szCs w:val="40"/>
        </w:rPr>
        <w:t>Контрольная работа</w:t>
      </w:r>
    </w:p>
    <w:p w:rsidR="00934A0B" w:rsidRDefault="00934A0B" w:rsidP="00934A0B">
      <w:pPr>
        <w:spacing w:line="360" w:lineRule="auto"/>
        <w:rPr>
          <w:sz w:val="32"/>
          <w:szCs w:val="32"/>
        </w:rPr>
      </w:pPr>
    </w:p>
    <w:p w:rsidR="00934A0B" w:rsidRDefault="00934A0B" w:rsidP="00F67D47">
      <w:pPr>
        <w:spacing w:line="360" w:lineRule="auto"/>
        <w:jc w:val="center"/>
        <w:rPr>
          <w:sz w:val="32"/>
          <w:szCs w:val="32"/>
        </w:rPr>
      </w:pPr>
      <w:r>
        <w:rPr>
          <w:sz w:val="32"/>
          <w:szCs w:val="32"/>
        </w:rPr>
        <w:t>по дисциплине:    Инновационный менеджмент</w:t>
      </w:r>
    </w:p>
    <w:p w:rsidR="00934A0B" w:rsidRDefault="00934A0B" w:rsidP="00934A0B">
      <w:pPr>
        <w:spacing w:line="360" w:lineRule="auto"/>
        <w:rPr>
          <w:sz w:val="32"/>
          <w:szCs w:val="32"/>
        </w:rPr>
      </w:pPr>
    </w:p>
    <w:p w:rsidR="00934A0B" w:rsidRDefault="00934A0B" w:rsidP="00934A0B">
      <w:pPr>
        <w:spacing w:line="360" w:lineRule="auto"/>
        <w:rPr>
          <w:sz w:val="32"/>
          <w:szCs w:val="32"/>
        </w:rPr>
      </w:pPr>
      <w:r>
        <w:rPr>
          <w:sz w:val="32"/>
          <w:szCs w:val="32"/>
        </w:rPr>
        <w:t xml:space="preserve">на тему:   </w:t>
      </w:r>
    </w:p>
    <w:p w:rsidR="00934A0B" w:rsidRDefault="00934A0B" w:rsidP="00934A0B">
      <w:pPr>
        <w:spacing w:line="360" w:lineRule="auto"/>
        <w:jc w:val="center"/>
        <w:rPr>
          <w:sz w:val="44"/>
          <w:szCs w:val="44"/>
        </w:rPr>
      </w:pPr>
      <w:r>
        <w:rPr>
          <w:sz w:val="40"/>
          <w:szCs w:val="40"/>
        </w:rPr>
        <w:t>«</w:t>
      </w:r>
      <w:r>
        <w:rPr>
          <w:bCs/>
          <w:sz w:val="44"/>
          <w:szCs w:val="44"/>
        </w:rPr>
        <w:t>Бизнес-план</w:t>
      </w:r>
      <w:r>
        <w:rPr>
          <w:b/>
          <w:bCs/>
          <w:sz w:val="32"/>
        </w:rPr>
        <w:t xml:space="preserve"> </w:t>
      </w:r>
      <w:r>
        <w:rPr>
          <w:bCs/>
          <w:sz w:val="44"/>
          <w:szCs w:val="44"/>
        </w:rPr>
        <w:t>по оказанию услуг в сфере</w:t>
      </w:r>
      <w:r w:rsidR="00727EE3" w:rsidRPr="00727EE3">
        <w:rPr>
          <w:sz w:val="28"/>
        </w:rPr>
        <w:t xml:space="preserve"> </w:t>
      </w:r>
      <w:r w:rsidR="00727EE3" w:rsidRPr="00727EE3">
        <w:rPr>
          <w:sz w:val="44"/>
          <w:szCs w:val="44"/>
        </w:rPr>
        <w:t>предоставления услуг фотопечати</w:t>
      </w:r>
      <w:r>
        <w:rPr>
          <w:sz w:val="44"/>
          <w:szCs w:val="44"/>
        </w:rPr>
        <w:t>»</w:t>
      </w:r>
    </w:p>
    <w:p w:rsidR="00934A0B" w:rsidRDefault="00934A0B" w:rsidP="00934A0B">
      <w:pPr>
        <w:rPr>
          <w:sz w:val="32"/>
          <w:szCs w:val="32"/>
        </w:rPr>
      </w:pPr>
      <w:r>
        <w:rPr>
          <w:sz w:val="32"/>
          <w:szCs w:val="32"/>
        </w:rPr>
        <w:t xml:space="preserve">                                                             </w:t>
      </w:r>
    </w:p>
    <w:p w:rsidR="00934A0B" w:rsidRDefault="00934A0B" w:rsidP="00934A0B">
      <w:pPr>
        <w:rPr>
          <w:sz w:val="32"/>
          <w:szCs w:val="32"/>
        </w:rPr>
      </w:pPr>
    </w:p>
    <w:p w:rsidR="00934A0B" w:rsidRDefault="00934A0B" w:rsidP="00934A0B">
      <w:pPr>
        <w:rPr>
          <w:sz w:val="32"/>
          <w:szCs w:val="32"/>
        </w:rPr>
      </w:pPr>
      <w:r>
        <w:rPr>
          <w:sz w:val="32"/>
          <w:szCs w:val="32"/>
        </w:rPr>
        <w:t xml:space="preserve">                                                              выполнила: студентка 5 курса </w:t>
      </w:r>
    </w:p>
    <w:p w:rsidR="00934A0B" w:rsidRDefault="00934A0B" w:rsidP="00934A0B">
      <w:pPr>
        <w:rPr>
          <w:sz w:val="32"/>
          <w:szCs w:val="32"/>
        </w:rPr>
      </w:pPr>
      <w:r>
        <w:rPr>
          <w:sz w:val="32"/>
          <w:szCs w:val="32"/>
        </w:rPr>
        <w:t xml:space="preserve">                                                              заочного отделения</w:t>
      </w:r>
    </w:p>
    <w:p w:rsidR="00934A0B" w:rsidRDefault="00934A0B" w:rsidP="00934A0B">
      <w:pPr>
        <w:rPr>
          <w:sz w:val="32"/>
          <w:szCs w:val="32"/>
        </w:rPr>
      </w:pPr>
      <w:r>
        <w:rPr>
          <w:sz w:val="32"/>
          <w:szCs w:val="32"/>
        </w:rPr>
        <w:t xml:space="preserve">                                                              Позывайло О.В.</w:t>
      </w:r>
    </w:p>
    <w:p w:rsidR="00934A0B" w:rsidRDefault="00934A0B" w:rsidP="00934A0B">
      <w:pPr>
        <w:rPr>
          <w:sz w:val="32"/>
          <w:szCs w:val="32"/>
        </w:rPr>
      </w:pPr>
      <w:r>
        <w:rPr>
          <w:sz w:val="32"/>
          <w:szCs w:val="32"/>
        </w:rPr>
        <w:t xml:space="preserve">                                                              факультет: Э и У в ДО</w:t>
      </w:r>
    </w:p>
    <w:p w:rsidR="00934A0B" w:rsidRDefault="00934A0B" w:rsidP="00934A0B">
      <w:pPr>
        <w:rPr>
          <w:sz w:val="32"/>
          <w:szCs w:val="32"/>
        </w:rPr>
      </w:pPr>
      <w:r>
        <w:rPr>
          <w:sz w:val="32"/>
          <w:szCs w:val="32"/>
        </w:rPr>
        <w:t xml:space="preserve">                                                               и металлургии</w:t>
      </w:r>
    </w:p>
    <w:p w:rsidR="00934A0B" w:rsidRDefault="00934A0B" w:rsidP="00934A0B">
      <w:pPr>
        <w:rPr>
          <w:sz w:val="32"/>
          <w:szCs w:val="32"/>
        </w:rPr>
      </w:pPr>
      <w:r>
        <w:rPr>
          <w:sz w:val="32"/>
          <w:szCs w:val="32"/>
        </w:rPr>
        <w:t xml:space="preserve">                                                               специальность:080502</w:t>
      </w:r>
    </w:p>
    <w:p w:rsidR="00934A0B" w:rsidRDefault="00934A0B" w:rsidP="00934A0B">
      <w:pPr>
        <w:rPr>
          <w:sz w:val="32"/>
          <w:szCs w:val="32"/>
        </w:rPr>
      </w:pPr>
      <w:r>
        <w:rPr>
          <w:sz w:val="32"/>
          <w:szCs w:val="32"/>
        </w:rPr>
        <w:t xml:space="preserve">                                                               шифр:2406510</w:t>
      </w:r>
    </w:p>
    <w:p w:rsidR="00934A0B" w:rsidRDefault="00934A0B" w:rsidP="00934A0B">
      <w:pPr>
        <w:rPr>
          <w:sz w:val="32"/>
          <w:szCs w:val="32"/>
        </w:rPr>
      </w:pPr>
      <w:r>
        <w:rPr>
          <w:sz w:val="32"/>
          <w:szCs w:val="32"/>
        </w:rPr>
        <w:t xml:space="preserve">                                                               руководитель:</w:t>
      </w:r>
    </w:p>
    <w:p w:rsidR="00934A0B" w:rsidRDefault="00934A0B" w:rsidP="00934A0B">
      <w:pPr>
        <w:rPr>
          <w:sz w:val="32"/>
          <w:szCs w:val="32"/>
        </w:rPr>
      </w:pPr>
      <w:r>
        <w:rPr>
          <w:sz w:val="32"/>
          <w:szCs w:val="32"/>
        </w:rPr>
        <w:t xml:space="preserve">                                                               Потапова О.Н.</w:t>
      </w:r>
    </w:p>
    <w:p w:rsidR="00934A0B" w:rsidRDefault="00934A0B" w:rsidP="00934A0B">
      <w:pPr>
        <w:jc w:val="center"/>
        <w:rPr>
          <w:sz w:val="32"/>
          <w:szCs w:val="32"/>
        </w:rPr>
      </w:pPr>
    </w:p>
    <w:p w:rsidR="00934A0B" w:rsidRDefault="00934A0B" w:rsidP="00934A0B">
      <w:pPr>
        <w:jc w:val="center"/>
        <w:rPr>
          <w:sz w:val="32"/>
          <w:szCs w:val="32"/>
        </w:rPr>
      </w:pPr>
    </w:p>
    <w:p w:rsidR="00934A0B" w:rsidRDefault="00934A0B" w:rsidP="00934A0B">
      <w:pPr>
        <w:jc w:val="center"/>
        <w:rPr>
          <w:sz w:val="32"/>
          <w:szCs w:val="32"/>
        </w:rPr>
      </w:pPr>
    </w:p>
    <w:p w:rsidR="00934A0B" w:rsidRDefault="00934A0B" w:rsidP="00934A0B">
      <w:pPr>
        <w:jc w:val="center"/>
        <w:rPr>
          <w:sz w:val="32"/>
          <w:szCs w:val="32"/>
        </w:rPr>
      </w:pPr>
    </w:p>
    <w:p w:rsidR="00934A0B" w:rsidRDefault="00934A0B" w:rsidP="00934A0B">
      <w:pPr>
        <w:jc w:val="center"/>
        <w:rPr>
          <w:sz w:val="32"/>
          <w:szCs w:val="32"/>
        </w:rPr>
      </w:pPr>
      <w:r>
        <w:rPr>
          <w:sz w:val="32"/>
          <w:szCs w:val="32"/>
        </w:rPr>
        <w:lastRenderedPageBreak/>
        <w:t>Губкин -201</w:t>
      </w:r>
      <w:r w:rsidR="00727EE3">
        <w:rPr>
          <w:sz w:val="32"/>
          <w:szCs w:val="32"/>
        </w:rPr>
        <w:t>1</w:t>
      </w:r>
      <w:r>
        <w:rPr>
          <w:sz w:val="32"/>
          <w:szCs w:val="32"/>
        </w:rPr>
        <w:t xml:space="preserve"> г.</w:t>
      </w:r>
    </w:p>
    <w:p w:rsidR="00BE2285" w:rsidRDefault="00BE2285">
      <w:pPr>
        <w:pStyle w:val="a7"/>
        <w:ind w:firstLine="0"/>
        <w:jc w:val="center"/>
        <w:rPr>
          <w:b/>
          <w:sz w:val="28"/>
        </w:rPr>
      </w:pPr>
      <w:r>
        <w:rPr>
          <w:sz w:val="28"/>
        </w:rPr>
        <w:br w:type="page"/>
      </w:r>
      <w:r>
        <w:rPr>
          <w:b/>
          <w:sz w:val="28"/>
        </w:rPr>
        <w:lastRenderedPageBreak/>
        <w:t>СОДЕРЖАНИЕ</w:t>
      </w:r>
      <w:bookmarkEnd w:id="0"/>
    </w:p>
    <w:p w:rsidR="00BE2285" w:rsidRDefault="00BE2285">
      <w:pPr>
        <w:pStyle w:val="1"/>
        <w:spacing w:line="360" w:lineRule="auto"/>
        <w:jc w:val="center"/>
        <w:rPr>
          <w:b w:val="0"/>
          <w:sz w:val="24"/>
        </w:rPr>
      </w:pPr>
    </w:p>
    <w:p w:rsidR="00BE2285" w:rsidRDefault="00BE2285">
      <w:pPr>
        <w:pStyle w:val="10"/>
        <w:ind w:right="-289"/>
        <w:rPr>
          <w:sz w:val="28"/>
        </w:rPr>
      </w:pPr>
      <w:r>
        <w:t>1</w:t>
      </w:r>
      <w:r>
        <w:rPr>
          <w:noProof w:val="0"/>
        </w:rPr>
        <w:t>. РЕЗЮМЕ……………………………………………………………………………………….3</w:t>
      </w:r>
      <w:r>
        <w:rPr>
          <w:sz w:val="28"/>
        </w:rPr>
        <w:fldChar w:fldCharType="begin"/>
      </w:r>
      <w:r>
        <w:rPr>
          <w:sz w:val="28"/>
        </w:rPr>
        <w:instrText xml:space="preserve"> TOC \o "1-1" \h \z \u </w:instrText>
      </w:r>
      <w:r>
        <w:rPr>
          <w:sz w:val="28"/>
        </w:rPr>
        <w:fldChar w:fldCharType="separate"/>
      </w:r>
    </w:p>
    <w:p w:rsidR="00BE2285" w:rsidRDefault="00BE2285">
      <w:pPr>
        <w:pStyle w:val="10"/>
        <w:ind w:right="-289"/>
      </w:pPr>
      <w:r>
        <w:t>2.</w:t>
      </w:r>
      <w:r>
        <w:rPr>
          <w:rStyle w:val="a9"/>
          <w:color w:val="auto"/>
          <w:u w:val="none"/>
        </w:rPr>
        <w:t xml:space="preserve"> ОПИСАНИЕ ПРОЕКТА………………………………………………………………………</w:t>
      </w:r>
      <w:r w:rsidR="00B75B5E">
        <w:rPr>
          <w:rStyle w:val="a9"/>
          <w:color w:val="auto"/>
          <w:u w:val="none"/>
        </w:rPr>
        <w:t>3</w:t>
      </w:r>
    </w:p>
    <w:p w:rsidR="00BE2285" w:rsidRDefault="00BE2285">
      <w:pPr>
        <w:pStyle w:val="10"/>
        <w:ind w:right="-289"/>
      </w:pPr>
      <w:r>
        <w:t>3. ПРОИЗВОДСТВЕННЫЙ ПЛАН……………………………………………………………..</w:t>
      </w:r>
      <w:r w:rsidR="00B75B5E">
        <w:t>5</w:t>
      </w:r>
    </w:p>
    <w:p w:rsidR="00BE2285" w:rsidRDefault="00BA5D46">
      <w:pPr>
        <w:pStyle w:val="10"/>
        <w:ind w:right="-289"/>
      </w:pPr>
      <w:hyperlink w:anchor="_Toc16230848" w:history="1">
        <w:r w:rsidR="00BE2285">
          <w:rPr>
            <w:rStyle w:val="a9"/>
            <w:color w:val="auto"/>
            <w:u w:val="none"/>
          </w:rPr>
          <w:t>4. ПЛАН МАРКЕТИНГА</w:t>
        </w:r>
        <w:bookmarkStart w:id="1" w:name="_Hlt27065721"/>
        <w:r w:rsidR="00BE2285">
          <w:tab/>
        </w:r>
        <w:bookmarkEnd w:id="1"/>
      </w:hyperlink>
      <w:r w:rsidR="00B75B5E">
        <w:rPr>
          <w:rStyle w:val="a9"/>
          <w:color w:val="auto"/>
          <w:u w:val="none"/>
        </w:rPr>
        <w:t>9</w:t>
      </w:r>
    </w:p>
    <w:p w:rsidR="00BE2285" w:rsidRDefault="00BA5D46">
      <w:pPr>
        <w:pStyle w:val="10"/>
        <w:ind w:right="-289"/>
      </w:pPr>
      <w:hyperlink w:anchor="_Toc16230849" w:history="1">
        <w:r w:rsidR="00BE2285">
          <w:rPr>
            <w:rStyle w:val="a9"/>
            <w:color w:val="auto"/>
            <w:u w:val="none"/>
          </w:rPr>
          <w:t>5. ОРГАНИЗАЦИОННЫЙ ПЛАН</w:t>
        </w:r>
        <w:bookmarkStart w:id="2" w:name="_Hlt27065493"/>
        <w:r w:rsidR="00BE2285">
          <w:tab/>
        </w:r>
        <w:bookmarkEnd w:id="2"/>
      </w:hyperlink>
      <w:r w:rsidR="00B75B5E">
        <w:rPr>
          <w:rStyle w:val="a9"/>
          <w:color w:val="auto"/>
          <w:u w:val="none"/>
        </w:rPr>
        <w:t>15</w:t>
      </w:r>
    </w:p>
    <w:p w:rsidR="00BE2285" w:rsidRDefault="00BA5D46">
      <w:pPr>
        <w:pStyle w:val="10"/>
        <w:ind w:right="-289"/>
      </w:pPr>
      <w:hyperlink w:anchor="_Toc16230850" w:history="1">
        <w:r w:rsidR="00BE2285">
          <w:rPr>
            <w:rStyle w:val="a9"/>
            <w:color w:val="auto"/>
            <w:u w:val="none"/>
          </w:rPr>
          <w:t>6. ФИНАНСОВЫЙ ПЛАН</w:t>
        </w:r>
        <w:r w:rsidR="00BE2285">
          <w:tab/>
        </w:r>
      </w:hyperlink>
      <w:r w:rsidR="00B75B5E">
        <w:rPr>
          <w:rStyle w:val="a9"/>
          <w:color w:val="auto"/>
          <w:u w:val="none"/>
        </w:rPr>
        <w:t>19</w:t>
      </w:r>
    </w:p>
    <w:p w:rsidR="00BE2285" w:rsidRDefault="00BE2285">
      <w:pPr>
        <w:pStyle w:val="10"/>
        <w:ind w:right="-289"/>
        <w:rPr>
          <w:rStyle w:val="a9"/>
          <w:noProof w:val="0"/>
          <w:color w:val="auto"/>
          <w:u w:val="none"/>
        </w:rPr>
      </w:pPr>
      <w:r>
        <w:rPr>
          <w:rStyle w:val="a9"/>
          <w:color w:val="auto"/>
          <w:u w:val="none"/>
        </w:rPr>
        <w:t xml:space="preserve">7. </w:t>
      </w:r>
      <w:r>
        <w:rPr>
          <w:rStyle w:val="a9"/>
          <w:noProof w:val="0"/>
          <w:color w:val="auto"/>
          <w:u w:val="none"/>
        </w:rPr>
        <w:t>АНАЛИЗ РИСКОВ И ОЦЕНКА ЭФФЕКТИВНОСТИ ПРОЕКТА………………………</w:t>
      </w:r>
      <w:r w:rsidR="00B75B5E">
        <w:rPr>
          <w:rStyle w:val="a9"/>
          <w:noProof w:val="0"/>
          <w:color w:val="auto"/>
          <w:u w:val="none"/>
        </w:rPr>
        <w:t>24</w:t>
      </w:r>
    </w:p>
    <w:p w:rsidR="00BE2285" w:rsidRDefault="00BE2285">
      <w:pPr>
        <w:spacing w:line="360" w:lineRule="auto"/>
        <w:ind w:right="-289"/>
        <w:rPr>
          <w:rStyle w:val="a9"/>
          <w:color w:val="auto"/>
          <w:u w:val="none"/>
        </w:rPr>
      </w:pPr>
      <w:r>
        <w:rPr>
          <w:rStyle w:val="a9"/>
          <w:noProof/>
          <w:color w:val="auto"/>
          <w:u w:val="none"/>
        </w:rPr>
        <w:t>СПИСОК ЛИТЕРАТУРЫ……………………………………………………………………...</w:t>
      </w:r>
      <w:r w:rsidR="00B75B5E">
        <w:rPr>
          <w:rStyle w:val="a9"/>
          <w:color w:val="auto"/>
          <w:u w:val="none"/>
        </w:rPr>
        <w:t>27</w:t>
      </w:r>
    </w:p>
    <w:p w:rsidR="00BE2285" w:rsidRDefault="00BE2285">
      <w:pPr>
        <w:ind w:right="-289"/>
        <w:rPr>
          <w:rStyle w:val="a9"/>
          <w:noProof/>
          <w:color w:val="auto"/>
          <w:u w:val="none"/>
        </w:rPr>
      </w:pPr>
    </w:p>
    <w:p w:rsidR="00BE2285" w:rsidRDefault="00BE2285">
      <w:pPr>
        <w:pStyle w:val="1"/>
        <w:spacing w:line="360" w:lineRule="auto"/>
        <w:jc w:val="center"/>
        <w:rPr>
          <w:b w:val="0"/>
          <w:sz w:val="28"/>
        </w:rPr>
      </w:pPr>
      <w:r>
        <w:rPr>
          <w:b w:val="0"/>
          <w:sz w:val="28"/>
        </w:rPr>
        <w:fldChar w:fldCharType="end"/>
      </w:r>
      <w:r>
        <w:rPr>
          <w:b w:val="0"/>
          <w:sz w:val="28"/>
        </w:rPr>
        <w:br w:type="page"/>
      </w:r>
      <w:r>
        <w:rPr>
          <w:b w:val="0"/>
          <w:sz w:val="28"/>
        </w:rPr>
        <w:lastRenderedPageBreak/>
        <w:t>1. РЕЗЮМЕ</w:t>
      </w:r>
    </w:p>
    <w:p w:rsidR="00BE2285" w:rsidRDefault="00BE2285" w:rsidP="00727EE3">
      <w:pPr>
        <w:tabs>
          <w:tab w:val="left" w:pos="0"/>
        </w:tabs>
        <w:ind w:firstLine="709"/>
        <w:jc w:val="both"/>
        <w:rPr>
          <w:sz w:val="28"/>
        </w:rPr>
      </w:pPr>
      <w:r>
        <w:rPr>
          <w:sz w:val="28"/>
        </w:rPr>
        <w:t>Настоящий проект представляет собой создание нового предприятия “Фаст-</w:t>
      </w:r>
      <w:r w:rsidR="00B57F9C">
        <w:rPr>
          <w:sz w:val="28"/>
        </w:rPr>
        <w:t>Оскол</w:t>
      </w:r>
      <w:r>
        <w:rPr>
          <w:sz w:val="28"/>
        </w:rPr>
        <w:t>”, путем учреждения общества с ограниченной ответственностью с тремя учредителями и участием заемного капитала в форме лизинга на покупку оборудования в сфере предоставления услуг фотопечати, редактирования и восстановления фотоснимков и продажи сопутствующих товаров. В производстве планируется использовать машину для печати фотоснимков и проявки фотопленок «</w:t>
      </w:r>
      <w:r>
        <w:rPr>
          <w:sz w:val="28"/>
          <w:lang w:val="en-US"/>
        </w:rPr>
        <w:t>Frontier</w:t>
      </w:r>
      <w:r>
        <w:rPr>
          <w:sz w:val="28"/>
        </w:rPr>
        <w:t xml:space="preserve">», которая обеспечивает высокую производительность печати – 2250 тыс. фотоснимков в час, позволяет работать как с цифровыми файлами, так и с фотопленками и обеспечивает высокое качество фотоснимков. Предполагается осуществить развертывание бизнес проекта в течение 5,5 лет, (в том числе 6 месяцев – подготовительная стадия) со среднегодовой численностью персонала в первый год – 16 человек (к концу 6-го года  - 22 человека). Прогноз уровня спроса показывает, что к концу </w:t>
      </w:r>
      <w:r w:rsidR="00AC3422">
        <w:rPr>
          <w:sz w:val="28"/>
        </w:rPr>
        <w:t>14</w:t>
      </w:r>
      <w:r>
        <w:rPr>
          <w:sz w:val="28"/>
        </w:rPr>
        <w:t xml:space="preserve">-го года выручку можно будет увеличить до </w:t>
      </w:r>
      <w:r>
        <w:rPr>
          <w:snapToGrid w:val="0"/>
          <w:color w:val="000000"/>
          <w:sz w:val="28"/>
        </w:rPr>
        <w:t xml:space="preserve">13976,55 </w:t>
      </w:r>
      <w:r>
        <w:rPr>
          <w:sz w:val="28"/>
        </w:rPr>
        <w:t xml:space="preserve">тыс. руб. Необходимая производственная площадь – </w:t>
      </w:r>
      <w:smartTag w:uri="urn:schemas-microsoft-com:office:smarttags" w:element="metricconverter">
        <w:smartTagPr>
          <w:attr w:name="ProductID" w:val="60 кв. метров"/>
        </w:smartTagPr>
        <w:r>
          <w:rPr>
            <w:sz w:val="28"/>
          </w:rPr>
          <w:t>60 кв. метров</w:t>
        </w:r>
      </w:smartTag>
      <w:r>
        <w:rPr>
          <w:sz w:val="28"/>
        </w:rPr>
        <w:t xml:space="preserve">, помещения под офис и торговый зал – </w:t>
      </w:r>
      <w:smartTag w:uri="urn:schemas-microsoft-com:office:smarttags" w:element="metricconverter">
        <w:smartTagPr>
          <w:attr w:name="ProductID" w:val="100 кв. метров"/>
        </w:smartTagPr>
        <w:r>
          <w:rPr>
            <w:sz w:val="28"/>
          </w:rPr>
          <w:t>100 кв. метров</w:t>
        </w:r>
      </w:smartTag>
      <w:r>
        <w:rPr>
          <w:sz w:val="28"/>
        </w:rPr>
        <w:t>. Помещения планируется взять в аренду.</w:t>
      </w:r>
    </w:p>
    <w:p w:rsidR="00BE2285" w:rsidRDefault="00BE2285" w:rsidP="00727EE3">
      <w:pPr>
        <w:pStyle w:val="21"/>
        <w:spacing w:line="240" w:lineRule="auto"/>
        <w:jc w:val="both"/>
        <w:rPr>
          <w:sz w:val="28"/>
        </w:rPr>
      </w:pPr>
      <w:r>
        <w:rPr>
          <w:sz w:val="28"/>
        </w:rPr>
        <w:t>Основными конкурентными преимуществами данного проекта является:</w:t>
      </w:r>
    </w:p>
    <w:p w:rsidR="00BE2285" w:rsidRDefault="00BE2285" w:rsidP="00727EE3">
      <w:pPr>
        <w:pStyle w:val="21"/>
        <w:numPr>
          <w:ilvl w:val="0"/>
          <w:numId w:val="20"/>
        </w:numPr>
        <w:spacing w:before="120" w:line="240" w:lineRule="auto"/>
        <w:ind w:left="0" w:firstLine="709"/>
        <w:rPr>
          <w:sz w:val="28"/>
        </w:rPr>
      </w:pPr>
      <w:r>
        <w:rPr>
          <w:sz w:val="28"/>
        </w:rPr>
        <w:t>использование нового высокопроизводительного оборудования;</w:t>
      </w:r>
    </w:p>
    <w:p w:rsidR="00BE2285" w:rsidRDefault="00BE2285" w:rsidP="00727EE3">
      <w:pPr>
        <w:pStyle w:val="21"/>
        <w:numPr>
          <w:ilvl w:val="0"/>
          <w:numId w:val="20"/>
        </w:numPr>
        <w:spacing w:before="120" w:line="240" w:lineRule="auto"/>
        <w:ind w:left="0" w:firstLine="709"/>
        <w:jc w:val="both"/>
        <w:rPr>
          <w:sz w:val="28"/>
        </w:rPr>
      </w:pPr>
      <w:r>
        <w:rPr>
          <w:sz w:val="28"/>
        </w:rPr>
        <w:t>оборудование большого торгового павильона, который будет предоставлять широкий ассортимент услуг и станет центром цифровой печати;</w:t>
      </w:r>
    </w:p>
    <w:p w:rsidR="00BE2285" w:rsidRDefault="00BE2285" w:rsidP="00727EE3">
      <w:pPr>
        <w:pStyle w:val="21"/>
        <w:numPr>
          <w:ilvl w:val="0"/>
          <w:numId w:val="20"/>
        </w:numPr>
        <w:spacing w:before="120" w:line="240" w:lineRule="auto"/>
        <w:ind w:left="0" w:firstLine="709"/>
        <w:jc w:val="both"/>
        <w:rPr>
          <w:b/>
          <w:i/>
          <w:sz w:val="28"/>
          <w:u w:val="single"/>
        </w:rPr>
      </w:pPr>
      <w:r>
        <w:rPr>
          <w:sz w:val="28"/>
        </w:rPr>
        <w:t>основной стратегией конкурентоспособности проектируемой фирмы будет комплексная стратегия по снижению цен, повышению качества и уровня обслуживания с целью проникновения на рынок и расширения объема продаж.</w:t>
      </w:r>
    </w:p>
    <w:p w:rsidR="00BE2285" w:rsidRDefault="00BE2285" w:rsidP="00727EE3">
      <w:pPr>
        <w:pStyle w:val="21"/>
        <w:numPr>
          <w:ilvl w:val="0"/>
          <w:numId w:val="20"/>
        </w:numPr>
        <w:spacing w:before="120" w:line="240" w:lineRule="auto"/>
        <w:ind w:left="0" w:firstLine="709"/>
        <w:jc w:val="both"/>
        <w:rPr>
          <w:b/>
          <w:i/>
          <w:sz w:val="28"/>
          <w:u w:val="single"/>
        </w:rPr>
      </w:pPr>
      <w:r>
        <w:rPr>
          <w:sz w:val="28"/>
        </w:rPr>
        <w:t>снижение издержек за счет высокой производительности оборудования, повышение качества обслуживания, снижение цен, более полное удовлетворение потребителей за счет расширения спектра услуг и введения гибкой системы скидок.</w:t>
      </w:r>
    </w:p>
    <w:p w:rsidR="00BE2285" w:rsidRDefault="00BE2285" w:rsidP="00727EE3">
      <w:pPr>
        <w:pStyle w:val="21"/>
        <w:spacing w:line="240" w:lineRule="auto"/>
        <w:ind w:firstLine="708"/>
        <w:jc w:val="both"/>
        <w:rPr>
          <w:sz w:val="28"/>
        </w:rPr>
      </w:pPr>
      <w:r>
        <w:rPr>
          <w:sz w:val="28"/>
        </w:rPr>
        <w:t>Финансовые ресурсы, необходимые для осуществления проекта составляют 989 тыс. руб.</w:t>
      </w:r>
    </w:p>
    <w:p w:rsidR="00BE2285" w:rsidRDefault="00BE2285">
      <w:pPr>
        <w:pStyle w:val="21"/>
        <w:spacing w:line="336" w:lineRule="auto"/>
        <w:ind w:firstLine="708"/>
        <w:jc w:val="both"/>
        <w:rPr>
          <w:sz w:val="28"/>
        </w:rPr>
      </w:pPr>
    </w:p>
    <w:p w:rsidR="00BE2285" w:rsidRDefault="00BE2285">
      <w:pPr>
        <w:pStyle w:val="21"/>
        <w:ind w:left="709" w:firstLine="0"/>
        <w:jc w:val="center"/>
        <w:rPr>
          <w:rFonts w:ascii="Arial" w:hAnsi="Arial"/>
          <w:sz w:val="28"/>
        </w:rPr>
      </w:pPr>
      <w:bookmarkStart w:id="3" w:name="_Toc16229958"/>
      <w:bookmarkStart w:id="4" w:name="_Toc16230846"/>
      <w:r>
        <w:rPr>
          <w:rFonts w:ascii="Arial" w:hAnsi="Arial"/>
          <w:sz w:val="28"/>
        </w:rPr>
        <w:t>2. ОПИСАНИЕ  ПРОЕКТА</w:t>
      </w:r>
      <w:bookmarkEnd w:id="3"/>
      <w:bookmarkEnd w:id="4"/>
    </w:p>
    <w:p w:rsidR="00BE2285" w:rsidRDefault="00BE2285">
      <w:pPr>
        <w:numPr>
          <w:ilvl w:val="1"/>
          <w:numId w:val="30"/>
        </w:numPr>
        <w:spacing w:before="240" w:line="360" w:lineRule="auto"/>
        <w:jc w:val="center"/>
        <w:rPr>
          <w:rFonts w:ascii="Arial" w:hAnsi="Arial"/>
          <w:sz w:val="28"/>
        </w:rPr>
      </w:pPr>
      <w:r>
        <w:rPr>
          <w:rFonts w:ascii="Arial" w:hAnsi="Arial"/>
          <w:sz w:val="28"/>
        </w:rPr>
        <w:t>Местонахождение фирмы</w:t>
      </w:r>
    </w:p>
    <w:p w:rsidR="00BE2285" w:rsidRDefault="00BE2285" w:rsidP="00727EE3">
      <w:pPr>
        <w:pStyle w:val="21"/>
        <w:tabs>
          <w:tab w:val="left" w:pos="720"/>
        </w:tabs>
        <w:spacing w:before="120" w:line="240" w:lineRule="auto"/>
        <w:jc w:val="both"/>
        <w:rPr>
          <w:sz w:val="28"/>
        </w:rPr>
      </w:pPr>
      <w:r>
        <w:rPr>
          <w:sz w:val="28"/>
        </w:rPr>
        <w:t xml:space="preserve">Специфика деятельности в сфере предоставления фотоуслуг требует особого внимания к месторасположению будущей фирмы. Для фотоцентра </w:t>
      </w:r>
      <w:r>
        <w:rPr>
          <w:sz w:val="28"/>
        </w:rPr>
        <w:lastRenderedPageBreak/>
        <w:t xml:space="preserve">необходимо, чтобы его месторасположение было как можно более удобным для жителей города – его потенциальных клиентов. В то же время, необходимо учитывать также и месторасположение конкурентов, а также стоимость и наличие необходимых площадей в данном районе. С целью выявление наиболее удачного месторасположения фотоцентра были оценены преимущества и недостатки месторасположения будущей фирмы на нескольких центральных улицах города. </w:t>
      </w:r>
    </w:p>
    <w:p w:rsidR="00BE2285" w:rsidRDefault="00BE2285" w:rsidP="00727EE3">
      <w:pPr>
        <w:pStyle w:val="21"/>
        <w:spacing w:line="240" w:lineRule="auto"/>
        <w:jc w:val="both"/>
        <w:rPr>
          <w:rFonts w:ascii="Arial" w:hAnsi="Arial"/>
          <w:sz w:val="28"/>
        </w:rPr>
      </w:pPr>
      <w:r>
        <w:rPr>
          <w:sz w:val="28"/>
        </w:rPr>
        <w:t>Было выявлено, что наиболее выгодным месторасположением будет являться центр города, и наиболее его оживленн</w:t>
      </w:r>
      <w:r w:rsidR="00AC3422">
        <w:rPr>
          <w:sz w:val="28"/>
        </w:rPr>
        <w:t>ый</w:t>
      </w:r>
      <w:r>
        <w:rPr>
          <w:sz w:val="28"/>
        </w:rPr>
        <w:t xml:space="preserve"> </w:t>
      </w:r>
      <w:r w:rsidR="00AC3422">
        <w:rPr>
          <w:sz w:val="28"/>
        </w:rPr>
        <w:t>м-н</w:t>
      </w:r>
      <w:r>
        <w:rPr>
          <w:sz w:val="28"/>
        </w:rPr>
        <w:t xml:space="preserve"> – </w:t>
      </w:r>
      <w:r w:rsidR="00AC3422">
        <w:rPr>
          <w:sz w:val="28"/>
        </w:rPr>
        <w:t>Жукова</w:t>
      </w:r>
      <w:r>
        <w:rPr>
          <w:sz w:val="28"/>
        </w:rPr>
        <w:t xml:space="preserve">ва или </w:t>
      </w:r>
      <w:r w:rsidR="00AC3422">
        <w:rPr>
          <w:sz w:val="28"/>
        </w:rPr>
        <w:t>м-ны</w:t>
      </w:r>
      <w:r>
        <w:rPr>
          <w:sz w:val="28"/>
        </w:rPr>
        <w:t>, находящиеся в непосредственной близости от не</w:t>
      </w:r>
      <w:r w:rsidR="00AC3422">
        <w:rPr>
          <w:sz w:val="28"/>
        </w:rPr>
        <w:t>го</w:t>
      </w:r>
      <w:r>
        <w:rPr>
          <w:sz w:val="28"/>
        </w:rPr>
        <w:t xml:space="preserve"> (</w:t>
      </w:r>
      <w:r w:rsidR="00AC3422">
        <w:rPr>
          <w:sz w:val="28"/>
        </w:rPr>
        <w:t>Олимпийский</w:t>
      </w:r>
      <w:r>
        <w:rPr>
          <w:sz w:val="28"/>
        </w:rPr>
        <w:t xml:space="preserve">, </w:t>
      </w:r>
      <w:r w:rsidR="00AC3422">
        <w:rPr>
          <w:sz w:val="28"/>
        </w:rPr>
        <w:t>Солнечный</w:t>
      </w:r>
      <w:r>
        <w:rPr>
          <w:sz w:val="28"/>
        </w:rPr>
        <w:t xml:space="preserve">, </w:t>
      </w:r>
      <w:r w:rsidR="00AC3422">
        <w:rPr>
          <w:sz w:val="28"/>
        </w:rPr>
        <w:t>Королева</w:t>
      </w:r>
      <w:r>
        <w:rPr>
          <w:sz w:val="28"/>
        </w:rPr>
        <w:t xml:space="preserve">). Недостатком такого размещения является непосредственная близость от конкурентов. Предполагается взять помещение размером </w:t>
      </w:r>
      <w:smartTag w:uri="urn:schemas-microsoft-com:office:smarttags" w:element="metricconverter">
        <w:smartTagPr>
          <w:attr w:name="ProductID" w:val="160 кв. метров"/>
        </w:smartTagPr>
        <w:r>
          <w:rPr>
            <w:sz w:val="28"/>
          </w:rPr>
          <w:t>160 кв. метров</w:t>
        </w:r>
      </w:smartTag>
      <w:r>
        <w:rPr>
          <w:sz w:val="28"/>
        </w:rPr>
        <w:t xml:space="preserve"> в аренду. Договор аренды предусматривает выполнение капитального ремонта помещения, наружного ремонта здания и годовую арендную плату в размере 320 тыс. рублей. Договор заключается сроком на 5 лет.  </w:t>
      </w:r>
    </w:p>
    <w:p w:rsidR="00BE2285" w:rsidRDefault="00BE2285">
      <w:pPr>
        <w:pStyle w:val="4"/>
        <w:spacing w:after="240" w:line="360" w:lineRule="auto"/>
        <w:ind w:left="709"/>
        <w:jc w:val="center"/>
        <w:rPr>
          <w:b w:val="0"/>
          <w:sz w:val="28"/>
        </w:rPr>
      </w:pPr>
      <w:bookmarkStart w:id="5" w:name="_Toc499286536"/>
      <w:bookmarkStart w:id="6" w:name="_Toc499286576"/>
      <w:bookmarkStart w:id="7" w:name="_Toc511382905"/>
      <w:r>
        <w:rPr>
          <w:b w:val="0"/>
          <w:sz w:val="28"/>
        </w:rPr>
        <w:t>2.2 Товары и услуги</w:t>
      </w:r>
      <w:bookmarkEnd w:id="5"/>
      <w:bookmarkEnd w:id="6"/>
      <w:bookmarkEnd w:id="7"/>
    </w:p>
    <w:p w:rsidR="00BE2285" w:rsidRDefault="00BE2285" w:rsidP="00727EE3">
      <w:pPr>
        <w:rPr>
          <w:sz w:val="28"/>
        </w:rPr>
      </w:pPr>
      <w:r>
        <w:rPr>
          <w:sz w:val="28"/>
        </w:rPr>
        <w:tab/>
        <w:t>Фирма планирует предоставлять следующие услуги:</w:t>
      </w:r>
    </w:p>
    <w:p w:rsidR="00BE2285" w:rsidRDefault="00BE2285" w:rsidP="00727EE3">
      <w:pPr>
        <w:numPr>
          <w:ilvl w:val="0"/>
          <w:numId w:val="2"/>
        </w:numPr>
        <w:tabs>
          <w:tab w:val="left" w:pos="1069"/>
        </w:tabs>
        <w:overflowPunct w:val="0"/>
        <w:autoSpaceDE w:val="0"/>
        <w:autoSpaceDN w:val="0"/>
        <w:adjustRightInd w:val="0"/>
        <w:ind w:left="1069"/>
        <w:jc w:val="both"/>
        <w:textAlignment w:val="baseline"/>
        <w:rPr>
          <w:sz w:val="28"/>
        </w:rPr>
      </w:pPr>
      <w:r>
        <w:rPr>
          <w:sz w:val="28"/>
        </w:rPr>
        <w:t>Проявка фотопленок;</w:t>
      </w:r>
    </w:p>
    <w:p w:rsidR="00BE2285" w:rsidRDefault="00BE2285" w:rsidP="00727EE3">
      <w:pPr>
        <w:numPr>
          <w:ilvl w:val="0"/>
          <w:numId w:val="2"/>
        </w:numPr>
        <w:tabs>
          <w:tab w:val="left" w:pos="1069"/>
        </w:tabs>
        <w:overflowPunct w:val="0"/>
        <w:autoSpaceDE w:val="0"/>
        <w:autoSpaceDN w:val="0"/>
        <w:adjustRightInd w:val="0"/>
        <w:ind w:left="1069"/>
        <w:jc w:val="both"/>
        <w:textAlignment w:val="baseline"/>
        <w:rPr>
          <w:sz w:val="28"/>
        </w:rPr>
      </w:pPr>
      <w:r>
        <w:rPr>
          <w:sz w:val="28"/>
        </w:rPr>
        <w:t>Печать фотоснимков размером от 2</w:t>
      </w:r>
      <w:r>
        <w:rPr>
          <w:sz w:val="28"/>
        </w:rPr>
        <w:sym w:font="Symbol" w:char="F0B4"/>
      </w:r>
      <w:r>
        <w:rPr>
          <w:sz w:val="28"/>
        </w:rPr>
        <w:t>3 см до 30</w:t>
      </w:r>
      <w:r>
        <w:rPr>
          <w:sz w:val="28"/>
        </w:rPr>
        <w:sym w:font="Symbol" w:char="F0B4"/>
      </w:r>
      <w:r>
        <w:rPr>
          <w:sz w:val="28"/>
        </w:rPr>
        <w:t>45 см, как с цифровых, так и с обычных фотокамер;</w:t>
      </w:r>
    </w:p>
    <w:p w:rsidR="00BE2285" w:rsidRDefault="00BE2285" w:rsidP="00727EE3">
      <w:pPr>
        <w:numPr>
          <w:ilvl w:val="0"/>
          <w:numId w:val="2"/>
        </w:numPr>
        <w:tabs>
          <w:tab w:val="left" w:pos="1069"/>
        </w:tabs>
        <w:overflowPunct w:val="0"/>
        <w:autoSpaceDE w:val="0"/>
        <w:autoSpaceDN w:val="0"/>
        <w:adjustRightInd w:val="0"/>
        <w:ind w:left="1069"/>
        <w:jc w:val="both"/>
        <w:textAlignment w:val="baseline"/>
        <w:rPr>
          <w:sz w:val="28"/>
        </w:rPr>
      </w:pPr>
      <w:r>
        <w:rPr>
          <w:sz w:val="28"/>
        </w:rPr>
        <w:t>Печать фотоснимков с видеокассет, дискет, компакт-дисков и цифровых видеокамер;</w:t>
      </w:r>
    </w:p>
    <w:p w:rsidR="00BE2285" w:rsidRDefault="00BE2285" w:rsidP="00727EE3">
      <w:pPr>
        <w:numPr>
          <w:ilvl w:val="0"/>
          <w:numId w:val="2"/>
        </w:numPr>
        <w:tabs>
          <w:tab w:val="left" w:pos="1069"/>
        </w:tabs>
        <w:overflowPunct w:val="0"/>
        <w:autoSpaceDE w:val="0"/>
        <w:autoSpaceDN w:val="0"/>
        <w:adjustRightInd w:val="0"/>
        <w:ind w:left="1066" w:hanging="357"/>
        <w:jc w:val="both"/>
        <w:textAlignment w:val="baseline"/>
        <w:rPr>
          <w:sz w:val="28"/>
        </w:rPr>
      </w:pPr>
      <w:r>
        <w:rPr>
          <w:sz w:val="28"/>
        </w:rPr>
        <w:t>Реставрация и редактирование фотоснимков, разработка открыток, приглашений, виньеток, визиток и т.д.;</w:t>
      </w:r>
    </w:p>
    <w:p w:rsidR="00BE2285" w:rsidRDefault="00BE2285" w:rsidP="00727EE3">
      <w:pPr>
        <w:numPr>
          <w:ilvl w:val="0"/>
          <w:numId w:val="2"/>
        </w:numPr>
        <w:tabs>
          <w:tab w:val="left" w:pos="1069"/>
        </w:tabs>
        <w:overflowPunct w:val="0"/>
        <w:autoSpaceDE w:val="0"/>
        <w:autoSpaceDN w:val="0"/>
        <w:adjustRightInd w:val="0"/>
        <w:ind w:left="1069"/>
        <w:jc w:val="both"/>
        <w:textAlignment w:val="baseline"/>
        <w:rPr>
          <w:sz w:val="28"/>
        </w:rPr>
      </w:pPr>
      <w:r>
        <w:rPr>
          <w:sz w:val="28"/>
        </w:rPr>
        <w:t>Изготовление визиток, бейджей, виньеток, открыток, календарей и т.д.;</w:t>
      </w:r>
    </w:p>
    <w:p w:rsidR="00BE2285" w:rsidRDefault="00BE2285" w:rsidP="00727EE3">
      <w:pPr>
        <w:numPr>
          <w:ilvl w:val="0"/>
          <w:numId w:val="2"/>
        </w:numPr>
        <w:tabs>
          <w:tab w:val="left" w:pos="1069"/>
        </w:tabs>
        <w:overflowPunct w:val="0"/>
        <w:autoSpaceDE w:val="0"/>
        <w:autoSpaceDN w:val="0"/>
        <w:adjustRightInd w:val="0"/>
        <w:ind w:left="1069"/>
        <w:jc w:val="both"/>
        <w:textAlignment w:val="baseline"/>
        <w:rPr>
          <w:sz w:val="28"/>
        </w:rPr>
      </w:pPr>
      <w:r>
        <w:rPr>
          <w:sz w:val="28"/>
        </w:rPr>
        <w:t>Съемка в фотостудии;</w:t>
      </w:r>
    </w:p>
    <w:p w:rsidR="00BE2285" w:rsidRDefault="00BE2285" w:rsidP="00727EE3">
      <w:pPr>
        <w:numPr>
          <w:ilvl w:val="0"/>
          <w:numId w:val="2"/>
        </w:numPr>
        <w:tabs>
          <w:tab w:val="left" w:pos="1069"/>
        </w:tabs>
        <w:overflowPunct w:val="0"/>
        <w:autoSpaceDE w:val="0"/>
        <w:autoSpaceDN w:val="0"/>
        <w:adjustRightInd w:val="0"/>
        <w:ind w:left="1069"/>
        <w:jc w:val="both"/>
        <w:textAlignment w:val="baseline"/>
        <w:rPr>
          <w:sz w:val="28"/>
        </w:rPr>
      </w:pPr>
      <w:r>
        <w:rPr>
          <w:sz w:val="28"/>
        </w:rPr>
        <w:t>Продажа сопутствующих товаров (фотоаппаратов, фотоальбомов, фотопленок, батареек и т.д.).</w:t>
      </w:r>
    </w:p>
    <w:p w:rsidR="00BE2285" w:rsidRDefault="00BE2285" w:rsidP="00727EE3">
      <w:pPr>
        <w:pStyle w:val="21"/>
        <w:spacing w:line="240" w:lineRule="auto"/>
        <w:jc w:val="both"/>
        <w:rPr>
          <w:sz w:val="28"/>
        </w:rPr>
      </w:pPr>
      <w:r>
        <w:rPr>
          <w:sz w:val="28"/>
        </w:rPr>
        <w:t>Планируется также предоставление сервисных услуг: гарантийное обслуживание фотоаппаратов, продажа в рассрочку и заказ дорогостоящих фототоваров по каталогу. В настоящее время на рынке работают фирмы, предоставляющие аналогичные услуги, однако, основными недостатками конкурентных товаров и услуг являются стабильно высокие цены на фотоуслуги и сопутствующие товары, а также низкое качество продукции. Основными преимуществами проектируемой фирмы являются: возможность снижения себестоимости и цен, повышения качества за счет использования нового оборудования, расширение ассортимента услуг. Проектируется  оборудование большого торгового павильона, который будет предоставлять широкий ассортимент услуг и станет центром цифровой печати.</w:t>
      </w:r>
    </w:p>
    <w:p w:rsidR="00BE2285" w:rsidRDefault="00BE2285">
      <w:pPr>
        <w:pStyle w:val="4"/>
        <w:numPr>
          <w:ilvl w:val="1"/>
          <w:numId w:val="31"/>
        </w:numPr>
        <w:spacing w:line="360" w:lineRule="auto"/>
        <w:jc w:val="center"/>
        <w:rPr>
          <w:b w:val="0"/>
          <w:sz w:val="28"/>
        </w:rPr>
      </w:pPr>
      <w:bookmarkStart w:id="8" w:name="_Toc499286537"/>
      <w:bookmarkStart w:id="9" w:name="_Toc499286577"/>
      <w:bookmarkStart w:id="10" w:name="_Toc511382906"/>
      <w:r>
        <w:rPr>
          <w:b w:val="0"/>
          <w:sz w:val="28"/>
        </w:rPr>
        <w:lastRenderedPageBreak/>
        <w:t>Помещения и оборудование</w:t>
      </w:r>
      <w:bookmarkEnd w:id="8"/>
      <w:bookmarkEnd w:id="9"/>
      <w:bookmarkEnd w:id="10"/>
    </w:p>
    <w:p w:rsidR="00BE2285" w:rsidRDefault="00BE2285" w:rsidP="00727EE3">
      <w:pPr>
        <w:jc w:val="both"/>
        <w:rPr>
          <w:sz w:val="28"/>
        </w:rPr>
      </w:pPr>
      <w:r>
        <w:rPr>
          <w:sz w:val="28"/>
        </w:rPr>
        <w:t>Проектируется использование следующего производственного оборудования:</w:t>
      </w:r>
    </w:p>
    <w:p w:rsidR="00BE2285" w:rsidRDefault="00BE2285" w:rsidP="00727EE3">
      <w:pPr>
        <w:numPr>
          <w:ilvl w:val="0"/>
          <w:numId w:val="3"/>
        </w:numPr>
        <w:tabs>
          <w:tab w:val="left" w:pos="720"/>
        </w:tabs>
        <w:overflowPunct w:val="0"/>
        <w:autoSpaceDE w:val="0"/>
        <w:autoSpaceDN w:val="0"/>
        <w:adjustRightInd w:val="0"/>
        <w:ind w:left="720"/>
        <w:textAlignment w:val="baseline"/>
        <w:rPr>
          <w:sz w:val="28"/>
        </w:rPr>
      </w:pPr>
      <w:r>
        <w:rPr>
          <w:sz w:val="28"/>
        </w:rPr>
        <w:t xml:space="preserve">Машина для проявки пленок и печати фотографий </w:t>
      </w:r>
      <w:r>
        <w:rPr>
          <w:sz w:val="28"/>
          <w:lang w:val="en-US"/>
        </w:rPr>
        <w:t>Frontier</w:t>
      </w:r>
      <w:r>
        <w:rPr>
          <w:sz w:val="28"/>
        </w:rPr>
        <w:t xml:space="preserve"> 375;</w:t>
      </w:r>
    </w:p>
    <w:p w:rsidR="00BE2285" w:rsidRDefault="00BE2285" w:rsidP="00727EE3">
      <w:pPr>
        <w:numPr>
          <w:ilvl w:val="0"/>
          <w:numId w:val="3"/>
        </w:numPr>
        <w:tabs>
          <w:tab w:val="left" w:pos="720"/>
        </w:tabs>
        <w:overflowPunct w:val="0"/>
        <w:autoSpaceDE w:val="0"/>
        <w:autoSpaceDN w:val="0"/>
        <w:adjustRightInd w:val="0"/>
        <w:ind w:left="720"/>
        <w:textAlignment w:val="baseline"/>
        <w:rPr>
          <w:sz w:val="28"/>
        </w:rPr>
      </w:pPr>
      <w:r>
        <w:rPr>
          <w:sz w:val="28"/>
        </w:rPr>
        <w:t xml:space="preserve">Кассовый аппарат </w:t>
      </w:r>
      <w:r>
        <w:rPr>
          <w:sz w:val="28"/>
          <w:lang w:val="en-US"/>
        </w:rPr>
        <w:t>Mini</w:t>
      </w:r>
      <w:r>
        <w:rPr>
          <w:sz w:val="28"/>
        </w:rPr>
        <w:t xml:space="preserve"> 600;</w:t>
      </w:r>
    </w:p>
    <w:p w:rsidR="00BE2285" w:rsidRDefault="00BE2285" w:rsidP="00727EE3">
      <w:pPr>
        <w:numPr>
          <w:ilvl w:val="0"/>
          <w:numId w:val="3"/>
        </w:numPr>
        <w:tabs>
          <w:tab w:val="left" w:pos="720"/>
        </w:tabs>
        <w:overflowPunct w:val="0"/>
        <w:autoSpaceDE w:val="0"/>
        <w:autoSpaceDN w:val="0"/>
        <w:adjustRightInd w:val="0"/>
        <w:ind w:left="720"/>
        <w:textAlignment w:val="baseline"/>
        <w:rPr>
          <w:sz w:val="28"/>
        </w:rPr>
      </w:pPr>
      <w:r>
        <w:rPr>
          <w:sz w:val="28"/>
        </w:rPr>
        <w:t xml:space="preserve">2 компьютера  </w:t>
      </w:r>
      <w:r>
        <w:rPr>
          <w:sz w:val="28"/>
          <w:lang w:val="en-US"/>
        </w:rPr>
        <w:t>Pentium</w:t>
      </w:r>
      <w:r>
        <w:rPr>
          <w:sz w:val="28"/>
        </w:rPr>
        <w:t xml:space="preserve"> </w:t>
      </w:r>
      <w:r>
        <w:rPr>
          <w:sz w:val="28"/>
          <w:lang w:val="en-US"/>
        </w:rPr>
        <w:t>IV</w:t>
      </w:r>
      <w:r>
        <w:rPr>
          <w:sz w:val="28"/>
        </w:rPr>
        <w:t>;</w:t>
      </w:r>
    </w:p>
    <w:p w:rsidR="00BE2285" w:rsidRDefault="00BE2285" w:rsidP="00727EE3">
      <w:pPr>
        <w:numPr>
          <w:ilvl w:val="0"/>
          <w:numId w:val="3"/>
        </w:numPr>
        <w:tabs>
          <w:tab w:val="left" w:pos="720"/>
        </w:tabs>
        <w:overflowPunct w:val="0"/>
        <w:autoSpaceDE w:val="0"/>
        <w:autoSpaceDN w:val="0"/>
        <w:adjustRightInd w:val="0"/>
        <w:ind w:left="720"/>
        <w:textAlignment w:val="baseline"/>
        <w:rPr>
          <w:sz w:val="28"/>
        </w:rPr>
      </w:pPr>
      <w:r>
        <w:rPr>
          <w:sz w:val="28"/>
        </w:rPr>
        <w:t>фотокамера и оборудование для фотосалона;</w:t>
      </w:r>
    </w:p>
    <w:p w:rsidR="00BE2285" w:rsidRDefault="00BE2285" w:rsidP="00727EE3">
      <w:pPr>
        <w:numPr>
          <w:ilvl w:val="0"/>
          <w:numId w:val="3"/>
        </w:numPr>
        <w:tabs>
          <w:tab w:val="left" w:pos="720"/>
        </w:tabs>
        <w:overflowPunct w:val="0"/>
        <w:autoSpaceDE w:val="0"/>
        <w:autoSpaceDN w:val="0"/>
        <w:adjustRightInd w:val="0"/>
        <w:ind w:left="720"/>
        <w:textAlignment w:val="baseline"/>
        <w:rPr>
          <w:sz w:val="28"/>
        </w:rPr>
      </w:pPr>
      <w:r>
        <w:rPr>
          <w:sz w:val="28"/>
        </w:rPr>
        <w:t>принтер;</w:t>
      </w:r>
    </w:p>
    <w:p w:rsidR="00BE2285" w:rsidRDefault="00BE2285" w:rsidP="00727EE3">
      <w:pPr>
        <w:numPr>
          <w:ilvl w:val="0"/>
          <w:numId w:val="3"/>
        </w:numPr>
        <w:tabs>
          <w:tab w:val="left" w:pos="720"/>
        </w:tabs>
        <w:overflowPunct w:val="0"/>
        <w:autoSpaceDE w:val="0"/>
        <w:autoSpaceDN w:val="0"/>
        <w:adjustRightInd w:val="0"/>
        <w:ind w:left="720"/>
        <w:textAlignment w:val="baseline"/>
        <w:rPr>
          <w:sz w:val="28"/>
        </w:rPr>
      </w:pPr>
      <w:r>
        <w:rPr>
          <w:sz w:val="28"/>
        </w:rPr>
        <w:t>сканер;</w:t>
      </w:r>
    </w:p>
    <w:p w:rsidR="00BE2285" w:rsidRDefault="00BE2285" w:rsidP="00727EE3">
      <w:pPr>
        <w:numPr>
          <w:ilvl w:val="0"/>
          <w:numId w:val="3"/>
        </w:numPr>
        <w:tabs>
          <w:tab w:val="left" w:pos="720"/>
        </w:tabs>
        <w:overflowPunct w:val="0"/>
        <w:autoSpaceDE w:val="0"/>
        <w:autoSpaceDN w:val="0"/>
        <w:adjustRightInd w:val="0"/>
        <w:ind w:left="720"/>
        <w:textAlignment w:val="baseline"/>
        <w:rPr>
          <w:sz w:val="28"/>
        </w:rPr>
      </w:pPr>
      <w:r>
        <w:rPr>
          <w:sz w:val="28"/>
        </w:rPr>
        <w:t>кондиционер;</w:t>
      </w:r>
    </w:p>
    <w:p w:rsidR="00BE2285" w:rsidRDefault="00BE2285" w:rsidP="00727EE3">
      <w:pPr>
        <w:numPr>
          <w:ilvl w:val="0"/>
          <w:numId w:val="3"/>
        </w:numPr>
        <w:tabs>
          <w:tab w:val="left" w:pos="720"/>
        </w:tabs>
        <w:overflowPunct w:val="0"/>
        <w:autoSpaceDE w:val="0"/>
        <w:autoSpaceDN w:val="0"/>
        <w:adjustRightInd w:val="0"/>
        <w:ind w:left="720"/>
        <w:textAlignment w:val="baseline"/>
        <w:rPr>
          <w:sz w:val="28"/>
        </w:rPr>
      </w:pPr>
      <w:r>
        <w:rPr>
          <w:sz w:val="28"/>
        </w:rPr>
        <w:t>мебель.</w:t>
      </w:r>
    </w:p>
    <w:p w:rsidR="00BE2285" w:rsidRDefault="00BE2285" w:rsidP="00727EE3">
      <w:pPr>
        <w:pStyle w:val="22"/>
        <w:spacing w:line="240" w:lineRule="auto"/>
      </w:pPr>
      <w:r>
        <w:t xml:space="preserve">Необходимая производственная площадь – </w:t>
      </w:r>
      <w:smartTag w:uri="urn:schemas-microsoft-com:office:smarttags" w:element="metricconverter">
        <w:smartTagPr>
          <w:attr w:name="ProductID" w:val="60 кв. метров"/>
        </w:smartTagPr>
        <w:r>
          <w:t>60 кв. метров</w:t>
        </w:r>
      </w:smartTag>
      <w:r>
        <w:t xml:space="preserve">, помещения под офис и торговый зал – </w:t>
      </w:r>
      <w:smartTag w:uri="urn:schemas-microsoft-com:office:smarttags" w:element="metricconverter">
        <w:smartTagPr>
          <w:attr w:name="ProductID" w:val="100 кв. метров"/>
        </w:smartTagPr>
        <w:r>
          <w:t>100 кв. метров</w:t>
        </w:r>
      </w:smartTag>
      <w:r>
        <w:t>. Помещения планируется взять в аренду.</w:t>
      </w:r>
    </w:p>
    <w:p w:rsidR="00BE2285" w:rsidRDefault="00BE2285">
      <w:pPr>
        <w:pStyle w:val="1"/>
        <w:jc w:val="center"/>
        <w:rPr>
          <w:b w:val="0"/>
          <w:sz w:val="28"/>
        </w:rPr>
      </w:pPr>
      <w:bookmarkStart w:id="11" w:name="_Toc16229959"/>
      <w:bookmarkStart w:id="12" w:name="_Toc16230847"/>
      <w:r>
        <w:rPr>
          <w:b w:val="0"/>
          <w:sz w:val="28"/>
        </w:rPr>
        <w:t>3. ПРОИЗВОДСТВЕННЫЙ ПЛАН</w:t>
      </w:r>
      <w:bookmarkEnd w:id="11"/>
      <w:bookmarkEnd w:id="12"/>
    </w:p>
    <w:p w:rsidR="00BE2285" w:rsidRDefault="00BE2285" w:rsidP="00727EE3">
      <w:pPr>
        <w:pStyle w:val="4"/>
        <w:numPr>
          <w:ilvl w:val="1"/>
          <w:numId w:val="32"/>
        </w:numPr>
        <w:tabs>
          <w:tab w:val="left" w:pos="792"/>
        </w:tabs>
        <w:spacing w:after="240"/>
        <w:jc w:val="center"/>
        <w:rPr>
          <w:b w:val="0"/>
          <w:sz w:val="28"/>
        </w:rPr>
      </w:pPr>
      <w:bookmarkStart w:id="13" w:name="_Toc499286540"/>
      <w:bookmarkStart w:id="14" w:name="_Toc499286580"/>
      <w:bookmarkStart w:id="15" w:name="_Toc511382909"/>
      <w:r>
        <w:rPr>
          <w:b w:val="0"/>
          <w:sz w:val="28"/>
        </w:rPr>
        <w:t>Описание производственного процесса</w:t>
      </w:r>
      <w:bookmarkEnd w:id="13"/>
      <w:bookmarkEnd w:id="14"/>
      <w:bookmarkEnd w:id="15"/>
    </w:p>
    <w:p w:rsidR="00BE2285" w:rsidRDefault="00BE2285" w:rsidP="00727EE3">
      <w:pPr>
        <w:jc w:val="both"/>
        <w:rPr>
          <w:sz w:val="28"/>
        </w:rPr>
      </w:pPr>
      <w:r>
        <w:rPr>
          <w:sz w:val="28"/>
        </w:rPr>
        <w:t>Производственный процесс печати фотоснимков состоит из следующих операций:</w:t>
      </w:r>
    </w:p>
    <w:p w:rsidR="00BE2285" w:rsidRDefault="00BE2285" w:rsidP="00727EE3">
      <w:pPr>
        <w:numPr>
          <w:ilvl w:val="0"/>
          <w:numId w:val="4"/>
        </w:numPr>
        <w:tabs>
          <w:tab w:val="left" w:pos="720"/>
        </w:tabs>
        <w:overflowPunct w:val="0"/>
        <w:autoSpaceDE w:val="0"/>
        <w:autoSpaceDN w:val="0"/>
        <w:adjustRightInd w:val="0"/>
        <w:ind w:left="720"/>
        <w:jc w:val="both"/>
        <w:textAlignment w:val="baseline"/>
        <w:rPr>
          <w:sz w:val="28"/>
        </w:rPr>
      </w:pPr>
      <w:r>
        <w:rPr>
          <w:sz w:val="28"/>
        </w:rPr>
        <w:t>Прием заказа (2 мин);</w:t>
      </w:r>
    </w:p>
    <w:p w:rsidR="00BE2285" w:rsidRDefault="00BE2285" w:rsidP="00727EE3">
      <w:pPr>
        <w:numPr>
          <w:ilvl w:val="0"/>
          <w:numId w:val="4"/>
        </w:numPr>
        <w:tabs>
          <w:tab w:val="left" w:pos="720"/>
        </w:tabs>
        <w:overflowPunct w:val="0"/>
        <w:autoSpaceDE w:val="0"/>
        <w:autoSpaceDN w:val="0"/>
        <w:adjustRightInd w:val="0"/>
        <w:ind w:left="720"/>
        <w:jc w:val="both"/>
        <w:textAlignment w:val="baseline"/>
        <w:rPr>
          <w:sz w:val="28"/>
        </w:rPr>
      </w:pPr>
      <w:r>
        <w:rPr>
          <w:sz w:val="28"/>
        </w:rPr>
        <w:t>Проявка фотопленки (5 мин);</w:t>
      </w:r>
    </w:p>
    <w:p w:rsidR="00BE2285" w:rsidRDefault="00BE2285" w:rsidP="00727EE3">
      <w:pPr>
        <w:numPr>
          <w:ilvl w:val="0"/>
          <w:numId w:val="4"/>
        </w:numPr>
        <w:tabs>
          <w:tab w:val="left" w:pos="720"/>
        </w:tabs>
        <w:overflowPunct w:val="0"/>
        <w:autoSpaceDE w:val="0"/>
        <w:autoSpaceDN w:val="0"/>
        <w:adjustRightInd w:val="0"/>
        <w:ind w:left="720"/>
        <w:jc w:val="both"/>
        <w:textAlignment w:val="baseline"/>
        <w:rPr>
          <w:sz w:val="28"/>
        </w:rPr>
      </w:pPr>
      <w:r>
        <w:rPr>
          <w:sz w:val="28"/>
        </w:rPr>
        <w:t>Печать фотоснимков (в зависимости от количества, из расчета 0,06 мин на фотоснимок);</w:t>
      </w:r>
    </w:p>
    <w:p w:rsidR="00BE2285" w:rsidRDefault="00BE2285" w:rsidP="00727EE3">
      <w:pPr>
        <w:numPr>
          <w:ilvl w:val="0"/>
          <w:numId w:val="4"/>
        </w:numPr>
        <w:tabs>
          <w:tab w:val="left" w:pos="720"/>
        </w:tabs>
        <w:overflowPunct w:val="0"/>
        <w:autoSpaceDE w:val="0"/>
        <w:autoSpaceDN w:val="0"/>
        <w:adjustRightInd w:val="0"/>
        <w:ind w:left="720"/>
        <w:jc w:val="both"/>
        <w:textAlignment w:val="baseline"/>
        <w:rPr>
          <w:sz w:val="28"/>
        </w:rPr>
      </w:pPr>
      <w:r>
        <w:rPr>
          <w:sz w:val="28"/>
        </w:rPr>
        <w:t xml:space="preserve"> Контроль качества, оформление и выдача заказов (5 мин).</w:t>
      </w:r>
    </w:p>
    <w:p w:rsidR="00BE2285" w:rsidRDefault="00BE2285" w:rsidP="00727EE3">
      <w:pPr>
        <w:ind w:firstLine="709"/>
        <w:jc w:val="both"/>
        <w:rPr>
          <w:sz w:val="28"/>
        </w:rPr>
      </w:pPr>
      <w:r>
        <w:rPr>
          <w:sz w:val="28"/>
        </w:rPr>
        <w:t>Съемка в фотосалоне занимает от 7  до  20 мин в зависимости от количества и сложности съемки. Услуги цифровой печати в зависимости от сложности могут занимать от 10 мин. до нескольких часов.</w:t>
      </w:r>
    </w:p>
    <w:p w:rsidR="00BE2285" w:rsidRDefault="00BE2285" w:rsidP="00727EE3">
      <w:pPr>
        <w:ind w:firstLine="709"/>
        <w:jc w:val="both"/>
        <w:rPr>
          <w:sz w:val="28"/>
        </w:rPr>
      </w:pPr>
      <w:r>
        <w:rPr>
          <w:sz w:val="28"/>
        </w:rPr>
        <w:t>Так как услуги фирмы достаточно дифференцированы, достаточно затруднительно составить единую схему технологического процесса.</w:t>
      </w:r>
    </w:p>
    <w:p w:rsidR="00BE2285" w:rsidRDefault="00BE2285">
      <w:pPr>
        <w:pStyle w:val="4"/>
        <w:numPr>
          <w:ilvl w:val="1"/>
          <w:numId w:val="32"/>
        </w:numPr>
        <w:jc w:val="center"/>
        <w:rPr>
          <w:b w:val="0"/>
          <w:sz w:val="28"/>
        </w:rPr>
      </w:pPr>
      <w:bookmarkStart w:id="16" w:name="_Toc511382910"/>
      <w:r>
        <w:rPr>
          <w:b w:val="0"/>
          <w:sz w:val="28"/>
        </w:rPr>
        <w:t>Необходимое оборудование и производственная мощность</w:t>
      </w:r>
      <w:bookmarkEnd w:id="16"/>
    </w:p>
    <w:p w:rsidR="00BE2285" w:rsidRDefault="00BE2285">
      <w:pPr>
        <w:rPr>
          <w:sz w:val="28"/>
        </w:rPr>
      </w:pPr>
    </w:p>
    <w:p w:rsidR="00BE2285" w:rsidRDefault="00BE2285" w:rsidP="00727EE3">
      <w:pPr>
        <w:spacing w:after="240"/>
        <w:jc w:val="center"/>
        <w:rPr>
          <w:sz w:val="28"/>
        </w:rPr>
      </w:pPr>
      <w:r>
        <w:rPr>
          <w:sz w:val="28"/>
        </w:rPr>
        <w:t>Таблица 1 -  Необходимое основное и вспомогательное оборудование и его стоимость на 20</w:t>
      </w:r>
      <w:r w:rsidR="00AC3422">
        <w:rPr>
          <w:sz w:val="28"/>
        </w:rPr>
        <w:t>11</w:t>
      </w:r>
      <w:r>
        <w:rPr>
          <w:sz w:val="28"/>
        </w:rPr>
        <w:t xml:space="preserve"> год.</w:t>
      </w:r>
    </w:p>
    <w:tbl>
      <w:tblPr>
        <w:tblW w:w="95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73"/>
        <w:gridCol w:w="1800"/>
        <w:gridCol w:w="2303"/>
      </w:tblGrid>
      <w:tr w:rsidR="00BE2285" w:rsidTr="00727EE3">
        <w:trPr>
          <w:trHeight w:val="567"/>
          <w:jc w:val="center"/>
        </w:trPr>
        <w:tc>
          <w:tcPr>
            <w:tcW w:w="5473" w:type="dxa"/>
            <w:vAlign w:val="center"/>
          </w:tcPr>
          <w:p w:rsidR="00BE2285" w:rsidRDefault="00BE2285">
            <w:pPr>
              <w:jc w:val="center"/>
              <w:rPr>
                <w:b/>
                <w:sz w:val="28"/>
              </w:rPr>
            </w:pPr>
            <w:r>
              <w:rPr>
                <w:b/>
                <w:sz w:val="28"/>
              </w:rPr>
              <w:t>Наименование оборудования</w:t>
            </w:r>
          </w:p>
        </w:tc>
        <w:tc>
          <w:tcPr>
            <w:tcW w:w="1800" w:type="dxa"/>
            <w:vAlign w:val="center"/>
          </w:tcPr>
          <w:p w:rsidR="00BE2285" w:rsidRDefault="00BE2285">
            <w:pPr>
              <w:jc w:val="center"/>
              <w:rPr>
                <w:b/>
                <w:sz w:val="28"/>
              </w:rPr>
            </w:pPr>
            <w:r>
              <w:rPr>
                <w:b/>
                <w:sz w:val="28"/>
              </w:rPr>
              <w:t>Количество единиц</w:t>
            </w:r>
          </w:p>
        </w:tc>
        <w:tc>
          <w:tcPr>
            <w:tcW w:w="2303" w:type="dxa"/>
            <w:vAlign w:val="center"/>
          </w:tcPr>
          <w:p w:rsidR="00BE2285" w:rsidRDefault="00BE2285">
            <w:pPr>
              <w:jc w:val="center"/>
              <w:rPr>
                <w:b/>
                <w:sz w:val="28"/>
              </w:rPr>
            </w:pPr>
            <w:r>
              <w:rPr>
                <w:b/>
                <w:sz w:val="28"/>
              </w:rPr>
              <w:t xml:space="preserve">Цена за единицу, </w:t>
            </w:r>
          </w:p>
          <w:p w:rsidR="00BE2285" w:rsidRDefault="00BE2285">
            <w:pPr>
              <w:jc w:val="center"/>
              <w:rPr>
                <w:b/>
                <w:sz w:val="28"/>
              </w:rPr>
            </w:pPr>
            <w:r>
              <w:rPr>
                <w:b/>
                <w:sz w:val="28"/>
              </w:rPr>
              <w:t>тыс. руб.</w:t>
            </w:r>
          </w:p>
        </w:tc>
      </w:tr>
      <w:tr w:rsidR="00BE2285" w:rsidTr="00727EE3">
        <w:trPr>
          <w:trHeight w:val="953"/>
          <w:jc w:val="center"/>
        </w:trPr>
        <w:tc>
          <w:tcPr>
            <w:tcW w:w="5473" w:type="dxa"/>
            <w:vAlign w:val="center"/>
          </w:tcPr>
          <w:p w:rsidR="00BE2285" w:rsidRDefault="00BE2285">
            <w:pPr>
              <w:spacing w:line="360" w:lineRule="auto"/>
              <w:jc w:val="center"/>
              <w:rPr>
                <w:b/>
                <w:sz w:val="28"/>
              </w:rPr>
            </w:pPr>
            <w:r>
              <w:rPr>
                <w:b/>
                <w:sz w:val="28"/>
              </w:rPr>
              <w:t>Основное оборудование:</w:t>
            </w:r>
          </w:p>
        </w:tc>
        <w:tc>
          <w:tcPr>
            <w:tcW w:w="1800" w:type="dxa"/>
            <w:vAlign w:val="center"/>
          </w:tcPr>
          <w:p w:rsidR="00BE2285" w:rsidRDefault="00BE2285">
            <w:pPr>
              <w:spacing w:line="360" w:lineRule="auto"/>
              <w:jc w:val="center"/>
            </w:pPr>
          </w:p>
        </w:tc>
        <w:tc>
          <w:tcPr>
            <w:tcW w:w="2303" w:type="dxa"/>
            <w:vAlign w:val="center"/>
          </w:tcPr>
          <w:p w:rsidR="00BE2285" w:rsidRDefault="00BE2285">
            <w:pPr>
              <w:pStyle w:val="31"/>
              <w:overflowPunct/>
              <w:autoSpaceDE/>
              <w:autoSpaceDN/>
              <w:adjustRightInd/>
              <w:spacing w:line="360" w:lineRule="auto"/>
              <w:textAlignment w:val="auto"/>
            </w:pPr>
          </w:p>
        </w:tc>
      </w:tr>
      <w:tr w:rsidR="00BE2285" w:rsidTr="00727EE3">
        <w:trPr>
          <w:trHeight w:val="567"/>
          <w:jc w:val="center"/>
        </w:trPr>
        <w:tc>
          <w:tcPr>
            <w:tcW w:w="5473" w:type="dxa"/>
            <w:vAlign w:val="center"/>
          </w:tcPr>
          <w:p w:rsidR="00BE2285" w:rsidRDefault="00BE2285">
            <w:pPr>
              <w:spacing w:line="360" w:lineRule="auto"/>
              <w:jc w:val="center"/>
            </w:pPr>
            <w:r>
              <w:t xml:space="preserve">Машина для проявки пленок и печати фотографий </w:t>
            </w:r>
            <w:r>
              <w:rPr>
                <w:lang w:val="en-US"/>
              </w:rPr>
              <w:lastRenderedPageBreak/>
              <w:t>Frontier</w:t>
            </w:r>
            <w:r>
              <w:t xml:space="preserve"> 375</w:t>
            </w:r>
          </w:p>
        </w:tc>
        <w:tc>
          <w:tcPr>
            <w:tcW w:w="1800" w:type="dxa"/>
            <w:vAlign w:val="center"/>
          </w:tcPr>
          <w:p w:rsidR="00BE2285" w:rsidRDefault="00BE2285">
            <w:pPr>
              <w:spacing w:line="360" w:lineRule="auto"/>
              <w:jc w:val="center"/>
            </w:pPr>
            <w:r>
              <w:lastRenderedPageBreak/>
              <w:t>1</w:t>
            </w:r>
          </w:p>
        </w:tc>
        <w:tc>
          <w:tcPr>
            <w:tcW w:w="2303" w:type="dxa"/>
            <w:vAlign w:val="center"/>
          </w:tcPr>
          <w:p w:rsidR="00BE2285" w:rsidRDefault="00BE2285">
            <w:pPr>
              <w:spacing w:line="360" w:lineRule="auto"/>
              <w:jc w:val="center"/>
            </w:pPr>
            <w:r>
              <w:t>1920</w:t>
            </w:r>
          </w:p>
        </w:tc>
      </w:tr>
      <w:tr w:rsidR="00BE2285" w:rsidTr="00727EE3">
        <w:trPr>
          <w:trHeight w:val="575"/>
          <w:jc w:val="center"/>
        </w:trPr>
        <w:tc>
          <w:tcPr>
            <w:tcW w:w="5473" w:type="dxa"/>
            <w:vAlign w:val="center"/>
          </w:tcPr>
          <w:p w:rsidR="00BE2285" w:rsidRDefault="00BE2285">
            <w:pPr>
              <w:spacing w:line="360" w:lineRule="auto"/>
              <w:jc w:val="center"/>
            </w:pPr>
            <w:r>
              <w:lastRenderedPageBreak/>
              <w:t xml:space="preserve">компьютер  </w:t>
            </w:r>
            <w:r>
              <w:rPr>
                <w:lang w:val="en-US"/>
              </w:rPr>
              <w:t>Pentium</w:t>
            </w:r>
            <w:r>
              <w:t xml:space="preserve"> </w:t>
            </w:r>
            <w:r>
              <w:rPr>
                <w:lang w:val="en-US"/>
              </w:rPr>
              <w:t>IV</w:t>
            </w:r>
          </w:p>
        </w:tc>
        <w:tc>
          <w:tcPr>
            <w:tcW w:w="1800" w:type="dxa"/>
            <w:vAlign w:val="center"/>
          </w:tcPr>
          <w:p w:rsidR="00BE2285" w:rsidRDefault="00BE2285">
            <w:pPr>
              <w:spacing w:line="360" w:lineRule="auto"/>
              <w:jc w:val="center"/>
            </w:pPr>
            <w:r>
              <w:t>2</w:t>
            </w:r>
          </w:p>
        </w:tc>
        <w:tc>
          <w:tcPr>
            <w:tcW w:w="2303" w:type="dxa"/>
            <w:vAlign w:val="center"/>
          </w:tcPr>
          <w:p w:rsidR="00BE2285" w:rsidRDefault="00BE2285">
            <w:pPr>
              <w:spacing w:line="360" w:lineRule="auto"/>
              <w:jc w:val="center"/>
            </w:pPr>
            <w:r>
              <w:t>32</w:t>
            </w:r>
          </w:p>
        </w:tc>
      </w:tr>
      <w:tr w:rsidR="00BE2285" w:rsidTr="00727EE3">
        <w:trPr>
          <w:trHeight w:val="567"/>
          <w:jc w:val="center"/>
        </w:trPr>
        <w:tc>
          <w:tcPr>
            <w:tcW w:w="5473" w:type="dxa"/>
            <w:vAlign w:val="center"/>
          </w:tcPr>
          <w:p w:rsidR="00BE2285" w:rsidRDefault="00BE2285">
            <w:pPr>
              <w:spacing w:line="360" w:lineRule="auto"/>
              <w:jc w:val="center"/>
            </w:pPr>
            <w:r>
              <w:t>Фотокамера и оборудование для фотосалона</w:t>
            </w:r>
          </w:p>
        </w:tc>
        <w:tc>
          <w:tcPr>
            <w:tcW w:w="1800" w:type="dxa"/>
            <w:vAlign w:val="center"/>
          </w:tcPr>
          <w:p w:rsidR="00BE2285" w:rsidRDefault="00BE2285">
            <w:pPr>
              <w:spacing w:line="360" w:lineRule="auto"/>
              <w:jc w:val="center"/>
            </w:pPr>
            <w:r>
              <w:t>1</w:t>
            </w:r>
          </w:p>
        </w:tc>
        <w:tc>
          <w:tcPr>
            <w:tcW w:w="2303" w:type="dxa"/>
            <w:vAlign w:val="center"/>
          </w:tcPr>
          <w:p w:rsidR="00BE2285" w:rsidRDefault="00BE2285">
            <w:pPr>
              <w:spacing w:line="360" w:lineRule="auto"/>
              <w:jc w:val="center"/>
            </w:pPr>
            <w:r>
              <w:t>25.6</w:t>
            </w:r>
          </w:p>
        </w:tc>
      </w:tr>
      <w:tr w:rsidR="00BE2285" w:rsidTr="00727EE3">
        <w:trPr>
          <w:trHeight w:val="308"/>
          <w:jc w:val="center"/>
        </w:trPr>
        <w:tc>
          <w:tcPr>
            <w:tcW w:w="5473" w:type="dxa"/>
            <w:vAlign w:val="center"/>
          </w:tcPr>
          <w:p w:rsidR="00BE2285" w:rsidRDefault="00BE2285">
            <w:pPr>
              <w:spacing w:line="360" w:lineRule="auto"/>
              <w:jc w:val="center"/>
            </w:pPr>
            <w:r>
              <w:t>Слайд – сканер</w:t>
            </w:r>
          </w:p>
        </w:tc>
        <w:tc>
          <w:tcPr>
            <w:tcW w:w="1800" w:type="dxa"/>
            <w:vAlign w:val="center"/>
          </w:tcPr>
          <w:p w:rsidR="00BE2285" w:rsidRDefault="00BE2285">
            <w:pPr>
              <w:spacing w:line="360" w:lineRule="auto"/>
              <w:jc w:val="center"/>
            </w:pPr>
            <w:r>
              <w:t>1</w:t>
            </w:r>
          </w:p>
        </w:tc>
        <w:tc>
          <w:tcPr>
            <w:tcW w:w="2303" w:type="dxa"/>
            <w:vAlign w:val="center"/>
          </w:tcPr>
          <w:p w:rsidR="00BE2285" w:rsidRDefault="00BE2285">
            <w:pPr>
              <w:spacing w:line="360" w:lineRule="auto"/>
              <w:jc w:val="center"/>
            </w:pPr>
            <w:r>
              <w:t>32</w:t>
            </w:r>
          </w:p>
        </w:tc>
      </w:tr>
      <w:tr w:rsidR="00BE2285" w:rsidTr="00727EE3">
        <w:trPr>
          <w:trHeight w:val="450"/>
          <w:jc w:val="center"/>
        </w:trPr>
        <w:tc>
          <w:tcPr>
            <w:tcW w:w="5473" w:type="dxa"/>
            <w:vAlign w:val="center"/>
          </w:tcPr>
          <w:p w:rsidR="00BE2285" w:rsidRDefault="00BE2285">
            <w:pPr>
              <w:pStyle w:val="6"/>
            </w:pPr>
            <w:r>
              <w:t>Вспомогательное оборудование</w:t>
            </w:r>
          </w:p>
          <w:p w:rsidR="00BE2285" w:rsidRDefault="00BE2285"/>
        </w:tc>
        <w:tc>
          <w:tcPr>
            <w:tcW w:w="1800" w:type="dxa"/>
            <w:vAlign w:val="center"/>
          </w:tcPr>
          <w:p w:rsidR="00BE2285" w:rsidRDefault="00BE2285">
            <w:pPr>
              <w:spacing w:line="360" w:lineRule="auto"/>
              <w:jc w:val="center"/>
            </w:pPr>
          </w:p>
        </w:tc>
        <w:tc>
          <w:tcPr>
            <w:tcW w:w="2303" w:type="dxa"/>
            <w:vAlign w:val="center"/>
          </w:tcPr>
          <w:p w:rsidR="00BE2285" w:rsidRDefault="00BE2285">
            <w:pPr>
              <w:spacing w:line="360" w:lineRule="auto"/>
              <w:jc w:val="center"/>
            </w:pPr>
          </w:p>
        </w:tc>
      </w:tr>
      <w:tr w:rsidR="00BE2285" w:rsidTr="00727EE3">
        <w:trPr>
          <w:trHeight w:val="282"/>
          <w:jc w:val="center"/>
        </w:trPr>
        <w:tc>
          <w:tcPr>
            <w:tcW w:w="5473" w:type="dxa"/>
            <w:vAlign w:val="center"/>
          </w:tcPr>
          <w:p w:rsidR="00BE2285" w:rsidRDefault="00BE2285">
            <w:pPr>
              <w:spacing w:line="360" w:lineRule="auto"/>
              <w:jc w:val="center"/>
            </w:pPr>
            <w:r>
              <w:t>принтер (цветной лазерный)</w:t>
            </w:r>
          </w:p>
        </w:tc>
        <w:tc>
          <w:tcPr>
            <w:tcW w:w="1800" w:type="dxa"/>
            <w:vAlign w:val="center"/>
          </w:tcPr>
          <w:p w:rsidR="00BE2285" w:rsidRDefault="00BE2285">
            <w:pPr>
              <w:spacing w:line="360" w:lineRule="auto"/>
              <w:jc w:val="center"/>
            </w:pPr>
            <w:r>
              <w:t>1</w:t>
            </w:r>
          </w:p>
        </w:tc>
        <w:tc>
          <w:tcPr>
            <w:tcW w:w="2303" w:type="dxa"/>
            <w:vAlign w:val="center"/>
          </w:tcPr>
          <w:p w:rsidR="00BE2285" w:rsidRDefault="00BE2285">
            <w:pPr>
              <w:spacing w:line="360" w:lineRule="auto"/>
              <w:jc w:val="center"/>
            </w:pPr>
            <w:r>
              <w:t>96</w:t>
            </w:r>
          </w:p>
        </w:tc>
      </w:tr>
      <w:tr w:rsidR="00BE2285" w:rsidTr="00727EE3">
        <w:trPr>
          <w:trHeight w:val="262"/>
          <w:jc w:val="center"/>
        </w:trPr>
        <w:tc>
          <w:tcPr>
            <w:tcW w:w="5473" w:type="dxa"/>
            <w:vAlign w:val="center"/>
          </w:tcPr>
          <w:p w:rsidR="00BE2285" w:rsidRDefault="00BE2285">
            <w:pPr>
              <w:spacing w:line="360" w:lineRule="auto"/>
              <w:jc w:val="center"/>
            </w:pPr>
            <w:r>
              <w:t>Кондиционер</w:t>
            </w:r>
          </w:p>
        </w:tc>
        <w:tc>
          <w:tcPr>
            <w:tcW w:w="1800" w:type="dxa"/>
            <w:vAlign w:val="center"/>
          </w:tcPr>
          <w:p w:rsidR="00BE2285" w:rsidRDefault="00BE2285">
            <w:pPr>
              <w:spacing w:line="360" w:lineRule="auto"/>
              <w:jc w:val="center"/>
            </w:pPr>
            <w:r>
              <w:t>1</w:t>
            </w:r>
          </w:p>
        </w:tc>
        <w:tc>
          <w:tcPr>
            <w:tcW w:w="2303" w:type="dxa"/>
            <w:vAlign w:val="center"/>
          </w:tcPr>
          <w:p w:rsidR="00BE2285" w:rsidRDefault="00BE2285">
            <w:pPr>
              <w:spacing w:line="360" w:lineRule="auto"/>
              <w:jc w:val="center"/>
            </w:pPr>
            <w:r>
              <w:t>25.6</w:t>
            </w:r>
          </w:p>
        </w:tc>
      </w:tr>
      <w:tr w:rsidR="00BE2285" w:rsidTr="00727EE3">
        <w:trPr>
          <w:trHeight w:val="240"/>
          <w:jc w:val="center"/>
        </w:trPr>
        <w:tc>
          <w:tcPr>
            <w:tcW w:w="5473" w:type="dxa"/>
            <w:vAlign w:val="center"/>
          </w:tcPr>
          <w:p w:rsidR="00BE2285" w:rsidRDefault="00BE2285">
            <w:pPr>
              <w:spacing w:line="360" w:lineRule="auto"/>
              <w:jc w:val="center"/>
            </w:pPr>
            <w:r>
              <w:t>Мебель</w:t>
            </w:r>
          </w:p>
        </w:tc>
        <w:tc>
          <w:tcPr>
            <w:tcW w:w="1800" w:type="dxa"/>
            <w:vAlign w:val="center"/>
          </w:tcPr>
          <w:p w:rsidR="00BE2285" w:rsidRDefault="00BE2285">
            <w:pPr>
              <w:pStyle w:val="31"/>
              <w:overflowPunct/>
              <w:autoSpaceDE/>
              <w:autoSpaceDN/>
              <w:adjustRightInd/>
              <w:spacing w:line="360" w:lineRule="auto"/>
              <w:textAlignment w:val="auto"/>
            </w:pPr>
          </w:p>
        </w:tc>
        <w:tc>
          <w:tcPr>
            <w:tcW w:w="2303" w:type="dxa"/>
            <w:vAlign w:val="center"/>
          </w:tcPr>
          <w:p w:rsidR="00BE2285" w:rsidRDefault="00BE2285">
            <w:pPr>
              <w:spacing w:line="360" w:lineRule="auto"/>
              <w:jc w:val="center"/>
            </w:pPr>
            <w:r>
              <w:t>256</w:t>
            </w:r>
          </w:p>
        </w:tc>
      </w:tr>
      <w:tr w:rsidR="00BE2285" w:rsidTr="00727EE3">
        <w:trPr>
          <w:trHeight w:val="404"/>
          <w:jc w:val="center"/>
        </w:trPr>
        <w:tc>
          <w:tcPr>
            <w:tcW w:w="5473" w:type="dxa"/>
            <w:vAlign w:val="center"/>
          </w:tcPr>
          <w:p w:rsidR="00BE2285" w:rsidRDefault="00BE2285">
            <w:pPr>
              <w:spacing w:line="360" w:lineRule="auto"/>
              <w:jc w:val="center"/>
            </w:pPr>
            <w:r>
              <w:t xml:space="preserve">Кассовый аппарат </w:t>
            </w:r>
            <w:r>
              <w:rPr>
                <w:lang w:val="en-US"/>
              </w:rPr>
              <w:t>Mini</w:t>
            </w:r>
            <w:r>
              <w:t xml:space="preserve"> 600</w:t>
            </w:r>
          </w:p>
        </w:tc>
        <w:tc>
          <w:tcPr>
            <w:tcW w:w="1800" w:type="dxa"/>
            <w:vAlign w:val="center"/>
          </w:tcPr>
          <w:p w:rsidR="00BE2285" w:rsidRDefault="00BE2285">
            <w:pPr>
              <w:spacing w:line="360" w:lineRule="auto"/>
              <w:jc w:val="center"/>
            </w:pPr>
            <w:r>
              <w:t>1</w:t>
            </w:r>
          </w:p>
        </w:tc>
        <w:tc>
          <w:tcPr>
            <w:tcW w:w="2303" w:type="dxa"/>
            <w:vAlign w:val="center"/>
          </w:tcPr>
          <w:p w:rsidR="00BE2285" w:rsidRDefault="00BE2285">
            <w:pPr>
              <w:spacing w:line="360" w:lineRule="auto"/>
              <w:jc w:val="center"/>
            </w:pPr>
            <w:r>
              <w:t>3.2</w:t>
            </w:r>
          </w:p>
        </w:tc>
      </w:tr>
      <w:tr w:rsidR="00BE2285" w:rsidTr="00727EE3">
        <w:trPr>
          <w:trHeight w:val="567"/>
          <w:jc w:val="center"/>
        </w:trPr>
        <w:tc>
          <w:tcPr>
            <w:tcW w:w="5473" w:type="dxa"/>
            <w:vAlign w:val="center"/>
          </w:tcPr>
          <w:p w:rsidR="00BE2285" w:rsidRDefault="00BE2285">
            <w:pPr>
              <w:spacing w:line="360" w:lineRule="auto"/>
              <w:jc w:val="center"/>
              <w:rPr>
                <w:b/>
                <w:sz w:val="28"/>
              </w:rPr>
            </w:pPr>
            <w:r>
              <w:rPr>
                <w:b/>
                <w:sz w:val="28"/>
              </w:rPr>
              <w:t>ИТОГО,  стоимость основного и производственного оборудования</w:t>
            </w:r>
          </w:p>
        </w:tc>
        <w:tc>
          <w:tcPr>
            <w:tcW w:w="1800" w:type="dxa"/>
            <w:vAlign w:val="center"/>
          </w:tcPr>
          <w:p w:rsidR="00BE2285" w:rsidRDefault="00BE2285">
            <w:pPr>
              <w:spacing w:line="360" w:lineRule="auto"/>
              <w:jc w:val="center"/>
            </w:pPr>
          </w:p>
        </w:tc>
        <w:tc>
          <w:tcPr>
            <w:tcW w:w="2303" w:type="dxa"/>
            <w:vAlign w:val="center"/>
          </w:tcPr>
          <w:p w:rsidR="00BE2285" w:rsidRDefault="00BE2285">
            <w:pPr>
              <w:spacing w:line="360" w:lineRule="auto"/>
              <w:jc w:val="center"/>
              <w:rPr>
                <w:b/>
                <w:sz w:val="28"/>
              </w:rPr>
            </w:pPr>
            <w:r>
              <w:rPr>
                <w:b/>
                <w:sz w:val="28"/>
              </w:rPr>
              <w:t>2422.4</w:t>
            </w:r>
          </w:p>
        </w:tc>
      </w:tr>
    </w:tbl>
    <w:p w:rsidR="00BE2285" w:rsidRDefault="00BE2285" w:rsidP="00727EE3">
      <w:pPr>
        <w:pStyle w:val="22"/>
        <w:spacing w:before="240" w:line="240" w:lineRule="auto"/>
      </w:pPr>
      <w:r>
        <w:t xml:space="preserve">Производственная мощность зависит от производительности машины для печати и проявки фотоснимков и составляет по технической документации 40 пленок в час для проявки и 2250 фотографий в час. Таким образом, производственная мощность составит приблизительно       7 987,5 тыс. фотоснимков в год (с учетом режима работы по 10 часов в день 355 дней в году). Такая производственная мощность позволит занять (при неизменной емкости рынка) около 92% рынка потенциальной емкости рынка г. </w:t>
      </w:r>
      <w:r w:rsidR="00B57F9C">
        <w:t>Старый Оскол</w:t>
      </w:r>
      <w:r>
        <w:t>.</w:t>
      </w:r>
    </w:p>
    <w:p w:rsidR="00BE2285" w:rsidRDefault="00BE2285" w:rsidP="00727EE3">
      <w:pPr>
        <w:pStyle w:val="22"/>
        <w:spacing w:line="240" w:lineRule="auto"/>
      </w:pPr>
      <w:r>
        <w:t>В соответствии с планом производства и реализации продукции первоначальная потребность в оборудовании будет несколько меньше.</w:t>
      </w:r>
    </w:p>
    <w:p w:rsidR="00BE2285" w:rsidRDefault="00BE2285" w:rsidP="00727EE3">
      <w:pPr>
        <w:pStyle w:val="21"/>
        <w:spacing w:before="240" w:after="240" w:line="240" w:lineRule="auto"/>
        <w:jc w:val="center"/>
        <w:rPr>
          <w:sz w:val="28"/>
        </w:rPr>
      </w:pPr>
      <w:r>
        <w:rPr>
          <w:sz w:val="28"/>
        </w:rPr>
        <w:t>Таблица 2. - Плановая структура основных производственных фондов.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19"/>
        <w:gridCol w:w="1271"/>
        <w:gridCol w:w="1187"/>
        <w:gridCol w:w="1188"/>
        <w:gridCol w:w="1128"/>
        <w:gridCol w:w="60"/>
        <w:gridCol w:w="1371"/>
        <w:gridCol w:w="267"/>
      </w:tblGrid>
      <w:tr w:rsidR="00BE2285">
        <w:trPr>
          <w:cantSplit/>
          <w:trHeight w:val="266"/>
          <w:jc w:val="center"/>
        </w:trPr>
        <w:tc>
          <w:tcPr>
            <w:tcW w:w="2819" w:type="dxa"/>
            <w:vMerge w:val="restart"/>
            <w:vAlign w:val="center"/>
          </w:tcPr>
          <w:p w:rsidR="00BE2285" w:rsidRDefault="00BE2285">
            <w:pPr>
              <w:pStyle w:val="20"/>
              <w:jc w:val="center"/>
              <w:rPr>
                <w:i w:val="0"/>
                <w:sz w:val="28"/>
              </w:rPr>
            </w:pPr>
          </w:p>
          <w:p w:rsidR="00BE2285" w:rsidRDefault="00BE2285">
            <w:pPr>
              <w:spacing w:line="360" w:lineRule="auto"/>
              <w:jc w:val="center"/>
              <w:rPr>
                <w:b/>
                <w:sz w:val="28"/>
              </w:rPr>
            </w:pPr>
            <w:r>
              <w:rPr>
                <w:b/>
                <w:sz w:val="28"/>
              </w:rPr>
              <w:t>Наименование оборудования</w:t>
            </w:r>
          </w:p>
        </w:tc>
        <w:tc>
          <w:tcPr>
            <w:tcW w:w="6472" w:type="dxa"/>
            <w:gridSpan w:val="7"/>
            <w:vAlign w:val="center"/>
          </w:tcPr>
          <w:p w:rsidR="00BE2285" w:rsidRDefault="00BE2285">
            <w:pPr>
              <w:pStyle w:val="xl37"/>
              <w:pBdr>
                <w:left w:val="none" w:sz="0" w:space="0" w:color="auto"/>
                <w:right w:val="none" w:sz="0" w:space="0" w:color="auto"/>
              </w:pBdr>
              <w:spacing w:before="0" w:after="0" w:line="360" w:lineRule="auto"/>
              <w:rPr>
                <w:i w:val="0"/>
                <w:sz w:val="28"/>
              </w:rPr>
            </w:pPr>
            <w:r>
              <w:rPr>
                <w:i w:val="0"/>
                <w:sz w:val="28"/>
              </w:rPr>
              <w:t>Годы</w:t>
            </w:r>
          </w:p>
        </w:tc>
      </w:tr>
      <w:tr w:rsidR="00BE2285">
        <w:trPr>
          <w:cantSplit/>
          <w:trHeight w:val="262"/>
          <w:jc w:val="center"/>
        </w:trPr>
        <w:tc>
          <w:tcPr>
            <w:tcW w:w="2819" w:type="dxa"/>
            <w:vMerge/>
            <w:vAlign w:val="center"/>
          </w:tcPr>
          <w:p w:rsidR="00BE2285" w:rsidRDefault="00BE2285">
            <w:pPr>
              <w:spacing w:line="360" w:lineRule="auto"/>
              <w:jc w:val="center"/>
              <w:rPr>
                <w:b/>
                <w:sz w:val="28"/>
              </w:rPr>
            </w:pPr>
          </w:p>
        </w:tc>
        <w:tc>
          <w:tcPr>
            <w:tcW w:w="1271" w:type="dxa"/>
            <w:vAlign w:val="center"/>
          </w:tcPr>
          <w:p w:rsidR="00BE2285" w:rsidRDefault="00BE2285" w:rsidP="00AC3422">
            <w:pPr>
              <w:spacing w:line="360" w:lineRule="auto"/>
              <w:jc w:val="center"/>
              <w:rPr>
                <w:b/>
                <w:sz w:val="28"/>
              </w:rPr>
            </w:pPr>
            <w:r>
              <w:rPr>
                <w:b/>
                <w:sz w:val="28"/>
              </w:rPr>
              <w:t>20</w:t>
            </w:r>
            <w:r w:rsidR="00AC3422">
              <w:rPr>
                <w:b/>
                <w:sz w:val="28"/>
              </w:rPr>
              <w:t>10</w:t>
            </w:r>
          </w:p>
        </w:tc>
        <w:tc>
          <w:tcPr>
            <w:tcW w:w="1187" w:type="dxa"/>
            <w:vAlign w:val="center"/>
          </w:tcPr>
          <w:p w:rsidR="00BE2285" w:rsidRDefault="00BE2285" w:rsidP="00AC3422">
            <w:pPr>
              <w:spacing w:line="360" w:lineRule="auto"/>
              <w:jc w:val="center"/>
              <w:rPr>
                <w:b/>
                <w:sz w:val="28"/>
              </w:rPr>
            </w:pPr>
            <w:r>
              <w:rPr>
                <w:b/>
                <w:sz w:val="28"/>
              </w:rPr>
              <w:t>20</w:t>
            </w:r>
            <w:r w:rsidR="00AC3422">
              <w:rPr>
                <w:b/>
                <w:sz w:val="28"/>
              </w:rPr>
              <w:t>11</w:t>
            </w:r>
          </w:p>
        </w:tc>
        <w:tc>
          <w:tcPr>
            <w:tcW w:w="1188" w:type="dxa"/>
            <w:vAlign w:val="center"/>
          </w:tcPr>
          <w:p w:rsidR="00BE2285" w:rsidRDefault="00BE2285" w:rsidP="00AC3422">
            <w:pPr>
              <w:spacing w:line="360" w:lineRule="auto"/>
              <w:jc w:val="center"/>
              <w:rPr>
                <w:b/>
                <w:sz w:val="28"/>
              </w:rPr>
            </w:pPr>
            <w:r>
              <w:rPr>
                <w:b/>
                <w:sz w:val="28"/>
              </w:rPr>
              <w:t>20</w:t>
            </w:r>
            <w:r w:rsidR="00AC3422">
              <w:rPr>
                <w:b/>
                <w:sz w:val="28"/>
              </w:rPr>
              <w:t>12</w:t>
            </w:r>
          </w:p>
        </w:tc>
        <w:tc>
          <w:tcPr>
            <w:tcW w:w="1128" w:type="dxa"/>
            <w:vAlign w:val="center"/>
          </w:tcPr>
          <w:p w:rsidR="00BE2285" w:rsidRDefault="00BE2285" w:rsidP="00AC3422">
            <w:pPr>
              <w:spacing w:line="360" w:lineRule="auto"/>
              <w:jc w:val="center"/>
              <w:rPr>
                <w:b/>
                <w:sz w:val="28"/>
              </w:rPr>
            </w:pPr>
            <w:r>
              <w:rPr>
                <w:b/>
                <w:sz w:val="28"/>
              </w:rPr>
              <w:t>20</w:t>
            </w:r>
            <w:r w:rsidR="00AC3422">
              <w:rPr>
                <w:b/>
                <w:sz w:val="28"/>
              </w:rPr>
              <w:t>13</w:t>
            </w:r>
          </w:p>
        </w:tc>
        <w:tc>
          <w:tcPr>
            <w:tcW w:w="1431" w:type="dxa"/>
            <w:gridSpan w:val="2"/>
            <w:vAlign w:val="center"/>
          </w:tcPr>
          <w:p w:rsidR="00BE2285" w:rsidRDefault="00BE2285" w:rsidP="00AC3422">
            <w:pPr>
              <w:spacing w:line="360" w:lineRule="auto"/>
              <w:jc w:val="center"/>
              <w:rPr>
                <w:b/>
                <w:sz w:val="28"/>
              </w:rPr>
            </w:pPr>
            <w:r>
              <w:rPr>
                <w:b/>
                <w:sz w:val="28"/>
              </w:rPr>
              <w:t>20</w:t>
            </w:r>
            <w:r w:rsidR="00AC3422">
              <w:rPr>
                <w:b/>
                <w:sz w:val="28"/>
              </w:rPr>
              <w:t>14</w:t>
            </w:r>
          </w:p>
        </w:tc>
        <w:tc>
          <w:tcPr>
            <w:tcW w:w="267" w:type="dxa"/>
            <w:vAlign w:val="center"/>
          </w:tcPr>
          <w:p w:rsidR="00BE2285" w:rsidRDefault="00BE2285">
            <w:pPr>
              <w:spacing w:line="360" w:lineRule="auto"/>
              <w:jc w:val="center"/>
              <w:rPr>
                <w:b/>
                <w:sz w:val="28"/>
              </w:rPr>
            </w:pPr>
          </w:p>
        </w:tc>
      </w:tr>
      <w:tr w:rsidR="00BE2285">
        <w:trPr>
          <w:cantSplit/>
          <w:trHeight w:val="234"/>
          <w:jc w:val="center"/>
        </w:trPr>
        <w:tc>
          <w:tcPr>
            <w:tcW w:w="2819" w:type="dxa"/>
            <w:vMerge/>
            <w:vAlign w:val="center"/>
          </w:tcPr>
          <w:p w:rsidR="00BE2285" w:rsidRDefault="00BE2285">
            <w:pPr>
              <w:spacing w:line="360" w:lineRule="auto"/>
              <w:jc w:val="center"/>
              <w:rPr>
                <w:b/>
                <w:sz w:val="28"/>
              </w:rPr>
            </w:pPr>
          </w:p>
        </w:tc>
        <w:tc>
          <w:tcPr>
            <w:tcW w:w="6472" w:type="dxa"/>
            <w:gridSpan w:val="7"/>
            <w:vAlign w:val="center"/>
          </w:tcPr>
          <w:p w:rsidR="00BE2285" w:rsidRDefault="00BE2285">
            <w:pPr>
              <w:pStyle w:val="6"/>
            </w:pPr>
            <w:r>
              <w:t>Количество единиц</w:t>
            </w:r>
          </w:p>
        </w:tc>
      </w:tr>
      <w:tr w:rsidR="00BE2285">
        <w:trPr>
          <w:trHeight w:val="737"/>
          <w:jc w:val="center"/>
        </w:trPr>
        <w:tc>
          <w:tcPr>
            <w:tcW w:w="2819" w:type="dxa"/>
            <w:vAlign w:val="center"/>
          </w:tcPr>
          <w:p w:rsidR="00BE2285" w:rsidRDefault="00BE2285">
            <w:pPr>
              <w:spacing w:line="360" w:lineRule="auto"/>
              <w:jc w:val="center"/>
              <w:rPr>
                <w:b/>
                <w:sz w:val="28"/>
              </w:rPr>
            </w:pPr>
            <w:r>
              <w:rPr>
                <w:b/>
                <w:sz w:val="28"/>
              </w:rPr>
              <w:t>Основное оборудование:</w:t>
            </w:r>
          </w:p>
        </w:tc>
        <w:tc>
          <w:tcPr>
            <w:tcW w:w="1271" w:type="dxa"/>
            <w:vAlign w:val="center"/>
          </w:tcPr>
          <w:p w:rsidR="00BE2285" w:rsidRDefault="00BE2285">
            <w:pPr>
              <w:spacing w:line="360" w:lineRule="auto"/>
              <w:jc w:val="center"/>
            </w:pPr>
          </w:p>
        </w:tc>
        <w:tc>
          <w:tcPr>
            <w:tcW w:w="1187" w:type="dxa"/>
            <w:vAlign w:val="center"/>
          </w:tcPr>
          <w:p w:rsidR="00BE2285" w:rsidRDefault="00BE2285">
            <w:pPr>
              <w:spacing w:line="360" w:lineRule="auto"/>
              <w:jc w:val="center"/>
            </w:pPr>
          </w:p>
        </w:tc>
        <w:tc>
          <w:tcPr>
            <w:tcW w:w="1188" w:type="dxa"/>
            <w:vAlign w:val="center"/>
          </w:tcPr>
          <w:p w:rsidR="00BE2285" w:rsidRDefault="00BE2285">
            <w:pPr>
              <w:pStyle w:val="31"/>
              <w:overflowPunct/>
              <w:autoSpaceDE/>
              <w:autoSpaceDN/>
              <w:adjustRightInd/>
              <w:spacing w:line="360" w:lineRule="auto"/>
              <w:textAlignment w:val="auto"/>
            </w:pPr>
          </w:p>
        </w:tc>
        <w:tc>
          <w:tcPr>
            <w:tcW w:w="1188" w:type="dxa"/>
            <w:gridSpan w:val="2"/>
            <w:vAlign w:val="center"/>
          </w:tcPr>
          <w:p w:rsidR="00BE2285" w:rsidRDefault="00BE2285">
            <w:pPr>
              <w:spacing w:line="360" w:lineRule="auto"/>
              <w:jc w:val="center"/>
            </w:pPr>
          </w:p>
        </w:tc>
        <w:tc>
          <w:tcPr>
            <w:tcW w:w="1371" w:type="dxa"/>
            <w:vAlign w:val="center"/>
          </w:tcPr>
          <w:p w:rsidR="00BE2285" w:rsidRDefault="00BE2285">
            <w:pPr>
              <w:spacing w:line="360" w:lineRule="auto"/>
              <w:jc w:val="center"/>
            </w:pPr>
          </w:p>
        </w:tc>
        <w:tc>
          <w:tcPr>
            <w:tcW w:w="267" w:type="dxa"/>
            <w:vAlign w:val="center"/>
          </w:tcPr>
          <w:p w:rsidR="00BE2285" w:rsidRDefault="00BE2285">
            <w:pPr>
              <w:spacing w:line="360" w:lineRule="auto"/>
              <w:ind w:left="-468"/>
              <w:jc w:val="center"/>
            </w:pPr>
          </w:p>
        </w:tc>
      </w:tr>
      <w:tr w:rsidR="00BE2285">
        <w:trPr>
          <w:trHeight w:val="567"/>
          <w:jc w:val="center"/>
        </w:trPr>
        <w:tc>
          <w:tcPr>
            <w:tcW w:w="2819" w:type="dxa"/>
            <w:vAlign w:val="center"/>
          </w:tcPr>
          <w:p w:rsidR="00BE2285" w:rsidRDefault="00BE2285">
            <w:pPr>
              <w:spacing w:line="360" w:lineRule="auto"/>
              <w:jc w:val="center"/>
            </w:pPr>
            <w:r>
              <w:t xml:space="preserve">Машина для проявки пленок и печати фотографий </w:t>
            </w:r>
            <w:r>
              <w:rPr>
                <w:lang w:val="en-US"/>
              </w:rPr>
              <w:t>Frontier</w:t>
            </w:r>
            <w:r>
              <w:t xml:space="preserve"> 375</w:t>
            </w:r>
          </w:p>
        </w:tc>
        <w:tc>
          <w:tcPr>
            <w:tcW w:w="1271" w:type="dxa"/>
            <w:vAlign w:val="center"/>
          </w:tcPr>
          <w:p w:rsidR="00BE2285" w:rsidRDefault="00BE2285">
            <w:pPr>
              <w:spacing w:line="360" w:lineRule="auto"/>
              <w:jc w:val="center"/>
            </w:pPr>
            <w:r>
              <w:t>1</w:t>
            </w:r>
          </w:p>
        </w:tc>
        <w:tc>
          <w:tcPr>
            <w:tcW w:w="1187" w:type="dxa"/>
            <w:vAlign w:val="center"/>
          </w:tcPr>
          <w:p w:rsidR="00BE2285" w:rsidRDefault="00BE2285">
            <w:pPr>
              <w:spacing w:line="360" w:lineRule="auto"/>
              <w:jc w:val="center"/>
            </w:pPr>
            <w:r>
              <w:t>1</w:t>
            </w:r>
          </w:p>
        </w:tc>
        <w:tc>
          <w:tcPr>
            <w:tcW w:w="1188" w:type="dxa"/>
            <w:vAlign w:val="center"/>
          </w:tcPr>
          <w:p w:rsidR="00BE2285" w:rsidRDefault="00BE2285">
            <w:pPr>
              <w:spacing w:line="360" w:lineRule="auto"/>
              <w:jc w:val="center"/>
            </w:pPr>
            <w:r>
              <w:t>1</w:t>
            </w:r>
          </w:p>
        </w:tc>
        <w:tc>
          <w:tcPr>
            <w:tcW w:w="1188" w:type="dxa"/>
            <w:gridSpan w:val="2"/>
            <w:vAlign w:val="center"/>
          </w:tcPr>
          <w:p w:rsidR="00BE2285" w:rsidRDefault="00BE2285">
            <w:pPr>
              <w:spacing w:line="360" w:lineRule="auto"/>
              <w:jc w:val="center"/>
            </w:pPr>
            <w:r>
              <w:t>1</w:t>
            </w:r>
          </w:p>
        </w:tc>
        <w:tc>
          <w:tcPr>
            <w:tcW w:w="1371" w:type="dxa"/>
            <w:vAlign w:val="center"/>
          </w:tcPr>
          <w:p w:rsidR="00BE2285" w:rsidRDefault="00BE2285">
            <w:pPr>
              <w:spacing w:line="360" w:lineRule="auto"/>
              <w:jc w:val="center"/>
            </w:pPr>
            <w:r>
              <w:t>1</w:t>
            </w:r>
          </w:p>
        </w:tc>
        <w:tc>
          <w:tcPr>
            <w:tcW w:w="267" w:type="dxa"/>
            <w:vAlign w:val="center"/>
          </w:tcPr>
          <w:p w:rsidR="00BE2285" w:rsidRDefault="00BE2285">
            <w:pPr>
              <w:spacing w:line="360" w:lineRule="auto"/>
              <w:jc w:val="center"/>
            </w:pPr>
          </w:p>
        </w:tc>
      </w:tr>
      <w:tr w:rsidR="00BE2285">
        <w:trPr>
          <w:trHeight w:val="284"/>
          <w:jc w:val="center"/>
        </w:trPr>
        <w:tc>
          <w:tcPr>
            <w:tcW w:w="2819" w:type="dxa"/>
            <w:vAlign w:val="center"/>
          </w:tcPr>
          <w:p w:rsidR="00BE2285" w:rsidRDefault="00BE2285">
            <w:pPr>
              <w:spacing w:line="360" w:lineRule="auto"/>
              <w:jc w:val="center"/>
            </w:pPr>
            <w:r>
              <w:t xml:space="preserve">компьютер  </w:t>
            </w:r>
            <w:r>
              <w:rPr>
                <w:lang w:val="en-US"/>
              </w:rPr>
              <w:t>Pentium</w:t>
            </w:r>
            <w:r>
              <w:t xml:space="preserve"> </w:t>
            </w:r>
            <w:r>
              <w:rPr>
                <w:lang w:val="en-US"/>
              </w:rPr>
              <w:t>IV</w:t>
            </w:r>
          </w:p>
        </w:tc>
        <w:tc>
          <w:tcPr>
            <w:tcW w:w="1271" w:type="dxa"/>
            <w:vAlign w:val="center"/>
          </w:tcPr>
          <w:p w:rsidR="00BE2285" w:rsidRDefault="00BE2285">
            <w:pPr>
              <w:spacing w:line="360" w:lineRule="auto"/>
              <w:jc w:val="center"/>
            </w:pPr>
            <w:r>
              <w:t>2</w:t>
            </w:r>
          </w:p>
        </w:tc>
        <w:tc>
          <w:tcPr>
            <w:tcW w:w="1187" w:type="dxa"/>
            <w:vAlign w:val="center"/>
          </w:tcPr>
          <w:p w:rsidR="00BE2285" w:rsidRDefault="00BE2285">
            <w:pPr>
              <w:spacing w:line="360" w:lineRule="auto"/>
              <w:jc w:val="center"/>
            </w:pPr>
            <w:r>
              <w:t>2</w:t>
            </w:r>
          </w:p>
        </w:tc>
        <w:tc>
          <w:tcPr>
            <w:tcW w:w="1188" w:type="dxa"/>
            <w:vAlign w:val="center"/>
          </w:tcPr>
          <w:p w:rsidR="00BE2285" w:rsidRDefault="00BE2285">
            <w:pPr>
              <w:pStyle w:val="xl33"/>
              <w:pBdr>
                <w:left w:val="none" w:sz="0" w:space="0" w:color="auto"/>
                <w:bottom w:val="none" w:sz="0" w:space="0" w:color="auto"/>
              </w:pBdr>
              <w:spacing w:before="0" w:after="0" w:line="360" w:lineRule="auto"/>
              <w:rPr>
                <w:rFonts w:ascii="Times New Roman"/>
              </w:rPr>
            </w:pPr>
            <w:r>
              <w:rPr>
                <w:rFonts w:ascii="Times New Roman"/>
              </w:rPr>
              <w:t>2</w:t>
            </w:r>
          </w:p>
        </w:tc>
        <w:tc>
          <w:tcPr>
            <w:tcW w:w="1188" w:type="dxa"/>
            <w:gridSpan w:val="2"/>
            <w:vAlign w:val="center"/>
          </w:tcPr>
          <w:p w:rsidR="00BE2285" w:rsidRDefault="00BE2285">
            <w:pPr>
              <w:spacing w:line="360" w:lineRule="auto"/>
              <w:jc w:val="center"/>
            </w:pPr>
            <w:r>
              <w:t>3</w:t>
            </w:r>
          </w:p>
        </w:tc>
        <w:tc>
          <w:tcPr>
            <w:tcW w:w="1371" w:type="dxa"/>
            <w:vAlign w:val="center"/>
          </w:tcPr>
          <w:p w:rsidR="00BE2285" w:rsidRDefault="00BE2285">
            <w:pPr>
              <w:spacing w:line="360" w:lineRule="auto"/>
              <w:jc w:val="center"/>
            </w:pPr>
            <w:r>
              <w:t>3</w:t>
            </w:r>
          </w:p>
        </w:tc>
        <w:tc>
          <w:tcPr>
            <w:tcW w:w="267" w:type="dxa"/>
            <w:vAlign w:val="center"/>
          </w:tcPr>
          <w:p w:rsidR="00BE2285" w:rsidRDefault="00BE2285">
            <w:pPr>
              <w:spacing w:line="360" w:lineRule="auto"/>
              <w:jc w:val="center"/>
            </w:pPr>
          </w:p>
        </w:tc>
      </w:tr>
      <w:tr w:rsidR="00BE2285">
        <w:trPr>
          <w:trHeight w:val="983"/>
          <w:jc w:val="center"/>
        </w:trPr>
        <w:tc>
          <w:tcPr>
            <w:tcW w:w="2819" w:type="dxa"/>
            <w:vAlign w:val="center"/>
          </w:tcPr>
          <w:p w:rsidR="00BE2285" w:rsidRDefault="00BE2285">
            <w:pPr>
              <w:spacing w:line="360" w:lineRule="auto"/>
              <w:jc w:val="center"/>
            </w:pPr>
            <w:r>
              <w:lastRenderedPageBreak/>
              <w:t>Фотокамера и оборудование для фотосалона</w:t>
            </w:r>
          </w:p>
        </w:tc>
        <w:tc>
          <w:tcPr>
            <w:tcW w:w="1271" w:type="dxa"/>
            <w:vAlign w:val="center"/>
          </w:tcPr>
          <w:p w:rsidR="00BE2285" w:rsidRDefault="00BE2285">
            <w:pPr>
              <w:spacing w:line="360" w:lineRule="auto"/>
              <w:jc w:val="center"/>
            </w:pPr>
            <w:r>
              <w:t>1</w:t>
            </w:r>
          </w:p>
        </w:tc>
        <w:tc>
          <w:tcPr>
            <w:tcW w:w="1187" w:type="dxa"/>
            <w:vAlign w:val="center"/>
          </w:tcPr>
          <w:p w:rsidR="00BE2285" w:rsidRDefault="00BE2285">
            <w:pPr>
              <w:spacing w:line="360" w:lineRule="auto"/>
              <w:jc w:val="center"/>
            </w:pPr>
            <w:r>
              <w:t>1</w:t>
            </w:r>
          </w:p>
        </w:tc>
        <w:tc>
          <w:tcPr>
            <w:tcW w:w="1188" w:type="dxa"/>
            <w:vAlign w:val="center"/>
          </w:tcPr>
          <w:p w:rsidR="00BE2285" w:rsidRDefault="00BE2285">
            <w:pPr>
              <w:spacing w:line="360" w:lineRule="auto"/>
              <w:jc w:val="center"/>
            </w:pPr>
            <w:r>
              <w:t>1</w:t>
            </w:r>
          </w:p>
        </w:tc>
        <w:tc>
          <w:tcPr>
            <w:tcW w:w="1188" w:type="dxa"/>
            <w:gridSpan w:val="2"/>
            <w:vAlign w:val="center"/>
          </w:tcPr>
          <w:p w:rsidR="00BE2285" w:rsidRDefault="00BE2285">
            <w:pPr>
              <w:spacing w:line="360" w:lineRule="auto"/>
              <w:jc w:val="center"/>
            </w:pPr>
            <w:r>
              <w:t>1</w:t>
            </w:r>
          </w:p>
        </w:tc>
        <w:tc>
          <w:tcPr>
            <w:tcW w:w="1371" w:type="dxa"/>
            <w:vAlign w:val="center"/>
          </w:tcPr>
          <w:p w:rsidR="00BE2285" w:rsidRDefault="00BE2285">
            <w:pPr>
              <w:spacing w:line="360" w:lineRule="auto"/>
              <w:jc w:val="center"/>
            </w:pPr>
            <w:r>
              <w:t>1</w:t>
            </w:r>
          </w:p>
        </w:tc>
        <w:tc>
          <w:tcPr>
            <w:tcW w:w="267" w:type="dxa"/>
            <w:vAlign w:val="center"/>
          </w:tcPr>
          <w:p w:rsidR="00BE2285" w:rsidRDefault="00BE2285">
            <w:pPr>
              <w:spacing w:line="360" w:lineRule="auto"/>
              <w:jc w:val="center"/>
            </w:pPr>
          </w:p>
        </w:tc>
      </w:tr>
      <w:tr w:rsidR="00BE2285">
        <w:trPr>
          <w:trHeight w:val="314"/>
          <w:jc w:val="center"/>
        </w:trPr>
        <w:tc>
          <w:tcPr>
            <w:tcW w:w="2819" w:type="dxa"/>
            <w:vAlign w:val="center"/>
          </w:tcPr>
          <w:p w:rsidR="00BE2285" w:rsidRDefault="00BE2285">
            <w:pPr>
              <w:spacing w:line="360" w:lineRule="auto"/>
              <w:jc w:val="center"/>
            </w:pPr>
            <w:r>
              <w:t>Слайд – сканер</w:t>
            </w:r>
          </w:p>
        </w:tc>
        <w:tc>
          <w:tcPr>
            <w:tcW w:w="1271" w:type="dxa"/>
            <w:vAlign w:val="center"/>
          </w:tcPr>
          <w:p w:rsidR="00BE2285" w:rsidRDefault="00BE2285">
            <w:pPr>
              <w:spacing w:line="360" w:lineRule="auto"/>
              <w:jc w:val="center"/>
            </w:pPr>
            <w:r>
              <w:t>1</w:t>
            </w:r>
          </w:p>
        </w:tc>
        <w:tc>
          <w:tcPr>
            <w:tcW w:w="1187" w:type="dxa"/>
            <w:vAlign w:val="center"/>
          </w:tcPr>
          <w:p w:rsidR="00BE2285" w:rsidRDefault="00BE2285">
            <w:pPr>
              <w:spacing w:line="360" w:lineRule="auto"/>
              <w:jc w:val="center"/>
            </w:pPr>
            <w:r>
              <w:t>1</w:t>
            </w:r>
          </w:p>
        </w:tc>
        <w:tc>
          <w:tcPr>
            <w:tcW w:w="1188" w:type="dxa"/>
            <w:vAlign w:val="center"/>
          </w:tcPr>
          <w:p w:rsidR="00BE2285" w:rsidRDefault="00BE2285">
            <w:pPr>
              <w:spacing w:line="360" w:lineRule="auto"/>
              <w:jc w:val="center"/>
            </w:pPr>
            <w:r>
              <w:t>1</w:t>
            </w:r>
          </w:p>
        </w:tc>
        <w:tc>
          <w:tcPr>
            <w:tcW w:w="1188" w:type="dxa"/>
            <w:gridSpan w:val="2"/>
            <w:vAlign w:val="center"/>
          </w:tcPr>
          <w:p w:rsidR="00BE2285" w:rsidRDefault="00BE2285">
            <w:pPr>
              <w:spacing w:line="360" w:lineRule="auto"/>
              <w:jc w:val="center"/>
            </w:pPr>
            <w:r>
              <w:t>1</w:t>
            </w:r>
          </w:p>
        </w:tc>
        <w:tc>
          <w:tcPr>
            <w:tcW w:w="1371" w:type="dxa"/>
            <w:vAlign w:val="center"/>
          </w:tcPr>
          <w:p w:rsidR="00BE2285" w:rsidRDefault="00BE2285">
            <w:pPr>
              <w:spacing w:line="360" w:lineRule="auto"/>
              <w:jc w:val="center"/>
            </w:pPr>
            <w:r>
              <w:t>1</w:t>
            </w:r>
          </w:p>
        </w:tc>
        <w:tc>
          <w:tcPr>
            <w:tcW w:w="267" w:type="dxa"/>
            <w:vAlign w:val="center"/>
          </w:tcPr>
          <w:p w:rsidR="00BE2285" w:rsidRDefault="00BE2285">
            <w:pPr>
              <w:spacing w:line="360" w:lineRule="auto"/>
              <w:jc w:val="center"/>
            </w:pPr>
          </w:p>
        </w:tc>
      </w:tr>
      <w:tr w:rsidR="00BE2285">
        <w:trPr>
          <w:trHeight w:val="732"/>
          <w:jc w:val="center"/>
        </w:trPr>
        <w:tc>
          <w:tcPr>
            <w:tcW w:w="2819" w:type="dxa"/>
            <w:vAlign w:val="center"/>
          </w:tcPr>
          <w:p w:rsidR="00BE2285" w:rsidRDefault="00BE2285">
            <w:pPr>
              <w:spacing w:line="360" w:lineRule="auto"/>
              <w:jc w:val="center"/>
              <w:rPr>
                <w:b/>
                <w:sz w:val="28"/>
              </w:rPr>
            </w:pPr>
            <w:r>
              <w:rPr>
                <w:b/>
                <w:sz w:val="28"/>
              </w:rPr>
              <w:t>Вспомогательное оборудование</w:t>
            </w:r>
          </w:p>
        </w:tc>
        <w:tc>
          <w:tcPr>
            <w:tcW w:w="1271" w:type="dxa"/>
            <w:vAlign w:val="center"/>
          </w:tcPr>
          <w:p w:rsidR="00BE2285" w:rsidRDefault="00BE2285">
            <w:pPr>
              <w:spacing w:line="360" w:lineRule="auto"/>
              <w:jc w:val="center"/>
            </w:pPr>
          </w:p>
        </w:tc>
        <w:tc>
          <w:tcPr>
            <w:tcW w:w="1187" w:type="dxa"/>
            <w:vAlign w:val="center"/>
          </w:tcPr>
          <w:p w:rsidR="00BE2285" w:rsidRDefault="00BE2285">
            <w:pPr>
              <w:spacing w:line="360" w:lineRule="auto"/>
              <w:jc w:val="center"/>
            </w:pPr>
          </w:p>
        </w:tc>
        <w:tc>
          <w:tcPr>
            <w:tcW w:w="1188" w:type="dxa"/>
            <w:vAlign w:val="center"/>
          </w:tcPr>
          <w:p w:rsidR="00BE2285" w:rsidRDefault="00BE2285">
            <w:pPr>
              <w:spacing w:line="360" w:lineRule="auto"/>
              <w:jc w:val="center"/>
            </w:pPr>
          </w:p>
        </w:tc>
        <w:tc>
          <w:tcPr>
            <w:tcW w:w="1188" w:type="dxa"/>
            <w:gridSpan w:val="2"/>
            <w:vAlign w:val="center"/>
          </w:tcPr>
          <w:p w:rsidR="00BE2285" w:rsidRDefault="00BE2285">
            <w:pPr>
              <w:spacing w:line="360" w:lineRule="auto"/>
              <w:jc w:val="center"/>
            </w:pPr>
          </w:p>
        </w:tc>
        <w:tc>
          <w:tcPr>
            <w:tcW w:w="1371" w:type="dxa"/>
            <w:vAlign w:val="center"/>
          </w:tcPr>
          <w:p w:rsidR="00BE2285" w:rsidRDefault="00BE2285">
            <w:pPr>
              <w:spacing w:line="360" w:lineRule="auto"/>
              <w:jc w:val="center"/>
            </w:pPr>
          </w:p>
        </w:tc>
        <w:tc>
          <w:tcPr>
            <w:tcW w:w="267" w:type="dxa"/>
            <w:vAlign w:val="center"/>
          </w:tcPr>
          <w:p w:rsidR="00BE2285" w:rsidRDefault="00BE2285">
            <w:pPr>
              <w:spacing w:line="360" w:lineRule="auto"/>
              <w:jc w:val="center"/>
            </w:pPr>
          </w:p>
        </w:tc>
      </w:tr>
      <w:tr w:rsidR="00BE2285">
        <w:trPr>
          <w:trHeight w:val="410"/>
          <w:jc w:val="center"/>
        </w:trPr>
        <w:tc>
          <w:tcPr>
            <w:tcW w:w="2819" w:type="dxa"/>
            <w:vAlign w:val="center"/>
          </w:tcPr>
          <w:p w:rsidR="00BE2285" w:rsidRDefault="00BE2285">
            <w:pPr>
              <w:spacing w:line="360" w:lineRule="auto"/>
              <w:jc w:val="center"/>
            </w:pPr>
            <w:r>
              <w:t>Принтер</w:t>
            </w:r>
          </w:p>
        </w:tc>
        <w:tc>
          <w:tcPr>
            <w:tcW w:w="1271" w:type="dxa"/>
            <w:vAlign w:val="center"/>
          </w:tcPr>
          <w:p w:rsidR="00BE2285" w:rsidRDefault="00BE2285">
            <w:pPr>
              <w:spacing w:line="360" w:lineRule="auto"/>
              <w:jc w:val="center"/>
            </w:pPr>
            <w:r>
              <w:t>1</w:t>
            </w:r>
          </w:p>
        </w:tc>
        <w:tc>
          <w:tcPr>
            <w:tcW w:w="1187" w:type="dxa"/>
            <w:vAlign w:val="center"/>
          </w:tcPr>
          <w:p w:rsidR="00BE2285" w:rsidRDefault="00BE2285">
            <w:pPr>
              <w:spacing w:line="360" w:lineRule="auto"/>
              <w:jc w:val="center"/>
            </w:pPr>
            <w:r>
              <w:t>1</w:t>
            </w:r>
          </w:p>
        </w:tc>
        <w:tc>
          <w:tcPr>
            <w:tcW w:w="1188" w:type="dxa"/>
            <w:vAlign w:val="center"/>
          </w:tcPr>
          <w:p w:rsidR="00BE2285" w:rsidRDefault="00BE2285">
            <w:pPr>
              <w:spacing w:line="360" w:lineRule="auto"/>
              <w:jc w:val="center"/>
            </w:pPr>
            <w:r>
              <w:t>1</w:t>
            </w:r>
          </w:p>
        </w:tc>
        <w:tc>
          <w:tcPr>
            <w:tcW w:w="1188" w:type="dxa"/>
            <w:gridSpan w:val="2"/>
            <w:vAlign w:val="center"/>
          </w:tcPr>
          <w:p w:rsidR="00BE2285" w:rsidRDefault="00BE2285">
            <w:pPr>
              <w:spacing w:line="360" w:lineRule="auto"/>
              <w:jc w:val="center"/>
            </w:pPr>
            <w:r>
              <w:t>1</w:t>
            </w:r>
          </w:p>
        </w:tc>
        <w:tc>
          <w:tcPr>
            <w:tcW w:w="1371" w:type="dxa"/>
            <w:vAlign w:val="center"/>
          </w:tcPr>
          <w:p w:rsidR="00BE2285" w:rsidRDefault="00BE2285">
            <w:pPr>
              <w:spacing w:line="360" w:lineRule="auto"/>
              <w:jc w:val="center"/>
            </w:pPr>
            <w:r>
              <w:t>1</w:t>
            </w:r>
          </w:p>
        </w:tc>
        <w:tc>
          <w:tcPr>
            <w:tcW w:w="267" w:type="dxa"/>
            <w:vAlign w:val="center"/>
          </w:tcPr>
          <w:p w:rsidR="00BE2285" w:rsidRDefault="00BE2285">
            <w:pPr>
              <w:spacing w:line="360" w:lineRule="auto"/>
              <w:jc w:val="center"/>
            </w:pPr>
          </w:p>
        </w:tc>
      </w:tr>
      <w:tr w:rsidR="00BE2285">
        <w:trPr>
          <w:trHeight w:val="416"/>
          <w:jc w:val="center"/>
        </w:trPr>
        <w:tc>
          <w:tcPr>
            <w:tcW w:w="2819" w:type="dxa"/>
            <w:vAlign w:val="center"/>
          </w:tcPr>
          <w:p w:rsidR="00BE2285" w:rsidRDefault="00BE2285">
            <w:pPr>
              <w:spacing w:line="360" w:lineRule="auto"/>
              <w:jc w:val="center"/>
            </w:pPr>
            <w:r>
              <w:t>Кондиционер</w:t>
            </w:r>
          </w:p>
        </w:tc>
        <w:tc>
          <w:tcPr>
            <w:tcW w:w="1271" w:type="dxa"/>
            <w:vAlign w:val="center"/>
          </w:tcPr>
          <w:p w:rsidR="00BE2285" w:rsidRDefault="00BE2285">
            <w:pPr>
              <w:spacing w:line="360" w:lineRule="auto"/>
              <w:jc w:val="center"/>
            </w:pPr>
            <w:r>
              <w:t>1</w:t>
            </w:r>
          </w:p>
        </w:tc>
        <w:tc>
          <w:tcPr>
            <w:tcW w:w="1187" w:type="dxa"/>
            <w:vAlign w:val="center"/>
          </w:tcPr>
          <w:p w:rsidR="00BE2285" w:rsidRDefault="00BE2285">
            <w:pPr>
              <w:spacing w:line="360" w:lineRule="auto"/>
              <w:jc w:val="center"/>
            </w:pPr>
            <w:r>
              <w:t>1</w:t>
            </w:r>
          </w:p>
        </w:tc>
        <w:tc>
          <w:tcPr>
            <w:tcW w:w="1188" w:type="dxa"/>
            <w:vAlign w:val="center"/>
          </w:tcPr>
          <w:p w:rsidR="00BE2285" w:rsidRDefault="00BE2285">
            <w:pPr>
              <w:pStyle w:val="31"/>
              <w:overflowPunct/>
              <w:autoSpaceDE/>
              <w:autoSpaceDN/>
              <w:adjustRightInd/>
              <w:spacing w:line="360" w:lineRule="auto"/>
              <w:textAlignment w:val="auto"/>
            </w:pPr>
            <w:r>
              <w:t>1</w:t>
            </w:r>
          </w:p>
        </w:tc>
        <w:tc>
          <w:tcPr>
            <w:tcW w:w="1188" w:type="dxa"/>
            <w:gridSpan w:val="2"/>
            <w:vAlign w:val="center"/>
          </w:tcPr>
          <w:p w:rsidR="00BE2285" w:rsidRDefault="00BE2285">
            <w:pPr>
              <w:spacing w:line="360" w:lineRule="auto"/>
              <w:jc w:val="center"/>
            </w:pPr>
            <w:r>
              <w:t>1</w:t>
            </w:r>
          </w:p>
        </w:tc>
        <w:tc>
          <w:tcPr>
            <w:tcW w:w="1371" w:type="dxa"/>
            <w:vAlign w:val="center"/>
          </w:tcPr>
          <w:p w:rsidR="00BE2285" w:rsidRDefault="00BE2285">
            <w:pPr>
              <w:spacing w:line="360" w:lineRule="auto"/>
              <w:jc w:val="center"/>
            </w:pPr>
            <w:r>
              <w:t>1</w:t>
            </w:r>
          </w:p>
        </w:tc>
        <w:tc>
          <w:tcPr>
            <w:tcW w:w="267" w:type="dxa"/>
            <w:vAlign w:val="center"/>
          </w:tcPr>
          <w:p w:rsidR="00BE2285" w:rsidRDefault="00BE2285">
            <w:pPr>
              <w:spacing w:line="360" w:lineRule="auto"/>
              <w:jc w:val="center"/>
            </w:pPr>
          </w:p>
        </w:tc>
      </w:tr>
      <w:tr w:rsidR="00BE2285">
        <w:trPr>
          <w:trHeight w:val="615"/>
          <w:jc w:val="center"/>
        </w:trPr>
        <w:tc>
          <w:tcPr>
            <w:tcW w:w="2819" w:type="dxa"/>
            <w:vAlign w:val="center"/>
          </w:tcPr>
          <w:p w:rsidR="00BE2285" w:rsidRDefault="00BE2285">
            <w:pPr>
              <w:spacing w:line="360" w:lineRule="auto"/>
              <w:jc w:val="center"/>
            </w:pPr>
            <w:r>
              <w:t xml:space="preserve">Кассовый аппарат </w:t>
            </w:r>
            <w:r>
              <w:rPr>
                <w:lang w:val="en-US"/>
              </w:rPr>
              <w:t>Mini</w:t>
            </w:r>
            <w:r>
              <w:t xml:space="preserve"> 600</w:t>
            </w:r>
          </w:p>
        </w:tc>
        <w:tc>
          <w:tcPr>
            <w:tcW w:w="1271" w:type="dxa"/>
            <w:vAlign w:val="center"/>
          </w:tcPr>
          <w:p w:rsidR="00BE2285" w:rsidRDefault="00BE2285">
            <w:pPr>
              <w:spacing w:line="360" w:lineRule="auto"/>
              <w:jc w:val="center"/>
            </w:pPr>
            <w:r>
              <w:t>1</w:t>
            </w:r>
          </w:p>
        </w:tc>
        <w:tc>
          <w:tcPr>
            <w:tcW w:w="1187" w:type="dxa"/>
            <w:vAlign w:val="center"/>
          </w:tcPr>
          <w:p w:rsidR="00BE2285" w:rsidRDefault="00BE2285">
            <w:pPr>
              <w:spacing w:line="360" w:lineRule="auto"/>
              <w:jc w:val="center"/>
            </w:pPr>
            <w:r>
              <w:t>1</w:t>
            </w:r>
          </w:p>
        </w:tc>
        <w:tc>
          <w:tcPr>
            <w:tcW w:w="1188" w:type="dxa"/>
            <w:vAlign w:val="center"/>
          </w:tcPr>
          <w:p w:rsidR="00BE2285" w:rsidRDefault="00BE2285">
            <w:pPr>
              <w:spacing w:line="360" w:lineRule="auto"/>
              <w:jc w:val="center"/>
            </w:pPr>
            <w:r>
              <w:t>1</w:t>
            </w:r>
          </w:p>
        </w:tc>
        <w:tc>
          <w:tcPr>
            <w:tcW w:w="1188" w:type="dxa"/>
            <w:gridSpan w:val="2"/>
            <w:vAlign w:val="center"/>
          </w:tcPr>
          <w:p w:rsidR="00BE2285" w:rsidRDefault="00BE2285">
            <w:pPr>
              <w:spacing w:line="360" w:lineRule="auto"/>
              <w:jc w:val="center"/>
            </w:pPr>
            <w:r>
              <w:t>2</w:t>
            </w:r>
          </w:p>
        </w:tc>
        <w:tc>
          <w:tcPr>
            <w:tcW w:w="1371" w:type="dxa"/>
            <w:vAlign w:val="center"/>
          </w:tcPr>
          <w:p w:rsidR="00BE2285" w:rsidRDefault="00BE2285">
            <w:pPr>
              <w:spacing w:line="360" w:lineRule="auto"/>
              <w:jc w:val="center"/>
            </w:pPr>
            <w:r>
              <w:t>2</w:t>
            </w:r>
          </w:p>
        </w:tc>
        <w:tc>
          <w:tcPr>
            <w:tcW w:w="267" w:type="dxa"/>
            <w:vAlign w:val="center"/>
          </w:tcPr>
          <w:p w:rsidR="00BE2285" w:rsidRDefault="00BE2285">
            <w:pPr>
              <w:spacing w:line="360" w:lineRule="auto"/>
              <w:jc w:val="center"/>
            </w:pPr>
          </w:p>
        </w:tc>
      </w:tr>
    </w:tbl>
    <w:p w:rsidR="00BE2285" w:rsidRDefault="00BE2285">
      <w:pPr>
        <w:pStyle w:val="4"/>
        <w:numPr>
          <w:ilvl w:val="1"/>
          <w:numId w:val="32"/>
        </w:numPr>
        <w:tabs>
          <w:tab w:val="left" w:pos="792"/>
        </w:tabs>
        <w:spacing w:before="480" w:after="120" w:line="360" w:lineRule="auto"/>
        <w:jc w:val="center"/>
        <w:rPr>
          <w:b w:val="0"/>
          <w:sz w:val="28"/>
        </w:rPr>
      </w:pPr>
      <w:bookmarkStart w:id="17" w:name="_Toc499286542"/>
      <w:bookmarkStart w:id="18" w:name="_Toc499286582"/>
      <w:bookmarkStart w:id="19" w:name="_Toc511382911"/>
      <w:r>
        <w:rPr>
          <w:b w:val="0"/>
          <w:sz w:val="28"/>
        </w:rPr>
        <w:t>Поставщики и цены на сырье и оборудование</w:t>
      </w:r>
      <w:bookmarkEnd w:id="17"/>
      <w:bookmarkEnd w:id="18"/>
      <w:bookmarkEnd w:id="19"/>
    </w:p>
    <w:p w:rsidR="00BE2285" w:rsidRDefault="00BE2285">
      <w:pPr>
        <w:jc w:val="both"/>
        <w:rPr>
          <w:sz w:val="28"/>
        </w:rPr>
      </w:pPr>
    </w:p>
    <w:p w:rsidR="00BE2285" w:rsidRDefault="00BE2285" w:rsidP="00727EE3">
      <w:pPr>
        <w:spacing w:after="240"/>
        <w:jc w:val="both"/>
        <w:rPr>
          <w:sz w:val="28"/>
        </w:rPr>
      </w:pPr>
      <w:r>
        <w:rPr>
          <w:sz w:val="28"/>
        </w:rPr>
        <w:tab/>
        <w:t xml:space="preserve">Проектируется, что основным поставщиком расходных материалов  и сопутствующих товаров будет фирма: ЗАО "ФУДЖИФИЛЬМ-РО". </w:t>
      </w:r>
    </w:p>
    <w:p w:rsidR="00BE2285" w:rsidRDefault="00BE2285" w:rsidP="00727EE3">
      <w:pPr>
        <w:pStyle w:val="7"/>
        <w:spacing w:line="240" w:lineRule="auto"/>
      </w:pPr>
      <w:r>
        <w:t>Таблица 3. –Анализ поставщиков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BE2285">
        <w:trPr>
          <w:trHeight w:val="620"/>
        </w:trPr>
        <w:tc>
          <w:tcPr>
            <w:tcW w:w="4643" w:type="dxa"/>
          </w:tcPr>
          <w:p w:rsidR="00BE2285" w:rsidRDefault="00BE2285">
            <w:pPr>
              <w:pStyle w:val="a3"/>
              <w:spacing w:before="0" w:after="75"/>
              <w:jc w:val="center"/>
              <w:rPr>
                <w:rFonts w:ascii="Times New Roman" w:hAnsi="Times New Roman"/>
                <w:sz w:val="28"/>
              </w:rPr>
            </w:pPr>
            <w:r>
              <w:rPr>
                <w:rFonts w:ascii="Times New Roman" w:hAnsi="Times New Roman"/>
                <w:sz w:val="28"/>
              </w:rPr>
              <w:t>Наименование характеристик</w:t>
            </w:r>
          </w:p>
        </w:tc>
        <w:tc>
          <w:tcPr>
            <w:tcW w:w="4643" w:type="dxa"/>
          </w:tcPr>
          <w:p w:rsidR="00BE2285" w:rsidRDefault="00BE2285">
            <w:pPr>
              <w:pStyle w:val="a3"/>
              <w:spacing w:before="0" w:after="75"/>
              <w:jc w:val="center"/>
              <w:rPr>
                <w:rFonts w:ascii="Times New Roman" w:hAnsi="Times New Roman"/>
                <w:sz w:val="28"/>
              </w:rPr>
            </w:pPr>
            <w:r>
              <w:rPr>
                <w:rFonts w:ascii="Times New Roman" w:hAnsi="Times New Roman"/>
                <w:sz w:val="28"/>
              </w:rPr>
              <w:t>Поставщик</w:t>
            </w:r>
          </w:p>
        </w:tc>
      </w:tr>
      <w:tr w:rsidR="00BE2285">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1. Наименование поставщика</w:t>
            </w:r>
          </w:p>
        </w:tc>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ЗАО Фуджифилм-РО</w:t>
            </w:r>
          </w:p>
        </w:tc>
      </w:tr>
      <w:tr w:rsidR="00BE2285">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2. Директор</w:t>
            </w:r>
          </w:p>
        </w:tc>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Отайни К.</w:t>
            </w:r>
          </w:p>
        </w:tc>
      </w:tr>
      <w:tr w:rsidR="00BE2285">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3. Местонахождение</w:t>
            </w:r>
          </w:p>
        </w:tc>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Россия,123007 г. Москва, ул. Розанова д.10.</w:t>
            </w:r>
          </w:p>
        </w:tc>
      </w:tr>
      <w:tr w:rsidR="00BE2285">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4. Наименование продукции и цена поставщика (руб.).</w:t>
            </w:r>
          </w:p>
        </w:tc>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 xml:space="preserve">а. Фотобумага   - 0,8 </w:t>
            </w:r>
          </w:p>
          <w:p w:rsidR="00BE2285" w:rsidRDefault="00BE2285">
            <w:pPr>
              <w:pStyle w:val="a3"/>
              <w:spacing w:before="0" w:after="75"/>
              <w:jc w:val="both"/>
              <w:rPr>
                <w:rFonts w:ascii="Times New Roman" w:hAnsi="Times New Roman"/>
                <w:sz w:val="24"/>
              </w:rPr>
            </w:pPr>
            <w:r>
              <w:rPr>
                <w:rFonts w:ascii="Times New Roman" w:hAnsi="Times New Roman"/>
                <w:sz w:val="24"/>
              </w:rPr>
              <w:t>б. Фотохимия    - 0,5</w:t>
            </w:r>
          </w:p>
          <w:p w:rsidR="00BE2285" w:rsidRDefault="00BE2285">
            <w:pPr>
              <w:pStyle w:val="a3"/>
              <w:spacing w:before="0" w:after="75"/>
              <w:jc w:val="both"/>
              <w:rPr>
                <w:rFonts w:ascii="Times New Roman" w:hAnsi="Times New Roman"/>
                <w:sz w:val="24"/>
              </w:rPr>
            </w:pPr>
            <w:r>
              <w:rPr>
                <w:rFonts w:ascii="Times New Roman" w:hAnsi="Times New Roman"/>
                <w:sz w:val="24"/>
              </w:rPr>
              <w:t>в. Фотопленка   - 30</w:t>
            </w:r>
          </w:p>
          <w:p w:rsidR="00BE2285" w:rsidRDefault="00BE2285">
            <w:pPr>
              <w:pStyle w:val="a3"/>
              <w:spacing w:before="0" w:after="75"/>
              <w:jc w:val="both"/>
              <w:rPr>
                <w:rFonts w:ascii="Times New Roman" w:hAnsi="Times New Roman"/>
                <w:sz w:val="24"/>
              </w:rPr>
            </w:pPr>
            <w:r>
              <w:rPr>
                <w:rFonts w:ascii="Times New Roman" w:hAnsi="Times New Roman"/>
                <w:sz w:val="24"/>
              </w:rPr>
              <w:t xml:space="preserve">г.  Фотоаппарат - 800 </w:t>
            </w:r>
          </w:p>
        </w:tc>
      </w:tr>
      <w:tr w:rsidR="00BE2285">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5. Качество всей продукции</w:t>
            </w:r>
          </w:p>
        </w:tc>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Высокое</w:t>
            </w:r>
          </w:p>
        </w:tc>
      </w:tr>
      <w:tr w:rsidR="00BE2285">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6. Срок поставки всей продукции</w:t>
            </w:r>
          </w:p>
        </w:tc>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1-го числа каждого месяца</w:t>
            </w:r>
          </w:p>
        </w:tc>
      </w:tr>
      <w:tr w:rsidR="00BE2285">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7. Страна-производитель</w:t>
            </w:r>
          </w:p>
        </w:tc>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Корея</w:t>
            </w:r>
          </w:p>
        </w:tc>
      </w:tr>
      <w:tr w:rsidR="00BE2285">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8.Основные достоинства поставщика</w:t>
            </w:r>
          </w:p>
        </w:tc>
        <w:tc>
          <w:tcPr>
            <w:tcW w:w="4643" w:type="dxa"/>
          </w:tcPr>
          <w:p w:rsidR="00BE2285" w:rsidRDefault="00BE2285">
            <w:pPr>
              <w:pStyle w:val="a3"/>
              <w:spacing w:before="0" w:after="75"/>
              <w:jc w:val="both"/>
              <w:rPr>
                <w:rFonts w:ascii="Times New Roman" w:hAnsi="Times New Roman"/>
                <w:sz w:val="24"/>
              </w:rPr>
            </w:pPr>
            <w:r>
              <w:rPr>
                <w:rFonts w:ascii="Times New Roman" w:hAnsi="Times New Roman"/>
                <w:sz w:val="24"/>
              </w:rPr>
              <w:t>Низкие цены, высокое качество товара, своевременная доставка, широкий ассортимент товара, дополнительные услуги по разгрузке и т.д.</w:t>
            </w:r>
          </w:p>
        </w:tc>
      </w:tr>
    </w:tbl>
    <w:p w:rsidR="00BE2285" w:rsidRDefault="00BE2285">
      <w:pPr>
        <w:pStyle w:val="a3"/>
        <w:spacing w:before="0" w:after="75"/>
        <w:jc w:val="both"/>
        <w:rPr>
          <w:rFonts w:ascii="Times New Roman" w:hAnsi="Times New Roman"/>
          <w:sz w:val="24"/>
        </w:rPr>
      </w:pPr>
    </w:p>
    <w:p w:rsidR="00BE2285" w:rsidRDefault="00BE2285" w:rsidP="00727EE3">
      <w:pPr>
        <w:pStyle w:val="22"/>
        <w:spacing w:before="240" w:after="240" w:line="240" w:lineRule="auto"/>
      </w:pPr>
      <w:r>
        <w:t xml:space="preserve">Фирмы, расположенные в городе </w:t>
      </w:r>
      <w:r w:rsidR="00B57F9C">
        <w:t>Старый Оскол</w:t>
      </w:r>
      <w:r>
        <w:t xml:space="preserve"> и Владивостоке также будут поставлять сопутствующие товары (фотоальбомы, рамки и т.д.). Так как расходные материалы и фото аксессуары производятся за </w:t>
      </w:r>
      <w:r>
        <w:lastRenderedPageBreak/>
        <w:t>рубежом, то  цены на них зависят от курса доллара по отношению к национальной валюте, поэтому в системе управления запасами следует предусмотреть изменение норматива запасов в зависимости от ожидаемого повышения (снижения) курса доллара по отношению к рублю. Планируется, что поставки расходных материалов, фотоаппаратов и прочей фотопродукции будут осуществляться один раз в месяц. Исходя из интервала между поставками рассчитывается текущий, страховой и транспортные нормы запасов. Средняя норма запасов для предприятия устанавливается в размере 11 дней.</w:t>
      </w:r>
    </w:p>
    <w:p w:rsidR="00BE2285" w:rsidRDefault="00BE2285">
      <w:pPr>
        <w:pStyle w:val="4"/>
        <w:numPr>
          <w:ilvl w:val="1"/>
          <w:numId w:val="32"/>
        </w:numPr>
        <w:tabs>
          <w:tab w:val="left" w:pos="792"/>
        </w:tabs>
        <w:spacing w:after="240" w:line="360" w:lineRule="auto"/>
        <w:jc w:val="center"/>
        <w:rPr>
          <w:b w:val="0"/>
          <w:sz w:val="28"/>
        </w:rPr>
      </w:pPr>
      <w:bookmarkStart w:id="20" w:name="_Toc499286543"/>
      <w:bookmarkStart w:id="21" w:name="_Toc499286583"/>
      <w:bookmarkStart w:id="22" w:name="_Toc511382912"/>
      <w:r>
        <w:rPr>
          <w:b w:val="0"/>
          <w:sz w:val="28"/>
        </w:rPr>
        <w:t>Оценка возможных издержек производства</w:t>
      </w:r>
      <w:bookmarkEnd w:id="20"/>
      <w:bookmarkEnd w:id="21"/>
      <w:bookmarkEnd w:id="22"/>
    </w:p>
    <w:p w:rsidR="00BE2285" w:rsidRDefault="00BE2285"/>
    <w:p w:rsidR="00BE2285" w:rsidRDefault="00BE2285" w:rsidP="00727EE3">
      <w:pPr>
        <w:ind w:firstLine="709"/>
        <w:jc w:val="both"/>
        <w:rPr>
          <w:sz w:val="28"/>
        </w:rPr>
      </w:pPr>
      <w:r>
        <w:rPr>
          <w:sz w:val="28"/>
        </w:rPr>
        <w:t>С целью упрощения расчетов вся продукция фирмы была условно разделена на четыре группы: фотоснимки, фотопленки, фотоаппараты и прочая продукция. К группе «фотоснимки» относятся все виды фотографий всех форматов, которые условно сведены к одному - 10</w:t>
      </w:r>
      <w:r>
        <w:rPr>
          <w:sz w:val="28"/>
        </w:rPr>
        <w:sym w:font="Symbol" w:char="F0B4"/>
      </w:r>
      <w:r>
        <w:rPr>
          <w:sz w:val="28"/>
        </w:rPr>
        <w:t>15 см. За основную калькуляционную единицу в группе «фотопленки» была взята пленка марки «</w:t>
      </w:r>
      <w:r>
        <w:rPr>
          <w:sz w:val="28"/>
          <w:lang w:val="en-US"/>
        </w:rPr>
        <w:t>Fujifilm</w:t>
      </w:r>
      <w:r>
        <w:rPr>
          <w:sz w:val="28"/>
        </w:rPr>
        <w:t xml:space="preserve"> </w:t>
      </w:r>
      <w:r>
        <w:rPr>
          <w:sz w:val="28"/>
          <w:lang w:val="en-US"/>
        </w:rPr>
        <w:t>Superia</w:t>
      </w:r>
      <w:r>
        <w:rPr>
          <w:sz w:val="28"/>
        </w:rPr>
        <w:t>» 200 единиц чувствительности 36 кадров. Основной калькуляционной единицей в группе «фотоаппараты» является фотоаппарат «</w:t>
      </w:r>
      <w:r>
        <w:rPr>
          <w:sz w:val="28"/>
          <w:lang w:val="en-US"/>
        </w:rPr>
        <w:t>Samsung</w:t>
      </w:r>
      <w:r>
        <w:rPr>
          <w:sz w:val="28"/>
        </w:rPr>
        <w:t xml:space="preserve">» </w:t>
      </w:r>
      <w:r>
        <w:rPr>
          <w:sz w:val="28"/>
          <w:lang w:val="en-US"/>
        </w:rPr>
        <w:t>FINO</w:t>
      </w:r>
      <w:r>
        <w:rPr>
          <w:sz w:val="28"/>
        </w:rPr>
        <w:t xml:space="preserve"> 20</w:t>
      </w:r>
      <w:r>
        <w:rPr>
          <w:sz w:val="28"/>
          <w:lang w:val="en-US"/>
        </w:rPr>
        <w:t>S</w:t>
      </w:r>
      <w:r>
        <w:rPr>
          <w:sz w:val="28"/>
        </w:rPr>
        <w:t xml:space="preserve">. К прочим товарам относятся все виды услуг цифровой печати. Себестоимость каждого конкретного вида продукции рассчитывается путем корректировки себестоимости группы на конкретные потребительские и технические характеристики каждой единицы. </w:t>
      </w:r>
    </w:p>
    <w:p w:rsidR="00BE2285" w:rsidRDefault="00BE2285" w:rsidP="00727EE3">
      <w:pPr>
        <w:pStyle w:val="22"/>
        <w:spacing w:line="240" w:lineRule="auto"/>
      </w:pPr>
      <w:r>
        <w:t xml:space="preserve">Расчеты производились исходя из средних цен на материалы и товары у предполагаемых поставщиков на момент разработки бизнес-плана. </w:t>
      </w:r>
    </w:p>
    <w:p w:rsidR="00BE2285" w:rsidRDefault="00BE2285" w:rsidP="00727EE3">
      <w:pPr>
        <w:spacing w:before="240" w:after="240"/>
        <w:ind w:left="357"/>
        <w:jc w:val="center"/>
        <w:rPr>
          <w:sz w:val="28"/>
        </w:rPr>
      </w:pPr>
      <w:r>
        <w:rPr>
          <w:sz w:val="28"/>
        </w:rPr>
        <w:t>Таблица 4. – Калькуляция себестоимости фотоснимков.</w:t>
      </w:r>
    </w:p>
    <w:p w:rsidR="00BE2285" w:rsidRDefault="00BE2285">
      <w:pPr>
        <w:ind w:left="360"/>
        <w:jc w:val="center"/>
      </w:pPr>
    </w:p>
    <w:tbl>
      <w:tblPr>
        <w:tblW w:w="0" w:type="auto"/>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0"/>
        <w:gridCol w:w="1260"/>
        <w:gridCol w:w="180"/>
        <w:gridCol w:w="1440"/>
        <w:gridCol w:w="180"/>
        <w:gridCol w:w="1260"/>
        <w:gridCol w:w="180"/>
        <w:gridCol w:w="1080"/>
        <w:gridCol w:w="180"/>
        <w:gridCol w:w="900"/>
      </w:tblGrid>
      <w:tr w:rsidR="00BE2285">
        <w:trPr>
          <w:cantSplit/>
          <w:trHeight w:val="372"/>
        </w:trPr>
        <w:tc>
          <w:tcPr>
            <w:tcW w:w="3060" w:type="dxa"/>
            <w:vMerge w:val="restart"/>
            <w:vAlign w:val="center"/>
          </w:tcPr>
          <w:p w:rsidR="00BE2285" w:rsidRDefault="00BE2285">
            <w:pPr>
              <w:pStyle w:val="xl29"/>
              <w:rPr>
                <w:rFonts w:ascii="Times New Roman"/>
                <w:b/>
                <w:i w:val="0"/>
                <w:sz w:val="28"/>
              </w:rPr>
            </w:pPr>
            <w:r>
              <w:rPr>
                <w:rFonts w:ascii="Times New Roman"/>
                <w:b/>
                <w:i w:val="0"/>
                <w:sz w:val="28"/>
              </w:rPr>
              <w:t>Статьи затрат</w:t>
            </w:r>
          </w:p>
        </w:tc>
        <w:tc>
          <w:tcPr>
            <w:tcW w:w="6660" w:type="dxa"/>
            <w:gridSpan w:val="9"/>
            <w:vAlign w:val="center"/>
          </w:tcPr>
          <w:p w:rsidR="00BE2285" w:rsidRDefault="00BE2285">
            <w:pPr>
              <w:jc w:val="center"/>
              <w:rPr>
                <w:b/>
                <w:sz w:val="28"/>
              </w:rPr>
            </w:pPr>
            <w:r>
              <w:rPr>
                <w:b/>
                <w:sz w:val="28"/>
              </w:rPr>
              <w:t>Годы</w:t>
            </w:r>
          </w:p>
        </w:tc>
      </w:tr>
      <w:tr w:rsidR="00BE2285">
        <w:trPr>
          <w:cantSplit/>
          <w:trHeight w:val="550"/>
        </w:trPr>
        <w:tc>
          <w:tcPr>
            <w:tcW w:w="3060" w:type="dxa"/>
            <w:vMerge/>
            <w:vAlign w:val="center"/>
          </w:tcPr>
          <w:p w:rsidR="00BE2285" w:rsidRDefault="00BE2285">
            <w:pPr>
              <w:pStyle w:val="xl29"/>
              <w:pBdr>
                <w:left w:val="none" w:sz="0" w:space="0" w:color="auto"/>
                <w:right w:val="none" w:sz="0" w:space="0" w:color="auto"/>
              </w:pBdr>
              <w:spacing w:before="0" w:after="0"/>
              <w:rPr>
                <w:rFonts w:ascii="Times New Roman"/>
                <w:b/>
                <w:i w:val="0"/>
                <w:sz w:val="28"/>
              </w:rPr>
            </w:pPr>
          </w:p>
        </w:tc>
        <w:tc>
          <w:tcPr>
            <w:tcW w:w="1440" w:type="dxa"/>
            <w:gridSpan w:val="2"/>
            <w:vAlign w:val="center"/>
          </w:tcPr>
          <w:p w:rsidR="00BE2285" w:rsidRDefault="00BE2285" w:rsidP="00AC3422">
            <w:pPr>
              <w:jc w:val="center"/>
              <w:rPr>
                <w:b/>
                <w:sz w:val="28"/>
              </w:rPr>
            </w:pPr>
            <w:r>
              <w:rPr>
                <w:b/>
                <w:sz w:val="28"/>
              </w:rPr>
              <w:t>20</w:t>
            </w:r>
            <w:r w:rsidR="00AC3422">
              <w:rPr>
                <w:b/>
                <w:sz w:val="28"/>
              </w:rPr>
              <w:t>10</w:t>
            </w:r>
          </w:p>
        </w:tc>
        <w:tc>
          <w:tcPr>
            <w:tcW w:w="1620" w:type="dxa"/>
            <w:gridSpan w:val="2"/>
            <w:vAlign w:val="center"/>
          </w:tcPr>
          <w:p w:rsidR="00BE2285" w:rsidRDefault="00BE2285" w:rsidP="00AC3422">
            <w:pPr>
              <w:jc w:val="center"/>
              <w:rPr>
                <w:b/>
                <w:sz w:val="28"/>
              </w:rPr>
            </w:pPr>
            <w:r>
              <w:rPr>
                <w:b/>
                <w:sz w:val="28"/>
              </w:rPr>
              <w:t>20</w:t>
            </w:r>
            <w:r w:rsidR="00AC3422">
              <w:rPr>
                <w:b/>
                <w:sz w:val="28"/>
              </w:rPr>
              <w:t>11</w:t>
            </w:r>
          </w:p>
        </w:tc>
        <w:tc>
          <w:tcPr>
            <w:tcW w:w="1440" w:type="dxa"/>
            <w:gridSpan w:val="2"/>
            <w:vAlign w:val="center"/>
          </w:tcPr>
          <w:p w:rsidR="00BE2285" w:rsidRDefault="00BE2285" w:rsidP="00AC3422">
            <w:pPr>
              <w:jc w:val="center"/>
              <w:rPr>
                <w:b/>
                <w:sz w:val="28"/>
              </w:rPr>
            </w:pPr>
            <w:r>
              <w:rPr>
                <w:b/>
                <w:sz w:val="28"/>
              </w:rPr>
              <w:t>20</w:t>
            </w:r>
            <w:r w:rsidR="00AC3422">
              <w:rPr>
                <w:b/>
                <w:sz w:val="28"/>
              </w:rPr>
              <w:t>12</w:t>
            </w:r>
          </w:p>
        </w:tc>
        <w:tc>
          <w:tcPr>
            <w:tcW w:w="1260" w:type="dxa"/>
            <w:gridSpan w:val="2"/>
            <w:vAlign w:val="center"/>
          </w:tcPr>
          <w:p w:rsidR="00BE2285" w:rsidRDefault="00BE2285" w:rsidP="00AC3422">
            <w:pPr>
              <w:jc w:val="center"/>
              <w:rPr>
                <w:b/>
                <w:sz w:val="28"/>
              </w:rPr>
            </w:pPr>
            <w:r>
              <w:rPr>
                <w:b/>
                <w:sz w:val="28"/>
              </w:rPr>
              <w:t>20</w:t>
            </w:r>
            <w:r w:rsidR="00AC3422">
              <w:rPr>
                <w:b/>
                <w:sz w:val="28"/>
              </w:rPr>
              <w:t>13</w:t>
            </w:r>
          </w:p>
        </w:tc>
        <w:tc>
          <w:tcPr>
            <w:tcW w:w="900" w:type="dxa"/>
            <w:vAlign w:val="center"/>
          </w:tcPr>
          <w:p w:rsidR="00BE2285" w:rsidRDefault="00BE2285" w:rsidP="00AC3422">
            <w:pPr>
              <w:jc w:val="center"/>
              <w:rPr>
                <w:b/>
                <w:sz w:val="28"/>
              </w:rPr>
            </w:pPr>
            <w:r>
              <w:rPr>
                <w:b/>
                <w:sz w:val="28"/>
              </w:rPr>
              <w:t>20</w:t>
            </w:r>
            <w:r w:rsidR="00AC3422">
              <w:rPr>
                <w:b/>
                <w:sz w:val="28"/>
              </w:rPr>
              <w:t>14</w:t>
            </w:r>
          </w:p>
        </w:tc>
      </w:tr>
      <w:tr w:rsidR="00BE2285">
        <w:trPr>
          <w:cantSplit/>
          <w:trHeight w:val="377"/>
        </w:trPr>
        <w:tc>
          <w:tcPr>
            <w:tcW w:w="3060" w:type="dxa"/>
            <w:vMerge/>
            <w:vAlign w:val="center"/>
          </w:tcPr>
          <w:p w:rsidR="00BE2285" w:rsidRDefault="00BE2285">
            <w:pPr>
              <w:jc w:val="center"/>
              <w:rPr>
                <w:sz w:val="28"/>
              </w:rPr>
            </w:pPr>
          </w:p>
        </w:tc>
        <w:tc>
          <w:tcPr>
            <w:tcW w:w="6660" w:type="dxa"/>
            <w:gridSpan w:val="9"/>
            <w:vAlign w:val="center"/>
          </w:tcPr>
          <w:p w:rsidR="00BE2285" w:rsidRDefault="00BE2285">
            <w:pPr>
              <w:pStyle w:val="xl37"/>
              <w:pBdr>
                <w:left w:val="none" w:sz="0" w:space="0" w:color="auto"/>
                <w:right w:val="none" w:sz="0" w:space="0" w:color="auto"/>
              </w:pBdr>
              <w:spacing w:before="0" w:after="0"/>
              <w:rPr>
                <w:i w:val="0"/>
                <w:sz w:val="28"/>
              </w:rPr>
            </w:pPr>
            <w:r>
              <w:rPr>
                <w:i w:val="0"/>
                <w:sz w:val="28"/>
              </w:rPr>
              <w:t>Затраты на единицу, руб.</w:t>
            </w:r>
          </w:p>
        </w:tc>
      </w:tr>
      <w:tr w:rsidR="00BE2285">
        <w:trPr>
          <w:trHeight w:val="315"/>
        </w:trPr>
        <w:tc>
          <w:tcPr>
            <w:tcW w:w="3060" w:type="dxa"/>
            <w:vAlign w:val="center"/>
          </w:tcPr>
          <w:p w:rsidR="00BE2285" w:rsidRDefault="00BE2285">
            <w:pPr>
              <w:jc w:val="center"/>
            </w:pPr>
            <w:r>
              <w:t>Бумага</w:t>
            </w:r>
          </w:p>
        </w:tc>
        <w:tc>
          <w:tcPr>
            <w:tcW w:w="1260" w:type="dxa"/>
            <w:vAlign w:val="center"/>
          </w:tcPr>
          <w:p w:rsidR="00BE2285" w:rsidRDefault="00BE2285">
            <w:pPr>
              <w:jc w:val="center"/>
            </w:pPr>
            <w:r>
              <w:t>0,8</w:t>
            </w:r>
          </w:p>
        </w:tc>
        <w:tc>
          <w:tcPr>
            <w:tcW w:w="1620" w:type="dxa"/>
            <w:gridSpan w:val="2"/>
            <w:vAlign w:val="center"/>
          </w:tcPr>
          <w:p w:rsidR="00BE2285" w:rsidRDefault="00BE2285">
            <w:pPr>
              <w:jc w:val="center"/>
            </w:pPr>
            <w:r>
              <w:t>0,87</w:t>
            </w:r>
          </w:p>
        </w:tc>
        <w:tc>
          <w:tcPr>
            <w:tcW w:w="1440" w:type="dxa"/>
            <w:gridSpan w:val="2"/>
            <w:vAlign w:val="center"/>
          </w:tcPr>
          <w:p w:rsidR="00BE2285" w:rsidRDefault="00BE2285">
            <w:pPr>
              <w:jc w:val="center"/>
            </w:pPr>
            <w:r>
              <w:t>0,95</w:t>
            </w:r>
          </w:p>
        </w:tc>
        <w:tc>
          <w:tcPr>
            <w:tcW w:w="1260" w:type="dxa"/>
            <w:gridSpan w:val="2"/>
            <w:vAlign w:val="center"/>
          </w:tcPr>
          <w:p w:rsidR="00BE2285" w:rsidRDefault="00BE2285">
            <w:pPr>
              <w:jc w:val="center"/>
            </w:pPr>
            <w:r>
              <w:t>1,03</w:t>
            </w:r>
          </w:p>
        </w:tc>
        <w:tc>
          <w:tcPr>
            <w:tcW w:w="1080" w:type="dxa"/>
            <w:gridSpan w:val="2"/>
            <w:vAlign w:val="center"/>
          </w:tcPr>
          <w:p w:rsidR="00BE2285" w:rsidRDefault="00BE2285">
            <w:pPr>
              <w:jc w:val="center"/>
            </w:pPr>
            <w:r>
              <w:t>1,11</w:t>
            </w:r>
          </w:p>
        </w:tc>
      </w:tr>
      <w:tr w:rsidR="00BE2285">
        <w:trPr>
          <w:trHeight w:val="440"/>
        </w:trPr>
        <w:tc>
          <w:tcPr>
            <w:tcW w:w="3060" w:type="dxa"/>
            <w:vAlign w:val="center"/>
          </w:tcPr>
          <w:p w:rsidR="00BE2285" w:rsidRDefault="00BE2285">
            <w:pPr>
              <w:jc w:val="center"/>
            </w:pPr>
            <w:r>
              <w:t>Химический состав</w:t>
            </w:r>
          </w:p>
        </w:tc>
        <w:tc>
          <w:tcPr>
            <w:tcW w:w="1260" w:type="dxa"/>
            <w:vAlign w:val="center"/>
          </w:tcPr>
          <w:p w:rsidR="00BE2285" w:rsidRDefault="00BE2285">
            <w:pPr>
              <w:jc w:val="center"/>
            </w:pPr>
            <w:r>
              <w:t>0,5</w:t>
            </w:r>
          </w:p>
        </w:tc>
        <w:tc>
          <w:tcPr>
            <w:tcW w:w="1620" w:type="dxa"/>
            <w:gridSpan w:val="2"/>
            <w:vAlign w:val="center"/>
          </w:tcPr>
          <w:p w:rsidR="00BE2285" w:rsidRDefault="00BE2285">
            <w:pPr>
              <w:pStyle w:val="31"/>
              <w:overflowPunct/>
              <w:autoSpaceDE/>
              <w:autoSpaceDN/>
              <w:adjustRightInd/>
              <w:textAlignment w:val="auto"/>
            </w:pPr>
            <w:r>
              <w:t>0,56</w:t>
            </w:r>
          </w:p>
        </w:tc>
        <w:tc>
          <w:tcPr>
            <w:tcW w:w="1440" w:type="dxa"/>
            <w:gridSpan w:val="2"/>
            <w:vAlign w:val="center"/>
          </w:tcPr>
          <w:p w:rsidR="00BE2285" w:rsidRDefault="00BE2285">
            <w:pPr>
              <w:jc w:val="center"/>
            </w:pPr>
            <w:r>
              <w:t>0,61</w:t>
            </w:r>
          </w:p>
        </w:tc>
        <w:tc>
          <w:tcPr>
            <w:tcW w:w="1260" w:type="dxa"/>
            <w:gridSpan w:val="2"/>
            <w:vAlign w:val="center"/>
          </w:tcPr>
          <w:p w:rsidR="00BE2285" w:rsidRDefault="00BE2285">
            <w:pPr>
              <w:jc w:val="center"/>
            </w:pPr>
            <w:r>
              <w:t>0,67</w:t>
            </w:r>
          </w:p>
        </w:tc>
        <w:tc>
          <w:tcPr>
            <w:tcW w:w="1080" w:type="dxa"/>
            <w:gridSpan w:val="2"/>
            <w:vAlign w:val="center"/>
          </w:tcPr>
          <w:p w:rsidR="00BE2285" w:rsidRDefault="00BE2285">
            <w:pPr>
              <w:jc w:val="center"/>
            </w:pPr>
            <w:r>
              <w:t>0,73</w:t>
            </w:r>
          </w:p>
        </w:tc>
      </w:tr>
      <w:tr w:rsidR="00BE2285">
        <w:trPr>
          <w:trHeight w:val="315"/>
        </w:trPr>
        <w:tc>
          <w:tcPr>
            <w:tcW w:w="3060" w:type="dxa"/>
            <w:vAlign w:val="center"/>
          </w:tcPr>
          <w:p w:rsidR="00BE2285" w:rsidRDefault="00BE2285">
            <w:pPr>
              <w:jc w:val="center"/>
            </w:pPr>
            <w:r>
              <w:t>Конверт</w:t>
            </w:r>
          </w:p>
        </w:tc>
        <w:tc>
          <w:tcPr>
            <w:tcW w:w="1260" w:type="dxa"/>
            <w:vAlign w:val="center"/>
          </w:tcPr>
          <w:p w:rsidR="00BE2285" w:rsidRDefault="00BE2285">
            <w:pPr>
              <w:jc w:val="center"/>
            </w:pPr>
            <w:r>
              <w:t>0,1</w:t>
            </w:r>
          </w:p>
        </w:tc>
        <w:tc>
          <w:tcPr>
            <w:tcW w:w="1620" w:type="dxa"/>
            <w:gridSpan w:val="2"/>
            <w:vAlign w:val="center"/>
          </w:tcPr>
          <w:p w:rsidR="00BE2285" w:rsidRDefault="00BE2285">
            <w:pPr>
              <w:jc w:val="center"/>
            </w:pPr>
            <w:r>
              <w:t>0,11</w:t>
            </w:r>
          </w:p>
        </w:tc>
        <w:tc>
          <w:tcPr>
            <w:tcW w:w="1440" w:type="dxa"/>
            <w:gridSpan w:val="2"/>
            <w:vAlign w:val="center"/>
          </w:tcPr>
          <w:p w:rsidR="00BE2285" w:rsidRDefault="00BE2285">
            <w:pPr>
              <w:jc w:val="center"/>
            </w:pPr>
            <w:r>
              <w:t>0,12</w:t>
            </w:r>
          </w:p>
        </w:tc>
        <w:tc>
          <w:tcPr>
            <w:tcW w:w="1260" w:type="dxa"/>
            <w:gridSpan w:val="2"/>
            <w:vAlign w:val="center"/>
          </w:tcPr>
          <w:p w:rsidR="00BE2285" w:rsidRDefault="00BE2285">
            <w:pPr>
              <w:jc w:val="center"/>
            </w:pPr>
            <w:r>
              <w:t>0,13</w:t>
            </w:r>
          </w:p>
        </w:tc>
        <w:tc>
          <w:tcPr>
            <w:tcW w:w="1080" w:type="dxa"/>
            <w:gridSpan w:val="2"/>
            <w:vAlign w:val="center"/>
          </w:tcPr>
          <w:p w:rsidR="00BE2285" w:rsidRDefault="00BE2285">
            <w:pPr>
              <w:jc w:val="center"/>
            </w:pPr>
            <w:r>
              <w:t>0,14</w:t>
            </w:r>
          </w:p>
        </w:tc>
      </w:tr>
      <w:tr w:rsidR="00BE2285">
        <w:trPr>
          <w:trHeight w:val="456"/>
        </w:trPr>
        <w:tc>
          <w:tcPr>
            <w:tcW w:w="3060" w:type="dxa"/>
            <w:vAlign w:val="center"/>
          </w:tcPr>
          <w:p w:rsidR="00BE2285" w:rsidRDefault="00BE2285">
            <w:pPr>
              <w:jc w:val="center"/>
            </w:pPr>
            <w:r>
              <w:t>Всего, затраты на материалы</w:t>
            </w:r>
          </w:p>
        </w:tc>
        <w:tc>
          <w:tcPr>
            <w:tcW w:w="1260" w:type="dxa"/>
            <w:vAlign w:val="center"/>
          </w:tcPr>
          <w:p w:rsidR="00BE2285" w:rsidRDefault="00BE2285">
            <w:pPr>
              <w:jc w:val="center"/>
            </w:pPr>
            <w:r>
              <w:t>1,4</w:t>
            </w:r>
          </w:p>
        </w:tc>
        <w:tc>
          <w:tcPr>
            <w:tcW w:w="1620" w:type="dxa"/>
            <w:gridSpan w:val="2"/>
            <w:vAlign w:val="center"/>
          </w:tcPr>
          <w:p w:rsidR="00BE2285" w:rsidRDefault="00BE2285">
            <w:pPr>
              <w:jc w:val="center"/>
            </w:pPr>
            <w:r>
              <w:t>1,54</w:t>
            </w:r>
          </w:p>
        </w:tc>
        <w:tc>
          <w:tcPr>
            <w:tcW w:w="1440" w:type="dxa"/>
            <w:gridSpan w:val="2"/>
            <w:vAlign w:val="center"/>
          </w:tcPr>
          <w:p w:rsidR="00BE2285" w:rsidRDefault="00BE2285">
            <w:pPr>
              <w:jc w:val="center"/>
            </w:pPr>
            <w:r>
              <w:t>1,68</w:t>
            </w:r>
          </w:p>
        </w:tc>
        <w:tc>
          <w:tcPr>
            <w:tcW w:w="1260" w:type="dxa"/>
            <w:gridSpan w:val="2"/>
            <w:vAlign w:val="center"/>
          </w:tcPr>
          <w:p w:rsidR="00BE2285" w:rsidRDefault="00BE2285">
            <w:pPr>
              <w:jc w:val="center"/>
            </w:pPr>
            <w:r>
              <w:t>1,83</w:t>
            </w:r>
          </w:p>
        </w:tc>
        <w:tc>
          <w:tcPr>
            <w:tcW w:w="1080" w:type="dxa"/>
            <w:gridSpan w:val="2"/>
            <w:vAlign w:val="center"/>
          </w:tcPr>
          <w:p w:rsidR="00BE2285" w:rsidRDefault="00BE2285">
            <w:pPr>
              <w:jc w:val="center"/>
            </w:pPr>
            <w:r>
              <w:t>1,98</w:t>
            </w:r>
          </w:p>
        </w:tc>
      </w:tr>
      <w:tr w:rsidR="00BE2285">
        <w:trPr>
          <w:trHeight w:val="315"/>
        </w:trPr>
        <w:tc>
          <w:tcPr>
            <w:tcW w:w="3060" w:type="dxa"/>
            <w:vAlign w:val="center"/>
          </w:tcPr>
          <w:p w:rsidR="00BE2285" w:rsidRDefault="00BE2285">
            <w:pPr>
              <w:jc w:val="center"/>
            </w:pPr>
            <w:r>
              <w:t>Электроэнергия</w:t>
            </w:r>
          </w:p>
        </w:tc>
        <w:tc>
          <w:tcPr>
            <w:tcW w:w="1260" w:type="dxa"/>
            <w:vAlign w:val="center"/>
          </w:tcPr>
          <w:p w:rsidR="00BE2285" w:rsidRDefault="00BE2285">
            <w:pPr>
              <w:jc w:val="center"/>
            </w:pPr>
            <w:r>
              <w:t>0,2</w:t>
            </w:r>
          </w:p>
        </w:tc>
        <w:tc>
          <w:tcPr>
            <w:tcW w:w="1620" w:type="dxa"/>
            <w:gridSpan w:val="2"/>
            <w:vAlign w:val="center"/>
          </w:tcPr>
          <w:p w:rsidR="00BE2285" w:rsidRDefault="00BE2285">
            <w:pPr>
              <w:jc w:val="center"/>
            </w:pPr>
            <w:r>
              <w:t>0,218</w:t>
            </w:r>
          </w:p>
        </w:tc>
        <w:tc>
          <w:tcPr>
            <w:tcW w:w="1440" w:type="dxa"/>
            <w:gridSpan w:val="2"/>
            <w:vAlign w:val="center"/>
          </w:tcPr>
          <w:p w:rsidR="00BE2285" w:rsidRDefault="00BE2285">
            <w:pPr>
              <w:jc w:val="center"/>
            </w:pPr>
            <w:r>
              <w:t>0,28</w:t>
            </w:r>
          </w:p>
        </w:tc>
        <w:tc>
          <w:tcPr>
            <w:tcW w:w="1260" w:type="dxa"/>
            <w:gridSpan w:val="2"/>
            <w:vAlign w:val="center"/>
          </w:tcPr>
          <w:p w:rsidR="00BE2285" w:rsidRDefault="00BE2285">
            <w:pPr>
              <w:jc w:val="center"/>
            </w:pPr>
            <w:r>
              <w:t>0,3</w:t>
            </w:r>
          </w:p>
        </w:tc>
        <w:tc>
          <w:tcPr>
            <w:tcW w:w="1080" w:type="dxa"/>
            <w:gridSpan w:val="2"/>
            <w:vAlign w:val="center"/>
          </w:tcPr>
          <w:p w:rsidR="00BE2285" w:rsidRDefault="00BE2285">
            <w:pPr>
              <w:jc w:val="center"/>
            </w:pPr>
            <w:r>
              <w:t>0,33</w:t>
            </w:r>
          </w:p>
        </w:tc>
      </w:tr>
      <w:tr w:rsidR="00BE2285">
        <w:trPr>
          <w:trHeight w:val="315"/>
        </w:trPr>
        <w:tc>
          <w:tcPr>
            <w:tcW w:w="3060" w:type="dxa"/>
            <w:vAlign w:val="center"/>
          </w:tcPr>
          <w:p w:rsidR="00BE2285" w:rsidRDefault="00BE2285">
            <w:pPr>
              <w:jc w:val="center"/>
              <w:rPr>
                <w:b/>
                <w:sz w:val="28"/>
              </w:rPr>
            </w:pPr>
            <w:r>
              <w:rPr>
                <w:b/>
                <w:sz w:val="28"/>
              </w:rPr>
              <w:t>итого расходов</w:t>
            </w:r>
          </w:p>
        </w:tc>
        <w:tc>
          <w:tcPr>
            <w:tcW w:w="1260" w:type="dxa"/>
            <w:vAlign w:val="center"/>
          </w:tcPr>
          <w:p w:rsidR="00BE2285" w:rsidRDefault="00BE2285">
            <w:pPr>
              <w:jc w:val="center"/>
              <w:rPr>
                <w:b/>
                <w:sz w:val="28"/>
              </w:rPr>
            </w:pPr>
            <w:r>
              <w:rPr>
                <w:b/>
                <w:sz w:val="28"/>
              </w:rPr>
              <w:t>1,6</w:t>
            </w:r>
          </w:p>
        </w:tc>
        <w:tc>
          <w:tcPr>
            <w:tcW w:w="1620" w:type="dxa"/>
            <w:gridSpan w:val="2"/>
            <w:vAlign w:val="center"/>
          </w:tcPr>
          <w:p w:rsidR="00BE2285" w:rsidRDefault="00BE2285">
            <w:pPr>
              <w:jc w:val="center"/>
              <w:rPr>
                <w:b/>
                <w:sz w:val="28"/>
              </w:rPr>
            </w:pPr>
            <w:r>
              <w:rPr>
                <w:b/>
                <w:sz w:val="28"/>
              </w:rPr>
              <w:t>1,76</w:t>
            </w:r>
          </w:p>
        </w:tc>
        <w:tc>
          <w:tcPr>
            <w:tcW w:w="1440" w:type="dxa"/>
            <w:gridSpan w:val="2"/>
            <w:vAlign w:val="center"/>
          </w:tcPr>
          <w:p w:rsidR="00BE2285" w:rsidRDefault="00BE2285">
            <w:pPr>
              <w:jc w:val="center"/>
              <w:rPr>
                <w:b/>
                <w:sz w:val="28"/>
              </w:rPr>
            </w:pPr>
            <w:r>
              <w:rPr>
                <w:b/>
                <w:sz w:val="28"/>
              </w:rPr>
              <w:t>1,96</w:t>
            </w:r>
          </w:p>
        </w:tc>
        <w:tc>
          <w:tcPr>
            <w:tcW w:w="1260" w:type="dxa"/>
            <w:gridSpan w:val="2"/>
            <w:vAlign w:val="center"/>
          </w:tcPr>
          <w:p w:rsidR="00BE2285" w:rsidRDefault="00BE2285">
            <w:pPr>
              <w:jc w:val="center"/>
              <w:rPr>
                <w:b/>
                <w:sz w:val="28"/>
              </w:rPr>
            </w:pPr>
            <w:r>
              <w:rPr>
                <w:b/>
                <w:sz w:val="28"/>
              </w:rPr>
              <w:t>2,13</w:t>
            </w:r>
          </w:p>
        </w:tc>
        <w:tc>
          <w:tcPr>
            <w:tcW w:w="1080" w:type="dxa"/>
            <w:gridSpan w:val="2"/>
            <w:vAlign w:val="center"/>
          </w:tcPr>
          <w:p w:rsidR="00BE2285" w:rsidRDefault="00BE2285">
            <w:pPr>
              <w:jc w:val="center"/>
              <w:rPr>
                <w:b/>
                <w:sz w:val="28"/>
              </w:rPr>
            </w:pPr>
            <w:r>
              <w:rPr>
                <w:b/>
                <w:sz w:val="28"/>
              </w:rPr>
              <w:t>2,31</w:t>
            </w:r>
          </w:p>
        </w:tc>
      </w:tr>
      <w:tr w:rsidR="00BE2285">
        <w:trPr>
          <w:trHeight w:val="315"/>
        </w:trPr>
        <w:tc>
          <w:tcPr>
            <w:tcW w:w="3060" w:type="dxa"/>
            <w:vAlign w:val="center"/>
          </w:tcPr>
          <w:p w:rsidR="00BE2285" w:rsidRDefault="00BE2285">
            <w:pPr>
              <w:pStyle w:val="xl37"/>
              <w:pBdr>
                <w:left w:val="none" w:sz="0" w:space="0" w:color="auto"/>
                <w:right w:val="none" w:sz="0" w:space="0" w:color="auto"/>
              </w:pBdr>
              <w:spacing w:before="0" w:after="0"/>
              <w:rPr>
                <w:i w:val="0"/>
                <w:sz w:val="28"/>
              </w:rPr>
            </w:pPr>
            <w:r>
              <w:rPr>
                <w:i w:val="0"/>
                <w:sz w:val="28"/>
              </w:rPr>
              <w:t>Наценка</w:t>
            </w:r>
          </w:p>
        </w:tc>
        <w:tc>
          <w:tcPr>
            <w:tcW w:w="1260" w:type="dxa"/>
            <w:vAlign w:val="center"/>
          </w:tcPr>
          <w:p w:rsidR="00BE2285" w:rsidRDefault="00BE2285">
            <w:pPr>
              <w:jc w:val="center"/>
              <w:rPr>
                <w:b/>
                <w:sz w:val="28"/>
              </w:rPr>
            </w:pPr>
            <w:r>
              <w:rPr>
                <w:b/>
                <w:sz w:val="28"/>
              </w:rPr>
              <w:t>1,28</w:t>
            </w:r>
          </w:p>
        </w:tc>
        <w:tc>
          <w:tcPr>
            <w:tcW w:w="1620" w:type="dxa"/>
            <w:gridSpan w:val="2"/>
            <w:vAlign w:val="center"/>
          </w:tcPr>
          <w:p w:rsidR="00BE2285" w:rsidRDefault="00BE2285">
            <w:pPr>
              <w:jc w:val="center"/>
              <w:rPr>
                <w:b/>
                <w:sz w:val="28"/>
              </w:rPr>
            </w:pPr>
            <w:r>
              <w:rPr>
                <w:b/>
                <w:sz w:val="28"/>
              </w:rPr>
              <w:t>1,41</w:t>
            </w:r>
          </w:p>
        </w:tc>
        <w:tc>
          <w:tcPr>
            <w:tcW w:w="1440" w:type="dxa"/>
            <w:gridSpan w:val="2"/>
            <w:vAlign w:val="center"/>
          </w:tcPr>
          <w:p w:rsidR="00BE2285" w:rsidRDefault="00BE2285">
            <w:pPr>
              <w:jc w:val="center"/>
              <w:rPr>
                <w:b/>
                <w:sz w:val="28"/>
              </w:rPr>
            </w:pPr>
            <w:r>
              <w:rPr>
                <w:b/>
                <w:sz w:val="28"/>
              </w:rPr>
              <w:t>1,57</w:t>
            </w:r>
          </w:p>
        </w:tc>
        <w:tc>
          <w:tcPr>
            <w:tcW w:w="1260" w:type="dxa"/>
            <w:gridSpan w:val="2"/>
            <w:vAlign w:val="center"/>
          </w:tcPr>
          <w:p w:rsidR="00BE2285" w:rsidRDefault="00BE2285">
            <w:pPr>
              <w:jc w:val="center"/>
              <w:rPr>
                <w:b/>
                <w:sz w:val="28"/>
              </w:rPr>
            </w:pPr>
            <w:r>
              <w:rPr>
                <w:b/>
                <w:sz w:val="28"/>
              </w:rPr>
              <w:t>1,70</w:t>
            </w:r>
          </w:p>
        </w:tc>
        <w:tc>
          <w:tcPr>
            <w:tcW w:w="1080" w:type="dxa"/>
            <w:gridSpan w:val="2"/>
            <w:vAlign w:val="center"/>
          </w:tcPr>
          <w:p w:rsidR="00BE2285" w:rsidRDefault="00BE2285">
            <w:pPr>
              <w:jc w:val="center"/>
              <w:rPr>
                <w:b/>
                <w:sz w:val="28"/>
              </w:rPr>
            </w:pPr>
            <w:r>
              <w:rPr>
                <w:b/>
                <w:sz w:val="28"/>
              </w:rPr>
              <w:t>1,85</w:t>
            </w:r>
          </w:p>
        </w:tc>
      </w:tr>
      <w:tr w:rsidR="00BE2285">
        <w:trPr>
          <w:trHeight w:val="315"/>
        </w:trPr>
        <w:tc>
          <w:tcPr>
            <w:tcW w:w="3060" w:type="dxa"/>
            <w:vAlign w:val="center"/>
          </w:tcPr>
          <w:p w:rsidR="00BE2285" w:rsidRDefault="00BE2285">
            <w:pPr>
              <w:jc w:val="center"/>
            </w:pPr>
            <w:r>
              <w:lastRenderedPageBreak/>
              <w:t>цена без НДС</w:t>
            </w:r>
          </w:p>
        </w:tc>
        <w:tc>
          <w:tcPr>
            <w:tcW w:w="1260" w:type="dxa"/>
            <w:vAlign w:val="center"/>
          </w:tcPr>
          <w:p w:rsidR="00BE2285" w:rsidRDefault="00BE2285">
            <w:pPr>
              <w:jc w:val="center"/>
            </w:pPr>
            <w:r>
              <w:t>2,88</w:t>
            </w:r>
          </w:p>
        </w:tc>
        <w:tc>
          <w:tcPr>
            <w:tcW w:w="1620" w:type="dxa"/>
            <w:gridSpan w:val="2"/>
            <w:vAlign w:val="center"/>
          </w:tcPr>
          <w:p w:rsidR="00BE2285" w:rsidRDefault="00BE2285">
            <w:pPr>
              <w:jc w:val="center"/>
            </w:pPr>
            <w:r>
              <w:t>3,17</w:t>
            </w:r>
          </w:p>
        </w:tc>
        <w:tc>
          <w:tcPr>
            <w:tcW w:w="1440" w:type="dxa"/>
            <w:gridSpan w:val="2"/>
            <w:vAlign w:val="center"/>
          </w:tcPr>
          <w:p w:rsidR="00BE2285" w:rsidRDefault="00BE2285">
            <w:pPr>
              <w:jc w:val="center"/>
            </w:pPr>
            <w:r>
              <w:t>3,53</w:t>
            </w:r>
          </w:p>
        </w:tc>
        <w:tc>
          <w:tcPr>
            <w:tcW w:w="1260" w:type="dxa"/>
            <w:gridSpan w:val="2"/>
            <w:vAlign w:val="center"/>
          </w:tcPr>
          <w:p w:rsidR="00BE2285" w:rsidRDefault="00BE2285">
            <w:pPr>
              <w:jc w:val="center"/>
            </w:pPr>
            <w:r>
              <w:t>3,83</w:t>
            </w:r>
          </w:p>
        </w:tc>
        <w:tc>
          <w:tcPr>
            <w:tcW w:w="1080" w:type="dxa"/>
            <w:gridSpan w:val="2"/>
            <w:vAlign w:val="center"/>
          </w:tcPr>
          <w:p w:rsidR="00BE2285" w:rsidRDefault="00BE2285">
            <w:pPr>
              <w:jc w:val="center"/>
            </w:pPr>
            <w:r>
              <w:t>4,16</w:t>
            </w:r>
          </w:p>
        </w:tc>
      </w:tr>
      <w:tr w:rsidR="00BE2285">
        <w:trPr>
          <w:trHeight w:val="315"/>
        </w:trPr>
        <w:tc>
          <w:tcPr>
            <w:tcW w:w="3060" w:type="dxa"/>
            <w:vAlign w:val="center"/>
          </w:tcPr>
          <w:p w:rsidR="00BE2285" w:rsidRDefault="00BE2285">
            <w:pPr>
              <w:jc w:val="center"/>
            </w:pPr>
            <w:r>
              <w:t>НДС</w:t>
            </w:r>
          </w:p>
        </w:tc>
        <w:tc>
          <w:tcPr>
            <w:tcW w:w="1260" w:type="dxa"/>
            <w:vAlign w:val="center"/>
          </w:tcPr>
          <w:p w:rsidR="00BE2285" w:rsidRDefault="00BE2285">
            <w:pPr>
              <w:pStyle w:val="31"/>
              <w:overflowPunct/>
              <w:autoSpaceDE/>
              <w:autoSpaceDN/>
              <w:adjustRightInd/>
              <w:textAlignment w:val="auto"/>
            </w:pPr>
            <w:r>
              <w:t>0,58</w:t>
            </w:r>
          </w:p>
        </w:tc>
        <w:tc>
          <w:tcPr>
            <w:tcW w:w="1620" w:type="dxa"/>
            <w:gridSpan w:val="2"/>
            <w:vAlign w:val="center"/>
          </w:tcPr>
          <w:p w:rsidR="00BE2285" w:rsidRDefault="00BE2285">
            <w:pPr>
              <w:jc w:val="center"/>
            </w:pPr>
            <w:r>
              <w:t>0,63</w:t>
            </w:r>
          </w:p>
        </w:tc>
        <w:tc>
          <w:tcPr>
            <w:tcW w:w="1440" w:type="dxa"/>
            <w:gridSpan w:val="2"/>
            <w:vAlign w:val="center"/>
          </w:tcPr>
          <w:p w:rsidR="00BE2285" w:rsidRDefault="00BE2285">
            <w:pPr>
              <w:jc w:val="center"/>
            </w:pPr>
            <w:r>
              <w:t>0,71</w:t>
            </w:r>
          </w:p>
        </w:tc>
        <w:tc>
          <w:tcPr>
            <w:tcW w:w="1260" w:type="dxa"/>
            <w:gridSpan w:val="2"/>
            <w:vAlign w:val="center"/>
          </w:tcPr>
          <w:p w:rsidR="00BE2285" w:rsidRDefault="00BE2285">
            <w:pPr>
              <w:jc w:val="center"/>
            </w:pPr>
            <w:r>
              <w:t>0,77</w:t>
            </w:r>
          </w:p>
        </w:tc>
        <w:tc>
          <w:tcPr>
            <w:tcW w:w="1080" w:type="dxa"/>
            <w:gridSpan w:val="2"/>
            <w:vAlign w:val="center"/>
          </w:tcPr>
          <w:p w:rsidR="00BE2285" w:rsidRDefault="00BE2285">
            <w:pPr>
              <w:jc w:val="center"/>
            </w:pPr>
            <w:r>
              <w:t>0,83</w:t>
            </w:r>
          </w:p>
        </w:tc>
      </w:tr>
      <w:tr w:rsidR="00BE2285">
        <w:trPr>
          <w:trHeight w:val="485"/>
        </w:trPr>
        <w:tc>
          <w:tcPr>
            <w:tcW w:w="3060" w:type="dxa"/>
            <w:vAlign w:val="center"/>
          </w:tcPr>
          <w:p w:rsidR="00BE2285" w:rsidRDefault="00BE2285">
            <w:pPr>
              <w:pStyle w:val="xl37"/>
              <w:pBdr>
                <w:left w:val="none" w:sz="0" w:space="0" w:color="auto"/>
                <w:right w:val="none" w:sz="0" w:space="0" w:color="auto"/>
              </w:pBdr>
              <w:spacing w:before="0" w:after="0"/>
              <w:rPr>
                <w:i w:val="0"/>
                <w:sz w:val="28"/>
              </w:rPr>
            </w:pPr>
            <w:r>
              <w:rPr>
                <w:i w:val="0"/>
                <w:sz w:val="28"/>
              </w:rPr>
              <w:t>Цена</w:t>
            </w:r>
          </w:p>
        </w:tc>
        <w:tc>
          <w:tcPr>
            <w:tcW w:w="1260" w:type="dxa"/>
            <w:vAlign w:val="center"/>
          </w:tcPr>
          <w:p w:rsidR="00BE2285" w:rsidRDefault="00B57F9C">
            <w:pPr>
              <w:jc w:val="center"/>
              <w:rPr>
                <w:b/>
                <w:sz w:val="28"/>
              </w:rPr>
            </w:pPr>
            <w:r>
              <w:rPr>
                <w:b/>
                <w:sz w:val="28"/>
              </w:rPr>
              <w:t>5</w:t>
            </w:r>
            <w:r w:rsidR="00BE2285">
              <w:rPr>
                <w:b/>
                <w:sz w:val="28"/>
              </w:rPr>
              <w:t>,50</w:t>
            </w:r>
          </w:p>
        </w:tc>
        <w:tc>
          <w:tcPr>
            <w:tcW w:w="1620" w:type="dxa"/>
            <w:gridSpan w:val="2"/>
            <w:vAlign w:val="center"/>
          </w:tcPr>
          <w:p w:rsidR="00BE2285" w:rsidRDefault="00B57F9C">
            <w:pPr>
              <w:jc w:val="center"/>
              <w:rPr>
                <w:b/>
                <w:sz w:val="28"/>
              </w:rPr>
            </w:pPr>
            <w:r>
              <w:rPr>
                <w:b/>
                <w:sz w:val="28"/>
              </w:rPr>
              <w:t>5</w:t>
            </w:r>
            <w:r w:rsidR="00BE2285">
              <w:rPr>
                <w:b/>
                <w:sz w:val="28"/>
              </w:rPr>
              <w:t>,80</w:t>
            </w:r>
          </w:p>
        </w:tc>
        <w:tc>
          <w:tcPr>
            <w:tcW w:w="1440" w:type="dxa"/>
            <w:gridSpan w:val="2"/>
            <w:vAlign w:val="center"/>
          </w:tcPr>
          <w:p w:rsidR="00BE2285" w:rsidRDefault="00B57F9C">
            <w:pPr>
              <w:jc w:val="center"/>
              <w:rPr>
                <w:b/>
                <w:sz w:val="28"/>
              </w:rPr>
            </w:pPr>
            <w:r>
              <w:rPr>
                <w:b/>
                <w:sz w:val="28"/>
              </w:rPr>
              <w:t>6</w:t>
            </w:r>
            <w:r w:rsidR="00BE2285">
              <w:rPr>
                <w:b/>
                <w:sz w:val="28"/>
              </w:rPr>
              <w:t>,25</w:t>
            </w:r>
          </w:p>
        </w:tc>
        <w:tc>
          <w:tcPr>
            <w:tcW w:w="1260" w:type="dxa"/>
            <w:gridSpan w:val="2"/>
            <w:vAlign w:val="center"/>
          </w:tcPr>
          <w:p w:rsidR="00BE2285" w:rsidRDefault="00B57F9C">
            <w:pPr>
              <w:jc w:val="center"/>
              <w:rPr>
                <w:b/>
                <w:sz w:val="28"/>
              </w:rPr>
            </w:pPr>
            <w:r>
              <w:rPr>
                <w:b/>
                <w:sz w:val="28"/>
              </w:rPr>
              <w:t>6</w:t>
            </w:r>
            <w:r w:rsidR="00BE2285">
              <w:rPr>
                <w:b/>
                <w:sz w:val="28"/>
              </w:rPr>
              <w:t>,60</w:t>
            </w:r>
          </w:p>
        </w:tc>
        <w:tc>
          <w:tcPr>
            <w:tcW w:w="1080" w:type="dxa"/>
            <w:gridSpan w:val="2"/>
            <w:vAlign w:val="center"/>
          </w:tcPr>
          <w:p w:rsidR="00BE2285" w:rsidRDefault="00B57F9C">
            <w:pPr>
              <w:jc w:val="center"/>
              <w:rPr>
                <w:b/>
                <w:sz w:val="28"/>
              </w:rPr>
            </w:pPr>
            <w:r>
              <w:rPr>
                <w:b/>
                <w:sz w:val="28"/>
              </w:rPr>
              <w:t>7</w:t>
            </w:r>
            <w:r w:rsidR="00BE2285">
              <w:rPr>
                <w:b/>
                <w:sz w:val="28"/>
              </w:rPr>
              <w:t>,00</w:t>
            </w:r>
          </w:p>
        </w:tc>
      </w:tr>
    </w:tbl>
    <w:p w:rsidR="00BE2285" w:rsidRDefault="00BE2285"/>
    <w:p w:rsidR="00BE2285" w:rsidRDefault="00BE2285">
      <w:pPr>
        <w:spacing w:before="360" w:after="360"/>
        <w:ind w:left="357"/>
        <w:rPr>
          <w:sz w:val="28"/>
        </w:rPr>
      </w:pPr>
      <w:r>
        <w:rPr>
          <w:sz w:val="28"/>
        </w:rPr>
        <w:t>Таблица 5. – Калькуляция себестоимости фотопленки.</w:t>
      </w:r>
    </w:p>
    <w:p w:rsidR="00BE2285" w:rsidRDefault="00BE2285">
      <w:pPr>
        <w:ind w:left="360"/>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99"/>
        <w:gridCol w:w="1839"/>
        <w:gridCol w:w="38"/>
        <w:gridCol w:w="1666"/>
        <w:gridCol w:w="67"/>
        <w:gridCol w:w="1119"/>
        <w:gridCol w:w="68"/>
        <w:gridCol w:w="1508"/>
        <w:gridCol w:w="34"/>
        <w:gridCol w:w="1542"/>
      </w:tblGrid>
      <w:tr w:rsidR="00BE2285">
        <w:trPr>
          <w:cantSplit/>
          <w:trHeight w:val="368"/>
          <w:jc w:val="center"/>
        </w:trPr>
        <w:tc>
          <w:tcPr>
            <w:tcW w:w="1899" w:type="dxa"/>
            <w:vMerge w:val="restart"/>
            <w:vAlign w:val="center"/>
          </w:tcPr>
          <w:p w:rsidR="00BE2285" w:rsidRDefault="00BE2285">
            <w:pPr>
              <w:pStyle w:val="xl29"/>
              <w:pBdr>
                <w:left w:val="none" w:sz="0" w:space="0" w:color="auto"/>
                <w:right w:val="none" w:sz="0" w:space="0" w:color="auto"/>
              </w:pBdr>
              <w:spacing w:before="0" w:after="0"/>
              <w:rPr>
                <w:rFonts w:ascii="Times New Roman"/>
                <w:b/>
                <w:i w:val="0"/>
                <w:sz w:val="28"/>
              </w:rPr>
            </w:pPr>
          </w:p>
          <w:p w:rsidR="00BE2285" w:rsidRDefault="00BE2285">
            <w:pPr>
              <w:pStyle w:val="xl29"/>
              <w:rPr>
                <w:rFonts w:ascii="Times New Roman"/>
                <w:b/>
                <w:i w:val="0"/>
                <w:sz w:val="28"/>
              </w:rPr>
            </w:pPr>
            <w:r>
              <w:rPr>
                <w:rFonts w:ascii="Times New Roman"/>
                <w:b/>
                <w:i w:val="0"/>
                <w:sz w:val="28"/>
              </w:rPr>
              <w:t>Статьи затрат</w:t>
            </w:r>
          </w:p>
        </w:tc>
        <w:tc>
          <w:tcPr>
            <w:tcW w:w="7881" w:type="dxa"/>
            <w:gridSpan w:val="9"/>
            <w:vAlign w:val="center"/>
          </w:tcPr>
          <w:p w:rsidR="00BE2285" w:rsidRDefault="00BE2285">
            <w:pPr>
              <w:jc w:val="center"/>
              <w:rPr>
                <w:b/>
                <w:sz w:val="28"/>
              </w:rPr>
            </w:pPr>
            <w:r>
              <w:rPr>
                <w:b/>
                <w:sz w:val="28"/>
              </w:rPr>
              <w:t>Годы</w:t>
            </w:r>
          </w:p>
        </w:tc>
      </w:tr>
      <w:tr w:rsidR="00BE2285">
        <w:trPr>
          <w:cantSplit/>
          <w:trHeight w:val="308"/>
          <w:jc w:val="center"/>
        </w:trPr>
        <w:tc>
          <w:tcPr>
            <w:tcW w:w="1899" w:type="dxa"/>
            <w:vMerge/>
            <w:vAlign w:val="center"/>
          </w:tcPr>
          <w:p w:rsidR="00BE2285" w:rsidRDefault="00BE2285">
            <w:pPr>
              <w:pStyle w:val="xl29"/>
              <w:pBdr>
                <w:left w:val="none" w:sz="0" w:space="0" w:color="auto"/>
                <w:right w:val="none" w:sz="0" w:space="0" w:color="auto"/>
              </w:pBdr>
              <w:spacing w:before="0" w:after="0"/>
              <w:rPr>
                <w:rFonts w:ascii="Times New Roman"/>
                <w:b/>
                <w:i w:val="0"/>
                <w:sz w:val="28"/>
              </w:rPr>
            </w:pPr>
          </w:p>
        </w:tc>
        <w:tc>
          <w:tcPr>
            <w:tcW w:w="1877" w:type="dxa"/>
            <w:gridSpan w:val="2"/>
            <w:vAlign w:val="center"/>
          </w:tcPr>
          <w:p w:rsidR="00BE2285" w:rsidRDefault="00BE2285" w:rsidP="00AC3422">
            <w:pPr>
              <w:jc w:val="center"/>
              <w:rPr>
                <w:b/>
                <w:sz w:val="28"/>
              </w:rPr>
            </w:pPr>
            <w:r>
              <w:rPr>
                <w:b/>
                <w:sz w:val="28"/>
              </w:rPr>
              <w:t>20</w:t>
            </w:r>
            <w:r w:rsidR="00AC3422">
              <w:rPr>
                <w:b/>
                <w:sz w:val="28"/>
              </w:rPr>
              <w:t>10</w:t>
            </w:r>
          </w:p>
        </w:tc>
        <w:tc>
          <w:tcPr>
            <w:tcW w:w="1733" w:type="dxa"/>
            <w:gridSpan w:val="2"/>
            <w:vAlign w:val="center"/>
          </w:tcPr>
          <w:p w:rsidR="00BE2285" w:rsidRDefault="00BE2285" w:rsidP="00AC3422">
            <w:pPr>
              <w:jc w:val="center"/>
              <w:rPr>
                <w:b/>
                <w:sz w:val="28"/>
              </w:rPr>
            </w:pPr>
            <w:r>
              <w:rPr>
                <w:b/>
                <w:sz w:val="28"/>
              </w:rPr>
              <w:t>20</w:t>
            </w:r>
            <w:r w:rsidR="00AC3422">
              <w:rPr>
                <w:b/>
                <w:sz w:val="28"/>
              </w:rPr>
              <w:t>11</w:t>
            </w:r>
          </w:p>
        </w:tc>
        <w:tc>
          <w:tcPr>
            <w:tcW w:w="1187" w:type="dxa"/>
            <w:gridSpan w:val="2"/>
            <w:vAlign w:val="center"/>
          </w:tcPr>
          <w:p w:rsidR="00BE2285" w:rsidRDefault="00BE2285" w:rsidP="00AC3422">
            <w:pPr>
              <w:jc w:val="center"/>
              <w:rPr>
                <w:b/>
                <w:sz w:val="28"/>
              </w:rPr>
            </w:pPr>
            <w:r>
              <w:rPr>
                <w:b/>
                <w:sz w:val="28"/>
              </w:rPr>
              <w:t>20</w:t>
            </w:r>
            <w:r w:rsidR="00AC3422">
              <w:rPr>
                <w:b/>
                <w:sz w:val="28"/>
              </w:rPr>
              <w:t>12</w:t>
            </w:r>
          </w:p>
        </w:tc>
        <w:tc>
          <w:tcPr>
            <w:tcW w:w="1542" w:type="dxa"/>
            <w:gridSpan w:val="2"/>
            <w:vAlign w:val="center"/>
          </w:tcPr>
          <w:p w:rsidR="00BE2285" w:rsidRDefault="00BE2285" w:rsidP="00AC3422">
            <w:pPr>
              <w:jc w:val="center"/>
              <w:rPr>
                <w:b/>
                <w:sz w:val="28"/>
              </w:rPr>
            </w:pPr>
            <w:r>
              <w:rPr>
                <w:b/>
                <w:sz w:val="28"/>
              </w:rPr>
              <w:t>20</w:t>
            </w:r>
            <w:r w:rsidR="00AC3422">
              <w:rPr>
                <w:b/>
                <w:sz w:val="28"/>
              </w:rPr>
              <w:t>13</w:t>
            </w:r>
          </w:p>
        </w:tc>
        <w:tc>
          <w:tcPr>
            <w:tcW w:w="1542" w:type="dxa"/>
            <w:vAlign w:val="center"/>
          </w:tcPr>
          <w:p w:rsidR="00BE2285" w:rsidRDefault="00BE2285" w:rsidP="00AC3422">
            <w:pPr>
              <w:jc w:val="center"/>
              <w:rPr>
                <w:b/>
                <w:sz w:val="28"/>
              </w:rPr>
            </w:pPr>
            <w:r>
              <w:rPr>
                <w:b/>
                <w:sz w:val="28"/>
              </w:rPr>
              <w:t>20</w:t>
            </w:r>
            <w:r w:rsidR="00AC3422">
              <w:rPr>
                <w:b/>
                <w:sz w:val="28"/>
              </w:rPr>
              <w:t>14</w:t>
            </w:r>
          </w:p>
        </w:tc>
      </w:tr>
      <w:tr w:rsidR="00BE2285">
        <w:trPr>
          <w:cantSplit/>
          <w:trHeight w:val="255"/>
          <w:jc w:val="center"/>
        </w:trPr>
        <w:tc>
          <w:tcPr>
            <w:tcW w:w="1899" w:type="dxa"/>
            <w:vMerge/>
            <w:vAlign w:val="center"/>
          </w:tcPr>
          <w:p w:rsidR="00BE2285" w:rsidRDefault="00BE2285">
            <w:pPr>
              <w:pStyle w:val="xl29"/>
              <w:pBdr>
                <w:left w:val="none" w:sz="0" w:space="0" w:color="auto"/>
                <w:right w:val="none" w:sz="0" w:space="0" w:color="auto"/>
              </w:pBdr>
              <w:spacing w:before="0" w:after="0"/>
              <w:rPr>
                <w:rFonts w:ascii="Times New Roman"/>
                <w:i w:val="0"/>
                <w:sz w:val="28"/>
              </w:rPr>
            </w:pPr>
          </w:p>
        </w:tc>
        <w:tc>
          <w:tcPr>
            <w:tcW w:w="7881" w:type="dxa"/>
            <w:gridSpan w:val="9"/>
            <w:vAlign w:val="center"/>
          </w:tcPr>
          <w:p w:rsidR="00BE2285" w:rsidRDefault="00BE2285">
            <w:pPr>
              <w:jc w:val="center"/>
              <w:rPr>
                <w:sz w:val="28"/>
              </w:rPr>
            </w:pPr>
            <w:r>
              <w:rPr>
                <w:b/>
                <w:sz w:val="28"/>
              </w:rPr>
              <w:t>Затраты на  единицу, руб.</w:t>
            </w:r>
          </w:p>
        </w:tc>
      </w:tr>
      <w:tr w:rsidR="00BE2285">
        <w:trPr>
          <w:trHeight w:val="255"/>
          <w:jc w:val="center"/>
        </w:trPr>
        <w:tc>
          <w:tcPr>
            <w:tcW w:w="1899" w:type="dxa"/>
            <w:vAlign w:val="center"/>
          </w:tcPr>
          <w:p w:rsidR="00BE2285" w:rsidRDefault="00BE2285">
            <w:pPr>
              <w:pStyle w:val="xl29"/>
              <w:pBdr>
                <w:left w:val="none" w:sz="0" w:space="0" w:color="auto"/>
                <w:right w:val="none" w:sz="0" w:space="0" w:color="auto"/>
              </w:pBdr>
              <w:spacing w:before="0" w:after="0"/>
              <w:rPr>
                <w:rFonts w:ascii="Times New Roman"/>
                <w:i w:val="0"/>
              </w:rPr>
            </w:pPr>
            <w:r>
              <w:rPr>
                <w:rFonts w:ascii="Times New Roman"/>
                <w:i w:val="0"/>
              </w:rPr>
              <w:t>Материалы</w:t>
            </w:r>
          </w:p>
        </w:tc>
        <w:tc>
          <w:tcPr>
            <w:tcW w:w="1839" w:type="dxa"/>
            <w:vAlign w:val="center"/>
          </w:tcPr>
          <w:p w:rsidR="00BE2285" w:rsidRDefault="00BE2285">
            <w:pPr>
              <w:jc w:val="center"/>
            </w:pPr>
            <w:r>
              <w:t>30,00</w:t>
            </w:r>
          </w:p>
        </w:tc>
        <w:tc>
          <w:tcPr>
            <w:tcW w:w="1704" w:type="dxa"/>
            <w:gridSpan w:val="2"/>
            <w:vAlign w:val="center"/>
          </w:tcPr>
          <w:p w:rsidR="00BE2285" w:rsidRDefault="00BE2285">
            <w:pPr>
              <w:jc w:val="center"/>
            </w:pPr>
            <w:r>
              <w:t>32,70</w:t>
            </w:r>
          </w:p>
        </w:tc>
        <w:tc>
          <w:tcPr>
            <w:tcW w:w="1186" w:type="dxa"/>
            <w:gridSpan w:val="2"/>
            <w:vAlign w:val="center"/>
          </w:tcPr>
          <w:p w:rsidR="00BE2285" w:rsidRDefault="00BE2285">
            <w:pPr>
              <w:jc w:val="center"/>
            </w:pPr>
            <w:r>
              <w:t>35,60</w:t>
            </w:r>
          </w:p>
        </w:tc>
        <w:tc>
          <w:tcPr>
            <w:tcW w:w="1576" w:type="dxa"/>
            <w:gridSpan w:val="2"/>
            <w:vAlign w:val="center"/>
          </w:tcPr>
          <w:p w:rsidR="00BE2285" w:rsidRDefault="00BE2285">
            <w:pPr>
              <w:jc w:val="center"/>
            </w:pPr>
            <w:r>
              <w:t>38,80</w:t>
            </w:r>
          </w:p>
        </w:tc>
        <w:tc>
          <w:tcPr>
            <w:tcW w:w="1576" w:type="dxa"/>
            <w:gridSpan w:val="2"/>
            <w:vAlign w:val="center"/>
          </w:tcPr>
          <w:p w:rsidR="00BE2285" w:rsidRDefault="00BE2285">
            <w:pPr>
              <w:jc w:val="center"/>
            </w:pPr>
            <w:r>
              <w:t>42,30</w:t>
            </w:r>
          </w:p>
        </w:tc>
      </w:tr>
      <w:tr w:rsidR="00BE2285">
        <w:trPr>
          <w:trHeight w:val="512"/>
          <w:jc w:val="center"/>
        </w:trPr>
        <w:tc>
          <w:tcPr>
            <w:tcW w:w="1899" w:type="dxa"/>
            <w:vAlign w:val="center"/>
          </w:tcPr>
          <w:p w:rsidR="00BE2285" w:rsidRDefault="00BE2285">
            <w:pPr>
              <w:jc w:val="center"/>
            </w:pPr>
            <w:r>
              <w:t>ТЗР</w:t>
            </w:r>
          </w:p>
        </w:tc>
        <w:tc>
          <w:tcPr>
            <w:tcW w:w="1839" w:type="dxa"/>
            <w:vAlign w:val="center"/>
          </w:tcPr>
          <w:p w:rsidR="00BE2285" w:rsidRDefault="00BE2285">
            <w:pPr>
              <w:jc w:val="center"/>
            </w:pPr>
            <w:r>
              <w:t>0,4</w:t>
            </w:r>
          </w:p>
        </w:tc>
        <w:tc>
          <w:tcPr>
            <w:tcW w:w="1704" w:type="dxa"/>
            <w:gridSpan w:val="2"/>
            <w:vAlign w:val="center"/>
          </w:tcPr>
          <w:p w:rsidR="00BE2285" w:rsidRDefault="00BE2285">
            <w:pPr>
              <w:jc w:val="center"/>
            </w:pPr>
            <w:r>
              <w:t>0,44</w:t>
            </w:r>
          </w:p>
        </w:tc>
        <w:tc>
          <w:tcPr>
            <w:tcW w:w="1186" w:type="dxa"/>
            <w:gridSpan w:val="2"/>
            <w:vAlign w:val="center"/>
          </w:tcPr>
          <w:p w:rsidR="00BE2285" w:rsidRDefault="00BE2285">
            <w:pPr>
              <w:jc w:val="center"/>
            </w:pPr>
            <w:r>
              <w:t>0,48</w:t>
            </w:r>
          </w:p>
        </w:tc>
        <w:tc>
          <w:tcPr>
            <w:tcW w:w="1576" w:type="dxa"/>
            <w:gridSpan w:val="2"/>
            <w:vAlign w:val="center"/>
          </w:tcPr>
          <w:p w:rsidR="00BE2285" w:rsidRDefault="00BE2285">
            <w:pPr>
              <w:jc w:val="center"/>
            </w:pPr>
            <w:r>
              <w:t>0,52</w:t>
            </w:r>
          </w:p>
        </w:tc>
        <w:tc>
          <w:tcPr>
            <w:tcW w:w="1576" w:type="dxa"/>
            <w:gridSpan w:val="2"/>
            <w:vAlign w:val="center"/>
          </w:tcPr>
          <w:p w:rsidR="00BE2285" w:rsidRDefault="00BE2285">
            <w:pPr>
              <w:jc w:val="center"/>
            </w:pPr>
            <w:r>
              <w:t>0,57</w:t>
            </w:r>
          </w:p>
        </w:tc>
      </w:tr>
      <w:tr w:rsidR="00BE2285">
        <w:trPr>
          <w:trHeight w:val="255"/>
          <w:jc w:val="center"/>
        </w:trPr>
        <w:tc>
          <w:tcPr>
            <w:tcW w:w="1899" w:type="dxa"/>
            <w:vAlign w:val="center"/>
          </w:tcPr>
          <w:p w:rsidR="00BE2285" w:rsidRDefault="00BE2285">
            <w:pPr>
              <w:jc w:val="center"/>
              <w:rPr>
                <w:b/>
                <w:sz w:val="28"/>
              </w:rPr>
            </w:pPr>
            <w:r>
              <w:rPr>
                <w:b/>
                <w:sz w:val="28"/>
              </w:rPr>
              <w:t>итого расходов</w:t>
            </w:r>
          </w:p>
        </w:tc>
        <w:tc>
          <w:tcPr>
            <w:tcW w:w="1839" w:type="dxa"/>
            <w:vAlign w:val="center"/>
          </w:tcPr>
          <w:p w:rsidR="00BE2285" w:rsidRDefault="00BE2285">
            <w:pPr>
              <w:jc w:val="center"/>
              <w:rPr>
                <w:b/>
                <w:sz w:val="28"/>
              </w:rPr>
            </w:pPr>
            <w:r>
              <w:rPr>
                <w:b/>
                <w:sz w:val="28"/>
              </w:rPr>
              <w:t>30,40</w:t>
            </w:r>
          </w:p>
        </w:tc>
        <w:tc>
          <w:tcPr>
            <w:tcW w:w="1704" w:type="dxa"/>
            <w:gridSpan w:val="2"/>
            <w:vAlign w:val="center"/>
          </w:tcPr>
          <w:p w:rsidR="00BE2285" w:rsidRDefault="00BE2285">
            <w:pPr>
              <w:jc w:val="center"/>
              <w:rPr>
                <w:b/>
                <w:sz w:val="28"/>
              </w:rPr>
            </w:pPr>
            <w:r>
              <w:rPr>
                <w:b/>
                <w:sz w:val="28"/>
              </w:rPr>
              <w:t>33,14</w:t>
            </w:r>
          </w:p>
        </w:tc>
        <w:tc>
          <w:tcPr>
            <w:tcW w:w="1186" w:type="dxa"/>
            <w:gridSpan w:val="2"/>
            <w:vAlign w:val="center"/>
          </w:tcPr>
          <w:p w:rsidR="00BE2285" w:rsidRDefault="00BE2285">
            <w:pPr>
              <w:pStyle w:val="xl33"/>
              <w:pBdr>
                <w:left w:val="none" w:sz="0" w:space="0" w:color="auto"/>
                <w:bottom w:val="none" w:sz="0" w:space="0" w:color="auto"/>
              </w:pBdr>
              <w:spacing w:before="0" w:after="0"/>
              <w:rPr>
                <w:rFonts w:ascii="Times New Roman"/>
                <w:b/>
                <w:sz w:val="28"/>
              </w:rPr>
            </w:pPr>
            <w:r>
              <w:rPr>
                <w:rFonts w:ascii="Times New Roman"/>
                <w:b/>
                <w:sz w:val="28"/>
              </w:rPr>
              <w:t>36,08</w:t>
            </w:r>
          </w:p>
        </w:tc>
        <w:tc>
          <w:tcPr>
            <w:tcW w:w="1576" w:type="dxa"/>
            <w:gridSpan w:val="2"/>
            <w:vAlign w:val="center"/>
          </w:tcPr>
          <w:p w:rsidR="00BE2285" w:rsidRDefault="00BE2285">
            <w:pPr>
              <w:jc w:val="center"/>
              <w:rPr>
                <w:b/>
                <w:sz w:val="28"/>
              </w:rPr>
            </w:pPr>
            <w:r>
              <w:rPr>
                <w:b/>
                <w:sz w:val="28"/>
              </w:rPr>
              <w:t>39,32</w:t>
            </w:r>
          </w:p>
        </w:tc>
        <w:tc>
          <w:tcPr>
            <w:tcW w:w="1576" w:type="dxa"/>
            <w:gridSpan w:val="2"/>
            <w:vAlign w:val="center"/>
          </w:tcPr>
          <w:p w:rsidR="00BE2285" w:rsidRDefault="00BE2285">
            <w:pPr>
              <w:jc w:val="center"/>
              <w:rPr>
                <w:b/>
                <w:sz w:val="28"/>
              </w:rPr>
            </w:pPr>
            <w:r>
              <w:rPr>
                <w:b/>
                <w:sz w:val="28"/>
              </w:rPr>
              <w:t>42,87</w:t>
            </w:r>
          </w:p>
        </w:tc>
      </w:tr>
      <w:tr w:rsidR="00BE2285">
        <w:trPr>
          <w:trHeight w:val="255"/>
          <w:jc w:val="center"/>
        </w:trPr>
        <w:tc>
          <w:tcPr>
            <w:tcW w:w="1899" w:type="dxa"/>
            <w:vAlign w:val="center"/>
          </w:tcPr>
          <w:p w:rsidR="00BE2285" w:rsidRDefault="00BE2285">
            <w:pPr>
              <w:jc w:val="center"/>
              <w:rPr>
                <w:b/>
                <w:sz w:val="28"/>
              </w:rPr>
            </w:pPr>
            <w:r>
              <w:rPr>
                <w:b/>
                <w:sz w:val="28"/>
              </w:rPr>
              <w:t>Наценка</w:t>
            </w:r>
          </w:p>
        </w:tc>
        <w:tc>
          <w:tcPr>
            <w:tcW w:w="1839" w:type="dxa"/>
            <w:vAlign w:val="center"/>
          </w:tcPr>
          <w:p w:rsidR="00BE2285" w:rsidRDefault="00BE2285">
            <w:pPr>
              <w:jc w:val="center"/>
              <w:rPr>
                <w:b/>
                <w:sz w:val="28"/>
              </w:rPr>
            </w:pPr>
            <w:r>
              <w:rPr>
                <w:b/>
                <w:sz w:val="28"/>
              </w:rPr>
              <w:t>26</w:t>
            </w:r>
          </w:p>
        </w:tc>
        <w:tc>
          <w:tcPr>
            <w:tcW w:w="1704" w:type="dxa"/>
            <w:gridSpan w:val="2"/>
            <w:vAlign w:val="center"/>
          </w:tcPr>
          <w:p w:rsidR="00BE2285" w:rsidRDefault="00BE2285">
            <w:pPr>
              <w:jc w:val="center"/>
              <w:rPr>
                <w:b/>
                <w:sz w:val="28"/>
              </w:rPr>
            </w:pPr>
            <w:r>
              <w:rPr>
                <w:b/>
                <w:sz w:val="28"/>
              </w:rPr>
              <w:t>26</w:t>
            </w:r>
          </w:p>
        </w:tc>
        <w:tc>
          <w:tcPr>
            <w:tcW w:w="1186" w:type="dxa"/>
            <w:gridSpan w:val="2"/>
            <w:vAlign w:val="center"/>
          </w:tcPr>
          <w:p w:rsidR="00BE2285" w:rsidRDefault="00BE2285">
            <w:pPr>
              <w:jc w:val="center"/>
              <w:rPr>
                <w:b/>
                <w:sz w:val="28"/>
              </w:rPr>
            </w:pPr>
            <w:r>
              <w:rPr>
                <w:b/>
                <w:sz w:val="28"/>
              </w:rPr>
              <w:t>26</w:t>
            </w:r>
          </w:p>
        </w:tc>
        <w:tc>
          <w:tcPr>
            <w:tcW w:w="1576" w:type="dxa"/>
            <w:gridSpan w:val="2"/>
            <w:vAlign w:val="center"/>
          </w:tcPr>
          <w:p w:rsidR="00BE2285" w:rsidRDefault="00BE2285">
            <w:pPr>
              <w:jc w:val="center"/>
              <w:rPr>
                <w:b/>
                <w:sz w:val="28"/>
              </w:rPr>
            </w:pPr>
            <w:r>
              <w:rPr>
                <w:b/>
                <w:sz w:val="28"/>
              </w:rPr>
              <w:t>26</w:t>
            </w:r>
          </w:p>
        </w:tc>
        <w:tc>
          <w:tcPr>
            <w:tcW w:w="1576" w:type="dxa"/>
            <w:gridSpan w:val="2"/>
            <w:vAlign w:val="center"/>
          </w:tcPr>
          <w:p w:rsidR="00BE2285" w:rsidRDefault="00BE2285">
            <w:pPr>
              <w:jc w:val="center"/>
              <w:rPr>
                <w:b/>
                <w:sz w:val="28"/>
              </w:rPr>
            </w:pPr>
            <w:r>
              <w:rPr>
                <w:b/>
                <w:sz w:val="28"/>
              </w:rPr>
              <w:t>26</w:t>
            </w:r>
          </w:p>
        </w:tc>
      </w:tr>
      <w:tr w:rsidR="00BE2285">
        <w:trPr>
          <w:trHeight w:val="414"/>
          <w:jc w:val="center"/>
        </w:trPr>
        <w:tc>
          <w:tcPr>
            <w:tcW w:w="1899" w:type="dxa"/>
            <w:vAlign w:val="center"/>
          </w:tcPr>
          <w:p w:rsidR="00BE2285" w:rsidRDefault="00BE2285">
            <w:pPr>
              <w:jc w:val="center"/>
            </w:pPr>
            <w:r>
              <w:t>цена без НДС</w:t>
            </w:r>
          </w:p>
        </w:tc>
        <w:tc>
          <w:tcPr>
            <w:tcW w:w="1839" w:type="dxa"/>
            <w:vAlign w:val="center"/>
          </w:tcPr>
          <w:p w:rsidR="00BE2285" w:rsidRDefault="00BE2285">
            <w:pPr>
              <w:jc w:val="center"/>
            </w:pPr>
            <w:r>
              <w:t>56,40</w:t>
            </w:r>
          </w:p>
        </w:tc>
        <w:tc>
          <w:tcPr>
            <w:tcW w:w="1704" w:type="dxa"/>
            <w:gridSpan w:val="2"/>
            <w:vAlign w:val="center"/>
          </w:tcPr>
          <w:p w:rsidR="00BE2285" w:rsidRDefault="00BE2285">
            <w:pPr>
              <w:jc w:val="center"/>
            </w:pPr>
            <w:r>
              <w:t>59,14</w:t>
            </w:r>
          </w:p>
        </w:tc>
        <w:tc>
          <w:tcPr>
            <w:tcW w:w="1186" w:type="dxa"/>
            <w:gridSpan w:val="2"/>
            <w:vAlign w:val="center"/>
          </w:tcPr>
          <w:p w:rsidR="00BE2285" w:rsidRDefault="00BE2285">
            <w:pPr>
              <w:jc w:val="center"/>
            </w:pPr>
            <w:r>
              <w:t>62,08</w:t>
            </w:r>
          </w:p>
        </w:tc>
        <w:tc>
          <w:tcPr>
            <w:tcW w:w="1576" w:type="dxa"/>
            <w:gridSpan w:val="2"/>
            <w:vAlign w:val="center"/>
          </w:tcPr>
          <w:p w:rsidR="00BE2285" w:rsidRDefault="00BE2285">
            <w:pPr>
              <w:jc w:val="center"/>
            </w:pPr>
            <w:r>
              <w:t>65,32</w:t>
            </w:r>
          </w:p>
        </w:tc>
        <w:tc>
          <w:tcPr>
            <w:tcW w:w="1576" w:type="dxa"/>
            <w:gridSpan w:val="2"/>
            <w:vAlign w:val="center"/>
          </w:tcPr>
          <w:p w:rsidR="00BE2285" w:rsidRDefault="00BE2285">
            <w:pPr>
              <w:jc w:val="center"/>
            </w:pPr>
            <w:r>
              <w:t>68,87</w:t>
            </w:r>
          </w:p>
        </w:tc>
      </w:tr>
      <w:tr w:rsidR="00BE2285">
        <w:trPr>
          <w:trHeight w:val="255"/>
          <w:jc w:val="center"/>
        </w:trPr>
        <w:tc>
          <w:tcPr>
            <w:tcW w:w="1899" w:type="dxa"/>
            <w:vAlign w:val="center"/>
          </w:tcPr>
          <w:p w:rsidR="00BE2285" w:rsidRDefault="00BE2285">
            <w:pPr>
              <w:jc w:val="center"/>
            </w:pPr>
            <w:r>
              <w:t>НДС</w:t>
            </w:r>
          </w:p>
        </w:tc>
        <w:tc>
          <w:tcPr>
            <w:tcW w:w="1839" w:type="dxa"/>
            <w:vAlign w:val="center"/>
          </w:tcPr>
          <w:p w:rsidR="00BE2285" w:rsidRDefault="00BE2285">
            <w:pPr>
              <w:pStyle w:val="31"/>
              <w:overflowPunct/>
              <w:autoSpaceDE/>
              <w:autoSpaceDN/>
              <w:adjustRightInd/>
              <w:textAlignment w:val="auto"/>
            </w:pPr>
            <w:r>
              <w:t>11,3</w:t>
            </w:r>
          </w:p>
        </w:tc>
        <w:tc>
          <w:tcPr>
            <w:tcW w:w="1704" w:type="dxa"/>
            <w:gridSpan w:val="2"/>
            <w:vAlign w:val="center"/>
          </w:tcPr>
          <w:p w:rsidR="00BE2285" w:rsidRDefault="00BE2285">
            <w:pPr>
              <w:jc w:val="center"/>
            </w:pPr>
            <w:r>
              <w:t>11,83</w:t>
            </w:r>
          </w:p>
        </w:tc>
        <w:tc>
          <w:tcPr>
            <w:tcW w:w="1186" w:type="dxa"/>
            <w:gridSpan w:val="2"/>
            <w:vAlign w:val="center"/>
          </w:tcPr>
          <w:p w:rsidR="00BE2285" w:rsidRDefault="00BE2285">
            <w:pPr>
              <w:jc w:val="center"/>
            </w:pPr>
            <w:r>
              <w:t>12,42</w:t>
            </w:r>
          </w:p>
        </w:tc>
        <w:tc>
          <w:tcPr>
            <w:tcW w:w="1576" w:type="dxa"/>
            <w:gridSpan w:val="2"/>
            <w:vAlign w:val="center"/>
          </w:tcPr>
          <w:p w:rsidR="00BE2285" w:rsidRDefault="00BE2285">
            <w:pPr>
              <w:jc w:val="center"/>
            </w:pPr>
            <w:r>
              <w:t>13,06</w:t>
            </w:r>
          </w:p>
        </w:tc>
        <w:tc>
          <w:tcPr>
            <w:tcW w:w="1576" w:type="dxa"/>
            <w:gridSpan w:val="2"/>
            <w:vAlign w:val="center"/>
          </w:tcPr>
          <w:p w:rsidR="00BE2285" w:rsidRDefault="00BE2285">
            <w:pPr>
              <w:jc w:val="center"/>
            </w:pPr>
            <w:r>
              <w:t>13,77</w:t>
            </w:r>
          </w:p>
        </w:tc>
      </w:tr>
      <w:tr w:rsidR="00BE2285">
        <w:trPr>
          <w:trHeight w:val="255"/>
          <w:jc w:val="center"/>
        </w:trPr>
        <w:tc>
          <w:tcPr>
            <w:tcW w:w="1899" w:type="dxa"/>
            <w:vAlign w:val="center"/>
          </w:tcPr>
          <w:p w:rsidR="00BE2285" w:rsidRDefault="00BE2285">
            <w:pPr>
              <w:jc w:val="center"/>
              <w:rPr>
                <w:b/>
                <w:sz w:val="28"/>
              </w:rPr>
            </w:pPr>
            <w:r>
              <w:rPr>
                <w:b/>
                <w:sz w:val="28"/>
              </w:rPr>
              <w:t>Цена</w:t>
            </w:r>
          </w:p>
        </w:tc>
        <w:tc>
          <w:tcPr>
            <w:tcW w:w="1839" w:type="dxa"/>
            <w:vAlign w:val="center"/>
          </w:tcPr>
          <w:p w:rsidR="00BE2285" w:rsidRDefault="00BE2285">
            <w:pPr>
              <w:jc w:val="center"/>
              <w:rPr>
                <w:b/>
                <w:sz w:val="28"/>
              </w:rPr>
            </w:pPr>
            <w:r>
              <w:rPr>
                <w:b/>
                <w:sz w:val="28"/>
              </w:rPr>
              <w:t>67,70</w:t>
            </w:r>
          </w:p>
        </w:tc>
        <w:tc>
          <w:tcPr>
            <w:tcW w:w="1704" w:type="dxa"/>
            <w:gridSpan w:val="2"/>
            <w:vAlign w:val="center"/>
          </w:tcPr>
          <w:p w:rsidR="00BE2285" w:rsidRDefault="00BE2285">
            <w:pPr>
              <w:jc w:val="center"/>
              <w:rPr>
                <w:b/>
                <w:sz w:val="28"/>
              </w:rPr>
            </w:pPr>
            <w:r>
              <w:rPr>
                <w:b/>
                <w:sz w:val="28"/>
              </w:rPr>
              <w:t>71,00</w:t>
            </w:r>
          </w:p>
        </w:tc>
        <w:tc>
          <w:tcPr>
            <w:tcW w:w="1186" w:type="dxa"/>
            <w:gridSpan w:val="2"/>
            <w:vAlign w:val="center"/>
          </w:tcPr>
          <w:p w:rsidR="00BE2285" w:rsidRDefault="00BE2285">
            <w:pPr>
              <w:jc w:val="center"/>
              <w:rPr>
                <w:b/>
                <w:sz w:val="28"/>
              </w:rPr>
            </w:pPr>
            <w:r>
              <w:rPr>
                <w:b/>
                <w:sz w:val="28"/>
              </w:rPr>
              <w:t>74,50</w:t>
            </w:r>
          </w:p>
        </w:tc>
        <w:tc>
          <w:tcPr>
            <w:tcW w:w="1576" w:type="dxa"/>
            <w:gridSpan w:val="2"/>
            <w:vAlign w:val="center"/>
          </w:tcPr>
          <w:p w:rsidR="00BE2285" w:rsidRDefault="00BE2285">
            <w:pPr>
              <w:jc w:val="center"/>
              <w:rPr>
                <w:b/>
                <w:sz w:val="28"/>
              </w:rPr>
            </w:pPr>
            <w:r>
              <w:rPr>
                <w:b/>
                <w:sz w:val="28"/>
              </w:rPr>
              <w:t>78,50</w:t>
            </w:r>
          </w:p>
        </w:tc>
        <w:tc>
          <w:tcPr>
            <w:tcW w:w="1576" w:type="dxa"/>
            <w:gridSpan w:val="2"/>
            <w:vAlign w:val="center"/>
          </w:tcPr>
          <w:p w:rsidR="00BE2285" w:rsidRDefault="00BE2285">
            <w:pPr>
              <w:jc w:val="center"/>
              <w:rPr>
                <w:b/>
                <w:sz w:val="28"/>
              </w:rPr>
            </w:pPr>
            <w:r>
              <w:rPr>
                <w:b/>
                <w:sz w:val="28"/>
              </w:rPr>
              <w:t>82,65</w:t>
            </w:r>
          </w:p>
        </w:tc>
      </w:tr>
    </w:tbl>
    <w:p w:rsidR="00BE2285" w:rsidRDefault="00BE2285">
      <w:pPr>
        <w:ind w:left="360"/>
        <w:jc w:val="center"/>
      </w:pPr>
    </w:p>
    <w:p w:rsidR="00BE2285" w:rsidRDefault="00BE2285">
      <w:pPr>
        <w:spacing w:before="240" w:after="240"/>
        <w:ind w:left="357"/>
        <w:rPr>
          <w:sz w:val="28"/>
        </w:rPr>
      </w:pPr>
      <w:r>
        <w:rPr>
          <w:sz w:val="28"/>
        </w:rPr>
        <w:t>Таблица 6. – Калькуляция себестоимости фотоаппаратов.</w:t>
      </w:r>
    </w:p>
    <w:p w:rsidR="00BE2285" w:rsidRDefault="00BE2285">
      <w:pPr>
        <w:ind w:left="360"/>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91"/>
        <w:gridCol w:w="1409"/>
        <w:gridCol w:w="1408"/>
        <w:gridCol w:w="1408"/>
        <w:gridCol w:w="1408"/>
        <w:gridCol w:w="1409"/>
      </w:tblGrid>
      <w:tr w:rsidR="00BE2285">
        <w:trPr>
          <w:cantSplit/>
          <w:trHeight w:val="255"/>
          <w:jc w:val="center"/>
        </w:trPr>
        <w:tc>
          <w:tcPr>
            <w:tcW w:w="2791" w:type="dxa"/>
            <w:vMerge w:val="restart"/>
          </w:tcPr>
          <w:p w:rsidR="00BE2285" w:rsidRDefault="00BE2285">
            <w:pPr>
              <w:pStyle w:val="xl29"/>
              <w:pBdr>
                <w:left w:val="none" w:sz="0" w:space="0" w:color="auto"/>
                <w:right w:val="none" w:sz="0" w:space="0" w:color="auto"/>
              </w:pBdr>
              <w:spacing w:before="0" w:after="0"/>
              <w:jc w:val="right"/>
              <w:rPr>
                <w:rFonts w:ascii="Times New Roman"/>
                <w:b/>
                <w:i w:val="0"/>
                <w:sz w:val="28"/>
              </w:rPr>
            </w:pPr>
            <w:r>
              <w:rPr>
                <w:rFonts w:ascii="Times New Roman"/>
                <w:b/>
                <w:i w:val="0"/>
                <w:sz w:val="28"/>
              </w:rPr>
              <w:t xml:space="preserve">                       </w:t>
            </w:r>
          </w:p>
          <w:p w:rsidR="00BE2285" w:rsidRDefault="00BE2285">
            <w:pPr>
              <w:pStyle w:val="xl29"/>
              <w:rPr>
                <w:rFonts w:ascii="Times New Roman"/>
                <w:b/>
                <w:i w:val="0"/>
                <w:sz w:val="28"/>
              </w:rPr>
            </w:pPr>
            <w:r>
              <w:rPr>
                <w:rFonts w:ascii="Times New Roman"/>
                <w:b/>
                <w:i w:val="0"/>
                <w:sz w:val="28"/>
              </w:rPr>
              <w:t>Статьи затрат</w:t>
            </w:r>
          </w:p>
        </w:tc>
        <w:tc>
          <w:tcPr>
            <w:tcW w:w="7042" w:type="dxa"/>
            <w:gridSpan w:val="5"/>
          </w:tcPr>
          <w:p w:rsidR="00BE2285" w:rsidRDefault="00BE2285">
            <w:pPr>
              <w:jc w:val="center"/>
              <w:rPr>
                <w:b/>
                <w:sz w:val="28"/>
              </w:rPr>
            </w:pPr>
            <w:r>
              <w:rPr>
                <w:b/>
                <w:sz w:val="28"/>
              </w:rPr>
              <w:t>Годы</w:t>
            </w:r>
          </w:p>
        </w:tc>
      </w:tr>
      <w:tr w:rsidR="00BE2285">
        <w:trPr>
          <w:cantSplit/>
          <w:trHeight w:val="255"/>
          <w:jc w:val="center"/>
        </w:trPr>
        <w:tc>
          <w:tcPr>
            <w:tcW w:w="2791" w:type="dxa"/>
            <w:vMerge/>
          </w:tcPr>
          <w:p w:rsidR="00BE2285" w:rsidRDefault="00BE2285">
            <w:pPr>
              <w:pStyle w:val="xl29"/>
              <w:pBdr>
                <w:left w:val="none" w:sz="0" w:space="0" w:color="auto"/>
                <w:right w:val="none" w:sz="0" w:space="0" w:color="auto"/>
              </w:pBdr>
              <w:spacing w:before="0" w:after="0"/>
              <w:jc w:val="left"/>
              <w:rPr>
                <w:rFonts w:ascii="Times New Roman"/>
                <w:b/>
                <w:i w:val="0"/>
                <w:sz w:val="28"/>
              </w:rPr>
            </w:pPr>
          </w:p>
        </w:tc>
        <w:tc>
          <w:tcPr>
            <w:tcW w:w="1409" w:type="dxa"/>
          </w:tcPr>
          <w:p w:rsidR="00BE2285" w:rsidRDefault="00BE2285" w:rsidP="00AC3422">
            <w:pPr>
              <w:jc w:val="center"/>
              <w:rPr>
                <w:b/>
                <w:sz w:val="28"/>
              </w:rPr>
            </w:pPr>
            <w:r>
              <w:rPr>
                <w:b/>
                <w:sz w:val="28"/>
              </w:rPr>
              <w:t>20</w:t>
            </w:r>
            <w:r w:rsidR="00AC3422">
              <w:rPr>
                <w:b/>
                <w:sz w:val="28"/>
              </w:rPr>
              <w:t>10</w:t>
            </w:r>
          </w:p>
        </w:tc>
        <w:tc>
          <w:tcPr>
            <w:tcW w:w="1408" w:type="dxa"/>
          </w:tcPr>
          <w:p w:rsidR="00BE2285" w:rsidRDefault="00BE2285" w:rsidP="00AC3422">
            <w:pPr>
              <w:jc w:val="center"/>
              <w:rPr>
                <w:b/>
                <w:sz w:val="28"/>
              </w:rPr>
            </w:pPr>
            <w:r>
              <w:rPr>
                <w:b/>
                <w:sz w:val="28"/>
              </w:rPr>
              <w:t>20</w:t>
            </w:r>
            <w:r w:rsidR="00AC3422">
              <w:rPr>
                <w:b/>
                <w:sz w:val="28"/>
              </w:rPr>
              <w:t>11</w:t>
            </w:r>
          </w:p>
        </w:tc>
        <w:tc>
          <w:tcPr>
            <w:tcW w:w="1408" w:type="dxa"/>
          </w:tcPr>
          <w:p w:rsidR="00BE2285" w:rsidRDefault="00BE2285" w:rsidP="00AC3422">
            <w:pPr>
              <w:jc w:val="center"/>
              <w:rPr>
                <w:b/>
                <w:sz w:val="28"/>
              </w:rPr>
            </w:pPr>
            <w:r>
              <w:rPr>
                <w:b/>
                <w:sz w:val="28"/>
              </w:rPr>
              <w:t>20</w:t>
            </w:r>
            <w:r w:rsidR="00AC3422">
              <w:rPr>
                <w:b/>
                <w:sz w:val="28"/>
              </w:rPr>
              <w:t>12</w:t>
            </w:r>
          </w:p>
        </w:tc>
        <w:tc>
          <w:tcPr>
            <w:tcW w:w="1408" w:type="dxa"/>
          </w:tcPr>
          <w:p w:rsidR="00BE2285" w:rsidRDefault="00BE2285" w:rsidP="00AC3422">
            <w:pPr>
              <w:jc w:val="center"/>
              <w:rPr>
                <w:b/>
                <w:sz w:val="28"/>
              </w:rPr>
            </w:pPr>
            <w:r>
              <w:rPr>
                <w:b/>
                <w:sz w:val="28"/>
              </w:rPr>
              <w:t>20</w:t>
            </w:r>
            <w:r w:rsidR="00AC3422">
              <w:rPr>
                <w:b/>
                <w:sz w:val="28"/>
              </w:rPr>
              <w:t>13</w:t>
            </w:r>
          </w:p>
        </w:tc>
        <w:tc>
          <w:tcPr>
            <w:tcW w:w="1409" w:type="dxa"/>
          </w:tcPr>
          <w:p w:rsidR="00BE2285" w:rsidRDefault="00BE2285" w:rsidP="00AC3422">
            <w:pPr>
              <w:jc w:val="center"/>
              <w:rPr>
                <w:b/>
                <w:sz w:val="28"/>
              </w:rPr>
            </w:pPr>
            <w:r>
              <w:rPr>
                <w:b/>
                <w:sz w:val="28"/>
              </w:rPr>
              <w:t>20</w:t>
            </w:r>
            <w:r w:rsidR="00AC3422">
              <w:rPr>
                <w:b/>
                <w:sz w:val="28"/>
              </w:rPr>
              <w:t>14</w:t>
            </w:r>
          </w:p>
        </w:tc>
      </w:tr>
      <w:tr w:rsidR="00BE2285">
        <w:trPr>
          <w:cantSplit/>
          <w:trHeight w:val="236"/>
          <w:jc w:val="center"/>
        </w:trPr>
        <w:tc>
          <w:tcPr>
            <w:tcW w:w="2791" w:type="dxa"/>
            <w:vMerge/>
          </w:tcPr>
          <w:p w:rsidR="00BE2285" w:rsidRDefault="00BE2285">
            <w:pPr>
              <w:pStyle w:val="xl29"/>
              <w:pBdr>
                <w:left w:val="none" w:sz="0" w:space="0" w:color="auto"/>
                <w:right w:val="none" w:sz="0" w:space="0" w:color="auto"/>
              </w:pBdr>
              <w:spacing w:before="0" w:after="0"/>
              <w:rPr>
                <w:rFonts w:ascii="Times New Roman"/>
                <w:i w:val="0"/>
                <w:sz w:val="28"/>
              </w:rPr>
            </w:pPr>
          </w:p>
        </w:tc>
        <w:tc>
          <w:tcPr>
            <w:tcW w:w="7042" w:type="dxa"/>
            <w:gridSpan w:val="5"/>
          </w:tcPr>
          <w:p w:rsidR="00BE2285" w:rsidRDefault="00BE2285">
            <w:pPr>
              <w:jc w:val="center"/>
              <w:rPr>
                <w:sz w:val="28"/>
              </w:rPr>
            </w:pPr>
            <w:r>
              <w:rPr>
                <w:b/>
                <w:sz w:val="28"/>
              </w:rPr>
              <w:t>Затраты  на  единицу, руб.</w:t>
            </w:r>
          </w:p>
        </w:tc>
      </w:tr>
      <w:tr w:rsidR="00BE2285">
        <w:trPr>
          <w:trHeight w:val="510"/>
          <w:jc w:val="center"/>
        </w:trPr>
        <w:tc>
          <w:tcPr>
            <w:tcW w:w="2791" w:type="dxa"/>
          </w:tcPr>
          <w:p w:rsidR="00BE2285" w:rsidRDefault="00BE2285">
            <w:pPr>
              <w:pStyle w:val="xl29"/>
              <w:pBdr>
                <w:left w:val="none" w:sz="0" w:space="0" w:color="auto"/>
                <w:right w:val="none" w:sz="0" w:space="0" w:color="auto"/>
              </w:pBdr>
              <w:spacing w:before="0" w:after="0"/>
              <w:rPr>
                <w:rFonts w:ascii="Times New Roman"/>
                <w:i w:val="0"/>
              </w:rPr>
            </w:pPr>
            <w:r>
              <w:rPr>
                <w:rFonts w:ascii="Times New Roman"/>
                <w:i w:val="0"/>
              </w:rPr>
              <w:t>Материалы</w:t>
            </w:r>
          </w:p>
        </w:tc>
        <w:tc>
          <w:tcPr>
            <w:tcW w:w="1409" w:type="dxa"/>
          </w:tcPr>
          <w:p w:rsidR="00BE2285" w:rsidRDefault="00BE2285">
            <w:pPr>
              <w:jc w:val="center"/>
            </w:pPr>
            <w:r>
              <w:t>800,00</w:t>
            </w:r>
          </w:p>
        </w:tc>
        <w:tc>
          <w:tcPr>
            <w:tcW w:w="1408" w:type="dxa"/>
          </w:tcPr>
          <w:p w:rsidR="00BE2285" w:rsidRDefault="00BE2285">
            <w:pPr>
              <w:jc w:val="center"/>
            </w:pPr>
            <w:r>
              <w:t>872,00</w:t>
            </w:r>
          </w:p>
        </w:tc>
        <w:tc>
          <w:tcPr>
            <w:tcW w:w="1408" w:type="dxa"/>
          </w:tcPr>
          <w:p w:rsidR="00BE2285" w:rsidRDefault="00BE2285">
            <w:pPr>
              <w:jc w:val="center"/>
            </w:pPr>
            <w:r>
              <w:t>950,48</w:t>
            </w:r>
          </w:p>
        </w:tc>
        <w:tc>
          <w:tcPr>
            <w:tcW w:w="1408" w:type="dxa"/>
          </w:tcPr>
          <w:p w:rsidR="00BE2285" w:rsidRDefault="00BE2285">
            <w:pPr>
              <w:jc w:val="center"/>
            </w:pPr>
            <w:r>
              <w:t>1036,02</w:t>
            </w:r>
          </w:p>
        </w:tc>
        <w:tc>
          <w:tcPr>
            <w:tcW w:w="1409" w:type="dxa"/>
          </w:tcPr>
          <w:p w:rsidR="00BE2285" w:rsidRDefault="00BE2285">
            <w:pPr>
              <w:jc w:val="center"/>
            </w:pPr>
            <w:r>
              <w:t>1129,26</w:t>
            </w:r>
          </w:p>
        </w:tc>
      </w:tr>
      <w:tr w:rsidR="00BE2285">
        <w:trPr>
          <w:trHeight w:val="255"/>
          <w:jc w:val="center"/>
        </w:trPr>
        <w:tc>
          <w:tcPr>
            <w:tcW w:w="2791" w:type="dxa"/>
          </w:tcPr>
          <w:p w:rsidR="00BE2285" w:rsidRDefault="00BE2285">
            <w:pPr>
              <w:jc w:val="center"/>
            </w:pPr>
            <w:r>
              <w:t>ТЗР</w:t>
            </w:r>
          </w:p>
        </w:tc>
        <w:tc>
          <w:tcPr>
            <w:tcW w:w="1409" w:type="dxa"/>
          </w:tcPr>
          <w:p w:rsidR="00BE2285" w:rsidRDefault="00BE2285">
            <w:pPr>
              <w:jc w:val="center"/>
            </w:pPr>
            <w:r>
              <w:t>2,00</w:t>
            </w:r>
          </w:p>
        </w:tc>
        <w:tc>
          <w:tcPr>
            <w:tcW w:w="1408" w:type="dxa"/>
          </w:tcPr>
          <w:p w:rsidR="00BE2285" w:rsidRDefault="00BE2285">
            <w:pPr>
              <w:pStyle w:val="31"/>
              <w:overflowPunct/>
              <w:autoSpaceDE/>
              <w:autoSpaceDN/>
              <w:adjustRightInd/>
              <w:textAlignment w:val="auto"/>
            </w:pPr>
            <w:r>
              <w:t>2,18</w:t>
            </w:r>
          </w:p>
        </w:tc>
        <w:tc>
          <w:tcPr>
            <w:tcW w:w="1408" w:type="dxa"/>
          </w:tcPr>
          <w:p w:rsidR="00BE2285" w:rsidRDefault="00BE2285">
            <w:pPr>
              <w:jc w:val="center"/>
            </w:pPr>
            <w:r>
              <w:t>2,38</w:t>
            </w:r>
          </w:p>
        </w:tc>
        <w:tc>
          <w:tcPr>
            <w:tcW w:w="1408" w:type="dxa"/>
          </w:tcPr>
          <w:p w:rsidR="00BE2285" w:rsidRDefault="00BE2285">
            <w:pPr>
              <w:jc w:val="center"/>
            </w:pPr>
            <w:r>
              <w:t>2,59</w:t>
            </w:r>
          </w:p>
        </w:tc>
        <w:tc>
          <w:tcPr>
            <w:tcW w:w="1409" w:type="dxa"/>
          </w:tcPr>
          <w:p w:rsidR="00BE2285" w:rsidRDefault="00BE2285">
            <w:pPr>
              <w:jc w:val="center"/>
            </w:pPr>
            <w:r>
              <w:t>2,82</w:t>
            </w:r>
          </w:p>
        </w:tc>
      </w:tr>
      <w:tr w:rsidR="00BE2285">
        <w:trPr>
          <w:trHeight w:val="351"/>
          <w:jc w:val="center"/>
        </w:trPr>
        <w:tc>
          <w:tcPr>
            <w:tcW w:w="2791" w:type="dxa"/>
          </w:tcPr>
          <w:p w:rsidR="00BE2285" w:rsidRDefault="00BE2285">
            <w:pPr>
              <w:jc w:val="center"/>
              <w:rPr>
                <w:b/>
                <w:sz w:val="28"/>
              </w:rPr>
            </w:pPr>
            <w:r>
              <w:rPr>
                <w:b/>
                <w:sz w:val="28"/>
              </w:rPr>
              <w:t>итого расходов</w:t>
            </w:r>
          </w:p>
        </w:tc>
        <w:tc>
          <w:tcPr>
            <w:tcW w:w="1409" w:type="dxa"/>
          </w:tcPr>
          <w:p w:rsidR="00BE2285" w:rsidRDefault="00BE2285">
            <w:pPr>
              <w:jc w:val="center"/>
              <w:rPr>
                <w:b/>
                <w:sz w:val="28"/>
              </w:rPr>
            </w:pPr>
            <w:r>
              <w:rPr>
                <w:b/>
                <w:sz w:val="28"/>
              </w:rPr>
              <w:t>802</w:t>
            </w:r>
          </w:p>
        </w:tc>
        <w:tc>
          <w:tcPr>
            <w:tcW w:w="1408" w:type="dxa"/>
          </w:tcPr>
          <w:p w:rsidR="00BE2285" w:rsidRDefault="00BE2285">
            <w:pPr>
              <w:jc w:val="center"/>
              <w:rPr>
                <w:b/>
                <w:sz w:val="28"/>
              </w:rPr>
            </w:pPr>
            <w:r>
              <w:rPr>
                <w:b/>
                <w:sz w:val="28"/>
              </w:rPr>
              <w:t>874,18</w:t>
            </w:r>
          </w:p>
        </w:tc>
        <w:tc>
          <w:tcPr>
            <w:tcW w:w="1408" w:type="dxa"/>
          </w:tcPr>
          <w:p w:rsidR="00BE2285" w:rsidRDefault="00BE2285">
            <w:pPr>
              <w:pStyle w:val="xl33"/>
              <w:pBdr>
                <w:left w:val="none" w:sz="0" w:space="0" w:color="auto"/>
                <w:bottom w:val="none" w:sz="0" w:space="0" w:color="auto"/>
              </w:pBdr>
              <w:spacing w:before="0" w:after="0"/>
              <w:rPr>
                <w:rFonts w:ascii="Times New Roman"/>
                <w:b/>
                <w:sz w:val="28"/>
              </w:rPr>
            </w:pPr>
            <w:r>
              <w:rPr>
                <w:rFonts w:ascii="Times New Roman"/>
                <w:b/>
                <w:sz w:val="28"/>
              </w:rPr>
              <w:t>952,76</w:t>
            </w:r>
          </w:p>
        </w:tc>
        <w:tc>
          <w:tcPr>
            <w:tcW w:w="1408" w:type="dxa"/>
          </w:tcPr>
          <w:p w:rsidR="00BE2285" w:rsidRDefault="00BE2285">
            <w:pPr>
              <w:jc w:val="center"/>
              <w:rPr>
                <w:b/>
                <w:sz w:val="28"/>
              </w:rPr>
            </w:pPr>
            <w:r>
              <w:rPr>
                <w:b/>
                <w:sz w:val="28"/>
              </w:rPr>
              <w:t>1038,61</w:t>
            </w:r>
          </w:p>
        </w:tc>
        <w:tc>
          <w:tcPr>
            <w:tcW w:w="1409" w:type="dxa"/>
          </w:tcPr>
          <w:p w:rsidR="00BE2285" w:rsidRDefault="00BE2285">
            <w:pPr>
              <w:jc w:val="center"/>
              <w:rPr>
                <w:b/>
                <w:sz w:val="28"/>
              </w:rPr>
            </w:pPr>
            <w:r>
              <w:rPr>
                <w:b/>
                <w:sz w:val="28"/>
              </w:rPr>
              <w:t>1132,08</w:t>
            </w:r>
          </w:p>
        </w:tc>
      </w:tr>
      <w:tr w:rsidR="00BE2285">
        <w:trPr>
          <w:trHeight w:val="255"/>
          <w:jc w:val="center"/>
        </w:trPr>
        <w:tc>
          <w:tcPr>
            <w:tcW w:w="2791" w:type="dxa"/>
          </w:tcPr>
          <w:p w:rsidR="00BE2285" w:rsidRDefault="00BE2285">
            <w:pPr>
              <w:jc w:val="center"/>
              <w:rPr>
                <w:b/>
                <w:sz w:val="28"/>
              </w:rPr>
            </w:pPr>
            <w:r>
              <w:rPr>
                <w:b/>
                <w:sz w:val="28"/>
              </w:rPr>
              <w:t>Наценка</w:t>
            </w:r>
          </w:p>
        </w:tc>
        <w:tc>
          <w:tcPr>
            <w:tcW w:w="1409" w:type="dxa"/>
          </w:tcPr>
          <w:p w:rsidR="00BE2285" w:rsidRDefault="00BE2285">
            <w:pPr>
              <w:jc w:val="center"/>
              <w:rPr>
                <w:b/>
                <w:sz w:val="28"/>
              </w:rPr>
            </w:pPr>
            <w:r>
              <w:rPr>
                <w:b/>
                <w:sz w:val="28"/>
              </w:rPr>
              <w:t>200</w:t>
            </w:r>
          </w:p>
        </w:tc>
        <w:tc>
          <w:tcPr>
            <w:tcW w:w="1408" w:type="dxa"/>
          </w:tcPr>
          <w:p w:rsidR="00BE2285" w:rsidRDefault="00BE2285">
            <w:pPr>
              <w:jc w:val="center"/>
              <w:rPr>
                <w:b/>
                <w:sz w:val="28"/>
              </w:rPr>
            </w:pPr>
            <w:r>
              <w:rPr>
                <w:b/>
                <w:sz w:val="28"/>
              </w:rPr>
              <w:t>200</w:t>
            </w:r>
          </w:p>
        </w:tc>
        <w:tc>
          <w:tcPr>
            <w:tcW w:w="1408" w:type="dxa"/>
          </w:tcPr>
          <w:p w:rsidR="00BE2285" w:rsidRDefault="00BE2285">
            <w:pPr>
              <w:jc w:val="center"/>
              <w:rPr>
                <w:b/>
                <w:sz w:val="28"/>
              </w:rPr>
            </w:pPr>
            <w:r>
              <w:rPr>
                <w:b/>
                <w:sz w:val="28"/>
              </w:rPr>
              <w:t>200</w:t>
            </w:r>
          </w:p>
        </w:tc>
        <w:tc>
          <w:tcPr>
            <w:tcW w:w="1408" w:type="dxa"/>
          </w:tcPr>
          <w:p w:rsidR="00BE2285" w:rsidRDefault="00BE2285">
            <w:pPr>
              <w:jc w:val="center"/>
              <w:rPr>
                <w:b/>
                <w:sz w:val="28"/>
              </w:rPr>
            </w:pPr>
            <w:r>
              <w:rPr>
                <w:b/>
                <w:sz w:val="28"/>
              </w:rPr>
              <w:t>200</w:t>
            </w:r>
          </w:p>
        </w:tc>
        <w:tc>
          <w:tcPr>
            <w:tcW w:w="1409" w:type="dxa"/>
          </w:tcPr>
          <w:p w:rsidR="00BE2285" w:rsidRDefault="00BE2285">
            <w:pPr>
              <w:jc w:val="center"/>
              <w:rPr>
                <w:b/>
                <w:sz w:val="28"/>
              </w:rPr>
            </w:pPr>
            <w:r>
              <w:rPr>
                <w:b/>
                <w:sz w:val="28"/>
              </w:rPr>
              <w:t>200</w:t>
            </w:r>
          </w:p>
        </w:tc>
      </w:tr>
      <w:tr w:rsidR="00BE2285">
        <w:trPr>
          <w:trHeight w:val="261"/>
          <w:jc w:val="center"/>
        </w:trPr>
        <w:tc>
          <w:tcPr>
            <w:tcW w:w="2791" w:type="dxa"/>
          </w:tcPr>
          <w:p w:rsidR="00BE2285" w:rsidRDefault="00BE2285">
            <w:pPr>
              <w:jc w:val="center"/>
            </w:pPr>
            <w:r>
              <w:t>цена без НДС</w:t>
            </w:r>
          </w:p>
        </w:tc>
        <w:tc>
          <w:tcPr>
            <w:tcW w:w="1409" w:type="dxa"/>
          </w:tcPr>
          <w:p w:rsidR="00BE2285" w:rsidRDefault="00BE2285">
            <w:pPr>
              <w:jc w:val="center"/>
            </w:pPr>
            <w:r>
              <w:t>1002</w:t>
            </w:r>
          </w:p>
        </w:tc>
        <w:tc>
          <w:tcPr>
            <w:tcW w:w="1408" w:type="dxa"/>
          </w:tcPr>
          <w:p w:rsidR="00BE2285" w:rsidRDefault="00BE2285">
            <w:pPr>
              <w:jc w:val="center"/>
            </w:pPr>
            <w:r>
              <w:t>1074,18</w:t>
            </w:r>
          </w:p>
        </w:tc>
        <w:tc>
          <w:tcPr>
            <w:tcW w:w="1408" w:type="dxa"/>
          </w:tcPr>
          <w:p w:rsidR="00BE2285" w:rsidRDefault="00BE2285">
            <w:pPr>
              <w:jc w:val="center"/>
            </w:pPr>
            <w:r>
              <w:t>1152,76</w:t>
            </w:r>
          </w:p>
        </w:tc>
        <w:tc>
          <w:tcPr>
            <w:tcW w:w="1408" w:type="dxa"/>
          </w:tcPr>
          <w:p w:rsidR="00BE2285" w:rsidRDefault="00BE2285">
            <w:pPr>
              <w:jc w:val="center"/>
            </w:pPr>
            <w:r>
              <w:t>1238,61</w:t>
            </w:r>
          </w:p>
        </w:tc>
        <w:tc>
          <w:tcPr>
            <w:tcW w:w="1409" w:type="dxa"/>
          </w:tcPr>
          <w:p w:rsidR="00BE2285" w:rsidRDefault="00BE2285">
            <w:pPr>
              <w:jc w:val="center"/>
            </w:pPr>
            <w:r>
              <w:t>1332,08</w:t>
            </w:r>
          </w:p>
        </w:tc>
      </w:tr>
      <w:tr w:rsidR="00BE2285">
        <w:trPr>
          <w:trHeight w:val="255"/>
          <w:jc w:val="center"/>
        </w:trPr>
        <w:tc>
          <w:tcPr>
            <w:tcW w:w="2791" w:type="dxa"/>
          </w:tcPr>
          <w:p w:rsidR="00BE2285" w:rsidRDefault="00BE2285">
            <w:pPr>
              <w:jc w:val="center"/>
            </w:pPr>
            <w:r>
              <w:t>НДС</w:t>
            </w:r>
          </w:p>
        </w:tc>
        <w:tc>
          <w:tcPr>
            <w:tcW w:w="1409" w:type="dxa"/>
          </w:tcPr>
          <w:p w:rsidR="00BE2285" w:rsidRDefault="00BE2285">
            <w:pPr>
              <w:jc w:val="center"/>
            </w:pPr>
            <w:r>
              <w:t>200,40</w:t>
            </w:r>
          </w:p>
        </w:tc>
        <w:tc>
          <w:tcPr>
            <w:tcW w:w="1408" w:type="dxa"/>
          </w:tcPr>
          <w:p w:rsidR="00BE2285" w:rsidRDefault="00BE2285">
            <w:pPr>
              <w:pStyle w:val="31"/>
              <w:overflowPunct/>
              <w:autoSpaceDE/>
              <w:autoSpaceDN/>
              <w:adjustRightInd/>
              <w:textAlignment w:val="auto"/>
            </w:pPr>
            <w:r>
              <w:t>214,84</w:t>
            </w:r>
          </w:p>
        </w:tc>
        <w:tc>
          <w:tcPr>
            <w:tcW w:w="1408" w:type="dxa"/>
          </w:tcPr>
          <w:p w:rsidR="00BE2285" w:rsidRDefault="00BE2285">
            <w:pPr>
              <w:jc w:val="center"/>
            </w:pPr>
            <w:r>
              <w:t>230,56</w:t>
            </w:r>
          </w:p>
        </w:tc>
        <w:tc>
          <w:tcPr>
            <w:tcW w:w="1408" w:type="dxa"/>
          </w:tcPr>
          <w:p w:rsidR="00BE2285" w:rsidRDefault="00BE2285">
            <w:pPr>
              <w:jc w:val="center"/>
            </w:pPr>
            <w:r>
              <w:t>247,72</w:t>
            </w:r>
          </w:p>
        </w:tc>
        <w:tc>
          <w:tcPr>
            <w:tcW w:w="1409" w:type="dxa"/>
          </w:tcPr>
          <w:p w:rsidR="00BE2285" w:rsidRDefault="00BE2285">
            <w:pPr>
              <w:jc w:val="center"/>
            </w:pPr>
            <w:r>
              <w:t>266,42</w:t>
            </w:r>
          </w:p>
        </w:tc>
      </w:tr>
      <w:tr w:rsidR="00BE2285">
        <w:trPr>
          <w:trHeight w:val="255"/>
          <w:jc w:val="center"/>
        </w:trPr>
        <w:tc>
          <w:tcPr>
            <w:tcW w:w="2791" w:type="dxa"/>
          </w:tcPr>
          <w:p w:rsidR="00BE2285" w:rsidRDefault="00BE2285">
            <w:pPr>
              <w:pStyle w:val="xl37"/>
              <w:pBdr>
                <w:left w:val="none" w:sz="0" w:space="0" w:color="auto"/>
                <w:right w:val="none" w:sz="0" w:space="0" w:color="auto"/>
              </w:pBdr>
              <w:spacing w:before="0" w:after="0"/>
              <w:rPr>
                <w:i w:val="0"/>
                <w:sz w:val="28"/>
              </w:rPr>
            </w:pPr>
            <w:r>
              <w:rPr>
                <w:i w:val="0"/>
                <w:sz w:val="28"/>
              </w:rPr>
              <w:t>Цена</w:t>
            </w:r>
          </w:p>
        </w:tc>
        <w:tc>
          <w:tcPr>
            <w:tcW w:w="1409" w:type="dxa"/>
          </w:tcPr>
          <w:p w:rsidR="00BE2285" w:rsidRDefault="00BE2285">
            <w:pPr>
              <w:jc w:val="center"/>
              <w:rPr>
                <w:b/>
                <w:sz w:val="28"/>
              </w:rPr>
            </w:pPr>
            <w:r>
              <w:rPr>
                <w:b/>
                <w:sz w:val="28"/>
              </w:rPr>
              <w:t>1202,50</w:t>
            </w:r>
          </w:p>
        </w:tc>
        <w:tc>
          <w:tcPr>
            <w:tcW w:w="1408" w:type="dxa"/>
          </w:tcPr>
          <w:p w:rsidR="00BE2285" w:rsidRDefault="00BE2285">
            <w:pPr>
              <w:jc w:val="center"/>
              <w:rPr>
                <w:b/>
                <w:sz w:val="28"/>
              </w:rPr>
            </w:pPr>
            <w:r>
              <w:rPr>
                <w:b/>
                <w:sz w:val="28"/>
              </w:rPr>
              <w:t>1289,00</w:t>
            </w:r>
          </w:p>
        </w:tc>
        <w:tc>
          <w:tcPr>
            <w:tcW w:w="1408" w:type="dxa"/>
          </w:tcPr>
          <w:p w:rsidR="00BE2285" w:rsidRDefault="00BE2285">
            <w:pPr>
              <w:jc w:val="center"/>
              <w:rPr>
                <w:b/>
                <w:sz w:val="28"/>
              </w:rPr>
            </w:pPr>
            <w:r>
              <w:rPr>
                <w:b/>
                <w:sz w:val="28"/>
              </w:rPr>
              <w:t>1383,50</w:t>
            </w:r>
          </w:p>
        </w:tc>
        <w:tc>
          <w:tcPr>
            <w:tcW w:w="1408" w:type="dxa"/>
          </w:tcPr>
          <w:p w:rsidR="00BE2285" w:rsidRDefault="00BE2285">
            <w:pPr>
              <w:jc w:val="center"/>
              <w:rPr>
                <w:b/>
                <w:sz w:val="28"/>
              </w:rPr>
            </w:pPr>
            <w:r>
              <w:rPr>
                <w:b/>
                <w:sz w:val="28"/>
              </w:rPr>
              <w:t>1486,50</w:t>
            </w:r>
          </w:p>
        </w:tc>
        <w:tc>
          <w:tcPr>
            <w:tcW w:w="1409" w:type="dxa"/>
          </w:tcPr>
          <w:p w:rsidR="00BE2285" w:rsidRDefault="00BE2285">
            <w:pPr>
              <w:jc w:val="center"/>
              <w:rPr>
                <w:b/>
                <w:sz w:val="28"/>
              </w:rPr>
            </w:pPr>
            <w:r>
              <w:rPr>
                <w:b/>
                <w:sz w:val="28"/>
              </w:rPr>
              <w:t>1600,00</w:t>
            </w:r>
          </w:p>
        </w:tc>
      </w:tr>
    </w:tbl>
    <w:p w:rsidR="00BE2285" w:rsidRDefault="00BE2285"/>
    <w:p w:rsidR="00BE2285" w:rsidRDefault="00BE2285">
      <w:pPr>
        <w:pStyle w:val="1"/>
        <w:numPr>
          <w:ilvl w:val="0"/>
          <w:numId w:val="32"/>
        </w:numPr>
        <w:jc w:val="center"/>
        <w:rPr>
          <w:b w:val="0"/>
          <w:sz w:val="28"/>
        </w:rPr>
      </w:pPr>
      <w:bookmarkStart w:id="23" w:name="_Toc16229960"/>
      <w:bookmarkStart w:id="24" w:name="_Toc16230848"/>
      <w:r>
        <w:rPr>
          <w:b w:val="0"/>
          <w:sz w:val="28"/>
        </w:rPr>
        <w:t>ПЛАН МАРКЕТИНГА</w:t>
      </w:r>
      <w:bookmarkEnd w:id="23"/>
      <w:bookmarkEnd w:id="24"/>
    </w:p>
    <w:p w:rsidR="00BE2285" w:rsidRDefault="00BE2285">
      <w:pPr>
        <w:pStyle w:val="1"/>
        <w:spacing w:after="240" w:line="360" w:lineRule="auto"/>
        <w:jc w:val="center"/>
        <w:rPr>
          <w:b w:val="0"/>
          <w:kern w:val="0"/>
          <w:sz w:val="28"/>
        </w:rPr>
      </w:pPr>
      <w:bookmarkStart w:id="25" w:name="_Toc16229957"/>
      <w:bookmarkStart w:id="26" w:name="_Toc16230845"/>
      <w:r>
        <w:rPr>
          <w:b w:val="0"/>
          <w:kern w:val="0"/>
          <w:sz w:val="28"/>
        </w:rPr>
        <w:t xml:space="preserve">4.1 </w:t>
      </w:r>
      <w:bookmarkEnd w:id="25"/>
      <w:bookmarkEnd w:id="26"/>
      <w:r>
        <w:rPr>
          <w:b w:val="0"/>
          <w:kern w:val="0"/>
          <w:sz w:val="28"/>
        </w:rPr>
        <w:t>Анализ рынка</w:t>
      </w:r>
    </w:p>
    <w:p w:rsidR="00BE2285" w:rsidRDefault="00BE2285" w:rsidP="00727EE3">
      <w:pPr>
        <w:pStyle w:val="a7"/>
        <w:spacing w:line="240" w:lineRule="auto"/>
        <w:rPr>
          <w:sz w:val="28"/>
        </w:rPr>
      </w:pPr>
      <w:r>
        <w:rPr>
          <w:sz w:val="28"/>
        </w:rPr>
        <w:t xml:space="preserve">В настоящее время рынок фотоуслуг развивается достаточно высокими темпами, и хотя повышенный интерес к услугам фотофирм начинает угасать, данный вид товаров всегда будет пользоваться </w:t>
      </w:r>
      <w:r>
        <w:rPr>
          <w:sz w:val="28"/>
        </w:rPr>
        <w:lastRenderedPageBreak/>
        <w:t xml:space="preserve">популярностью, так как фотографии стали неотъемлемой частью жизни любой семьи. Потенциальными потребителями фирмы является как постоянно проживающее население города </w:t>
      </w:r>
      <w:r w:rsidR="0078585C">
        <w:rPr>
          <w:sz w:val="28"/>
        </w:rPr>
        <w:t>Старого Оскола</w:t>
      </w:r>
      <w:r>
        <w:rPr>
          <w:sz w:val="28"/>
        </w:rPr>
        <w:t>, так и туристы, и гости города. На первое июля 20</w:t>
      </w:r>
      <w:r w:rsidR="00AC3422">
        <w:rPr>
          <w:sz w:val="28"/>
        </w:rPr>
        <w:t>10</w:t>
      </w:r>
      <w:r>
        <w:rPr>
          <w:sz w:val="28"/>
        </w:rPr>
        <w:t xml:space="preserve"> года численность населения города составила </w:t>
      </w:r>
      <w:r w:rsidR="0078585C">
        <w:rPr>
          <w:sz w:val="28"/>
        </w:rPr>
        <w:t xml:space="preserve">350 </w:t>
      </w:r>
      <w:r>
        <w:rPr>
          <w:sz w:val="28"/>
        </w:rPr>
        <w:t>400 жителей.</w:t>
      </w:r>
    </w:p>
    <w:p w:rsidR="00934A0B" w:rsidRDefault="00BE2285" w:rsidP="00934A0B">
      <w:pPr>
        <w:pStyle w:val="a7"/>
        <w:spacing w:before="240" w:after="240"/>
        <w:jc w:val="center"/>
        <w:rPr>
          <w:rFonts w:ascii="Arial" w:hAnsi="Arial"/>
          <w:sz w:val="28"/>
        </w:rPr>
      </w:pPr>
      <w:r>
        <w:rPr>
          <w:rFonts w:ascii="Arial" w:hAnsi="Arial"/>
          <w:sz w:val="28"/>
        </w:rPr>
        <w:t>4.2 Описание клиентов</w:t>
      </w:r>
    </w:p>
    <w:p w:rsidR="00BE2285" w:rsidRDefault="00BE2285" w:rsidP="00934A0B">
      <w:pPr>
        <w:tabs>
          <w:tab w:val="left" w:pos="3270"/>
        </w:tabs>
        <w:jc w:val="both"/>
        <w:rPr>
          <w:sz w:val="28"/>
        </w:rPr>
      </w:pPr>
      <w:r>
        <w:rPr>
          <w:sz w:val="28"/>
        </w:rPr>
        <w:t>Из всего населения города пользоваться услугами фирмы будут, вероятнее всего, молодежь и молодые семьи, а также прочее трудоспособное население в возрасте до 50 лет. Так же следует учитывать, что в курортный сезон (с конца мая по начало сентября) численность населения региона увеличивается за счет приезжих отдыхающих (условная цифра в 40 тыс.). Доля лиц пенсионного возраста - 21,3%, тогда как доля лиц в трудоспособном возрасте очень велика и составляет 61,2%, то есть более половины населения города. Численность пенсионеров среди гражданского населения составляет приблизительно 39 тыс. чел. Таким образом, целевым сегментом для фирмы являются все семьи и одинокие, кроме пенсионеров. Исходя из этого, можно приблизительно определить емкость рынка услуг проявки и печати фотографий.</w:t>
      </w:r>
    </w:p>
    <w:p w:rsidR="00BE2285" w:rsidRDefault="00BE2285">
      <w:pPr>
        <w:pStyle w:val="8"/>
        <w:spacing w:before="120" w:after="240"/>
      </w:pPr>
      <w:r>
        <w:t>Таблица 7.- Предполагаемый объем покупок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980"/>
        <w:gridCol w:w="1080"/>
        <w:gridCol w:w="1980"/>
        <w:gridCol w:w="2157"/>
      </w:tblGrid>
      <w:tr w:rsidR="00BE2285">
        <w:trPr>
          <w:trHeight w:val="852"/>
        </w:trPr>
        <w:tc>
          <w:tcPr>
            <w:tcW w:w="2088" w:type="dxa"/>
          </w:tcPr>
          <w:p w:rsidR="00BE2285" w:rsidRDefault="00BE2285">
            <w:pPr>
              <w:jc w:val="both"/>
              <w:rPr>
                <w:sz w:val="28"/>
              </w:rPr>
            </w:pPr>
            <w:r>
              <w:rPr>
                <w:sz w:val="28"/>
              </w:rPr>
              <w:t>Наименование товара/услуги</w:t>
            </w:r>
          </w:p>
        </w:tc>
        <w:tc>
          <w:tcPr>
            <w:tcW w:w="1980" w:type="dxa"/>
          </w:tcPr>
          <w:p w:rsidR="00BE2285" w:rsidRDefault="00BE2285">
            <w:pPr>
              <w:jc w:val="both"/>
              <w:rPr>
                <w:sz w:val="28"/>
              </w:rPr>
            </w:pPr>
            <w:r>
              <w:rPr>
                <w:sz w:val="28"/>
              </w:rPr>
              <w:t>Наименование потребителя</w:t>
            </w:r>
          </w:p>
        </w:tc>
        <w:tc>
          <w:tcPr>
            <w:tcW w:w="1080" w:type="dxa"/>
          </w:tcPr>
          <w:p w:rsidR="00BE2285" w:rsidRDefault="00BE2285">
            <w:pPr>
              <w:jc w:val="both"/>
              <w:rPr>
                <w:sz w:val="28"/>
              </w:rPr>
            </w:pPr>
            <w:r>
              <w:rPr>
                <w:sz w:val="28"/>
              </w:rPr>
              <w:t>Цена (руб.)</w:t>
            </w:r>
          </w:p>
        </w:tc>
        <w:tc>
          <w:tcPr>
            <w:tcW w:w="1980" w:type="dxa"/>
          </w:tcPr>
          <w:p w:rsidR="00BE2285" w:rsidRDefault="00BE2285">
            <w:pPr>
              <w:jc w:val="both"/>
              <w:rPr>
                <w:sz w:val="28"/>
              </w:rPr>
            </w:pPr>
            <w:r>
              <w:rPr>
                <w:sz w:val="28"/>
              </w:rPr>
              <w:t>Количество в год (тыс. шт.)</w:t>
            </w:r>
          </w:p>
        </w:tc>
        <w:tc>
          <w:tcPr>
            <w:tcW w:w="2157" w:type="dxa"/>
          </w:tcPr>
          <w:p w:rsidR="00BE2285" w:rsidRDefault="00BE2285">
            <w:pPr>
              <w:jc w:val="both"/>
              <w:rPr>
                <w:sz w:val="28"/>
              </w:rPr>
            </w:pPr>
            <w:r>
              <w:rPr>
                <w:sz w:val="28"/>
              </w:rPr>
              <w:t>Суммарный объем(тыс.руб.)</w:t>
            </w:r>
          </w:p>
        </w:tc>
      </w:tr>
      <w:tr w:rsidR="00BE2285">
        <w:tc>
          <w:tcPr>
            <w:tcW w:w="2088" w:type="dxa"/>
          </w:tcPr>
          <w:p w:rsidR="00BE2285" w:rsidRDefault="00BE2285">
            <w:pPr>
              <w:jc w:val="both"/>
            </w:pPr>
            <w:r>
              <w:t>1. Фотопленка 36 кадров</w:t>
            </w:r>
          </w:p>
        </w:tc>
        <w:tc>
          <w:tcPr>
            <w:tcW w:w="1980" w:type="dxa"/>
          </w:tcPr>
          <w:p w:rsidR="00BE2285" w:rsidRDefault="00BE2285">
            <w:pPr>
              <w:pStyle w:val="31"/>
              <w:overflowPunct/>
              <w:autoSpaceDE/>
              <w:autoSpaceDN/>
              <w:adjustRightInd/>
              <w:textAlignment w:val="auto"/>
            </w:pPr>
            <w:r>
              <w:t>Население города</w:t>
            </w:r>
          </w:p>
        </w:tc>
        <w:tc>
          <w:tcPr>
            <w:tcW w:w="1080" w:type="dxa"/>
          </w:tcPr>
          <w:p w:rsidR="00BE2285" w:rsidRDefault="00BE2285">
            <w:pPr>
              <w:pStyle w:val="31"/>
              <w:overflowPunct/>
              <w:autoSpaceDE/>
              <w:autoSpaceDN/>
              <w:adjustRightInd/>
              <w:textAlignment w:val="auto"/>
            </w:pPr>
            <w:r>
              <w:t>67,7</w:t>
            </w:r>
          </w:p>
        </w:tc>
        <w:tc>
          <w:tcPr>
            <w:tcW w:w="1980" w:type="dxa"/>
          </w:tcPr>
          <w:p w:rsidR="00BE2285" w:rsidRDefault="00BE2285">
            <w:pPr>
              <w:jc w:val="center"/>
            </w:pPr>
            <w:r>
              <w:t>232</w:t>
            </w:r>
          </w:p>
        </w:tc>
        <w:tc>
          <w:tcPr>
            <w:tcW w:w="2157" w:type="dxa"/>
          </w:tcPr>
          <w:p w:rsidR="00BE2285" w:rsidRDefault="00BE2285">
            <w:pPr>
              <w:jc w:val="center"/>
            </w:pPr>
            <w:r>
              <w:t>15706,4</w:t>
            </w:r>
          </w:p>
        </w:tc>
      </w:tr>
      <w:tr w:rsidR="00BE2285">
        <w:tc>
          <w:tcPr>
            <w:tcW w:w="2088" w:type="dxa"/>
          </w:tcPr>
          <w:p w:rsidR="00BE2285" w:rsidRDefault="00BE2285">
            <w:pPr>
              <w:pStyle w:val="31"/>
              <w:overflowPunct/>
              <w:autoSpaceDE/>
              <w:autoSpaceDN/>
              <w:adjustRightInd/>
              <w:textAlignment w:val="auto"/>
            </w:pPr>
          </w:p>
        </w:tc>
        <w:tc>
          <w:tcPr>
            <w:tcW w:w="1980" w:type="dxa"/>
          </w:tcPr>
          <w:p w:rsidR="00BE2285" w:rsidRDefault="00BE2285">
            <w:pPr>
              <w:jc w:val="center"/>
            </w:pPr>
            <w:r>
              <w:t>Туристы</w:t>
            </w:r>
          </w:p>
        </w:tc>
        <w:tc>
          <w:tcPr>
            <w:tcW w:w="1080" w:type="dxa"/>
          </w:tcPr>
          <w:p w:rsidR="00BE2285" w:rsidRDefault="00BE2285">
            <w:pPr>
              <w:jc w:val="center"/>
            </w:pPr>
            <w:r>
              <w:t>67,7</w:t>
            </w:r>
          </w:p>
        </w:tc>
        <w:tc>
          <w:tcPr>
            <w:tcW w:w="1980" w:type="dxa"/>
          </w:tcPr>
          <w:p w:rsidR="00BE2285" w:rsidRDefault="00BE2285">
            <w:pPr>
              <w:pStyle w:val="31"/>
              <w:overflowPunct/>
              <w:autoSpaceDE/>
              <w:autoSpaceDN/>
              <w:adjustRightInd/>
              <w:textAlignment w:val="auto"/>
            </w:pPr>
            <w:r>
              <w:t>40</w:t>
            </w:r>
          </w:p>
        </w:tc>
        <w:tc>
          <w:tcPr>
            <w:tcW w:w="2157" w:type="dxa"/>
          </w:tcPr>
          <w:p w:rsidR="00BE2285" w:rsidRDefault="00BE2285">
            <w:pPr>
              <w:jc w:val="center"/>
            </w:pPr>
            <w:r>
              <w:t>2708</w:t>
            </w:r>
          </w:p>
        </w:tc>
      </w:tr>
      <w:tr w:rsidR="00BE2285">
        <w:tc>
          <w:tcPr>
            <w:tcW w:w="2088" w:type="dxa"/>
          </w:tcPr>
          <w:p w:rsidR="00BE2285" w:rsidRDefault="00BE2285">
            <w:pPr>
              <w:jc w:val="both"/>
            </w:pPr>
            <w:r>
              <w:t>2. Фотоаппарат</w:t>
            </w:r>
          </w:p>
        </w:tc>
        <w:tc>
          <w:tcPr>
            <w:tcW w:w="1980" w:type="dxa"/>
          </w:tcPr>
          <w:p w:rsidR="00BE2285" w:rsidRDefault="00BE2285">
            <w:pPr>
              <w:pStyle w:val="31"/>
              <w:overflowPunct/>
              <w:autoSpaceDE/>
              <w:autoSpaceDN/>
              <w:adjustRightInd/>
              <w:textAlignment w:val="auto"/>
            </w:pPr>
            <w:r>
              <w:t>Население города</w:t>
            </w:r>
          </w:p>
        </w:tc>
        <w:tc>
          <w:tcPr>
            <w:tcW w:w="1080" w:type="dxa"/>
          </w:tcPr>
          <w:p w:rsidR="00BE2285" w:rsidRDefault="00BE2285">
            <w:pPr>
              <w:jc w:val="center"/>
            </w:pPr>
            <w:r>
              <w:t>1202,5</w:t>
            </w:r>
          </w:p>
        </w:tc>
        <w:tc>
          <w:tcPr>
            <w:tcW w:w="1980" w:type="dxa"/>
          </w:tcPr>
          <w:p w:rsidR="00BE2285" w:rsidRDefault="00BE2285">
            <w:pPr>
              <w:jc w:val="center"/>
            </w:pPr>
            <w:r>
              <w:t>5</w:t>
            </w:r>
          </w:p>
        </w:tc>
        <w:tc>
          <w:tcPr>
            <w:tcW w:w="2157" w:type="dxa"/>
          </w:tcPr>
          <w:p w:rsidR="00BE2285" w:rsidRDefault="00BE2285">
            <w:pPr>
              <w:jc w:val="center"/>
            </w:pPr>
            <w:r>
              <w:t>6012,5</w:t>
            </w:r>
          </w:p>
        </w:tc>
      </w:tr>
      <w:tr w:rsidR="00BE2285">
        <w:tc>
          <w:tcPr>
            <w:tcW w:w="2088" w:type="dxa"/>
          </w:tcPr>
          <w:p w:rsidR="00BE2285" w:rsidRDefault="00BE2285">
            <w:pPr>
              <w:jc w:val="both"/>
            </w:pPr>
            <w:r>
              <w:t>3. Фотоснимки</w:t>
            </w:r>
          </w:p>
        </w:tc>
        <w:tc>
          <w:tcPr>
            <w:tcW w:w="1980" w:type="dxa"/>
          </w:tcPr>
          <w:p w:rsidR="00BE2285" w:rsidRDefault="00BE2285">
            <w:pPr>
              <w:pStyle w:val="31"/>
              <w:overflowPunct/>
              <w:autoSpaceDE/>
              <w:autoSpaceDN/>
              <w:adjustRightInd/>
              <w:textAlignment w:val="auto"/>
            </w:pPr>
            <w:r>
              <w:t>-</w:t>
            </w:r>
          </w:p>
        </w:tc>
        <w:tc>
          <w:tcPr>
            <w:tcW w:w="1080" w:type="dxa"/>
          </w:tcPr>
          <w:p w:rsidR="00BE2285" w:rsidRDefault="00BE2285">
            <w:pPr>
              <w:jc w:val="center"/>
            </w:pPr>
            <w:r>
              <w:t>3,5</w:t>
            </w:r>
          </w:p>
        </w:tc>
        <w:tc>
          <w:tcPr>
            <w:tcW w:w="1980" w:type="dxa"/>
          </w:tcPr>
          <w:p w:rsidR="00BE2285" w:rsidRDefault="00BE2285">
            <w:pPr>
              <w:jc w:val="center"/>
            </w:pPr>
            <w:r>
              <w:t>8,712</w:t>
            </w:r>
          </w:p>
        </w:tc>
        <w:tc>
          <w:tcPr>
            <w:tcW w:w="2157" w:type="dxa"/>
          </w:tcPr>
          <w:p w:rsidR="00BE2285" w:rsidRDefault="00BE2285">
            <w:pPr>
              <w:jc w:val="center"/>
            </w:pPr>
            <w:r>
              <w:t>30,492</w:t>
            </w:r>
          </w:p>
        </w:tc>
      </w:tr>
      <w:tr w:rsidR="00BE2285">
        <w:tc>
          <w:tcPr>
            <w:tcW w:w="2088" w:type="dxa"/>
          </w:tcPr>
          <w:p w:rsidR="00BE2285" w:rsidRDefault="00BE2285">
            <w:pPr>
              <w:jc w:val="both"/>
            </w:pPr>
            <w:r>
              <w:t>Итого</w:t>
            </w:r>
          </w:p>
        </w:tc>
        <w:tc>
          <w:tcPr>
            <w:tcW w:w="1980" w:type="dxa"/>
          </w:tcPr>
          <w:p w:rsidR="00BE2285" w:rsidRDefault="00BE2285">
            <w:pPr>
              <w:jc w:val="both"/>
            </w:pPr>
          </w:p>
        </w:tc>
        <w:tc>
          <w:tcPr>
            <w:tcW w:w="1080" w:type="dxa"/>
          </w:tcPr>
          <w:p w:rsidR="00BE2285" w:rsidRDefault="00BE2285">
            <w:pPr>
              <w:jc w:val="center"/>
            </w:pPr>
          </w:p>
        </w:tc>
        <w:tc>
          <w:tcPr>
            <w:tcW w:w="1980" w:type="dxa"/>
          </w:tcPr>
          <w:p w:rsidR="00BE2285" w:rsidRDefault="00BE2285">
            <w:pPr>
              <w:jc w:val="center"/>
            </w:pPr>
          </w:p>
        </w:tc>
        <w:tc>
          <w:tcPr>
            <w:tcW w:w="2157" w:type="dxa"/>
          </w:tcPr>
          <w:p w:rsidR="00BE2285" w:rsidRDefault="00BE2285">
            <w:pPr>
              <w:jc w:val="center"/>
              <w:rPr>
                <w:sz w:val="28"/>
              </w:rPr>
            </w:pPr>
            <w:r>
              <w:rPr>
                <w:sz w:val="28"/>
              </w:rPr>
              <w:t>24457,392</w:t>
            </w:r>
          </w:p>
        </w:tc>
      </w:tr>
    </w:tbl>
    <w:p w:rsidR="00BE2285" w:rsidRDefault="00BE2285">
      <w:pPr>
        <w:spacing w:line="360" w:lineRule="auto"/>
        <w:ind w:firstLine="709"/>
        <w:jc w:val="both"/>
        <w:rPr>
          <w:sz w:val="28"/>
        </w:rPr>
      </w:pPr>
    </w:p>
    <w:p w:rsidR="00BE2285" w:rsidRDefault="00BE2285" w:rsidP="00F67D47">
      <w:pPr>
        <w:ind w:firstLine="709"/>
        <w:jc w:val="both"/>
        <w:rPr>
          <w:sz w:val="28"/>
        </w:rPr>
      </w:pPr>
      <w:r>
        <w:rPr>
          <w:sz w:val="28"/>
        </w:rPr>
        <w:t xml:space="preserve"> В городе проживает приблизительно 52 тыс. семей и около 12 тыс. человек  одиноких. Потенциальная емкость рынка составила 272 тыс. пленок в год – спрос на фотопленку и проявку, 8 712 тыс. в год на печать фотоснимков, а также около 5 тыс. фотоаппаратов в год (считая, что каждая десятая семья будет покупать раз в год новый фотоаппарат).  В целом видно, что общий объем покупок фототоваров за год составил 24457,392 тыс. рублей.</w:t>
      </w:r>
    </w:p>
    <w:p w:rsidR="00BE2285" w:rsidRDefault="00BE2285" w:rsidP="00F67D47">
      <w:pPr>
        <w:pStyle w:val="22"/>
        <w:spacing w:line="240" w:lineRule="auto"/>
      </w:pPr>
      <w:r>
        <w:t xml:space="preserve">Кроме того, услуги цифровой печати, пока пользующиеся небольшим спросом, с ростом благосостояния населения будут пользоваться большим спросом у населения. Учитывая, что в последние годы наблюдаются отрицательные тенденции прироста населения и изменения в возрастной и социальной структуре населения для </w:t>
      </w:r>
      <w:r>
        <w:lastRenderedPageBreak/>
        <w:t>прогнозирования объемов спроса необходимо ежегодно отслеживать демографические и социальные процессы в городе.</w:t>
      </w:r>
    </w:p>
    <w:p w:rsidR="00F67D47" w:rsidRDefault="00BE2285" w:rsidP="00727EE3">
      <w:pPr>
        <w:pStyle w:val="22"/>
        <w:spacing w:before="240" w:after="240" w:line="240" w:lineRule="auto"/>
        <w:jc w:val="center"/>
        <w:rPr>
          <w:rFonts w:ascii="Arial" w:hAnsi="Arial"/>
        </w:rPr>
      </w:pPr>
      <w:r>
        <w:rPr>
          <w:rFonts w:ascii="Arial" w:hAnsi="Arial"/>
        </w:rPr>
        <w:t>4.3 Анализ конкурентов</w:t>
      </w:r>
    </w:p>
    <w:p w:rsidR="00BE2285" w:rsidRDefault="00BE2285" w:rsidP="00727EE3">
      <w:pPr>
        <w:pStyle w:val="22"/>
        <w:spacing w:before="240" w:after="240" w:line="240" w:lineRule="auto"/>
        <w:jc w:val="center"/>
      </w:pPr>
      <w:r>
        <w:t>Так как фотостудия будет располагаться в центре города, а конкретно на его центральн</w:t>
      </w:r>
      <w:r w:rsidR="0078585C">
        <w:t>ом</w:t>
      </w:r>
      <w:r>
        <w:t xml:space="preserve"> </w:t>
      </w:r>
      <w:r w:rsidR="0078585C">
        <w:t>м-не</w:t>
      </w:r>
      <w:r>
        <w:t xml:space="preserve"> – </w:t>
      </w:r>
      <w:r w:rsidR="0078585C">
        <w:t>Жукова</w:t>
      </w:r>
      <w:r>
        <w:t>, то недостатком такого размещения является непосредственная близость от конкурентов, предлагающих аналогичные товары и услуги. В данном месте расположения находятся два основных конкурента. Это фирмы, занимающиеся таким же видом деятельности, однако имеющие во многом большие различия.</w:t>
      </w:r>
    </w:p>
    <w:p w:rsidR="00BE2285" w:rsidRDefault="00BE2285" w:rsidP="00727EE3">
      <w:pPr>
        <w:pStyle w:val="22"/>
        <w:spacing w:before="240" w:after="240" w:line="240" w:lineRule="auto"/>
        <w:jc w:val="center"/>
      </w:pPr>
      <w:r>
        <w:t>Таблица 8. – Описание конкурентов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BE2285">
        <w:tc>
          <w:tcPr>
            <w:tcW w:w="2321" w:type="dxa"/>
          </w:tcPr>
          <w:p w:rsidR="00BE2285" w:rsidRDefault="00BE2285">
            <w:pPr>
              <w:pStyle w:val="22"/>
              <w:spacing w:line="240" w:lineRule="auto"/>
              <w:ind w:firstLine="0"/>
              <w:jc w:val="center"/>
            </w:pPr>
            <w:r>
              <w:t>Характеристики</w:t>
            </w:r>
          </w:p>
        </w:tc>
        <w:tc>
          <w:tcPr>
            <w:tcW w:w="2321" w:type="dxa"/>
          </w:tcPr>
          <w:p w:rsidR="00BE2285" w:rsidRDefault="00BE2285">
            <w:pPr>
              <w:pStyle w:val="22"/>
              <w:spacing w:line="240" w:lineRule="auto"/>
              <w:ind w:firstLine="0"/>
              <w:jc w:val="center"/>
            </w:pPr>
            <w:r>
              <w:t>Конкурент 1</w:t>
            </w:r>
          </w:p>
        </w:tc>
        <w:tc>
          <w:tcPr>
            <w:tcW w:w="2321" w:type="dxa"/>
          </w:tcPr>
          <w:p w:rsidR="00BE2285" w:rsidRDefault="00BE2285">
            <w:pPr>
              <w:pStyle w:val="22"/>
              <w:spacing w:line="240" w:lineRule="auto"/>
              <w:ind w:firstLine="0"/>
              <w:jc w:val="center"/>
            </w:pPr>
            <w:r>
              <w:t>Конкурент 2</w:t>
            </w:r>
          </w:p>
        </w:tc>
        <w:tc>
          <w:tcPr>
            <w:tcW w:w="2321" w:type="dxa"/>
          </w:tcPr>
          <w:p w:rsidR="00BE2285" w:rsidRDefault="00BE2285">
            <w:pPr>
              <w:pStyle w:val="22"/>
              <w:spacing w:line="240" w:lineRule="auto"/>
              <w:ind w:firstLine="0"/>
              <w:jc w:val="center"/>
            </w:pPr>
            <w:r>
              <w:t>Своя компания</w:t>
            </w:r>
          </w:p>
        </w:tc>
      </w:tr>
      <w:tr w:rsidR="00BE2285">
        <w:tc>
          <w:tcPr>
            <w:tcW w:w="2321" w:type="dxa"/>
          </w:tcPr>
          <w:p w:rsidR="00BE2285" w:rsidRDefault="00BE2285">
            <w:pPr>
              <w:pStyle w:val="22"/>
              <w:spacing w:line="240" w:lineRule="auto"/>
              <w:ind w:firstLine="0"/>
              <w:rPr>
                <w:sz w:val="24"/>
              </w:rPr>
            </w:pPr>
            <w:r>
              <w:rPr>
                <w:sz w:val="24"/>
              </w:rPr>
              <w:t>1. Название фирмы</w:t>
            </w:r>
          </w:p>
        </w:tc>
        <w:tc>
          <w:tcPr>
            <w:tcW w:w="2321" w:type="dxa"/>
          </w:tcPr>
          <w:p w:rsidR="00BE2285" w:rsidRDefault="00BE2285">
            <w:pPr>
              <w:pStyle w:val="22"/>
              <w:spacing w:line="240" w:lineRule="auto"/>
              <w:ind w:firstLine="0"/>
              <w:jc w:val="center"/>
              <w:rPr>
                <w:sz w:val="24"/>
              </w:rPr>
            </w:pPr>
            <w:r>
              <w:rPr>
                <w:sz w:val="24"/>
              </w:rPr>
              <w:t>«Экспресс-Кодак»</w:t>
            </w:r>
          </w:p>
        </w:tc>
        <w:tc>
          <w:tcPr>
            <w:tcW w:w="2321" w:type="dxa"/>
          </w:tcPr>
          <w:p w:rsidR="00BE2285" w:rsidRDefault="00BE2285">
            <w:pPr>
              <w:pStyle w:val="22"/>
              <w:spacing w:line="240" w:lineRule="auto"/>
              <w:ind w:firstLine="0"/>
              <w:jc w:val="center"/>
              <w:rPr>
                <w:sz w:val="24"/>
              </w:rPr>
            </w:pPr>
            <w:r>
              <w:rPr>
                <w:sz w:val="24"/>
              </w:rPr>
              <w:t>«Фаст - Фото»</w:t>
            </w:r>
          </w:p>
        </w:tc>
        <w:tc>
          <w:tcPr>
            <w:tcW w:w="2321" w:type="dxa"/>
          </w:tcPr>
          <w:p w:rsidR="00BE2285" w:rsidRDefault="00BE2285" w:rsidP="0078585C">
            <w:pPr>
              <w:pStyle w:val="22"/>
              <w:spacing w:line="240" w:lineRule="auto"/>
              <w:ind w:firstLine="0"/>
              <w:jc w:val="center"/>
              <w:rPr>
                <w:sz w:val="24"/>
              </w:rPr>
            </w:pPr>
            <w:r>
              <w:rPr>
                <w:sz w:val="24"/>
              </w:rPr>
              <w:t xml:space="preserve">«Фаст - </w:t>
            </w:r>
            <w:r w:rsidR="0078585C">
              <w:rPr>
                <w:sz w:val="24"/>
              </w:rPr>
              <w:t>Оскол</w:t>
            </w:r>
            <w:r>
              <w:rPr>
                <w:sz w:val="24"/>
              </w:rPr>
              <w:t>»</w:t>
            </w:r>
          </w:p>
        </w:tc>
      </w:tr>
      <w:tr w:rsidR="00BE2285">
        <w:tc>
          <w:tcPr>
            <w:tcW w:w="2321" w:type="dxa"/>
          </w:tcPr>
          <w:p w:rsidR="00BE2285" w:rsidRDefault="00BE2285">
            <w:pPr>
              <w:pStyle w:val="22"/>
              <w:spacing w:line="240" w:lineRule="auto"/>
              <w:ind w:firstLine="0"/>
              <w:rPr>
                <w:sz w:val="24"/>
              </w:rPr>
            </w:pPr>
            <w:r>
              <w:rPr>
                <w:sz w:val="24"/>
              </w:rPr>
              <w:t>2. Адрес</w:t>
            </w:r>
          </w:p>
        </w:tc>
        <w:tc>
          <w:tcPr>
            <w:tcW w:w="2321" w:type="dxa"/>
          </w:tcPr>
          <w:p w:rsidR="00BE2285" w:rsidRDefault="00BE2285" w:rsidP="0078585C">
            <w:pPr>
              <w:pStyle w:val="22"/>
              <w:spacing w:line="240" w:lineRule="auto"/>
              <w:ind w:firstLine="0"/>
              <w:jc w:val="left"/>
              <w:rPr>
                <w:sz w:val="24"/>
              </w:rPr>
            </w:pPr>
            <w:r>
              <w:rPr>
                <w:sz w:val="24"/>
              </w:rPr>
              <w:t xml:space="preserve">г. </w:t>
            </w:r>
            <w:r w:rsidR="0078585C">
              <w:rPr>
                <w:sz w:val="24"/>
              </w:rPr>
              <w:t>Старый Оскол</w:t>
            </w:r>
            <w:r>
              <w:rPr>
                <w:sz w:val="24"/>
              </w:rPr>
              <w:t xml:space="preserve">          </w:t>
            </w:r>
            <w:r w:rsidR="0078585C">
              <w:rPr>
                <w:sz w:val="24"/>
              </w:rPr>
              <w:t>м-н Жукова 25</w:t>
            </w:r>
          </w:p>
        </w:tc>
        <w:tc>
          <w:tcPr>
            <w:tcW w:w="2321" w:type="dxa"/>
          </w:tcPr>
          <w:p w:rsidR="00BE2285" w:rsidRDefault="00BE2285" w:rsidP="0078585C">
            <w:pPr>
              <w:pStyle w:val="22"/>
              <w:spacing w:line="240" w:lineRule="auto"/>
              <w:ind w:firstLine="0"/>
              <w:jc w:val="left"/>
              <w:rPr>
                <w:sz w:val="24"/>
              </w:rPr>
            </w:pPr>
            <w:r>
              <w:rPr>
                <w:sz w:val="24"/>
              </w:rPr>
              <w:t xml:space="preserve">г. </w:t>
            </w:r>
            <w:r w:rsidR="0078585C">
              <w:rPr>
                <w:sz w:val="24"/>
              </w:rPr>
              <w:t>Старый Оскол</w:t>
            </w:r>
            <w:r>
              <w:rPr>
                <w:sz w:val="24"/>
              </w:rPr>
              <w:t xml:space="preserve">         </w:t>
            </w:r>
            <w:r w:rsidR="0078585C">
              <w:rPr>
                <w:sz w:val="24"/>
              </w:rPr>
              <w:t>м-н Олимпиский 10</w:t>
            </w:r>
          </w:p>
        </w:tc>
        <w:tc>
          <w:tcPr>
            <w:tcW w:w="2321" w:type="dxa"/>
          </w:tcPr>
          <w:p w:rsidR="00BE2285" w:rsidRDefault="00BE2285" w:rsidP="0078585C">
            <w:pPr>
              <w:pStyle w:val="22"/>
              <w:spacing w:line="240" w:lineRule="auto"/>
              <w:ind w:firstLine="0"/>
              <w:jc w:val="left"/>
              <w:rPr>
                <w:sz w:val="24"/>
              </w:rPr>
            </w:pPr>
            <w:r>
              <w:rPr>
                <w:sz w:val="24"/>
              </w:rPr>
              <w:t xml:space="preserve">г. </w:t>
            </w:r>
            <w:r w:rsidR="0078585C">
              <w:rPr>
                <w:sz w:val="24"/>
              </w:rPr>
              <w:t>Старый Оскол</w:t>
            </w:r>
            <w:r>
              <w:rPr>
                <w:sz w:val="24"/>
              </w:rPr>
              <w:t xml:space="preserve">         </w:t>
            </w:r>
            <w:r w:rsidR="0078585C">
              <w:rPr>
                <w:sz w:val="24"/>
              </w:rPr>
              <w:t>м-н Жукова 51</w:t>
            </w:r>
          </w:p>
        </w:tc>
      </w:tr>
      <w:tr w:rsidR="00BE2285">
        <w:tc>
          <w:tcPr>
            <w:tcW w:w="2321" w:type="dxa"/>
          </w:tcPr>
          <w:p w:rsidR="00BE2285" w:rsidRDefault="00BE2285">
            <w:pPr>
              <w:pStyle w:val="22"/>
              <w:spacing w:line="240" w:lineRule="auto"/>
              <w:ind w:firstLine="0"/>
              <w:rPr>
                <w:sz w:val="24"/>
              </w:rPr>
            </w:pPr>
            <w:r>
              <w:rPr>
                <w:sz w:val="24"/>
              </w:rPr>
              <w:t>3. Характеристика товара:</w:t>
            </w:r>
          </w:p>
          <w:p w:rsidR="00BE2285" w:rsidRDefault="00BE2285">
            <w:pPr>
              <w:pStyle w:val="22"/>
              <w:spacing w:line="240" w:lineRule="auto"/>
              <w:ind w:firstLine="0"/>
              <w:jc w:val="center"/>
              <w:rPr>
                <w:sz w:val="24"/>
              </w:rPr>
            </w:pPr>
            <w:r>
              <w:rPr>
                <w:sz w:val="24"/>
              </w:rPr>
              <w:t>а) Фотопленка</w:t>
            </w:r>
          </w:p>
          <w:p w:rsidR="00BE2285" w:rsidRDefault="00BE2285">
            <w:pPr>
              <w:pStyle w:val="22"/>
              <w:spacing w:line="240" w:lineRule="auto"/>
              <w:ind w:firstLine="0"/>
              <w:jc w:val="center"/>
              <w:rPr>
                <w:sz w:val="24"/>
              </w:rPr>
            </w:pPr>
            <w:r>
              <w:rPr>
                <w:sz w:val="24"/>
              </w:rPr>
              <w:t>-цена</w:t>
            </w:r>
          </w:p>
          <w:p w:rsidR="00BE2285" w:rsidRDefault="00BE2285">
            <w:pPr>
              <w:pStyle w:val="22"/>
              <w:spacing w:line="240" w:lineRule="auto"/>
              <w:ind w:firstLine="0"/>
              <w:jc w:val="center"/>
              <w:rPr>
                <w:sz w:val="24"/>
              </w:rPr>
            </w:pPr>
            <w:r>
              <w:rPr>
                <w:sz w:val="24"/>
              </w:rPr>
              <w:t>-качество</w:t>
            </w:r>
          </w:p>
          <w:p w:rsidR="00BE2285" w:rsidRDefault="00BE2285">
            <w:pPr>
              <w:pStyle w:val="22"/>
              <w:spacing w:line="240" w:lineRule="auto"/>
              <w:ind w:firstLine="0"/>
              <w:jc w:val="center"/>
              <w:rPr>
                <w:sz w:val="24"/>
              </w:rPr>
            </w:pPr>
            <w:r>
              <w:rPr>
                <w:sz w:val="24"/>
              </w:rPr>
              <w:t>б) Фотоснимки</w:t>
            </w:r>
          </w:p>
          <w:p w:rsidR="00BE2285" w:rsidRDefault="00BE2285">
            <w:pPr>
              <w:pStyle w:val="22"/>
              <w:spacing w:line="240" w:lineRule="auto"/>
              <w:ind w:firstLine="0"/>
              <w:jc w:val="center"/>
              <w:rPr>
                <w:sz w:val="24"/>
              </w:rPr>
            </w:pPr>
            <w:r>
              <w:rPr>
                <w:sz w:val="24"/>
              </w:rPr>
              <w:t>-цена</w:t>
            </w:r>
          </w:p>
          <w:p w:rsidR="00BE2285" w:rsidRDefault="00BE2285">
            <w:pPr>
              <w:pStyle w:val="22"/>
              <w:spacing w:line="240" w:lineRule="auto"/>
              <w:ind w:firstLine="0"/>
              <w:jc w:val="center"/>
              <w:rPr>
                <w:sz w:val="24"/>
              </w:rPr>
            </w:pPr>
            <w:r>
              <w:rPr>
                <w:sz w:val="24"/>
              </w:rPr>
              <w:t>-качество</w:t>
            </w:r>
          </w:p>
          <w:p w:rsidR="00BE2285" w:rsidRDefault="00BE2285">
            <w:pPr>
              <w:pStyle w:val="22"/>
              <w:spacing w:line="240" w:lineRule="auto"/>
              <w:ind w:firstLine="0"/>
              <w:jc w:val="center"/>
              <w:rPr>
                <w:sz w:val="24"/>
              </w:rPr>
            </w:pPr>
            <w:r>
              <w:rPr>
                <w:sz w:val="24"/>
              </w:rPr>
              <w:t>в) Фотоаппараты</w:t>
            </w:r>
          </w:p>
          <w:p w:rsidR="00BE2285" w:rsidRDefault="00BE2285">
            <w:pPr>
              <w:pStyle w:val="22"/>
              <w:spacing w:line="240" w:lineRule="auto"/>
              <w:ind w:firstLine="0"/>
              <w:jc w:val="center"/>
              <w:rPr>
                <w:sz w:val="24"/>
              </w:rPr>
            </w:pPr>
            <w:r>
              <w:rPr>
                <w:sz w:val="24"/>
              </w:rPr>
              <w:t>-цена</w:t>
            </w:r>
          </w:p>
          <w:p w:rsidR="00BE2285" w:rsidRDefault="00BE2285">
            <w:pPr>
              <w:pStyle w:val="22"/>
              <w:spacing w:line="240" w:lineRule="auto"/>
              <w:ind w:firstLine="0"/>
              <w:jc w:val="center"/>
              <w:rPr>
                <w:sz w:val="24"/>
              </w:rPr>
            </w:pPr>
            <w:r>
              <w:rPr>
                <w:sz w:val="24"/>
              </w:rPr>
              <w:t>-качество</w:t>
            </w:r>
          </w:p>
        </w:tc>
        <w:tc>
          <w:tcPr>
            <w:tcW w:w="2321" w:type="dxa"/>
          </w:tcPr>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r>
              <w:rPr>
                <w:sz w:val="24"/>
              </w:rPr>
              <w:t>75 р.</w:t>
            </w:r>
          </w:p>
          <w:p w:rsidR="00BE2285" w:rsidRDefault="00BE2285">
            <w:pPr>
              <w:pStyle w:val="22"/>
              <w:spacing w:line="240" w:lineRule="auto"/>
              <w:ind w:firstLine="0"/>
              <w:jc w:val="center"/>
              <w:rPr>
                <w:sz w:val="24"/>
              </w:rPr>
            </w:pPr>
            <w:r>
              <w:rPr>
                <w:sz w:val="24"/>
              </w:rPr>
              <w:t>среднее</w:t>
            </w:r>
          </w:p>
          <w:p w:rsidR="00BE2285" w:rsidRDefault="00BE2285">
            <w:pPr>
              <w:pStyle w:val="22"/>
              <w:spacing w:line="240" w:lineRule="auto"/>
              <w:ind w:firstLine="0"/>
              <w:jc w:val="center"/>
              <w:rPr>
                <w:sz w:val="24"/>
              </w:rPr>
            </w:pPr>
          </w:p>
          <w:p w:rsidR="00BE2285" w:rsidRDefault="0078585C">
            <w:pPr>
              <w:pStyle w:val="22"/>
              <w:spacing w:line="240" w:lineRule="auto"/>
              <w:ind w:firstLine="0"/>
              <w:jc w:val="center"/>
              <w:rPr>
                <w:sz w:val="24"/>
              </w:rPr>
            </w:pPr>
            <w:r>
              <w:rPr>
                <w:sz w:val="24"/>
              </w:rPr>
              <w:t>5</w:t>
            </w:r>
            <w:r w:rsidR="00BE2285">
              <w:rPr>
                <w:sz w:val="24"/>
              </w:rPr>
              <w:t>,8 р.</w:t>
            </w:r>
          </w:p>
          <w:p w:rsidR="00BE2285" w:rsidRDefault="00BE2285">
            <w:pPr>
              <w:pStyle w:val="22"/>
              <w:spacing w:line="240" w:lineRule="auto"/>
              <w:ind w:firstLine="0"/>
              <w:jc w:val="center"/>
              <w:rPr>
                <w:sz w:val="24"/>
              </w:rPr>
            </w:pPr>
            <w:r>
              <w:rPr>
                <w:sz w:val="24"/>
              </w:rPr>
              <w:t>среднее</w:t>
            </w:r>
          </w:p>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r>
              <w:rPr>
                <w:sz w:val="24"/>
              </w:rPr>
              <w:t>1300 р.</w:t>
            </w:r>
          </w:p>
          <w:p w:rsidR="00BE2285" w:rsidRDefault="00BE2285">
            <w:pPr>
              <w:pStyle w:val="22"/>
              <w:spacing w:line="240" w:lineRule="auto"/>
              <w:ind w:firstLine="0"/>
              <w:jc w:val="center"/>
              <w:rPr>
                <w:sz w:val="24"/>
              </w:rPr>
            </w:pPr>
            <w:r>
              <w:rPr>
                <w:sz w:val="24"/>
              </w:rPr>
              <w:t>среднее</w:t>
            </w:r>
          </w:p>
        </w:tc>
        <w:tc>
          <w:tcPr>
            <w:tcW w:w="2321" w:type="dxa"/>
          </w:tcPr>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r>
              <w:rPr>
                <w:sz w:val="24"/>
              </w:rPr>
              <w:t>80 р.</w:t>
            </w:r>
          </w:p>
          <w:p w:rsidR="00BE2285" w:rsidRDefault="00BE2285">
            <w:pPr>
              <w:pStyle w:val="22"/>
              <w:spacing w:line="240" w:lineRule="auto"/>
              <w:ind w:firstLine="0"/>
              <w:jc w:val="center"/>
              <w:rPr>
                <w:sz w:val="24"/>
              </w:rPr>
            </w:pPr>
            <w:r>
              <w:rPr>
                <w:sz w:val="24"/>
              </w:rPr>
              <w:t>высокое</w:t>
            </w:r>
          </w:p>
          <w:p w:rsidR="00BE2285" w:rsidRDefault="00BE2285">
            <w:pPr>
              <w:pStyle w:val="22"/>
              <w:spacing w:line="240" w:lineRule="auto"/>
              <w:ind w:firstLine="0"/>
              <w:jc w:val="center"/>
              <w:rPr>
                <w:sz w:val="24"/>
              </w:rPr>
            </w:pPr>
          </w:p>
          <w:p w:rsidR="00BE2285" w:rsidRDefault="0078585C">
            <w:pPr>
              <w:pStyle w:val="22"/>
              <w:spacing w:line="240" w:lineRule="auto"/>
              <w:ind w:firstLine="0"/>
              <w:jc w:val="center"/>
              <w:rPr>
                <w:sz w:val="24"/>
              </w:rPr>
            </w:pPr>
            <w:r>
              <w:rPr>
                <w:sz w:val="24"/>
              </w:rPr>
              <w:t>6</w:t>
            </w:r>
            <w:r w:rsidR="00BE2285">
              <w:rPr>
                <w:sz w:val="24"/>
              </w:rPr>
              <w:t xml:space="preserve"> р.</w:t>
            </w:r>
          </w:p>
          <w:p w:rsidR="00BE2285" w:rsidRDefault="00BE2285">
            <w:pPr>
              <w:pStyle w:val="22"/>
              <w:spacing w:line="240" w:lineRule="auto"/>
              <w:ind w:firstLine="0"/>
              <w:jc w:val="center"/>
              <w:rPr>
                <w:sz w:val="24"/>
              </w:rPr>
            </w:pPr>
            <w:r>
              <w:rPr>
                <w:sz w:val="24"/>
              </w:rPr>
              <w:t>высокое</w:t>
            </w:r>
          </w:p>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r>
              <w:rPr>
                <w:sz w:val="24"/>
              </w:rPr>
              <w:t>1300 р.</w:t>
            </w:r>
          </w:p>
          <w:p w:rsidR="00BE2285" w:rsidRDefault="00BE2285">
            <w:pPr>
              <w:pStyle w:val="22"/>
              <w:spacing w:line="240" w:lineRule="auto"/>
              <w:ind w:firstLine="0"/>
              <w:jc w:val="center"/>
              <w:rPr>
                <w:sz w:val="24"/>
              </w:rPr>
            </w:pPr>
            <w:r>
              <w:rPr>
                <w:sz w:val="24"/>
              </w:rPr>
              <w:t>высокое</w:t>
            </w:r>
          </w:p>
        </w:tc>
        <w:tc>
          <w:tcPr>
            <w:tcW w:w="2321" w:type="dxa"/>
          </w:tcPr>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r>
              <w:rPr>
                <w:sz w:val="24"/>
              </w:rPr>
              <w:t>67,7 р.</w:t>
            </w:r>
          </w:p>
          <w:p w:rsidR="00BE2285" w:rsidRDefault="00BE2285">
            <w:pPr>
              <w:pStyle w:val="22"/>
              <w:spacing w:line="240" w:lineRule="auto"/>
              <w:ind w:firstLine="0"/>
              <w:jc w:val="center"/>
              <w:rPr>
                <w:sz w:val="24"/>
              </w:rPr>
            </w:pPr>
            <w:r>
              <w:rPr>
                <w:sz w:val="24"/>
              </w:rPr>
              <w:t>высокое</w:t>
            </w:r>
          </w:p>
          <w:p w:rsidR="00BE2285" w:rsidRDefault="00BE2285">
            <w:pPr>
              <w:pStyle w:val="22"/>
              <w:spacing w:line="240" w:lineRule="auto"/>
              <w:ind w:firstLine="0"/>
              <w:jc w:val="center"/>
              <w:rPr>
                <w:sz w:val="24"/>
              </w:rPr>
            </w:pPr>
          </w:p>
          <w:p w:rsidR="00BE2285" w:rsidRDefault="0078585C">
            <w:pPr>
              <w:pStyle w:val="22"/>
              <w:spacing w:line="240" w:lineRule="auto"/>
              <w:ind w:firstLine="0"/>
              <w:jc w:val="center"/>
              <w:rPr>
                <w:sz w:val="24"/>
              </w:rPr>
            </w:pPr>
            <w:r>
              <w:rPr>
                <w:sz w:val="24"/>
              </w:rPr>
              <w:t>5</w:t>
            </w:r>
            <w:r w:rsidR="00BE2285">
              <w:rPr>
                <w:sz w:val="24"/>
              </w:rPr>
              <w:t>,5 р.</w:t>
            </w:r>
          </w:p>
          <w:p w:rsidR="00BE2285" w:rsidRDefault="00BE2285">
            <w:pPr>
              <w:pStyle w:val="22"/>
              <w:spacing w:line="240" w:lineRule="auto"/>
              <w:ind w:firstLine="0"/>
              <w:jc w:val="center"/>
              <w:rPr>
                <w:sz w:val="24"/>
              </w:rPr>
            </w:pPr>
            <w:r>
              <w:rPr>
                <w:sz w:val="24"/>
              </w:rPr>
              <w:t>высокое</w:t>
            </w:r>
          </w:p>
          <w:p w:rsidR="00BE2285" w:rsidRDefault="00BE2285">
            <w:pPr>
              <w:pStyle w:val="22"/>
              <w:spacing w:line="240" w:lineRule="auto"/>
              <w:ind w:firstLine="0"/>
              <w:jc w:val="center"/>
              <w:rPr>
                <w:sz w:val="24"/>
              </w:rPr>
            </w:pPr>
          </w:p>
          <w:p w:rsidR="00BE2285" w:rsidRDefault="00BE2285">
            <w:pPr>
              <w:pStyle w:val="22"/>
              <w:spacing w:line="240" w:lineRule="auto"/>
              <w:ind w:firstLine="0"/>
              <w:jc w:val="center"/>
              <w:rPr>
                <w:sz w:val="24"/>
              </w:rPr>
            </w:pPr>
            <w:r>
              <w:rPr>
                <w:sz w:val="24"/>
              </w:rPr>
              <w:t>1202,5 р.</w:t>
            </w:r>
          </w:p>
          <w:p w:rsidR="00BE2285" w:rsidRDefault="00BE2285">
            <w:pPr>
              <w:pStyle w:val="22"/>
              <w:spacing w:line="240" w:lineRule="auto"/>
              <w:ind w:firstLine="0"/>
              <w:jc w:val="center"/>
              <w:rPr>
                <w:sz w:val="24"/>
              </w:rPr>
            </w:pPr>
            <w:r>
              <w:rPr>
                <w:sz w:val="24"/>
              </w:rPr>
              <w:t>высокое</w:t>
            </w:r>
          </w:p>
          <w:p w:rsidR="00BE2285" w:rsidRDefault="00BE2285">
            <w:pPr>
              <w:pStyle w:val="22"/>
              <w:spacing w:line="240" w:lineRule="auto"/>
              <w:ind w:firstLine="0"/>
              <w:jc w:val="center"/>
              <w:rPr>
                <w:sz w:val="24"/>
              </w:rPr>
            </w:pPr>
          </w:p>
        </w:tc>
      </w:tr>
      <w:tr w:rsidR="00BE2285">
        <w:tc>
          <w:tcPr>
            <w:tcW w:w="2321" w:type="dxa"/>
          </w:tcPr>
          <w:p w:rsidR="00BE2285" w:rsidRDefault="00BE2285">
            <w:pPr>
              <w:pStyle w:val="22"/>
              <w:spacing w:line="240" w:lineRule="auto"/>
              <w:ind w:firstLine="0"/>
              <w:rPr>
                <w:sz w:val="24"/>
              </w:rPr>
            </w:pPr>
            <w:r>
              <w:rPr>
                <w:sz w:val="24"/>
              </w:rPr>
              <w:t>4. Торговая марка</w:t>
            </w:r>
          </w:p>
        </w:tc>
        <w:tc>
          <w:tcPr>
            <w:tcW w:w="2321" w:type="dxa"/>
          </w:tcPr>
          <w:p w:rsidR="00BE2285" w:rsidRDefault="00BE2285">
            <w:pPr>
              <w:pStyle w:val="22"/>
              <w:spacing w:line="240" w:lineRule="auto"/>
              <w:ind w:firstLine="0"/>
              <w:jc w:val="center"/>
              <w:rPr>
                <w:sz w:val="24"/>
              </w:rPr>
            </w:pPr>
            <w:r>
              <w:rPr>
                <w:sz w:val="24"/>
              </w:rPr>
              <w:t>Кодак</w:t>
            </w:r>
          </w:p>
          <w:p w:rsidR="00BE2285" w:rsidRDefault="00BE2285">
            <w:pPr>
              <w:pStyle w:val="22"/>
              <w:spacing w:line="240" w:lineRule="auto"/>
              <w:ind w:firstLine="0"/>
              <w:jc w:val="center"/>
              <w:rPr>
                <w:sz w:val="24"/>
              </w:rPr>
            </w:pPr>
            <w:r>
              <w:rPr>
                <w:sz w:val="24"/>
              </w:rPr>
              <w:t>-известная</w:t>
            </w:r>
          </w:p>
        </w:tc>
        <w:tc>
          <w:tcPr>
            <w:tcW w:w="2321" w:type="dxa"/>
          </w:tcPr>
          <w:p w:rsidR="00BE2285" w:rsidRDefault="00BE2285">
            <w:pPr>
              <w:pStyle w:val="22"/>
              <w:spacing w:line="240" w:lineRule="auto"/>
              <w:ind w:firstLine="0"/>
              <w:jc w:val="center"/>
              <w:rPr>
                <w:sz w:val="24"/>
              </w:rPr>
            </w:pPr>
            <w:r>
              <w:rPr>
                <w:sz w:val="24"/>
              </w:rPr>
              <w:t>Кодак</w:t>
            </w:r>
          </w:p>
          <w:p w:rsidR="00BE2285" w:rsidRDefault="00BE2285">
            <w:pPr>
              <w:pStyle w:val="22"/>
              <w:spacing w:line="240" w:lineRule="auto"/>
              <w:ind w:firstLine="0"/>
              <w:jc w:val="center"/>
              <w:rPr>
                <w:sz w:val="24"/>
              </w:rPr>
            </w:pPr>
            <w:r>
              <w:rPr>
                <w:sz w:val="24"/>
              </w:rPr>
              <w:t>-известная</w:t>
            </w:r>
          </w:p>
        </w:tc>
        <w:tc>
          <w:tcPr>
            <w:tcW w:w="2321" w:type="dxa"/>
          </w:tcPr>
          <w:p w:rsidR="00BE2285" w:rsidRDefault="00BE2285">
            <w:pPr>
              <w:pStyle w:val="22"/>
              <w:spacing w:line="240" w:lineRule="auto"/>
              <w:ind w:firstLine="0"/>
              <w:jc w:val="center"/>
              <w:rPr>
                <w:sz w:val="24"/>
              </w:rPr>
            </w:pPr>
            <w:r>
              <w:rPr>
                <w:sz w:val="24"/>
              </w:rPr>
              <w:t>Фуджифилм</w:t>
            </w:r>
          </w:p>
          <w:p w:rsidR="00BE2285" w:rsidRDefault="00BE2285">
            <w:pPr>
              <w:pStyle w:val="22"/>
              <w:spacing w:line="240" w:lineRule="auto"/>
              <w:ind w:firstLine="0"/>
              <w:jc w:val="center"/>
              <w:rPr>
                <w:sz w:val="24"/>
              </w:rPr>
            </w:pPr>
            <w:r>
              <w:rPr>
                <w:sz w:val="24"/>
              </w:rPr>
              <w:t>-известная</w:t>
            </w:r>
          </w:p>
        </w:tc>
      </w:tr>
      <w:tr w:rsidR="00BE2285">
        <w:tc>
          <w:tcPr>
            <w:tcW w:w="2321" w:type="dxa"/>
          </w:tcPr>
          <w:p w:rsidR="00BE2285" w:rsidRDefault="00BE2285">
            <w:pPr>
              <w:pStyle w:val="22"/>
              <w:spacing w:line="240" w:lineRule="auto"/>
              <w:ind w:firstLine="0"/>
              <w:rPr>
                <w:sz w:val="24"/>
              </w:rPr>
            </w:pPr>
            <w:r>
              <w:rPr>
                <w:sz w:val="24"/>
              </w:rPr>
              <w:t>5. Реклама</w:t>
            </w:r>
          </w:p>
        </w:tc>
        <w:tc>
          <w:tcPr>
            <w:tcW w:w="2321" w:type="dxa"/>
          </w:tcPr>
          <w:p w:rsidR="00BE2285" w:rsidRDefault="00BE2285">
            <w:pPr>
              <w:pStyle w:val="22"/>
              <w:spacing w:line="240" w:lineRule="auto"/>
              <w:ind w:firstLine="0"/>
              <w:jc w:val="center"/>
              <w:rPr>
                <w:sz w:val="24"/>
              </w:rPr>
            </w:pPr>
            <w:r>
              <w:rPr>
                <w:sz w:val="24"/>
              </w:rPr>
              <w:t>Только на щитах в городе</w:t>
            </w:r>
          </w:p>
        </w:tc>
        <w:tc>
          <w:tcPr>
            <w:tcW w:w="2321" w:type="dxa"/>
          </w:tcPr>
          <w:p w:rsidR="00BE2285" w:rsidRDefault="00BE2285">
            <w:pPr>
              <w:pStyle w:val="22"/>
              <w:spacing w:line="240" w:lineRule="auto"/>
              <w:ind w:firstLine="0"/>
              <w:jc w:val="center"/>
              <w:rPr>
                <w:sz w:val="24"/>
              </w:rPr>
            </w:pPr>
            <w:r>
              <w:rPr>
                <w:sz w:val="24"/>
              </w:rPr>
              <w:t>На рекламном проспекте перед самой фирмой</w:t>
            </w:r>
          </w:p>
        </w:tc>
        <w:tc>
          <w:tcPr>
            <w:tcW w:w="2321" w:type="dxa"/>
          </w:tcPr>
          <w:p w:rsidR="00BE2285" w:rsidRDefault="00BE2285">
            <w:pPr>
              <w:pStyle w:val="22"/>
              <w:spacing w:line="240" w:lineRule="auto"/>
              <w:ind w:firstLine="0"/>
              <w:jc w:val="center"/>
              <w:rPr>
                <w:sz w:val="24"/>
              </w:rPr>
            </w:pPr>
            <w:r>
              <w:rPr>
                <w:sz w:val="24"/>
              </w:rPr>
              <w:t>Во всех средствах массовой информации</w:t>
            </w:r>
          </w:p>
        </w:tc>
      </w:tr>
      <w:tr w:rsidR="00BE2285">
        <w:tc>
          <w:tcPr>
            <w:tcW w:w="2321" w:type="dxa"/>
          </w:tcPr>
          <w:p w:rsidR="00BE2285" w:rsidRDefault="00BE2285">
            <w:pPr>
              <w:pStyle w:val="22"/>
              <w:spacing w:line="240" w:lineRule="auto"/>
              <w:ind w:firstLine="0"/>
              <w:rPr>
                <w:sz w:val="24"/>
              </w:rPr>
            </w:pPr>
            <w:r>
              <w:rPr>
                <w:sz w:val="24"/>
              </w:rPr>
              <w:t>6. Упаковка</w:t>
            </w:r>
          </w:p>
        </w:tc>
        <w:tc>
          <w:tcPr>
            <w:tcW w:w="2321" w:type="dxa"/>
          </w:tcPr>
          <w:p w:rsidR="00BE2285" w:rsidRDefault="00BE2285">
            <w:pPr>
              <w:pStyle w:val="22"/>
              <w:spacing w:line="240" w:lineRule="auto"/>
              <w:ind w:firstLine="0"/>
              <w:rPr>
                <w:sz w:val="24"/>
              </w:rPr>
            </w:pPr>
            <w:r>
              <w:rPr>
                <w:sz w:val="24"/>
              </w:rPr>
              <w:t>Белая, не привлекательная, очень маленькая по размерам, указана цена продукции.</w:t>
            </w:r>
          </w:p>
        </w:tc>
        <w:tc>
          <w:tcPr>
            <w:tcW w:w="2321" w:type="dxa"/>
          </w:tcPr>
          <w:p w:rsidR="00BE2285" w:rsidRDefault="00BE2285">
            <w:pPr>
              <w:pStyle w:val="22"/>
              <w:spacing w:line="240" w:lineRule="auto"/>
              <w:ind w:firstLine="0"/>
              <w:rPr>
                <w:sz w:val="24"/>
              </w:rPr>
            </w:pPr>
            <w:r>
              <w:rPr>
                <w:sz w:val="24"/>
              </w:rPr>
              <w:t>Достаточно привлекательная, ярко-желтая, но не удобная из-за своего огромного размера.</w:t>
            </w:r>
          </w:p>
        </w:tc>
        <w:tc>
          <w:tcPr>
            <w:tcW w:w="2321" w:type="dxa"/>
          </w:tcPr>
          <w:p w:rsidR="00BE2285" w:rsidRDefault="00BE2285">
            <w:pPr>
              <w:pStyle w:val="22"/>
              <w:spacing w:line="240" w:lineRule="auto"/>
              <w:ind w:firstLine="0"/>
              <w:rPr>
                <w:sz w:val="24"/>
              </w:rPr>
            </w:pPr>
            <w:r>
              <w:rPr>
                <w:sz w:val="24"/>
              </w:rPr>
              <w:t>Ярко-зеленая, очень привлекательная, удобная, средняя по размеру, с рекламой фототоваров, указана цена продукции.</w:t>
            </w:r>
          </w:p>
        </w:tc>
      </w:tr>
      <w:tr w:rsidR="00BE2285">
        <w:tc>
          <w:tcPr>
            <w:tcW w:w="2321" w:type="dxa"/>
          </w:tcPr>
          <w:p w:rsidR="00BE2285" w:rsidRDefault="00BE2285">
            <w:pPr>
              <w:pStyle w:val="22"/>
              <w:spacing w:line="240" w:lineRule="auto"/>
              <w:ind w:firstLine="0"/>
              <w:jc w:val="left"/>
              <w:rPr>
                <w:sz w:val="24"/>
              </w:rPr>
            </w:pPr>
            <w:r>
              <w:rPr>
                <w:sz w:val="24"/>
              </w:rPr>
              <w:t>7. Техническое обслуживание</w:t>
            </w:r>
          </w:p>
        </w:tc>
        <w:tc>
          <w:tcPr>
            <w:tcW w:w="2321" w:type="dxa"/>
          </w:tcPr>
          <w:p w:rsidR="00BE2285" w:rsidRDefault="00BE2285">
            <w:pPr>
              <w:pStyle w:val="22"/>
              <w:spacing w:line="240" w:lineRule="auto"/>
              <w:ind w:firstLine="0"/>
              <w:jc w:val="left"/>
              <w:rPr>
                <w:sz w:val="24"/>
              </w:rPr>
            </w:pPr>
            <w:r>
              <w:rPr>
                <w:sz w:val="24"/>
              </w:rPr>
              <w:t>Неприветливый персонал, долгий процесс производства фотоснимков</w:t>
            </w:r>
          </w:p>
        </w:tc>
        <w:tc>
          <w:tcPr>
            <w:tcW w:w="2321" w:type="dxa"/>
          </w:tcPr>
          <w:p w:rsidR="00BE2285" w:rsidRDefault="00BE2285">
            <w:pPr>
              <w:pStyle w:val="22"/>
              <w:spacing w:line="240" w:lineRule="auto"/>
              <w:ind w:firstLine="0"/>
              <w:jc w:val="left"/>
              <w:rPr>
                <w:sz w:val="24"/>
              </w:rPr>
            </w:pPr>
            <w:r>
              <w:rPr>
                <w:sz w:val="24"/>
              </w:rPr>
              <w:t xml:space="preserve">Неприветливое обращение с клиентами, часто ошибаются кадрами при печати фотоснимков, </w:t>
            </w:r>
            <w:r>
              <w:rPr>
                <w:sz w:val="24"/>
              </w:rPr>
              <w:lastRenderedPageBreak/>
              <w:t>безответственны.</w:t>
            </w:r>
          </w:p>
        </w:tc>
        <w:tc>
          <w:tcPr>
            <w:tcW w:w="2321" w:type="dxa"/>
          </w:tcPr>
          <w:p w:rsidR="00BE2285" w:rsidRDefault="00BE2285">
            <w:pPr>
              <w:pStyle w:val="22"/>
              <w:spacing w:line="240" w:lineRule="auto"/>
              <w:ind w:firstLine="0"/>
              <w:jc w:val="left"/>
              <w:rPr>
                <w:sz w:val="24"/>
              </w:rPr>
            </w:pPr>
            <w:r>
              <w:rPr>
                <w:sz w:val="24"/>
              </w:rPr>
              <w:lastRenderedPageBreak/>
              <w:t>Обслуживание высшего качества, очень доброжелательный персонал.</w:t>
            </w:r>
          </w:p>
        </w:tc>
      </w:tr>
      <w:tr w:rsidR="00BE2285">
        <w:tc>
          <w:tcPr>
            <w:tcW w:w="2321" w:type="dxa"/>
          </w:tcPr>
          <w:p w:rsidR="00BE2285" w:rsidRDefault="00BE2285">
            <w:pPr>
              <w:pStyle w:val="22"/>
              <w:spacing w:line="240" w:lineRule="auto"/>
              <w:ind w:firstLine="0"/>
              <w:rPr>
                <w:sz w:val="24"/>
              </w:rPr>
            </w:pPr>
            <w:r>
              <w:rPr>
                <w:sz w:val="24"/>
              </w:rPr>
              <w:lastRenderedPageBreak/>
              <w:t>8. Ассортимент</w:t>
            </w:r>
          </w:p>
        </w:tc>
        <w:tc>
          <w:tcPr>
            <w:tcW w:w="2321" w:type="dxa"/>
          </w:tcPr>
          <w:p w:rsidR="00BE2285" w:rsidRDefault="00BE2285">
            <w:pPr>
              <w:pStyle w:val="22"/>
              <w:spacing w:line="240" w:lineRule="auto"/>
              <w:ind w:firstLine="0"/>
              <w:jc w:val="center"/>
              <w:rPr>
                <w:sz w:val="24"/>
              </w:rPr>
            </w:pPr>
            <w:r>
              <w:rPr>
                <w:sz w:val="24"/>
              </w:rPr>
              <w:t>Средний</w:t>
            </w:r>
          </w:p>
        </w:tc>
        <w:tc>
          <w:tcPr>
            <w:tcW w:w="2321" w:type="dxa"/>
          </w:tcPr>
          <w:p w:rsidR="00BE2285" w:rsidRDefault="00BE2285">
            <w:pPr>
              <w:pStyle w:val="22"/>
              <w:spacing w:line="240" w:lineRule="auto"/>
              <w:ind w:firstLine="0"/>
              <w:jc w:val="center"/>
              <w:rPr>
                <w:sz w:val="24"/>
              </w:rPr>
            </w:pPr>
            <w:r>
              <w:rPr>
                <w:sz w:val="24"/>
              </w:rPr>
              <w:t>Широкий</w:t>
            </w:r>
          </w:p>
        </w:tc>
        <w:tc>
          <w:tcPr>
            <w:tcW w:w="2321" w:type="dxa"/>
          </w:tcPr>
          <w:p w:rsidR="00BE2285" w:rsidRDefault="00BE2285">
            <w:pPr>
              <w:pStyle w:val="22"/>
              <w:spacing w:line="240" w:lineRule="auto"/>
              <w:ind w:firstLine="0"/>
              <w:jc w:val="center"/>
              <w:rPr>
                <w:sz w:val="24"/>
              </w:rPr>
            </w:pPr>
            <w:r>
              <w:rPr>
                <w:sz w:val="24"/>
              </w:rPr>
              <w:t>Широкий</w:t>
            </w:r>
          </w:p>
        </w:tc>
      </w:tr>
      <w:tr w:rsidR="00BE2285">
        <w:tc>
          <w:tcPr>
            <w:tcW w:w="2321" w:type="dxa"/>
          </w:tcPr>
          <w:p w:rsidR="00BE2285" w:rsidRDefault="00BE2285">
            <w:pPr>
              <w:pStyle w:val="22"/>
              <w:spacing w:line="240" w:lineRule="auto"/>
              <w:ind w:firstLine="0"/>
              <w:rPr>
                <w:sz w:val="24"/>
              </w:rPr>
            </w:pPr>
            <w:r>
              <w:rPr>
                <w:sz w:val="24"/>
              </w:rPr>
              <w:t>9. Объемы сбыта</w:t>
            </w:r>
          </w:p>
        </w:tc>
        <w:tc>
          <w:tcPr>
            <w:tcW w:w="2321" w:type="dxa"/>
          </w:tcPr>
          <w:p w:rsidR="00BE2285" w:rsidRDefault="00BE2285">
            <w:pPr>
              <w:pStyle w:val="22"/>
              <w:spacing w:line="240" w:lineRule="auto"/>
              <w:ind w:firstLine="0"/>
              <w:jc w:val="center"/>
              <w:rPr>
                <w:sz w:val="24"/>
              </w:rPr>
            </w:pPr>
            <w:r>
              <w:rPr>
                <w:sz w:val="24"/>
              </w:rPr>
              <w:t>Средние</w:t>
            </w:r>
          </w:p>
        </w:tc>
        <w:tc>
          <w:tcPr>
            <w:tcW w:w="2321" w:type="dxa"/>
          </w:tcPr>
          <w:p w:rsidR="00BE2285" w:rsidRDefault="00BE2285">
            <w:pPr>
              <w:pStyle w:val="22"/>
              <w:spacing w:line="240" w:lineRule="auto"/>
              <w:ind w:firstLine="0"/>
              <w:jc w:val="center"/>
              <w:rPr>
                <w:sz w:val="24"/>
              </w:rPr>
            </w:pPr>
            <w:r>
              <w:rPr>
                <w:sz w:val="24"/>
              </w:rPr>
              <w:t>Средние</w:t>
            </w:r>
          </w:p>
        </w:tc>
        <w:tc>
          <w:tcPr>
            <w:tcW w:w="2321" w:type="dxa"/>
          </w:tcPr>
          <w:p w:rsidR="00BE2285" w:rsidRDefault="00BE2285">
            <w:pPr>
              <w:pStyle w:val="22"/>
              <w:spacing w:line="240" w:lineRule="auto"/>
              <w:ind w:firstLine="0"/>
              <w:jc w:val="center"/>
              <w:rPr>
                <w:sz w:val="24"/>
              </w:rPr>
            </w:pPr>
            <w:r>
              <w:rPr>
                <w:sz w:val="24"/>
              </w:rPr>
              <w:t>Большие</w:t>
            </w:r>
          </w:p>
        </w:tc>
      </w:tr>
      <w:tr w:rsidR="00BE2285">
        <w:tc>
          <w:tcPr>
            <w:tcW w:w="2321" w:type="dxa"/>
          </w:tcPr>
          <w:p w:rsidR="00BE2285" w:rsidRDefault="00BE2285">
            <w:pPr>
              <w:pStyle w:val="22"/>
              <w:spacing w:line="240" w:lineRule="auto"/>
              <w:ind w:firstLine="0"/>
              <w:rPr>
                <w:sz w:val="24"/>
              </w:rPr>
            </w:pPr>
            <w:r>
              <w:rPr>
                <w:sz w:val="24"/>
              </w:rPr>
              <w:t>10. Гибкость цен</w:t>
            </w:r>
          </w:p>
        </w:tc>
        <w:tc>
          <w:tcPr>
            <w:tcW w:w="2321" w:type="dxa"/>
          </w:tcPr>
          <w:p w:rsidR="00BE2285" w:rsidRDefault="00BE2285">
            <w:pPr>
              <w:pStyle w:val="22"/>
              <w:spacing w:line="240" w:lineRule="auto"/>
              <w:ind w:firstLine="0"/>
              <w:jc w:val="center"/>
              <w:rPr>
                <w:sz w:val="24"/>
              </w:rPr>
            </w:pPr>
            <w:r>
              <w:rPr>
                <w:sz w:val="24"/>
              </w:rPr>
              <w:t>Бесплатная проявка, скидок нет, цены средние</w:t>
            </w:r>
          </w:p>
        </w:tc>
        <w:tc>
          <w:tcPr>
            <w:tcW w:w="2321" w:type="dxa"/>
          </w:tcPr>
          <w:p w:rsidR="00BE2285" w:rsidRDefault="00BE2285">
            <w:pPr>
              <w:pStyle w:val="22"/>
              <w:spacing w:line="240" w:lineRule="auto"/>
              <w:ind w:firstLine="0"/>
              <w:jc w:val="center"/>
              <w:rPr>
                <w:sz w:val="24"/>
              </w:rPr>
            </w:pPr>
            <w:r>
              <w:rPr>
                <w:sz w:val="24"/>
              </w:rPr>
              <w:t>Бесплатная проявка, скидок нет, цены высокие</w:t>
            </w:r>
          </w:p>
        </w:tc>
        <w:tc>
          <w:tcPr>
            <w:tcW w:w="2321" w:type="dxa"/>
          </w:tcPr>
          <w:p w:rsidR="00BE2285" w:rsidRDefault="00BE2285">
            <w:pPr>
              <w:pStyle w:val="22"/>
              <w:spacing w:line="240" w:lineRule="auto"/>
              <w:ind w:firstLine="0"/>
              <w:jc w:val="center"/>
              <w:rPr>
                <w:sz w:val="24"/>
              </w:rPr>
            </w:pPr>
            <w:r>
              <w:rPr>
                <w:sz w:val="24"/>
              </w:rPr>
              <w:t>Накопительная система скидок, низкие цены.</w:t>
            </w:r>
          </w:p>
        </w:tc>
      </w:tr>
    </w:tbl>
    <w:p w:rsidR="00BE2285" w:rsidRDefault="00BE2285" w:rsidP="00727EE3">
      <w:pPr>
        <w:pStyle w:val="22"/>
        <w:spacing w:before="240" w:line="240" w:lineRule="auto"/>
      </w:pPr>
      <w:r>
        <w:t xml:space="preserve">Так как внешняя и внутренняя среда постоянно изменяются под воздействием деятельности как самого предприятия, так и других факторов, то необходимо выявить ограничения, возможности, сильные и слабые стороны предприятия в изменяющейся среде. И на основе полученных результатов предприятие должно внести изменения в выбранную стратегию. Выявить и соотнести между собой ограничения и возможности, слабые и сильные стороны предприятия поможет </w:t>
      </w:r>
      <w:r>
        <w:rPr>
          <w:lang w:val="en-US"/>
        </w:rPr>
        <w:t>SWOT</w:t>
      </w:r>
      <w:r>
        <w:t>-анализ.</w:t>
      </w:r>
    </w:p>
    <w:p w:rsidR="00BE2285" w:rsidRDefault="00BE2285" w:rsidP="00727EE3">
      <w:pPr>
        <w:pStyle w:val="22"/>
        <w:spacing w:before="240" w:after="240" w:line="240" w:lineRule="auto"/>
        <w:jc w:val="center"/>
      </w:pPr>
      <w:r>
        <w:t xml:space="preserve">Таблица 9. – </w:t>
      </w:r>
      <w:r>
        <w:rPr>
          <w:lang w:val="en-US"/>
        </w:rPr>
        <w:t>SWOT</w:t>
      </w:r>
      <w:r>
        <w:t>-анализ по конкурентам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520"/>
        <w:gridCol w:w="2160"/>
        <w:gridCol w:w="2876"/>
      </w:tblGrid>
      <w:tr w:rsidR="00BE2285">
        <w:tc>
          <w:tcPr>
            <w:tcW w:w="1728" w:type="dxa"/>
          </w:tcPr>
          <w:p w:rsidR="00BE2285" w:rsidRDefault="00BE2285">
            <w:pPr>
              <w:pStyle w:val="22"/>
              <w:spacing w:line="240" w:lineRule="auto"/>
              <w:ind w:firstLine="0"/>
              <w:rPr>
                <w:sz w:val="24"/>
              </w:rPr>
            </w:pPr>
          </w:p>
        </w:tc>
        <w:tc>
          <w:tcPr>
            <w:tcW w:w="2520" w:type="dxa"/>
          </w:tcPr>
          <w:p w:rsidR="00BE2285" w:rsidRDefault="00BE2285">
            <w:pPr>
              <w:pStyle w:val="22"/>
              <w:spacing w:line="240" w:lineRule="auto"/>
              <w:ind w:firstLine="0"/>
              <w:jc w:val="center"/>
            </w:pPr>
            <w:r>
              <w:t>Конкурент 1</w:t>
            </w:r>
          </w:p>
        </w:tc>
        <w:tc>
          <w:tcPr>
            <w:tcW w:w="2160" w:type="dxa"/>
          </w:tcPr>
          <w:p w:rsidR="00BE2285" w:rsidRDefault="00BE2285">
            <w:pPr>
              <w:pStyle w:val="22"/>
              <w:spacing w:line="240" w:lineRule="auto"/>
              <w:ind w:firstLine="0"/>
              <w:jc w:val="center"/>
            </w:pPr>
            <w:r>
              <w:t>Конкурент 2</w:t>
            </w:r>
          </w:p>
        </w:tc>
        <w:tc>
          <w:tcPr>
            <w:tcW w:w="2876" w:type="dxa"/>
          </w:tcPr>
          <w:p w:rsidR="00BE2285" w:rsidRDefault="00BE2285">
            <w:pPr>
              <w:pStyle w:val="22"/>
              <w:spacing w:line="240" w:lineRule="auto"/>
              <w:ind w:firstLine="0"/>
              <w:jc w:val="center"/>
            </w:pPr>
            <w:r>
              <w:t>Своя компания</w:t>
            </w:r>
          </w:p>
        </w:tc>
      </w:tr>
      <w:tr w:rsidR="00BE2285">
        <w:tc>
          <w:tcPr>
            <w:tcW w:w="1728" w:type="dxa"/>
          </w:tcPr>
          <w:p w:rsidR="00BE2285" w:rsidRDefault="00BE2285">
            <w:pPr>
              <w:pStyle w:val="22"/>
              <w:spacing w:line="240" w:lineRule="auto"/>
              <w:ind w:firstLine="0"/>
              <w:rPr>
                <w:sz w:val="24"/>
              </w:rPr>
            </w:pPr>
          </w:p>
        </w:tc>
        <w:tc>
          <w:tcPr>
            <w:tcW w:w="2520" w:type="dxa"/>
          </w:tcPr>
          <w:p w:rsidR="00BE2285" w:rsidRDefault="00BE2285">
            <w:pPr>
              <w:pStyle w:val="22"/>
              <w:spacing w:line="240" w:lineRule="auto"/>
              <w:ind w:firstLine="0"/>
              <w:jc w:val="center"/>
            </w:pPr>
            <w:r>
              <w:t>«Экспресс-Кодак»</w:t>
            </w:r>
          </w:p>
        </w:tc>
        <w:tc>
          <w:tcPr>
            <w:tcW w:w="2160" w:type="dxa"/>
          </w:tcPr>
          <w:p w:rsidR="00BE2285" w:rsidRDefault="00BE2285">
            <w:pPr>
              <w:pStyle w:val="22"/>
              <w:spacing w:line="240" w:lineRule="auto"/>
              <w:ind w:firstLine="0"/>
              <w:jc w:val="center"/>
            </w:pPr>
            <w:r>
              <w:t>«Фаст - Фото»</w:t>
            </w:r>
          </w:p>
        </w:tc>
        <w:tc>
          <w:tcPr>
            <w:tcW w:w="2876" w:type="dxa"/>
          </w:tcPr>
          <w:p w:rsidR="00BE2285" w:rsidRDefault="00BE2285" w:rsidP="0078585C">
            <w:pPr>
              <w:pStyle w:val="22"/>
              <w:spacing w:line="240" w:lineRule="auto"/>
              <w:ind w:firstLine="0"/>
              <w:jc w:val="center"/>
            </w:pPr>
            <w:r>
              <w:t xml:space="preserve">«Фаст - </w:t>
            </w:r>
            <w:r w:rsidR="0078585C">
              <w:t>Оскол</w:t>
            </w:r>
            <w:r>
              <w:t>»</w:t>
            </w:r>
          </w:p>
        </w:tc>
      </w:tr>
      <w:tr w:rsidR="00BE2285">
        <w:tc>
          <w:tcPr>
            <w:tcW w:w="1728" w:type="dxa"/>
          </w:tcPr>
          <w:p w:rsidR="00BE2285" w:rsidRDefault="00BE2285">
            <w:pPr>
              <w:pStyle w:val="22"/>
              <w:spacing w:line="240" w:lineRule="auto"/>
              <w:ind w:firstLine="0"/>
              <w:rPr>
                <w:sz w:val="24"/>
              </w:rPr>
            </w:pPr>
            <w:r>
              <w:rPr>
                <w:sz w:val="24"/>
              </w:rPr>
              <w:t>Сильные стороны</w:t>
            </w:r>
          </w:p>
        </w:tc>
        <w:tc>
          <w:tcPr>
            <w:tcW w:w="2520" w:type="dxa"/>
          </w:tcPr>
          <w:p w:rsidR="00BE2285" w:rsidRDefault="00BE2285">
            <w:pPr>
              <w:pStyle w:val="22"/>
              <w:spacing w:line="240" w:lineRule="auto"/>
              <w:ind w:firstLine="0"/>
              <w:jc w:val="left"/>
              <w:rPr>
                <w:sz w:val="24"/>
              </w:rPr>
            </w:pPr>
            <w:r>
              <w:rPr>
                <w:sz w:val="24"/>
              </w:rPr>
              <w:t>Наличие финансовых ресурсов, возможность расширения специализации, мощная исследовательская база, эффективность менеджмента.</w:t>
            </w:r>
          </w:p>
        </w:tc>
        <w:tc>
          <w:tcPr>
            <w:tcW w:w="2160" w:type="dxa"/>
          </w:tcPr>
          <w:p w:rsidR="00BE2285" w:rsidRDefault="00BE2285">
            <w:pPr>
              <w:pStyle w:val="22"/>
              <w:spacing w:line="240" w:lineRule="auto"/>
              <w:ind w:firstLine="0"/>
              <w:jc w:val="left"/>
              <w:rPr>
                <w:sz w:val="24"/>
              </w:rPr>
            </w:pPr>
            <w:r>
              <w:rPr>
                <w:sz w:val="24"/>
              </w:rPr>
              <w:t>Хорошая репутация у покупателей, современные технологии, большой торговый зал, оказание дополнительных услуг, высокое качество товара, широкий ассортимент.</w:t>
            </w:r>
          </w:p>
        </w:tc>
        <w:tc>
          <w:tcPr>
            <w:tcW w:w="2876" w:type="dxa"/>
          </w:tcPr>
          <w:p w:rsidR="00BE2285" w:rsidRDefault="00BE2285">
            <w:pPr>
              <w:pStyle w:val="22"/>
              <w:spacing w:line="240" w:lineRule="auto"/>
              <w:ind w:firstLine="0"/>
              <w:rPr>
                <w:sz w:val="24"/>
              </w:rPr>
            </w:pPr>
            <w:r>
              <w:rPr>
                <w:sz w:val="24"/>
              </w:rPr>
              <w:t>Современные технологии, оборудование большого торгового павильона, эффективный менеджмент, эффективность сбытовой политики, оказание дополнительных услуг, удобное географическое положение, высокое качество товара, компетентность работников и индивидуальный подход к клиенту, низкие издержки, широкий ассортимент, низкие цены.</w:t>
            </w:r>
          </w:p>
        </w:tc>
      </w:tr>
      <w:tr w:rsidR="00BE2285">
        <w:tc>
          <w:tcPr>
            <w:tcW w:w="1728" w:type="dxa"/>
          </w:tcPr>
          <w:p w:rsidR="00BE2285" w:rsidRDefault="00BE2285">
            <w:pPr>
              <w:pStyle w:val="22"/>
              <w:spacing w:line="240" w:lineRule="auto"/>
              <w:ind w:firstLine="0"/>
              <w:rPr>
                <w:sz w:val="24"/>
              </w:rPr>
            </w:pPr>
            <w:r>
              <w:rPr>
                <w:sz w:val="24"/>
              </w:rPr>
              <w:t>Слабые стороны</w:t>
            </w:r>
          </w:p>
        </w:tc>
        <w:tc>
          <w:tcPr>
            <w:tcW w:w="2520" w:type="dxa"/>
          </w:tcPr>
          <w:p w:rsidR="00BE2285" w:rsidRDefault="00BE2285">
            <w:pPr>
              <w:pStyle w:val="22"/>
              <w:spacing w:line="240" w:lineRule="auto"/>
              <w:ind w:firstLine="0"/>
              <w:rPr>
                <w:sz w:val="24"/>
              </w:rPr>
            </w:pPr>
            <w:r>
              <w:rPr>
                <w:sz w:val="24"/>
              </w:rPr>
              <w:t xml:space="preserve">Ухудшающаяся конкурентная позиция, устаревшее оборудование, отсутствие квалифицированных специалистов, небольшие маркетинговые способности, среднее качество продукции, </w:t>
            </w:r>
            <w:r>
              <w:rPr>
                <w:sz w:val="24"/>
              </w:rPr>
              <w:lastRenderedPageBreak/>
              <w:t>сильная зависимость от поставщиков, плохая реклама.</w:t>
            </w:r>
          </w:p>
        </w:tc>
        <w:tc>
          <w:tcPr>
            <w:tcW w:w="2160" w:type="dxa"/>
          </w:tcPr>
          <w:p w:rsidR="00BE2285" w:rsidRDefault="00BE2285">
            <w:pPr>
              <w:pStyle w:val="22"/>
              <w:spacing w:line="240" w:lineRule="auto"/>
              <w:ind w:firstLine="0"/>
              <w:rPr>
                <w:sz w:val="24"/>
              </w:rPr>
            </w:pPr>
            <w:r>
              <w:rPr>
                <w:sz w:val="24"/>
              </w:rPr>
              <w:lastRenderedPageBreak/>
              <w:t xml:space="preserve">Низкая рентабельность, отсутствие квалифицированных специалистов, небольшие маркетинговые способности, недостаточная мотивация труда работников, </w:t>
            </w:r>
            <w:r>
              <w:rPr>
                <w:sz w:val="24"/>
              </w:rPr>
              <w:lastRenderedPageBreak/>
              <w:t>плохая реклама.</w:t>
            </w:r>
          </w:p>
        </w:tc>
        <w:tc>
          <w:tcPr>
            <w:tcW w:w="2876" w:type="dxa"/>
          </w:tcPr>
          <w:p w:rsidR="00BE2285" w:rsidRDefault="00BE2285">
            <w:pPr>
              <w:pStyle w:val="22"/>
              <w:spacing w:line="240" w:lineRule="auto"/>
              <w:ind w:firstLine="0"/>
              <w:rPr>
                <w:sz w:val="24"/>
              </w:rPr>
            </w:pPr>
            <w:r>
              <w:rPr>
                <w:sz w:val="24"/>
              </w:rPr>
              <w:lastRenderedPageBreak/>
              <w:t>Недостаточный управленческий опыт, еще не сформировавшийся имидж фирмы.</w:t>
            </w:r>
          </w:p>
        </w:tc>
      </w:tr>
      <w:tr w:rsidR="00BE2285">
        <w:tc>
          <w:tcPr>
            <w:tcW w:w="1728" w:type="dxa"/>
          </w:tcPr>
          <w:p w:rsidR="00BE2285" w:rsidRDefault="00BE2285">
            <w:pPr>
              <w:pStyle w:val="22"/>
              <w:spacing w:line="240" w:lineRule="auto"/>
              <w:ind w:firstLine="0"/>
              <w:rPr>
                <w:sz w:val="24"/>
              </w:rPr>
            </w:pPr>
            <w:r>
              <w:rPr>
                <w:sz w:val="24"/>
              </w:rPr>
              <w:lastRenderedPageBreak/>
              <w:t>Возможности</w:t>
            </w:r>
          </w:p>
        </w:tc>
        <w:tc>
          <w:tcPr>
            <w:tcW w:w="2520" w:type="dxa"/>
          </w:tcPr>
          <w:p w:rsidR="00BE2285" w:rsidRDefault="00BE2285">
            <w:pPr>
              <w:pStyle w:val="22"/>
              <w:spacing w:line="240" w:lineRule="auto"/>
              <w:ind w:firstLine="0"/>
              <w:rPr>
                <w:sz w:val="24"/>
              </w:rPr>
            </w:pPr>
            <w:r>
              <w:rPr>
                <w:sz w:val="24"/>
              </w:rPr>
              <w:t>Расширение специализации, появление новых технологий и оборудования, привлечение инвесторов.</w:t>
            </w:r>
          </w:p>
        </w:tc>
        <w:tc>
          <w:tcPr>
            <w:tcW w:w="2160" w:type="dxa"/>
          </w:tcPr>
          <w:p w:rsidR="00BE2285" w:rsidRDefault="00BE2285">
            <w:pPr>
              <w:pStyle w:val="22"/>
              <w:spacing w:line="240" w:lineRule="auto"/>
              <w:ind w:firstLine="0"/>
              <w:rPr>
                <w:sz w:val="24"/>
              </w:rPr>
            </w:pPr>
            <w:r>
              <w:rPr>
                <w:sz w:val="24"/>
              </w:rPr>
              <w:t>Переход к более эффективным стратегиям, постоянные поставщики, льготное налогообложение, привлечение инвесторов.</w:t>
            </w:r>
          </w:p>
        </w:tc>
        <w:tc>
          <w:tcPr>
            <w:tcW w:w="2876" w:type="dxa"/>
          </w:tcPr>
          <w:p w:rsidR="00BE2285" w:rsidRDefault="00BE2285">
            <w:pPr>
              <w:pStyle w:val="22"/>
              <w:spacing w:line="240" w:lineRule="auto"/>
              <w:ind w:firstLine="0"/>
              <w:rPr>
                <w:sz w:val="24"/>
              </w:rPr>
            </w:pPr>
            <w:r>
              <w:rPr>
                <w:sz w:val="24"/>
              </w:rPr>
              <w:t>Расширение специализации, выход на новые рынки, привлечение инвесторов, постоянные поставщики, снижение процентных ставок по кредиту.</w:t>
            </w:r>
          </w:p>
        </w:tc>
      </w:tr>
      <w:tr w:rsidR="00BE2285">
        <w:tc>
          <w:tcPr>
            <w:tcW w:w="1728" w:type="dxa"/>
          </w:tcPr>
          <w:p w:rsidR="00BE2285" w:rsidRDefault="00BE2285">
            <w:pPr>
              <w:pStyle w:val="22"/>
              <w:spacing w:line="240" w:lineRule="auto"/>
              <w:ind w:firstLine="0"/>
              <w:rPr>
                <w:sz w:val="24"/>
              </w:rPr>
            </w:pPr>
            <w:r>
              <w:rPr>
                <w:sz w:val="24"/>
              </w:rPr>
              <w:t>Угрозы</w:t>
            </w:r>
          </w:p>
        </w:tc>
        <w:tc>
          <w:tcPr>
            <w:tcW w:w="2520" w:type="dxa"/>
          </w:tcPr>
          <w:p w:rsidR="00BE2285" w:rsidRDefault="00BE2285">
            <w:pPr>
              <w:pStyle w:val="22"/>
              <w:spacing w:line="240" w:lineRule="auto"/>
              <w:ind w:firstLine="0"/>
              <w:rPr>
                <w:sz w:val="24"/>
              </w:rPr>
            </w:pPr>
            <w:r>
              <w:rPr>
                <w:sz w:val="24"/>
              </w:rPr>
              <w:t>Возможность появления новых конкурентов, изменение потребительских предпочтений, неудовлетворенность клиентов качеством продукции, снижение общего уровня покупательской способности, неблагоприятная политика правительства.</w:t>
            </w:r>
          </w:p>
        </w:tc>
        <w:tc>
          <w:tcPr>
            <w:tcW w:w="2160" w:type="dxa"/>
          </w:tcPr>
          <w:p w:rsidR="00BE2285" w:rsidRDefault="00BE2285">
            <w:pPr>
              <w:pStyle w:val="22"/>
              <w:spacing w:line="240" w:lineRule="auto"/>
              <w:ind w:firstLine="0"/>
              <w:rPr>
                <w:sz w:val="24"/>
              </w:rPr>
            </w:pPr>
            <w:r>
              <w:rPr>
                <w:sz w:val="24"/>
              </w:rPr>
              <w:t>Возрастающее конкурентное давление, снижение общего уровня покупательской способности, неудовлетворенность клиентов качеством продукции.</w:t>
            </w:r>
          </w:p>
        </w:tc>
        <w:tc>
          <w:tcPr>
            <w:tcW w:w="2876" w:type="dxa"/>
          </w:tcPr>
          <w:p w:rsidR="00BE2285" w:rsidRDefault="00BE2285">
            <w:pPr>
              <w:pStyle w:val="22"/>
              <w:spacing w:line="240" w:lineRule="auto"/>
              <w:ind w:firstLine="0"/>
              <w:rPr>
                <w:sz w:val="24"/>
              </w:rPr>
            </w:pPr>
            <w:r>
              <w:rPr>
                <w:sz w:val="24"/>
              </w:rPr>
              <w:t>Неблагоприятные демографические изменения, замедление темпов роста рынка, рост инфляции.</w:t>
            </w:r>
          </w:p>
        </w:tc>
      </w:tr>
    </w:tbl>
    <w:p w:rsidR="00BE2285" w:rsidRDefault="00BE2285">
      <w:pPr>
        <w:pStyle w:val="22"/>
      </w:pPr>
    </w:p>
    <w:p w:rsidR="00BE2285" w:rsidRDefault="00BE2285" w:rsidP="00727EE3">
      <w:pPr>
        <w:pStyle w:val="22"/>
        <w:spacing w:line="240" w:lineRule="auto"/>
        <w:rPr>
          <w:rFonts w:ascii="Arial" w:hAnsi="Arial"/>
        </w:rPr>
      </w:pPr>
      <w:r>
        <w:t>Итак из таблицы видно, что главными конкурентными преимуществами данного проекта являются: использование нового высокопроизводительного оборудования, которое позволит повысить качество и снизить стоимость предоставляемых услуг; оборудование большого торгового павильона, который будет предоставлять широкий ассортимент услуг и станет центром цифровой печати; введение системы накопительных скидок и индивидуального подхода к потребностям каждого клиента.</w:t>
      </w:r>
    </w:p>
    <w:p w:rsidR="00BE2285" w:rsidRDefault="00BE2285">
      <w:pPr>
        <w:pStyle w:val="22"/>
        <w:spacing w:before="240" w:after="240"/>
        <w:jc w:val="center"/>
        <w:rPr>
          <w:rFonts w:ascii="Arial" w:hAnsi="Arial"/>
        </w:rPr>
      </w:pPr>
      <w:r>
        <w:rPr>
          <w:rFonts w:ascii="Arial" w:hAnsi="Arial"/>
        </w:rPr>
        <w:t>4.4 Стратегия проникновения на рынок и ценовая политика</w:t>
      </w:r>
    </w:p>
    <w:p w:rsidR="00BE2285" w:rsidRDefault="00BE2285" w:rsidP="00727EE3">
      <w:pPr>
        <w:pStyle w:val="21"/>
        <w:spacing w:line="240" w:lineRule="auto"/>
        <w:jc w:val="both"/>
        <w:rPr>
          <w:sz w:val="28"/>
        </w:rPr>
      </w:pPr>
      <w:r>
        <w:rPr>
          <w:sz w:val="28"/>
        </w:rPr>
        <w:t xml:space="preserve">Главной целью проектируемого предприятия является проникновение на рынок и последующее расширение рыночной доли. Главной стратегией предприятия должна стать комплексная стратегия по предоставлению услуг более высокого качества и более низким ценам, а также расширение ассортимента услуг. Исходя из этого, стратегией маркетинга избирается стратегия расширения спроса за счет стимулирования объема продаж, ценовой политики и неценовых факторов конкурентной борьбы, создания положительного имиджа фирмы. </w:t>
      </w:r>
    </w:p>
    <w:p w:rsidR="00BE2285" w:rsidRDefault="00BE2285" w:rsidP="00727EE3">
      <w:pPr>
        <w:pStyle w:val="21"/>
        <w:spacing w:line="240" w:lineRule="auto"/>
        <w:jc w:val="both"/>
        <w:rPr>
          <w:sz w:val="28"/>
        </w:rPr>
      </w:pPr>
      <w:r>
        <w:rPr>
          <w:sz w:val="28"/>
        </w:rPr>
        <w:lastRenderedPageBreak/>
        <w:t xml:space="preserve">Исходя из целей и стратегии маркетинга, а также с учетом сезонного характера спроса и его высокой эластичности в зимний период времени и более низкой эластичности в летний период времени, установление цен будет осуществляться  методом «издержки плюс прибыль», с учетом величины ожидаемого спроса и поведения конкурентов. Цены на фотопленку и фотоаксессуары будут рассчитываться исходя из уровня спроса и издержек и целевой прибыли.  Главным элементом ценовой политики фирмы должно стать введение компьютерного учета всех клиентов фирмы с целью предоставления накопительных скидок с цены. Это позволит привлечь и сохранять постоянных клиентов и стабилизировать объем спроса. </w:t>
      </w:r>
    </w:p>
    <w:p w:rsidR="00BE2285" w:rsidRDefault="00BE2285" w:rsidP="00727EE3">
      <w:pPr>
        <w:pStyle w:val="xl33"/>
        <w:pBdr>
          <w:left w:val="none" w:sz="0" w:space="0" w:color="auto"/>
          <w:bottom w:val="none" w:sz="0" w:space="0" w:color="auto"/>
        </w:pBdr>
        <w:spacing w:before="0" w:after="0"/>
        <w:ind w:firstLine="709"/>
        <w:jc w:val="both"/>
        <w:rPr>
          <w:rFonts w:ascii="Times New Roman"/>
          <w:sz w:val="28"/>
        </w:rPr>
      </w:pPr>
      <w:r>
        <w:rPr>
          <w:rFonts w:ascii="Times New Roman"/>
          <w:sz w:val="28"/>
        </w:rPr>
        <w:t>Исходя из того, что на рынке присутствует значительное число конкурентов, и агрессивная политика цен может привести к негативным последствиям, основной идеей стратегии ценообразования фирмы в области установления цен на фотоснимки и услуги цифровой печати является постепенное снижение цен на основании накопительных скидок постоянным клиентам и незначительное общее снижение цен.  Такая стратегия будет способствовать привлечению постоянных клиентов как за счет скидок, так и за счет высокого качества обслуживания покупателей.</w:t>
      </w:r>
    </w:p>
    <w:p w:rsidR="00BE2285" w:rsidRDefault="00BE2285" w:rsidP="00727EE3">
      <w:pPr>
        <w:pStyle w:val="xl33"/>
        <w:pBdr>
          <w:left w:val="none" w:sz="0" w:space="0" w:color="auto"/>
          <w:bottom w:val="none" w:sz="0" w:space="0" w:color="auto"/>
        </w:pBdr>
        <w:spacing w:before="0" w:after="0"/>
        <w:ind w:firstLine="709"/>
        <w:jc w:val="both"/>
        <w:rPr>
          <w:rFonts w:ascii="Times New Roman"/>
          <w:sz w:val="28"/>
        </w:rPr>
      </w:pPr>
      <w:r>
        <w:rPr>
          <w:rFonts w:ascii="Times New Roman"/>
          <w:sz w:val="28"/>
        </w:rPr>
        <w:t>Цена на услуги для постоянных клиентов будет оставаться постоянной, но в зависимости от количества напечатанных фотоснимков будут вводиться скидки. Кроме того, будет производиться снижение и общих цен для всех потребителей. Планируется также введение льгот для фотосъемки в салоне на документы для пенсионеров, школьников и студентов.</w:t>
      </w:r>
    </w:p>
    <w:p w:rsidR="00BE2285" w:rsidRDefault="00BE2285" w:rsidP="00727EE3">
      <w:pPr>
        <w:pStyle w:val="xl33"/>
        <w:pBdr>
          <w:left w:val="none" w:sz="0" w:space="0" w:color="auto"/>
          <w:bottom w:val="none" w:sz="0" w:space="0" w:color="auto"/>
        </w:pBdr>
        <w:spacing w:before="240" w:after="240"/>
        <w:ind w:firstLine="709"/>
        <w:jc w:val="both"/>
        <w:rPr>
          <w:rFonts w:ascii="Times New Roman"/>
        </w:rPr>
      </w:pPr>
      <w:r>
        <w:rPr>
          <w:rFonts w:ascii="Times New Roman"/>
          <w:sz w:val="28"/>
        </w:rPr>
        <w:t xml:space="preserve">Таблица 10. </w:t>
      </w:r>
      <w:r>
        <w:rPr>
          <w:rFonts w:ascii="Arial" w:hAnsi="Arial"/>
          <w:sz w:val="28"/>
        </w:rPr>
        <w:t xml:space="preserve">-  </w:t>
      </w:r>
      <w:r>
        <w:rPr>
          <w:rFonts w:ascii="Times New Roman"/>
          <w:sz w:val="28"/>
        </w:rPr>
        <w:t>Система накопительных скидок.</w:t>
      </w:r>
    </w:p>
    <w:tbl>
      <w:tblPr>
        <w:tblW w:w="0" w:type="auto"/>
        <w:jc w:val="center"/>
        <w:tblLayout w:type="fixed"/>
        <w:tblCellMar>
          <w:left w:w="0" w:type="dxa"/>
          <w:right w:w="0" w:type="dxa"/>
        </w:tblCellMar>
        <w:tblLook w:val="0000" w:firstRow="0" w:lastRow="0" w:firstColumn="0" w:lastColumn="0" w:noHBand="0" w:noVBand="0"/>
      </w:tblPr>
      <w:tblGrid>
        <w:gridCol w:w="2886"/>
        <w:gridCol w:w="503"/>
        <w:gridCol w:w="640"/>
        <w:gridCol w:w="639"/>
        <w:gridCol w:w="639"/>
        <w:gridCol w:w="639"/>
        <w:gridCol w:w="639"/>
        <w:gridCol w:w="639"/>
        <w:gridCol w:w="639"/>
        <w:gridCol w:w="639"/>
        <w:gridCol w:w="639"/>
        <w:gridCol w:w="639"/>
      </w:tblGrid>
      <w:tr w:rsidR="00BE2285">
        <w:trPr>
          <w:cantSplit/>
          <w:trHeight w:val="345"/>
          <w:jc w:val="center"/>
        </w:trPr>
        <w:tc>
          <w:tcPr>
            <w:tcW w:w="2886" w:type="dxa"/>
            <w:vMerge w:val="restart"/>
            <w:tcBorders>
              <w:top w:val="single" w:sz="6" w:space="0" w:color="auto"/>
              <w:left w:val="single" w:sz="6" w:space="0" w:color="auto"/>
              <w:right w:val="single" w:sz="6" w:space="0" w:color="auto"/>
            </w:tcBorders>
            <w:vAlign w:val="center"/>
          </w:tcPr>
          <w:p w:rsidR="00BE2285" w:rsidRDefault="00BE2285">
            <w:pPr>
              <w:jc w:val="center"/>
              <w:rPr>
                <w:b/>
                <w:sz w:val="28"/>
              </w:rPr>
            </w:pPr>
            <w:r>
              <w:rPr>
                <w:b/>
                <w:sz w:val="28"/>
              </w:rPr>
              <w:t>Услуга</w:t>
            </w:r>
          </w:p>
        </w:tc>
        <w:tc>
          <w:tcPr>
            <w:tcW w:w="6894" w:type="dxa"/>
            <w:gridSpan w:val="11"/>
            <w:tcBorders>
              <w:top w:val="single" w:sz="6" w:space="0" w:color="auto"/>
              <w:left w:val="single" w:sz="6" w:space="0" w:color="auto"/>
              <w:bottom w:val="single" w:sz="6" w:space="0" w:color="auto"/>
              <w:right w:val="single" w:sz="6" w:space="0" w:color="auto"/>
            </w:tcBorders>
            <w:vAlign w:val="center"/>
          </w:tcPr>
          <w:p w:rsidR="00BE2285" w:rsidRDefault="00BE2285">
            <w:pPr>
              <w:pStyle w:val="5"/>
              <w:rPr>
                <w:sz w:val="28"/>
              </w:rPr>
            </w:pPr>
            <w:r>
              <w:rPr>
                <w:sz w:val="28"/>
              </w:rPr>
              <w:t>Накопительное количество фотоснимков</w:t>
            </w:r>
          </w:p>
        </w:tc>
      </w:tr>
      <w:tr w:rsidR="00BE2285">
        <w:trPr>
          <w:cantSplit/>
          <w:trHeight w:val="330"/>
          <w:jc w:val="center"/>
        </w:trPr>
        <w:tc>
          <w:tcPr>
            <w:tcW w:w="2886" w:type="dxa"/>
            <w:vMerge/>
            <w:tcBorders>
              <w:left w:val="single" w:sz="6" w:space="0" w:color="auto"/>
              <w:right w:val="single" w:sz="6" w:space="0" w:color="auto"/>
            </w:tcBorders>
            <w:vAlign w:val="center"/>
          </w:tcPr>
          <w:p w:rsidR="00BE2285" w:rsidRDefault="00BE2285">
            <w:pPr>
              <w:jc w:val="center"/>
              <w:rPr>
                <w:b/>
                <w:sz w:val="28"/>
              </w:rPr>
            </w:pPr>
          </w:p>
        </w:tc>
        <w:tc>
          <w:tcPr>
            <w:tcW w:w="503" w:type="dxa"/>
            <w:tcBorders>
              <w:bottom w:val="single" w:sz="6" w:space="0" w:color="auto"/>
              <w:right w:val="single" w:sz="6" w:space="0" w:color="auto"/>
            </w:tcBorders>
            <w:vAlign w:val="center"/>
          </w:tcPr>
          <w:p w:rsidR="00BE2285" w:rsidRDefault="00BE2285">
            <w:pPr>
              <w:jc w:val="center"/>
              <w:rPr>
                <w:b/>
                <w:sz w:val="28"/>
              </w:rPr>
            </w:pPr>
            <w:r>
              <w:rPr>
                <w:b/>
                <w:sz w:val="28"/>
              </w:rPr>
              <w:t>50</w:t>
            </w:r>
          </w:p>
        </w:tc>
        <w:tc>
          <w:tcPr>
            <w:tcW w:w="640" w:type="dxa"/>
            <w:tcBorders>
              <w:bottom w:val="single" w:sz="6" w:space="0" w:color="auto"/>
              <w:right w:val="single" w:sz="6" w:space="0" w:color="auto"/>
            </w:tcBorders>
            <w:vAlign w:val="center"/>
          </w:tcPr>
          <w:p w:rsidR="00BE2285" w:rsidRDefault="00BE2285">
            <w:pPr>
              <w:jc w:val="center"/>
              <w:rPr>
                <w:b/>
                <w:sz w:val="28"/>
              </w:rPr>
            </w:pPr>
            <w:r>
              <w:rPr>
                <w:b/>
                <w:sz w:val="28"/>
              </w:rPr>
              <w:t>100</w:t>
            </w:r>
          </w:p>
        </w:tc>
        <w:tc>
          <w:tcPr>
            <w:tcW w:w="639" w:type="dxa"/>
            <w:tcBorders>
              <w:bottom w:val="single" w:sz="6" w:space="0" w:color="auto"/>
              <w:right w:val="single" w:sz="6" w:space="0" w:color="auto"/>
            </w:tcBorders>
            <w:vAlign w:val="center"/>
          </w:tcPr>
          <w:p w:rsidR="00BE2285" w:rsidRDefault="00BE2285">
            <w:pPr>
              <w:jc w:val="center"/>
              <w:rPr>
                <w:b/>
                <w:sz w:val="28"/>
              </w:rPr>
            </w:pPr>
            <w:r>
              <w:rPr>
                <w:b/>
                <w:sz w:val="28"/>
              </w:rPr>
              <w:t>150</w:t>
            </w:r>
          </w:p>
        </w:tc>
        <w:tc>
          <w:tcPr>
            <w:tcW w:w="639" w:type="dxa"/>
            <w:tcBorders>
              <w:bottom w:val="single" w:sz="6" w:space="0" w:color="auto"/>
              <w:right w:val="single" w:sz="6" w:space="0" w:color="auto"/>
            </w:tcBorders>
            <w:vAlign w:val="center"/>
          </w:tcPr>
          <w:p w:rsidR="00BE2285" w:rsidRDefault="00BE2285">
            <w:pPr>
              <w:jc w:val="center"/>
              <w:rPr>
                <w:b/>
                <w:sz w:val="28"/>
              </w:rPr>
            </w:pPr>
            <w:r>
              <w:rPr>
                <w:b/>
                <w:sz w:val="28"/>
              </w:rPr>
              <w:t>200</w:t>
            </w:r>
          </w:p>
        </w:tc>
        <w:tc>
          <w:tcPr>
            <w:tcW w:w="639" w:type="dxa"/>
            <w:tcBorders>
              <w:bottom w:val="single" w:sz="6" w:space="0" w:color="auto"/>
              <w:right w:val="single" w:sz="6" w:space="0" w:color="auto"/>
            </w:tcBorders>
            <w:vAlign w:val="center"/>
          </w:tcPr>
          <w:p w:rsidR="00BE2285" w:rsidRDefault="00BE2285">
            <w:pPr>
              <w:jc w:val="center"/>
              <w:rPr>
                <w:b/>
                <w:sz w:val="28"/>
              </w:rPr>
            </w:pPr>
            <w:r>
              <w:rPr>
                <w:b/>
                <w:sz w:val="28"/>
              </w:rPr>
              <w:t>250</w:t>
            </w:r>
          </w:p>
        </w:tc>
        <w:tc>
          <w:tcPr>
            <w:tcW w:w="639" w:type="dxa"/>
            <w:tcBorders>
              <w:bottom w:val="single" w:sz="6" w:space="0" w:color="auto"/>
              <w:right w:val="single" w:sz="6" w:space="0" w:color="auto"/>
            </w:tcBorders>
            <w:vAlign w:val="center"/>
          </w:tcPr>
          <w:p w:rsidR="00BE2285" w:rsidRDefault="00BE2285">
            <w:pPr>
              <w:jc w:val="center"/>
              <w:rPr>
                <w:b/>
                <w:sz w:val="28"/>
              </w:rPr>
            </w:pPr>
            <w:r>
              <w:rPr>
                <w:b/>
                <w:sz w:val="28"/>
              </w:rPr>
              <w:t>300</w:t>
            </w:r>
          </w:p>
        </w:tc>
        <w:tc>
          <w:tcPr>
            <w:tcW w:w="639" w:type="dxa"/>
            <w:tcBorders>
              <w:bottom w:val="single" w:sz="6" w:space="0" w:color="auto"/>
              <w:right w:val="single" w:sz="6" w:space="0" w:color="auto"/>
            </w:tcBorders>
            <w:vAlign w:val="center"/>
          </w:tcPr>
          <w:p w:rsidR="00BE2285" w:rsidRDefault="00BE2285">
            <w:pPr>
              <w:jc w:val="center"/>
              <w:rPr>
                <w:b/>
                <w:sz w:val="28"/>
              </w:rPr>
            </w:pPr>
            <w:r>
              <w:rPr>
                <w:b/>
                <w:sz w:val="28"/>
              </w:rPr>
              <w:t>350</w:t>
            </w:r>
          </w:p>
        </w:tc>
        <w:tc>
          <w:tcPr>
            <w:tcW w:w="639" w:type="dxa"/>
            <w:tcBorders>
              <w:bottom w:val="single" w:sz="6" w:space="0" w:color="auto"/>
              <w:right w:val="single" w:sz="6" w:space="0" w:color="auto"/>
            </w:tcBorders>
            <w:vAlign w:val="center"/>
          </w:tcPr>
          <w:p w:rsidR="00BE2285" w:rsidRDefault="00BE2285">
            <w:pPr>
              <w:jc w:val="center"/>
              <w:rPr>
                <w:b/>
                <w:sz w:val="28"/>
              </w:rPr>
            </w:pPr>
            <w:r>
              <w:rPr>
                <w:b/>
                <w:sz w:val="28"/>
              </w:rPr>
              <w:t>400</w:t>
            </w:r>
          </w:p>
        </w:tc>
        <w:tc>
          <w:tcPr>
            <w:tcW w:w="639" w:type="dxa"/>
            <w:tcBorders>
              <w:bottom w:val="single" w:sz="6" w:space="0" w:color="auto"/>
              <w:right w:val="single" w:sz="6" w:space="0" w:color="auto"/>
            </w:tcBorders>
            <w:vAlign w:val="center"/>
          </w:tcPr>
          <w:p w:rsidR="00BE2285" w:rsidRDefault="00BE2285">
            <w:pPr>
              <w:jc w:val="center"/>
              <w:rPr>
                <w:b/>
                <w:sz w:val="28"/>
              </w:rPr>
            </w:pPr>
            <w:r>
              <w:rPr>
                <w:b/>
                <w:sz w:val="28"/>
              </w:rPr>
              <w:t>450</w:t>
            </w:r>
          </w:p>
        </w:tc>
        <w:tc>
          <w:tcPr>
            <w:tcW w:w="639" w:type="dxa"/>
            <w:tcBorders>
              <w:bottom w:val="single" w:sz="6" w:space="0" w:color="auto"/>
              <w:right w:val="single" w:sz="6" w:space="0" w:color="auto"/>
            </w:tcBorders>
            <w:vAlign w:val="center"/>
          </w:tcPr>
          <w:p w:rsidR="00BE2285" w:rsidRDefault="00BE2285">
            <w:pPr>
              <w:jc w:val="center"/>
              <w:rPr>
                <w:b/>
                <w:sz w:val="28"/>
              </w:rPr>
            </w:pPr>
            <w:r>
              <w:rPr>
                <w:b/>
                <w:sz w:val="28"/>
              </w:rPr>
              <w:t>500</w:t>
            </w:r>
          </w:p>
        </w:tc>
        <w:tc>
          <w:tcPr>
            <w:tcW w:w="639" w:type="dxa"/>
            <w:tcBorders>
              <w:bottom w:val="single" w:sz="6" w:space="0" w:color="auto"/>
              <w:right w:val="single" w:sz="6" w:space="0" w:color="auto"/>
            </w:tcBorders>
            <w:vAlign w:val="center"/>
          </w:tcPr>
          <w:p w:rsidR="00BE2285" w:rsidRDefault="00BE2285">
            <w:pPr>
              <w:jc w:val="center"/>
              <w:rPr>
                <w:b/>
                <w:sz w:val="28"/>
              </w:rPr>
            </w:pPr>
            <w:r>
              <w:rPr>
                <w:b/>
                <w:sz w:val="28"/>
              </w:rPr>
              <w:t>550</w:t>
            </w:r>
          </w:p>
        </w:tc>
      </w:tr>
      <w:tr w:rsidR="00BE2285">
        <w:trPr>
          <w:cantSplit/>
          <w:trHeight w:val="330"/>
          <w:jc w:val="center"/>
        </w:trPr>
        <w:tc>
          <w:tcPr>
            <w:tcW w:w="2886" w:type="dxa"/>
            <w:vMerge/>
            <w:tcBorders>
              <w:left w:val="single" w:sz="6" w:space="0" w:color="auto"/>
              <w:bottom w:val="single" w:sz="6" w:space="0" w:color="auto"/>
              <w:right w:val="single" w:sz="6" w:space="0" w:color="auto"/>
            </w:tcBorders>
            <w:vAlign w:val="center"/>
          </w:tcPr>
          <w:p w:rsidR="00BE2285" w:rsidRDefault="00BE2285">
            <w:pPr>
              <w:jc w:val="center"/>
              <w:rPr>
                <w:sz w:val="28"/>
              </w:rPr>
            </w:pPr>
          </w:p>
        </w:tc>
        <w:tc>
          <w:tcPr>
            <w:tcW w:w="6894" w:type="dxa"/>
            <w:gridSpan w:val="11"/>
            <w:tcBorders>
              <w:bottom w:val="single" w:sz="6" w:space="0" w:color="auto"/>
              <w:right w:val="single" w:sz="6" w:space="0" w:color="auto"/>
            </w:tcBorders>
            <w:vAlign w:val="center"/>
          </w:tcPr>
          <w:p w:rsidR="00BE2285" w:rsidRDefault="00BE2285">
            <w:pPr>
              <w:jc w:val="center"/>
              <w:rPr>
                <w:sz w:val="28"/>
              </w:rPr>
            </w:pPr>
            <w:r>
              <w:rPr>
                <w:b/>
                <w:sz w:val="28"/>
              </w:rPr>
              <w:t xml:space="preserve">Скидка, %           </w:t>
            </w:r>
          </w:p>
        </w:tc>
      </w:tr>
      <w:tr w:rsidR="00BE2285">
        <w:trPr>
          <w:trHeight w:val="330"/>
          <w:jc w:val="center"/>
        </w:trPr>
        <w:tc>
          <w:tcPr>
            <w:tcW w:w="2886" w:type="dxa"/>
            <w:tcBorders>
              <w:left w:val="single" w:sz="6" w:space="0" w:color="auto"/>
              <w:bottom w:val="single" w:sz="6" w:space="0" w:color="auto"/>
              <w:right w:val="single" w:sz="6" w:space="0" w:color="auto"/>
            </w:tcBorders>
            <w:vAlign w:val="center"/>
          </w:tcPr>
          <w:p w:rsidR="00BE2285" w:rsidRDefault="00BE2285">
            <w:pPr>
              <w:pStyle w:val="31"/>
              <w:overflowPunct/>
              <w:autoSpaceDE/>
              <w:autoSpaceDN/>
              <w:adjustRightInd/>
              <w:textAlignment w:val="auto"/>
            </w:pPr>
            <w:r>
              <w:t>Печать фотоснимков</w:t>
            </w:r>
          </w:p>
        </w:tc>
        <w:tc>
          <w:tcPr>
            <w:tcW w:w="503" w:type="dxa"/>
            <w:tcBorders>
              <w:bottom w:val="single" w:sz="6" w:space="0" w:color="auto"/>
              <w:right w:val="single" w:sz="6" w:space="0" w:color="auto"/>
            </w:tcBorders>
            <w:vAlign w:val="center"/>
          </w:tcPr>
          <w:p w:rsidR="00BE2285" w:rsidRDefault="00BE2285">
            <w:pPr>
              <w:jc w:val="center"/>
            </w:pPr>
            <w:r>
              <w:t>1</w:t>
            </w:r>
          </w:p>
        </w:tc>
        <w:tc>
          <w:tcPr>
            <w:tcW w:w="640" w:type="dxa"/>
            <w:tcBorders>
              <w:bottom w:val="single" w:sz="6" w:space="0" w:color="auto"/>
              <w:right w:val="single" w:sz="6" w:space="0" w:color="auto"/>
            </w:tcBorders>
            <w:vAlign w:val="center"/>
          </w:tcPr>
          <w:p w:rsidR="00BE2285" w:rsidRDefault="00BE2285">
            <w:pPr>
              <w:jc w:val="center"/>
            </w:pPr>
            <w:r>
              <w:t>5</w:t>
            </w:r>
          </w:p>
        </w:tc>
        <w:tc>
          <w:tcPr>
            <w:tcW w:w="639" w:type="dxa"/>
            <w:tcBorders>
              <w:bottom w:val="single" w:sz="6" w:space="0" w:color="auto"/>
              <w:right w:val="single" w:sz="6" w:space="0" w:color="auto"/>
            </w:tcBorders>
            <w:vAlign w:val="center"/>
          </w:tcPr>
          <w:p w:rsidR="00BE2285" w:rsidRDefault="00BE2285">
            <w:pPr>
              <w:jc w:val="center"/>
            </w:pPr>
            <w:r>
              <w:t>7</w:t>
            </w:r>
          </w:p>
        </w:tc>
        <w:tc>
          <w:tcPr>
            <w:tcW w:w="639" w:type="dxa"/>
            <w:tcBorders>
              <w:bottom w:val="single" w:sz="6" w:space="0" w:color="auto"/>
              <w:right w:val="single" w:sz="6" w:space="0" w:color="auto"/>
            </w:tcBorders>
            <w:vAlign w:val="center"/>
          </w:tcPr>
          <w:p w:rsidR="00BE2285" w:rsidRDefault="00BE2285">
            <w:pPr>
              <w:jc w:val="center"/>
            </w:pPr>
            <w:r>
              <w:t>9</w:t>
            </w:r>
          </w:p>
        </w:tc>
        <w:tc>
          <w:tcPr>
            <w:tcW w:w="639" w:type="dxa"/>
            <w:tcBorders>
              <w:bottom w:val="single" w:sz="6" w:space="0" w:color="auto"/>
              <w:right w:val="single" w:sz="6" w:space="0" w:color="auto"/>
            </w:tcBorders>
            <w:vAlign w:val="center"/>
          </w:tcPr>
          <w:p w:rsidR="00BE2285" w:rsidRDefault="00BE2285">
            <w:pPr>
              <w:jc w:val="center"/>
            </w:pPr>
            <w:r>
              <w:t>11</w:t>
            </w:r>
          </w:p>
        </w:tc>
        <w:tc>
          <w:tcPr>
            <w:tcW w:w="639" w:type="dxa"/>
            <w:tcBorders>
              <w:bottom w:val="single" w:sz="6" w:space="0" w:color="auto"/>
              <w:right w:val="single" w:sz="6" w:space="0" w:color="auto"/>
            </w:tcBorders>
            <w:vAlign w:val="center"/>
          </w:tcPr>
          <w:p w:rsidR="00BE2285" w:rsidRDefault="00BE2285">
            <w:pPr>
              <w:jc w:val="center"/>
            </w:pPr>
            <w:r>
              <w:t>13</w:t>
            </w:r>
          </w:p>
        </w:tc>
        <w:tc>
          <w:tcPr>
            <w:tcW w:w="639" w:type="dxa"/>
            <w:tcBorders>
              <w:bottom w:val="single" w:sz="6" w:space="0" w:color="auto"/>
              <w:right w:val="single" w:sz="6" w:space="0" w:color="auto"/>
            </w:tcBorders>
            <w:vAlign w:val="center"/>
          </w:tcPr>
          <w:p w:rsidR="00BE2285" w:rsidRDefault="00BE2285">
            <w:pPr>
              <w:jc w:val="center"/>
            </w:pPr>
            <w:r>
              <w:t>15</w:t>
            </w:r>
          </w:p>
        </w:tc>
        <w:tc>
          <w:tcPr>
            <w:tcW w:w="639" w:type="dxa"/>
            <w:tcBorders>
              <w:bottom w:val="single" w:sz="6" w:space="0" w:color="auto"/>
              <w:right w:val="single" w:sz="6" w:space="0" w:color="auto"/>
            </w:tcBorders>
            <w:vAlign w:val="center"/>
          </w:tcPr>
          <w:p w:rsidR="00BE2285" w:rsidRDefault="00BE2285">
            <w:pPr>
              <w:jc w:val="center"/>
            </w:pPr>
            <w:r>
              <w:t>17</w:t>
            </w:r>
          </w:p>
        </w:tc>
        <w:tc>
          <w:tcPr>
            <w:tcW w:w="639" w:type="dxa"/>
            <w:tcBorders>
              <w:bottom w:val="single" w:sz="6" w:space="0" w:color="auto"/>
              <w:right w:val="single" w:sz="6" w:space="0" w:color="auto"/>
            </w:tcBorders>
            <w:vAlign w:val="center"/>
          </w:tcPr>
          <w:p w:rsidR="00BE2285" w:rsidRDefault="00BE2285">
            <w:pPr>
              <w:jc w:val="center"/>
            </w:pPr>
            <w:r>
              <w:t>19</w:t>
            </w:r>
          </w:p>
        </w:tc>
        <w:tc>
          <w:tcPr>
            <w:tcW w:w="639" w:type="dxa"/>
            <w:tcBorders>
              <w:bottom w:val="single" w:sz="6" w:space="0" w:color="auto"/>
              <w:right w:val="single" w:sz="6" w:space="0" w:color="auto"/>
            </w:tcBorders>
            <w:vAlign w:val="center"/>
          </w:tcPr>
          <w:p w:rsidR="00BE2285" w:rsidRDefault="00BE2285">
            <w:pPr>
              <w:jc w:val="center"/>
            </w:pPr>
            <w:r>
              <w:t>21</w:t>
            </w:r>
          </w:p>
        </w:tc>
        <w:tc>
          <w:tcPr>
            <w:tcW w:w="639" w:type="dxa"/>
            <w:tcBorders>
              <w:bottom w:val="single" w:sz="6" w:space="0" w:color="auto"/>
              <w:right w:val="single" w:sz="6" w:space="0" w:color="auto"/>
            </w:tcBorders>
            <w:vAlign w:val="center"/>
          </w:tcPr>
          <w:p w:rsidR="00BE2285" w:rsidRDefault="00BE2285">
            <w:pPr>
              <w:jc w:val="center"/>
            </w:pPr>
            <w:r>
              <w:t>23</w:t>
            </w:r>
          </w:p>
        </w:tc>
      </w:tr>
      <w:tr w:rsidR="00BE2285">
        <w:trPr>
          <w:trHeight w:val="330"/>
          <w:jc w:val="center"/>
        </w:trPr>
        <w:tc>
          <w:tcPr>
            <w:tcW w:w="2886" w:type="dxa"/>
            <w:tcBorders>
              <w:left w:val="single" w:sz="6" w:space="0" w:color="auto"/>
              <w:bottom w:val="single" w:sz="6" w:space="0" w:color="auto"/>
              <w:right w:val="single" w:sz="6" w:space="0" w:color="auto"/>
            </w:tcBorders>
            <w:vAlign w:val="center"/>
          </w:tcPr>
          <w:p w:rsidR="00BE2285" w:rsidRDefault="00BE2285">
            <w:pPr>
              <w:jc w:val="center"/>
            </w:pPr>
            <w:r>
              <w:t>услуги цифровой печати</w:t>
            </w:r>
          </w:p>
        </w:tc>
        <w:tc>
          <w:tcPr>
            <w:tcW w:w="503" w:type="dxa"/>
            <w:tcBorders>
              <w:bottom w:val="single" w:sz="6" w:space="0" w:color="auto"/>
              <w:right w:val="single" w:sz="6" w:space="0" w:color="auto"/>
            </w:tcBorders>
            <w:vAlign w:val="center"/>
          </w:tcPr>
          <w:p w:rsidR="00BE2285" w:rsidRDefault="00BE2285">
            <w:pPr>
              <w:jc w:val="center"/>
            </w:pPr>
            <w:r>
              <w:t>3</w:t>
            </w:r>
          </w:p>
        </w:tc>
        <w:tc>
          <w:tcPr>
            <w:tcW w:w="640" w:type="dxa"/>
            <w:tcBorders>
              <w:bottom w:val="single" w:sz="6" w:space="0" w:color="auto"/>
              <w:right w:val="single" w:sz="6" w:space="0" w:color="auto"/>
            </w:tcBorders>
            <w:vAlign w:val="center"/>
          </w:tcPr>
          <w:p w:rsidR="00BE2285" w:rsidRDefault="00BE2285">
            <w:pPr>
              <w:jc w:val="center"/>
            </w:pPr>
            <w:r>
              <w:t>6</w:t>
            </w:r>
          </w:p>
        </w:tc>
        <w:tc>
          <w:tcPr>
            <w:tcW w:w="639" w:type="dxa"/>
            <w:tcBorders>
              <w:bottom w:val="single" w:sz="6" w:space="0" w:color="auto"/>
              <w:right w:val="single" w:sz="6" w:space="0" w:color="auto"/>
            </w:tcBorders>
            <w:vAlign w:val="center"/>
          </w:tcPr>
          <w:p w:rsidR="00BE2285" w:rsidRDefault="00BE2285">
            <w:pPr>
              <w:jc w:val="center"/>
            </w:pPr>
            <w:r>
              <w:t>9</w:t>
            </w:r>
          </w:p>
        </w:tc>
        <w:tc>
          <w:tcPr>
            <w:tcW w:w="639" w:type="dxa"/>
            <w:tcBorders>
              <w:bottom w:val="single" w:sz="6" w:space="0" w:color="auto"/>
              <w:right w:val="single" w:sz="6" w:space="0" w:color="auto"/>
            </w:tcBorders>
            <w:vAlign w:val="center"/>
          </w:tcPr>
          <w:p w:rsidR="00BE2285" w:rsidRDefault="00BE2285">
            <w:pPr>
              <w:jc w:val="center"/>
            </w:pPr>
            <w:r>
              <w:t>12</w:t>
            </w:r>
          </w:p>
        </w:tc>
        <w:tc>
          <w:tcPr>
            <w:tcW w:w="639" w:type="dxa"/>
            <w:tcBorders>
              <w:bottom w:val="single" w:sz="6" w:space="0" w:color="auto"/>
              <w:right w:val="single" w:sz="6" w:space="0" w:color="auto"/>
            </w:tcBorders>
            <w:vAlign w:val="center"/>
          </w:tcPr>
          <w:p w:rsidR="00BE2285" w:rsidRDefault="00BE2285">
            <w:pPr>
              <w:jc w:val="center"/>
            </w:pPr>
            <w:r>
              <w:t>15</w:t>
            </w:r>
          </w:p>
        </w:tc>
        <w:tc>
          <w:tcPr>
            <w:tcW w:w="639" w:type="dxa"/>
            <w:tcBorders>
              <w:bottom w:val="single" w:sz="6" w:space="0" w:color="auto"/>
              <w:right w:val="single" w:sz="6" w:space="0" w:color="auto"/>
            </w:tcBorders>
            <w:vAlign w:val="center"/>
          </w:tcPr>
          <w:p w:rsidR="00BE2285" w:rsidRDefault="00BE2285">
            <w:pPr>
              <w:jc w:val="center"/>
            </w:pPr>
            <w:r>
              <w:t>18</w:t>
            </w:r>
          </w:p>
        </w:tc>
        <w:tc>
          <w:tcPr>
            <w:tcW w:w="639" w:type="dxa"/>
            <w:tcBorders>
              <w:bottom w:val="single" w:sz="6" w:space="0" w:color="auto"/>
              <w:right w:val="single" w:sz="6" w:space="0" w:color="auto"/>
            </w:tcBorders>
            <w:vAlign w:val="center"/>
          </w:tcPr>
          <w:p w:rsidR="00BE2285" w:rsidRDefault="00BE2285">
            <w:pPr>
              <w:jc w:val="center"/>
            </w:pPr>
            <w:r>
              <w:t>21</w:t>
            </w:r>
          </w:p>
        </w:tc>
        <w:tc>
          <w:tcPr>
            <w:tcW w:w="639" w:type="dxa"/>
            <w:tcBorders>
              <w:bottom w:val="single" w:sz="6" w:space="0" w:color="auto"/>
              <w:right w:val="single" w:sz="6" w:space="0" w:color="auto"/>
            </w:tcBorders>
            <w:vAlign w:val="center"/>
          </w:tcPr>
          <w:p w:rsidR="00BE2285" w:rsidRDefault="00BE2285">
            <w:pPr>
              <w:jc w:val="center"/>
            </w:pPr>
            <w:r>
              <w:t>24</w:t>
            </w:r>
          </w:p>
        </w:tc>
        <w:tc>
          <w:tcPr>
            <w:tcW w:w="639" w:type="dxa"/>
            <w:tcBorders>
              <w:bottom w:val="single" w:sz="6" w:space="0" w:color="auto"/>
              <w:right w:val="single" w:sz="6" w:space="0" w:color="auto"/>
            </w:tcBorders>
            <w:vAlign w:val="center"/>
          </w:tcPr>
          <w:p w:rsidR="00BE2285" w:rsidRDefault="00BE2285">
            <w:pPr>
              <w:jc w:val="center"/>
            </w:pPr>
            <w:r>
              <w:t>27</w:t>
            </w:r>
          </w:p>
        </w:tc>
        <w:tc>
          <w:tcPr>
            <w:tcW w:w="639" w:type="dxa"/>
            <w:tcBorders>
              <w:bottom w:val="single" w:sz="6" w:space="0" w:color="auto"/>
              <w:right w:val="single" w:sz="6" w:space="0" w:color="auto"/>
            </w:tcBorders>
            <w:vAlign w:val="center"/>
          </w:tcPr>
          <w:p w:rsidR="00BE2285" w:rsidRDefault="00BE2285">
            <w:pPr>
              <w:jc w:val="center"/>
            </w:pPr>
            <w:r>
              <w:t>30</w:t>
            </w:r>
          </w:p>
        </w:tc>
        <w:tc>
          <w:tcPr>
            <w:tcW w:w="639" w:type="dxa"/>
            <w:tcBorders>
              <w:bottom w:val="single" w:sz="6" w:space="0" w:color="auto"/>
              <w:right w:val="single" w:sz="6" w:space="0" w:color="auto"/>
            </w:tcBorders>
            <w:vAlign w:val="center"/>
          </w:tcPr>
          <w:p w:rsidR="00BE2285" w:rsidRDefault="00BE2285">
            <w:pPr>
              <w:jc w:val="center"/>
            </w:pPr>
            <w:r>
              <w:t>33</w:t>
            </w:r>
          </w:p>
        </w:tc>
      </w:tr>
    </w:tbl>
    <w:p w:rsidR="00BE2285" w:rsidRDefault="00BE2285">
      <w:pPr>
        <w:pStyle w:val="xl33"/>
        <w:pBdr>
          <w:left w:val="none" w:sz="0" w:space="0" w:color="auto"/>
          <w:bottom w:val="none" w:sz="0" w:space="0" w:color="auto"/>
        </w:pBdr>
        <w:spacing w:before="0" w:after="0" w:line="360" w:lineRule="auto"/>
        <w:ind w:firstLine="709"/>
        <w:jc w:val="left"/>
        <w:rPr>
          <w:rFonts w:ascii="Times New Roman"/>
        </w:rPr>
      </w:pPr>
    </w:p>
    <w:p w:rsidR="00BE2285" w:rsidRDefault="00BE2285" w:rsidP="00727EE3">
      <w:pPr>
        <w:pStyle w:val="21"/>
        <w:spacing w:line="240" w:lineRule="auto"/>
        <w:ind w:firstLine="708"/>
        <w:jc w:val="both"/>
        <w:rPr>
          <w:sz w:val="28"/>
        </w:rPr>
      </w:pPr>
      <w:r>
        <w:rPr>
          <w:sz w:val="28"/>
        </w:rPr>
        <w:t>Послепродажное обслуживание клиентов будет включать гарантийное обслуживание приобретаемых фототоваров.</w:t>
      </w:r>
    </w:p>
    <w:p w:rsidR="00BE2285" w:rsidRDefault="00BE2285" w:rsidP="00727EE3">
      <w:pPr>
        <w:jc w:val="both"/>
        <w:rPr>
          <w:sz w:val="28"/>
        </w:rPr>
      </w:pPr>
      <w:r>
        <w:rPr>
          <w:sz w:val="28"/>
        </w:rPr>
        <w:tab/>
        <w:t>Для достижения поставленных целей планируется развернуть широкомасштабную рекламную компанию с целью ознакомления потребителей с продукцией и ценами на нее.</w:t>
      </w:r>
    </w:p>
    <w:p w:rsidR="00BE2285" w:rsidRDefault="00BE2285" w:rsidP="00727EE3">
      <w:pPr>
        <w:pStyle w:val="7"/>
        <w:spacing w:before="240" w:line="240" w:lineRule="auto"/>
      </w:pPr>
      <w:r>
        <w:t>Таблица 11. – Каналы продвижения на рынок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BE2285">
        <w:tc>
          <w:tcPr>
            <w:tcW w:w="2321" w:type="dxa"/>
          </w:tcPr>
          <w:p w:rsidR="00BE2285" w:rsidRDefault="00BE2285">
            <w:pPr>
              <w:jc w:val="center"/>
              <w:rPr>
                <w:sz w:val="28"/>
              </w:rPr>
            </w:pPr>
            <w:r>
              <w:rPr>
                <w:sz w:val="28"/>
              </w:rPr>
              <w:t>Пути продвижения</w:t>
            </w:r>
          </w:p>
        </w:tc>
        <w:tc>
          <w:tcPr>
            <w:tcW w:w="2321" w:type="dxa"/>
          </w:tcPr>
          <w:p w:rsidR="00BE2285" w:rsidRDefault="00BE2285">
            <w:pPr>
              <w:jc w:val="center"/>
              <w:rPr>
                <w:sz w:val="28"/>
              </w:rPr>
            </w:pPr>
            <w:r>
              <w:rPr>
                <w:sz w:val="28"/>
              </w:rPr>
              <w:t>Цена (руб.)</w:t>
            </w:r>
          </w:p>
        </w:tc>
        <w:tc>
          <w:tcPr>
            <w:tcW w:w="2321" w:type="dxa"/>
          </w:tcPr>
          <w:p w:rsidR="00BE2285" w:rsidRDefault="00BE2285">
            <w:pPr>
              <w:pStyle w:val="7"/>
              <w:spacing w:after="0" w:line="240" w:lineRule="auto"/>
            </w:pPr>
            <w:r>
              <w:t>Количество</w:t>
            </w:r>
          </w:p>
        </w:tc>
        <w:tc>
          <w:tcPr>
            <w:tcW w:w="2321" w:type="dxa"/>
          </w:tcPr>
          <w:p w:rsidR="00BE2285" w:rsidRDefault="00BE2285">
            <w:pPr>
              <w:jc w:val="center"/>
              <w:rPr>
                <w:sz w:val="28"/>
              </w:rPr>
            </w:pPr>
            <w:r>
              <w:rPr>
                <w:sz w:val="28"/>
              </w:rPr>
              <w:t>Стоимость за месяц (руб.)</w:t>
            </w:r>
          </w:p>
        </w:tc>
      </w:tr>
      <w:tr w:rsidR="00BE2285">
        <w:tc>
          <w:tcPr>
            <w:tcW w:w="2321" w:type="dxa"/>
          </w:tcPr>
          <w:p w:rsidR="00BE2285" w:rsidRDefault="00BE2285">
            <w:pPr>
              <w:jc w:val="center"/>
            </w:pPr>
            <w:r>
              <w:t xml:space="preserve">Реклама по </w:t>
            </w:r>
            <w:r>
              <w:lastRenderedPageBreak/>
              <w:t>телевидению</w:t>
            </w:r>
          </w:p>
        </w:tc>
        <w:tc>
          <w:tcPr>
            <w:tcW w:w="2321" w:type="dxa"/>
          </w:tcPr>
          <w:p w:rsidR="00BE2285" w:rsidRDefault="00BE2285">
            <w:pPr>
              <w:jc w:val="center"/>
            </w:pPr>
            <w:r>
              <w:lastRenderedPageBreak/>
              <w:t>400</w:t>
            </w:r>
          </w:p>
        </w:tc>
        <w:tc>
          <w:tcPr>
            <w:tcW w:w="2321" w:type="dxa"/>
          </w:tcPr>
          <w:p w:rsidR="00BE2285" w:rsidRDefault="00BE2285">
            <w:pPr>
              <w:jc w:val="center"/>
            </w:pPr>
            <w:r>
              <w:t>30</w:t>
            </w:r>
          </w:p>
        </w:tc>
        <w:tc>
          <w:tcPr>
            <w:tcW w:w="2321" w:type="dxa"/>
          </w:tcPr>
          <w:p w:rsidR="00BE2285" w:rsidRDefault="00BE2285">
            <w:pPr>
              <w:jc w:val="center"/>
            </w:pPr>
            <w:r>
              <w:t>12000</w:t>
            </w:r>
          </w:p>
        </w:tc>
      </w:tr>
      <w:tr w:rsidR="00BE2285">
        <w:tc>
          <w:tcPr>
            <w:tcW w:w="2321" w:type="dxa"/>
          </w:tcPr>
          <w:p w:rsidR="00BE2285" w:rsidRDefault="00BE2285">
            <w:pPr>
              <w:jc w:val="center"/>
            </w:pPr>
            <w:r>
              <w:lastRenderedPageBreak/>
              <w:t>Реклама в газете</w:t>
            </w:r>
          </w:p>
        </w:tc>
        <w:tc>
          <w:tcPr>
            <w:tcW w:w="2321" w:type="dxa"/>
          </w:tcPr>
          <w:p w:rsidR="00BE2285" w:rsidRDefault="00BE2285">
            <w:pPr>
              <w:jc w:val="center"/>
            </w:pPr>
            <w:r>
              <w:t>250</w:t>
            </w:r>
          </w:p>
        </w:tc>
        <w:tc>
          <w:tcPr>
            <w:tcW w:w="2321" w:type="dxa"/>
          </w:tcPr>
          <w:p w:rsidR="00BE2285" w:rsidRDefault="00BE2285">
            <w:pPr>
              <w:pStyle w:val="a4"/>
              <w:tabs>
                <w:tab w:val="clear" w:pos="4677"/>
                <w:tab w:val="clear" w:pos="9355"/>
              </w:tabs>
              <w:overflowPunct/>
              <w:autoSpaceDE/>
              <w:autoSpaceDN/>
              <w:adjustRightInd/>
              <w:jc w:val="center"/>
              <w:textAlignment w:val="auto"/>
            </w:pPr>
            <w:r>
              <w:t>20</w:t>
            </w:r>
          </w:p>
        </w:tc>
        <w:tc>
          <w:tcPr>
            <w:tcW w:w="2321" w:type="dxa"/>
          </w:tcPr>
          <w:p w:rsidR="00BE2285" w:rsidRDefault="00BE2285">
            <w:pPr>
              <w:jc w:val="center"/>
            </w:pPr>
            <w:r>
              <w:t>5000</w:t>
            </w:r>
          </w:p>
        </w:tc>
      </w:tr>
      <w:tr w:rsidR="00BE2285">
        <w:tc>
          <w:tcPr>
            <w:tcW w:w="2321" w:type="dxa"/>
          </w:tcPr>
          <w:p w:rsidR="00BE2285" w:rsidRDefault="00BE2285">
            <w:pPr>
              <w:jc w:val="center"/>
            </w:pPr>
            <w:r>
              <w:t>Реклама на радио</w:t>
            </w:r>
          </w:p>
        </w:tc>
        <w:tc>
          <w:tcPr>
            <w:tcW w:w="2321" w:type="dxa"/>
          </w:tcPr>
          <w:p w:rsidR="00BE2285" w:rsidRDefault="00BE2285">
            <w:pPr>
              <w:jc w:val="center"/>
            </w:pPr>
            <w:r>
              <w:t>40</w:t>
            </w:r>
          </w:p>
        </w:tc>
        <w:tc>
          <w:tcPr>
            <w:tcW w:w="2321" w:type="dxa"/>
          </w:tcPr>
          <w:p w:rsidR="00BE2285" w:rsidRDefault="00BE2285">
            <w:pPr>
              <w:jc w:val="center"/>
            </w:pPr>
            <w:r>
              <w:t>50</w:t>
            </w:r>
          </w:p>
        </w:tc>
        <w:tc>
          <w:tcPr>
            <w:tcW w:w="2321" w:type="dxa"/>
          </w:tcPr>
          <w:p w:rsidR="00BE2285" w:rsidRDefault="00BE2285">
            <w:pPr>
              <w:jc w:val="center"/>
            </w:pPr>
            <w:r>
              <w:t>2000</w:t>
            </w:r>
          </w:p>
        </w:tc>
      </w:tr>
      <w:tr w:rsidR="00BE2285">
        <w:tc>
          <w:tcPr>
            <w:tcW w:w="2321" w:type="dxa"/>
          </w:tcPr>
          <w:p w:rsidR="00BE2285" w:rsidRDefault="00BE2285">
            <w:pPr>
              <w:jc w:val="center"/>
            </w:pPr>
            <w:r>
              <w:t>Сетевой маркетинг</w:t>
            </w:r>
          </w:p>
        </w:tc>
        <w:tc>
          <w:tcPr>
            <w:tcW w:w="2321" w:type="dxa"/>
          </w:tcPr>
          <w:p w:rsidR="00BE2285" w:rsidRDefault="00BE2285">
            <w:pPr>
              <w:jc w:val="center"/>
            </w:pPr>
            <w:r>
              <w:t>50</w:t>
            </w:r>
          </w:p>
        </w:tc>
        <w:tc>
          <w:tcPr>
            <w:tcW w:w="2321" w:type="dxa"/>
          </w:tcPr>
          <w:p w:rsidR="00BE2285" w:rsidRDefault="00BE2285">
            <w:pPr>
              <w:jc w:val="center"/>
            </w:pPr>
            <w:r>
              <w:t>20</w:t>
            </w:r>
          </w:p>
        </w:tc>
        <w:tc>
          <w:tcPr>
            <w:tcW w:w="2321" w:type="dxa"/>
          </w:tcPr>
          <w:p w:rsidR="00BE2285" w:rsidRDefault="00BE2285">
            <w:pPr>
              <w:jc w:val="center"/>
            </w:pPr>
            <w:r>
              <w:t>1000</w:t>
            </w:r>
          </w:p>
        </w:tc>
      </w:tr>
      <w:tr w:rsidR="00BE2285">
        <w:tc>
          <w:tcPr>
            <w:tcW w:w="2321" w:type="dxa"/>
          </w:tcPr>
          <w:p w:rsidR="00BE2285" w:rsidRDefault="00BE2285">
            <w:pPr>
              <w:jc w:val="center"/>
            </w:pPr>
            <w:r>
              <w:t>Всего</w:t>
            </w:r>
          </w:p>
        </w:tc>
        <w:tc>
          <w:tcPr>
            <w:tcW w:w="2321" w:type="dxa"/>
          </w:tcPr>
          <w:p w:rsidR="00BE2285" w:rsidRDefault="00BE2285">
            <w:pPr>
              <w:jc w:val="center"/>
            </w:pPr>
          </w:p>
        </w:tc>
        <w:tc>
          <w:tcPr>
            <w:tcW w:w="2321" w:type="dxa"/>
          </w:tcPr>
          <w:p w:rsidR="00BE2285" w:rsidRDefault="00BE2285">
            <w:pPr>
              <w:jc w:val="center"/>
            </w:pPr>
          </w:p>
        </w:tc>
        <w:tc>
          <w:tcPr>
            <w:tcW w:w="2321" w:type="dxa"/>
          </w:tcPr>
          <w:p w:rsidR="00BE2285" w:rsidRDefault="00BE2285">
            <w:pPr>
              <w:jc w:val="center"/>
            </w:pPr>
            <w:r>
              <w:t>20000</w:t>
            </w:r>
          </w:p>
        </w:tc>
      </w:tr>
    </w:tbl>
    <w:p w:rsidR="00BE2285" w:rsidRDefault="00BE2285"/>
    <w:p w:rsidR="00BE2285" w:rsidRDefault="00BE2285" w:rsidP="00727EE3">
      <w:pPr>
        <w:pStyle w:val="22"/>
        <w:spacing w:line="240" w:lineRule="auto"/>
      </w:pPr>
      <w:r>
        <w:t>Расходы на маркетинг планируется финансировать за счет себестоимости и за счет фонда развития производства.</w:t>
      </w:r>
    </w:p>
    <w:p w:rsidR="00BE2285" w:rsidRDefault="00BE2285" w:rsidP="00727EE3">
      <w:pPr>
        <w:pStyle w:val="22"/>
        <w:spacing w:line="240" w:lineRule="auto"/>
      </w:pPr>
      <w:r>
        <w:t>Рассмотрим предполагаемые объемы сбыта товаров в зависимости от изменений на рынке.</w:t>
      </w:r>
    </w:p>
    <w:p w:rsidR="00BE2285" w:rsidRDefault="00BE2285" w:rsidP="00727EE3">
      <w:pPr>
        <w:spacing w:before="240" w:after="240"/>
        <w:ind w:firstLine="709"/>
        <w:jc w:val="center"/>
        <w:rPr>
          <w:sz w:val="28"/>
        </w:rPr>
      </w:pPr>
      <w:r>
        <w:rPr>
          <w:sz w:val="28"/>
        </w:rPr>
        <w:t>Таблица 12. -  Прогноз объема продаж, тыс. шт.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79"/>
        <w:gridCol w:w="1620"/>
        <w:gridCol w:w="636"/>
        <w:gridCol w:w="777"/>
        <w:gridCol w:w="757"/>
        <w:gridCol w:w="710"/>
        <w:gridCol w:w="748"/>
        <w:gridCol w:w="22"/>
        <w:gridCol w:w="776"/>
        <w:gridCol w:w="36"/>
        <w:gridCol w:w="766"/>
        <w:gridCol w:w="45"/>
        <w:gridCol w:w="872"/>
        <w:gridCol w:w="45"/>
      </w:tblGrid>
      <w:tr w:rsidR="00BE2285">
        <w:trPr>
          <w:gridAfter w:val="1"/>
          <w:wAfter w:w="45" w:type="dxa"/>
          <w:cantSplit/>
          <w:trHeight w:val="315"/>
          <w:jc w:val="center"/>
        </w:trPr>
        <w:tc>
          <w:tcPr>
            <w:tcW w:w="3599" w:type="dxa"/>
            <w:gridSpan w:val="2"/>
            <w:vMerge w:val="restart"/>
            <w:vAlign w:val="center"/>
          </w:tcPr>
          <w:p w:rsidR="00BE2285" w:rsidRDefault="00BE2285">
            <w:pPr>
              <w:jc w:val="center"/>
              <w:rPr>
                <w:b/>
                <w:sz w:val="28"/>
              </w:rPr>
            </w:pPr>
          </w:p>
        </w:tc>
        <w:tc>
          <w:tcPr>
            <w:tcW w:w="2880" w:type="dxa"/>
            <w:gridSpan w:val="4"/>
            <w:vAlign w:val="center"/>
          </w:tcPr>
          <w:p w:rsidR="00BE2285" w:rsidRDefault="00BE2285" w:rsidP="00AC3422">
            <w:pPr>
              <w:jc w:val="center"/>
              <w:rPr>
                <w:b/>
                <w:sz w:val="28"/>
              </w:rPr>
            </w:pPr>
            <w:r>
              <w:rPr>
                <w:b/>
                <w:sz w:val="28"/>
              </w:rPr>
              <w:t>20</w:t>
            </w:r>
            <w:r w:rsidR="00AC3422">
              <w:rPr>
                <w:b/>
                <w:sz w:val="28"/>
              </w:rPr>
              <w:t>10</w:t>
            </w:r>
          </w:p>
        </w:tc>
        <w:tc>
          <w:tcPr>
            <w:tcW w:w="748" w:type="dxa"/>
            <w:vMerge w:val="restart"/>
            <w:vAlign w:val="center"/>
          </w:tcPr>
          <w:p w:rsidR="00BE2285" w:rsidRDefault="00BE2285" w:rsidP="00AC3422">
            <w:pPr>
              <w:jc w:val="center"/>
              <w:rPr>
                <w:b/>
                <w:sz w:val="28"/>
              </w:rPr>
            </w:pPr>
            <w:r>
              <w:rPr>
                <w:b/>
                <w:sz w:val="28"/>
              </w:rPr>
              <w:t>20</w:t>
            </w:r>
            <w:r w:rsidR="00AC3422">
              <w:rPr>
                <w:b/>
                <w:sz w:val="28"/>
              </w:rPr>
              <w:t>11</w:t>
            </w:r>
          </w:p>
        </w:tc>
        <w:tc>
          <w:tcPr>
            <w:tcW w:w="798" w:type="dxa"/>
            <w:gridSpan w:val="2"/>
            <w:vMerge w:val="restart"/>
            <w:vAlign w:val="center"/>
          </w:tcPr>
          <w:p w:rsidR="00BE2285" w:rsidRDefault="00BE2285" w:rsidP="00AC3422">
            <w:pPr>
              <w:jc w:val="center"/>
              <w:rPr>
                <w:b/>
                <w:sz w:val="28"/>
              </w:rPr>
            </w:pPr>
            <w:r>
              <w:rPr>
                <w:b/>
                <w:sz w:val="28"/>
              </w:rPr>
              <w:t>20</w:t>
            </w:r>
            <w:r w:rsidR="00AC3422">
              <w:rPr>
                <w:b/>
                <w:sz w:val="28"/>
              </w:rPr>
              <w:t>12</w:t>
            </w:r>
          </w:p>
        </w:tc>
        <w:tc>
          <w:tcPr>
            <w:tcW w:w="802" w:type="dxa"/>
            <w:gridSpan w:val="2"/>
            <w:vMerge w:val="restart"/>
            <w:vAlign w:val="center"/>
          </w:tcPr>
          <w:p w:rsidR="00BE2285" w:rsidRDefault="00BE2285" w:rsidP="00AC3422">
            <w:pPr>
              <w:jc w:val="center"/>
              <w:rPr>
                <w:b/>
                <w:sz w:val="28"/>
              </w:rPr>
            </w:pPr>
            <w:r>
              <w:rPr>
                <w:b/>
                <w:sz w:val="28"/>
              </w:rPr>
              <w:t>20</w:t>
            </w:r>
            <w:r w:rsidR="00AC3422">
              <w:rPr>
                <w:b/>
                <w:sz w:val="28"/>
              </w:rPr>
              <w:t>13</w:t>
            </w:r>
          </w:p>
        </w:tc>
        <w:tc>
          <w:tcPr>
            <w:tcW w:w="917" w:type="dxa"/>
            <w:gridSpan w:val="2"/>
            <w:vMerge w:val="restart"/>
            <w:vAlign w:val="center"/>
          </w:tcPr>
          <w:p w:rsidR="00BE2285" w:rsidRDefault="00BE2285" w:rsidP="00AC3422">
            <w:pPr>
              <w:jc w:val="center"/>
              <w:rPr>
                <w:b/>
                <w:sz w:val="28"/>
              </w:rPr>
            </w:pPr>
            <w:r>
              <w:rPr>
                <w:b/>
                <w:sz w:val="28"/>
              </w:rPr>
              <w:t>20</w:t>
            </w:r>
            <w:r w:rsidR="00AC3422">
              <w:rPr>
                <w:b/>
                <w:sz w:val="28"/>
              </w:rPr>
              <w:t>14</w:t>
            </w:r>
          </w:p>
        </w:tc>
      </w:tr>
      <w:tr w:rsidR="00BE2285">
        <w:trPr>
          <w:gridAfter w:val="1"/>
          <w:wAfter w:w="45" w:type="dxa"/>
          <w:cantSplit/>
          <w:trHeight w:val="315"/>
          <w:jc w:val="center"/>
        </w:trPr>
        <w:tc>
          <w:tcPr>
            <w:tcW w:w="3599" w:type="dxa"/>
            <w:gridSpan w:val="2"/>
            <w:vMerge/>
            <w:vAlign w:val="center"/>
          </w:tcPr>
          <w:p w:rsidR="00BE2285" w:rsidRDefault="00BE2285">
            <w:pPr>
              <w:jc w:val="center"/>
              <w:rPr>
                <w:sz w:val="20"/>
              </w:rPr>
            </w:pPr>
          </w:p>
        </w:tc>
        <w:tc>
          <w:tcPr>
            <w:tcW w:w="636" w:type="dxa"/>
            <w:vAlign w:val="center"/>
          </w:tcPr>
          <w:p w:rsidR="00BE2285" w:rsidRDefault="00BE2285">
            <w:pPr>
              <w:jc w:val="center"/>
              <w:rPr>
                <w:b/>
                <w:sz w:val="28"/>
              </w:rPr>
            </w:pPr>
            <w:r>
              <w:rPr>
                <w:b/>
                <w:sz w:val="28"/>
              </w:rPr>
              <w:t>1</w:t>
            </w:r>
          </w:p>
        </w:tc>
        <w:tc>
          <w:tcPr>
            <w:tcW w:w="777" w:type="dxa"/>
            <w:vAlign w:val="center"/>
          </w:tcPr>
          <w:p w:rsidR="00BE2285" w:rsidRDefault="00BE2285">
            <w:pPr>
              <w:jc w:val="center"/>
              <w:rPr>
                <w:b/>
                <w:sz w:val="28"/>
              </w:rPr>
            </w:pPr>
            <w:r>
              <w:rPr>
                <w:b/>
                <w:sz w:val="28"/>
              </w:rPr>
              <w:t>2</w:t>
            </w:r>
          </w:p>
        </w:tc>
        <w:tc>
          <w:tcPr>
            <w:tcW w:w="757" w:type="dxa"/>
            <w:vAlign w:val="center"/>
          </w:tcPr>
          <w:p w:rsidR="00BE2285" w:rsidRDefault="00BE2285">
            <w:pPr>
              <w:jc w:val="center"/>
              <w:rPr>
                <w:b/>
                <w:sz w:val="28"/>
              </w:rPr>
            </w:pPr>
            <w:r>
              <w:rPr>
                <w:b/>
                <w:sz w:val="28"/>
              </w:rPr>
              <w:t>3</w:t>
            </w:r>
          </w:p>
        </w:tc>
        <w:tc>
          <w:tcPr>
            <w:tcW w:w="710" w:type="dxa"/>
            <w:vAlign w:val="center"/>
          </w:tcPr>
          <w:p w:rsidR="00BE2285" w:rsidRDefault="00BE2285">
            <w:pPr>
              <w:jc w:val="center"/>
              <w:rPr>
                <w:b/>
                <w:sz w:val="28"/>
              </w:rPr>
            </w:pPr>
            <w:r>
              <w:rPr>
                <w:b/>
                <w:sz w:val="28"/>
              </w:rPr>
              <w:t>4</w:t>
            </w:r>
          </w:p>
        </w:tc>
        <w:tc>
          <w:tcPr>
            <w:tcW w:w="748" w:type="dxa"/>
            <w:vMerge/>
            <w:vAlign w:val="center"/>
          </w:tcPr>
          <w:p w:rsidR="00BE2285" w:rsidRDefault="00BE2285">
            <w:pPr>
              <w:jc w:val="center"/>
              <w:rPr>
                <w:sz w:val="20"/>
              </w:rPr>
            </w:pPr>
          </w:p>
        </w:tc>
        <w:tc>
          <w:tcPr>
            <w:tcW w:w="798" w:type="dxa"/>
            <w:gridSpan w:val="2"/>
            <w:vMerge/>
            <w:vAlign w:val="center"/>
          </w:tcPr>
          <w:p w:rsidR="00BE2285" w:rsidRDefault="00BE2285">
            <w:pPr>
              <w:jc w:val="center"/>
              <w:rPr>
                <w:sz w:val="20"/>
              </w:rPr>
            </w:pPr>
          </w:p>
        </w:tc>
        <w:tc>
          <w:tcPr>
            <w:tcW w:w="802" w:type="dxa"/>
            <w:gridSpan w:val="2"/>
            <w:vMerge/>
            <w:vAlign w:val="center"/>
          </w:tcPr>
          <w:p w:rsidR="00BE2285" w:rsidRDefault="00BE2285">
            <w:pPr>
              <w:jc w:val="center"/>
              <w:rPr>
                <w:sz w:val="20"/>
              </w:rPr>
            </w:pPr>
          </w:p>
        </w:tc>
        <w:tc>
          <w:tcPr>
            <w:tcW w:w="917" w:type="dxa"/>
            <w:gridSpan w:val="2"/>
            <w:vMerge/>
            <w:vAlign w:val="center"/>
          </w:tcPr>
          <w:p w:rsidR="00BE2285" w:rsidRDefault="00BE2285">
            <w:pPr>
              <w:jc w:val="center"/>
              <w:rPr>
                <w:sz w:val="20"/>
              </w:rPr>
            </w:pPr>
          </w:p>
        </w:tc>
      </w:tr>
      <w:tr w:rsidR="00BE2285">
        <w:trPr>
          <w:cantSplit/>
          <w:trHeight w:val="315"/>
          <w:jc w:val="center"/>
        </w:trPr>
        <w:tc>
          <w:tcPr>
            <w:tcW w:w="1979" w:type="dxa"/>
            <w:vMerge w:val="restart"/>
            <w:vAlign w:val="center"/>
          </w:tcPr>
          <w:p w:rsidR="00BE2285" w:rsidRDefault="00BE2285">
            <w:pPr>
              <w:jc w:val="center"/>
              <w:rPr>
                <w:b/>
              </w:rPr>
            </w:pPr>
            <w:r>
              <w:rPr>
                <w:b/>
              </w:rPr>
              <w:t>Прогнозируемый объем продаж фотопленок</w:t>
            </w:r>
          </w:p>
        </w:tc>
        <w:tc>
          <w:tcPr>
            <w:tcW w:w="1620" w:type="dxa"/>
            <w:vAlign w:val="center"/>
          </w:tcPr>
          <w:p w:rsidR="00BE2285" w:rsidRDefault="00BE2285">
            <w:pPr>
              <w:jc w:val="center"/>
            </w:pPr>
            <w:r>
              <w:t>Максимальный</w:t>
            </w:r>
          </w:p>
        </w:tc>
        <w:tc>
          <w:tcPr>
            <w:tcW w:w="636"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2,89</w:t>
            </w:r>
          </w:p>
        </w:tc>
        <w:tc>
          <w:tcPr>
            <w:tcW w:w="77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3,44</w:t>
            </w:r>
          </w:p>
        </w:tc>
        <w:tc>
          <w:tcPr>
            <w:tcW w:w="75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5,74</w:t>
            </w:r>
          </w:p>
        </w:tc>
        <w:tc>
          <w:tcPr>
            <w:tcW w:w="710"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2,75</w:t>
            </w:r>
          </w:p>
        </w:tc>
        <w:tc>
          <w:tcPr>
            <w:tcW w:w="770"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26,35</w:t>
            </w:r>
          </w:p>
        </w:tc>
        <w:tc>
          <w:tcPr>
            <w:tcW w:w="812"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43,14</w:t>
            </w:r>
          </w:p>
        </w:tc>
        <w:tc>
          <w:tcPr>
            <w:tcW w:w="811"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68,10</w:t>
            </w:r>
          </w:p>
        </w:tc>
        <w:tc>
          <w:tcPr>
            <w:tcW w:w="917"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84,26</w:t>
            </w:r>
          </w:p>
        </w:tc>
      </w:tr>
      <w:tr w:rsidR="00BE2285">
        <w:trPr>
          <w:cantSplit/>
          <w:trHeight w:val="315"/>
          <w:jc w:val="center"/>
        </w:trPr>
        <w:tc>
          <w:tcPr>
            <w:tcW w:w="1979" w:type="dxa"/>
            <w:vMerge/>
            <w:vAlign w:val="center"/>
          </w:tcPr>
          <w:p w:rsidR="00BE2285" w:rsidRDefault="00BE2285">
            <w:pPr>
              <w:jc w:val="center"/>
              <w:rPr>
                <w:b/>
              </w:rPr>
            </w:pPr>
          </w:p>
        </w:tc>
        <w:tc>
          <w:tcPr>
            <w:tcW w:w="1620" w:type="dxa"/>
            <w:vAlign w:val="center"/>
          </w:tcPr>
          <w:p w:rsidR="00BE2285" w:rsidRDefault="00BE2285">
            <w:pPr>
              <w:jc w:val="center"/>
            </w:pPr>
            <w:r>
              <w:t>Средний</w:t>
            </w:r>
          </w:p>
        </w:tc>
        <w:tc>
          <w:tcPr>
            <w:tcW w:w="636"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2,58</w:t>
            </w:r>
          </w:p>
        </w:tc>
        <w:tc>
          <w:tcPr>
            <w:tcW w:w="77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3,13</w:t>
            </w:r>
          </w:p>
        </w:tc>
        <w:tc>
          <w:tcPr>
            <w:tcW w:w="75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4,78</w:t>
            </w:r>
          </w:p>
        </w:tc>
        <w:tc>
          <w:tcPr>
            <w:tcW w:w="710"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2,59</w:t>
            </w:r>
          </w:p>
        </w:tc>
        <w:tc>
          <w:tcPr>
            <w:tcW w:w="770"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16,95</w:t>
            </w:r>
          </w:p>
        </w:tc>
        <w:tc>
          <w:tcPr>
            <w:tcW w:w="812"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24,91</w:t>
            </w:r>
          </w:p>
        </w:tc>
        <w:tc>
          <w:tcPr>
            <w:tcW w:w="811"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32,69</w:t>
            </w:r>
          </w:p>
        </w:tc>
        <w:tc>
          <w:tcPr>
            <w:tcW w:w="917"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40,36</w:t>
            </w:r>
          </w:p>
        </w:tc>
      </w:tr>
      <w:tr w:rsidR="00BE2285">
        <w:trPr>
          <w:cantSplit/>
          <w:trHeight w:val="315"/>
          <w:jc w:val="center"/>
        </w:trPr>
        <w:tc>
          <w:tcPr>
            <w:tcW w:w="1979" w:type="dxa"/>
            <w:vMerge/>
            <w:vAlign w:val="center"/>
          </w:tcPr>
          <w:p w:rsidR="00BE2285" w:rsidRDefault="00BE2285">
            <w:pPr>
              <w:jc w:val="center"/>
              <w:rPr>
                <w:b/>
              </w:rPr>
            </w:pPr>
          </w:p>
        </w:tc>
        <w:tc>
          <w:tcPr>
            <w:tcW w:w="1620" w:type="dxa"/>
            <w:vAlign w:val="center"/>
          </w:tcPr>
          <w:p w:rsidR="00BE2285" w:rsidRDefault="00BE2285">
            <w:pPr>
              <w:jc w:val="center"/>
            </w:pPr>
            <w:r>
              <w:t>Минимальный</w:t>
            </w:r>
          </w:p>
        </w:tc>
        <w:tc>
          <w:tcPr>
            <w:tcW w:w="636"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1,18</w:t>
            </w:r>
          </w:p>
        </w:tc>
        <w:tc>
          <w:tcPr>
            <w:tcW w:w="77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1,42</w:t>
            </w:r>
          </w:p>
        </w:tc>
        <w:tc>
          <w:tcPr>
            <w:tcW w:w="75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2,45</w:t>
            </w:r>
          </w:p>
        </w:tc>
        <w:tc>
          <w:tcPr>
            <w:tcW w:w="710"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1,39</w:t>
            </w:r>
          </w:p>
        </w:tc>
        <w:tc>
          <w:tcPr>
            <w:tcW w:w="770"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8,02</w:t>
            </w:r>
          </w:p>
        </w:tc>
        <w:tc>
          <w:tcPr>
            <w:tcW w:w="812"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10,81</w:t>
            </w:r>
          </w:p>
        </w:tc>
        <w:tc>
          <w:tcPr>
            <w:tcW w:w="811"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12,26</w:t>
            </w:r>
          </w:p>
        </w:tc>
        <w:tc>
          <w:tcPr>
            <w:tcW w:w="917"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12,98</w:t>
            </w:r>
          </w:p>
        </w:tc>
      </w:tr>
      <w:tr w:rsidR="00BE2285">
        <w:trPr>
          <w:cantSplit/>
          <w:trHeight w:val="315"/>
          <w:jc w:val="center"/>
        </w:trPr>
        <w:tc>
          <w:tcPr>
            <w:tcW w:w="1979" w:type="dxa"/>
            <w:vMerge w:val="restart"/>
            <w:vAlign w:val="center"/>
          </w:tcPr>
          <w:p w:rsidR="00BE2285" w:rsidRDefault="00BE2285">
            <w:pPr>
              <w:jc w:val="center"/>
              <w:rPr>
                <w:b/>
              </w:rPr>
            </w:pPr>
            <w:r>
              <w:rPr>
                <w:b/>
              </w:rPr>
              <w:t>Прогнозируемый объем продаж фотоснимков</w:t>
            </w:r>
          </w:p>
        </w:tc>
        <w:tc>
          <w:tcPr>
            <w:tcW w:w="1620" w:type="dxa"/>
            <w:vAlign w:val="center"/>
          </w:tcPr>
          <w:p w:rsidR="00BE2285" w:rsidRDefault="00BE2285">
            <w:pPr>
              <w:jc w:val="center"/>
            </w:pPr>
            <w:r>
              <w:t>Максимальный</w:t>
            </w:r>
          </w:p>
        </w:tc>
        <w:tc>
          <w:tcPr>
            <w:tcW w:w="636"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102,08</w:t>
            </w:r>
          </w:p>
        </w:tc>
        <w:tc>
          <w:tcPr>
            <w:tcW w:w="77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151,81</w:t>
            </w:r>
          </w:p>
        </w:tc>
        <w:tc>
          <w:tcPr>
            <w:tcW w:w="75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198,69</w:t>
            </w:r>
          </w:p>
        </w:tc>
        <w:tc>
          <w:tcPr>
            <w:tcW w:w="710"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107,14</w:t>
            </w:r>
          </w:p>
        </w:tc>
        <w:tc>
          <w:tcPr>
            <w:tcW w:w="770"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948,50</w:t>
            </w:r>
          </w:p>
        </w:tc>
        <w:tc>
          <w:tcPr>
            <w:tcW w:w="812"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1553,12</w:t>
            </w:r>
          </w:p>
        </w:tc>
        <w:tc>
          <w:tcPr>
            <w:tcW w:w="811"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2451,56</w:t>
            </w:r>
          </w:p>
        </w:tc>
        <w:tc>
          <w:tcPr>
            <w:tcW w:w="917"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3033,40</w:t>
            </w:r>
          </w:p>
        </w:tc>
      </w:tr>
      <w:tr w:rsidR="00BE2285">
        <w:trPr>
          <w:cantSplit/>
          <w:trHeight w:val="315"/>
          <w:jc w:val="center"/>
        </w:trPr>
        <w:tc>
          <w:tcPr>
            <w:tcW w:w="1979" w:type="dxa"/>
            <w:vMerge/>
            <w:vAlign w:val="center"/>
          </w:tcPr>
          <w:p w:rsidR="00BE2285" w:rsidRDefault="00BE2285">
            <w:pPr>
              <w:jc w:val="center"/>
              <w:rPr>
                <w:b/>
              </w:rPr>
            </w:pPr>
          </w:p>
        </w:tc>
        <w:tc>
          <w:tcPr>
            <w:tcW w:w="1620" w:type="dxa"/>
            <w:vAlign w:val="center"/>
          </w:tcPr>
          <w:p w:rsidR="00BE2285" w:rsidRDefault="00BE2285">
            <w:pPr>
              <w:jc w:val="center"/>
            </w:pPr>
            <w:r>
              <w:t>Средний</w:t>
            </w:r>
          </w:p>
        </w:tc>
        <w:tc>
          <w:tcPr>
            <w:tcW w:w="636"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80,74</w:t>
            </w:r>
          </w:p>
        </w:tc>
        <w:tc>
          <w:tcPr>
            <w:tcW w:w="77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110,58</w:t>
            </w:r>
          </w:p>
        </w:tc>
        <w:tc>
          <w:tcPr>
            <w:tcW w:w="75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152,11</w:t>
            </w:r>
          </w:p>
        </w:tc>
        <w:tc>
          <w:tcPr>
            <w:tcW w:w="710"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81,04</w:t>
            </w:r>
          </w:p>
        </w:tc>
        <w:tc>
          <w:tcPr>
            <w:tcW w:w="770"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610,24</w:t>
            </w:r>
          </w:p>
        </w:tc>
        <w:tc>
          <w:tcPr>
            <w:tcW w:w="812"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896,68</w:t>
            </w:r>
          </w:p>
        </w:tc>
        <w:tc>
          <w:tcPr>
            <w:tcW w:w="811"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1176,90</w:t>
            </w:r>
          </w:p>
        </w:tc>
        <w:tc>
          <w:tcPr>
            <w:tcW w:w="917"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1452,96</w:t>
            </w:r>
          </w:p>
        </w:tc>
      </w:tr>
      <w:tr w:rsidR="00BE2285">
        <w:trPr>
          <w:cantSplit/>
          <w:trHeight w:val="315"/>
          <w:jc w:val="center"/>
        </w:trPr>
        <w:tc>
          <w:tcPr>
            <w:tcW w:w="1979" w:type="dxa"/>
            <w:vMerge/>
            <w:vAlign w:val="center"/>
          </w:tcPr>
          <w:p w:rsidR="00BE2285" w:rsidRDefault="00BE2285">
            <w:pPr>
              <w:jc w:val="center"/>
              <w:rPr>
                <w:b/>
              </w:rPr>
            </w:pPr>
          </w:p>
        </w:tc>
        <w:tc>
          <w:tcPr>
            <w:tcW w:w="1620" w:type="dxa"/>
            <w:vAlign w:val="center"/>
          </w:tcPr>
          <w:p w:rsidR="00BE2285" w:rsidRDefault="00BE2285">
            <w:pPr>
              <w:jc w:val="center"/>
            </w:pPr>
            <w:r>
              <w:t>Минимальный</w:t>
            </w:r>
          </w:p>
        </w:tc>
        <w:tc>
          <w:tcPr>
            <w:tcW w:w="636"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46,39</w:t>
            </w:r>
          </w:p>
        </w:tc>
        <w:tc>
          <w:tcPr>
            <w:tcW w:w="77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75,11</w:t>
            </w:r>
          </w:p>
        </w:tc>
        <w:tc>
          <w:tcPr>
            <w:tcW w:w="75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93,31</w:t>
            </w:r>
          </w:p>
        </w:tc>
        <w:tc>
          <w:tcPr>
            <w:tcW w:w="710"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53,95</w:t>
            </w:r>
          </w:p>
        </w:tc>
        <w:tc>
          <w:tcPr>
            <w:tcW w:w="770"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375,48</w:t>
            </w:r>
          </w:p>
        </w:tc>
        <w:tc>
          <w:tcPr>
            <w:tcW w:w="812"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299,47</w:t>
            </w:r>
          </w:p>
        </w:tc>
        <w:tc>
          <w:tcPr>
            <w:tcW w:w="811"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441,20</w:t>
            </w:r>
          </w:p>
        </w:tc>
        <w:tc>
          <w:tcPr>
            <w:tcW w:w="917"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467,12</w:t>
            </w:r>
          </w:p>
        </w:tc>
      </w:tr>
      <w:tr w:rsidR="00BE2285">
        <w:trPr>
          <w:cantSplit/>
          <w:trHeight w:val="315"/>
          <w:jc w:val="center"/>
        </w:trPr>
        <w:tc>
          <w:tcPr>
            <w:tcW w:w="1979" w:type="dxa"/>
            <w:vMerge w:val="restart"/>
            <w:vAlign w:val="center"/>
          </w:tcPr>
          <w:p w:rsidR="00BE2285" w:rsidRDefault="00BE2285">
            <w:pPr>
              <w:jc w:val="center"/>
              <w:rPr>
                <w:b/>
              </w:rPr>
            </w:pPr>
            <w:r>
              <w:rPr>
                <w:b/>
              </w:rPr>
              <w:t>Прогнозируемый объем продаж фотоаппаратов</w:t>
            </w:r>
          </w:p>
        </w:tc>
        <w:tc>
          <w:tcPr>
            <w:tcW w:w="1620" w:type="dxa"/>
            <w:vAlign w:val="center"/>
          </w:tcPr>
          <w:p w:rsidR="00BE2285" w:rsidRDefault="00BE2285">
            <w:pPr>
              <w:jc w:val="center"/>
            </w:pPr>
            <w:r>
              <w:t>Максимальный</w:t>
            </w:r>
          </w:p>
        </w:tc>
        <w:tc>
          <w:tcPr>
            <w:tcW w:w="636"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0,14</w:t>
            </w:r>
          </w:p>
        </w:tc>
        <w:tc>
          <w:tcPr>
            <w:tcW w:w="77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0,28</w:t>
            </w:r>
          </w:p>
        </w:tc>
        <w:tc>
          <w:tcPr>
            <w:tcW w:w="75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0,34</w:t>
            </w:r>
          </w:p>
        </w:tc>
        <w:tc>
          <w:tcPr>
            <w:tcW w:w="710"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0,14</w:t>
            </w:r>
          </w:p>
        </w:tc>
        <w:tc>
          <w:tcPr>
            <w:tcW w:w="770"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1,43</w:t>
            </w:r>
          </w:p>
        </w:tc>
        <w:tc>
          <w:tcPr>
            <w:tcW w:w="812"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2,39</w:t>
            </w:r>
          </w:p>
        </w:tc>
        <w:tc>
          <w:tcPr>
            <w:tcW w:w="811"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3,82</w:t>
            </w:r>
          </w:p>
        </w:tc>
        <w:tc>
          <w:tcPr>
            <w:tcW w:w="917"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4,78</w:t>
            </w:r>
          </w:p>
        </w:tc>
      </w:tr>
      <w:tr w:rsidR="00BE2285">
        <w:trPr>
          <w:cantSplit/>
          <w:trHeight w:val="315"/>
          <w:jc w:val="center"/>
        </w:trPr>
        <w:tc>
          <w:tcPr>
            <w:tcW w:w="1979" w:type="dxa"/>
            <w:vMerge/>
            <w:vAlign w:val="center"/>
          </w:tcPr>
          <w:p w:rsidR="00BE2285" w:rsidRDefault="00BE2285">
            <w:pPr>
              <w:jc w:val="center"/>
            </w:pPr>
          </w:p>
        </w:tc>
        <w:tc>
          <w:tcPr>
            <w:tcW w:w="1620" w:type="dxa"/>
            <w:vAlign w:val="center"/>
          </w:tcPr>
          <w:p w:rsidR="00BE2285" w:rsidRDefault="00BE2285">
            <w:pPr>
              <w:jc w:val="center"/>
            </w:pPr>
            <w:r>
              <w:t>Средний</w:t>
            </w:r>
          </w:p>
        </w:tc>
        <w:tc>
          <w:tcPr>
            <w:tcW w:w="636"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0,09</w:t>
            </w:r>
          </w:p>
        </w:tc>
        <w:tc>
          <w:tcPr>
            <w:tcW w:w="77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0,18</w:t>
            </w:r>
          </w:p>
        </w:tc>
        <w:tc>
          <w:tcPr>
            <w:tcW w:w="75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0,22</w:t>
            </w:r>
          </w:p>
        </w:tc>
        <w:tc>
          <w:tcPr>
            <w:tcW w:w="710"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0,08</w:t>
            </w:r>
          </w:p>
        </w:tc>
        <w:tc>
          <w:tcPr>
            <w:tcW w:w="770"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0,89</w:t>
            </w:r>
          </w:p>
        </w:tc>
        <w:tc>
          <w:tcPr>
            <w:tcW w:w="812"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1,30</w:t>
            </w:r>
          </w:p>
        </w:tc>
        <w:tc>
          <w:tcPr>
            <w:tcW w:w="811"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1,71</w:t>
            </w:r>
          </w:p>
        </w:tc>
        <w:tc>
          <w:tcPr>
            <w:tcW w:w="917"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2,11</w:t>
            </w:r>
          </w:p>
        </w:tc>
      </w:tr>
      <w:tr w:rsidR="00BE2285">
        <w:trPr>
          <w:cantSplit/>
          <w:trHeight w:val="315"/>
          <w:jc w:val="center"/>
        </w:trPr>
        <w:tc>
          <w:tcPr>
            <w:tcW w:w="1979" w:type="dxa"/>
            <w:vMerge/>
            <w:vAlign w:val="center"/>
          </w:tcPr>
          <w:p w:rsidR="00BE2285" w:rsidRDefault="00BE2285">
            <w:pPr>
              <w:jc w:val="center"/>
            </w:pPr>
          </w:p>
        </w:tc>
        <w:tc>
          <w:tcPr>
            <w:tcW w:w="1620" w:type="dxa"/>
            <w:vAlign w:val="center"/>
          </w:tcPr>
          <w:p w:rsidR="00BE2285" w:rsidRDefault="00BE2285">
            <w:pPr>
              <w:jc w:val="center"/>
            </w:pPr>
            <w:r>
              <w:t>Минимальный</w:t>
            </w:r>
          </w:p>
        </w:tc>
        <w:tc>
          <w:tcPr>
            <w:tcW w:w="636"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0,05</w:t>
            </w:r>
          </w:p>
        </w:tc>
        <w:tc>
          <w:tcPr>
            <w:tcW w:w="77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0,08</w:t>
            </w:r>
          </w:p>
        </w:tc>
        <w:tc>
          <w:tcPr>
            <w:tcW w:w="757"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0,11</w:t>
            </w:r>
          </w:p>
        </w:tc>
        <w:tc>
          <w:tcPr>
            <w:tcW w:w="710" w:type="dxa"/>
            <w:vAlign w:val="center"/>
          </w:tcPr>
          <w:p w:rsidR="00BE2285" w:rsidRDefault="00BE2285">
            <w:pPr>
              <w:jc w:val="center"/>
              <w:rPr>
                <w:rFonts w:ascii="Arial" w:hAnsi="Arial"/>
                <w:snapToGrid w:val="0"/>
                <w:color w:val="000000"/>
                <w:sz w:val="20"/>
              </w:rPr>
            </w:pPr>
            <w:r>
              <w:rPr>
                <w:rFonts w:ascii="Arial" w:hAnsi="Arial"/>
                <w:snapToGrid w:val="0"/>
                <w:color w:val="000000"/>
                <w:sz w:val="20"/>
              </w:rPr>
              <w:t>0,6</w:t>
            </w:r>
          </w:p>
        </w:tc>
        <w:tc>
          <w:tcPr>
            <w:tcW w:w="770"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0,40</w:t>
            </w:r>
          </w:p>
        </w:tc>
        <w:tc>
          <w:tcPr>
            <w:tcW w:w="812"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0,40</w:t>
            </w:r>
          </w:p>
        </w:tc>
        <w:tc>
          <w:tcPr>
            <w:tcW w:w="811"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0,46</w:t>
            </w:r>
          </w:p>
        </w:tc>
        <w:tc>
          <w:tcPr>
            <w:tcW w:w="917" w:type="dxa"/>
            <w:gridSpan w:val="2"/>
            <w:vAlign w:val="center"/>
          </w:tcPr>
          <w:p w:rsidR="00BE2285" w:rsidRDefault="00BE2285">
            <w:pPr>
              <w:jc w:val="center"/>
              <w:rPr>
                <w:rFonts w:ascii="Arial" w:hAnsi="Arial"/>
                <w:snapToGrid w:val="0"/>
                <w:color w:val="000000"/>
                <w:sz w:val="20"/>
              </w:rPr>
            </w:pPr>
            <w:r>
              <w:rPr>
                <w:rFonts w:ascii="Arial" w:hAnsi="Arial"/>
                <w:snapToGrid w:val="0"/>
                <w:color w:val="000000"/>
                <w:sz w:val="20"/>
              </w:rPr>
              <w:t>0,48</w:t>
            </w:r>
          </w:p>
        </w:tc>
      </w:tr>
    </w:tbl>
    <w:p w:rsidR="00BE2285" w:rsidRDefault="00BE2285">
      <w:pPr>
        <w:spacing w:line="360" w:lineRule="auto"/>
        <w:ind w:firstLine="709"/>
        <w:jc w:val="both"/>
      </w:pPr>
    </w:p>
    <w:p w:rsidR="00BE2285" w:rsidRDefault="00BE2285" w:rsidP="00727EE3">
      <w:pPr>
        <w:ind w:firstLine="709"/>
        <w:jc w:val="both"/>
        <w:rPr>
          <w:sz w:val="28"/>
        </w:rPr>
      </w:pPr>
      <w:r>
        <w:rPr>
          <w:sz w:val="28"/>
        </w:rPr>
        <w:t>Данные о росте рынка были определены путем построения 3-х сценариев: рост рынка по максимальному варианту рассчитывался исходя из неизменности численности населения, увеличения ежегодно числа туристов на 10% и увеличение доли покупателей в общей численности населения с 40 до 50%. Средний вариант предусматривает неизменность численности населения и числа туристов и увеличение доли покупателей в общем числе покупателей с 40 до 50%. Минимальный вариант предусматривает сохранение всех пропорций (числа пенсионеров и доли покупателей в общей численности населения) и изменение численности населения в соответствии с наметившимся тенденциями. Таким образом, прогнозируемые  объемы продаж могут значительно колебаться в зависимости от социально-экономических, демографических и прочих факторов.</w:t>
      </w:r>
    </w:p>
    <w:p w:rsidR="00BE2285" w:rsidRDefault="00BE2285" w:rsidP="00727EE3">
      <w:pPr>
        <w:pStyle w:val="xl33"/>
        <w:pBdr>
          <w:left w:val="none" w:sz="0" w:space="0" w:color="auto"/>
          <w:bottom w:val="none" w:sz="0" w:space="0" w:color="auto"/>
        </w:pBdr>
        <w:spacing w:before="0" w:after="0"/>
        <w:ind w:firstLine="709"/>
        <w:jc w:val="both"/>
        <w:rPr>
          <w:rFonts w:ascii="Times New Roman"/>
          <w:sz w:val="28"/>
        </w:rPr>
      </w:pPr>
      <w:r>
        <w:rPr>
          <w:rFonts w:ascii="Times New Roman"/>
          <w:sz w:val="28"/>
        </w:rPr>
        <w:t xml:space="preserve"> </w:t>
      </w:r>
    </w:p>
    <w:p w:rsidR="00BE2285" w:rsidRDefault="00BE2285">
      <w:pPr>
        <w:pStyle w:val="1"/>
        <w:jc w:val="center"/>
        <w:rPr>
          <w:b w:val="0"/>
          <w:sz w:val="28"/>
        </w:rPr>
      </w:pPr>
      <w:r>
        <w:rPr>
          <w:rFonts w:eastAsia="Arial Unicode MS"/>
          <w:b w:val="0"/>
          <w:kern w:val="0"/>
          <w:sz w:val="28"/>
        </w:rPr>
        <w:t>5. ОРГАНИЗАЦИОННЫЙ ПЛАН</w:t>
      </w:r>
    </w:p>
    <w:p w:rsidR="00BE2285" w:rsidRDefault="00BE2285">
      <w:pPr>
        <w:pStyle w:val="4"/>
        <w:numPr>
          <w:ilvl w:val="1"/>
          <w:numId w:val="33"/>
        </w:numPr>
        <w:spacing w:line="360" w:lineRule="auto"/>
        <w:jc w:val="center"/>
        <w:rPr>
          <w:b w:val="0"/>
          <w:sz w:val="28"/>
        </w:rPr>
      </w:pPr>
      <w:bookmarkStart w:id="27" w:name="_Toc499286546"/>
      <w:bookmarkStart w:id="28" w:name="_Toc499286586"/>
      <w:bookmarkStart w:id="29" w:name="_Toc511382915"/>
      <w:r>
        <w:rPr>
          <w:b w:val="0"/>
          <w:sz w:val="28"/>
        </w:rPr>
        <w:t>Структура фирмы</w:t>
      </w:r>
      <w:bookmarkEnd w:id="27"/>
      <w:bookmarkEnd w:id="28"/>
      <w:bookmarkEnd w:id="29"/>
    </w:p>
    <w:p w:rsidR="00BE2285" w:rsidRDefault="00BE2285"/>
    <w:p w:rsidR="00BE2285" w:rsidRDefault="00BE2285" w:rsidP="00727EE3">
      <w:pPr>
        <w:pStyle w:val="21"/>
        <w:spacing w:line="240" w:lineRule="auto"/>
        <w:jc w:val="both"/>
        <w:rPr>
          <w:sz w:val="28"/>
        </w:rPr>
      </w:pPr>
      <w:r>
        <w:rPr>
          <w:sz w:val="28"/>
        </w:rPr>
        <w:t>Структурные подразделения фирмы:</w:t>
      </w:r>
    </w:p>
    <w:p w:rsidR="00BE2285" w:rsidRDefault="00BE2285" w:rsidP="00727EE3">
      <w:pPr>
        <w:pStyle w:val="21"/>
        <w:numPr>
          <w:ilvl w:val="0"/>
          <w:numId w:val="6"/>
        </w:numPr>
        <w:tabs>
          <w:tab w:val="left" w:pos="720"/>
        </w:tabs>
        <w:spacing w:line="240" w:lineRule="auto"/>
        <w:ind w:left="720" w:firstLine="405"/>
        <w:jc w:val="both"/>
        <w:rPr>
          <w:sz w:val="28"/>
        </w:rPr>
      </w:pPr>
      <w:r>
        <w:rPr>
          <w:sz w:val="28"/>
        </w:rPr>
        <w:lastRenderedPageBreak/>
        <w:t>Главный офис и торговый павильон;</w:t>
      </w:r>
    </w:p>
    <w:p w:rsidR="00BE2285" w:rsidRDefault="00BE2285" w:rsidP="00727EE3">
      <w:pPr>
        <w:pStyle w:val="21"/>
        <w:numPr>
          <w:ilvl w:val="0"/>
          <w:numId w:val="6"/>
        </w:numPr>
        <w:tabs>
          <w:tab w:val="left" w:pos="720"/>
        </w:tabs>
        <w:spacing w:line="240" w:lineRule="auto"/>
        <w:ind w:left="720" w:firstLine="405"/>
        <w:jc w:val="both"/>
        <w:rPr>
          <w:sz w:val="28"/>
        </w:rPr>
      </w:pPr>
      <w:r>
        <w:rPr>
          <w:sz w:val="28"/>
        </w:rPr>
        <w:t>Склад.</w:t>
      </w:r>
    </w:p>
    <w:p w:rsidR="00BE2285" w:rsidRDefault="00BE2285" w:rsidP="00727EE3">
      <w:pPr>
        <w:pStyle w:val="21"/>
        <w:spacing w:line="240" w:lineRule="auto"/>
        <w:ind w:firstLine="405"/>
        <w:jc w:val="both"/>
        <w:rPr>
          <w:sz w:val="28"/>
        </w:rPr>
      </w:pPr>
      <w:r>
        <w:rPr>
          <w:sz w:val="28"/>
        </w:rPr>
        <w:t>К 20</w:t>
      </w:r>
      <w:r w:rsidR="00AC3422">
        <w:rPr>
          <w:sz w:val="28"/>
        </w:rPr>
        <w:t>13</w:t>
      </w:r>
      <w:r>
        <w:rPr>
          <w:sz w:val="28"/>
        </w:rPr>
        <w:t xml:space="preserve"> году планируется открыть дополнительный пункт приема фотоснимков в районе центрального рынка, а к 20</w:t>
      </w:r>
      <w:r w:rsidR="00AC3422">
        <w:rPr>
          <w:sz w:val="28"/>
        </w:rPr>
        <w:t>14</w:t>
      </w:r>
      <w:r>
        <w:rPr>
          <w:sz w:val="28"/>
        </w:rPr>
        <w:t xml:space="preserve"> году – пункт приема заказов  на территории центрального </w:t>
      </w:r>
      <w:r w:rsidR="00AC3422">
        <w:rPr>
          <w:sz w:val="28"/>
        </w:rPr>
        <w:t>ТЦ Оскол</w:t>
      </w:r>
      <w:r>
        <w:rPr>
          <w:sz w:val="28"/>
        </w:rPr>
        <w:t>а.</w:t>
      </w:r>
    </w:p>
    <w:p w:rsidR="00BE2285" w:rsidRDefault="00BE2285" w:rsidP="00727EE3">
      <w:pPr>
        <w:pStyle w:val="4"/>
        <w:numPr>
          <w:ilvl w:val="1"/>
          <w:numId w:val="33"/>
        </w:numPr>
        <w:spacing w:after="240"/>
        <w:jc w:val="center"/>
        <w:rPr>
          <w:b w:val="0"/>
          <w:sz w:val="28"/>
        </w:rPr>
      </w:pPr>
      <w:bookmarkStart w:id="30" w:name="_Toc499286547"/>
      <w:bookmarkStart w:id="31" w:name="_Toc499286587"/>
      <w:bookmarkStart w:id="32" w:name="_Toc511382916"/>
      <w:r>
        <w:rPr>
          <w:b w:val="0"/>
          <w:sz w:val="28"/>
        </w:rPr>
        <w:t>Организационная структура управления фирмой</w:t>
      </w:r>
      <w:bookmarkEnd w:id="30"/>
      <w:bookmarkEnd w:id="31"/>
      <w:bookmarkEnd w:id="32"/>
    </w:p>
    <w:p w:rsidR="00BE2285" w:rsidRDefault="00BE2285" w:rsidP="00727EE3">
      <w:pPr>
        <w:ind w:firstLine="709"/>
      </w:pPr>
    </w:p>
    <w:p w:rsidR="00BE2285" w:rsidRDefault="00BE2285" w:rsidP="00727EE3">
      <w:pPr>
        <w:ind w:firstLine="709"/>
        <w:rPr>
          <w:sz w:val="28"/>
        </w:rPr>
      </w:pPr>
      <w:r>
        <w:rPr>
          <w:sz w:val="28"/>
        </w:rPr>
        <w:t>Планируется следующая схема управления фирмой:</w:t>
      </w:r>
    </w:p>
    <w:p w:rsidR="00BE2285" w:rsidRDefault="00BA5D46">
      <w:pPr>
        <w:jc w:val="center"/>
      </w:pPr>
      <w:r>
        <w:rPr>
          <w:noProof/>
          <w:sz w:val="20"/>
        </w:rPr>
        <w:pict>
          <v:group id="_x0000_s1026" style="position:absolute;left:0;text-align:left;margin-left:1in;margin-top:5.55pt;width:348pt;height:354pt;z-index:251655168" coordorigin="2901,4024" coordsize="7096,6000" o:allowincell="f">
            <v:group id="_x0000_s1027" style="position:absolute;left:2901;top:4024;width:7096;height:6000" coordorigin="2901,2824" coordsize="7096,9000">
              <v:rect id="_x0000_s1028" style="position:absolute;left:5181;top:4504;width:2520;height:840" strokeweight="2pt">
                <v:shadow on="t" offset="6pt,6pt"/>
                <v:textbox style="mso-next-textbox:#_x0000_s1028" inset="0,0,0,0">
                  <w:txbxContent>
                    <w:p w:rsidR="00BE2285" w:rsidRDefault="00BE2285">
                      <w:pPr>
                        <w:pStyle w:val="31"/>
                      </w:pPr>
                    </w:p>
                    <w:p w:rsidR="00BE2285" w:rsidRDefault="00BE2285">
                      <w:pPr>
                        <w:pStyle w:val="31"/>
                      </w:pPr>
                      <w:r>
                        <w:t>Директор</w:t>
                      </w:r>
                    </w:p>
                  </w:txbxContent>
                </v:textbox>
              </v:rect>
              <v:rect id="_x0000_s1029" style="position:absolute;left:2901;top:6424;width:1576;height:879" strokeweight="1.75pt">
                <v:shadow on="t" offset="6pt,6pt"/>
                <v:textbox style="mso-next-textbox:#_x0000_s1029" inset="0,0,0,0">
                  <w:txbxContent>
                    <w:p w:rsidR="00BE2285" w:rsidRDefault="00BE2285">
                      <w:pPr>
                        <w:pStyle w:val="31"/>
                      </w:pPr>
                      <w:r>
                        <w:t>Главный  инженер</w:t>
                      </w:r>
                    </w:p>
                  </w:txbxContent>
                </v:textbox>
              </v:rect>
              <v:rect id="_x0000_s1030" style="position:absolute;left:5661;top:6424;width:1576;height:879" strokeweight="1.75pt">
                <v:shadow on="t" offset="6pt,6pt"/>
                <v:textbox style="mso-next-textbox:#_x0000_s1030" inset="0,0,0,0">
                  <w:txbxContent>
                    <w:p w:rsidR="00BE2285" w:rsidRDefault="00BE2285">
                      <w:pPr>
                        <w:pStyle w:val="31"/>
                      </w:pPr>
                      <w:r>
                        <w:t>Экономист - маркетолог</w:t>
                      </w:r>
                    </w:p>
                  </w:txbxContent>
                </v:textbox>
              </v:rect>
              <v:rect id="_x0000_s1031" style="position:absolute;left:8421;top:6304;width:1576;height:879" strokeweight="1.75pt">
                <v:shadow on="t" offset="6pt,6pt"/>
                <v:textbox style="mso-next-textbox:#_x0000_s1031" inset="0,0,0,0">
                  <w:txbxContent>
                    <w:p w:rsidR="00BE2285" w:rsidRDefault="00BE2285">
                      <w:pPr>
                        <w:pStyle w:val="31"/>
                      </w:pPr>
                      <w:r>
                        <w:t>Главный бухгалтер</w:t>
                      </w:r>
                    </w:p>
                  </w:txbxContent>
                </v:textbox>
              </v:rect>
              <v:rect id="_x0000_s1032" style="position:absolute;left:4941;top:2824;width:3360;height:840" o:allowincell="f" strokeweight="1.75pt">
                <v:shadow on="t" offset="6pt,6pt"/>
                <v:textbox style="mso-next-textbox:#_x0000_s1032" inset="0,0,0,0">
                  <w:txbxContent>
                    <w:p w:rsidR="00BE2285" w:rsidRDefault="00BE2285">
                      <w:pPr>
                        <w:jc w:val="center"/>
                      </w:pPr>
                    </w:p>
                    <w:p w:rsidR="00BE2285" w:rsidRDefault="00BE2285">
                      <w:pPr>
                        <w:jc w:val="center"/>
                        <w:rPr>
                          <w:sz w:val="22"/>
                        </w:rPr>
                      </w:pPr>
                      <w:r>
                        <w:rPr>
                          <w:sz w:val="22"/>
                        </w:rPr>
                        <w:t>Учредительное собрание</w:t>
                      </w:r>
                    </w:p>
                  </w:txbxContent>
                </v:textbox>
              </v:rect>
              <v:line id="_x0000_s1033" style="position:absolute" from="6501,5344" to="6501,5944" strokeweight="2.75pt"/>
              <v:line id="_x0000_s1034" style="position:absolute;rotation:-90" from="6501,3304" to="6501,8584" strokeweight="2.75pt"/>
              <v:line id="_x0000_s1035" style="position:absolute" from="3861,5944" to="3861,6424" strokeweight="2.75pt"/>
              <v:line id="_x0000_s1036" style="position:absolute" from="6501,5944" to="6501,6424" strokeweight="2.75pt"/>
              <v:line id="_x0000_s1037" style="position:absolute" from="9141,5944" to="9141,6304" strokeweight="2.75pt"/>
              <v:rect id="_x0000_s1038" style="position:absolute;left:3381;top:7744;width:1440;height:480">
                <v:shadow on="t" offset="6pt,6pt"/>
                <v:textbox style="mso-next-textbox:#_x0000_s1038">
                  <w:txbxContent>
                    <w:p w:rsidR="00BE2285" w:rsidRDefault="00BE2285">
                      <w:pPr>
                        <w:pStyle w:val="10"/>
                      </w:pPr>
                      <w:r>
                        <w:t>Фотограф</w:t>
                      </w:r>
                    </w:p>
                  </w:txbxContent>
                </v:textbox>
              </v:rect>
              <v:rect id="_x0000_s1039" style="position:absolute;left:3381;top:8584;width:1440;height:480">
                <v:shadow on="t" offset="6pt,6pt"/>
                <v:textbox style="mso-next-textbox:#_x0000_s1039">
                  <w:txbxContent>
                    <w:p w:rsidR="00BE2285" w:rsidRDefault="00BE2285">
                      <w:pPr>
                        <w:rPr>
                          <w:sz w:val="22"/>
                        </w:rPr>
                      </w:pPr>
                      <w:r>
                        <w:rPr>
                          <w:sz w:val="22"/>
                        </w:rPr>
                        <w:t>Оператор</w:t>
                      </w:r>
                    </w:p>
                  </w:txbxContent>
                </v:textbox>
              </v:rect>
              <v:rect id="_x0000_s1040" style="position:absolute;left:8541;top:7744;width:1440;height:480">
                <v:shadow on="t" offset="6pt,6pt"/>
                <v:textbox style="mso-next-textbox:#_x0000_s1040">
                  <w:txbxContent>
                    <w:p w:rsidR="00BE2285" w:rsidRDefault="00BE2285">
                      <w:pPr>
                        <w:pStyle w:val="10"/>
                      </w:pPr>
                      <w:r>
                        <w:t>Кассир</w:t>
                      </w:r>
                    </w:p>
                  </w:txbxContent>
                </v:textbox>
              </v:rect>
              <v:rect id="_x0000_s1041" style="position:absolute;left:5781;top:7864;width:1560;height:480">
                <v:shadow on="t" offset="6pt,6pt"/>
                <v:textbox style="mso-next-textbox:#_x0000_s1041">
                  <w:txbxContent>
                    <w:p w:rsidR="00BE2285" w:rsidRDefault="00BE2285">
                      <w:pPr>
                        <w:rPr>
                          <w:sz w:val="22"/>
                        </w:rPr>
                      </w:pPr>
                      <w:r>
                        <w:rPr>
                          <w:sz w:val="22"/>
                        </w:rPr>
                        <w:t>Консультант</w:t>
                      </w:r>
                    </w:p>
                  </w:txbxContent>
                </v:textbox>
              </v:rect>
              <v:rect id="_x0000_s1042" style="position:absolute;left:3381;top:11344;width:1440;height:480">
                <v:shadow on="t" offset="6pt,6pt"/>
                <v:textbox style="mso-next-textbox:#_x0000_s1042">
                  <w:txbxContent>
                    <w:p w:rsidR="00BE2285" w:rsidRDefault="00BE2285">
                      <w:pPr>
                        <w:pStyle w:val="40"/>
                        <w:rPr>
                          <w:sz w:val="22"/>
                        </w:rPr>
                      </w:pPr>
                      <w:r>
                        <w:rPr>
                          <w:sz w:val="22"/>
                        </w:rPr>
                        <w:t>Уборщица</w:t>
                      </w:r>
                    </w:p>
                  </w:txbxContent>
                </v:textbox>
              </v:rect>
              <v:rect id="_x0000_s1043" style="position:absolute;left:3381;top:10504;width:1440;height:480">
                <v:shadow on="t" offset="6pt,6pt"/>
                <v:textbox style="mso-next-textbox:#_x0000_s1043">
                  <w:txbxContent>
                    <w:p w:rsidR="00BE2285" w:rsidRDefault="00BE2285">
                      <w:pPr>
                        <w:pStyle w:val="a5"/>
                      </w:pPr>
                      <w:r>
                        <w:t>Кладовщик</w:t>
                      </w:r>
                    </w:p>
                  </w:txbxContent>
                </v:textbox>
              </v:rect>
              <v:rect id="_x0000_s1044" style="position:absolute;left:3381;top:9184;width:1440;height:960">
                <v:shadow on="t" offset="6pt,6pt"/>
                <v:textbox style="mso-next-textbox:#_x0000_s1044">
                  <w:txbxContent>
                    <w:p w:rsidR="00BE2285" w:rsidRDefault="00BE2285">
                      <w:pPr>
                        <w:pStyle w:val="30"/>
                      </w:pPr>
                      <w:r>
                        <w:t>Оператор цифровой печати</w:t>
                      </w:r>
                    </w:p>
                  </w:txbxContent>
                </v:textbox>
              </v:rect>
              <v:line id="_x0000_s1045" style="position:absolute" from="3141,7264" to="3141,11584" strokeweight="2.75pt"/>
              <v:line id="_x0000_s1046" style="position:absolute" from="9141,7144" to="9141,7744" strokeweight="2.75pt"/>
              <v:line id="_x0000_s1047" style="position:absolute" from="6381,7264" to="6381,7864" strokeweight="2.75pt"/>
              <v:line id="_x0000_s1048" style="position:absolute;rotation:-5814345fd" from="3260,7863" to="3261,8103" strokeweight="2.75pt"/>
              <v:line id="_x0000_s1049" style="position:absolute;rotation:-5814345fd" from="3260,8703" to="3261,8943" strokeweight="2.75pt"/>
              <v:line id="_x0000_s1050" style="position:absolute;rotation:-5814345fd" from="3260,9543" to="3261,9783" strokeweight="2.75pt"/>
              <v:line id="_x0000_s1051" style="position:absolute;rotation:-5814345fd" from="3260,10623" to="3261,10863" strokeweight="2.75pt"/>
              <v:line id="_x0000_s1052" style="position:absolute;rotation:-5814345fd" from="3260,11463" to="3261,11703" strokeweight="2.75pt"/>
              <v:line id="_x0000_s1053" style="position:absolute;rotation:-90" from="7821,6301" to="7821,7501" strokeweight="2.75pt">
                <v:stroke dashstyle="1 1" endcap="round"/>
              </v:line>
              <v:line id="_x0000_s1054" style="position:absolute;rotation:-90" from="4701,7024" to="5781,7864" strokeweight="2.75pt">
                <v:stroke dashstyle="1 1" endcap="round"/>
              </v:line>
              <v:line id="_x0000_s1055" style="position:absolute;rotation:-90" from="4341,7504" to="6141,8344" strokeweight="2.75pt">
                <v:stroke dashstyle="1 1" endcap="round"/>
              </v:line>
              <v:line id="_x0000_s1056" style="position:absolute;rotation:-90" from="3981,8104" to="6501,8944" strokeweight="2.75pt">
                <v:stroke dashstyle="1 1" endcap="round"/>
              </v:line>
              <v:line id="_x0000_s1057" style="position:absolute;rotation:-90;flip:y" from="7401,6844" to="8361,8164" strokeweight="2.75pt">
                <v:stroke dashstyle="1 1" endcap="round"/>
              </v:line>
            </v:group>
            <v:line id="_x0000_s1058" style="position:absolute;flip:x" from="6501,4624" to="6501,5224" strokeweight="2.75pt"/>
          </v:group>
        </w:pict>
      </w:r>
    </w:p>
    <w:p w:rsidR="00BE2285" w:rsidRDefault="00BE2285">
      <w:pPr>
        <w:jc w:val="center"/>
      </w:pPr>
    </w:p>
    <w:p w:rsidR="00BE2285" w:rsidRDefault="00BE2285">
      <w:r>
        <w:tab/>
      </w:r>
    </w:p>
    <w:p w:rsidR="00BE2285" w:rsidRDefault="00BE2285">
      <w:pPr>
        <w:pStyle w:val="21"/>
      </w:pPr>
    </w:p>
    <w:p w:rsidR="00BE2285" w:rsidRDefault="00BE2285"/>
    <w:p w:rsidR="00BE2285" w:rsidRDefault="00BE2285"/>
    <w:p w:rsidR="00BE2285" w:rsidRDefault="00BE2285"/>
    <w:p w:rsidR="00BE2285" w:rsidRDefault="00BE2285"/>
    <w:p w:rsidR="00BE2285" w:rsidRDefault="00BE2285"/>
    <w:p w:rsidR="00BE2285" w:rsidRDefault="00BE2285">
      <w:pPr>
        <w:spacing w:line="360" w:lineRule="auto"/>
      </w:pPr>
    </w:p>
    <w:p w:rsidR="00BE2285" w:rsidRDefault="00BE2285">
      <w:pPr>
        <w:spacing w:line="360" w:lineRule="auto"/>
      </w:pPr>
    </w:p>
    <w:p w:rsidR="00BE2285" w:rsidRDefault="00BE2285">
      <w:pPr>
        <w:spacing w:line="360" w:lineRule="auto"/>
      </w:pPr>
    </w:p>
    <w:p w:rsidR="00BE2285" w:rsidRDefault="00BE2285">
      <w:pPr>
        <w:spacing w:line="360" w:lineRule="auto"/>
      </w:pPr>
    </w:p>
    <w:p w:rsidR="00BE2285" w:rsidRDefault="00BE2285">
      <w:pPr>
        <w:spacing w:line="360" w:lineRule="auto"/>
      </w:pPr>
    </w:p>
    <w:p w:rsidR="00BE2285" w:rsidRDefault="00BE2285">
      <w:pPr>
        <w:spacing w:line="360" w:lineRule="auto"/>
      </w:pPr>
    </w:p>
    <w:p w:rsidR="00BE2285" w:rsidRDefault="00BE2285">
      <w:pPr>
        <w:pStyle w:val="a4"/>
        <w:tabs>
          <w:tab w:val="clear" w:pos="4677"/>
          <w:tab w:val="clear" w:pos="9355"/>
        </w:tabs>
        <w:spacing w:line="360" w:lineRule="auto"/>
      </w:pPr>
    </w:p>
    <w:p w:rsidR="00BE2285" w:rsidRDefault="00BE2285">
      <w:pPr>
        <w:spacing w:line="360" w:lineRule="auto"/>
      </w:pPr>
    </w:p>
    <w:p w:rsidR="00BE2285" w:rsidRDefault="00BE2285">
      <w:pPr>
        <w:spacing w:line="360" w:lineRule="auto"/>
        <w:jc w:val="center"/>
      </w:pPr>
    </w:p>
    <w:p w:rsidR="00BE2285" w:rsidRDefault="00BE2285">
      <w:pPr>
        <w:pStyle w:val="31"/>
        <w:overflowPunct/>
        <w:autoSpaceDE/>
        <w:autoSpaceDN/>
        <w:adjustRightInd/>
        <w:spacing w:line="360" w:lineRule="auto"/>
        <w:textAlignment w:val="auto"/>
      </w:pPr>
    </w:p>
    <w:p w:rsidR="00BE2285" w:rsidRDefault="00BE2285">
      <w:pPr>
        <w:spacing w:line="360" w:lineRule="auto"/>
        <w:ind w:firstLine="709"/>
        <w:jc w:val="both"/>
      </w:pPr>
    </w:p>
    <w:p w:rsidR="00BE2285" w:rsidRDefault="00BE2285">
      <w:pPr>
        <w:spacing w:line="360" w:lineRule="auto"/>
        <w:ind w:firstLine="709"/>
        <w:jc w:val="both"/>
        <w:rPr>
          <w:sz w:val="28"/>
        </w:rPr>
      </w:pPr>
    </w:p>
    <w:p w:rsidR="00BE2285" w:rsidRDefault="00BE2285">
      <w:pPr>
        <w:spacing w:line="360" w:lineRule="auto"/>
        <w:jc w:val="center"/>
      </w:pPr>
      <w:r>
        <w:rPr>
          <w:sz w:val="28"/>
        </w:rPr>
        <w:t>Схема 1. -  Организационная структура управления предприятием.</w:t>
      </w:r>
    </w:p>
    <w:p w:rsidR="00BE2285" w:rsidRDefault="00BE2285" w:rsidP="00727EE3">
      <w:pPr>
        <w:ind w:firstLine="709"/>
        <w:jc w:val="both"/>
        <w:rPr>
          <w:sz w:val="28"/>
        </w:rPr>
      </w:pPr>
      <w:r>
        <w:rPr>
          <w:sz w:val="28"/>
        </w:rPr>
        <w:t>На схеме сплошными линиями показаны взаимодействия непосредственного подчинения, точками – функциональные взаимосвязи, которые носят непрямой, рекомендательный характер.</w:t>
      </w:r>
    </w:p>
    <w:p w:rsidR="00BE2285" w:rsidRDefault="00BE2285" w:rsidP="00727EE3">
      <w:pPr>
        <w:pStyle w:val="22"/>
        <w:spacing w:line="240" w:lineRule="auto"/>
      </w:pPr>
      <w:r>
        <w:t>Полномочия учредительного собрания и директора общества определяются уставом общества.</w:t>
      </w:r>
      <w:r>
        <w:tab/>
        <w:t>К функциям генерального директора относятся:</w:t>
      </w:r>
    </w:p>
    <w:p w:rsidR="00BE2285" w:rsidRDefault="00BE2285" w:rsidP="00727EE3">
      <w:pPr>
        <w:numPr>
          <w:ilvl w:val="0"/>
          <w:numId w:val="7"/>
        </w:numPr>
        <w:tabs>
          <w:tab w:val="left" w:pos="720"/>
        </w:tabs>
        <w:overflowPunct w:val="0"/>
        <w:autoSpaceDE w:val="0"/>
        <w:autoSpaceDN w:val="0"/>
        <w:adjustRightInd w:val="0"/>
        <w:ind w:left="720"/>
        <w:jc w:val="both"/>
        <w:textAlignment w:val="baseline"/>
        <w:rPr>
          <w:sz w:val="28"/>
        </w:rPr>
      </w:pPr>
      <w:r>
        <w:rPr>
          <w:sz w:val="28"/>
        </w:rPr>
        <w:t>контроль над соблюдением техники безопасности и требований к охране труда на предприятии;</w:t>
      </w:r>
    </w:p>
    <w:p w:rsidR="00BE2285" w:rsidRDefault="00BE2285" w:rsidP="00727EE3">
      <w:pPr>
        <w:numPr>
          <w:ilvl w:val="0"/>
          <w:numId w:val="7"/>
        </w:numPr>
        <w:tabs>
          <w:tab w:val="left" w:pos="720"/>
        </w:tabs>
        <w:overflowPunct w:val="0"/>
        <w:autoSpaceDE w:val="0"/>
        <w:autoSpaceDN w:val="0"/>
        <w:adjustRightInd w:val="0"/>
        <w:ind w:left="720"/>
        <w:jc w:val="both"/>
        <w:textAlignment w:val="baseline"/>
        <w:rPr>
          <w:sz w:val="28"/>
        </w:rPr>
      </w:pPr>
      <w:r>
        <w:rPr>
          <w:sz w:val="28"/>
        </w:rPr>
        <w:t>контроль над состоянием оборудования, обеспечение своевременного ремонта и профилактических работ;</w:t>
      </w:r>
    </w:p>
    <w:p w:rsidR="00BE2285" w:rsidRDefault="00BE2285" w:rsidP="00727EE3">
      <w:pPr>
        <w:numPr>
          <w:ilvl w:val="0"/>
          <w:numId w:val="7"/>
        </w:numPr>
        <w:tabs>
          <w:tab w:val="left" w:pos="720"/>
        </w:tabs>
        <w:overflowPunct w:val="0"/>
        <w:autoSpaceDE w:val="0"/>
        <w:autoSpaceDN w:val="0"/>
        <w:adjustRightInd w:val="0"/>
        <w:ind w:left="720"/>
        <w:jc w:val="both"/>
        <w:textAlignment w:val="baseline"/>
        <w:rPr>
          <w:sz w:val="28"/>
        </w:rPr>
      </w:pPr>
      <w:r>
        <w:rPr>
          <w:sz w:val="28"/>
        </w:rPr>
        <w:lastRenderedPageBreak/>
        <w:t>контроль качества материалов, мониторинг запасов материалов.</w:t>
      </w:r>
    </w:p>
    <w:p w:rsidR="00BE2285" w:rsidRDefault="00BE2285" w:rsidP="00727EE3">
      <w:pPr>
        <w:tabs>
          <w:tab w:val="left" w:pos="720"/>
        </w:tabs>
        <w:overflowPunct w:val="0"/>
        <w:autoSpaceDE w:val="0"/>
        <w:autoSpaceDN w:val="0"/>
        <w:adjustRightInd w:val="0"/>
        <w:ind w:left="360"/>
        <w:textAlignment w:val="baseline"/>
        <w:rPr>
          <w:sz w:val="28"/>
        </w:rPr>
      </w:pPr>
    </w:p>
    <w:p w:rsidR="00BE2285" w:rsidRDefault="00BE2285" w:rsidP="00727EE3">
      <w:pPr>
        <w:tabs>
          <w:tab w:val="left" w:pos="720"/>
        </w:tabs>
        <w:overflowPunct w:val="0"/>
        <w:autoSpaceDE w:val="0"/>
        <w:autoSpaceDN w:val="0"/>
        <w:adjustRightInd w:val="0"/>
        <w:spacing w:after="120"/>
        <w:ind w:left="720"/>
        <w:jc w:val="both"/>
        <w:textAlignment w:val="baseline"/>
        <w:rPr>
          <w:sz w:val="28"/>
        </w:rPr>
      </w:pPr>
      <w:r>
        <w:rPr>
          <w:sz w:val="28"/>
        </w:rPr>
        <w:t>К функциям экономиста - маркетолога относятся:</w:t>
      </w:r>
    </w:p>
    <w:p w:rsidR="00BE2285" w:rsidRDefault="00BE2285" w:rsidP="00727EE3">
      <w:pPr>
        <w:numPr>
          <w:ilvl w:val="0"/>
          <w:numId w:val="8"/>
        </w:numPr>
        <w:tabs>
          <w:tab w:val="left" w:pos="900"/>
        </w:tabs>
        <w:overflowPunct w:val="0"/>
        <w:autoSpaceDE w:val="0"/>
        <w:autoSpaceDN w:val="0"/>
        <w:adjustRightInd w:val="0"/>
        <w:ind w:left="720"/>
        <w:jc w:val="both"/>
        <w:textAlignment w:val="baseline"/>
        <w:rPr>
          <w:sz w:val="28"/>
        </w:rPr>
      </w:pPr>
      <w:r>
        <w:rPr>
          <w:sz w:val="28"/>
        </w:rPr>
        <w:t>является заместителем главного бухгалтера;</w:t>
      </w:r>
    </w:p>
    <w:p w:rsidR="00BE2285" w:rsidRDefault="00BE2285" w:rsidP="00727EE3">
      <w:pPr>
        <w:numPr>
          <w:ilvl w:val="0"/>
          <w:numId w:val="8"/>
        </w:numPr>
        <w:tabs>
          <w:tab w:val="left" w:pos="900"/>
        </w:tabs>
        <w:overflowPunct w:val="0"/>
        <w:autoSpaceDE w:val="0"/>
        <w:autoSpaceDN w:val="0"/>
        <w:adjustRightInd w:val="0"/>
        <w:ind w:left="720"/>
        <w:jc w:val="both"/>
        <w:textAlignment w:val="baseline"/>
        <w:rPr>
          <w:sz w:val="28"/>
        </w:rPr>
      </w:pPr>
      <w:r>
        <w:rPr>
          <w:sz w:val="28"/>
        </w:rPr>
        <w:t>мониторинг, анализ и планирование текущей деятельности предприятия;</w:t>
      </w:r>
    </w:p>
    <w:p w:rsidR="00BE2285" w:rsidRDefault="00BE2285" w:rsidP="00727EE3">
      <w:pPr>
        <w:numPr>
          <w:ilvl w:val="0"/>
          <w:numId w:val="8"/>
        </w:numPr>
        <w:tabs>
          <w:tab w:val="left" w:pos="720"/>
          <w:tab w:val="left" w:pos="900"/>
        </w:tabs>
        <w:overflowPunct w:val="0"/>
        <w:autoSpaceDE w:val="0"/>
        <w:autoSpaceDN w:val="0"/>
        <w:adjustRightInd w:val="0"/>
        <w:ind w:left="720"/>
        <w:jc w:val="both"/>
        <w:textAlignment w:val="baseline"/>
        <w:rPr>
          <w:sz w:val="28"/>
        </w:rPr>
      </w:pPr>
      <w:r>
        <w:rPr>
          <w:sz w:val="28"/>
        </w:rPr>
        <w:t>проведение маркетинговых исследований с возможным привлечением специалистов на временную работу;</w:t>
      </w:r>
    </w:p>
    <w:p w:rsidR="00BE2285" w:rsidRDefault="00BE2285" w:rsidP="00727EE3">
      <w:pPr>
        <w:numPr>
          <w:ilvl w:val="0"/>
          <w:numId w:val="8"/>
        </w:numPr>
        <w:tabs>
          <w:tab w:val="left" w:pos="900"/>
        </w:tabs>
        <w:overflowPunct w:val="0"/>
        <w:autoSpaceDE w:val="0"/>
        <w:autoSpaceDN w:val="0"/>
        <w:adjustRightInd w:val="0"/>
        <w:ind w:left="720"/>
        <w:jc w:val="both"/>
        <w:textAlignment w:val="baseline"/>
        <w:rPr>
          <w:sz w:val="28"/>
        </w:rPr>
      </w:pPr>
      <w:r>
        <w:rPr>
          <w:sz w:val="28"/>
        </w:rPr>
        <w:t>планирование и управление запасами предприятия;</w:t>
      </w:r>
    </w:p>
    <w:p w:rsidR="00BE2285" w:rsidRDefault="00BE2285" w:rsidP="00727EE3">
      <w:pPr>
        <w:numPr>
          <w:ilvl w:val="0"/>
          <w:numId w:val="8"/>
        </w:numPr>
        <w:tabs>
          <w:tab w:val="left" w:pos="900"/>
        </w:tabs>
        <w:overflowPunct w:val="0"/>
        <w:autoSpaceDE w:val="0"/>
        <w:autoSpaceDN w:val="0"/>
        <w:adjustRightInd w:val="0"/>
        <w:ind w:left="720"/>
        <w:jc w:val="both"/>
        <w:textAlignment w:val="baseline"/>
        <w:rPr>
          <w:sz w:val="28"/>
        </w:rPr>
      </w:pPr>
      <w:r>
        <w:rPr>
          <w:sz w:val="28"/>
        </w:rPr>
        <w:t>предоставление ежегодного отчета в органы правления обществом.</w:t>
      </w:r>
    </w:p>
    <w:p w:rsidR="00BE2285" w:rsidRDefault="00BE2285" w:rsidP="00727EE3">
      <w:pPr>
        <w:tabs>
          <w:tab w:val="left" w:pos="900"/>
        </w:tabs>
        <w:ind w:left="720"/>
        <w:rPr>
          <w:sz w:val="28"/>
        </w:rPr>
      </w:pPr>
    </w:p>
    <w:p w:rsidR="00BE2285" w:rsidRDefault="00BE2285" w:rsidP="00727EE3">
      <w:pPr>
        <w:tabs>
          <w:tab w:val="left" w:pos="900"/>
        </w:tabs>
        <w:spacing w:after="120"/>
        <w:ind w:left="720"/>
        <w:jc w:val="both"/>
        <w:rPr>
          <w:sz w:val="28"/>
        </w:rPr>
      </w:pPr>
      <w:r>
        <w:rPr>
          <w:sz w:val="28"/>
        </w:rPr>
        <w:t>К функциям главного бухгалтера относятся:</w:t>
      </w:r>
    </w:p>
    <w:p w:rsidR="00BE2285" w:rsidRDefault="00BE2285" w:rsidP="00727EE3">
      <w:pPr>
        <w:numPr>
          <w:ilvl w:val="0"/>
          <w:numId w:val="9"/>
        </w:numPr>
        <w:tabs>
          <w:tab w:val="left" w:pos="900"/>
          <w:tab w:val="left" w:pos="1428"/>
        </w:tabs>
        <w:overflowPunct w:val="0"/>
        <w:autoSpaceDE w:val="0"/>
        <w:autoSpaceDN w:val="0"/>
        <w:adjustRightInd w:val="0"/>
        <w:ind w:left="720"/>
        <w:jc w:val="both"/>
        <w:textAlignment w:val="baseline"/>
        <w:rPr>
          <w:sz w:val="28"/>
        </w:rPr>
      </w:pPr>
      <w:r>
        <w:rPr>
          <w:sz w:val="28"/>
        </w:rPr>
        <w:t>ведение бухгалтерского и налогового  учета в соответствии с национальными стандартами и нормативными актами, действующими в РФ;</w:t>
      </w:r>
    </w:p>
    <w:p w:rsidR="00BE2285" w:rsidRDefault="00BE2285" w:rsidP="00727EE3">
      <w:pPr>
        <w:numPr>
          <w:ilvl w:val="0"/>
          <w:numId w:val="9"/>
        </w:numPr>
        <w:tabs>
          <w:tab w:val="left" w:pos="900"/>
          <w:tab w:val="left" w:pos="1428"/>
        </w:tabs>
        <w:overflowPunct w:val="0"/>
        <w:autoSpaceDE w:val="0"/>
        <w:autoSpaceDN w:val="0"/>
        <w:adjustRightInd w:val="0"/>
        <w:ind w:left="720"/>
        <w:jc w:val="both"/>
        <w:textAlignment w:val="baseline"/>
        <w:rPr>
          <w:sz w:val="28"/>
        </w:rPr>
      </w:pPr>
      <w:r>
        <w:rPr>
          <w:sz w:val="28"/>
        </w:rPr>
        <w:t>предоставление налоговой, финансовой и статистической отчетности в сроки и органы, установленные действующим законодательством;</w:t>
      </w:r>
    </w:p>
    <w:p w:rsidR="00BE2285" w:rsidRDefault="00BE2285" w:rsidP="00727EE3">
      <w:pPr>
        <w:numPr>
          <w:ilvl w:val="0"/>
          <w:numId w:val="9"/>
        </w:numPr>
        <w:tabs>
          <w:tab w:val="left" w:pos="900"/>
          <w:tab w:val="left" w:pos="1428"/>
        </w:tabs>
        <w:overflowPunct w:val="0"/>
        <w:autoSpaceDE w:val="0"/>
        <w:autoSpaceDN w:val="0"/>
        <w:adjustRightInd w:val="0"/>
        <w:ind w:left="720"/>
        <w:jc w:val="both"/>
        <w:textAlignment w:val="baseline"/>
        <w:rPr>
          <w:sz w:val="28"/>
        </w:rPr>
      </w:pPr>
      <w:r>
        <w:rPr>
          <w:sz w:val="28"/>
        </w:rPr>
        <w:t>предоставление ежегодного отчета в органы правления обществом.</w:t>
      </w:r>
    </w:p>
    <w:p w:rsidR="00BE2285" w:rsidRDefault="00BE2285" w:rsidP="00727EE3">
      <w:pPr>
        <w:ind w:left="360"/>
        <w:rPr>
          <w:sz w:val="28"/>
        </w:rPr>
      </w:pPr>
    </w:p>
    <w:p w:rsidR="00BE2285" w:rsidRDefault="00BE2285" w:rsidP="00727EE3">
      <w:pPr>
        <w:spacing w:before="240" w:after="240"/>
        <w:ind w:left="357"/>
        <w:rPr>
          <w:sz w:val="28"/>
        </w:rPr>
      </w:pPr>
      <w:r>
        <w:rPr>
          <w:sz w:val="28"/>
        </w:rPr>
        <w:t>Таблица 13. -  Штатное расписание персонала.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6"/>
        <w:gridCol w:w="1440"/>
        <w:gridCol w:w="1440"/>
        <w:gridCol w:w="1440"/>
        <w:gridCol w:w="1770"/>
      </w:tblGrid>
      <w:tr w:rsidR="00BE2285">
        <w:trPr>
          <w:trHeight w:val="660"/>
          <w:jc w:val="center"/>
        </w:trPr>
        <w:tc>
          <w:tcPr>
            <w:tcW w:w="3486" w:type="dxa"/>
            <w:vAlign w:val="center"/>
          </w:tcPr>
          <w:p w:rsidR="00BE2285" w:rsidRDefault="00BE2285">
            <w:pPr>
              <w:pStyle w:val="xl37"/>
              <w:pBdr>
                <w:left w:val="none" w:sz="0" w:space="0" w:color="auto"/>
                <w:right w:val="none" w:sz="0" w:space="0" w:color="auto"/>
              </w:pBdr>
              <w:spacing w:before="0" w:after="0"/>
              <w:rPr>
                <w:i w:val="0"/>
                <w:sz w:val="28"/>
              </w:rPr>
            </w:pPr>
            <w:r>
              <w:rPr>
                <w:i w:val="0"/>
                <w:sz w:val="28"/>
              </w:rPr>
              <w:t>Должность</w:t>
            </w:r>
          </w:p>
        </w:tc>
        <w:tc>
          <w:tcPr>
            <w:tcW w:w="1440" w:type="dxa"/>
            <w:vAlign w:val="center"/>
          </w:tcPr>
          <w:p w:rsidR="00BE2285" w:rsidRDefault="00BE2285">
            <w:pPr>
              <w:jc w:val="center"/>
              <w:rPr>
                <w:b/>
                <w:sz w:val="28"/>
              </w:rPr>
            </w:pPr>
            <w:r>
              <w:rPr>
                <w:b/>
                <w:sz w:val="28"/>
              </w:rPr>
              <w:t>число рабочих</w:t>
            </w:r>
          </w:p>
        </w:tc>
        <w:tc>
          <w:tcPr>
            <w:tcW w:w="1440" w:type="dxa"/>
            <w:vAlign w:val="center"/>
          </w:tcPr>
          <w:p w:rsidR="00BE2285" w:rsidRDefault="00BE2285">
            <w:pPr>
              <w:jc w:val="center"/>
              <w:rPr>
                <w:b/>
                <w:sz w:val="28"/>
              </w:rPr>
            </w:pPr>
            <w:r>
              <w:rPr>
                <w:b/>
                <w:sz w:val="28"/>
              </w:rPr>
              <w:t>Оклад, руб.</w:t>
            </w:r>
          </w:p>
          <w:p w:rsidR="00BE2285" w:rsidRDefault="00BE2285">
            <w:pPr>
              <w:jc w:val="center"/>
              <w:rPr>
                <w:b/>
                <w:sz w:val="28"/>
              </w:rPr>
            </w:pPr>
            <w:r>
              <w:rPr>
                <w:b/>
                <w:sz w:val="28"/>
              </w:rPr>
              <w:t>тыс. руб.</w:t>
            </w:r>
          </w:p>
        </w:tc>
        <w:tc>
          <w:tcPr>
            <w:tcW w:w="1440" w:type="dxa"/>
            <w:vAlign w:val="center"/>
          </w:tcPr>
          <w:p w:rsidR="00BE2285" w:rsidRDefault="00BE2285">
            <w:pPr>
              <w:jc w:val="center"/>
              <w:rPr>
                <w:b/>
                <w:sz w:val="28"/>
              </w:rPr>
            </w:pPr>
            <w:r>
              <w:rPr>
                <w:b/>
                <w:sz w:val="28"/>
              </w:rPr>
              <w:t>годовой ФОТ,  тыс. руб.</w:t>
            </w:r>
          </w:p>
        </w:tc>
        <w:tc>
          <w:tcPr>
            <w:tcW w:w="1770" w:type="dxa"/>
            <w:vAlign w:val="center"/>
          </w:tcPr>
          <w:p w:rsidR="00BE2285" w:rsidRDefault="00BE2285">
            <w:pPr>
              <w:jc w:val="center"/>
              <w:rPr>
                <w:b/>
                <w:sz w:val="28"/>
              </w:rPr>
            </w:pPr>
            <w:r>
              <w:rPr>
                <w:b/>
                <w:sz w:val="28"/>
              </w:rPr>
              <w:t>Отчисления, тыс. руб.</w:t>
            </w:r>
          </w:p>
          <w:p w:rsidR="00BE2285" w:rsidRDefault="00BE2285">
            <w:pPr>
              <w:jc w:val="center"/>
              <w:rPr>
                <w:b/>
                <w:sz w:val="28"/>
              </w:rPr>
            </w:pPr>
            <w:r>
              <w:rPr>
                <w:b/>
                <w:sz w:val="28"/>
              </w:rPr>
              <w:t>в год</w:t>
            </w:r>
          </w:p>
        </w:tc>
      </w:tr>
      <w:tr w:rsidR="00BE2285">
        <w:trPr>
          <w:trHeight w:val="330"/>
          <w:jc w:val="center"/>
        </w:trPr>
        <w:tc>
          <w:tcPr>
            <w:tcW w:w="3486" w:type="dxa"/>
            <w:vAlign w:val="center"/>
          </w:tcPr>
          <w:p w:rsidR="00BE2285" w:rsidRDefault="00BE2285">
            <w:pPr>
              <w:jc w:val="center"/>
            </w:pPr>
            <w:r>
              <w:t>Генеральный директор</w:t>
            </w:r>
          </w:p>
        </w:tc>
        <w:tc>
          <w:tcPr>
            <w:tcW w:w="1440" w:type="dxa"/>
            <w:vAlign w:val="center"/>
          </w:tcPr>
          <w:p w:rsidR="00BE2285" w:rsidRDefault="00BE2285">
            <w:pPr>
              <w:jc w:val="center"/>
            </w:pPr>
            <w:r>
              <w:t>1</w:t>
            </w:r>
          </w:p>
        </w:tc>
        <w:tc>
          <w:tcPr>
            <w:tcW w:w="1440" w:type="dxa"/>
            <w:vAlign w:val="center"/>
          </w:tcPr>
          <w:p w:rsidR="00BE2285" w:rsidRDefault="0078585C">
            <w:pPr>
              <w:jc w:val="center"/>
            </w:pPr>
            <w:r>
              <w:t>30</w:t>
            </w:r>
          </w:p>
        </w:tc>
        <w:tc>
          <w:tcPr>
            <w:tcW w:w="1440" w:type="dxa"/>
            <w:vAlign w:val="center"/>
          </w:tcPr>
          <w:p w:rsidR="00BE2285" w:rsidRDefault="0078585C">
            <w:pPr>
              <w:jc w:val="center"/>
            </w:pPr>
            <w:r>
              <w:t>360</w:t>
            </w:r>
          </w:p>
        </w:tc>
        <w:tc>
          <w:tcPr>
            <w:tcW w:w="1770" w:type="dxa"/>
            <w:vAlign w:val="center"/>
          </w:tcPr>
          <w:p w:rsidR="00BE2285" w:rsidRDefault="00BE2285">
            <w:pPr>
              <w:jc w:val="center"/>
            </w:pPr>
            <w:r>
              <w:t>52,42</w:t>
            </w:r>
          </w:p>
        </w:tc>
      </w:tr>
      <w:tr w:rsidR="00BE2285">
        <w:trPr>
          <w:trHeight w:val="330"/>
          <w:jc w:val="center"/>
        </w:trPr>
        <w:tc>
          <w:tcPr>
            <w:tcW w:w="3486" w:type="dxa"/>
            <w:vAlign w:val="center"/>
          </w:tcPr>
          <w:p w:rsidR="00BE2285" w:rsidRDefault="00BE2285">
            <w:pPr>
              <w:jc w:val="center"/>
            </w:pPr>
            <w:r>
              <w:t>Экономист – маркетолог</w:t>
            </w:r>
          </w:p>
        </w:tc>
        <w:tc>
          <w:tcPr>
            <w:tcW w:w="1440" w:type="dxa"/>
            <w:vAlign w:val="center"/>
          </w:tcPr>
          <w:p w:rsidR="00BE2285" w:rsidRDefault="00BE2285">
            <w:pPr>
              <w:jc w:val="center"/>
            </w:pPr>
            <w:r>
              <w:t>1</w:t>
            </w:r>
          </w:p>
        </w:tc>
        <w:tc>
          <w:tcPr>
            <w:tcW w:w="1440" w:type="dxa"/>
            <w:vAlign w:val="center"/>
          </w:tcPr>
          <w:p w:rsidR="00BE2285" w:rsidRDefault="0078585C">
            <w:pPr>
              <w:jc w:val="center"/>
            </w:pPr>
            <w:r>
              <w:t>25</w:t>
            </w:r>
          </w:p>
        </w:tc>
        <w:tc>
          <w:tcPr>
            <w:tcW w:w="1440" w:type="dxa"/>
            <w:vAlign w:val="center"/>
          </w:tcPr>
          <w:p w:rsidR="00BE2285" w:rsidRDefault="0078585C">
            <w:pPr>
              <w:jc w:val="center"/>
            </w:pPr>
            <w:r>
              <w:t>300</w:t>
            </w:r>
          </w:p>
        </w:tc>
        <w:tc>
          <w:tcPr>
            <w:tcW w:w="1770" w:type="dxa"/>
            <w:vAlign w:val="center"/>
          </w:tcPr>
          <w:p w:rsidR="00BE2285" w:rsidRDefault="00BE2285">
            <w:pPr>
              <w:jc w:val="center"/>
            </w:pPr>
            <w:r>
              <w:t>26,21</w:t>
            </w:r>
          </w:p>
        </w:tc>
      </w:tr>
      <w:tr w:rsidR="00BE2285">
        <w:trPr>
          <w:trHeight w:val="330"/>
          <w:jc w:val="center"/>
        </w:trPr>
        <w:tc>
          <w:tcPr>
            <w:tcW w:w="3486" w:type="dxa"/>
            <w:vAlign w:val="center"/>
          </w:tcPr>
          <w:p w:rsidR="00BE2285" w:rsidRDefault="00BE2285">
            <w:pPr>
              <w:jc w:val="center"/>
            </w:pPr>
            <w:r>
              <w:t>Главный бухгалтер</w:t>
            </w:r>
          </w:p>
        </w:tc>
        <w:tc>
          <w:tcPr>
            <w:tcW w:w="1440" w:type="dxa"/>
            <w:vAlign w:val="center"/>
          </w:tcPr>
          <w:p w:rsidR="00BE2285" w:rsidRDefault="00BE2285">
            <w:pPr>
              <w:jc w:val="center"/>
            </w:pPr>
            <w:r>
              <w:t>1</w:t>
            </w:r>
          </w:p>
        </w:tc>
        <w:tc>
          <w:tcPr>
            <w:tcW w:w="1440" w:type="dxa"/>
            <w:vAlign w:val="center"/>
          </w:tcPr>
          <w:p w:rsidR="00BE2285" w:rsidRDefault="0078585C">
            <w:pPr>
              <w:jc w:val="center"/>
            </w:pPr>
            <w:r>
              <w:t>20</w:t>
            </w:r>
          </w:p>
        </w:tc>
        <w:tc>
          <w:tcPr>
            <w:tcW w:w="1440" w:type="dxa"/>
            <w:vAlign w:val="center"/>
          </w:tcPr>
          <w:p w:rsidR="00BE2285" w:rsidRDefault="0078585C">
            <w:pPr>
              <w:pStyle w:val="31"/>
              <w:overflowPunct/>
              <w:autoSpaceDE/>
              <w:autoSpaceDN/>
              <w:adjustRightInd/>
              <w:textAlignment w:val="auto"/>
            </w:pPr>
            <w:r>
              <w:t>240</w:t>
            </w:r>
          </w:p>
        </w:tc>
        <w:tc>
          <w:tcPr>
            <w:tcW w:w="1770" w:type="dxa"/>
            <w:vAlign w:val="center"/>
          </w:tcPr>
          <w:p w:rsidR="00BE2285" w:rsidRDefault="00BE2285">
            <w:pPr>
              <w:jc w:val="center"/>
            </w:pPr>
            <w:r>
              <w:t>21,84</w:t>
            </w:r>
          </w:p>
        </w:tc>
      </w:tr>
      <w:tr w:rsidR="00BE2285">
        <w:trPr>
          <w:trHeight w:val="330"/>
          <w:jc w:val="center"/>
        </w:trPr>
        <w:tc>
          <w:tcPr>
            <w:tcW w:w="3486" w:type="dxa"/>
            <w:vAlign w:val="center"/>
          </w:tcPr>
          <w:p w:rsidR="00BE2285" w:rsidRDefault="00BE2285">
            <w:pPr>
              <w:jc w:val="center"/>
            </w:pPr>
            <w:r>
              <w:t>Фотограф</w:t>
            </w:r>
          </w:p>
        </w:tc>
        <w:tc>
          <w:tcPr>
            <w:tcW w:w="1440" w:type="dxa"/>
            <w:vAlign w:val="center"/>
          </w:tcPr>
          <w:p w:rsidR="00BE2285" w:rsidRDefault="00BE2285">
            <w:pPr>
              <w:jc w:val="center"/>
            </w:pPr>
            <w:r>
              <w:t>1</w:t>
            </w:r>
          </w:p>
        </w:tc>
        <w:tc>
          <w:tcPr>
            <w:tcW w:w="1440" w:type="dxa"/>
            <w:vAlign w:val="center"/>
          </w:tcPr>
          <w:p w:rsidR="00BE2285" w:rsidRDefault="0078585C">
            <w:pPr>
              <w:jc w:val="center"/>
            </w:pPr>
            <w:r>
              <w:t>15</w:t>
            </w:r>
          </w:p>
        </w:tc>
        <w:tc>
          <w:tcPr>
            <w:tcW w:w="1440" w:type="dxa"/>
            <w:vAlign w:val="center"/>
          </w:tcPr>
          <w:p w:rsidR="00BE2285" w:rsidRDefault="0078585C">
            <w:pPr>
              <w:jc w:val="center"/>
            </w:pPr>
            <w:r>
              <w:t>180</w:t>
            </w:r>
          </w:p>
        </w:tc>
        <w:tc>
          <w:tcPr>
            <w:tcW w:w="1770" w:type="dxa"/>
            <w:vAlign w:val="center"/>
          </w:tcPr>
          <w:p w:rsidR="00BE2285" w:rsidRDefault="00BE2285">
            <w:pPr>
              <w:jc w:val="center"/>
            </w:pPr>
            <w:r>
              <w:t>17,47</w:t>
            </w:r>
          </w:p>
        </w:tc>
      </w:tr>
      <w:tr w:rsidR="00BE2285">
        <w:trPr>
          <w:trHeight w:val="330"/>
          <w:jc w:val="center"/>
        </w:trPr>
        <w:tc>
          <w:tcPr>
            <w:tcW w:w="3486" w:type="dxa"/>
            <w:vAlign w:val="center"/>
          </w:tcPr>
          <w:p w:rsidR="00BE2285" w:rsidRDefault="00BE2285">
            <w:pPr>
              <w:jc w:val="center"/>
            </w:pPr>
            <w:r>
              <w:t>Кассир</w:t>
            </w:r>
          </w:p>
        </w:tc>
        <w:tc>
          <w:tcPr>
            <w:tcW w:w="1440" w:type="dxa"/>
            <w:vAlign w:val="center"/>
          </w:tcPr>
          <w:p w:rsidR="00BE2285" w:rsidRDefault="00BE2285">
            <w:pPr>
              <w:jc w:val="center"/>
            </w:pPr>
            <w:r>
              <w:t>1</w:t>
            </w:r>
          </w:p>
        </w:tc>
        <w:tc>
          <w:tcPr>
            <w:tcW w:w="1440" w:type="dxa"/>
            <w:vAlign w:val="center"/>
          </w:tcPr>
          <w:p w:rsidR="00BE2285" w:rsidRDefault="0078585C">
            <w:pPr>
              <w:jc w:val="center"/>
            </w:pPr>
            <w:r>
              <w:t>12</w:t>
            </w:r>
          </w:p>
        </w:tc>
        <w:tc>
          <w:tcPr>
            <w:tcW w:w="1440" w:type="dxa"/>
            <w:vAlign w:val="center"/>
          </w:tcPr>
          <w:p w:rsidR="00BE2285" w:rsidRDefault="0078585C">
            <w:pPr>
              <w:jc w:val="center"/>
            </w:pPr>
            <w:r>
              <w:t>144</w:t>
            </w:r>
          </w:p>
        </w:tc>
        <w:tc>
          <w:tcPr>
            <w:tcW w:w="1770" w:type="dxa"/>
            <w:vAlign w:val="center"/>
          </w:tcPr>
          <w:p w:rsidR="00BE2285" w:rsidRDefault="00BE2285">
            <w:pPr>
              <w:jc w:val="center"/>
            </w:pPr>
            <w:r>
              <w:t>17,47</w:t>
            </w:r>
          </w:p>
        </w:tc>
      </w:tr>
      <w:tr w:rsidR="00BE2285">
        <w:trPr>
          <w:trHeight w:val="330"/>
          <w:jc w:val="center"/>
        </w:trPr>
        <w:tc>
          <w:tcPr>
            <w:tcW w:w="3486" w:type="dxa"/>
            <w:vAlign w:val="center"/>
          </w:tcPr>
          <w:p w:rsidR="00BE2285" w:rsidRDefault="00BE2285">
            <w:pPr>
              <w:jc w:val="center"/>
            </w:pPr>
            <w:r>
              <w:t>Кладовщик-водитель</w:t>
            </w:r>
          </w:p>
        </w:tc>
        <w:tc>
          <w:tcPr>
            <w:tcW w:w="1440" w:type="dxa"/>
            <w:vAlign w:val="center"/>
          </w:tcPr>
          <w:p w:rsidR="00BE2285" w:rsidRDefault="00BE2285">
            <w:pPr>
              <w:jc w:val="center"/>
            </w:pPr>
            <w:r>
              <w:t>1</w:t>
            </w:r>
          </w:p>
        </w:tc>
        <w:tc>
          <w:tcPr>
            <w:tcW w:w="1440" w:type="dxa"/>
            <w:vAlign w:val="center"/>
          </w:tcPr>
          <w:p w:rsidR="00BE2285" w:rsidRDefault="0078585C">
            <w:pPr>
              <w:jc w:val="center"/>
            </w:pPr>
            <w:r>
              <w:t>10</w:t>
            </w:r>
          </w:p>
        </w:tc>
        <w:tc>
          <w:tcPr>
            <w:tcW w:w="1440" w:type="dxa"/>
            <w:vAlign w:val="center"/>
          </w:tcPr>
          <w:p w:rsidR="00BE2285" w:rsidRDefault="0078585C">
            <w:pPr>
              <w:jc w:val="center"/>
            </w:pPr>
            <w:r>
              <w:t>120</w:t>
            </w:r>
          </w:p>
        </w:tc>
        <w:tc>
          <w:tcPr>
            <w:tcW w:w="1770" w:type="dxa"/>
            <w:vAlign w:val="center"/>
          </w:tcPr>
          <w:p w:rsidR="00BE2285" w:rsidRDefault="00BE2285">
            <w:pPr>
              <w:jc w:val="center"/>
            </w:pPr>
            <w:r>
              <w:t>17,47</w:t>
            </w:r>
          </w:p>
        </w:tc>
      </w:tr>
      <w:tr w:rsidR="00BE2285">
        <w:trPr>
          <w:trHeight w:val="330"/>
          <w:jc w:val="center"/>
        </w:trPr>
        <w:tc>
          <w:tcPr>
            <w:tcW w:w="3486" w:type="dxa"/>
            <w:vAlign w:val="center"/>
          </w:tcPr>
          <w:p w:rsidR="00BE2285" w:rsidRDefault="00BE2285">
            <w:pPr>
              <w:jc w:val="center"/>
            </w:pPr>
            <w:r>
              <w:t>Консультант-кассир</w:t>
            </w:r>
          </w:p>
        </w:tc>
        <w:tc>
          <w:tcPr>
            <w:tcW w:w="1440" w:type="dxa"/>
            <w:vAlign w:val="center"/>
          </w:tcPr>
          <w:p w:rsidR="00BE2285" w:rsidRDefault="00BE2285">
            <w:pPr>
              <w:jc w:val="center"/>
            </w:pPr>
            <w:r>
              <w:t>3</w:t>
            </w:r>
          </w:p>
        </w:tc>
        <w:tc>
          <w:tcPr>
            <w:tcW w:w="1440" w:type="dxa"/>
            <w:vAlign w:val="center"/>
          </w:tcPr>
          <w:p w:rsidR="00BE2285" w:rsidRDefault="0078585C">
            <w:pPr>
              <w:jc w:val="center"/>
            </w:pPr>
            <w:r>
              <w:t>10</w:t>
            </w:r>
          </w:p>
        </w:tc>
        <w:tc>
          <w:tcPr>
            <w:tcW w:w="1440" w:type="dxa"/>
            <w:vAlign w:val="center"/>
          </w:tcPr>
          <w:p w:rsidR="00BE2285" w:rsidRDefault="00BA05FC">
            <w:pPr>
              <w:jc w:val="center"/>
            </w:pPr>
            <w:r>
              <w:t>360</w:t>
            </w:r>
          </w:p>
        </w:tc>
        <w:tc>
          <w:tcPr>
            <w:tcW w:w="1770" w:type="dxa"/>
            <w:vAlign w:val="center"/>
          </w:tcPr>
          <w:p w:rsidR="00BE2285" w:rsidRDefault="00BE2285">
            <w:pPr>
              <w:jc w:val="center"/>
            </w:pPr>
            <w:r>
              <w:t>26,21</w:t>
            </w:r>
          </w:p>
        </w:tc>
      </w:tr>
      <w:tr w:rsidR="00BE2285">
        <w:trPr>
          <w:trHeight w:val="330"/>
          <w:jc w:val="center"/>
        </w:trPr>
        <w:tc>
          <w:tcPr>
            <w:tcW w:w="3486" w:type="dxa"/>
            <w:vAlign w:val="center"/>
          </w:tcPr>
          <w:p w:rsidR="00BE2285" w:rsidRDefault="00BE2285">
            <w:pPr>
              <w:jc w:val="center"/>
            </w:pPr>
            <w:r>
              <w:t>Оператор цифровой печати</w:t>
            </w:r>
          </w:p>
        </w:tc>
        <w:tc>
          <w:tcPr>
            <w:tcW w:w="1440" w:type="dxa"/>
            <w:vAlign w:val="center"/>
          </w:tcPr>
          <w:p w:rsidR="00BE2285" w:rsidRDefault="00BE2285">
            <w:pPr>
              <w:jc w:val="center"/>
            </w:pPr>
            <w:r>
              <w:t>3</w:t>
            </w:r>
          </w:p>
        </w:tc>
        <w:tc>
          <w:tcPr>
            <w:tcW w:w="1440" w:type="dxa"/>
            <w:vAlign w:val="center"/>
          </w:tcPr>
          <w:p w:rsidR="00BE2285" w:rsidRDefault="0078585C">
            <w:pPr>
              <w:jc w:val="center"/>
            </w:pPr>
            <w:r>
              <w:t>10</w:t>
            </w:r>
          </w:p>
        </w:tc>
        <w:tc>
          <w:tcPr>
            <w:tcW w:w="1440" w:type="dxa"/>
            <w:vAlign w:val="center"/>
          </w:tcPr>
          <w:p w:rsidR="00BE2285" w:rsidRDefault="00BA05FC">
            <w:pPr>
              <w:jc w:val="center"/>
            </w:pPr>
            <w:r>
              <w:t>360</w:t>
            </w:r>
          </w:p>
        </w:tc>
        <w:tc>
          <w:tcPr>
            <w:tcW w:w="1770" w:type="dxa"/>
            <w:vAlign w:val="center"/>
          </w:tcPr>
          <w:p w:rsidR="00BE2285" w:rsidRDefault="00BE2285">
            <w:pPr>
              <w:pStyle w:val="31"/>
              <w:overflowPunct/>
              <w:autoSpaceDE/>
              <w:autoSpaceDN/>
              <w:adjustRightInd/>
              <w:textAlignment w:val="auto"/>
            </w:pPr>
            <w:r>
              <w:t>26,21</w:t>
            </w:r>
          </w:p>
        </w:tc>
      </w:tr>
      <w:tr w:rsidR="00BE2285">
        <w:trPr>
          <w:trHeight w:val="330"/>
          <w:jc w:val="center"/>
        </w:trPr>
        <w:tc>
          <w:tcPr>
            <w:tcW w:w="3486" w:type="dxa"/>
            <w:vAlign w:val="center"/>
          </w:tcPr>
          <w:p w:rsidR="00BE2285" w:rsidRDefault="00BE2285">
            <w:pPr>
              <w:jc w:val="center"/>
            </w:pPr>
            <w:r>
              <w:t>Оператор</w:t>
            </w:r>
          </w:p>
        </w:tc>
        <w:tc>
          <w:tcPr>
            <w:tcW w:w="1440" w:type="dxa"/>
            <w:vAlign w:val="center"/>
          </w:tcPr>
          <w:p w:rsidR="00BE2285" w:rsidRDefault="00BE2285">
            <w:pPr>
              <w:jc w:val="center"/>
            </w:pPr>
            <w:r>
              <w:t>3</w:t>
            </w:r>
          </w:p>
        </w:tc>
        <w:tc>
          <w:tcPr>
            <w:tcW w:w="1440" w:type="dxa"/>
            <w:vAlign w:val="center"/>
          </w:tcPr>
          <w:p w:rsidR="00BE2285" w:rsidRDefault="0078585C">
            <w:pPr>
              <w:jc w:val="center"/>
            </w:pPr>
            <w:r>
              <w:t>8</w:t>
            </w:r>
          </w:p>
        </w:tc>
        <w:tc>
          <w:tcPr>
            <w:tcW w:w="1440" w:type="dxa"/>
            <w:vAlign w:val="center"/>
          </w:tcPr>
          <w:p w:rsidR="00BE2285" w:rsidRDefault="00BA05FC">
            <w:pPr>
              <w:jc w:val="center"/>
            </w:pPr>
            <w:r>
              <w:t>288</w:t>
            </w:r>
          </w:p>
        </w:tc>
        <w:tc>
          <w:tcPr>
            <w:tcW w:w="1770" w:type="dxa"/>
            <w:vAlign w:val="center"/>
          </w:tcPr>
          <w:p w:rsidR="00BE2285" w:rsidRDefault="00BE2285">
            <w:pPr>
              <w:jc w:val="center"/>
            </w:pPr>
            <w:r>
              <w:t>26,21</w:t>
            </w:r>
          </w:p>
        </w:tc>
      </w:tr>
      <w:tr w:rsidR="00BE2285">
        <w:trPr>
          <w:trHeight w:val="330"/>
          <w:jc w:val="center"/>
        </w:trPr>
        <w:tc>
          <w:tcPr>
            <w:tcW w:w="3486" w:type="dxa"/>
            <w:vAlign w:val="center"/>
          </w:tcPr>
          <w:p w:rsidR="00BE2285" w:rsidRDefault="00BE2285">
            <w:pPr>
              <w:jc w:val="center"/>
            </w:pPr>
            <w:r>
              <w:t>Уборщица</w:t>
            </w:r>
          </w:p>
        </w:tc>
        <w:tc>
          <w:tcPr>
            <w:tcW w:w="1440" w:type="dxa"/>
            <w:vAlign w:val="center"/>
          </w:tcPr>
          <w:p w:rsidR="00BE2285" w:rsidRDefault="00BE2285">
            <w:pPr>
              <w:jc w:val="center"/>
            </w:pPr>
            <w:r>
              <w:t>1</w:t>
            </w:r>
          </w:p>
        </w:tc>
        <w:tc>
          <w:tcPr>
            <w:tcW w:w="1440" w:type="dxa"/>
            <w:vAlign w:val="center"/>
          </w:tcPr>
          <w:p w:rsidR="00BE2285" w:rsidRDefault="0078585C">
            <w:pPr>
              <w:jc w:val="center"/>
            </w:pPr>
            <w:r>
              <w:t>6</w:t>
            </w:r>
          </w:p>
        </w:tc>
        <w:tc>
          <w:tcPr>
            <w:tcW w:w="1440" w:type="dxa"/>
            <w:vAlign w:val="center"/>
          </w:tcPr>
          <w:p w:rsidR="00BE2285" w:rsidRDefault="00BA05FC">
            <w:pPr>
              <w:jc w:val="center"/>
            </w:pPr>
            <w:r>
              <w:t>72</w:t>
            </w:r>
          </w:p>
        </w:tc>
        <w:tc>
          <w:tcPr>
            <w:tcW w:w="1770" w:type="dxa"/>
            <w:vAlign w:val="center"/>
          </w:tcPr>
          <w:p w:rsidR="00BE2285" w:rsidRDefault="00BE2285">
            <w:pPr>
              <w:jc w:val="center"/>
            </w:pPr>
            <w:r>
              <w:t>13,10</w:t>
            </w:r>
          </w:p>
        </w:tc>
      </w:tr>
      <w:tr w:rsidR="00BE2285">
        <w:trPr>
          <w:trHeight w:val="330"/>
          <w:jc w:val="center"/>
        </w:trPr>
        <w:tc>
          <w:tcPr>
            <w:tcW w:w="3486" w:type="dxa"/>
            <w:vAlign w:val="center"/>
          </w:tcPr>
          <w:p w:rsidR="00BE2285" w:rsidRDefault="00BE2285">
            <w:pPr>
              <w:jc w:val="center"/>
              <w:rPr>
                <w:b/>
                <w:sz w:val="28"/>
              </w:rPr>
            </w:pPr>
            <w:r>
              <w:rPr>
                <w:b/>
                <w:sz w:val="28"/>
              </w:rPr>
              <w:t>ИТОГО</w:t>
            </w:r>
          </w:p>
        </w:tc>
        <w:tc>
          <w:tcPr>
            <w:tcW w:w="1440" w:type="dxa"/>
            <w:vAlign w:val="center"/>
          </w:tcPr>
          <w:p w:rsidR="00BE2285" w:rsidRDefault="00BE2285">
            <w:pPr>
              <w:jc w:val="center"/>
              <w:rPr>
                <w:b/>
                <w:sz w:val="28"/>
              </w:rPr>
            </w:pPr>
            <w:r>
              <w:rPr>
                <w:b/>
                <w:sz w:val="28"/>
              </w:rPr>
              <w:t>16</w:t>
            </w:r>
          </w:p>
        </w:tc>
        <w:tc>
          <w:tcPr>
            <w:tcW w:w="1440" w:type="dxa"/>
            <w:vAlign w:val="center"/>
          </w:tcPr>
          <w:p w:rsidR="00BE2285" w:rsidRDefault="00BE2285">
            <w:pPr>
              <w:jc w:val="center"/>
              <w:rPr>
                <w:b/>
                <w:sz w:val="28"/>
              </w:rPr>
            </w:pPr>
          </w:p>
        </w:tc>
        <w:tc>
          <w:tcPr>
            <w:tcW w:w="1440" w:type="dxa"/>
            <w:vAlign w:val="center"/>
          </w:tcPr>
          <w:p w:rsidR="00BE2285" w:rsidRDefault="00BA05FC">
            <w:pPr>
              <w:jc w:val="center"/>
              <w:rPr>
                <w:b/>
                <w:sz w:val="28"/>
              </w:rPr>
            </w:pPr>
            <w:r>
              <w:rPr>
                <w:b/>
                <w:sz w:val="28"/>
              </w:rPr>
              <w:t>2424</w:t>
            </w:r>
          </w:p>
        </w:tc>
        <w:tc>
          <w:tcPr>
            <w:tcW w:w="1770" w:type="dxa"/>
            <w:vAlign w:val="center"/>
          </w:tcPr>
          <w:p w:rsidR="00BE2285" w:rsidRDefault="00BA05FC">
            <w:pPr>
              <w:jc w:val="center"/>
              <w:rPr>
                <w:b/>
                <w:sz w:val="28"/>
              </w:rPr>
            </w:pPr>
            <w:r>
              <w:rPr>
                <w:b/>
                <w:sz w:val="28"/>
              </w:rPr>
              <w:t>315,12</w:t>
            </w:r>
          </w:p>
        </w:tc>
      </w:tr>
    </w:tbl>
    <w:p w:rsidR="00BE2285" w:rsidRDefault="00BE2285">
      <w:pPr>
        <w:spacing w:line="360" w:lineRule="auto"/>
        <w:ind w:firstLine="709"/>
        <w:jc w:val="both"/>
      </w:pPr>
    </w:p>
    <w:p w:rsidR="00BE2285" w:rsidRDefault="00BE2285">
      <w:pPr>
        <w:pStyle w:val="4"/>
        <w:numPr>
          <w:ilvl w:val="1"/>
          <w:numId w:val="33"/>
        </w:numPr>
        <w:jc w:val="center"/>
        <w:rPr>
          <w:sz w:val="28"/>
        </w:rPr>
      </w:pPr>
      <w:bookmarkStart w:id="33" w:name="_Toc499286548"/>
      <w:bookmarkStart w:id="34" w:name="_Toc499286588"/>
      <w:bookmarkStart w:id="35" w:name="_Toc511382917"/>
      <w:r>
        <w:rPr>
          <w:b w:val="0"/>
          <w:sz w:val="28"/>
        </w:rPr>
        <w:t>Рабочая сила, не связанная с управлением. Кадровая политика фирмы</w:t>
      </w:r>
      <w:bookmarkEnd w:id="33"/>
      <w:bookmarkEnd w:id="34"/>
      <w:bookmarkEnd w:id="35"/>
    </w:p>
    <w:p w:rsidR="00BE2285" w:rsidRDefault="00BE2285">
      <w:pPr>
        <w:ind w:left="709"/>
      </w:pPr>
    </w:p>
    <w:p w:rsidR="00BE2285" w:rsidRDefault="00BE2285" w:rsidP="00727EE3">
      <w:pPr>
        <w:ind w:firstLine="709"/>
        <w:jc w:val="both"/>
        <w:rPr>
          <w:sz w:val="28"/>
        </w:rPr>
      </w:pPr>
      <w:r>
        <w:rPr>
          <w:sz w:val="28"/>
        </w:rPr>
        <w:t>Так как проектируемое предприятия относится к сфере обслуживания, то проектируется режим работы с 9.00 до 20.00 в зимнее время года и с 9.00 до 21.00 в летний период (с мая по октябрь). Таким образом, в соответствии с требованиями КЗоТ режим работы рабочих устанавливается в летний период один день через два, в зимний – день через день, без перерывов. Выходные дни устанавливаются 1 января, и один раз в полгода два выходных дня для профилактики оборудования. Режим работы фотографа – с 10.00 до 20.00 четыре дня в неделю, режим работы административно-управленческого персонала – с 9 до 18 ч с перерывом на обед, пять дней в неделю. Уборщица работает утром (до открытия) и вечером (после закрытия) магазина.</w:t>
      </w:r>
    </w:p>
    <w:p w:rsidR="00BE2285" w:rsidRDefault="00BE2285" w:rsidP="00727EE3">
      <w:pPr>
        <w:ind w:firstLine="709"/>
        <w:jc w:val="both"/>
        <w:rPr>
          <w:sz w:val="28"/>
        </w:rPr>
      </w:pPr>
      <w:r>
        <w:rPr>
          <w:sz w:val="28"/>
        </w:rPr>
        <w:t>Оборудование и характер работы обуславливает следующие квалификационные требования к работникам:</w:t>
      </w:r>
    </w:p>
    <w:p w:rsidR="00BE2285" w:rsidRDefault="00BE2285" w:rsidP="00727EE3">
      <w:pPr>
        <w:ind w:firstLine="709"/>
        <w:jc w:val="both"/>
        <w:rPr>
          <w:sz w:val="28"/>
        </w:rPr>
      </w:pPr>
      <w:r>
        <w:rPr>
          <w:sz w:val="28"/>
        </w:rPr>
        <w:t>Кассиры – образование средне специальное или высшее с опытом работы в сфере обслуживания, умение работы с кассовыми аппаратами.</w:t>
      </w:r>
    </w:p>
    <w:p w:rsidR="00BE2285" w:rsidRDefault="00BE2285" w:rsidP="00727EE3">
      <w:pPr>
        <w:ind w:firstLine="709"/>
        <w:jc w:val="both"/>
        <w:rPr>
          <w:sz w:val="28"/>
        </w:rPr>
      </w:pPr>
      <w:r>
        <w:rPr>
          <w:sz w:val="28"/>
        </w:rPr>
        <w:t>Операторы – образование высшее техническое или средне специальное, умение работать на персональном компьютере, желательно опыт работы в фото фирмах.</w:t>
      </w:r>
    </w:p>
    <w:p w:rsidR="00BE2285" w:rsidRDefault="00BE2285" w:rsidP="00727EE3">
      <w:pPr>
        <w:ind w:firstLine="709"/>
        <w:jc w:val="both"/>
        <w:rPr>
          <w:sz w:val="28"/>
        </w:rPr>
      </w:pPr>
      <w:r>
        <w:rPr>
          <w:sz w:val="28"/>
        </w:rPr>
        <w:t>Найм сотрудников будет производиться на конкурсной основе с учетом личных качеств и опыта работы. Планируется  ежемесячно оценивать качество работы персонала и поощрять лучших работников.</w:t>
      </w:r>
    </w:p>
    <w:p w:rsidR="00BE2285" w:rsidRDefault="00BE2285" w:rsidP="00727EE3">
      <w:pPr>
        <w:ind w:firstLine="709"/>
        <w:jc w:val="both"/>
        <w:rPr>
          <w:sz w:val="28"/>
        </w:rPr>
      </w:pPr>
      <w:r>
        <w:rPr>
          <w:sz w:val="28"/>
        </w:rPr>
        <w:t>В 20</w:t>
      </w:r>
      <w:r w:rsidR="00B57F9C">
        <w:rPr>
          <w:sz w:val="28"/>
        </w:rPr>
        <w:t>13</w:t>
      </w:r>
      <w:r>
        <w:rPr>
          <w:sz w:val="28"/>
        </w:rPr>
        <w:t xml:space="preserve"> и 20</w:t>
      </w:r>
      <w:r w:rsidR="00B57F9C">
        <w:rPr>
          <w:sz w:val="28"/>
        </w:rPr>
        <w:t>14</w:t>
      </w:r>
      <w:r>
        <w:rPr>
          <w:sz w:val="28"/>
        </w:rPr>
        <w:t xml:space="preserve"> году планируется дополнительно взять на работу консультантов-кассиров для работы в пунктах по приему пленки и фотоснимков.</w:t>
      </w:r>
    </w:p>
    <w:p w:rsidR="00BE2285" w:rsidRDefault="00BE2285" w:rsidP="00727EE3">
      <w:pPr>
        <w:ind w:firstLine="709"/>
        <w:jc w:val="both"/>
      </w:pPr>
    </w:p>
    <w:p w:rsidR="00BE2285" w:rsidRDefault="00BE2285" w:rsidP="00727EE3">
      <w:pPr>
        <w:pStyle w:val="22"/>
        <w:spacing w:before="240" w:after="240" w:line="240" w:lineRule="auto"/>
      </w:pPr>
      <w:r>
        <w:t>Таблица 14. -  Плановая численность рабочих.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
        <w:gridCol w:w="1990"/>
        <w:gridCol w:w="1080"/>
        <w:gridCol w:w="1080"/>
        <w:gridCol w:w="1080"/>
        <w:gridCol w:w="1080"/>
        <w:gridCol w:w="900"/>
        <w:gridCol w:w="720"/>
        <w:gridCol w:w="720"/>
        <w:gridCol w:w="720"/>
      </w:tblGrid>
      <w:tr w:rsidR="00BE2285">
        <w:trPr>
          <w:cantSplit/>
        </w:trPr>
        <w:tc>
          <w:tcPr>
            <w:tcW w:w="458" w:type="dxa"/>
            <w:vMerge w:val="restart"/>
            <w:vAlign w:val="center"/>
          </w:tcPr>
          <w:p w:rsidR="00BE2285" w:rsidRDefault="00BE2285">
            <w:pPr>
              <w:jc w:val="center"/>
              <w:rPr>
                <w:b/>
              </w:rPr>
            </w:pPr>
            <w:r>
              <w:rPr>
                <w:b/>
              </w:rPr>
              <w:t>№</w:t>
            </w:r>
          </w:p>
        </w:tc>
        <w:tc>
          <w:tcPr>
            <w:tcW w:w="1990" w:type="dxa"/>
            <w:vMerge w:val="restart"/>
            <w:vAlign w:val="center"/>
          </w:tcPr>
          <w:p w:rsidR="00BE2285" w:rsidRDefault="00BE2285">
            <w:pPr>
              <w:jc w:val="center"/>
              <w:rPr>
                <w:b/>
              </w:rPr>
            </w:pPr>
            <w:r>
              <w:rPr>
                <w:b/>
              </w:rPr>
              <w:t>Наименование показателя</w:t>
            </w:r>
          </w:p>
        </w:tc>
        <w:tc>
          <w:tcPr>
            <w:tcW w:w="7380" w:type="dxa"/>
            <w:gridSpan w:val="8"/>
            <w:vAlign w:val="center"/>
          </w:tcPr>
          <w:p w:rsidR="00BE2285" w:rsidRDefault="00BE2285">
            <w:pPr>
              <w:jc w:val="center"/>
              <w:rPr>
                <w:b/>
              </w:rPr>
            </w:pPr>
            <w:r>
              <w:rPr>
                <w:b/>
              </w:rPr>
              <w:t>Годы</w:t>
            </w:r>
          </w:p>
        </w:tc>
      </w:tr>
      <w:tr w:rsidR="00BE2285">
        <w:trPr>
          <w:cantSplit/>
        </w:trPr>
        <w:tc>
          <w:tcPr>
            <w:tcW w:w="458" w:type="dxa"/>
            <w:vMerge/>
            <w:vAlign w:val="center"/>
          </w:tcPr>
          <w:p w:rsidR="00BE2285" w:rsidRDefault="00BE2285">
            <w:pPr>
              <w:jc w:val="center"/>
              <w:rPr>
                <w:b/>
              </w:rPr>
            </w:pPr>
          </w:p>
        </w:tc>
        <w:tc>
          <w:tcPr>
            <w:tcW w:w="1990" w:type="dxa"/>
            <w:vMerge/>
            <w:vAlign w:val="center"/>
          </w:tcPr>
          <w:p w:rsidR="00BE2285" w:rsidRDefault="00BE2285">
            <w:pPr>
              <w:jc w:val="center"/>
              <w:rPr>
                <w:b/>
              </w:rPr>
            </w:pPr>
          </w:p>
        </w:tc>
        <w:tc>
          <w:tcPr>
            <w:tcW w:w="4320" w:type="dxa"/>
            <w:gridSpan w:val="4"/>
            <w:vAlign w:val="center"/>
          </w:tcPr>
          <w:p w:rsidR="00BE2285" w:rsidRDefault="00BE2285" w:rsidP="00B57F9C">
            <w:pPr>
              <w:pStyle w:val="xl37"/>
              <w:pBdr>
                <w:left w:val="none" w:sz="0" w:space="0" w:color="auto"/>
                <w:right w:val="none" w:sz="0" w:space="0" w:color="auto"/>
              </w:pBdr>
              <w:spacing w:before="0" w:after="0"/>
              <w:rPr>
                <w:i w:val="0"/>
              </w:rPr>
            </w:pPr>
            <w:r>
              <w:rPr>
                <w:i w:val="0"/>
              </w:rPr>
              <w:t>20</w:t>
            </w:r>
            <w:r w:rsidR="00B57F9C">
              <w:rPr>
                <w:i w:val="0"/>
              </w:rPr>
              <w:t>10</w:t>
            </w:r>
          </w:p>
        </w:tc>
        <w:tc>
          <w:tcPr>
            <w:tcW w:w="900" w:type="dxa"/>
            <w:vMerge w:val="restart"/>
            <w:vAlign w:val="center"/>
          </w:tcPr>
          <w:p w:rsidR="00BE2285" w:rsidRDefault="00BE2285" w:rsidP="00B57F9C">
            <w:pPr>
              <w:jc w:val="center"/>
              <w:rPr>
                <w:b/>
              </w:rPr>
            </w:pPr>
            <w:r>
              <w:rPr>
                <w:b/>
              </w:rPr>
              <w:t>20</w:t>
            </w:r>
            <w:r w:rsidR="00B57F9C">
              <w:rPr>
                <w:b/>
              </w:rPr>
              <w:t>11</w:t>
            </w:r>
          </w:p>
        </w:tc>
        <w:tc>
          <w:tcPr>
            <w:tcW w:w="720" w:type="dxa"/>
            <w:vMerge w:val="restart"/>
            <w:vAlign w:val="center"/>
          </w:tcPr>
          <w:p w:rsidR="00BE2285" w:rsidRDefault="00BE2285" w:rsidP="00B57F9C">
            <w:pPr>
              <w:jc w:val="center"/>
              <w:rPr>
                <w:b/>
              </w:rPr>
            </w:pPr>
            <w:r>
              <w:rPr>
                <w:b/>
              </w:rPr>
              <w:t>20</w:t>
            </w:r>
            <w:r w:rsidR="00B57F9C">
              <w:rPr>
                <w:b/>
              </w:rPr>
              <w:t>12</w:t>
            </w:r>
          </w:p>
        </w:tc>
        <w:tc>
          <w:tcPr>
            <w:tcW w:w="720" w:type="dxa"/>
            <w:vMerge w:val="restart"/>
            <w:vAlign w:val="center"/>
          </w:tcPr>
          <w:p w:rsidR="00BE2285" w:rsidRDefault="00BE2285" w:rsidP="00B57F9C">
            <w:pPr>
              <w:jc w:val="center"/>
              <w:rPr>
                <w:b/>
              </w:rPr>
            </w:pPr>
            <w:r>
              <w:rPr>
                <w:b/>
              </w:rPr>
              <w:t>20</w:t>
            </w:r>
            <w:r w:rsidR="00B57F9C">
              <w:rPr>
                <w:b/>
              </w:rPr>
              <w:t>13</w:t>
            </w:r>
          </w:p>
        </w:tc>
        <w:tc>
          <w:tcPr>
            <w:tcW w:w="720" w:type="dxa"/>
            <w:vMerge w:val="restart"/>
            <w:vAlign w:val="center"/>
          </w:tcPr>
          <w:p w:rsidR="00BE2285" w:rsidRDefault="00BE2285" w:rsidP="00B57F9C">
            <w:pPr>
              <w:jc w:val="center"/>
              <w:rPr>
                <w:b/>
              </w:rPr>
            </w:pPr>
            <w:r>
              <w:rPr>
                <w:b/>
              </w:rPr>
              <w:t>20</w:t>
            </w:r>
            <w:r w:rsidR="00B57F9C">
              <w:rPr>
                <w:b/>
              </w:rPr>
              <w:t>14</w:t>
            </w:r>
          </w:p>
        </w:tc>
      </w:tr>
      <w:tr w:rsidR="00BE2285">
        <w:trPr>
          <w:cantSplit/>
        </w:trPr>
        <w:tc>
          <w:tcPr>
            <w:tcW w:w="458" w:type="dxa"/>
            <w:vMerge/>
            <w:vAlign w:val="center"/>
          </w:tcPr>
          <w:p w:rsidR="00BE2285" w:rsidRDefault="00BE2285">
            <w:pPr>
              <w:jc w:val="center"/>
              <w:rPr>
                <w:sz w:val="20"/>
              </w:rPr>
            </w:pPr>
          </w:p>
        </w:tc>
        <w:tc>
          <w:tcPr>
            <w:tcW w:w="1990" w:type="dxa"/>
            <w:vMerge/>
            <w:vAlign w:val="center"/>
          </w:tcPr>
          <w:p w:rsidR="00BE2285" w:rsidRDefault="00BE2285">
            <w:pPr>
              <w:jc w:val="center"/>
              <w:rPr>
                <w:sz w:val="20"/>
              </w:rPr>
            </w:pPr>
          </w:p>
        </w:tc>
        <w:tc>
          <w:tcPr>
            <w:tcW w:w="1080" w:type="dxa"/>
            <w:vAlign w:val="center"/>
          </w:tcPr>
          <w:p w:rsidR="00BE2285" w:rsidRDefault="00BE2285">
            <w:pPr>
              <w:jc w:val="center"/>
              <w:rPr>
                <w:b/>
                <w:sz w:val="22"/>
              </w:rPr>
            </w:pPr>
            <w:r>
              <w:rPr>
                <w:b/>
                <w:sz w:val="22"/>
              </w:rPr>
              <w:t>1 квартал</w:t>
            </w:r>
          </w:p>
        </w:tc>
        <w:tc>
          <w:tcPr>
            <w:tcW w:w="1080" w:type="dxa"/>
            <w:vAlign w:val="center"/>
          </w:tcPr>
          <w:p w:rsidR="00BE2285" w:rsidRDefault="00BE2285">
            <w:pPr>
              <w:jc w:val="center"/>
              <w:rPr>
                <w:b/>
                <w:sz w:val="22"/>
              </w:rPr>
            </w:pPr>
            <w:r>
              <w:rPr>
                <w:b/>
                <w:sz w:val="22"/>
              </w:rPr>
              <w:t>2 квартал</w:t>
            </w:r>
          </w:p>
        </w:tc>
        <w:tc>
          <w:tcPr>
            <w:tcW w:w="1080" w:type="dxa"/>
            <w:vAlign w:val="center"/>
          </w:tcPr>
          <w:p w:rsidR="00BE2285" w:rsidRDefault="00BE2285">
            <w:pPr>
              <w:jc w:val="center"/>
              <w:rPr>
                <w:b/>
                <w:sz w:val="22"/>
              </w:rPr>
            </w:pPr>
            <w:r>
              <w:rPr>
                <w:b/>
                <w:sz w:val="22"/>
              </w:rPr>
              <w:t>3</w:t>
            </w:r>
          </w:p>
          <w:p w:rsidR="00BE2285" w:rsidRDefault="00BE2285">
            <w:pPr>
              <w:jc w:val="center"/>
              <w:rPr>
                <w:b/>
                <w:sz w:val="22"/>
              </w:rPr>
            </w:pPr>
            <w:r>
              <w:rPr>
                <w:b/>
                <w:sz w:val="22"/>
              </w:rPr>
              <w:t>квартал</w:t>
            </w:r>
          </w:p>
        </w:tc>
        <w:tc>
          <w:tcPr>
            <w:tcW w:w="1080" w:type="dxa"/>
            <w:vAlign w:val="center"/>
          </w:tcPr>
          <w:p w:rsidR="00BE2285" w:rsidRDefault="00BE2285">
            <w:pPr>
              <w:jc w:val="center"/>
              <w:rPr>
                <w:b/>
                <w:sz w:val="22"/>
              </w:rPr>
            </w:pPr>
            <w:r>
              <w:rPr>
                <w:b/>
                <w:sz w:val="22"/>
              </w:rPr>
              <w:t>4 квартал</w:t>
            </w:r>
          </w:p>
        </w:tc>
        <w:tc>
          <w:tcPr>
            <w:tcW w:w="900" w:type="dxa"/>
            <w:vMerge/>
            <w:vAlign w:val="center"/>
          </w:tcPr>
          <w:p w:rsidR="00BE2285" w:rsidRDefault="00BE2285">
            <w:pPr>
              <w:jc w:val="center"/>
              <w:rPr>
                <w:sz w:val="20"/>
              </w:rPr>
            </w:pPr>
          </w:p>
        </w:tc>
        <w:tc>
          <w:tcPr>
            <w:tcW w:w="720" w:type="dxa"/>
            <w:vMerge/>
            <w:vAlign w:val="center"/>
          </w:tcPr>
          <w:p w:rsidR="00BE2285" w:rsidRDefault="00BE2285">
            <w:pPr>
              <w:jc w:val="center"/>
              <w:rPr>
                <w:sz w:val="20"/>
              </w:rPr>
            </w:pPr>
          </w:p>
        </w:tc>
        <w:tc>
          <w:tcPr>
            <w:tcW w:w="720" w:type="dxa"/>
            <w:vMerge/>
            <w:vAlign w:val="center"/>
          </w:tcPr>
          <w:p w:rsidR="00BE2285" w:rsidRDefault="00BE2285">
            <w:pPr>
              <w:jc w:val="center"/>
              <w:rPr>
                <w:sz w:val="20"/>
              </w:rPr>
            </w:pPr>
          </w:p>
        </w:tc>
        <w:tc>
          <w:tcPr>
            <w:tcW w:w="720" w:type="dxa"/>
            <w:vMerge/>
            <w:vAlign w:val="center"/>
          </w:tcPr>
          <w:p w:rsidR="00BE2285" w:rsidRDefault="00BE2285">
            <w:pPr>
              <w:jc w:val="center"/>
              <w:rPr>
                <w:sz w:val="20"/>
              </w:rPr>
            </w:pPr>
          </w:p>
        </w:tc>
      </w:tr>
      <w:tr w:rsidR="00BE2285">
        <w:trPr>
          <w:trHeight w:val="609"/>
        </w:trPr>
        <w:tc>
          <w:tcPr>
            <w:tcW w:w="458" w:type="dxa"/>
            <w:vAlign w:val="center"/>
          </w:tcPr>
          <w:p w:rsidR="00BE2285" w:rsidRDefault="00BE2285">
            <w:pPr>
              <w:jc w:val="center"/>
              <w:rPr>
                <w:sz w:val="20"/>
              </w:rPr>
            </w:pPr>
            <w:r>
              <w:rPr>
                <w:sz w:val="20"/>
              </w:rPr>
              <w:t>1.</w:t>
            </w:r>
          </w:p>
        </w:tc>
        <w:tc>
          <w:tcPr>
            <w:tcW w:w="1990" w:type="dxa"/>
            <w:vAlign w:val="center"/>
          </w:tcPr>
          <w:p w:rsidR="00BE2285" w:rsidRDefault="00BE2285">
            <w:pPr>
              <w:jc w:val="center"/>
              <w:rPr>
                <w:sz w:val="22"/>
              </w:rPr>
            </w:pPr>
            <w:r>
              <w:rPr>
                <w:sz w:val="22"/>
              </w:rPr>
              <w:t>Явочная численность консультантов-кассиров на смену</w:t>
            </w:r>
          </w:p>
        </w:tc>
        <w:tc>
          <w:tcPr>
            <w:tcW w:w="1080" w:type="dxa"/>
            <w:vAlign w:val="center"/>
          </w:tcPr>
          <w:p w:rsidR="00BE2285" w:rsidRDefault="00BE2285">
            <w:pPr>
              <w:jc w:val="center"/>
              <w:rPr>
                <w:sz w:val="20"/>
              </w:rPr>
            </w:pPr>
            <w:r>
              <w:rPr>
                <w:sz w:val="20"/>
              </w:rPr>
              <w:t>1</w:t>
            </w:r>
          </w:p>
        </w:tc>
        <w:tc>
          <w:tcPr>
            <w:tcW w:w="1080" w:type="dxa"/>
            <w:vAlign w:val="center"/>
          </w:tcPr>
          <w:p w:rsidR="00BE2285" w:rsidRDefault="00BE2285">
            <w:pPr>
              <w:jc w:val="center"/>
              <w:rPr>
                <w:sz w:val="20"/>
              </w:rPr>
            </w:pPr>
            <w:r>
              <w:rPr>
                <w:sz w:val="20"/>
              </w:rPr>
              <w:t>1</w:t>
            </w:r>
          </w:p>
        </w:tc>
        <w:tc>
          <w:tcPr>
            <w:tcW w:w="1080" w:type="dxa"/>
            <w:vAlign w:val="center"/>
          </w:tcPr>
          <w:p w:rsidR="00BE2285" w:rsidRDefault="00BE2285">
            <w:pPr>
              <w:jc w:val="center"/>
              <w:rPr>
                <w:sz w:val="20"/>
              </w:rPr>
            </w:pPr>
            <w:r>
              <w:rPr>
                <w:sz w:val="20"/>
              </w:rPr>
              <w:t>1</w:t>
            </w:r>
          </w:p>
        </w:tc>
        <w:tc>
          <w:tcPr>
            <w:tcW w:w="1080" w:type="dxa"/>
            <w:vAlign w:val="center"/>
          </w:tcPr>
          <w:p w:rsidR="00BE2285" w:rsidRDefault="00BE2285">
            <w:pPr>
              <w:jc w:val="center"/>
              <w:rPr>
                <w:sz w:val="20"/>
              </w:rPr>
            </w:pPr>
            <w:r>
              <w:rPr>
                <w:sz w:val="20"/>
              </w:rPr>
              <w:t>1</w:t>
            </w:r>
          </w:p>
        </w:tc>
        <w:tc>
          <w:tcPr>
            <w:tcW w:w="900" w:type="dxa"/>
            <w:vAlign w:val="center"/>
          </w:tcPr>
          <w:p w:rsidR="00BE2285" w:rsidRDefault="00BE2285">
            <w:pPr>
              <w:jc w:val="center"/>
              <w:rPr>
                <w:sz w:val="20"/>
              </w:rPr>
            </w:pPr>
            <w:r>
              <w:rPr>
                <w:sz w:val="20"/>
              </w:rPr>
              <w:t>1</w:t>
            </w:r>
          </w:p>
        </w:tc>
        <w:tc>
          <w:tcPr>
            <w:tcW w:w="720" w:type="dxa"/>
            <w:vAlign w:val="center"/>
          </w:tcPr>
          <w:p w:rsidR="00BE2285" w:rsidRDefault="00BE2285">
            <w:pPr>
              <w:jc w:val="center"/>
              <w:rPr>
                <w:sz w:val="20"/>
              </w:rPr>
            </w:pPr>
            <w:r>
              <w:rPr>
                <w:sz w:val="20"/>
              </w:rPr>
              <w:t>1</w:t>
            </w:r>
          </w:p>
        </w:tc>
        <w:tc>
          <w:tcPr>
            <w:tcW w:w="720" w:type="dxa"/>
            <w:vAlign w:val="center"/>
          </w:tcPr>
          <w:p w:rsidR="00BE2285" w:rsidRDefault="00BE2285">
            <w:pPr>
              <w:jc w:val="center"/>
              <w:rPr>
                <w:sz w:val="20"/>
              </w:rPr>
            </w:pPr>
            <w:r>
              <w:rPr>
                <w:sz w:val="20"/>
              </w:rPr>
              <w:t>2</w:t>
            </w:r>
          </w:p>
        </w:tc>
        <w:tc>
          <w:tcPr>
            <w:tcW w:w="720" w:type="dxa"/>
            <w:vAlign w:val="center"/>
          </w:tcPr>
          <w:p w:rsidR="00BE2285" w:rsidRDefault="00BE2285">
            <w:pPr>
              <w:jc w:val="center"/>
              <w:rPr>
                <w:sz w:val="20"/>
              </w:rPr>
            </w:pPr>
            <w:r>
              <w:rPr>
                <w:sz w:val="20"/>
              </w:rPr>
              <w:t>3</w:t>
            </w:r>
          </w:p>
        </w:tc>
      </w:tr>
      <w:tr w:rsidR="00BE2285">
        <w:trPr>
          <w:trHeight w:val="561"/>
        </w:trPr>
        <w:tc>
          <w:tcPr>
            <w:tcW w:w="458" w:type="dxa"/>
            <w:vAlign w:val="center"/>
          </w:tcPr>
          <w:p w:rsidR="00BE2285" w:rsidRDefault="00BE2285">
            <w:pPr>
              <w:jc w:val="center"/>
              <w:rPr>
                <w:sz w:val="20"/>
              </w:rPr>
            </w:pPr>
            <w:r>
              <w:rPr>
                <w:sz w:val="20"/>
              </w:rPr>
              <w:t>2.</w:t>
            </w:r>
          </w:p>
        </w:tc>
        <w:tc>
          <w:tcPr>
            <w:tcW w:w="1990" w:type="dxa"/>
            <w:vAlign w:val="center"/>
          </w:tcPr>
          <w:p w:rsidR="00BE2285" w:rsidRDefault="00BE2285">
            <w:pPr>
              <w:jc w:val="center"/>
              <w:rPr>
                <w:sz w:val="22"/>
              </w:rPr>
            </w:pPr>
            <w:r>
              <w:rPr>
                <w:sz w:val="22"/>
              </w:rPr>
              <w:t>Явочная численность операторов</w:t>
            </w:r>
          </w:p>
        </w:tc>
        <w:tc>
          <w:tcPr>
            <w:tcW w:w="1080" w:type="dxa"/>
            <w:vAlign w:val="center"/>
          </w:tcPr>
          <w:p w:rsidR="00BE2285" w:rsidRDefault="00BE2285">
            <w:pPr>
              <w:jc w:val="center"/>
              <w:rPr>
                <w:sz w:val="20"/>
              </w:rPr>
            </w:pPr>
            <w:r>
              <w:rPr>
                <w:sz w:val="20"/>
              </w:rPr>
              <w:t>1</w:t>
            </w:r>
          </w:p>
        </w:tc>
        <w:tc>
          <w:tcPr>
            <w:tcW w:w="1080" w:type="dxa"/>
            <w:vAlign w:val="center"/>
          </w:tcPr>
          <w:p w:rsidR="00BE2285" w:rsidRDefault="00BE2285">
            <w:pPr>
              <w:jc w:val="center"/>
              <w:rPr>
                <w:sz w:val="20"/>
              </w:rPr>
            </w:pPr>
            <w:r>
              <w:rPr>
                <w:sz w:val="20"/>
              </w:rPr>
              <w:t>1</w:t>
            </w:r>
          </w:p>
        </w:tc>
        <w:tc>
          <w:tcPr>
            <w:tcW w:w="1080" w:type="dxa"/>
            <w:vAlign w:val="center"/>
          </w:tcPr>
          <w:p w:rsidR="00BE2285" w:rsidRDefault="00BE2285">
            <w:pPr>
              <w:jc w:val="center"/>
              <w:rPr>
                <w:sz w:val="20"/>
              </w:rPr>
            </w:pPr>
            <w:r>
              <w:rPr>
                <w:sz w:val="20"/>
              </w:rPr>
              <w:t>1</w:t>
            </w:r>
          </w:p>
        </w:tc>
        <w:tc>
          <w:tcPr>
            <w:tcW w:w="1080" w:type="dxa"/>
            <w:vAlign w:val="center"/>
          </w:tcPr>
          <w:p w:rsidR="00BE2285" w:rsidRDefault="00BE2285">
            <w:pPr>
              <w:jc w:val="center"/>
              <w:rPr>
                <w:sz w:val="20"/>
              </w:rPr>
            </w:pPr>
            <w:r>
              <w:rPr>
                <w:sz w:val="20"/>
              </w:rPr>
              <w:t>1</w:t>
            </w:r>
          </w:p>
        </w:tc>
        <w:tc>
          <w:tcPr>
            <w:tcW w:w="900" w:type="dxa"/>
            <w:vAlign w:val="center"/>
          </w:tcPr>
          <w:p w:rsidR="00BE2285" w:rsidRDefault="00BE2285">
            <w:pPr>
              <w:jc w:val="center"/>
              <w:rPr>
                <w:sz w:val="20"/>
              </w:rPr>
            </w:pPr>
            <w:r>
              <w:rPr>
                <w:sz w:val="20"/>
              </w:rPr>
              <w:t>1</w:t>
            </w:r>
          </w:p>
        </w:tc>
        <w:tc>
          <w:tcPr>
            <w:tcW w:w="720" w:type="dxa"/>
            <w:vAlign w:val="center"/>
          </w:tcPr>
          <w:p w:rsidR="00BE2285" w:rsidRDefault="00BE2285">
            <w:pPr>
              <w:jc w:val="center"/>
              <w:rPr>
                <w:sz w:val="20"/>
              </w:rPr>
            </w:pPr>
            <w:r>
              <w:rPr>
                <w:sz w:val="20"/>
              </w:rPr>
              <w:t>1</w:t>
            </w:r>
          </w:p>
        </w:tc>
        <w:tc>
          <w:tcPr>
            <w:tcW w:w="720" w:type="dxa"/>
            <w:vAlign w:val="center"/>
          </w:tcPr>
          <w:p w:rsidR="00BE2285" w:rsidRDefault="00BE2285">
            <w:pPr>
              <w:jc w:val="center"/>
              <w:rPr>
                <w:sz w:val="20"/>
              </w:rPr>
            </w:pPr>
            <w:r>
              <w:rPr>
                <w:sz w:val="20"/>
              </w:rPr>
              <w:t>1</w:t>
            </w:r>
          </w:p>
        </w:tc>
        <w:tc>
          <w:tcPr>
            <w:tcW w:w="720" w:type="dxa"/>
            <w:vAlign w:val="center"/>
          </w:tcPr>
          <w:p w:rsidR="00BE2285" w:rsidRDefault="00BE2285">
            <w:pPr>
              <w:jc w:val="center"/>
              <w:rPr>
                <w:sz w:val="20"/>
              </w:rPr>
            </w:pPr>
            <w:r>
              <w:rPr>
                <w:sz w:val="20"/>
              </w:rPr>
              <w:t>1</w:t>
            </w:r>
          </w:p>
        </w:tc>
      </w:tr>
      <w:tr w:rsidR="00BE2285">
        <w:tc>
          <w:tcPr>
            <w:tcW w:w="458" w:type="dxa"/>
            <w:vAlign w:val="center"/>
          </w:tcPr>
          <w:p w:rsidR="00BE2285" w:rsidRDefault="00BE2285">
            <w:pPr>
              <w:jc w:val="center"/>
              <w:rPr>
                <w:sz w:val="20"/>
              </w:rPr>
            </w:pPr>
            <w:r>
              <w:rPr>
                <w:sz w:val="20"/>
              </w:rPr>
              <w:t>3.</w:t>
            </w:r>
          </w:p>
        </w:tc>
        <w:tc>
          <w:tcPr>
            <w:tcW w:w="1990" w:type="dxa"/>
            <w:vAlign w:val="center"/>
          </w:tcPr>
          <w:p w:rsidR="00BE2285" w:rsidRDefault="00BE2285">
            <w:pPr>
              <w:jc w:val="center"/>
              <w:rPr>
                <w:sz w:val="22"/>
              </w:rPr>
            </w:pPr>
            <w:r>
              <w:rPr>
                <w:sz w:val="22"/>
              </w:rPr>
              <w:t>Среднесписочная численность консультантов-кассиров</w:t>
            </w:r>
          </w:p>
        </w:tc>
        <w:tc>
          <w:tcPr>
            <w:tcW w:w="1080" w:type="dxa"/>
            <w:vAlign w:val="center"/>
          </w:tcPr>
          <w:p w:rsidR="00BE2285" w:rsidRDefault="00BE2285">
            <w:pPr>
              <w:jc w:val="center"/>
              <w:rPr>
                <w:sz w:val="20"/>
              </w:rPr>
            </w:pPr>
            <w:r>
              <w:rPr>
                <w:sz w:val="20"/>
              </w:rPr>
              <w:t>2</w:t>
            </w:r>
          </w:p>
        </w:tc>
        <w:tc>
          <w:tcPr>
            <w:tcW w:w="1080" w:type="dxa"/>
            <w:vAlign w:val="center"/>
          </w:tcPr>
          <w:p w:rsidR="00BE2285" w:rsidRDefault="00BE2285">
            <w:pPr>
              <w:jc w:val="center"/>
              <w:rPr>
                <w:sz w:val="20"/>
              </w:rPr>
            </w:pPr>
            <w:r>
              <w:rPr>
                <w:sz w:val="20"/>
              </w:rPr>
              <w:t>3</w:t>
            </w:r>
          </w:p>
        </w:tc>
        <w:tc>
          <w:tcPr>
            <w:tcW w:w="1080" w:type="dxa"/>
            <w:vAlign w:val="center"/>
          </w:tcPr>
          <w:p w:rsidR="00BE2285" w:rsidRDefault="00BE2285">
            <w:pPr>
              <w:jc w:val="center"/>
              <w:rPr>
                <w:sz w:val="20"/>
              </w:rPr>
            </w:pPr>
            <w:r>
              <w:rPr>
                <w:sz w:val="20"/>
              </w:rPr>
              <w:t>3</w:t>
            </w:r>
          </w:p>
        </w:tc>
        <w:tc>
          <w:tcPr>
            <w:tcW w:w="1080" w:type="dxa"/>
            <w:vAlign w:val="center"/>
          </w:tcPr>
          <w:p w:rsidR="00BE2285" w:rsidRDefault="00BE2285">
            <w:pPr>
              <w:jc w:val="center"/>
              <w:rPr>
                <w:sz w:val="20"/>
              </w:rPr>
            </w:pPr>
            <w:r>
              <w:rPr>
                <w:sz w:val="20"/>
              </w:rPr>
              <w:t>2</w:t>
            </w:r>
          </w:p>
        </w:tc>
        <w:tc>
          <w:tcPr>
            <w:tcW w:w="900" w:type="dxa"/>
            <w:vAlign w:val="center"/>
          </w:tcPr>
          <w:p w:rsidR="00BE2285" w:rsidRDefault="00BE2285">
            <w:pPr>
              <w:jc w:val="center"/>
              <w:rPr>
                <w:sz w:val="20"/>
              </w:rPr>
            </w:pPr>
            <w:r>
              <w:rPr>
                <w:sz w:val="20"/>
              </w:rPr>
              <w:t>3</w:t>
            </w:r>
          </w:p>
        </w:tc>
        <w:tc>
          <w:tcPr>
            <w:tcW w:w="720" w:type="dxa"/>
            <w:vAlign w:val="center"/>
          </w:tcPr>
          <w:p w:rsidR="00BE2285" w:rsidRDefault="00BE2285">
            <w:pPr>
              <w:jc w:val="center"/>
              <w:rPr>
                <w:sz w:val="20"/>
              </w:rPr>
            </w:pPr>
            <w:r>
              <w:rPr>
                <w:sz w:val="20"/>
              </w:rPr>
              <w:t>3</w:t>
            </w:r>
          </w:p>
        </w:tc>
        <w:tc>
          <w:tcPr>
            <w:tcW w:w="720" w:type="dxa"/>
            <w:vAlign w:val="center"/>
          </w:tcPr>
          <w:p w:rsidR="00BE2285" w:rsidRDefault="00BE2285">
            <w:pPr>
              <w:jc w:val="center"/>
              <w:rPr>
                <w:sz w:val="20"/>
              </w:rPr>
            </w:pPr>
            <w:r>
              <w:rPr>
                <w:sz w:val="20"/>
              </w:rPr>
              <w:t>4</w:t>
            </w:r>
          </w:p>
        </w:tc>
        <w:tc>
          <w:tcPr>
            <w:tcW w:w="720" w:type="dxa"/>
            <w:vAlign w:val="center"/>
          </w:tcPr>
          <w:p w:rsidR="00BE2285" w:rsidRDefault="00BE2285">
            <w:pPr>
              <w:jc w:val="center"/>
              <w:rPr>
                <w:sz w:val="20"/>
              </w:rPr>
            </w:pPr>
            <w:r>
              <w:rPr>
                <w:sz w:val="20"/>
              </w:rPr>
              <w:t>5</w:t>
            </w:r>
          </w:p>
        </w:tc>
      </w:tr>
      <w:tr w:rsidR="00BE2285">
        <w:tc>
          <w:tcPr>
            <w:tcW w:w="458" w:type="dxa"/>
            <w:vAlign w:val="center"/>
          </w:tcPr>
          <w:p w:rsidR="00BE2285" w:rsidRDefault="00BE2285">
            <w:pPr>
              <w:jc w:val="center"/>
              <w:rPr>
                <w:sz w:val="20"/>
              </w:rPr>
            </w:pPr>
            <w:r>
              <w:rPr>
                <w:sz w:val="20"/>
              </w:rPr>
              <w:t>4.</w:t>
            </w:r>
          </w:p>
        </w:tc>
        <w:tc>
          <w:tcPr>
            <w:tcW w:w="1990" w:type="dxa"/>
            <w:vAlign w:val="center"/>
          </w:tcPr>
          <w:p w:rsidR="00BE2285" w:rsidRDefault="00BE2285">
            <w:pPr>
              <w:jc w:val="center"/>
              <w:rPr>
                <w:sz w:val="22"/>
              </w:rPr>
            </w:pPr>
            <w:r>
              <w:rPr>
                <w:sz w:val="22"/>
              </w:rPr>
              <w:t>Среднесписочная численность операторов</w:t>
            </w:r>
          </w:p>
        </w:tc>
        <w:tc>
          <w:tcPr>
            <w:tcW w:w="1080" w:type="dxa"/>
            <w:vAlign w:val="center"/>
          </w:tcPr>
          <w:p w:rsidR="00BE2285" w:rsidRDefault="00BE2285">
            <w:pPr>
              <w:jc w:val="center"/>
              <w:rPr>
                <w:sz w:val="20"/>
              </w:rPr>
            </w:pPr>
            <w:r>
              <w:rPr>
                <w:sz w:val="20"/>
              </w:rPr>
              <w:t>2</w:t>
            </w:r>
          </w:p>
        </w:tc>
        <w:tc>
          <w:tcPr>
            <w:tcW w:w="1080" w:type="dxa"/>
            <w:vAlign w:val="center"/>
          </w:tcPr>
          <w:p w:rsidR="00BE2285" w:rsidRDefault="00BE2285">
            <w:pPr>
              <w:jc w:val="center"/>
              <w:rPr>
                <w:sz w:val="20"/>
              </w:rPr>
            </w:pPr>
            <w:r>
              <w:rPr>
                <w:sz w:val="20"/>
              </w:rPr>
              <w:t>3</w:t>
            </w:r>
          </w:p>
        </w:tc>
        <w:tc>
          <w:tcPr>
            <w:tcW w:w="1080" w:type="dxa"/>
            <w:vAlign w:val="center"/>
          </w:tcPr>
          <w:p w:rsidR="00BE2285" w:rsidRDefault="00BE2285">
            <w:pPr>
              <w:jc w:val="center"/>
              <w:rPr>
                <w:sz w:val="20"/>
              </w:rPr>
            </w:pPr>
            <w:r>
              <w:rPr>
                <w:sz w:val="20"/>
              </w:rPr>
              <w:t>3</w:t>
            </w:r>
          </w:p>
        </w:tc>
        <w:tc>
          <w:tcPr>
            <w:tcW w:w="1080" w:type="dxa"/>
            <w:vAlign w:val="center"/>
          </w:tcPr>
          <w:p w:rsidR="00BE2285" w:rsidRDefault="00BE2285">
            <w:pPr>
              <w:jc w:val="center"/>
              <w:rPr>
                <w:sz w:val="20"/>
              </w:rPr>
            </w:pPr>
            <w:r>
              <w:rPr>
                <w:sz w:val="20"/>
              </w:rPr>
              <w:t>2</w:t>
            </w:r>
          </w:p>
        </w:tc>
        <w:tc>
          <w:tcPr>
            <w:tcW w:w="900" w:type="dxa"/>
            <w:vAlign w:val="center"/>
          </w:tcPr>
          <w:p w:rsidR="00BE2285" w:rsidRDefault="00BE2285">
            <w:pPr>
              <w:jc w:val="center"/>
              <w:rPr>
                <w:sz w:val="20"/>
              </w:rPr>
            </w:pPr>
            <w:r>
              <w:rPr>
                <w:sz w:val="20"/>
              </w:rPr>
              <w:t>3</w:t>
            </w:r>
          </w:p>
        </w:tc>
        <w:tc>
          <w:tcPr>
            <w:tcW w:w="720" w:type="dxa"/>
            <w:vAlign w:val="center"/>
          </w:tcPr>
          <w:p w:rsidR="00BE2285" w:rsidRDefault="00BE2285">
            <w:pPr>
              <w:jc w:val="center"/>
              <w:rPr>
                <w:sz w:val="20"/>
              </w:rPr>
            </w:pPr>
            <w:r>
              <w:rPr>
                <w:sz w:val="20"/>
              </w:rPr>
              <w:t>3</w:t>
            </w:r>
          </w:p>
        </w:tc>
        <w:tc>
          <w:tcPr>
            <w:tcW w:w="720" w:type="dxa"/>
            <w:vAlign w:val="center"/>
          </w:tcPr>
          <w:p w:rsidR="00BE2285" w:rsidRDefault="00BE2285">
            <w:pPr>
              <w:jc w:val="center"/>
              <w:rPr>
                <w:sz w:val="20"/>
              </w:rPr>
            </w:pPr>
            <w:r>
              <w:rPr>
                <w:sz w:val="20"/>
              </w:rPr>
              <w:t>3</w:t>
            </w:r>
          </w:p>
        </w:tc>
        <w:tc>
          <w:tcPr>
            <w:tcW w:w="720" w:type="dxa"/>
            <w:vAlign w:val="center"/>
          </w:tcPr>
          <w:p w:rsidR="00BE2285" w:rsidRDefault="00BE2285">
            <w:pPr>
              <w:jc w:val="center"/>
              <w:rPr>
                <w:sz w:val="20"/>
              </w:rPr>
            </w:pPr>
            <w:r>
              <w:rPr>
                <w:sz w:val="20"/>
              </w:rPr>
              <w:t>3</w:t>
            </w:r>
          </w:p>
        </w:tc>
      </w:tr>
      <w:tr w:rsidR="00BE2285">
        <w:tc>
          <w:tcPr>
            <w:tcW w:w="458" w:type="dxa"/>
            <w:vAlign w:val="center"/>
          </w:tcPr>
          <w:p w:rsidR="00BE2285" w:rsidRDefault="00BE2285">
            <w:pPr>
              <w:jc w:val="center"/>
              <w:rPr>
                <w:sz w:val="20"/>
              </w:rPr>
            </w:pPr>
            <w:r>
              <w:rPr>
                <w:sz w:val="20"/>
              </w:rPr>
              <w:t>5.</w:t>
            </w:r>
          </w:p>
        </w:tc>
        <w:tc>
          <w:tcPr>
            <w:tcW w:w="1990" w:type="dxa"/>
            <w:vAlign w:val="center"/>
          </w:tcPr>
          <w:p w:rsidR="00BE2285" w:rsidRDefault="00BE2285">
            <w:pPr>
              <w:jc w:val="center"/>
              <w:rPr>
                <w:sz w:val="22"/>
              </w:rPr>
            </w:pPr>
            <w:r>
              <w:rPr>
                <w:sz w:val="22"/>
              </w:rPr>
              <w:t>Среднесписочная численность операторов цифровой печати</w:t>
            </w:r>
          </w:p>
        </w:tc>
        <w:tc>
          <w:tcPr>
            <w:tcW w:w="1080" w:type="dxa"/>
            <w:vAlign w:val="center"/>
          </w:tcPr>
          <w:p w:rsidR="00BE2285" w:rsidRDefault="00BE2285">
            <w:pPr>
              <w:jc w:val="center"/>
              <w:rPr>
                <w:sz w:val="20"/>
              </w:rPr>
            </w:pPr>
            <w:r>
              <w:rPr>
                <w:sz w:val="20"/>
              </w:rPr>
              <w:t>2</w:t>
            </w:r>
          </w:p>
        </w:tc>
        <w:tc>
          <w:tcPr>
            <w:tcW w:w="1080" w:type="dxa"/>
            <w:vAlign w:val="center"/>
          </w:tcPr>
          <w:p w:rsidR="00BE2285" w:rsidRDefault="00BE2285">
            <w:pPr>
              <w:jc w:val="center"/>
              <w:rPr>
                <w:sz w:val="20"/>
              </w:rPr>
            </w:pPr>
            <w:r>
              <w:rPr>
                <w:sz w:val="20"/>
              </w:rPr>
              <w:t>3</w:t>
            </w:r>
          </w:p>
        </w:tc>
        <w:tc>
          <w:tcPr>
            <w:tcW w:w="1080" w:type="dxa"/>
            <w:vAlign w:val="center"/>
          </w:tcPr>
          <w:p w:rsidR="00BE2285" w:rsidRDefault="00BE2285">
            <w:pPr>
              <w:jc w:val="center"/>
              <w:rPr>
                <w:sz w:val="20"/>
              </w:rPr>
            </w:pPr>
            <w:r>
              <w:rPr>
                <w:sz w:val="20"/>
              </w:rPr>
              <w:t>3</w:t>
            </w:r>
          </w:p>
        </w:tc>
        <w:tc>
          <w:tcPr>
            <w:tcW w:w="1080" w:type="dxa"/>
            <w:vAlign w:val="center"/>
          </w:tcPr>
          <w:p w:rsidR="00BE2285" w:rsidRDefault="00BE2285">
            <w:pPr>
              <w:jc w:val="center"/>
              <w:rPr>
                <w:sz w:val="20"/>
              </w:rPr>
            </w:pPr>
            <w:r>
              <w:rPr>
                <w:sz w:val="20"/>
              </w:rPr>
              <w:t>2</w:t>
            </w:r>
          </w:p>
        </w:tc>
        <w:tc>
          <w:tcPr>
            <w:tcW w:w="900" w:type="dxa"/>
            <w:vAlign w:val="center"/>
          </w:tcPr>
          <w:p w:rsidR="00BE2285" w:rsidRDefault="00BE2285">
            <w:pPr>
              <w:jc w:val="center"/>
              <w:rPr>
                <w:sz w:val="20"/>
              </w:rPr>
            </w:pPr>
            <w:r>
              <w:rPr>
                <w:sz w:val="20"/>
              </w:rPr>
              <w:t>3</w:t>
            </w:r>
          </w:p>
        </w:tc>
        <w:tc>
          <w:tcPr>
            <w:tcW w:w="720" w:type="dxa"/>
            <w:vAlign w:val="center"/>
          </w:tcPr>
          <w:p w:rsidR="00BE2285" w:rsidRDefault="00BE2285">
            <w:pPr>
              <w:jc w:val="center"/>
              <w:rPr>
                <w:sz w:val="20"/>
              </w:rPr>
            </w:pPr>
            <w:r>
              <w:rPr>
                <w:sz w:val="20"/>
              </w:rPr>
              <w:t>3</w:t>
            </w:r>
          </w:p>
        </w:tc>
        <w:tc>
          <w:tcPr>
            <w:tcW w:w="720" w:type="dxa"/>
            <w:vAlign w:val="center"/>
          </w:tcPr>
          <w:p w:rsidR="00BE2285" w:rsidRDefault="00BE2285">
            <w:pPr>
              <w:jc w:val="center"/>
              <w:rPr>
                <w:sz w:val="20"/>
              </w:rPr>
            </w:pPr>
            <w:r>
              <w:rPr>
                <w:sz w:val="20"/>
              </w:rPr>
              <w:t>3</w:t>
            </w:r>
          </w:p>
        </w:tc>
        <w:tc>
          <w:tcPr>
            <w:tcW w:w="720" w:type="dxa"/>
            <w:vAlign w:val="center"/>
          </w:tcPr>
          <w:p w:rsidR="00BE2285" w:rsidRDefault="00BE2285">
            <w:pPr>
              <w:jc w:val="center"/>
              <w:rPr>
                <w:sz w:val="20"/>
              </w:rPr>
            </w:pPr>
            <w:r>
              <w:rPr>
                <w:sz w:val="20"/>
              </w:rPr>
              <w:t>3</w:t>
            </w:r>
          </w:p>
        </w:tc>
      </w:tr>
    </w:tbl>
    <w:p w:rsidR="00BE2285" w:rsidRDefault="00BE2285">
      <w:pPr>
        <w:spacing w:line="336" w:lineRule="auto"/>
        <w:ind w:firstLine="709"/>
        <w:jc w:val="both"/>
      </w:pPr>
    </w:p>
    <w:p w:rsidR="00BE2285" w:rsidRDefault="00BE2285">
      <w:pPr>
        <w:spacing w:line="336" w:lineRule="auto"/>
        <w:ind w:firstLine="709"/>
        <w:jc w:val="both"/>
      </w:pPr>
    </w:p>
    <w:p w:rsidR="00BE2285" w:rsidRDefault="00BE2285">
      <w:pPr>
        <w:spacing w:before="240" w:after="240" w:line="360" w:lineRule="auto"/>
        <w:rPr>
          <w:sz w:val="28"/>
        </w:rPr>
      </w:pPr>
      <w:bookmarkStart w:id="36" w:name="_Toc495760184"/>
      <w:r>
        <w:rPr>
          <w:sz w:val="28"/>
        </w:rPr>
        <w:t>Таблица 15. -  Плановый фонд</w:t>
      </w:r>
      <w:bookmarkEnd w:id="36"/>
      <w:r>
        <w:rPr>
          <w:sz w:val="28"/>
        </w:rPr>
        <w:t xml:space="preserve"> оплаты труда, тыс. руб.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95"/>
        <w:gridCol w:w="1661"/>
        <w:gridCol w:w="1306"/>
        <w:gridCol w:w="1306"/>
        <w:gridCol w:w="1306"/>
        <w:gridCol w:w="1306"/>
      </w:tblGrid>
      <w:tr w:rsidR="00BE2285">
        <w:trPr>
          <w:cantSplit/>
          <w:trHeight w:val="345"/>
          <w:jc w:val="center"/>
        </w:trPr>
        <w:tc>
          <w:tcPr>
            <w:tcW w:w="2895" w:type="dxa"/>
            <w:vMerge w:val="restart"/>
            <w:vAlign w:val="center"/>
          </w:tcPr>
          <w:p w:rsidR="00BE2285" w:rsidRDefault="00BE2285">
            <w:pPr>
              <w:jc w:val="center"/>
              <w:rPr>
                <w:b/>
                <w:sz w:val="28"/>
              </w:rPr>
            </w:pPr>
            <w:r>
              <w:rPr>
                <w:b/>
                <w:sz w:val="28"/>
              </w:rPr>
              <w:t>Наименование показателя</w:t>
            </w:r>
          </w:p>
        </w:tc>
        <w:tc>
          <w:tcPr>
            <w:tcW w:w="6885" w:type="dxa"/>
            <w:gridSpan w:val="5"/>
            <w:vAlign w:val="center"/>
          </w:tcPr>
          <w:p w:rsidR="00BE2285" w:rsidRDefault="00BE2285">
            <w:pPr>
              <w:jc w:val="center"/>
              <w:rPr>
                <w:b/>
                <w:sz w:val="28"/>
              </w:rPr>
            </w:pPr>
            <w:r>
              <w:rPr>
                <w:b/>
                <w:sz w:val="28"/>
              </w:rPr>
              <w:t>Годы</w:t>
            </w:r>
          </w:p>
        </w:tc>
      </w:tr>
      <w:tr w:rsidR="00BE2285">
        <w:trPr>
          <w:cantSplit/>
          <w:trHeight w:val="345"/>
          <w:jc w:val="center"/>
        </w:trPr>
        <w:tc>
          <w:tcPr>
            <w:tcW w:w="2895" w:type="dxa"/>
            <w:vMerge/>
            <w:vAlign w:val="center"/>
          </w:tcPr>
          <w:p w:rsidR="00BE2285" w:rsidRDefault="00BE2285">
            <w:pPr>
              <w:jc w:val="center"/>
              <w:rPr>
                <w:b/>
                <w:sz w:val="28"/>
              </w:rPr>
            </w:pPr>
          </w:p>
        </w:tc>
        <w:tc>
          <w:tcPr>
            <w:tcW w:w="1661" w:type="dxa"/>
            <w:vAlign w:val="center"/>
          </w:tcPr>
          <w:p w:rsidR="00BE2285" w:rsidRDefault="00BE2285" w:rsidP="00B57F9C">
            <w:pPr>
              <w:jc w:val="center"/>
              <w:rPr>
                <w:b/>
                <w:sz w:val="28"/>
              </w:rPr>
            </w:pPr>
            <w:r>
              <w:rPr>
                <w:b/>
                <w:sz w:val="28"/>
              </w:rPr>
              <w:t>20</w:t>
            </w:r>
            <w:r w:rsidR="00B57F9C">
              <w:rPr>
                <w:b/>
                <w:sz w:val="28"/>
              </w:rPr>
              <w:t>10</w:t>
            </w:r>
          </w:p>
        </w:tc>
        <w:tc>
          <w:tcPr>
            <w:tcW w:w="1306" w:type="dxa"/>
            <w:vAlign w:val="center"/>
          </w:tcPr>
          <w:p w:rsidR="00BE2285" w:rsidRDefault="00BE2285" w:rsidP="00B57F9C">
            <w:pPr>
              <w:jc w:val="center"/>
              <w:rPr>
                <w:b/>
                <w:sz w:val="28"/>
              </w:rPr>
            </w:pPr>
            <w:r>
              <w:rPr>
                <w:b/>
                <w:sz w:val="28"/>
              </w:rPr>
              <w:t>20</w:t>
            </w:r>
            <w:r w:rsidR="00B57F9C">
              <w:rPr>
                <w:b/>
                <w:sz w:val="28"/>
              </w:rPr>
              <w:t>11</w:t>
            </w:r>
          </w:p>
        </w:tc>
        <w:tc>
          <w:tcPr>
            <w:tcW w:w="1306" w:type="dxa"/>
            <w:vAlign w:val="center"/>
          </w:tcPr>
          <w:p w:rsidR="00BE2285" w:rsidRDefault="00BE2285" w:rsidP="00B57F9C">
            <w:pPr>
              <w:jc w:val="center"/>
              <w:rPr>
                <w:b/>
                <w:sz w:val="28"/>
              </w:rPr>
            </w:pPr>
            <w:r>
              <w:rPr>
                <w:b/>
                <w:sz w:val="28"/>
              </w:rPr>
              <w:t>20</w:t>
            </w:r>
            <w:r w:rsidR="00B57F9C">
              <w:rPr>
                <w:b/>
                <w:sz w:val="28"/>
              </w:rPr>
              <w:t>12</w:t>
            </w:r>
          </w:p>
        </w:tc>
        <w:tc>
          <w:tcPr>
            <w:tcW w:w="1306" w:type="dxa"/>
            <w:vAlign w:val="center"/>
          </w:tcPr>
          <w:p w:rsidR="00BE2285" w:rsidRDefault="00BE2285" w:rsidP="00B57F9C">
            <w:pPr>
              <w:jc w:val="center"/>
              <w:rPr>
                <w:b/>
                <w:sz w:val="28"/>
              </w:rPr>
            </w:pPr>
            <w:r>
              <w:rPr>
                <w:b/>
                <w:sz w:val="28"/>
              </w:rPr>
              <w:t>20</w:t>
            </w:r>
            <w:r w:rsidR="00B57F9C">
              <w:rPr>
                <w:b/>
                <w:sz w:val="28"/>
              </w:rPr>
              <w:t>13</w:t>
            </w:r>
          </w:p>
        </w:tc>
        <w:tc>
          <w:tcPr>
            <w:tcW w:w="1306" w:type="dxa"/>
            <w:vAlign w:val="center"/>
          </w:tcPr>
          <w:p w:rsidR="00BE2285" w:rsidRDefault="00BE2285" w:rsidP="00B57F9C">
            <w:pPr>
              <w:jc w:val="center"/>
              <w:rPr>
                <w:b/>
                <w:sz w:val="28"/>
              </w:rPr>
            </w:pPr>
            <w:r>
              <w:rPr>
                <w:b/>
                <w:sz w:val="28"/>
              </w:rPr>
              <w:t>20</w:t>
            </w:r>
            <w:r w:rsidR="00B57F9C">
              <w:rPr>
                <w:b/>
                <w:sz w:val="28"/>
              </w:rPr>
              <w:t>14</w:t>
            </w:r>
          </w:p>
        </w:tc>
      </w:tr>
      <w:tr w:rsidR="00BE2285">
        <w:trPr>
          <w:trHeight w:val="733"/>
          <w:jc w:val="center"/>
        </w:trPr>
        <w:tc>
          <w:tcPr>
            <w:tcW w:w="2895" w:type="dxa"/>
            <w:vAlign w:val="center"/>
          </w:tcPr>
          <w:p w:rsidR="00BE2285" w:rsidRDefault="00BE2285">
            <w:pPr>
              <w:jc w:val="center"/>
            </w:pPr>
            <w:r>
              <w:t>Общий фонд оплаты труда работающих</w:t>
            </w:r>
          </w:p>
        </w:tc>
        <w:tc>
          <w:tcPr>
            <w:tcW w:w="1661" w:type="dxa"/>
            <w:vAlign w:val="center"/>
          </w:tcPr>
          <w:p w:rsidR="00BE2285" w:rsidRDefault="00BA05FC">
            <w:pPr>
              <w:jc w:val="center"/>
            </w:pPr>
            <w:r>
              <w:t>2424</w:t>
            </w:r>
            <w:r w:rsidR="00BE2285">
              <w:t>,00</w:t>
            </w:r>
          </w:p>
        </w:tc>
        <w:tc>
          <w:tcPr>
            <w:tcW w:w="1306" w:type="dxa"/>
            <w:vAlign w:val="center"/>
          </w:tcPr>
          <w:p w:rsidR="00BE2285" w:rsidRDefault="00BA05FC">
            <w:pPr>
              <w:jc w:val="center"/>
            </w:pPr>
            <w:r>
              <w:t>2483,98</w:t>
            </w:r>
          </w:p>
        </w:tc>
        <w:tc>
          <w:tcPr>
            <w:tcW w:w="1306" w:type="dxa"/>
            <w:vAlign w:val="center"/>
          </w:tcPr>
          <w:p w:rsidR="00BE2285" w:rsidRDefault="00BA05FC">
            <w:pPr>
              <w:jc w:val="center"/>
            </w:pPr>
            <w:r>
              <w:t>2549,9</w:t>
            </w:r>
          </w:p>
        </w:tc>
        <w:tc>
          <w:tcPr>
            <w:tcW w:w="1306" w:type="dxa"/>
            <w:vAlign w:val="center"/>
          </w:tcPr>
          <w:p w:rsidR="00BE2285" w:rsidRDefault="00EC0806">
            <w:pPr>
              <w:jc w:val="center"/>
            </w:pPr>
            <w:r>
              <w:t>2621,76</w:t>
            </w:r>
          </w:p>
        </w:tc>
        <w:tc>
          <w:tcPr>
            <w:tcW w:w="1306" w:type="dxa"/>
            <w:vAlign w:val="center"/>
          </w:tcPr>
          <w:p w:rsidR="00BE2285" w:rsidRDefault="00EC0806">
            <w:pPr>
              <w:jc w:val="center"/>
            </w:pPr>
            <w:r>
              <w:t>2700,08</w:t>
            </w:r>
          </w:p>
        </w:tc>
      </w:tr>
      <w:tr w:rsidR="00BE2285">
        <w:trPr>
          <w:trHeight w:val="843"/>
          <w:jc w:val="center"/>
        </w:trPr>
        <w:tc>
          <w:tcPr>
            <w:tcW w:w="2895" w:type="dxa"/>
            <w:vAlign w:val="center"/>
          </w:tcPr>
          <w:p w:rsidR="00BE2285" w:rsidRDefault="00BE2285">
            <w:pPr>
              <w:jc w:val="center"/>
            </w:pPr>
            <w:r>
              <w:t>Отчисления на социальное страхование</w:t>
            </w:r>
          </w:p>
        </w:tc>
        <w:tc>
          <w:tcPr>
            <w:tcW w:w="1661" w:type="dxa"/>
            <w:vAlign w:val="center"/>
          </w:tcPr>
          <w:p w:rsidR="00BE2285" w:rsidRDefault="00BA05FC">
            <w:pPr>
              <w:jc w:val="center"/>
            </w:pPr>
            <w:r>
              <w:t>315,12</w:t>
            </w:r>
          </w:p>
        </w:tc>
        <w:tc>
          <w:tcPr>
            <w:tcW w:w="1306" w:type="dxa"/>
            <w:vAlign w:val="center"/>
          </w:tcPr>
          <w:p w:rsidR="00BE2285" w:rsidRDefault="00EC0806">
            <w:pPr>
              <w:jc w:val="center"/>
            </w:pPr>
            <w:r>
              <w:t>322,92</w:t>
            </w:r>
          </w:p>
        </w:tc>
        <w:tc>
          <w:tcPr>
            <w:tcW w:w="1306" w:type="dxa"/>
            <w:vAlign w:val="center"/>
          </w:tcPr>
          <w:p w:rsidR="00BE2285" w:rsidRDefault="00EC0806">
            <w:pPr>
              <w:jc w:val="center"/>
            </w:pPr>
            <w:r>
              <w:t>331,49</w:t>
            </w:r>
          </w:p>
        </w:tc>
        <w:tc>
          <w:tcPr>
            <w:tcW w:w="1306" w:type="dxa"/>
            <w:vAlign w:val="center"/>
          </w:tcPr>
          <w:p w:rsidR="00BE2285" w:rsidRDefault="00EC0806">
            <w:pPr>
              <w:jc w:val="center"/>
            </w:pPr>
            <w:r>
              <w:t>340,83</w:t>
            </w:r>
          </w:p>
        </w:tc>
        <w:tc>
          <w:tcPr>
            <w:tcW w:w="1306" w:type="dxa"/>
            <w:vAlign w:val="center"/>
          </w:tcPr>
          <w:p w:rsidR="00BE2285" w:rsidRDefault="00EC0806">
            <w:pPr>
              <w:jc w:val="center"/>
            </w:pPr>
            <w:r>
              <w:t>351,01</w:t>
            </w:r>
          </w:p>
        </w:tc>
      </w:tr>
      <w:tr w:rsidR="00BE2285">
        <w:trPr>
          <w:trHeight w:val="330"/>
          <w:jc w:val="center"/>
        </w:trPr>
        <w:tc>
          <w:tcPr>
            <w:tcW w:w="2895" w:type="dxa"/>
            <w:vAlign w:val="center"/>
          </w:tcPr>
          <w:p w:rsidR="00BE2285" w:rsidRDefault="00BE2285">
            <w:pPr>
              <w:jc w:val="center"/>
              <w:rPr>
                <w:b/>
                <w:sz w:val="28"/>
              </w:rPr>
            </w:pPr>
            <w:r>
              <w:rPr>
                <w:b/>
                <w:sz w:val="28"/>
              </w:rPr>
              <w:t>ИТОГО ФОТ</w:t>
            </w:r>
          </w:p>
        </w:tc>
        <w:tc>
          <w:tcPr>
            <w:tcW w:w="1661" w:type="dxa"/>
            <w:vAlign w:val="center"/>
          </w:tcPr>
          <w:p w:rsidR="00BE2285" w:rsidRDefault="00EC0806">
            <w:pPr>
              <w:jc w:val="center"/>
              <w:rPr>
                <w:b/>
                <w:sz w:val="28"/>
              </w:rPr>
            </w:pPr>
            <w:r>
              <w:rPr>
                <w:b/>
                <w:sz w:val="28"/>
              </w:rPr>
              <w:t>2739,12</w:t>
            </w:r>
          </w:p>
        </w:tc>
        <w:tc>
          <w:tcPr>
            <w:tcW w:w="1306" w:type="dxa"/>
            <w:vAlign w:val="center"/>
          </w:tcPr>
          <w:p w:rsidR="00BE2285" w:rsidRDefault="00EC0806">
            <w:pPr>
              <w:jc w:val="center"/>
              <w:rPr>
                <w:b/>
                <w:sz w:val="28"/>
              </w:rPr>
            </w:pPr>
            <w:r>
              <w:rPr>
                <w:b/>
                <w:sz w:val="28"/>
              </w:rPr>
              <w:t>2806,9</w:t>
            </w:r>
          </w:p>
        </w:tc>
        <w:tc>
          <w:tcPr>
            <w:tcW w:w="1306" w:type="dxa"/>
            <w:vAlign w:val="center"/>
          </w:tcPr>
          <w:p w:rsidR="00BE2285" w:rsidRDefault="00EC0806">
            <w:pPr>
              <w:jc w:val="center"/>
              <w:rPr>
                <w:b/>
                <w:sz w:val="28"/>
              </w:rPr>
            </w:pPr>
            <w:r>
              <w:rPr>
                <w:b/>
                <w:sz w:val="28"/>
              </w:rPr>
              <w:t>2881,39</w:t>
            </w:r>
          </w:p>
        </w:tc>
        <w:tc>
          <w:tcPr>
            <w:tcW w:w="1306" w:type="dxa"/>
            <w:vAlign w:val="center"/>
          </w:tcPr>
          <w:p w:rsidR="00BE2285" w:rsidRDefault="00EC0806">
            <w:pPr>
              <w:jc w:val="center"/>
              <w:rPr>
                <w:b/>
                <w:sz w:val="28"/>
              </w:rPr>
            </w:pPr>
            <w:r>
              <w:rPr>
                <w:b/>
                <w:sz w:val="28"/>
              </w:rPr>
              <w:t>2962,53</w:t>
            </w:r>
          </w:p>
        </w:tc>
        <w:tc>
          <w:tcPr>
            <w:tcW w:w="1306" w:type="dxa"/>
            <w:vAlign w:val="center"/>
          </w:tcPr>
          <w:p w:rsidR="00BE2285" w:rsidRDefault="00EC0806" w:rsidP="00EC0806">
            <w:pPr>
              <w:jc w:val="center"/>
              <w:rPr>
                <w:b/>
                <w:sz w:val="28"/>
              </w:rPr>
            </w:pPr>
            <w:r>
              <w:rPr>
                <w:b/>
                <w:sz w:val="28"/>
              </w:rPr>
              <w:t>3051,06</w:t>
            </w:r>
          </w:p>
        </w:tc>
      </w:tr>
    </w:tbl>
    <w:p w:rsidR="00BE2285" w:rsidRDefault="00BE2285">
      <w:pPr>
        <w:pStyle w:val="1"/>
        <w:rPr>
          <w:b w:val="0"/>
          <w:sz w:val="28"/>
        </w:rPr>
      </w:pPr>
    </w:p>
    <w:p w:rsidR="00BE2285" w:rsidRDefault="00BE2285"/>
    <w:p w:rsidR="00BE2285" w:rsidRDefault="00BE2285"/>
    <w:p w:rsidR="00BE2285" w:rsidRDefault="00BE2285">
      <w:pPr>
        <w:jc w:val="center"/>
      </w:pPr>
      <w:bookmarkStart w:id="37" w:name="_Toc16229962"/>
      <w:bookmarkStart w:id="38" w:name="_Toc16230850"/>
      <w:r>
        <w:rPr>
          <w:rFonts w:ascii="Arial" w:hAnsi="Arial"/>
          <w:sz w:val="28"/>
        </w:rPr>
        <w:t>6</w:t>
      </w:r>
      <w:r>
        <w:rPr>
          <w:sz w:val="28"/>
        </w:rPr>
        <w:t xml:space="preserve">. </w:t>
      </w:r>
      <w:r>
        <w:rPr>
          <w:rFonts w:ascii="Arial" w:hAnsi="Arial"/>
          <w:sz w:val="28"/>
        </w:rPr>
        <w:t>ФИНАНСОВЫЙ ПЛАН</w:t>
      </w:r>
      <w:bookmarkEnd w:id="37"/>
      <w:bookmarkEnd w:id="38"/>
    </w:p>
    <w:p w:rsidR="00BE2285" w:rsidRDefault="00BE2285">
      <w:pPr>
        <w:spacing w:line="336" w:lineRule="auto"/>
        <w:jc w:val="center"/>
        <w:rPr>
          <w:rFonts w:ascii="Arial" w:hAnsi="Arial"/>
          <w:sz w:val="28"/>
        </w:rPr>
      </w:pPr>
    </w:p>
    <w:p w:rsidR="00BE2285" w:rsidRDefault="00BE2285" w:rsidP="00727EE3">
      <w:pPr>
        <w:pStyle w:val="22"/>
        <w:spacing w:line="240" w:lineRule="auto"/>
      </w:pPr>
      <w:r>
        <w:t xml:space="preserve"> Все расчеты производились с учетом приведенного в разделе 3 прогноза спроса по среднему варианту, как наиболее вероятному. Так как планируется, что подготовительный этап реализации проекта составит 6 месяцев, то для упрощения таблиц и их наглядности подготовительный период в финансовый план не включается. </w:t>
      </w:r>
    </w:p>
    <w:p w:rsidR="00BE2285" w:rsidRDefault="00BE2285" w:rsidP="00727EE3">
      <w:pPr>
        <w:pStyle w:val="22"/>
        <w:spacing w:line="240" w:lineRule="auto"/>
      </w:pPr>
      <w:r>
        <w:t>Для осуществления данного проекта необходимо:</w:t>
      </w:r>
    </w:p>
    <w:p w:rsidR="00BE2285" w:rsidRDefault="00BE2285" w:rsidP="00727EE3">
      <w:pPr>
        <w:pStyle w:val="22"/>
        <w:spacing w:line="240" w:lineRule="auto"/>
      </w:pPr>
      <w:r>
        <w:t>Собственный капитал – 989 тыс. руб.</w:t>
      </w:r>
    </w:p>
    <w:p w:rsidR="00BE2285" w:rsidRDefault="00BE2285" w:rsidP="00727EE3">
      <w:pPr>
        <w:pStyle w:val="22"/>
        <w:spacing w:line="240" w:lineRule="auto"/>
      </w:pPr>
      <w:r>
        <w:t>Заемный капитал в форме лизинга – 2422.4 тыс. руб. Средства идут на покупку оборудования. Ежегодные лизинговые платежи составляют 10% от первоначальной стоимости оборудования, то есть 242.24 тыс. руб. Период действия договора – 10 лет.</w:t>
      </w:r>
    </w:p>
    <w:p w:rsidR="00BE2285" w:rsidRDefault="00BE2285">
      <w:pPr>
        <w:pStyle w:val="4"/>
        <w:numPr>
          <w:ilvl w:val="1"/>
          <w:numId w:val="34"/>
        </w:numPr>
        <w:spacing w:before="360" w:after="240"/>
        <w:jc w:val="center"/>
        <w:rPr>
          <w:b w:val="0"/>
          <w:sz w:val="28"/>
        </w:rPr>
      </w:pPr>
      <w:r>
        <w:rPr>
          <w:b w:val="0"/>
          <w:sz w:val="28"/>
        </w:rPr>
        <w:t>План доходов и расходов</w:t>
      </w:r>
    </w:p>
    <w:p w:rsidR="00BE2285" w:rsidRDefault="00BE2285">
      <w:pPr>
        <w:ind w:left="709"/>
        <w:rPr>
          <w:sz w:val="28"/>
        </w:rPr>
      </w:pPr>
    </w:p>
    <w:p w:rsidR="00BE2285" w:rsidRDefault="00BE2285" w:rsidP="00727EE3">
      <w:pPr>
        <w:ind w:firstLine="709"/>
        <w:jc w:val="both"/>
        <w:rPr>
          <w:sz w:val="28"/>
        </w:rPr>
      </w:pPr>
      <w:r>
        <w:rPr>
          <w:sz w:val="28"/>
        </w:rPr>
        <w:t>Амортизация вычислительной техники, кондиционера, сканера и принтера рассчитывалась исходя из того, что это оборудование является высокотехнологичным и ему свойственно быстрое моральное старение.</w:t>
      </w:r>
    </w:p>
    <w:p w:rsidR="00BE2285" w:rsidRDefault="00BE2285" w:rsidP="00727EE3">
      <w:pPr>
        <w:numPr>
          <w:ilvl w:val="0"/>
          <w:numId w:val="10"/>
        </w:numPr>
        <w:spacing w:before="120" w:after="120"/>
        <w:ind w:left="1066" w:hanging="357"/>
        <w:jc w:val="both"/>
        <w:rPr>
          <w:sz w:val="28"/>
        </w:rPr>
      </w:pPr>
      <w:r>
        <w:rPr>
          <w:sz w:val="28"/>
        </w:rPr>
        <w:t xml:space="preserve">Срок службы машины для проявки пленок и печати фотографий </w:t>
      </w:r>
      <w:r>
        <w:rPr>
          <w:sz w:val="28"/>
          <w:lang w:val="en-US"/>
        </w:rPr>
        <w:t>Frontier</w:t>
      </w:r>
      <w:r>
        <w:rPr>
          <w:sz w:val="28"/>
        </w:rPr>
        <w:t xml:space="preserve"> 375 – 15 лет. Первоначальная стоимость – 1920 тыс. руб. Ежегодные амортизационные отчисления:</w:t>
      </w:r>
    </w:p>
    <w:p w:rsidR="00BE2285" w:rsidRDefault="00BE2285" w:rsidP="00727EE3">
      <w:pPr>
        <w:spacing w:before="120" w:after="120"/>
        <w:ind w:left="709" w:firstLine="709"/>
        <w:jc w:val="both"/>
        <w:rPr>
          <w:sz w:val="28"/>
        </w:rPr>
      </w:pPr>
      <w:r>
        <w:rPr>
          <w:sz w:val="28"/>
        </w:rPr>
        <w:t xml:space="preserve">  1920/15=128 тыс. руб. в год.</w:t>
      </w:r>
    </w:p>
    <w:p w:rsidR="00BE2285" w:rsidRDefault="00BE2285" w:rsidP="00727EE3">
      <w:pPr>
        <w:numPr>
          <w:ilvl w:val="0"/>
          <w:numId w:val="10"/>
        </w:numPr>
        <w:jc w:val="both"/>
        <w:rPr>
          <w:sz w:val="28"/>
        </w:rPr>
      </w:pPr>
      <w:r>
        <w:rPr>
          <w:sz w:val="28"/>
        </w:rPr>
        <w:t xml:space="preserve">Срок службы кассового аппарата </w:t>
      </w:r>
      <w:r>
        <w:rPr>
          <w:sz w:val="28"/>
          <w:lang w:val="en-US"/>
        </w:rPr>
        <w:t>Mini</w:t>
      </w:r>
      <w:r>
        <w:rPr>
          <w:sz w:val="28"/>
        </w:rPr>
        <w:t xml:space="preserve"> 600 – 5 лет. Первоначальная стоимость 3.2 тыс. руб. Ежегодные амортизационные отчисления:</w:t>
      </w:r>
    </w:p>
    <w:p w:rsidR="00BE2285" w:rsidRDefault="00BE2285" w:rsidP="00727EE3">
      <w:pPr>
        <w:spacing w:before="120" w:after="120"/>
        <w:ind w:left="709" w:firstLine="709"/>
        <w:jc w:val="both"/>
        <w:rPr>
          <w:sz w:val="28"/>
        </w:rPr>
      </w:pPr>
      <w:r>
        <w:rPr>
          <w:sz w:val="28"/>
        </w:rPr>
        <w:t xml:space="preserve"> 3.2/5=0.64 тыс. руб. в год.</w:t>
      </w:r>
    </w:p>
    <w:p w:rsidR="00BE2285" w:rsidRDefault="00BE2285" w:rsidP="00727EE3">
      <w:pPr>
        <w:numPr>
          <w:ilvl w:val="0"/>
          <w:numId w:val="10"/>
        </w:numPr>
        <w:spacing w:before="120" w:after="120"/>
        <w:ind w:left="1066" w:hanging="357"/>
        <w:jc w:val="both"/>
        <w:rPr>
          <w:sz w:val="28"/>
        </w:rPr>
      </w:pPr>
      <w:r>
        <w:rPr>
          <w:sz w:val="28"/>
        </w:rPr>
        <w:t xml:space="preserve">Срок службы компьютера </w:t>
      </w:r>
      <w:r>
        <w:rPr>
          <w:sz w:val="28"/>
          <w:lang w:val="en-US"/>
        </w:rPr>
        <w:t>Pentium</w:t>
      </w:r>
      <w:r>
        <w:rPr>
          <w:sz w:val="28"/>
        </w:rPr>
        <w:t xml:space="preserve"> </w:t>
      </w:r>
      <w:r>
        <w:rPr>
          <w:sz w:val="28"/>
          <w:lang w:val="en-US"/>
        </w:rPr>
        <w:t>IV</w:t>
      </w:r>
      <w:r>
        <w:rPr>
          <w:sz w:val="28"/>
        </w:rPr>
        <w:t xml:space="preserve"> – 3 года. Первоначальная стоимость = 32 тыс. руб. Ежегодные амортизационные отчисления:</w:t>
      </w:r>
    </w:p>
    <w:p w:rsidR="00BE2285" w:rsidRDefault="00BE2285" w:rsidP="00727EE3">
      <w:pPr>
        <w:spacing w:before="120" w:after="120"/>
        <w:ind w:left="709" w:firstLine="709"/>
        <w:jc w:val="both"/>
        <w:rPr>
          <w:sz w:val="28"/>
        </w:rPr>
      </w:pPr>
      <w:r>
        <w:rPr>
          <w:sz w:val="28"/>
        </w:rPr>
        <w:t xml:space="preserve"> 32/3=10.7*2= 21.4 тыс. руб. в год.</w:t>
      </w:r>
    </w:p>
    <w:p w:rsidR="00BE2285" w:rsidRDefault="00BE2285" w:rsidP="00727EE3">
      <w:pPr>
        <w:numPr>
          <w:ilvl w:val="0"/>
          <w:numId w:val="10"/>
        </w:numPr>
        <w:jc w:val="both"/>
        <w:rPr>
          <w:sz w:val="28"/>
        </w:rPr>
      </w:pPr>
      <w:r>
        <w:rPr>
          <w:sz w:val="28"/>
        </w:rPr>
        <w:t>Срок службы слайд-сканера - 3 года. Первоначальная стоимость = 32 тыс. руб. Ежегодные амортизационные отчисления:</w:t>
      </w:r>
    </w:p>
    <w:p w:rsidR="00BE2285" w:rsidRDefault="00BE2285" w:rsidP="00727EE3">
      <w:pPr>
        <w:spacing w:before="120" w:after="120"/>
        <w:ind w:left="709" w:firstLine="709"/>
        <w:jc w:val="both"/>
        <w:rPr>
          <w:sz w:val="28"/>
        </w:rPr>
      </w:pPr>
      <w:r>
        <w:rPr>
          <w:sz w:val="28"/>
        </w:rPr>
        <w:t xml:space="preserve"> 32/3=10.7 тыс. руб. в год.</w:t>
      </w:r>
    </w:p>
    <w:p w:rsidR="00BE2285" w:rsidRDefault="00BE2285" w:rsidP="00727EE3">
      <w:pPr>
        <w:numPr>
          <w:ilvl w:val="0"/>
          <w:numId w:val="10"/>
        </w:numPr>
        <w:spacing w:before="120" w:after="120"/>
        <w:ind w:left="1066" w:hanging="357"/>
        <w:jc w:val="both"/>
        <w:rPr>
          <w:sz w:val="28"/>
        </w:rPr>
      </w:pPr>
      <w:r>
        <w:rPr>
          <w:sz w:val="28"/>
        </w:rPr>
        <w:t>Срок службы принтера – 5 лет. Первоначальная стоимость = 96 тыс. руб. Ежегодные амортизационные отчисления:</w:t>
      </w:r>
    </w:p>
    <w:p w:rsidR="00BE2285" w:rsidRDefault="00BE2285" w:rsidP="00727EE3">
      <w:pPr>
        <w:spacing w:before="120" w:after="120"/>
        <w:ind w:left="709" w:firstLine="709"/>
        <w:jc w:val="both"/>
        <w:rPr>
          <w:sz w:val="28"/>
        </w:rPr>
      </w:pPr>
      <w:r>
        <w:rPr>
          <w:sz w:val="28"/>
        </w:rPr>
        <w:t>96/5= 19.2 тыс. руб. в год.</w:t>
      </w:r>
    </w:p>
    <w:p w:rsidR="00BE2285" w:rsidRDefault="00BE2285" w:rsidP="00727EE3">
      <w:pPr>
        <w:numPr>
          <w:ilvl w:val="0"/>
          <w:numId w:val="10"/>
        </w:numPr>
        <w:spacing w:before="120" w:after="120"/>
        <w:ind w:left="709" w:firstLine="0"/>
        <w:jc w:val="both"/>
        <w:rPr>
          <w:sz w:val="28"/>
        </w:rPr>
      </w:pPr>
      <w:r>
        <w:rPr>
          <w:sz w:val="28"/>
        </w:rPr>
        <w:t xml:space="preserve">Срок службы кондиционера - 6 лет. Первоначальная стоимость = 25.6 тыс. руб. Ежегодные амортизационные отчисления: </w:t>
      </w:r>
    </w:p>
    <w:p w:rsidR="00BE2285" w:rsidRDefault="00BE2285" w:rsidP="00727EE3">
      <w:pPr>
        <w:spacing w:before="120" w:after="120"/>
        <w:ind w:left="709" w:firstLine="709"/>
        <w:jc w:val="both"/>
        <w:rPr>
          <w:sz w:val="28"/>
        </w:rPr>
      </w:pPr>
      <w:r>
        <w:rPr>
          <w:sz w:val="28"/>
        </w:rPr>
        <w:t>25.6/6=4.3 тыс. руб. в год.</w:t>
      </w:r>
    </w:p>
    <w:p w:rsidR="00BE2285" w:rsidRDefault="00BE2285" w:rsidP="00727EE3">
      <w:pPr>
        <w:numPr>
          <w:ilvl w:val="0"/>
          <w:numId w:val="10"/>
        </w:numPr>
        <w:spacing w:before="120" w:after="120"/>
        <w:ind w:left="1066" w:hanging="357"/>
        <w:jc w:val="both"/>
        <w:rPr>
          <w:sz w:val="28"/>
        </w:rPr>
      </w:pPr>
      <w:r>
        <w:rPr>
          <w:sz w:val="28"/>
        </w:rPr>
        <w:t>Срок службы мебели – 10 лет. Первоначальная стоимость = 256 тыс. руб. Ежегодные амортизационные отчисления:</w:t>
      </w:r>
    </w:p>
    <w:p w:rsidR="00BE2285" w:rsidRDefault="00BE2285" w:rsidP="00727EE3">
      <w:pPr>
        <w:spacing w:before="120" w:after="120"/>
        <w:ind w:left="709" w:firstLine="709"/>
        <w:jc w:val="both"/>
        <w:rPr>
          <w:sz w:val="28"/>
        </w:rPr>
      </w:pPr>
      <w:r>
        <w:rPr>
          <w:sz w:val="28"/>
        </w:rPr>
        <w:t xml:space="preserve"> 256/10=25.6 тыс. руб.</w:t>
      </w:r>
    </w:p>
    <w:p w:rsidR="00BE2285" w:rsidRDefault="00BE2285" w:rsidP="00727EE3">
      <w:pPr>
        <w:numPr>
          <w:ilvl w:val="0"/>
          <w:numId w:val="10"/>
        </w:numPr>
        <w:spacing w:after="120"/>
        <w:ind w:left="1066" w:hanging="357"/>
        <w:jc w:val="both"/>
        <w:rPr>
          <w:sz w:val="28"/>
        </w:rPr>
      </w:pPr>
      <w:r>
        <w:rPr>
          <w:sz w:val="28"/>
        </w:rPr>
        <w:t>Срок службы фотокамеры для фотосалона – 4 года. Первоначальная стоимость = 25.6 тыс. руб. Ежегодные амортизационные отчисления:</w:t>
      </w:r>
    </w:p>
    <w:p w:rsidR="00BE2285" w:rsidRDefault="00BE2285" w:rsidP="00727EE3">
      <w:pPr>
        <w:spacing w:before="120" w:after="120"/>
        <w:ind w:left="709" w:firstLine="709"/>
        <w:jc w:val="both"/>
        <w:rPr>
          <w:sz w:val="28"/>
        </w:rPr>
      </w:pPr>
      <w:r>
        <w:rPr>
          <w:sz w:val="28"/>
        </w:rPr>
        <w:t xml:space="preserve"> 25.6/4=6.4 тыс. руб.</w:t>
      </w:r>
    </w:p>
    <w:p w:rsidR="00BE2285" w:rsidRDefault="00BE2285" w:rsidP="00727EE3">
      <w:pPr>
        <w:pStyle w:val="32"/>
        <w:spacing w:after="120" w:line="240" w:lineRule="auto"/>
      </w:pPr>
      <w:r>
        <w:t>Итого амортизационных отчислений за год 216.24 тыс. руб. в год.</w:t>
      </w:r>
    </w:p>
    <w:p w:rsidR="00BE2285" w:rsidRDefault="00BE2285" w:rsidP="00727EE3">
      <w:pPr>
        <w:pStyle w:val="31"/>
        <w:spacing w:before="480" w:after="480"/>
        <w:ind w:firstLine="709"/>
        <w:jc w:val="left"/>
        <w:rPr>
          <w:sz w:val="28"/>
        </w:rPr>
      </w:pPr>
      <w:r>
        <w:rPr>
          <w:sz w:val="28"/>
        </w:rPr>
        <w:t>Таблица 16. – План доходов и расходов.</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340"/>
        <w:gridCol w:w="1080"/>
        <w:gridCol w:w="1080"/>
        <w:gridCol w:w="1080"/>
        <w:gridCol w:w="1080"/>
        <w:gridCol w:w="1080"/>
      </w:tblGrid>
      <w:tr w:rsidR="00BE2285" w:rsidTr="00EC0806">
        <w:trPr>
          <w:trHeight w:val="476"/>
        </w:trPr>
        <w:tc>
          <w:tcPr>
            <w:tcW w:w="4320" w:type="dxa"/>
            <w:gridSpan w:val="2"/>
            <w:tcBorders>
              <w:bottom w:val="single" w:sz="4" w:space="0" w:color="auto"/>
            </w:tcBorders>
            <w:vAlign w:val="center"/>
          </w:tcPr>
          <w:p w:rsidR="00BE2285" w:rsidRDefault="00BE2285">
            <w:pPr>
              <w:pStyle w:val="6"/>
            </w:pPr>
            <w:r>
              <w:t>Показатели</w:t>
            </w:r>
          </w:p>
        </w:tc>
        <w:tc>
          <w:tcPr>
            <w:tcW w:w="1080" w:type="dxa"/>
            <w:vAlign w:val="center"/>
          </w:tcPr>
          <w:p w:rsidR="00BE2285" w:rsidRDefault="00BE2285" w:rsidP="00B57F9C">
            <w:pPr>
              <w:spacing w:line="360" w:lineRule="auto"/>
              <w:jc w:val="center"/>
              <w:rPr>
                <w:b/>
                <w:sz w:val="28"/>
              </w:rPr>
            </w:pPr>
            <w:r>
              <w:rPr>
                <w:b/>
                <w:sz w:val="28"/>
              </w:rPr>
              <w:t>20</w:t>
            </w:r>
            <w:r w:rsidR="00B57F9C">
              <w:rPr>
                <w:b/>
                <w:sz w:val="28"/>
              </w:rPr>
              <w:t>10</w:t>
            </w:r>
          </w:p>
        </w:tc>
        <w:tc>
          <w:tcPr>
            <w:tcW w:w="1080" w:type="dxa"/>
            <w:vAlign w:val="center"/>
          </w:tcPr>
          <w:p w:rsidR="00BE2285" w:rsidRDefault="00BE2285" w:rsidP="00B57F9C">
            <w:pPr>
              <w:spacing w:line="360" w:lineRule="auto"/>
              <w:jc w:val="center"/>
              <w:rPr>
                <w:b/>
                <w:sz w:val="28"/>
              </w:rPr>
            </w:pPr>
            <w:r>
              <w:rPr>
                <w:b/>
                <w:sz w:val="28"/>
              </w:rPr>
              <w:t>20</w:t>
            </w:r>
            <w:r w:rsidR="00B57F9C">
              <w:rPr>
                <w:b/>
                <w:sz w:val="28"/>
              </w:rPr>
              <w:t>11</w:t>
            </w:r>
          </w:p>
        </w:tc>
        <w:tc>
          <w:tcPr>
            <w:tcW w:w="1080" w:type="dxa"/>
            <w:vAlign w:val="center"/>
          </w:tcPr>
          <w:p w:rsidR="00BE2285" w:rsidRDefault="00BE2285" w:rsidP="00B57F9C">
            <w:pPr>
              <w:spacing w:line="360" w:lineRule="auto"/>
              <w:jc w:val="center"/>
              <w:rPr>
                <w:b/>
                <w:sz w:val="28"/>
              </w:rPr>
            </w:pPr>
            <w:r>
              <w:rPr>
                <w:b/>
                <w:sz w:val="28"/>
              </w:rPr>
              <w:t>20</w:t>
            </w:r>
            <w:r w:rsidR="00B57F9C">
              <w:rPr>
                <w:b/>
                <w:sz w:val="28"/>
              </w:rPr>
              <w:t>12</w:t>
            </w:r>
          </w:p>
        </w:tc>
        <w:tc>
          <w:tcPr>
            <w:tcW w:w="1080" w:type="dxa"/>
            <w:vAlign w:val="center"/>
          </w:tcPr>
          <w:p w:rsidR="00BE2285" w:rsidRDefault="00BE2285" w:rsidP="00B57F9C">
            <w:pPr>
              <w:spacing w:line="360" w:lineRule="auto"/>
              <w:jc w:val="center"/>
              <w:rPr>
                <w:b/>
                <w:sz w:val="28"/>
              </w:rPr>
            </w:pPr>
            <w:r>
              <w:rPr>
                <w:b/>
                <w:sz w:val="28"/>
              </w:rPr>
              <w:t>20</w:t>
            </w:r>
            <w:r w:rsidR="00B57F9C">
              <w:rPr>
                <w:b/>
                <w:sz w:val="28"/>
              </w:rPr>
              <w:t>13</w:t>
            </w:r>
          </w:p>
        </w:tc>
        <w:tc>
          <w:tcPr>
            <w:tcW w:w="1080" w:type="dxa"/>
            <w:vAlign w:val="center"/>
          </w:tcPr>
          <w:p w:rsidR="00BE2285" w:rsidRDefault="00BE2285" w:rsidP="00B57F9C">
            <w:pPr>
              <w:spacing w:line="360" w:lineRule="auto"/>
              <w:jc w:val="center"/>
              <w:rPr>
                <w:b/>
                <w:sz w:val="28"/>
              </w:rPr>
            </w:pPr>
            <w:r>
              <w:rPr>
                <w:b/>
                <w:sz w:val="28"/>
              </w:rPr>
              <w:t>20</w:t>
            </w:r>
            <w:r w:rsidR="00B57F9C">
              <w:rPr>
                <w:b/>
                <w:sz w:val="28"/>
              </w:rPr>
              <w:t>14</w:t>
            </w:r>
          </w:p>
        </w:tc>
      </w:tr>
      <w:tr w:rsidR="00BE2285" w:rsidTr="00EC0806">
        <w:trPr>
          <w:cantSplit/>
          <w:trHeight w:val="420"/>
        </w:trPr>
        <w:tc>
          <w:tcPr>
            <w:tcW w:w="1980" w:type="dxa"/>
            <w:vMerge w:val="restart"/>
            <w:tcBorders>
              <w:top w:val="single" w:sz="4" w:space="0" w:color="auto"/>
              <w:left w:val="single" w:sz="4" w:space="0" w:color="auto"/>
              <w:right w:val="single" w:sz="4" w:space="0" w:color="auto"/>
            </w:tcBorders>
            <w:vAlign w:val="center"/>
          </w:tcPr>
          <w:p w:rsidR="00BE2285" w:rsidRDefault="00BE2285">
            <w:pPr>
              <w:jc w:val="center"/>
              <w:rPr>
                <w:b/>
              </w:rPr>
            </w:pPr>
            <w:r>
              <w:rPr>
                <w:b/>
              </w:rPr>
              <w:t>Фотоснимки</w:t>
            </w:r>
          </w:p>
        </w:tc>
        <w:tc>
          <w:tcPr>
            <w:tcW w:w="2340" w:type="dxa"/>
            <w:tcBorders>
              <w:top w:val="single" w:sz="4" w:space="0" w:color="auto"/>
              <w:left w:val="single" w:sz="4" w:space="0" w:color="auto"/>
              <w:bottom w:val="single" w:sz="4" w:space="0" w:color="auto"/>
              <w:right w:val="single" w:sz="4" w:space="0" w:color="auto"/>
            </w:tcBorders>
            <w:vAlign w:val="center"/>
          </w:tcPr>
          <w:p w:rsidR="00BE2285" w:rsidRDefault="00BE2285">
            <w:pPr>
              <w:rPr>
                <w:sz w:val="22"/>
              </w:rPr>
            </w:pPr>
            <w:r>
              <w:rPr>
                <w:sz w:val="22"/>
              </w:rPr>
              <w:t>Объем продаж (тыс. шт.)</w:t>
            </w:r>
          </w:p>
        </w:tc>
        <w:tc>
          <w:tcPr>
            <w:tcW w:w="1080" w:type="dxa"/>
            <w:tcBorders>
              <w:left w:val="single" w:sz="4" w:space="0" w:color="auto"/>
            </w:tcBorders>
            <w:vAlign w:val="center"/>
          </w:tcPr>
          <w:p w:rsidR="00BE2285" w:rsidRDefault="00BE2285">
            <w:pPr>
              <w:jc w:val="center"/>
              <w:rPr>
                <w:sz w:val="22"/>
              </w:rPr>
            </w:pPr>
            <w:r>
              <w:rPr>
                <w:sz w:val="22"/>
              </w:rPr>
              <w:t>424,47</w:t>
            </w:r>
          </w:p>
        </w:tc>
        <w:tc>
          <w:tcPr>
            <w:tcW w:w="1080" w:type="dxa"/>
            <w:vAlign w:val="center"/>
          </w:tcPr>
          <w:p w:rsidR="00BE2285" w:rsidRDefault="00BE2285">
            <w:pPr>
              <w:jc w:val="center"/>
              <w:rPr>
                <w:sz w:val="22"/>
              </w:rPr>
            </w:pPr>
            <w:r>
              <w:rPr>
                <w:sz w:val="22"/>
              </w:rPr>
              <w:t>610,24</w:t>
            </w:r>
          </w:p>
        </w:tc>
        <w:tc>
          <w:tcPr>
            <w:tcW w:w="1080" w:type="dxa"/>
            <w:vAlign w:val="center"/>
          </w:tcPr>
          <w:p w:rsidR="00BE2285" w:rsidRDefault="00BE2285">
            <w:pPr>
              <w:jc w:val="center"/>
              <w:rPr>
                <w:sz w:val="22"/>
              </w:rPr>
            </w:pPr>
            <w:r>
              <w:rPr>
                <w:sz w:val="22"/>
              </w:rPr>
              <w:t>896,68</w:t>
            </w:r>
          </w:p>
        </w:tc>
        <w:tc>
          <w:tcPr>
            <w:tcW w:w="1080" w:type="dxa"/>
            <w:vAlign w:val="center"/>
          </w:tcPr>
          <w:p w:rsidR="00BE2285" w:rsidRDefault="00BE2285">
            <w:pPr>
              <w:jc w:val="center"/>
              <w:rPr>
                <w:sz w:val="22"/>
              </w:rPr>
            </w:pPr>
            <w:r>
              <w:rPr>
                <w:sz w:val="22"/>
              </w:rPr>
              <w:t>1176,90</w:t>
            </w:r>
          </w:p>
        </w:tc>
        <w:tc>
          <w:tcPr>
            <w:tcW w:w="1080" w:type="dxa"/>
            <w:vAlign w:val="center"/>
          </w:tcPr>
          <w:p w:rsidR="00BE2285" w:rsidRDefault="00BE2285">
            <w:pPr>
              <w:jc w:val="center"/>
              <w:rPr>
                <w:sz w:val="22"/>
              </w:rPr>
            </w:pPr>
            <w:r>
              <w:rPr>
                <w:sz w:val="22"/>
              </w:rPr>
              <w:t>1452,96</w:t>
            </w:r>
          </w:p>
        </w:tc>
      </w:tr>
      <w:tr w:rsidR="00BE2285" w:rsidTr="00EC0806">
        <w:trPr>
          <w:cantSplit/>
          <w:trHeight w:val="420"/>
        </w:trPr>
        <w:tc>
          <w:tcPr>
            <w:tcW w:w="1980" w:type="dxa"/>
            <w:vMerge/>
            <w:tcBorders>
              <w:left w:val="single" w:sz="4" w:space="0" w:color="auto"/>
              <w:right w:val="single" w:sz="4" w:space="0" w:color="auto"/>
            </w:tcBorders>
            <w:vAlign w:val="center"/>
          </w:tcPr>
          <w:p w:rsidR="00BE2285" w:rsidRDefault="00BE2285">
            <w:pPr>
              <w:jc w:val="cente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2285" w:rsidRDefault="00BE2285">
            <w:pPr>
              <w:rPr>
                <w:sz w:val="22"/>
              </w:rPr>
            </w:pPr>
            <w:r>
              <w:rPr>
                <w:sz w:val="22"/>
              </w:rPr>
              <w:t>Цена (руб.)</w:t>
            </w:r>
          </w:p>
        </w:tc>
        <w:tc>
          <w:tcPr>
            <w:tcW w:w="1080" w:type="dxa"/>
            <w:tcBorders>
              <w:left w:val="single" w:sz="4" w:space="0" w:color="auto"/>
            </w:tcBorders>
            <w:vAlign w:val="center"/>
          </w:tcPr>
          <w:p w:rsidR="00BE2285" w:rsidRDefault="00EC0806">
            <w:pPr>
              <w:jc w:val="center"/>
              <w:rPr>
                <w:sz w:val="22"/>
              </w:rPr>
            </w:pPr>
            <w:r>
              <w:rPr>
                <w:sz w:val="22"/>
              </w:rPr>
              <w:t>5</w:t>
            </w:r>
            <w:r w:rsidR="00BE2285">
              <w:rPr>
                <w:sz w:val="22"/>
              </w:rPr>
              <w:t>,50</w:t>
            </w:r>
          </w:p>
        </w:tc>
        <w:tc>
          <w:tcPr>
            <w:tcW w:w="1080" w:type="dxa"/>
            <w:vAlign w:val="center"/>
          </w:tcPr>
          <w:p w:rsidR="00BE2285" w:rsidRDefault="00EC0806">
            <w:pPr>
              <w:jc w:val="center"/>
              <w:rPr>
                <w:sz w:val="22"/>
              </w:rPr>
            </w:pPr>
            <w:r>
              <w:rPr>
                <w:sz w:val="22"/>
              </w:rPr>
              <w:t>5</w:t>
            </w:r>
            <w:r w:rsidR="00BE2285">
              <w:rPr>
                <w:sz w:val="22"/>
              </w:rPr>
              <w:t>,80</w:t>
            </w:r>
          </w:p>
        </w:tc>
        <w:tc>
          <w:tcPr>
            <w:tcW w:w="1080" w:type="dxa"/>
            <w:vAlign w:val="center"/>
          </w:tcPr>
          <w:p w:rsidR="00BE2285" w:rsidRDefault="00EC0806">
            <w:pPr>
              <w:jc w:val="center"/>
              <w:rPr>
                <w:sz w:val="22"/>
              </w:rPr>
            </w:pPr>
            <w:r>
              <w:rPr>
                <w:sz w:val="22"/>
              </w:rPr>
              <w:t>6</w:t>
            </w:r>
            <w:r w:rsidR="00BE2285">
              <w:rPr>
                <w:sz w:val="22"/>
              </w:rPr>
              <w:t>,25</w:t>
            </w:r>
          </w:p>
        </w:tc>
        <w:tc>
          <w:tcPr>
            <w:tcW w:w="1080" w:type="dxa"/>
            <w:vAlign w:val="center"/>
          </w:tcPr>
          <w:p w:rsidR="00BE2285" w:rsidRDefault="00EC0806">
            <w:pPr>
              <w:jc w:val="center"/>
              <w:rPr>
                <w:sz w:val="22"/>
              </w:rPr>
            </w:pPr>
            <w:r>
              <w:rPr>
                <w:sz w:val="22"/>
              </w:rPr>
              <w:t>6</w:t>
            </w:r>
            <w:r w:rsidR="00BE2285">
              <w:rPr>
                <w:sz w:val="22"/>
              </w:rPr>
              <w:t>,60</w:t>
            </w:r>
          </w:p>
        </w:tc>
        <w:tc>
          <w:tcPr>
            <w:tcW w:w="1080" w:type="dxa"/>
            <w:vAlign w:val="center"/>
          </w:tcPr>
          <w:p w:rsidR="00BE2285" w:rsidRDefault="00EC0806">
            <w:pPr>
              <w:jc w:val="center"/>
              <w:rPr>
                <w:sz w:val="22"/>
              </w:rPr>
            </w:pPr>
            <w:r>
              <w:rPr>
                <w:sz w:val="22"/>
              </w:rPr>
              <w:t>7</w:t>
            </w:r>
            <w:r w:rsidR="00BE2285">
              <w:rPr>
                <w:sz w:val="22"/>
              </w:rPr>
              <w:t>,00</w:t>
            </w:r>
          </w:p>
        </w:tc>
      </w:tr>
      <w:tr w:rsidR="00BE2285" w:rsidTr="00EC0806">
        <w:trPr>
          <w:cantSplit/>
          <w:trHeight w:val="420"/>
        </w:trPr>
        <w:tc>
          <w:tcPr>
            <w:tcW w:w="1980" w:type="dxa"/>
            <w:vMerge/>
            <w:tcBorders>
              <w:left w:val="single" w:sz="4" w:space="0" w:color="auto"/>
              <w:right w:val="single" w:sz="4" w:space="0" w:color="auto"/>
            </w:tcBorders>
            <w:vAlign w:val="center"/>
          </w:tcPr>
          <w:p w:rsidR="00BE2285" w:rsidRDefault="00BE2285">
            <w:pPr>
              <w:jc w:val="cente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2285" w:rsidRDefault="00BE2285">
            <w:pPr>
              <w:rPr>
                <w:sz w:val="22"/>
              </w:rPr>
            </w:pPr>
            <w:r>
              <w:rPr>
                <w:sz w:val="22"/>
              </w:rPr>
              <w:t>Издержки (руб./шт.)</w:t>
            </w:r>
          </w:p>
        </w:tc>
        <w:tc>
          <w:tcPr>
            <w:tcW w:w="1080" w:type="dxa"/>
            <w:tcBorders>
              <w:left w:val="single" w:sz="4" w:space="0" w:color="auto"/>
            </w:tcBorders>
            <w:vAlign w:val="center"/>
          </w:tcPr>
          <w:p w:rsidR="00BE2285" w:rsidRDefault="00BE2285">
            <w:pPr>
              <w:jc w:val="center"/>
              <w:rPr>
                <w:sz w:val="22"/>
              </w:rPr>
            </w:pPr>
            <w:r>
              <w:rPr>
                <w:sz w:val="22"/>
              </w:rPr>
              <w:t>1,6</w:t>
            </w:r>
          </w:p>
        </w:tc>
        <w:tc>
          <w:tcPr>
            <w:tcW w:w="1080" w:type="dxa"/>
            <w:vAlign w:val="center"/>
          </w:tcPr>
          <w:p w:rsidR="00BE2285" w:rsidRDefault="00BE2285">
            <w:pPr>
              <w:jc w:val="center"/>
              <w:rPr>
                <w:sz w:val="22"/>
              </w:rPr>
            </w:pPr>
            <w:r>
              <w:rPr>
                <w:sz w:val="22"/>
              </w:rPr>
              <w:t>1,76</w:t>
            </w:r>
          </w:p>
        </w:tc>
        <w:tc>
          <w:tcPr>
            <w:tcW w:w="1080" w:type="dxa"/>
            <w:vAlign w:val="center"/>
          </w:tcPr>
          <w:p w:rsidR="00BE2285" w:rsidRDefault="00BE2285">
            <w:pPr>
              <w:jc w:val="center"/>
              <w:rPr>
                <w:sz w:val="22"/>
              </w:rPr>
            </w:pPr>
            <w:r>
              <w:rPr>
                <w:sz w:val="22"/>
              </w:rPr>
              <w:t>1,96</w:t>
            </w:r>
          </w:p>
        </w:tc>
        <w:tc>
          <w:tcPr>
            <w:tcW w:w="1080" w:type="dxa"/>
            <w:vAlign w:val="center"/>
          </w:tcPr>
          <w:p w:rsidR="00BE2285" w:rsidRDefault="00BE2285">
            <w:pPr>
              <w:jc w:val="center"/>
              <w:rPr>
                <w:sz w:val="22"/>
              </w:rPr>
            </w:pPr>
            <w:r>
              <w:rPr>
                <w:sz w:val="22"/>
              </w:rPr>
              <w:t>2,13</w:t>
            </w:r>
          </w:p>
        </w:tc>
        <w:tc>
          <w:tcPr>
            <w:tcW w:w="1080" w:type="dxa"/>
            <w:vAlign w:val="center"/>
          </w:tcPr>
          <w:p w:rsidR="00BE2285" w:rsidRDefault="00BE2285">
            <w:pPr>
              <w:jc w:val="center"/>
              <w:rPr>
                <w:sz w:val="22"/>
              </w:rPr>
            </w:pPr>
            <w:r>
              <w:rPr>
                <w:sz w:val="22"/>
              </w:rPr>
              <w:t>2,31</w:t>
            </w:r>
          </w:p>
        </w:tc>
      </w:tr>
      <w:tr w:rsidR="00BE2285" w:rsidTr="00EC0806">
        <w:trPr>
          <w:cantSplit/>
          <w:trHeight w:val="420"/>
        </w:trPr>
        <w:tc>
          <w:tcPr>
            <w:tcW w:w="1980" w:type="dxa"/>
            <w:vMerge/>
            <w:tcBorders>
              <w:left w:val="single" w:sz="4" w:space="0" w:color="auto"/>
              <w:bottom w:val="single" w:sz="4" w:space="0" w:color="auto"/>
              <w:right w:val="single" w:sz="4" w:space="0" w:color="auto"/>
            </w:tcBorders>
            <w:vAlign w:val="center"/>
          </w:tcPr>
          <w:p w:rsidR="00BE2285" w:rsidRDefault="00BE2285">
            <w:pPr>
              <w:jc w:val="cente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2285" w:rsidRDefault="00BE2285">
            <w:pPr>
              <w:rPr>
                <w:sz w:val="22"/>
              </w:rPr>
            </w:pPr>
            <w:r>
              <w:rPr>
                <w:sz w:val="22"/>
              </w:rPr>
              <w:t>НДС (руб./шт.)</w:t>
            </w:r>
          </w:p>
        </w:tc>
        <w:tc>
          <w:tcPr>
            <w:tcW w:w="1080" w:type="dxa"/>
            <w:tcBorders>
              <w:left w:val="single" w:sz="4" w:space="0" w:color="auto"/>
            </w:tcBorders>
            <w:vAlign w:val="center"/>
          </w:tcPr>
          <w:p w:rsidR="00BE2285" w:rsidRDefault="00BE2285">
            <w:pPr>
              <w:jc w:val="center"/>
              <w:rPr>
                <w:sz w:val="22"/>
              </w:rPr>
            </w:pPr>
            <w:r>
              <w:rPr>
                <w:sz w:val="22"/>
              </w:rPr>
              <w:t>0,58</w:t>
            </w:r>
          </w:p>
        </w:tc>
        <w:tc>
          <w:tcPr>
            <w:tcW w:w="1080" w:type="dxa"/>
            <w:vAlign w:val="center"/>
          </w:tcPr>
          <w:p w:rsidR="00BE2285" w:rsidRDefault="00BE2285">
            <w:pPr>
              <w:jc w:val="center"/>
              <w:rPr>
                <w:sz w:val="22"/>
              </w:rPr>
            </w:pPr>
            <w:r>
              <w:rPr>
                <w:sz w:val="22"/>
              </w:rPr>
              <w:t>0,63</w:t>
            </w:r>
          </w:p>
        </w:tc>
        <w:tc>
          <w:tcPr>
            <w:tcW w:w="1080" w:type="dxa"/>
            <w:vAlign w:val="center"/>
          </w:tcPr>
          <w:p w:rsidR="00BE2285" w:rsidRDefault="00BE2285">
            <w:pPr>
              <w:jc w:val="center"/>
              <w:rPr>
                <w:sz w:val="22"/>
              </w:rPr>
            </w:pPr>
            <w:r>
              <w:rPr>
                <w:sz w:val="22"/>
              </w:rPr>
              <w:t>0,71</w:t>
            </w:r>
          </w:p>
        </w:tc>
        <w:tc>
          <w:tcPr>
            <w:tcW w:w="1080" w:type="dxa"/>
            <w:vAlign w:val="center"/>
          </w:tcPr>
          <w:p w:rsidR="00BE2285" w:rsidRDefault="00BE2285">
            <w:pPr>
              <w:jc w:val="center"/>
              <w:rPr>
                <w:sz w:val="22"/>
              </w:rPr>
            </w:pPr>
            <w:r>
              <w:rPr>
                <w:sz w:val="22"/>
              </w:rPr>
              <w:t>0,77</w:t>
            </w:r>
          </w:p>
        </w:tc>
        <w:tc>
          <w:tcPr>
            <w:tcW w:w="1080" w:type="dxa"/>
            <w:vAlign w:val="center"/>
          </w:tcPr>
          <w:p w:rsidR="00BE2285" w:rsidRDefault="00BE2285">
            <w:pPr>
              <w:jc w:val="center"/>
              <w:rPr>
                <w:sz w:val="22"/>
              </w:rPr>
            </w:pPr>
            <w:r>
              <w:rPr>
                <w:sz w:val="22"/>
              </w:rPr>
              <w:t>0,83</w:t>
            </w:r>
          </w:p>
        </w:tc>
      </w:tr>
      <w:tr w:rsidR="00BE2285" w:rsidTr="00EC0806">
        <w:trPr>
          <w:cantSplit/>
          <w:trHeight w:val="420"/>
        </w:trPr>
        <w:tc>
          <w:tcPr>
            <w:tcW w:w="1980" w:type="dxa"/>
            <w:vMerge w:val="restart"/>
            <w:tcBorders>
              <w:top w:val="single" w:sz="4" w:space="0" w:color="auto"/>
            </w:tcBorders>
            <w:vAlign w:val="center"/>
          </w:tcPr>
          <w:p w:rsidR="00BE2285" w:rsidRDefault="00BE2285">
            <w:pPr>
              <w:jc w:val="center"/>
              <w:rPr>
                <w:b/>
              </w:rPr>
            </w:pPr>
            <w:r>
              <w:rPr>
                <w:b/>
              </w:rPr>
              <w:t>Фотоаппараты</w:t>
            </w:r>
          </w:p>
        </w:tc>
        <w:tc>
          <w:tcPr>
            <w:tcW w:w="2340" w:type="dxa"/>
            <w:tcBorders>
              <w:top w:val="single" w:sz="4" w:space="0" w:color="auto"/>
              <w:bottom w:val="single" w:sz="4" w:space="0" w:color="auto"/>
            </w:tcBorders>
            <w:vAlign w:val="center"/>
          </w:tcPr>
          <w:p w:rsidR="00BE2285" w:rsidRDefault="00BE2285">
            <w:pPr>
              <w:rPr>
                <w:sz w:val="22"/>
              </w:rPr>
            </w:pPr>
            <w:r>
              <w:rPr>
                <w:sz w:val="22"/>
              </w:rPr>
              <w:t>Объем продаж (тыс. шт.)</w:t>
            </w:r>
          </w:p>
        </w:tc>
        <w:tc>
          <w:tcPr>
            <w:tcW w:w="1080" w:type="dxa"/>
            <w:vAlign w:val="center"/>
          </w:tcPr>
          <w:p w:rsidR="00BE2285" w:rsidRDefault="00BE2285">
            <w:pPr>
              <w:jc w:val="center"/>
              <w:rPr>
                <w:sz w:val="22"/>
              </w:rPr>
            </w:pPr>
            <w:r>
              <w:rPr>
                <w:sz w:val="22"/>
              </w:rPr>
              <w:t>0,57</w:t>
            </w:r>
          </w:p>
        </w:tc>
        <w:tc>
          <w:tcPr>
            <w:tcW w:w="1080" w:type="dxa"/>
            <w:vAlign w:val="center"/>
          </w:tcPr>
          <w:p w:rsidR="00BE2285" w:rsidRDefault="00BE2285">
            <w:pPr>
              <w:jc w:val="center"/>
              <w:rPr>
                <w:sz w:val="22"/>
              </w:rPr>
            </w:pPr>
            <w:r>
              <w:rPr>
                <w:sz w:val="22"/>
              </w:rPr>
              <w:t>0,89</w:t>
            </w:r>
          </w:p>
        </w:tc>
        <w:tc>
          <w:tcPr>
            <w:tcW w:w="1080" w:type="dxa"/>
            <w:vAlign w:val="center"/>
          </w:tcPr>
          <w:p w:rsidR="00BE2285" w:rsidRDefault="00BE2285">
            <w:pPr>
              <w:jc w:val="center"/>
              <w:rPr>
                <w:sz w:val="22"/>
              </w:rPr>
            </w:pPr>
            <w:r>
              <w:rPr>
                <w:sz w:val="22"/>
              </w:rPr>
              <w:t>1,30</w:t>
            </w:r>
          </w:p>
        </w:tc>
        <w:tc>
          <w:tcPr>
            <w:tcW w:w="1080" w:type="dxa"/>
            <w:vAlign w:val="center"/>
          </w:tcPr>
          <w:p w:rsidR="00BE2285" w:rsidRDefault="00BE2285">
            <w:pPr>
              <w:jc w:val="center"/>
              <w:rPr>
                <w:sz w:val="22"/>
              </w:rPr>
            </w:pPr>
            <w:r>
              <w:rPr>
                <w:sz w:val="22"/>
              </w:rPr>
              <w:t>1,71</w:t>
            </w:r>
          </w:p>
        </w:tc>
        <w:tc>
          <w:tcPr>
            <w:tcW w:w="1080" w:type="dxa"/>
            <w:vAlign w:val="center"/>
          </w:tcPr>
          <w:p w:rsidR="00BE2285" w:rsidRDefault="00BE2285">
            <w:pPr>
              <w:jc w:val="center"/>
              <w:rPr>
                <w:sz w:val="22"/>
              </w:rPr>
            </w:pPr>
            <w:r>
              <w:rPr>
                <w:sz w:val="22"/>
              </w:rPr>
              <w:t>2,11</w:t>
            </w:r>
          </w:p>
        </w:tc>
      </w:tr>
      <w:tr w:rsidR="00BE2285" w:rsidTr="00EC0806">
        <w:trPr>
          <w:cantSplit/>
          <w:trHeight w:val="420"/>
        </w:trPr>
        <w:tc>
          <w:tcPr>
            <w:tcW w:w="1980" w:type="dxa"/>
            <w:vMerge/>
            <w:vAlign w:val="center"/>
          </w:tcPr>
          <w:p w:rsidR="00BE2285" w:rsidRDefault="00BE2285">
            <w:pPr>
              <w:jc w:val="center"/>
              <w:rPr>
                <w:b/>
              </w:rPr>
            </w:pPr>
          </w:p>
        </w:tc>
        <w:tc>
          <w:tcPr>
            <w:tcW w:w="2340" w:type="dxa"/>
            <w:tcBorders>
              <w:top w:val="single" w:sz="4" w:space="0" w:color="auto"/>
              <w:bottom w:val="single" w:sz="4" w:space="0" w:color="auto"/>
            </w:tcBorders>
            <w:vAlign w:val="center"/>
          </w:tcPr>
          <w:p w:rsidR="00BE2285" w:rsidRDefault="00BE2285">
            <w:pPr>
              <w:rPr>
                <w:sz w:val="22"/>
              </w:rPr>
            </w:pPr>
            <w:r>
              <w:rPr>
                <w:sz w:val="22"/>
              </w:rPr>
              <w:t>Цена (руб.)</w:t>
            </w:r>
          </w:p>
        </w:tc>
        <w:tc>
          <w:tcPr>
            <w:tcW w:w="1080" w:type="dxa"/>
            <w:vAlign w:val="center"/>
          </w:tcPr>
          <w:p w:rsidR="00BE2285" w:rsidRDefault="00BE2285">
            <w:pPr>
              <w:jc w:val="center"/>
              <w:rPr>
                <w:sz w:val="22"/>
              </w:rPr>
            </w:pPr>
            <w:r>
              <w:rPr>
                <w:sz w:val="22"/>
              </w:rPr>
              <w:t>1202,50</w:t>
            </w:r>
          </w:p>
        </w:tc>
        <w:tc>
          <w:tcPr>
            <w:tcW w:w="1080" w:type="dxa"/>
            <w:vAlign w:val="center"/>
          </w:tcPr>
          <w:p w:rsidR="00BE2285" w:rsidRDefault="00BE2285">
            <w:pPr>
              <w:jc w:val="center"/>
              <w:rPr>
                <w:sz w:val="22"/>
              </w:rPr>
            </w:pPr>
            <w:r>
              <w:rPr>
                <w:sz w:val="22"/>
              </w:rPr>
              <w:t>1289,00</w:t>
            </w:r>
          </w:p>
        </w:tc>
        <w:tc>
          <w:tcPr>
            <w:tcW w:w="1080" w:type="dxa"/>
            <w:vAlign w:val="center"/>
          </w:tcPr>
          <w:p w:rsidR="00BE2285" w:rsidRDefault="00BE2285">
            <w:pPr>
              <w:jc w:val="center"/>
              <w:rPr>
                <w:sz w:val="22"/>
              </w:rPr>
            </w:pPr>
            <w:r>
              <w:rPr>
                <w:sz w:val="22"/>
              </w:rPr>
              <w:t>1383,50</w:t>
            </w:r>
          </w:p>
        </w:tc>
        <w:tc>
          <w:tcPr>
            <w:tcW w:w="1080" w:type="dxa"/>
            <w:vAlign w:val="center"/>
          </w:tcPr>
          <w:p w:rsidR="00BE2285" w:rsidRDefault="00BE2285">
            <w:pPr>
              <w:jc w:val="center"/>
              <w:rPr>
                <w:sz w:val="22"/>
              </w:rPr>
            </w:pPr>
            <w:r>
              <w:rPr>
                <w:sz w:val="22"/>
              </w:rPr>
              <w:t>1486,50</w:t>
            </w:r>
          </w:p>
        </w:tc>
        <w:tc>
          <w:tcPr>
            <w:tcW w:w="1080" w:type="dxa"/>
            <w:vAlign w:val="center"/>
          </w:tcPr>
          <w:p w:rsidR="00BE2285" w:rsidRDefault="00BE2285">
            <w:pPr>
              <w:jc w:val="center"/>
              <w:rPr>
                <w:sz w:val="22"/>
              </w:rPr>
            </w:pPr>
            <w:r>
              <w:rPr>
                <w:sz w:val="22"/>
              </w:rPr>
              <w:t>1600,00</w:t>
            </w:r>
          </w:p>
        </w:tc>
      </w:tr>
      <w:tr w:rsidR="00BE2285" w:rsidTr="00EC0806">
        <w:trPr>
          <w:cantSplit/>
          <w:trHeight w:val="420"/>
        </w:trPr>
        <w:tc>
          <w:tcPr>
            <w:tcW w:w="1980" w:type="dxa"/>
            <w:vMerge/>
            <w:vAlign w:val="center"/>
          </w:tcPr>
          <w:p w:rsidR="00BE2285" w:rsidRDefault="00BE2285">
            <w:pPr>
              <w:jc w:val="center"/>
              <w:rPr>
                <w:b/>
              </w:rPr>
            </w:pPr>
          </w:p>
        </w:tc>
        <w:tc>
          <w:tcPr>
            <w:tcW w:w="2340" w:type="dxa"/>
            <w:tcBorders>
              <w:top w:val="single" w:sz="4" w:space="0" w:color="auto"/>
              <w:bottom w:val="single" w:sz="4" w:space="0" w:color="auto"/>
            </w:tcBorders>
            <w:vAlign w:val="center"/>
          </w:tcPr>
          <w:p w:rsidR="00BE2285" w:rsidRDefault="00BE2285">
            <w:pPr>
              <w:rPr>
                <w:sz w:val="22"/>
              </w:rPr>
            </w:pPr>
            <w:r>
              <w:rPr>
                <w:sz w:val="22"/>
              </w:rPr>
              <w:t>Издержки (руб./шт.)</w:t>
            </w:r>
          </w:p>
        </w:tc>
        <w:tc>
          <w:tcPr>
            <w:tcW w:w="1080" w:type="dxa"/>
            <w:vAlign w:val="center"/>
          </w:tcPr>
          <w:p w:rsidR="00BE2285" w:rsidRDefault="00BE2285">
            <w:pPr>
              <w:jc w:val="center"/>
              <w:rPr>
                <w:sz w:val="22"/>
              </w:rPr>
            </w:pPr>
            <w:r>
              <w:rPr>
                <w:sz w:val="22"/>
              </w:rPr>
              <w:t>802,00</w:t>
            </w:r>
          </w:p>
        </w:tc>
        <w:tc>
          <w:tcPr>
            <w:tcW w:w="1080" w:type="dxa"/>
            <w:vAlign w:val="center"/>
          </w:tcPr>
          <w:p w:rsidR="00BE2285" w:rsidRDefault="00BE2285">
            <w:pPr>
              <w:jc w:val="center"/>
              <w:rPr>
                <w:sz w:val="22"/>
              </w:rPr>
            </w:pPr>
            <w:r>
              <w:rPr>
                <w:sz w:val="22"/>
              </w:rPr>
              <w:t>874,18</w:t>
            </w:r>
          </w:p>
        </w:tc>
        <w:tc>
          <w:tcPr>
            <w:tcW w:w="1080" w:type="dxa"/>
            <w:vAlign w:val="center"/>
          </w:tcPr>
          <w:p w:rsidR="00BE2285" w:rsidRDefault="00BE2285">
            <w:pPr>
              <w:jc w:val="center"/>
              <w:rPr>
                <w:sz w:val="22"/>
              </w:rPr>
            </w:pPr>
            <w:r>
              <w:rPr>
                <w:sz w:val="22"/>
              </w:rPr>
              <w:t>952,76</w:t>
            </w:r>
          </w:p>
        </w:tc>
        <w:tc>
          <w:tcPr>
            <w:tcW w:w="1080" w:type="dxa"/>
            <w:vAlign w:val="center"/>
          </w:tcPr>
          <w:p w:rsidR="00BE2285" w:rsidRDefault="00BE2285">
            <w:pPr>
              <w:jc w:val="center"/>
              <w:rPr>
                <w:sz w:val="22"/>
              </w:rPr>
            </w:pPr>
            <w:r>
              <w:rPr>
                <w:sz w:val="22"/>
              </w:rPr>
              <w:t>1038,61</w:t>
            </w:r>
          </w:p>
        </w:tc>
        <w:tc>
          <w:tcPr>
            <w:tcW w:w="1080" w:type="dxa"/>
            <w:vAlign w:val="center"/>
          </w:tcPr>
          <w:p w:rsidR="00BE2285" w:rsidRDefault="00BE2285">
            <w:pPr>
              <w:jc w:val="center"/>
              <w:rPr>
                <w:sz w:val="22"/>
              </w:rPr>
            </w:pPr>
            <w:r>
              <w:rPr>
                <w:sz w:val="22"/>
              </w:rPr>
              <w:t>1132,08</w:t>
            </w:r>
          </w:p>
        </w:tc>
      </w:tr>
      <w:tr w:rsidR="00BE2285" w:rsidTr="00EC0806">
        <w:trPr>
          <w:cantSplit/>
          <w:trHeight w:val="420"/>
        </w:trPr>
        <w:tc>
          <w:tcPr>
            <w:tcW w:w="1980" w:type="dxa"/>
            <w:vMerge/>
            <w:tcBorders>
              <w:bottom w:val="single" w:sz="4" w:space="0" w:color="auto"/>
            </w:tcBorders>
            <w:vAlign w:val="center"/>
          </w:tcPr>
          <w:p w:rsidR="00BE2285" w:rsidRDefault="00BE2285">
            <w:pPr>
              <w:jc w:val="center"/>
              <w:rPr>
                <w:b/>
              </w:rPr>
            </w:pPr>
          </w:p>
        </w:tc>
        <w:tc>
          <w:tcPr>
            <w:tcW w:w="2340" w:type="dxa"/>
            <w:tcBorders>
              <w:top w:val="single" w:sz="4" w:space="0" w:color="auto"/>
              <w:bottom w:val="single" w:sz="4" w:space="0" w:color="auto"/>
            </w:tcBorders>
            <w:vAlign w:val="center"/>
          </w:tcPr>
          <w:p w:rsidR="00BE2285" w:rsidRDefault="00BE2285">
            <w:pPr>
              <w:rPr>
                <w:sz w:val="22"/>
              </w:rPr>
            </w:pPr>
            <w:r>
              <w:rPr>
                <w:sz w:val="22"/>
              </w:rPr>
              <w:t>НДС (руб./шт.)</w:t>
            </w:r>
          </w:p>
        </w:tc>
        <w:tc>
          <w:tcPr>
            <w:tcW w:w="1080" w:type="dxa"/>
            <w:vAlign w:val="center"/>
          </w:tcPr>
          <w:p w:rsidR="00BE2285" w:rsidRDefault="00BE2285">
            <w:pPr>
              <w:jc w:val="center"/>
              <w:rPr>
                <w:sz w:val="22"/>
              </w:rPr>
            </w:pPr>
            <w:r>
              <w:rPr>
                <w:sz w:val="22"/>
              </w:rPr>
              <w:t>200,40</w:t>
            </w:r>
          </w:p>
        </w:tc>
        <w:tc>
          <w:tcPr>
            <w:tcW w:w="1080" w:type="dxa"/>
            <w:vAlign w:val="center"/>
          </w:tcPr>
          <w:p w:rsidR="00BE2285" w:rsidRDefault="00BE2285">
            <w:pPr>
              <w:jc w:val="center"/>
              <w:rPr>
                <w:sz w:val="22"/>
              </w:rPr>
            </w:pPr>
            <w:r>
              <w:rPr>
                <w:sz w:val="22"/>
              </w:rPr>
              <w:t>214,84</w:t>
            </w:r>
          </w:p>
        </w:tc>
        <w:tc>
          <w:tcPr>
            <w:tcW w:w="1080" w:type="dxa"/>
            <w:vAlign w:val="center"/>
          </w:tcPr>
          <w:p w:rsidR="00BE2285" w:rsidRDefault="00BE2285">
            <w:pPr>
              <w:jc w:val="center"/>
              <w:rPr>
                <w:sz w:val="22"/>
              </w:rPr>
            </w:pPr>
            <w:r>
              <w:rPr>
                <w:sz w:val="22"/>
              </w:rPr>
              <w:t>230,56</w:t>
            </w:r>
          </w:p>
        </w:tc>
        <w:tc>
          <w:tcPr>
            <w:tcW w:w="1080" w:type="dxa"/>
            <w:vAlign w:val="center"/>
          </w:tcPr>
          <w:p w:rsidR="00BE2285" w:rsidRDefault="00BE2285">
            <w:pPr>
              <w:jc w:val="center"/>
              <w:rPr>
                <w:sz w:val="22"/>
              </w:rPr>
            </w:pPr>
            <w:r>
              <w:rPr>
                <w:sz w:val="22"/>
              </w:rPr>
              <w:t>247,72</w:t>
            </w:r>
          </w:p>
        </w:tc>
        <w:tc>
          <w:tcPr>
            <w:tcW w:w="1080" w:type="dxa"/>
            <w:vAlign w:val="center"/>
          </w:tcPr>
          <w:p w:rsidR="00BE2285" w:rsidRDefault="00BE2285">
            <w:pPr>
              <w:jc w:val="center"/>
              <w:rPr>
                <w:sz w:val="22"/>
              </w:rPr>
            </w:pPr>
            <w:r>
              <w:rPr>
                <w:sz w:val="22"/>
              </w:rPr>
              <w:t>266,42</w:t>
            </w:r>
          </w:p>
        </w:tc>
      </w:tr>
      <w:tr w:rsidR="00BE2285" w:rsidTr="00EC0806">
        <w:trPr>
          <w:cantSplit/>
          <w:trHeight w:val="420"/>
        </w:trPr>
        <w:tc>
          <w:tcPr>
            <w:tcW w:w="1980" w:type="dxa"/>
            <w:vMerge w:val="restart"/>
            <w:tcBorders>
              <w:top w:val="single" w:sz="4" w:space="0" w:color="auto"/>
            </w:tcBorders>
            <w:vAlign w:val="center"/>
          </w:tcPr>
          <w:p w:rsidR="00BE2285" w:rsidRDefault="00BE2285">
            <w:pPr>
              <w:jc w:val="center"/>
              <w:rPr>
                <w:b/>
              </w:rPr>
            </w:pPr>
            <w:r>
              <w:rPr>
                <w:b/>
              </w:rPr>
              <w:t>Фотопленки</w:t>
            </w:r>
          </w:p>
        </w:tc>
        <w:tc>
          <w:tcPr>
            <w:tcW w:w="2340" w:type="dxa"/>
            <w:tcBorders>
              <w:top w:val="single" w:sz="4" w:space="0" w:color="auto"/>
              <w:bottom w:val="single" w:sz="4" w:space="0" w:color="auto"/>
            </w:tcBorders>
            <w:vAlign w:val="center"/>
          </w:tcPr>
          <w:p w:rsidR="00BE2285" w:rsidRDefault="00BE2285">
            <w:pPr>
              <w:rPr>
                <w:sz w:val="22"/>
              </w:rPr>
            </w:pPr>
            <w:r>
              <w:rPr>
                <w:sz w:val="22"/>
              </w:rPr>
              <w:t>Объем продаж (тыс. шт.)</w:t>
            </w:r>
          </w:p>
        </w:tc>
        <w:tc>
          <w:tcPr>
            <w:tcW w:w="1080" w:type="dxa"/>
            <w:vAlign w:val="center"/>
          </w:tcPr>
          <w:p w:rsidR="00BE2285" w:rsidRDefault="00BE2285">
            <w:pPr>
              <w:jc w:val="center"/>
              <w:rPr>
                <w:sz w:val="22"/>
              </w:rPr>
            </w:pPr>
            <w:r>
              <w:rPr>
                <w:sz w:val="22"/>
              </w:rPr>
              <w:t>13,08</w:t>
            </w:r>
          </w:p>
        </w:tc>
        <w:tc>
          <w:tcPr>
            <w:tcW w:w="1080" w:type="dxa"/>
            <w:vAlign w:val="center"/>
          </w:tcPr>
          <w:p w:rsidR="00BE2285" w:rsidRDefault="00BE2285">
            <w:pPr>
              <w:jc w:val="center"/>
              <w:rPr>
                <w:sz w:val="22"/>
              </w:rPr>
            </w:pPr>
            <w:r>
              <w:rPr>
                <w:sz w:val="22"/>
              </w:rPr>
              <w:t>16,95</w:t>
            </w:r>
          </w:p>
        </w:tc>
        <w:tc>
          <w:tcPr>
            <w:tcW w:w="1080" w:type="dxa"/>
            <w:vAlign w:val="center"/>
          </w:tcPr>
          <w:p w:rsidR="00BE2285" w:rsidRDefault="00BE2285">
            <w:pPr>
              <w:jc w:val="center"/>
              <w:rPr>
                <w:sz w:val="22"/>
              </w:rPr>
            </w:pPr>
            <w:r>
              <w:rPr>
                <w:sz w:val="22"/>
              </w:rPr>
              <w:t>24,91</w:t>
            </w:r>
          </w:p>
        </w:tc>
        <w:tc>
          <w:tcPr>
            <w:tcW w:w="1080" w:type="dxa"/>
            <w:vAlign w:val="center"/>
          </w:tcPr>
          <w:p w:rsidR="00BE2285" w:rsidRDefault="00BE2285">
            <w:pPr>
              <w:jc w:val="center"/>
              <w:rPr>
                <w:sz w:val="22"/>
              </w:rPr>
            </w:pPr>
            <w:r>
              <w:rPr>
                <w:sz w:val="22"/>
              </w:rPr>
              <w:t>32,69</w:t>
            </w:r>
          </w:p>
        </w:tc>
        <w:tc>
          <w:tcPr>
            <w:tcW w:w="1080" w:type="dxa"/>
            <w:vAlign w:val="center"/>
          </w:tcPr>
          <w:p w:rsidR="00BE2285" w:rsidRDefault="00BE2285">
            <w:pPr>
              <w:jc w:val="center"/>
              <w:rPr>
                <w:sz w:val="22"/>
              </w:rPr>
            </w:pPr>
            <w:r>
              <w:rPr>
                <w:sz w:val="22"/>
              </w:rPr>
              <w:t>40,36</w:t>
            </w:r>
          </w:p>
        </w:tc>
      </w:tr>
      <w:tr w:rsidR="00BE2285" w:rsidTr="00EC0806">
        <w:trPr>
          <w:cantSplit/>
          <w:trHeight w:val="420"/>
        </w:trPr>
        <w:tc>
          <w:tcPr>
            <w:tcW w:w="1980" w:type="dxa"/>
            <w:vMerge/>
            <w:vAlign w:val="center"/>
          </w:tcPr>
          <w:p w:rsidR="00BE2285" w:rsidRDefault="00BE2285">
            <w:pPr>
              <w:jc w:val="center"/>
              <w:rPr>
                <w:b/>
                <w:sz w:val="22"/>
              </w:rPr>
            </w:pPr>
          </w:p>
        </w:tc>
        <w:tc>
          <w:tcPr>
            <w:tcW w:w="2340" w:type="dxa"/>
            <w:tcBorders>
              <w:top w:val="single" w:sz="4" w:space="0" w:color="auto"/>
              <w:bottom w:val="single" w:sz="4" w:space="0" w:color="auto"/>
            </w:tcBorders>
            <w:vAlign w:val="center"/>
          </w:tcPr>
          <w:p w:rsidR="00BE2285" w:rsidRDefault="00BE2285">
            <w:pPr>
              <w:rPr>
                <w:sz w:val="22"/>
              </w:rPr>
            </w:pPr>
            <w:r>
              <w:rPr>
                <w:sz w:val="22"/>
              </w:rPr>
              <w:t>Цена (руб.)</w:t>
            </w:r>
          </w:p>
        </w:tc>
        <w:tc>
          <w:tcPr>
            <w:tcW w:w="1080" w:type="dxa"/>
            <w:vAlign w:val="center"/>
          </w:tcPr>
          <w:p w:rsidR="00BE2285" w:rsidRDefault="00BE2285">
            <w:pPr>
              <w:jc w:val="center"/>
              <w:rPr>
                <w:sz w:val="22"/>
              </w:rPr>
            </w:pPr>
            <w:r>
              <w:rPr>
                <w:sz w:val="22"/>
              </w:rPr>
              <w:t>67,70</w:t>
            </w:r>
          </w:p>
        </w:tc>
        <w:tc>
          <w:tcPr>
            <w:tcW w:w="1080" w:type="dxa"/>
            <w:vAlign w:val="center"/>
          </w:tcPr>
          <w:p w:rsidR="00BE2285" w:rsidRDefault="00BE2285">
            <w:pPr>
              <w:jc w:val="center"/>
              <w:rPr>
                <w:sz w:val="22"/>
              </w:rPr>
            </w:pPr>
            <w:r>
              <w:rPr>
                <w:sz w:val="22"/>
              </w:rPr>
              <w:t>71,00</w:t>
            </w:r>
          </w:p>
        </w:tc>
        <w:tc>
          <w:tcPr>
            <w:tcW w:w="1080" w:type="dxa"/>
            <w:vAlign w:val="center"/>
          </w:tcPr>
          <w:p w:rsidR="00BE2285" w:rsidRDefault="00BE2285">
            <w:pPr>
              <w:jc w:val="center"/>
              <w:rPr>
                <w:sz w:val="22"/>
              </w:rPr>
            </w:pPr>
            <w:r>
              <w:rPr>
                <w:sz w:val="22"/>
              </w:rPr>
              <w:t>74,50</w:t>
            </w:r>
          </w:p>
        </w:tc>
        <w:tc>
          <w:tcPr>
            <w:tcW w:w="1080" w:type="dxa"/>
            <w:vAlign w:val="center"/>
          </w:tcPr>
          <w:p w:rsidR="00BE2285" w:rsidRDefault="00BE2285">
            <w:pPr>
              <w:jc w:val="center"/>
              <w:rPr>
                <w:sz w:val="22"/>
              </w:rPr>
            </w:pPr>
            <w:r>
              <w:rPr>
                <w:sz w:val="22"/>
              </w:rPr>
              <w:t>78,50</w:t>
            </w:r>
          </w:p>
        </w:tc>
        <w:tc>
          <w:tcPr>
            <w:tcW w:w="1080" w:type="dxa"/>
            <w:vAlign w:val="center"/>
          </w:tcPr>
          <w:p w:rsidR="00BE2285" w:rsidRDefault="00BE2285">
            <w:pPr>
              <w:jc w:val="center"/>
              <w:rPr>
                <w:sz w:val="22"/>
              </w:rPr>
            </w:pPr>
            <w:r>
              <w:rPr>
                <w:sz w:val="22"/>
              </w:rPr>
              <w:t>82,65</w:t>
            </w:r>
          </w:p>
        </w:tc>
      </w:tr>
      <w:tr w:rsidR="00BE2285" w:rsidTr="00EC0806">
        <w:trPr>
          <w:cantSplit/>
          <w:trHeight w:val="420"/>
        </w:trPr>
        <w:tc>
          <w:tcPr>
            <w:tcW w:w="1980" w:type="dxa"/>
            <w:vMerge/>
            <w:vAlign w:val="center"/>
          </w:tcPr>
          <w:p w:rsidR="00BE2285" w:rsidRDefault="00BE2285">
            <w:pPr>
              <w:jc w:val="center"/>
              <w:rPr>
                <w:b/>
                <w:sz w:val="22"/>
              </w:rPr>
            </w:pPr>
          </w:p>
        </w:tc>
        <w:tc>
          <w:tcPr>
            <w:tcW w:w="2340" w:type="dxa"/>
            <w:tcBorders>
              <w:top w:val="single" w:sz="4" w:space="0" w:color="auto"/>
              <w:bottom w:val="single" w:sz="4" w:space="0" w:color="auto"/>
            </w:tcBorders>
            <w:vAlign w:val="center"/>
          </w:tcPr>
          <w:p w:rsidR="00BE2285" w:rsidRDefault="00BE2285">
            <w:pPr>
              <w:rPr>
                <w:sz w:val="22"/>
              </w:rPr>
            </w:pPr>
            <w:r>
              <w:rPr>
                <w:sz w:val="22"/>
              </w:rPr>
              <w:t>Издержки (руб./шт.)</w:t>
            </w:r>
          </w:p>
        </w:tc>
        <w:tc>
          <w:tcPr>
            <w:tcW w:w="1080" w:type="dxa"/>
            <w:vAlign w:val="center"/>
          </w:tcPr>
          <w:p w:rsidR="00BE2285" w:rsidRDefault="00BE2285">
            <w:pPr>
              <w:jc w:val="center"/>
              <w:rPr>
                <w:sz w:val="22"/>
              </w:rPr>
            </w:pPr>
            <w:r>
              <w:rPr>
                <w:sz w:val="22"/>
              </w:rPr>
              <w:t>30,40</w:t>
            </w:r>
          </w:p>
        </w:tc>
        <w:tc>
          <w:tcPr>
            <w:tcW w:w="1080" w:type="dxa"/>
            <w:vAlign w:val="center"/>
          </w:tcPr>
          <w:p w:rsidR="00BE2285" w:rsidRDefault="00BE2285">
            <w:pPr>
              <w:jc w:val="center"/>
              <w:rPr>
                <w:sz w:val="22"/>
              </w:rPr>
            </w:pPr>
            <w:r>
              <w:rPr>
                <w:sz w:val="22"/>
              </w:rPr>
              <w:t>33,14</w:t>
            </w:r>
          </w:p>
        </w:tc>
        <w:tc>
          <w:tcPr>
            <w:tcW w:w="1080" w:type="dxa"/>
            <w:vAlign w:val="center"/>
          </w:tcPr>
          <w:p w:rsidR="00BE2285" w:rsidRDefault="00BE2285">
            <w:pPr>
              <w:jc w:val="center"/>
              <w:rPr>
                <w:sz w:val="22"/>
              </w:rPr>
            </w:pPr>
            <w:r>
              <w:rPr>
                <w:sz w:val="22"/>
              </w:rPr>
              <w:t>36,08</w:t>
            </w:r>
          </w:p>
        </w:tc>
        <w:tc>
          <w:tcPr>
            <w:tcW w:w="1080" w:type="dxa"/>
            <w:vAlign w:val="center"/>
          </w:tcPr>
          <w:p w:rsidR="00BE2285" w:rsidRDefault="00BE2285">
            <w:pPr>
              <w:jc w:val="center"/>
              <w:rPr>
                <w:sz w:val="22"/>
              </w:rPr>
            </w:pPr>
            <w:r>
              <w:rPr>
                <w:sz w:val="22"/>
              </w:rPr>
              <w:t>39,32</w:t>
            </w:r>
          </w:p>
        </w:tc>
        <w:tc>
          <w:tcPr>
            <w:tcW w:w="1080" w:type="dxa"/>
            <w:vAlign w:val="center"/>
          </w:tcPr>
          <w:p w:rsidR="00BE2285" w:rsidRDefault="00BE2285">
            <w:pPr>
              <w:jc w:val="center"/>
              <w:rPr>
                <w:sz w:val="22"/>
              </w:rPr>
            </w:pPr>
            <w:r>
              <w:rPr>
                <w:sz w:val="22"/>
              </w:rPr>
              <w:t>42,87</w:t>
            </w:r>
          </w:p>
        </w:tc>
      </w:tr>
      <w:tr w:rsidR="00BE2285" w:rsidTr="00EC0806">
        <w:trPr>
          <w:cantSplit/>
          <w:trHeight w:val="420"/>
        </w:trPr>
        <w:tc>
          <w:tcPr>
            <w:tcW w:w="1980" w:type="dxa"/>
            <w:vMerge/>
            <w:tcBorders>
              <w:bottom w:val="single" w:sz="4" w:space="0" w:color="auto"/>
            </w:tcBorders>
            <w:vAlign w:val="center"/>
          </w:tcPr>
          <w:p w:rsidR="00BE2285" w:rsidRDefault="00BE2285">
            <w:pPr>
              <w:jc w:val="center"/>
              <w:rPr>
                <w:b/>
                <w:sz w:val="22"/>
              </w:rPr>
            </w:pPr>
          </w:p>
        </w:tc>
        <w:tc>
          <w:tcPr>
            <w:tcW w:w="2340" w:type="dxa"/>
            <w:tcBorders>
              <w:top w:val="single" w:sz="4" w:space="0" w:color="auto"/>
              <w:bottom w:val="single" w:sz="4" w:space="0" w:color="auto"/>
            </w:tcBorders>
            <w:vAlign w:val="center"/>
          </w:tcPr>
          <w:p w:rsidR="00BE2285" w:rsidRDefault="00BE2285">
            <w:pPr>
              <w:rPr>
                <w:sz w:val="22"/>
              </w:rPr>
            </w:pPr>
            <w:r>
              <w:rPr>
                <w:sz w:val="22"/>
              </w:rPr>
              <w:t>НДС (руб./шт.)</w:t>
            </w:r>
          </w:p>
        </w:tc>
        <w:tc>
          <w:tcPr>
            <w:tcW w:w="1080" w:type="dxa"/>
            <w:vAlign w:val="center"/>
          </w:tcPr>
          <w:p w:rsidR="00BE2285" w:rsidRDefault="00BE2285">
            <w:pPr>
              <w:jc w:val="center"/>
              <w:rPr>
                <w:sz w:val="22"/>
              </w:rPr>
            </w:pPr>
            <w:r>
              <w:rPr>
                <w:sz w:val="22"/>
              </w:rPr>
              <w:t>11,3</w:t>
            </w:r>
          </w:p>
        </w:tc>
        <w:tc>
          <w:tcPr>
            <w:tcW w:w="1080" w:type="dxa"/>
            <w:vAlign w:val="center"/>
          </w:tcPr>
          <w:p w:rsidR="00BE2285" w:rsidRDefault="00BE2285">
            <w:pPr>
              <w:jc w:val="center"/>
              <w:rPr>
                <w:sz w:val="22"/>
              </w:rPr>
            </w:pPr>
            <w:r>
              <w:rPr>
                <w:sz w:val="22"/>
              </w:rPr>
              <w:t>11,83</w:t>
            </w:r>
          </w:p>
        </w:tc>
        <w:tc>
          <w:tcPr>
            <w:tcW w:w="1080" w:type="dxa"/>
            <w:vAlign w:val="center"/>
          </w:tcPr>
          <w:p w:rsidR="00BE2285" w:rsidRDefault="00BE2285">
            <w:pPr>
              <w:jc w:val="center"/>
              <w:rPr>
                <w:sz w:val="22"/>
              </w:rPr>
            </w:pPr>
            <w:r>
              <w:rPr>
                <w:sz w:val="22"/>
              </w:rPr>
              <w:t>12,42</w:t>
            </w:r>
          </w:p>
        </w:tc>
        <w:tc>
          <w:tcPr>
            <w:tcW w:w="1080" w:type="dxa"/>
            <w:vAlign w:val="center"/>
          </w:tcPr>
          <w:p w:rsidR="00BE2285" w:rsidRDefault="00BE2285">
            <w:pPr>
              <w:jc w:val="center"/>
              <w:rPr>
                <w:sz w:val="22"/>
              </w:rPr>
            </w:pPr>
            <w:r>
              <w:rPr>
                <w:sz w:val="22"/>
              </w:rPr>
              <w:t>13,06</w:t>
            </w:r>
          </w:p>
        </w:tc>
        <w:tc>
          <w:tcPr>
            <w:tcW w:w="1080" w:type="dxa"/>
            <w:vAlign w:val="center"/>
          </w:tcPr>
          <w:p w:rsidR="00BE2285" w:rsidRDefault="00BE2285">
            <w:pPr>
              <w:jc w:val="center"/>
              <w:rPr>
                <w:sz w:val="22"/>
              </w:rPr>
            </w:pPr>
            <w:r>
              <w:rPr>
                <w:sz w:val="22"/>
              </w:rPr>
              <w:t>13,77</w:t>
            </w:r>
          </w:p>
        </w:tc>
      </w:tr>
      <w:tr w:rsidR="00BE2285" w:rsidTr="00EC0806">
        <w:trPr>
          <w:cantSplit/>
          <w:trHeight w:val="260"/>
        </w:trPr>
        <w:tc>
          <w:tcPr>
            <w:tcW w:w="1980" w:type="dxa"/>
            <w:vMerge w:val="restart"/>
            <w:vAlign w:val="center"/>
          </w:tcPr>
          <w:p w:rsidR="00BE2285" w:rsidRDefault="00BE2285">
            <w:pPr>
              <w:jc w:val="center"/>
              <w:rPr>
                <w:b/>
              </w:rPr>
            </w:pPr>
            <w:r>
              <w:rPr>
                <w:b/>
              </w:rPr>
              <w:t>Сводные  показатели</w:t>
            </w:r>
          </w:p>
        </w:tc>
        <w:tc>
          <w:tcPr>
            <w:tcW w:w="2340" w:type="dxa"/>
          </w:tcPr>
          <w:p w:rsidR="00BE2285" w:rsidRDefault="00BE2285">
            <w:pPr>
              <w:jc w:val="both"/>
              <w:rPr>
                <w:sz w:val="22"/>
              </w:rPr>
            </w:pPr>
            <w:r>
              <w:rPr>
                <w:sz w:val="22"/>
              </w:rPr>
              <w:t>Выручка от реализации, тыс. руб.</w:t>
            </w:r>
          </w:p>
        </w:tc>
        <w:tc>
          <w:tcPr>
            <w:tcW w:w="1080" w:type="dxa"/>
            <w:vAlign w:val="center"/>
          </w:tcPr>
          <w:p w:rsidR="00BE2285" w:rsidRDefault="00BE2285">
            <w:pPr>
              <w:jc w:val="right"/>
              <w:rPr>
                <w:snapToGrid w:val="0"/>
                <w:color w:val="000000"/>
                <w:sz w:val="22"/>
              </w:rPr>
            </w:pPr>
            <w:r>
              <w:rPr>
                <w:snapToGrid w:val="0"/>
                <w:color w:val="000000"/>
                <w:sz w:val="22"/>
              </w:rPr>
              <w:t>3056,59</w:t>
            </w:r>
          </w:p>
        </w:tc>
        <w:tc>
          <w:tcPr>
            <w:tcW w:w="1080" w:type="dxa"/>
            <w:vAlign w:val="center"/>
          </w:tcPr>
          <w:p w:rsidR="00BE2285" w:rsidRDefault="00BE2285">
            <w:pPr>
              <w:jc w:val="right"/>
              <w:rPr>
                <w:snapToGrid w:val="0"/>
                <w:color w:val="000000"/>
                <w:sz w:val="22"/>
              </w:rPr>
            </w:pPr>
            <w:r>
              <w:rPr>
                <w:snapToGrid w:val="0"/>
                <w:color w:val="000000"/>
                <w:sz w:val="22"/>
              </w:rPr>
              <w:t>4669,57</w:t>
            </w:r>
          </w:p>
        </w:tc>
        <w:tc>
          <w:tcPr>
            <w:tcW w:w="1080" w:type="dxa"/>
            <w:vAlign w:val="center"/>
          </w:tcPr>
          <w:p w:rsidR="00BE2285" w:rsidRDefault="00BE2285">
            <w:pPr>
              <w:jc w:val="right"/>
              <w:rPr>
                <w:snapToGrid w:val="0"/>
                <w:color w:val="000000"/>
                <w:sz w:val="22"/>
              </w:rPr>
            </w:pPr>
            <w:r>
              <w:rPr>
                <w:snapToGrid w:val="0"/>
                <w:color w:val="000000"/>
                <w:sz w:val="22"/>
              </w:rPr>
              <w:t>7465,24</w:t>
            </w:r>
          </w:p>
        </w:tc>
        <w:tc>
          <w:tcPr>
            <w:tcW w:w="1080" w:type="dxa"/>
            <w:vAlign w:val="center"/>
          </w:tcPr>
          <w:p w:rsidR="00BE2285" w:rsidRDefault="00BE2285">
            <w:pPr>
              <w:jc w:val="right"/>
              <w:rPr>
                <w:snapToGrid w:val="0"/>
                <w:color w:val="000000"/>
                <w:sz w:val="22"/>
              </w:rPr>
            </w:pPr>
            <w:r>
              <w:rPr>
                <w:snapToGrid w:val="0"/>
                <w:color w:val="000000"/>
                <w:sz w:val="22"/>
              </w:rPr>
              <w:t>10521,82</w:t>
            </w:r>
          </w:p>
        </w:tc>
        <w:tc>
          <w:tcPr>
            <w:tcW w:w="1080" w:type="dxa"/>
            <w:vAlign w:val="center"/>
          </w:tcPr>
          <w:p w:rsidR="00BE2285" w:rsidRDefault="00BE2285">
            <w:pPr>
              <w:jc w:val="right"/>
              <w:rPr>
                <w:snapToGrid w:val="0"/>
                <w:color w:val="000000"/>
                <w:sz w:val="22"/>
              </w:rPr>
            </w:pPr>
            <w:r>
              <w:rPr>
                <w:snapToGrid w:val="0"/>
                <w:color w:val="000000"/>
                <w:sz w:val="22"/>
              </w:rPr>
              <w:t>13976,55</w:t>
            </w:r>
          </w:p>
        </w:tc>
      </w:tr>
      <w:tr w:rsidR="00BE2285" w:rsidTr="00EC0806">
        <w:trPr>
          <w:cantSplit/>
          <w:trHeight w:val="180"/>
        </w:trPr>
        <w:tc>
          <w:tcPr>
            <w:tcW w:w="1980" w:type="dxa"/>
            <w:vMerge/>
          </w:tcPr>
          <w:p w:rsidR="00BE2285" w:rsidRDefault="00BE2285">
            <w:pPr>
              <w:jc w:val="both"/>
            </w:pPr>
          </w:p>
        </w:tc>
        <w:tc>
          <w:tcPr>
            <w:tcW w:w="2340" w:type="dxa"/>
          </w:tcPr>
          <w:p w:rsidR="00BE2285" w:rsidRDefault="00BE2285">
            <w:pPr>
              <w:jc w:val="both"/>
              <w:rPr>
                <w:sz w:val="22"/>
              </w:rPr>
            </w:pPr>
            <w:r>
              <w:rPr>
                <w:sz w:val="22"/>
              </w:rPr>
              <w:t>Себестоимость тыс. руб.</w:t>
            </w:r>
          </w:p>
        </w:tc>
        <w:tc>
          <w:tcPr>
            <w:tcW w:w="1080" w:type="dxa"/>
            <w:vAlign w:val="center"/>
          </w:tcPr>
          <w:p w:rsidR="00BE2285" w:rsidRDefault="00BE2285">
            <w:pPr>
              <w:jc w:val="right"/>
              <w:rPr>
                <w:snapToGrid w:val="0"/>
                <w:color w:val="000000"/>
                <w:sz w:val="22"/>
              </w:rPr>
            </w:pPr>
            <w:r>
              <w:rPr>
                <w:snapToGrid w:val="0"/>
                <w:color w:val="000000"/>
                <w:sz w:val="22"/>
              </w:rPr>
              <w:t>1533,92</w:t>
            </w:r>
          </w:p>
        </w:tc>
        <w:tc>
          <w:tcPr>
            <w:tcW w:w="1080" w:type="dxa"/>
            <w:vAlign w:val="center"/>
          </w:tcPr>
          <w:p w:rsidR="00BE2285" w:rsidRDefault="00BE2285">
            <w:pPr>
              <w:jc w:val="right"/>
              <w:rPr>
                <w:snapToGrid w:val="0"/>
                <w:color w:val="000000"/>
                <w:sz w:val="22"/>
              </w:rPr>
            </w:pPr>
            <w:r>
              <w:rPr>
                <w:snapToGrid w:val="0"/>
                <w:color w:val="000000"/>
                <w:sz w:val="22"/>
              </w:rPr>
              <w:t>2413,77</w:t>
            </w:r>
          </w:p>
        </w:tc>
        <w:tc>
          <w:tcPr>
            <w:tcW w:w="1080" w:type="dxa"/>
            <w:vAlign w:val="center"/>
          </w:tcPr>
          <w:p w:rsidR="00BE2285" w:rsidRDefault="00BE2285">
            <w:pPr>
              <w:jc w:val="right"/>
              <w:rPr>
                <w:snapToGrid w:val="0"/>
                <w:color w:val="000000"/>
                <w:sz w:val="22"/>
              </w:rPr>
            </w:pPr>
            <w:r>
              <w:rPr>
                <w:snapToGrid w:val="0"/>
                <w:color w:val="000000"/>
                <w:sz w:val="22"/>
              </w:rPr>
              <w:t>3894,83</w:t>
            </w:r>
          </w:p>
        </w:tc>
        <w:tc>
          <w:tcPr>
            <w:tcW w:w="1080" w:type="dxa"/>
            <w:vAlign w:val="center"/>
          </w:tcPr>
          <w:p w:rsidR="00BE2285" w:rsidRDefault="00BE2285">
            <w:pPr>
              <w:jc w:val="right"/>
              <w:rPr>
                <w:snapToGrid w:val="0"/>
                <w:color w:val="000000"/>
                <w:sz w:val="22"/>
              </w:rPr>
            </w:pPr>
            <w:r>
              <w:rPr>
                <w:snapToGrid w:val="0"/>
                <w:color w:val="000000"/>
                <w:sz w:val="22"/>
              </w:rPr>
              <w:t>5568,19</w:t>
            </w:r>
          </w:p>
        </w:tc>
        <w:tc>
          <w:tcPr>
            <w:tcW w:w="1080" w:type="dxa"/>
            <w:vAlign w:val="center"/>
          </w:tcPr>
          <w:p w:rsidR="00BE2285" w:rsidRDefault="00BE2285">
            <w:pPr>
              <w:jc w:val="right"/>
              <w:rPr>
                <w:snapToGrid w:val="0"/>
                <w:color w:val="000000"/>
                <w:sz w:val="22"/>
              </w:rPr>
            </w:pPr>
            <w:r>
              <w:rPr>
                <w:snapToGrid w:val="0"/>
                <w:color w:val="000000"/>
                <w:sz w:val="22"/>
              </w:rPr>
              <w:t>7475,26</w:t>
            </w:r>
          </w:p>
        </w:tc>
      </w:tr>
      <w:tr w:rsidR="00BE2285" w:rsidTr="00EC0806">
        <w:trPr>
          <w:cantSplit/>
          <w:trHeight w:val="160"/>
        </w:trPr>
        <w:tc>
          <w:tcPr>
            <w:tcW w:w="1980" w:type="dxa"/>
            <w:vMerge/>
          </w:tcPr>
          <w:p w:rsidR="00BE2285" w:rsidRDefault="00BE2285">
            <w:pPr>
              <w:jc w:val="both"/>
            </w:pPr>
          </w:p>
        </w:tc>
        <w:tc>
          <w:tcPr>
            <w:tcW w:w="2340" w:type="dxa"/>
          </w:tcPr>
          <w:p w:rsidR="00BE2285" w:rsidRDefault="00BE2285">
            <w:pPr>
              <w:jc w:val="both"/>
              <w:rPr>
                <w:sz w:val="22"/>
              </w:rPr>
            </w:pPr>
            <w:r>
              <w:rPr>
                <w:sz w:val="22"/>
              </w:rPr>
              <w:t>НДС тыс. руб.</w:t>
            </w:r>
          </w:p>
        </w:tc>
        <w:tc>
          <w:tcPr>
            <w:tcW w:w="1080" w:type="dxa"/>
            <w:vAlign w:val="center"/>
          </w:tcPr>
          <w:p w:rsidR="00BE2285" w:rsidRDefault="00BE2285">
            <w:pPr>
              <w:jc w:val="right"/>
              <w:rPr>
                <w:snapToGrid w:val="0"/>
                <w:color w:val="000000"/>
                <w:sz w:val="22"/>
              </w:rPr>
            </w:pPr>
            <w:r>
              <w:rPr>
                <w:snapToGrid w:val="0"/>
                <w:color w:val="000000"/>
                <w:sz w:val="22"/>
              </w:rPr>
              <w:t>611,32</w:t>
            </w:r>
          </w:p>
        </w:tc>
        <w:tc>
          <w:tcPr>
            <w:tcW w:w="1080" w:type="dxa"/>
            <w:vAlign w:val="center"/>
          </w:tcPr>
          <w:p w:rsidR="00BE2285" w:rsidRDefault="00BE2285">
            <w:pPr>
              <w:jc w:val="right"/>
              <w:rPr>
                <w:snapToGrid w:val="0"/>
                <w:color w:val="000000"/>
                <w:sz w:val="22"/>
              </w:rPr>
            </w:pPr>
            <w:r>
              <w:rPr>
                <w:snapToGrid w:val="0"/>
                <w:color w:val="000000"/>
                <w:sz w:val="22"/>
              </w:rPr>
              <w:t>933,91</w:t>
            </w:r>
          </w:p>
        </w:tc>
        <w:tc>
          <w:tcPr>
            <w:tcW w:w="1080" w:type="dxa"/>
            <w:vAlign w:val="center"/>
          </w:tcPr>
          <w:p w:rsidR="00BE2285" w:rsidRDefault="00BE2285">
            <w:pPr>
              <w:jc w:val="right"/>
              <w:rPr>
                <w:snapToGrid w:val="0"/>
                <w:color w:val="000000"/>
                <w:sz w:val="22"/>
              </w:rPr>
            </w:pPr>
            <w:r>
              <w:rPr>
                <w:snapToGrid w:val="0"/>
                <w:color w:val="000000"/>
                <w:sz w:val="22"/>
              </w:rPr>
              <w:t>1493,05</w:t>
            </w:r>
          </w:p>
        </w:tc>
        <w:tc>
          <w:tcPr>
            <w:tcW w:w="1080" w:type="dxa"/>
            <w:vAlign w:val="center"/>
          </w:tcPr>
          <w:p w:rsidR="00BE2285" w:rsidRDefault="00BE2285">
            <w:pPr>
              <w:jc w:val="right"/>
              <w:rPr>
                <w:snapToGrid w:val="0"/>
                <w:color w:val="000000"/>
                <w:sz w:val="22"/>
              </w:rPr>
            </w:pPr>
            <w:r>
              <w:rPr>
                <w:snapToGrid w:val="0"/>
                <w:color w:val="000000"/>
                <w:sz w:val="22"/>
              </w:rPr>
              <w:t>2104,36</w:t>
            </w:r>
          </w:p>
        </w:tc>
        <w:tc>
          <w:tcPr>
            <w:tcW w:w="1080" w:type="dxa"/>
            <w:vAlign w:val="center"/>
          </w:tcPr>
          <w:p w:rsidR="00BE2285" w:rsidRDefault="00BE2285">
            <w:pPr>
              <w:jc w:val="right"/>
              <w:rPr>
                <w:snapToGrid w:val="0"/>
                <w:color w:val="000000"/>
                <w:sz w:val="22"/>
              </w:rPr>
            </w:pPr>
            <w:r>
              <w:rPr>
                <w:snapToGrid w:val="0"/>
                <w:color w:val="000000"/>
                <w:sz w:val="22"/>
              </w:rPr>
              <w:t>2795,31</w:t>
            </w:r>
          </w:p>
        </w:tc>
      </w:tr>
      <w:tr w:rsidR="00BE2285" w:rsidTr="00EC0806">
        <w:trPr>
          <w:cantSplit/>
          <w:trHeight w:val="160"/>
        </w:trPr>
        <w:tc>
          <w:tcPr>
            <w:tcW w:w="1980" w:type="dxa"/>
            <w:vMerge/>
          </w:tcPr>
          <w:p w:rsidR="00BE2285" w:rsidRDefault="00BE2285">
            <w:pPr>
              <w:jc w:val="both"/>
            </w:pPr>
          </w:p>
        </w:tc>
        <w:tc>
          <w:tcPr>
            <w:tcW w:w="2340" w:type="dxa"/>
            <w:tcBorders>
              <w:bottom w:val="single" w:sz="4" w:space="0" w:color="auto"/>
            </w:tcBorders>
          </w:tcPr>
          <w:p w:rsidR="00BE2285" w:rsidRDefault="00BE2285">
            <w:pPr>
              <w:jc w:val="both"/>
              <w:rPr>
                <w:b/>
              </w:rPr>
            </w:pPr>
            <w:r>
              <w:rPr>
                <w:b/>
              </w:rPr>
              <w:t>валовый доход         тыс. руб.</w:t>
            </w:r>
          </w:p>
        </w:tc>
        <w:tc>
          <w:tcPr>
            <w:tcW w:w="1080" w:type="dxa"/>
            <w:tcBorders>
              <w:bottom w:val="single" w:sz="4" w:space="0" w:color="auto"/>
            </w:tcBorders>
            <w:vAlign w:val="center"/>
          </w:tcPr>
          <w:p w:rsidR="00BE2285" w:rsidRDefault="00BE2285">
            <w:pPr>
              <w:jc w:val="right"/>
              <w:rPr>
                <w:b/>
                <w:snapToGrid w:val="0"/>
                <w:color w:val="000000"/>
              </w:rPr>
            </w:pPr>
            <w:r>
              <w:rPr>
                <w:b/>
                <w:snapToGrid w:val="0"/>
                <w:color w:val="000000"/>
              </w:rPr>
              <w:t>911,35</w:t>
            </w:r>
          </w:p>
        </w:tc>
        <w:tc>
          <w:tcPr>
            <w:tcW w:w="1080" w:type="dxa"/>
            <w:tcBorders>
              <w:bottom w:val="single" w:sz="4" w:space="0" w:color="auto"/>
            </w:tcBorders>
            <w:vAlign w:val="center"/>
          </w:tcPr>
          <w:p w:rsidR="00BE2285" w:rsidRDefault="00BE2285">
            <w:pPr>
              <w:jc w:val="right"/>
              <w:rPr>
                <w:b/>
                <w:snapToGrid w:val="0"/>
                <w:color w:val="000000"/>
              </w:rPr>
            </w:pPr>
            <w:r>
              <w:rPr>
                <w:b/>
                <w:snapToGrid w:val="0"/>
                <w:color w:val="000000"/>
              </w:rPr>
              <w:t>1321,89</w:t>
            </w:r>
          </w:p>
        </w:tc>
        <w:tc>
          <w:tcPr>
            <w:tcW w:w="1080" w:type="dxa"/>
            <w:tcBorders>
              <w:bottom w:val="single" w:sz="4" w:space="0" w:color="auto"/>
            </w:tcBorders>
            <w:vAlign w:val="center"/>
          </w:tcPr>
          <w:p w:rsidR="00BE2285" w:rsidRDefault="00BE2285">
            <w:pPr>
              <w:jc w:val="right"/>
              <w:rPr>
                <w:b/>
                <w:snapToGrid w:val="0"/>
                <w:color w:val="000000"/>
              </w:rPr>
            </w:pPr>
            <w:r>
              <w:rPr>
                <w:b/>
                <w:snapToGrid w:val="0"/>
                <w:color w:val="000000"/>
              </w:rPr>
              <w:t>2077,36</w:t>
            </w:r>
          </w:p>
        </w:tc>
        <w:tc>
          <w:tcPr>
            <w:tcW w:w="1080" w:type="dxa"/>
            <w:tcBorders>
              <w:bottom w:val="single" w:sz="4" w:space="0" w:color="auto"/>
            </w:tcBorders>
            <w:vAlign w:val="center"/>
          </w:tcPr>
          <w:p w:rsidR="00BE2285" w:rsidRDefault="00BE2285">
            <w:pPr>
              <w:jc w:val="right"/>
              <w:rPr>
                <w:b/>
                <w:snapToGrid w:val="0"/>
                <w:color w:val="000000"/>
              </w:rPr>
            </w:pPr>
            <w:r>
              <w:rPr>
                <w:b/>
                <w:snapToGrid w:val="0"/>
                <w:color w:val="000000"/>
              </w:rPr>
              <w:t>2849,27</w:t>
            </w:r>
          </w:p>
        </w:tc>
        <w:tc>
          <w:tcPr>
            <w:tcW w:w="1080" w:type="dxa"/>
            <w:tcBorders>
              <w:bottom w:val="single" w:sz="4" w:space="0" w:color="auto"/>
            </w:tcBorders>
            <w:vAlign w:val="center"/>
          </w:tcPr>
          <w:p w:rsidR="00BE2285" w:rsidRDefault="00BE2285">
            <w:pPr>
              <w:jc w:val="right"/>
              <w:rPr>
                <w:b/>
                <w:snapToGrid w:val="0"/>
                <w:color w:val="000000"/>
              </w:rPr>
            </w:pPr>
            <w:r>
              <w:rPr>
                <w:b/>
                <w:snapToGrid w:val="0"/>
                <w:color w:val="000000"/>
              </w:rPr>
              <w:t>3705,98</w:t>
            </w:r>
          </w:p>
        </w:tc>
      </w:tr>
      <w:tr w:rsidR="00EC0806" w:rsidTr="00EC0806">
        <w:trPr>
          <w:cantSplit/>
          <w:trHeight w:val="400"/>
        </w:trPr>
        <w:tc>
          <w:tcPr>
            <w:tcW w:w="1980" w:type="dxa"/>
            <w:vMerge w:val="restart"/>
            <w:vAlign w:val="center"/>
          </w:tcPr>
          <w:p w:rsidR="00EC0806" w:rsidRDefault="00EC0806">
            <w:pPr>
              <w:jc w:val="center"/>
              <w:rPr>
                <w:b/>
              </w:rPr>
            </w:pPr>
            <w:r>
              <w:rPr>
                <w:b/>
              </w:rPr>
              <w:t>Издержки тыс. руб.</w:t>
            </w:r>
          </w:p>
        </w:tc>
        <w:tc>
          <w:tcPr>
            <w:tcW w:w="2340" w:type="dxa"/>
            <w:vAlign w:val="center"/>
          </w:tcPr>
          <w:p w:rsidR="00EC0806" w:rsidRDefault="00EC0806">
            <w:pPr>
              <w:jc w:val="both"/>
              <w:rPr>
                <w:sz w:val="22"/>
              </w:rPr>
            </w:pPr>
            <w:r>
              <w:rPr>
                <w:sz w:val="22"/>
              </w:rPr>
              <w:t>ФОТ</w:t>
            </w:r>
          </w:p>
        </w:tc>
        <w:tc>
          <w:tcPr>
            <w:tcW w:w="1080" w:type="dxa"/>
            <w:vAlign w:val="center"/>
          </w:tcPr>
          <w:p w:rsidR="00EC0806" w:rsidRPr="00EC0806" w:rsidRDefault="00EC0806">
            <w:pPr>
              <w:jc w:val="center"/>
              <w:rPr>
                <w:sz w:val="22"/>
                <w:szCs w:val="22"/>
              </w:rPr>
            </w:pPr>
            <w:r w:rsidRPr="00EC0806">
              <w:rPr>
                <w:sz w:val="22"/>
                <w:szCs w:val="22"/>
              </w:rPr>
              <w:t>2739,12</w:t>
            </w:r>
          </w:p>
        </w:tc>
        <w:tc>
          <w:tcPr>
            <w:tcW w:w="1080" w:type="dxa"/>
            <w:vAlign w:val="center"/>
          </w:tcPr>
          <w:p w:rsidR="00EC0806" w:rsidRPr="00EC0806" w:rsidRDefault="00EC0806" w:rsidP="00FA3302">
            <w:pPr>
              <w:jc w:val="center"/>
              <w:rPr>
                <w:sz w:val="22"/>
                <w:szCs w:val="22"/>
              </w:rPr>
            </w:pPr>
            <w:r w:rsidRPr="00EC0806">
              <w:rPr>
                <w:sz w:val="22"/>
                <w:szCs w:val="22"/>
              </w:rPr>
              <w:t>2806,9</w:t>
            </w:r>
          </w:p>
        </w:tc>
        <w:tc>
          <w:tcPr>
            <w:tcW w:w="1080" w:type="dxa"/>
            <w:vAlign w:val="center"/>
          </w:tcPr>
          <w:p w:rsidR="00EC0806" w:rsidRPr="00EC0806" w:rsidRDefault="00EC0806" w:rsidP="00FA3302">
            <w:pPr>
              <w:jc w:val="center"/>
              <w:rPr>
                <w:sz w:val="22"/>
                <w:szCs w:val="22"/>
              </w:rPr>
            </w:pPr>
            <w:r w:rsidRPr="00EC0806">
              <w:rPr>
                <w:sz w:val="22"/>
                <w:szCs w:val="22"/>
              </w:rPr>
              <w:t>2881,39</w:t>
            </w:r>
          </w:p>
        </w:tc>
        <w:tc>
          <w:tcPr>
            <w:tcW w:w="1080" w:type="dxa"/>
            <w:vAlign w:val="center"/>
          </w:tcPr>
          <w:p w:rsidR="00EC0806" w:rsidRPr="00EC0806" w:rsidRDefault="00EC0806" w:rsidP="00FA3302">
            <w:pPr>
              <w:jc w:val="center"/>
              <w:rPr>
                <w:sz w:val="22"/>
                <w:szCs w:val="22"/>
              </w:rPr>
            </w:pPr>
            <w:r w:rsidRPr="00EC0806">
              <w:rPr>
                <w:sz w:val="22"/>
                <w:szCs w:val="22"/>
              </w:rPr>
              <w:t>2962,53</w:t>
            </w:r>
          </w:p>
        </w:tc>
        <w:tc>
          <w:tcPr>
            <w:tcW w:w="1080" w:type="dxa"/>
            <w:vAlign w:val="center"/>
          </w:tcPr>
          <w:p w:rsidR="00EC0806" w:rsidRPr="00EC0806" w:rsidRDefault="00EC0806" w:rsidP="00FA3302">
            <w:pPr>
              <w:jc w:val="center"/>
              <w:rPr>
                <w:sz w:val="22"/>
                <w:szCs w:val="22"/>
              </w:rPr>
            </w:pPr>
            <w:r w:rsidRPr="00EC0806">
              <w:rPr>
                <w:sz w:val="22"/>
                <w:szCs w:val="22"/>
              </w:rPr>
              <w:t>3051,06</w:t>
            </w:r>
          </w:p>
        </w:tc>
      </w:tr>
      <w:tr w:rsidR="00EC0806" w:rsidTr="00EC0806">
        <w:trPr>
          <w:cantSplit/>
          <w:trHeight w:val="360"/>
        </w:trPr>
        <w:tc>
          <w:tcPr>
            <w:tcW w:w="1980" w:type="dxa"/>
            <w:vMerge/>
            <w:vAlign w:val="center"/>
          </w:tcPr>
          <w:p w:rsidR="00EC0806" w:rsidRDefault="00EC0806">
            <w:pPr>
              <w:jc w:val="center"/>
              <w:rPr>
                <w:b/>
                <w:sz w:val="22"/>
              </w:rPr>
            </w:pPr>
          </w:p>
        </w:tc>
        <w:tc>
          <w:tcPr>
            <w:tcW w:w="2340" w:type="dxa"/>
            <w:vAlign w:val="center"/>
          </w:tcPr>
          <w:p w:rsidR="00EC0806" w:rsidRDefault="00EC0806">
            <w:pPr>
              <w:jc w:val="both"/>
              <w:rPr>
                <w:sz w:val="22"/>
              </w:rPr>
            </w:pPr>
            <w:r>
              <w:rPr>
                <w:sz w:val="22"/>
              </w:rPr>
              <w:t>Аренда помещения тыс. руб.</w:t>
            </w:r>
          </w:p>
        </w:tc>
        <w:tc>
          <w:tcPr>
            <w:tcW w:w="1080" w:type="dxa"/>
            <w:vAlign w:val="center"/>
          </w:tcPr>
          <w:p w:rsidR="00EC0806" w:rsidRDefault="00EC0806">
            <w:pPr>
              <w:jc w:val="center"/>
              <w:rPr>
                <w:sz w:val="22"/>
              </w:rPr>
            </w:pPr>
            <w:r>
              <w:rPr>
                <w:sz w:val="22"/>
              </w:rPr>
              <w:t>320</w:t>
            </w:r>
          </w:p>
        </w:tc>
        <w:tc>
          <w:tcPr>
            <w:tcW w:w="1080" w:type="dxa"/>
            <w:vAlign w:val="center"/>
          </w:tcPr>
          <w:p w:rsidR="00EC0806" w:rsidRDefault="00EC0806">
            <w:pPr>
              <w:jc w:val="center"/>
              <w:rPr>
                <w:sz w:val="22"/>
              </w:rPr>
            </w:pPr>
            <w:r>
              <w:rPr>
                <w:sz w:val="22"/>
              </w:rPr>
              <w:t>320</w:t>
            </w:r>
          </w:p>
        </w:tc>
        <w:tc>
          <w:tcPr>
            <w:tcW w:w="1080" w:type="dxa"/>
            <w:vAlign w:val="center"/>
          </w:tcPr>
          <w:p w:rsidR="00EC0806" w:rsidRDefault="00EC0806">
            <w:pPr>
              <w:jc w:val="center"/>
              <w:rPr>
                <w:sz w:val="22"/>
              </w:rPr>
            </w:pPr>
            <w:r>
              <w:rPr>
                <w:sz w:val="22"/>
              </w:rPr>
              <w:t>320</w:t>
            </w:r>
          </w:p>
        </w:tc>
        <w:tc>
          <w:tcPr>
            <w:tcW w:w="1080" w:type="dxa"/>
            <w:vAlign w:val="center"/>
          </w:tcPr>
          <w:p w:rsidR="00EC0806" w:rsidRDefault="00EC0806">
            <w:pPr>
              <w:jc w:val="center"/>
              <w:rPr>
                <w:sz w:val="22"/>
              </w:rPr>
            </w:pPr>
            <w:r>
              <w:rPr>
                <w:sz w:val="22"/>
              </w:rPr>
              <w:t>320</w:t>
            </w:r>
          </w:p>
        </w:tc>
        <w:tc>
          <w:tcPr>
            <w:tcW w:w="1080" w:type="dxa"/>
            <w:vAlign w:val="center"/>
          </w:tcPr>
          <w:p w:rsidR="00EC0806" w:rsidRDefault="00EC0806">
            <w:pPr>
              <w:jc w:val="center"/>
              <w:rPr>
                <w:sz w:val="22"/>
              </w:rPr>
            </w:pPr>
            <w:r>
              <w:rPr>
                <w:sz w:val="22"/>
              </w:rPr>
              <w:t>320</w:t>
            </w:r>
          </w:p>
        </w:tc>
      </w:tr>
      <w:tr w:rsidR="00EC0806" w:rsidTr="00EC0806">
        <w:trPr>
          <w:cantSplit/>
          <w:trHeight w:val="217"/>
        </w:trPr>
        <w:tc>
          <w:tcPr>
            <w:tcW w:w="1980" w:type="dxa"/>
            <w:vMerge/>
            <w:vAlign w:val="center"/>
          </w:tcPr>
          <w:p w:rsidR="00EC0806" w:rsidRDefault="00EC0806">
            <w:pPr>
              <w:jc w:val="center"/>
              <w:rPr>
                <w:b/>
                <w:sz w:val="22"/>
              </w:rPr>
            </w:pPr>
          </w:p>
        </w:tc>
        <w:tc>
          <w:tcPr>
            <w:tcW w:w="2340" w:type="dxa"/>
            <w:vAlign w:val="center"/>
          </w:tcPr>
          <w:p w:rsidR="00EC0806" w:rsidRDefault="00EC0806">
            <w:pPr>
              <w:jc w:val="both"/>
              <w:rPr>
                <w:sz w:val="22"/>
              </w:rPr>
            </w:pPr>
            <w:r>
              <w:rPr>
                <w:sz w:val="22"/>
              </w:rPr>
              <w:t>% по лизингу тыс. руб.</w:t>
            </w:r>
          </w:p>
        </w:tc>
        <w:tc>
          <w:tcPr>
            <w:tcW w:w="1080" w:type="dxa"/>
            <w:vAlign w:val="center"/>
          </w:tcPr>
          <w:p w:rsidR="00EC0806" w:rsidRDefault="00EC0806">
            <w:pPr>
              <w:jc w:val="center"/>
              <w:rPr>
                <w:sz w:val="22"/>
              </w:rPr>
            </w:pPr>
            <w:r>
              <w:rPr>
                <w:sz w:val="22"/>
              </w:rPr>
              <w:t>242.24</w:t>
            </w:r>
          </w:p>
        </w:tc>
        <w:tc>
          <w:tcPr>
            <w:tcW w:w="1080" w:type="dxa"/>
            <w:vAlign w:val="center"/>
          </w:tcPr>
          <w:p w:rsidR="00EC0806" w:rsidRDefault="00EC0806">
            <w:pPr>
              <w:jc w:val="center"/>
              <w:rPr>
                <w:sz w:val="22"/>
              </w:rPr>
            </w:pPr>
            <w:r>
              <w:rPr>
                <w:sz w:val="22"/>
              </w:rPr>
              <w:t>242.24</w:t>
            </w:r>
          </w:p>
        </w:tc>
        <w:tc>
          <w:tcPr>
            <w:tcW w:w="1080" w:type="dxa"/>
            <w:vAlign w:val="center"/>
          </w:tcPr>
          <w:p w:rsidR="00EC0806" w:rsidRDefault="00EC0806">
            <w:pPr>
              <w:jc w:val="center"/>
              <w:rPr>
                <w:sz w:val="22"/>
              </w:rPr>
            </w:pPr>
            <w:r>
              <w:rPr>
                <w:sz w:val="22"/>
              </w:rPr>
              <w:t>242.24</w:t>
            </w:r>
          </w:p>
        </w:tc>
        <w:tc>
          <w:tcPr>
            <w:tcW w:w="1080" w:type="dxa"/>
            <w:vAlign w:val="center"/>
          </w:tcPr>
          <w:p w:rsidR="00EC0806" w:rsidRDefault="00EC0806">
            <w:pPr>
              <w:jc w:val="center"/>
              <w:rPr>
                <w:sz w:val="22"/>
              </w:rPr>
            </w:pPr>
            <w:r>
              <w:rPr>
                <w:sz w:val="22"/>
              </w:rPr>
              <w:t>242.24</w:t>
            </w:r>
          </w:p>
        </w:tc>
        <w:tc>
          <w:tcPr>
            <w:tcW w:w="1080" w:type="dxa"/>
            <w:vAlign w:val="center"/>
          </w:tcPr>
          <w:p w:rsidR="00EC0806" w:rsidRDefault="00EC0806">
            <w:pPr>
              <w:jc w:val="center"/>
              <w:rPr>
                <w:sz w:val="22"/>
              </w:rPr>
            </w:pPr>
            <w:r>
              <w:rPr>
                <w:sz w:val="22"/>
              </w:rPr>
              <w:t>242.24</w:t>
            </w:r>
          </w:p>
        </w:tc>
      </w:tr>
      <w:tr w:rsidR="00EC0806" w:rsidTr="00EC0806">
        <w:trPr>
          <w:cantSplit/>
          <w:trHeight w:val="320"/>
        </w:trPr>
        <w:tc>
          <w:tcPr>
            <w:tcW w:w="1980" w:type="dxa"/>
            <w:vMerge/>
            <w:vAlign w:val="center"/>
          </w:tcPr>
          <w:p w:rsidR="00EC0806" w:rsidRDefault="00EC0806">
            <w:pPr>
              <w:jc w:val="center"/>
              <w:rPr>
                <w:b/>
                <w:sz w:val="22"/>
              </w:rPr>
            </w:pPr>
          </w:p>
        </w:tc>
        <w:tc>
          <w:tcPr>
            <w:tcW w:w="2340" w:type="dxa"/>
            <w:vAlign w:val="center"/>
          </w:tcPr>
          <w:p w:rsidR="00EC0806" w:rsidRDefault="00EC0806">
            <w:pPr>
              <w:jc w:val="both"/>
              <w:rPr>
                <w:sz w:val="22"/>
              </w:rPr>
            </w:pPr>
            <w:r>
              <w:rPr>
                <w:sz w:val="22"/>
              </w:rPr>
              <w:t>Амортизация тыс. руб.</w:t>
            </w:r>
          </w:p>
        </w:tc>
        <w:tc>
          <w:tcPr>
            <w:tcW w:w="1080" w:type="dxa"/>
            <w:vAlign w:val="center"/>
          </w:tcPr>
          <w:p w:rsidR="00EC0806" w:rsidRDefault="00EC0806">
            <w:pPr>
              <w:jc w:val="center"/>
              <w:rPr>
                <w:sz w:val="22"/>
              </w:rPr>
            </w:pPr>
            <w:r>
              <w:rPr>
                <w:sz w:val="22"/>
              </w:rPr>
              <w:t>216.24</w:t>
            </w:r>
          </w:p>
        </w:tc>
        <w:tc>
          <w:tcPr>
            <w:tcW w:w="1080" w:type="dxa"/>
            <w:vAlign w:val="center"/>
          </w:tcPr>
          <w:p w:rsidR="00EC0806" w:rsidRDefault="00EC0806">
            <w:pPr>
              <w:jc w:val="center"/>
              <w:rPr>
                <w:sz w:val="22"/>
              </w:rPr>
            </w:pPr>
            <w:r>
              <w:rPr>
                <w:sz w:val="22"/>
              </w:rPr>
              <w:t>216.24</w:t>
            </w:r>
          </w:p>
        </w:tc>
        <w:tc>
          <w:tcPr>
            <w:tcW w:w="1080" w:type="dxa"/>
            <w:vAlign w:val="center"/>
          </w:tcPr>
          <w:p w:rsidR="00EC0806" w:rsidRDefault="00EC0806">
            <w:pPr>
              <w:jc w:val="center"/>
              <w:rPr>
                <w:sz w:val="22"/>
              </w:rPr>
            </w:pPr>
            <w:r>
              <w:rPr>
                <w:sz w:val="22"/>
              </w:rPr>
              <w:t>216.24</w:t>
            </w:r>
          </w:p>
        </w:tc>
        <w:tc>
          <w:tcPr>
            <w:tcW w:w="1080" w:type="dxa"/>
            <w:vAlign w:val="center"/>
          </w:tcPr>
          <w:p w:rsidR="00EC0806" w:rsidRDefault="00EC0806">
            <w:pPr>
              <w:jc w:val="center"/>
              <w:rPr>
                <w:sz w:val="22"/>
              </w:rPr>
            </w:pPr>
            <w:r>
              <w:rPr>
                <w:sz w:val="22"/>
              </w:rPr>
              <w:t>216.24</w:t>
            </w:r>
          </w:p>
        </w:tc>
        <w:tc>
          <w:tcPr>
            <w:tcW w:w="1080" w:type="dxa"/>
            <w:vAlign w:val="center"/>
          </w:tcPr>
          <w:p w:rsidR="00EC0806" w:rsidRDefault="00EC0806">
            <w:pPr>
              <w:jc w:val="center"/>
              <w:rPr>
                <w:sz w:val="22"/>
              </w:rPr>
            </w:pPr>
            <w:r>
              <w:rPr>
                <w:sz w:val="22"/>
              </w:rPr>
              <w:t>216.24</w:t>
            </w:r>
          </w:p>
        </w:tc>
      </w:tr>
      <w:tr w:rsidR="00EC0806" w:rsidTr="00EC0806">
        <w:trPr>
          <w:cantSplit/>
          <w:trHeight w:val="200"/>
        </w:trPr>
        <w:tc>
          <w:tcPr>
            <w:tcW w:w="1980" w:type="dxa"/>
            <w:vMerge/>
            <w:vAlign w:val="center"/>
          </w:tcPr>
          <w:p w:rsidR="00EC0806" w:rsidRDefault="00EC0806">
            <w:pPr>
              <w:jc w:val="center"/>
              <w:rPr>
                <w:b/>
                <w:sz w:val="22"/>
              </w:rPr>
            </w:pPr>
          </w:p>
        </w:tc>
        <w:tc>
          <w:tcPr>
            <w:tcW w:w="2340" w:type="dxa"/>
            <w:vAlign w:val="center"/>
          </w:tcPr>
          <w:p w:rsidR="00EC0806" w:rsidRDefault="00EC0806">
            <w:pPr>
              <w:jc w:val="both"/>
              <w:rPr>
                <w:sz w:val="22"/>
              </w:rPr>
            </w:pPr>
            <w:r>
              <w:rPr>
                <w:sz w:val="22"/>
              </w:rPr>
              <w:t>Издержки обращения тыс. руб.</w:t>
            </w:r>
          </w:p>
        </w:tc>
        <w:tc>
          <w:tcPr>
            <w:tcW w:w="1080" w:type="dxa"/>
            <w:vAlign w:val="center"/>
          </w:tcPr>
          <w:p w:rsidR="00EC0806" w:rsidRDefault="00EC0806">
            <w:pPr>
              <w:jc w:val="center"/>
              <w:rPr>
                <w:sz w:val="22"/>
              </w:rPr>
            </w:pPr>
            <w:r>
              <w:rPr>
                <w:sz w:val="22"/>
              </w:rPr>
              <w:t>40</w:t>
            </w:r>
          </w:p>
        </w:tc>
        <w:tc>
          <w:tcPr>
            <w:tcW w:w="1080" w:type="dxa"/>
            <w:vAlign w:val="center"/>
          </w:tcPr>
          <w:p w:rsidR="00EC0806" w:rsidRDefault="00EC0806">
            <w:pPr>
              <w:jc w:val="center"/>
              <w:rPr>
                <w:sz w:val="22"/>
              </w:rPr>
            </w:pPr>
            <w:r>
              <w:rPr>
                <w:sz w:val="22"/>
              </w:rPr>
              <w:t>43,60</w:t>
            </w:r>
          </w:p>
        </w:tc>
        <w:tc>
          <w:tcPr>
            <w:tcW w:w="1080" w:type="dxa"/>
            <w:vAlign w:val="center"/>
          </w:tcPr>
          <w:p w:rsidR="00EC0806" w:rsidRDefault="00EC0806">
            <w:pPr>
              <w:jc w:val="center"/>
              <w:rPr>
                <w:sz w:val="22"/>
              </w:rPr>
            </w:pPr>
            <w:r>
              <w:rPr>
                <w:sz w:val="22"/>
              </w:rPr>
              <w:t>47,52</w:t>
            </w:r>
          </w:p>
        </w:tc>
        <w:tc>
          <w:tcPr>
            <w:tcW w:w="1080" w:type="dxa"/>
            <w:vAlign w:val="center"/>
          </w:tcPr>
          <w:p w:rsidR="00EC0806" w:rsidRDefault="00EC0806">
            <w:pPr>
              <w:jc w:val="center"/>
              <w:rPr>
                <w:sz w:val="22"/>
              </w:rPr>
            </w:pPr>
            <w:r>
              <w:rPr>
                <w:sz w:val="22"/>
              </w:rPr>
              <w:t>51,80</w:t>
            </w:r>
          </w:p>
        </w:tc>
        <w:tc>
          <w:tcPr>
            <w:tcW w:w="1080" w:type="dxa"/>
            <w:vAlign w:val="center"/>
          </w:tcPr>
          <w:p w:rsidR="00EC0806" w:rsidRDefault="00EC0806">
            <w:pPr>
              <w:jc w:val="center"/>
              <w:rPr>
                <w:sz w:val="22"/>
              </w:rPr>
            </w:pPr>
            <w:r>
              <w:rPr>
                <w:sz w:val="22"/>
              </w:rPr>
              <w:t>56,46</w:t>
            </w:r>
          </w:p>
        </w:tc>
      </w:tr>
      <w:tr w:rsidR="00EC0806" w:rsidTr="00EC0806">
        <w:trPr>
          <w:trHeight w:val="320"/>
        </w:trPr>
        <w:tc>
          <w:tcPr>
            <w:tcW w:w="4320" w:type="dxa"/>
            <w:gridSpan w:val="2"/>
          </w:tcPr>
          <w:p w:rsidR="00EC0806" w:rsidRDefault="00EC0806">
            <w:pPr>
              <w:rPr>
                <w:b/>
              </w:rPr>
            </w:pPr>
            <w:r>
              <w:rPr>
                <w:b/>
              </w:rPr>
              <w:t>Балансовая прибыль тыс. руб.</w:t>
            </w:r>
          </w:p>
        </w:tc>
        <w:tc>
          <w:tcPr>
            <w:tcW w:w="1080" w:type="dxa"/>
            <w:vAlign w:val="center"/>
          </w:tcPr>
          <w:p w:rsidR="00EC0806" w:rsidRDefault="00EC0806">
            <w:pPr>
              <w:jc w:val="center"/>
              <w:rPr>
                <w:snapToGrid w:val="0"/>
                <w:color w:val="000000"/>
                <w:sz w:val="22"/>
              </w:rPr>
            </w:pPr>
            <w:r>
              <w:rPr>
                <w:snapToGrid w:val="0"/>
                <w:color w:val="000000"/>
                <w:sz w:val="22"/>
              </w:rPr>
              <w:t>-833.74</w:t>
            </w:r>
          </w:p>
        </w:tc>
        <w:tc>
          <w:tcPr>
            <w:tcW w:w="1080" w:type="dxa"/>
            <w:vAlign w:val="center"/>
          </w:tcPr>
          <w:p w:rsidR="00EC0806" w:rsidRDefault="00EC0806">
            <w:pPr>
              <w:jc w:val="center"/>
              <w:rPr>
                <w:snapToGrid w:val="0"/>
                <w:color w:val="000000"/>
                <w:sz w:val="22"/>
              </w:rPr>
            </w:pPr>
            <w:r>
              <w:rPr>
                <w:snapToGrid w:val="0"/>
                <w:color w:val="000000"/>
                <w:sz w:val="22"/>
              </w:rPr>
              <w:t>-499.29</w:t>
            </w:r>
          </w:p>
        </w:tc>
        <w:tc>
          <w:tcPr>
            <w:tcW w:w="1080" w:type="dxa"/>
            <w:vAlign w:val="center"/>
          </w:tcPr>
          <w:p w:rsidR="00EC0806" w:rsidRDefault="00EC0806">
            <w:pPr>
              <w:jc w:val="center"/>
              <w:rPr>
                <w:snapToGrid w:val="0"/>
                <w:color w:val="000000"/>
                <w:sz w:val="22"/>
              </w:rPr>
            </w:pPr>
            <w:r>
              <w:rPr>
                <w:snapToGrid w:val="0"/>
                <w:color w:val="000000"/>
                <w:sz w:val="22"/>
              </w:rPr>
              <w:t>162.34</w:t>
            </w:r>
          </w:p>
        </w:tc>
        <w:tc>
          <w:tcPr>
            <w:tcW w:w="1080" w:type="dxa"/>
            <w:vAlign w:val="center"/>
          </w:tcPr>
          <w:p w:rsidR="00EC0806" w:rsidRDefault="00EC0806">
            <w:pPr>
              <w:jc w:val="center"/>
              <w:rPr>
                <w:snapToGrid w:val="0"/>
                <w:color w:val="000000"/>
                <w:sz w:val="22"/>
              </w:rPr>
            </w:pPr>
            <w:r>
              <w:rPr>
                <w:snapToGrid w:val="0"/>
                <w:color w:val="000000"/>
                <w:sz w:val="22"/>
              </w:rPr>
              <w:t>831.96</w:t>
            </w:r>
          </w:p>
        </w:tc>
        <w:tc>
          <w:tcPr>
            <w:tcW w:w="1080" w:type="dxa"/>
            <w:vAlign w:val="center"/>
          </w:tcPr>
          <w:p w:rsidR="00EC0806" w:rsidRDefault="00EC0806">
            <w:pPr>
              <w:jc w:val="right"/>
              <w:rPr>
                <w:snapToGrid w:val="0"/>
                <w:color w:val="000000"/>
                <w:sz w:val="22"/>
              </w:rPr>
            </w:pPr>
            <w:r>
              <w:rPr>
                <w:snapToGrid w:val="0"/>
                <w:color w:val="000000"/>
                <w:sz w:val="22"/>
              </w:rPr>
              <w:t>1577.18</w:t>
            </w:r>
          </w:p>
        </w:tc>
      </w:tr>
      <w:tr w:rsidR="00EC0806" w:rsidTr="00EC0806">
        <w:trPr>
          <w:trHeight w:val="300"/>
        </w:trPr>
        <w:tc>
          <w:tcPr>
            <w:tcW w:w="4320" w:type="dxa"/>
            <w:gridSpan w:val="2"/>
          </w:tcPr>
          <w:p w:rsidR="00EC0806" w:rsidRDefault="00EC0806">
            <w:pPr>
              <w:jc w:val="both"/>
              <w:rPr>
                <w:sz w:val="22"/>
              </w:rPr>
            </w:pPr>
            <w:r>
              <w:rPr>
                <w:sz w:val="22"/>
              </w:rPr>
              <w:t>налог на прибыль</w:t>
            </w:r>
          </w:p>
        </w:tc>
        <w:tc>
          <w:tcPr>
            <w:tcW w:w="1080" w:type="dxa"/>
            <w:vAlign w:val="center"/>
          </w:tcPr>
          <w:p w:rsidR="00EC0806" w:rsidRDefault="00EC0806">
            <w:pPr>
              <w:jc w:val="center"/>
              <w:rPr>
                <w:sz w:val="22"/>
              </w:rPr>
            </w:pPr>
            <w:r>
              <w:rPr>
                <w:sz w:val="22"/>
              </w:rPr>
              <w:t>0</w:t>
            </w:r>
          </w:p>
        </w:tc>
        <w:tc>
          <w:tcPr>
            <w:tcW w:w="1080" w:type="dxa"/>
            <w:vAlign w:val="center"/>
          </w:tcPr>
          <w:p w:rsidR="00EC0806" w:rsidRDefault="00EC0806">
            <w:pPr>
              <w:jc w:val="center"/>
              <w:rPr>
                <w:sz w:val="22"/>
              </w:rPr>
            </w:pPr>
            <w:r>
              <w:rPr>
                <w:sz w:val="22"/>
              </w:rPr>
              <w:t>0</w:t>
            </w:r>
          </w:p>
        </w:tc>
        <w:tc>
          <w:tcPr>
            <w:tcW w:w="1080" w:type="dxa"/>
            <w:vAlign w:val="center"/>
          </w:tcPr>
          <w:p w:rsidR="00EC0806" w:rsidRDefault="00EC0806">
            <w:pPr>
              <w:jc w:val="center"/>
              <w:rPr>
                <w:sz w:val="22"/>
              </w:rPr>
            </w:pPr>
            <w:r>
              <w:rPr>
                <w:sz w:val="22"/>
              </w:rPr>
              <w:t>38.96</w:t>
            </w:r>
          </w:p>
        </w:tc>
        <w:tc>
          <w:tcPr>
            <w:tcW w:w="1080" w:type="dxa"/>
            <w:vAlign w:val="center"/>
          </w:tcPr>
          <w:p w:rsidR="00EC0806" w:rsidRDefault="00EC0806">
            <w:pPr>
              <w:jc w:val="center"/>
              <w:rPr>
                <w:sz w:val="22"/>
              </w:rPr>
            </w:pPr>
            <w:r>
              <w:rPr>
                <w:sz w:val="22"/>
              </w:rPr>
              <w:t>199.67</w:t>
            </w:r>
          </w:p>
        </w:tc>
        <w:tc>
          <w:tcPr>
            <w:tcW w:w="1080" w:type="dxa"/>
            <w:vAlign w:val="center"/>
          </w:tcPr>
          <w:p w:rsidR="00EC0806" w:rsidRDefault="00EC0806">
            <w:pPr>
              <w:jc w:val="center"/>
              <w:rPr>
                <w:sz w:val="22"/>
              </w:rPr>
            </w:pPr>
            <w:r>
              <w:rPr>
                <w:sz w:val="22"/>
              </w:rPr>
              <w:t>378.52</w:t>
            </w:r>
          </w:p>
        </w:tc>
      </w:tr>
      <w:tr w:rsidR="00EC0806" w:rsidTr="00EC0806">
        <w:trPr>
          <w:trHeight w:val="320"/>
        </w:trPr>
        <w:tc>
          <w:tcPr>
            <w:tcW w:w="4320" w:type="dxa"/>
            <w:gridSpan w:val="2"/>
          </w:tcPr>
          <w:p w:rsidR="00EC0806" w:rsidRDefault="00EC0806">
            <w:pPr>
              <w:jc w:val="both"/>
              <w:rPr>
                <w:b/>
              </w:rPr>
            </w:pPr>
            <w:r>
              <w:rPr>
                <w:b/>
              </w:rPr>
              <w:t>чистая прибыль тыс. руб.</w:t>
            </w:r>
          </w:p>
        </w:tc>
        <w:tc>
          <w:tcPr>
            <w:tcW w:w="1080" w:type="dxa"/>
            <w:vAlign w:val="center"/>
          </w:tcPr>
          <w:p w:rsidR="00EC0806" w:rsidRDefault="00EC0806">
            <w:pPr>
              <w:jc w:val="center"/>
              <w:rPr>
                <w:b/>
              </w:rPr>
            </w:pPr>
            <w:r>
              <w:rPr>
                <w:b/>
              </w:rPr>
              <w:t>-833.74</w:t>
            </w:r>
          </w:p>
        </w:tc>
        <w:tc>
          <w:tcPr>
            <w:tcW w:w="1080" w:type="dxa"/>
            <w:vAlign w:val="center"/>
          </w:tcPr>
          <w:p w:rsidR="00EC0806" w:rsidRDefault="00EC0806">
            <w:pPr>
              <w:jc w:val="center"/>
              <w:rPr>
                <w:b/>
              </w:rPr>
            </w:pPr>
            <w:r>
              <w:rPr>
                <w:b/>
              </w:rPr>
              <w:t>-499.29</w:t>
            </w:r>
          </w:p>
        </w:tc>
        <w:tc>
          <w:tcPr>
            <w:tcW w:w="1080" w:type="dxa"/>
            <w:vAlign w:val="center"/>
          </w:tcPr>
          <w:p w:rsidR="00EC0806" w:rsidRDefault="00EC0806">
            <w:pPr>
              <w:jc w:val="center"/>
              <w:rPr>
                <w:b/>
              </w:rPr>
            </w:pPr>
            <w:r>
              <w:rPr>
                <w:b/>
              </w:rPr>
              <w:t>123.38</w:t>
            </w:r>
          </w:p>
        </w:tc>
        <w:tc>
          <w:tcPr>
            <w:tcW w:w="1080" w:type="dxa"/>
            <w:vAlign w:val="center"/>
          </w:tcPr>
          <w:p w:rsidR="00EC0806" w:rsidRDefault="00EC0806">
            <w:pPr>
              <w:jc w:val="center"/>
              <w:rPr>
                <w:b/>
              </w:rPr>
            </w:pPr>
            <w:r>
              <w:rPr>
                <w:b/>
              </w:rPr>
              <w:t>632.29</w:t>
            </w:r>
          </w:p>
        </w:tc>
        <w:tc>
          <w:tcPr>
            <w:tcW w:w="1080" w:type="dxa"/>
            <w:vAlign w:val="center"/>
          </w:tcPr>
          <w:p w:rsidR="00EC0806" w:rsidRDefault="00EC0806">
            <w:pPr>
              <w:jc w:val="center"/>
              <w:rPr>
                <w:b/>
              </w:rPr>
            </w:pPr>
            <w:r>
              <w:rPr>
                <w:b/>
              </w:rPr>
              <w:t>1198.66</w:t>
            </w:r>
          </w:p>
        </w:tc>
      </w:tr>
    </w:tbl>
    <w:p w:rsidR="00BE2285" w:rsidRDefault="00BE2285">
      <w:pPr>
        <w:ind w:firstLine="709"/>
        <w:jc w:val="both"/>
        <w:rPr>
          <w:sz w:val="22"/>
        </w:rPr>
      </w:pPr>
    </w:p>
    <w:p w:rsidR="00BE2285" w:rsidRDefault="00BE2285"/>
    <w:p w:rsidR="00BE2285" w:rsidRDefault="00BE2285">
      <w:pPr>
        <w:pStyle w:val="9"/>
        <w:spacing w:after="240"/>
      </w:pPr>
      <w:r>
        <w:t>Таблица 17. – Инвестиционная деятельность,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1113"/>
        <w:gridCol w:w="1547"/>
        <w:gridCol w:w="1547"/>
        <w:gridCol w:w="1547"/>
      </w:tblGrid>
      <w:tr w:rsidR="00BE2285">
        <w:tc>
          <w:tcPr>
            <w:tcW w:w="2268" w:type="dxa"/>
          </w:tcPr>
          <w:p w:rsidR="00BE2285" w:rsidRDefault="00BE2285">
            <w:pPr>
              <w:jc w:val="center"/>
              <w:rPr>
                <w:b/>
              </w:rPr>
            </w:pPr>
            <w:r>
              <w:rPr>
                <w:b/>
              </w:rPr>
              <w:t>Наименование затрат</w:t>
            </w:r>
          </w:p>
        </w:tc>
        <w:tc>
          <w:tcPr>
            <w:tcW w:w="1260" w:type="dxa"/>
          </w:tcPr>
          <w:p w:rsidR="00BE2285" w:rsidRDefault="00BE2285" w:rsidP="00B57F9C">
            <w:pPr>
              <w:jc w:val="center"/>
              <w:rPr>
                <w:b/>
              </w:rPr>
            </w:pPr>
            <w:r>
              <w:rPr>
                <w:b/>
              </w:rPr>
              <w:t>20</w:t>
            </w:r>
            <w:r w:rsidR="00B57F9C">
              <w:rPr>
                <w:b/>
              </w:rPr>
              <w:t>10</w:t>
            </w:r>
          </w:p>
        </w:tc>
        <w:tc>
          <w:tcPr>
            <w:tcW w:w="1113" w:type="dxa"/>
          </w:tcPr>
          <w:p w:rsidR="00BE2285" w:rsidRDefault="00BE2285" w:rsidP="00B57F9C">
            <w:pPr>
              <w:jc w:val="center"/>
              <w:rPr>
                <w:b/>
              </w:rPr>
            </w:pPr>
            <w:r>
              <w:rPr>
                <w:b/>
              </w:rPr>
              <w:t>20</w:t>
            </w:r>
            <w:r w:rsidR="00B57F9C">
              <w:rPr>
                <w:b/>
              </w:rPr>
              <w:t>11</w:t>
            </w:r>
          </w:p>
        </w:tc>
        <w:tc>
          <w:tcPr>
            <w:tcW w:w="1547" w:type="dxa"/>
          </w:tcPr>
          <w:p w:rsidR="00BE2285" w:rsidRDefault="00BE2285" w:rsidP="00B57F9C">
            <w:pPr>
              <w:jc w:val="center"/>
              <w:rPr>
                <w:b/>
              </w:rPr>
            </w:pPr>
            <w:r>
              <w:rPr>
                <w:b/>
              </w:rPr>
              <w:t>20</w:t>
            </w:r>
            <w:r w:rsidR="00B57F9C">
              <w:rPr>
                <w:b/>
              </w:rPr>
              <w:t>12</w:t>
            </w:r>
          </w:p>
        </w:tc>
        <w:tc>
          <w:tcPr>
            <w:tcW w:w="1547" w:type="dxa"/>
          </w:tcPr>
          <w:p w:rsidR="00BE2285" w:rsidRDefault="00BE2285" w:rsidP="00B57F9C">
            <w:pPr>
              <w:jc w:val="center"/>
              <w:rPr>
                <w:b/>
              </w:rPr>
            </w:pPr>
            <w:r>
              <w:rPr>
                <w:b/>
              </w:rPr>
              <w:t>20</w:t>
            </w:r>
            <w:r w:rsidR="00B57F9C">
              <w:rPr>
                <w:b/>
              </w:rPr>
              <w:t>13</w:t>
            </w:r>
          </w:p>
        </w:tc>
        <w:tc>
          <w:tcPr>
            <w:tcW w:w="1547" w:type="dxa"/>
          </w:tcPr>
          <w:p w:rsidR="00BE2285" w:rsidRDefault="00BE2285" w:rsidP="00B57F9C">
            <w:pPr>
              <w:jc w:val="center"/>
              <w:rPr>
                <w:b/>
              </w:rPr>
            </w:pPr>
            <w:r>
              <w:rPr>
                <w:b/>
              </w:rPr>
              <w:t>20</w:t>
            </w:r>
            <w:r w:rsidR="00B57F9C">
              <w:rPr>
                <w:b/>
              </w:rPr>
              <w:t>14</w:t>
            </w:r>
          </w:p>
        </w:tc>
      </w:tr>
      <w:tr w:rsidR="00BE2285">
        <w:tc>
          <w:tcPr>
            <w:tcW w:w="2268" w:type="dxa"/>
          </w:tcPr>
          <w:p w:rsidR="00BE2285" w:rsidRDefault="00BE2285">
            <w:pPr>
              <w:jc w:val="center"/>
            </w:pPr>
            <w:r>
              <w:t>Первоначальные затраты</w:t>
            </w:r>
          </w:p>
        </w:tc>
        <w:tc>
          <w:tcPr>
            <w:tcW w:w="1260" w:type="dxa"/>
          </w:tcPr>
          <w:p w:rsidR="00BE2285" w:rsidRDefault="00BE2285">
            <w:pPr>
              <w:jc w:val="center"/>
            </w:pPr>
            <w:r>
              <w:t>- 989</w:t>
            </w:r>
          </w:p>
        </w:tc>
        <w:tc>
          <w:tcPr>
            <w:tcW w:w="1113" w:type="dxa"/>
          </w:tcPr>
          <w:p w:rsidR="00BE2285" w:rsidRDefault="00BE2285">
            <w:pPr>
              <w:jc w:val="center"/>
            </w:pPr>
          </w:p>
        </w:tc>
        <w:tc>
          <w:tcPr>
            <w:tcW w:w="1547" w:type="dxa"/>
          </w:tcPr>
          <w:p w:rsidR="00BE2285" w:rsidRDefault="00BE2285">
            <w:pPr>
              <w:jc w:val="center"/>
            </w:pPr>
          </w:p>
        </w:tc>
        <w:tc>
          <w:tcPr>
            <w:tcW w:w="1547" w:type="dxa"/>
          </w:tcPr>
          <w:p w:rsidR="00BE2285" w:rsidRDefault="00BE2285">
            <w:pPr>
              <w:jc w:val="center"/>
            </w:pPr>
          </w:p>
        </w:tc>
        <w:tc>
          <w:tcPr>
            <w:tcW w:w="1547" w:type="dxa"/>
          </w:tcPr>
          <w:p w:rsidR="00BE2285" w:rsidRDefault="00BE2285">
            <w:pPr>
              <w:jc w:val="center"/>
            </w:pPr>
          </w:p>
        </w:tc>
      </w:tr>
      <w:tr w:rsidR="00BE2285">
        <w:tc>
          <w:tcPr>
            <w:tcW w:w="2268" w:type="dxa"/>
          </w:tcPr>
          <w:p w:rsidR="00BE2285" w:rsidRDefault="00BE2285">
            <w:pPr>
              <w:jc w:val="center"/>
            </w:pPr>
            <w:r>
              <w:t>Амортизация</w:t>
            </w:r>
          </w:p>
        </w:tc>
        <w:tc>
          <w:tcPr>
            <w:tcW w:w="1260" w:type="dxa"/>
          </w:tcPr>
          <w:p w:rsidR="00BE2285" w:rsidRDefault="00BE2285">
            <w:pPr>
              <w:jc w:val="center"/>
            </w:pPr>
            <w:r>
              <w:t>+ 216.24</w:t>
            </w:r>
          </w:p>
        </w:tc>
        <w:tc>
          <w:tcPr>
            <w:tcW w:w="1113" w:type="dxa"/>
          </w:tcPr>
          <w:p w:rsidR="00BE2285" w:rsidRDefault="00BE2285">
            <w:pPr>
              <w:pStyle w:val="31"/>
              <w:overflowPunct/>
              <w:autoSpaceDE/>
              <w:autoSpaceDN/>
              <w:adjustRightInd/>
              <w:textAlignment w:val="auto"/>
            </w:pPr>
            <w:r>
              <w:t>+ 216.24</w:t>
            </w:r>
          </w:p>
        </w:tc>
        <w:tc>
          <w:tcPr>
            <w:tcW w:w="1547" w:type="dxa"/>
          </w:tcPr>
          <w:p w:rsidR="00BE2285" w:rsidRDefault="00BE2285">
            <w:pPr>
              <w:jc w:val="center"/>
            </w:pPr>
            <w:r>
              <w:t>+ 216.24</w:t>
            </w:r>
          </w:p>
        </w:tc>
        <w:tc>
          <w:tcPr>
            <w:tcW w:w="1547" w:type="dxa"/>
          </w:tcPr>
          <w:p w:rsidR="00BE2285" w:rsidRDefault="00BE2285">
            <w:pPr>
              <w:jc w:val="center"/>
            </w:pPr>
            <w:r>
              <w:t>+ 216.24</w:t>
            </w:r>
          </w:p>
        </w:tc>
        <w:tc>
          <w:tcPr>
            <w:tcW w:w="1547" w:type="dxa"/>
          </w:tcPr>
          <w:p w:rsidR="00BE2285" w:rsidRDefault="00BE2285">
            <w:pPr>
              <w:jc w:val="center"/>
            </w:pPr>
            <w:r>
              <w:t>+ 216.24</w:t>
            </w:r>
          </w:p>
        </w:tc>
      </w:tr>
      <w:tr w:rsidR="00BE2285">
        <w:tc>
          <w:tcPr>
            <w:tcW w:w="2268" w:type="dxa"/>
          </w:tcPr>
          <w:p w:rsidR="00BE2285" w:rsidRDefault="00BE2285">
            <w:pPr>
              <w:jc w:val="center"/>
            </w:pPr>
            <w:r>
              <w:t>Суммарный денежный поток по инвестиционной деятельности</w:t>
            </w:r>
          </w:p>
        </w:tc>
        <w:tc>
          <w:tcPr>
            <w:tcW w:w="1260" w:type="dxa"/>
          </w:tcPr>
          <w:p w:rsidR="00BE2285" w:rsidRDefault="00BE2285">
            <w:pPr>
              <w:pStyle w:val="31"/>
              <w:overflowPunct/>
              <w:autoSpaceDE/>
              <w:autoSpaceDN/>
              <w:adjustRightInd/>
              <w:spacing w:before="360"/>
              <w:textAlignment w:val="auto"/>
            </w:pPr>
            <w:r>
              <w:t>- 772.76</w:t>
            </w:r>
          </w:p>
        </w:tc>
        <w:tc>
          <w:tcPr>
            <w:tcW w:w="1113" w:type="dxa"/>
          </w:tcPr>
          <w:p w:rsidR="00BE2285" w:rsidRDefault="00BE2285">
            <w:pPr>
              <w:pStyle w:val="31"/>
              <w:overflowPunct/>
              <w:autoSpaceDE/>
              <w:autoSpaceDN/>
              <w:adjustRightInd/>
              <w:spacing w:before="360"/>
              <w:textAlignment w:val="auto"/>
            </w:pPr>
            <w:r>
              <w:t>+ 216.24</w:t>
            </w:r>
          </w:p>
        </w:tc>
        <w:tc>
          <w:tcPr>
            <w:tcW w:w="1547" w:type="dxa"/>
          </w:tcPr>
          <w:p w:rsidR="00BE2285" w:rsidRDefault="00BE2285">
            <w:pPr>
              <w:spacing w:before="360"/>
              <w:jc w:val="center"/>
            </w:pPr>
            <w:r>
              <w:t>+ 216.24</w:t>
            </w:r>
          </w:p>
        </w:tc>
        <w:tc>
          <w:tcPr>
            <w:tcW w:w="1547" w:type="dxa"/>
          </w:tcPr>
          <w:p w:rsidR="00BE2285" w:rsidRDefault="00BE2285">
            <w:pPr>
              <w:spacing w:before="360"/>
              <w:jc w:val="center"/>
            </w:pPr>
            <w:r>
              <w:t>+ 216.24</w:t>
            </w:r>
          </w:p>
        </w:tc>
        <w:tc>
          <w:tcPr>
            <w:tcW w:w="1547" w:type="dxa"/>
          </w:tcPr>
          <w:p w:rsidR="00BE2285" w:rsidRDefault="00BE2285">
            <w:pPr>
              <w:spacing w:before="360"/>
              <w:jc w:val="center"/>
            </w:pPr>
            <w:r>
              <w:t>+ 216.24</w:t>
            </w:r>
          </w:p>
        </w:tc>
      </w:tr>
    </w:tbl>
    <w:p w:rsidR="00BE2285" w:rsidRDefault="00BE2285">
      <w:pPr>
        <w:spacing w:after="240"/>
      </w:pPr>
    </w:p>
    <w:p w:rsidR="00BE2285" w:rsidRDefault="00BE2285">
      <w:pPr>
        <w:spacing w:after="360" w:line="360" w:lineRule="auto"/>
        <w:jc w:val="both"/>
        <w:rPr>
          <w:sz w:val="28"/>
        </w:rPr>
      </w:pPr>
      <w:r>
        <w:rPr>
          <w:sz w:val="28"/>
        </w:rPr>
        <w:t>Таблица 18. – Операционная деятельность,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60"/>
        <w:gridCol w:w="1440"/>
        <w:gridCol w:w="1260"/>
        <w:gridCol w:w="1440"/>
        <w:gridCol w:w="1434"/>
      </w:tblGrid>
      <w:tr w:rsidR="00BE2285">
        <w:tc>
          <w:tcPr>
            <w:tcW w:w="2448" w:type="dxa"/>
          </w:tcPr>
          <w:p w:rsidR="00BE2285" w:rsidRDefault="00BE2285">
            <w:pPr>
              <w:jc w:val="center"/>
              <w:rPr>
                <w:b/>
              </w:rPr>
            </w:pPr>
            <w:r>
              <w:rPr>
                <w:b/>
              </w:rPr>
              <w:t>Наименование статей</w:t>
            </w:r>
          </w:p>
        </w:tc>
        <w:tc>
          <w:tcPr>
            <w:tcW w:w="1260" w:type="dxa"/>
          </w:tcPr>
          <w:p w:rsidR="00BE2285" w:rsidRDefault="00BE2285" w:rsidP="00B57F9C">
            <w:pPr>
              <w:jc w:val="center"/>
              <w:rPr>
                <w:b/>
              </w:rPr>
            </w:pPr>
            <w:r>
              <w:rPr>
                <w:b/>
              </w:rPr>
              <w:t>20</w:t>
            </w:r>
            <w:r w:rsidR="00B57F9C">
              <w:rPr>
                <w:b/>
              </w:rPr>
              <w:t>10</w:t>
            </w:r>
          </w:p>
        </w:tc>
        <w:tc>
          <w:tcPr>
            <w:tcW w:w="1440" w:type="dxa"/>
          </w:tcPr>
          <w:p w:rsidR="00BE2285" w:rsidRDefault="00BE2285" w:rsidP="00B57F9C">
            <w:pPr>
              <w:jc w:val="center"/>
              <w:rPr>
                <w:b/>
              </w:rPr>
            </w:pPr>
            <w:r>
              <w:rPr>
                <w:b/>
              </w:rPr>
              <w:t>20</w:t>
            </w:r>
            <w:r w:rsidR="00B57F9C">
              <w:rPr>
                <w:b/>
              </w:rPr>
              <w:t>11</w:t>
            </w:r>
          </w:p>
        </w:tc>
        <w:tc>
          <w:tcPr>
            <w:tcW w:w="1260" w:type="dxa"/>
          </w:tcPr>
          <w:p w:rsidR="00BE2285" w:rsidRDefault="00BE2285" w:rsidP="00B57F9C">
            <w:pPr>
              <w:jc w:val="center"/>
              <w:rPr>
                <w:b/>
              </w:rPr>
            </w:pPr>
            <w:r>
              <w:rPr>
                <w:b/>
              </w:rPr>
              <w:t>20</w:t>
            </w:r>
            <w:r w:rsidR="00B57F9C">
              <w:rPr>
                <w:b/>
              </w:rPr>
              <w:t>12</w:t>
            </w:r>
          </w:p>
        </w:tc>
        <w:tc>
          <w:tcPr>
            <w:tcW w:w="1440" w:type="dxa"/>
          </w:tcPr>
          <w:p w:rsidR="00BE2285" w:rsidRDefault="00BE2285" w:rsidP="00B57F9C">
            <w:pPr>
              <w:jc w:val="center"/>
              <w:rPr>
                <w:b/>
              </w:rPr>
            </w:pPr>
            <w:r>
              <w:rPr>
                <w:b/>
              </w:rPr>
              <w:t>20</w:t>
            </w:r>
            <w:r w:rsidR="00B57F9C">
              <w:rPr>
                <w:b/>
              </w:rPr>
              <w:t>13</w:t>
            </w:r>
          </w:p>
        </w:tc>
        <w:tc>
          <w:tcPr>
            <w:tcW w:w="1434" w:type="dxa"/>
          </w:tcPr>
          <w:p w:rsidR="00BE2285" w:rsidRDefault="00BE2285" w:rsidP="00B57F9C">
            <w:pPr>
              <w:jc w:val="center"/>
              <w:rPr>
                <w:b/>
              </w:rPr>
            </w:pPr>
            <w:r>
              <w:rPr>
                <w:b/>
              </w:rPr>
              <w:t>20</w:t>
            </w:r>
            <w:r w:rsidR="00B57F9C">
              <w:rPr>
                <w:b/>
              </w:rPr>
              <w:t>14</w:t>
            </w:r>
          </w:p>
        </w:tc>
      </w:tr>
      <w:tr w:rsidR="00BE2285">
        <w:tc>
          <w:tcPr>
            <w:tcW w:w="2448" w:type="dxa"/>
          </w:tcPr>
          <w:p w:rsidR="00BE2285" w:rsidRDefault="00BE2285">
            <w:pPr>
              <w:jc w:val="both"/>
            </w:pPr>
            <w:r>
              <w:t>Валовая выручка</w:t>
            </w:r>
          </w:p>
        </w:tc>
        <w:tc>
          <w:tcPr>
            <w:tcW w:w="1260" w:type="dxa"/>
          </w:tcPr>
          <w:p w:rsidR="00BE2285" w:rsidRDefault="00BE2285">
            <w:pPr>
              <w:jc w:val="center"/>
            </w:pPr>
            <w:r>
              <w:t>3056.59</w:t>
            </w:r>
          </w:p>
        </w:tc>
        <w:tc>
          <w:tcPr>
            <w:tcW w:w="1440" w:type="dxa"/>
          </w:tcPr>
          <w:p w:rsidR="00BE2285" w:rsidRDefault="00BE2285">
            <w:pPr>
              <w:jc w:val="center"/>
            </w:pPr>
            <w:r>
              <w:t>4669.57</w:t>
            </w:r>
          </w:p>
        </w:tc>
        <w:tc>
          <w:tcPr>
            <w:tcW w:w="1260" w:type="dxa"/>
          </w:tcPr>
          <w:p w:rsidR="00BE2285" w:rsidRDefault="00BE2285">
            <w:pPr>
              <w:jc w:val="center"/>
            </w:pPr>
            <w:r>
              <w:t>7465.24</w:t>
            </w:r>
          </w:p>
        </w:tc>
        <w:tc>
          <w:tcPr>
            <w:tcW w:w="1440" w:type="dxa"/>
          </w:tcPr>
          <w:p w:rsidR="00BE2285" w:rsidRDefault="00BE2285">
            <w:pPr>
              <w:jc w:val="center"/>
            </w:pPr>
            <w:r>
              <w:t>10521.82</w:t>
            </w:r>
          </w:p>
        </w:tc>
        <w:tc>
          <w:tcPr>
            <w:tcW w:w="1434" w:type="dxa"/>
          </w:tcPr>
          <w:p w:rsidR="00BE2285" w:rsidRDefault="00BE2285">
            <w:pPr>
              <w:jc w:val="center"/>
            </w:pPr>
            <w:r>
              <w:t>13976.55</w:t>
            </w:r>
          </w:p>
        </w:tc>
      </w:tr>
      <w:tr w:rsidR="00BE2285">
        <w:tc>
          <w:tcPr>
            <w:tcW w:w="2448" w:type="dxa"/>
          </w:tcPr>
          <w:p w:rsidR="00BE2285" w:rsidRDefault="00BE2285">
            <w:pPr>
              <w:jc w:val="both"/>
            </w:pPr>
            <w:r>
              <w:t>НДС</w:t>
            </w:r>
          </w:p>
        </w:tc>
        <w:tc>
          <w:tcPr>
            <w:tcW w:w="1260" w:type="dxa"/>
          </w:tcPr>
          <w:p w:rsidR="00BE2285" w:rsidRDefault="00BE2285">
            <w:pPr>
              <w:jc w:val="center"/>
            </w:pPr>
            <w:r>
              <w:t>611.32</w:t>
            </w:r>
          </w:p>
        </w:tc>
        <w:tc>
          <w:tcPr>
            <w:tcW w:w="1440" w:type="dxa"/>
          </w:tcPr>
          <w:p w:rsidR="00BE2285" w:rsidRDefault="00BE2285">
            <w:pPr>
              <w:jc w:val="center"/>
            </w:pPr>
            <w:r>
              <w:t>933.91</w:t>
            </w:r>
          </w:p>
        </w:tc>
        <w:tc>
          <w:tcPr>
            <w:tcW w:w="1260" w:type="dxa"/>
          </w:tcPr>
          <w:p w:rsidR="00BE2285" w:rsidRDefault="00BE2285">
            <w:pPr>
              <w:jc w:val="center"/>
            </w:pPr>
            <w:r>
              <w:t>1493.05</w:t>
            </w:r>
          </w:p>
        </w:tc>
        <w:tc>
          <w:tcPr>
            <w:tcW w:w="1440" w:type="dxa"/>
          </w:tcPr>
          <w:p w:rsidR="00BE2285" w:rsidRDefault="00BE2285">
            <w:pPr>
              <w:jc w:val="center"/>
            </w:pPr>
            <w:r>
              <w:t>2104.36</w:t>
            </w:r>
          </w:p>
        </w:tc>
        <w:tc>
          <w:tcPr>
            <w:tcW w:w="1434" w:type="dxa"/>
          </w:tcPr>
          <w:p w:rsidR="00BE2285" w:rsidRDefault="00BE2285">
            <w:pPr>
              <w:jc w:val="center"/>
            </w:pPr>
            <w:r>
              <w:t>2795.31</w:t>
            </w:r>
          </w:p>
        </w:tc>
      </w:tr>
      <w:tr w:rsidR="00BE2285">
        <w:tc>
          <w:tcPr>
            <w:tcW w:w="2448" w:type="dxa"/>
          </w:tcPr>
          <w:p w:rsidR="00BE2285" w:rsidRDefault="00BE2285">
            <w:pPr>
              <w:jc w:val="both"/>
            </w:pPr>
            <w:r>
              <w:t>Переменные затраты</w:t>
            </w:r>
          </w:p>
        </w:tc>
        <w:tc>
          <w:tcPr>
            <w:tcW w:w="1260" w:type="dxa"/>
          </w:tcPr>
          <w:p w:rsidR="00BE2285" w:rsidRDefault="00BE2285">
            <w:pPr>
              <w:jc w:val="center"/>
            </w:pPr>
            <w:r>
              <w:t>956.61</w:t>
            </w:r>
          </w:p>
        </w:tc>
        <w:tc>
          <w:tcPr>
            <w:tcW w:w="1440" w:type="dxa"/>
          </w:tcPr>
          <w:p w:rsidR="00BE2285" w:rsidRDefault="00BE2285">
            <w:pPr>
              <w:jc w:val="center"/>
            </w:pPr>
            <w:r>
              <w:t>1042.7</w:t>
            </w:r>
          </w:p>
        </w:tc>
        <w:tc>
          <w:tcPr>
            <w:tcW w:w="1260" w:type="dxa"/>
          </w:tcPr>
          <w:p w:rsidR="00BE2285" w:rsidRDefault="00BE2285">
            <w:pPr>
              <w:jc w:val="center"/>
            </w:pPr>
            <w:r>
              <w:t>1136.54</w:t>
            </w:r>
          </w:p>
        </w:tc>
        <w:tc>
          <w:tcPr>
            <w:tcW w:w="1440" w:type="dxa"/>
          </w:tcPr>
          <w:p w:rsidR="00BE2285" w:rsidRDefault="00BE2285">
            <w:pPr>
              <w:jc w:val="center"/>
            </w:pPr>
            <w:r>
              <w:t>1238.83</w:t>
            </w:r>
          </w:p>
        </w:tc>
        <w:tc>
          <w:tcPr>
            <w:tcW w:w="1434" w:type="dxa"/>
          </w:tcPr>
          <w:p w:rsidR="00BE2285" w:rsidRDefault="00BE2285">
            <w:pPr>
              <w:jc w:val="center"/>
            </w:pPr>
            <w:r>
              <w:t>1350.32</w:t>
            </w:r>
          </w:p>
        </w:tc>
      </w:tr>
      <w:tr w:rsidR="00BE2285">
        <w:tc>
          <w:tcPr>
            <w:tcW w:w="2448" w:type="dxa"/>
          </w:tcPr>
          <w:p w:rsidR="00BE2285" w:rsidRDefault="00BE2285">
            <w:pPr>
              <w:jc w:val="both"/>
            </w:pPr>
            <w:r>
              <w:t>Постоянные затраты</w:t>
            </w:r>
          </w:p>
        </w:tc>
        <w:tc>
          <w:tcPr>
            <w:tcW w:w="1260" w:type="dxa"/>
          </w:tcPr>
          <w:p w:rsidR="00BE2285" w:rsidRDefault="00BE2285">
            <w:pPr>
              <w:jc w:val="center"/>
            </w:pPr>
            <w:r>
              <w:t>778.48</w:t>
            </w:r>
          </w:p>
        </w:tc>
        <w:tc>
          <w:tcPr>
            <w:tcW w:w="1440" w:type="dxa"/>
          </w:tcPr>
          <w:p w:rsidR="00BE2285" w:rsidRDefault="00BE2285">
            <w:pPr>
              <w:jc w:val="center"/>
            </w:pPr>
            <w:r>
              <w:t>778.48</w:t>
            </w:r>
          </w:p>
        </w:tc>
        <w:tc>
          <w:tcPr>
            <w:tcW w:w="1260" w:type="dxa"/>
          </w:tcPr>
          <w:p w:rsidR="00BE2285" w:rsidRDefault="00BE2285">
            <w:pPr>
              <w:jc w:val="center"/>
            </w:pPr>
            <w:r>
              <w:t>778.48</w:t>
            </w:r>
          </w:p>
        </w:tc>
        <w:tc>
          <w:tcPr>
            <w:tcW w:w="1440" w:type="dxa"/>
          </w:tcPr>
          <w:p w:rsidR="00BE2285" w:rsidRDefault="00BE2285">
            <w:pPr>
              <w:jc w:val="center"/>
            </w:pPr>
            <w:r>
              <w:t>778.48</w:t>
            </w:r>
          </w:p>
        </w:tc>
        <w:tc>
          <w:tcPr>
            <w:tcW w:w="1434" w:type="dxa"/>
          </w:tcPr>
          <w:p w:rsidR="00BE2285" w:rsidRDefault="00BE2285">
            <w:pPr>
              <w:jc w:val="center"/>
            </w:pPr>
            <w:r>
              <w:t>778.48</w:t>
            </w:r>
          </w:p>
        </w:tc>
      </w:tr>
      <w:tr w:rsidR="00BE2285">
        <w:tc>
          <w:tcPr>
            <w:tcW w:w="2448" w:type="dxa"/>
          </w:tcPr>
          <w:p w:rsidR="00BE2285" w:rsidRDefault="00BE2285">
            <w:pPr>
              <w:jc w:val="both"/>
            </w:pPr>
            <w:r>
              <w:t>Валовая прибыль</w:t>
            </w:r>
          </w:p>
        </w:tc>
        <w:tc>
          <w:tcPr>
            <w:tcW w:w="1260" w:type="dxa"/>
          </w:tcPr>
          <w:p w:rsidR="00BE2285" w:rsidRDefault="00BE2285">
            <w:pPr>
              <w:jc w:val="center"/>
            </w:pPr>
            <w:r>
              <w:t>- 833.74</w:t>
            </w:r>
          </w:p>
        </w:tc>
        <w:tc>
          <w:tcPr>
            <w:tcW w:w="1440" w:type="dxa"/>
          </w:tcPr>
          <w:p w:rsidR="00BE2285" w:rsidRDefault="00BE2285">
            <w:pPr>
              <w:jc w:val="center"/>
            </w:pPr>
            <w:r>
              <w:t>- 499.29</w:t>
            </w:r>
          </w:p>
        </w:tc>
        <w:tc>
          <w:tcPr>
            <w:tcW w:w="1260" w:type="dxa"/>
          </w:tcPr>
          <w:p w:rsidR="00BE2285" w:rsidRDefault="00BE2285">
            <w:pPr>
              <w:jc w:val="center"/>
            </w:pPr>
            <w:r>
              <w:t>162.34</w:t>
            </w:r>
          </w:p>
        </w:tc>
        <w:tc>
          <w:tcPr>
            <w:tcW w:w="1440" w:type="dxa"/>
          </w:tcPr>
          <w:p w:rsidR="00BE2285" w:rsidRDefault="00BE2285">
            <w:pPr>
              <w:jc w:val="center"/>
            </w:pPr>
            <w:r>
              <w:t>831.96</w:t>
            </w:r>
          </w:p>
        </w:tc>
        <w:tc>
          <w:tcPr>
            <w:tcW w:w="1434" w:type="dxa"/>
          </w:tcPr>
          <w:p w:rsidR="00BE2285" w:rsidRDefault="00BE2285">
            <w:pPr>
              <w:jc w:val="center"/>
            </w:pPr>
            <w:r>
              <w:t>1577.18</w:t>
            </w:r>
          </w:p>
        </w:tc>
      </w:tr>
      <w:tr w:rsidR="00BE2285">
        <w:tc>
          <w:tcPr>
            <w:tcW w:w="2448" w:type="dxa"/>
          </w:tcPr>
          <w:p w:rsidR="00BE2285" w:rsidRDefault="00BE2285">
            <w:pPr>
              <w:jc w:val="both"/>
            </w:pPr>
            <w:r>
              <w:t>Налог на прибыль</w:t>
            </w:r>
          </w:p>
        </w:tc>
        <w:tc>
          <w:tcPr>
            <w:tcW w:w="1260" w:type="dxa"/>
          </w:tcPr>
          <w:p w:rsidR="00BE2285" w:rsidRDefault="00BE2285">
            <w:pPr>
              <w:jc w:val="center"/>
            </w:pPr>
            <w:r>
              <w:t>-</w:t>
            </w:r>
          </w:p>
        </w:tc>
        <w:tc>
          <w:tcPr>
            <w:tcW w:w="1440" w:type="dxa"/>
          </w:tcPr>
          <w:p w:rsidR="00BE2285" w:rsidRDefault="00BE2285">
            <w:pPr>
              <w:jc w:val="center"/>
            </w:pPr>
            <w:r>
              <w:t>-</w:t>
            </w:r>
          </w:p>
        </w:tc>
        <w:tc>
          <w:tcPr>
            <w:tcW w:w="1260" w:type="dxa"/>
          </w:tcPr>
          <w:p w:rsidR="00BE2285" w:rsidRDefault="00BE2285">
            <w:pPr>
              <w:jc w:val="center"/>
            </w:pPr>
            <w:r>
              <w:t>38.96</w:t>
            </w:r>
          </w:p>
        </w:tc>
        <w:tc>
          <w:tcPr>
            <w:tcW w:w="1440" w:type="dxa"/>
          </w:tcPr>
          <w:p w:rsidR="00BE2285" w:rsidRDefault="00BE2285">
            <w:pPr>
              <w:jc w:val="center"/>
            </w:pPr>
            <w:r>
              <w:t>199.67</w:t>
            </w:r>
          </w:p>
        </w:tc>
        <w:tc>
          <w:tcPr>
            <w:tcW w:w="1434" w:type="dxa"/>
          </w:tcPr>
          <w:p w:rsidR="00BE2285" w:rsidRDefault="00BE2285">
            <w:pPr>
              <w:jc w:val="center"/>
            </w:pPr>
            <w:r>
              <w:t>378.52</w:t>
            </w:r>
          </w:p>
        </w:tc>
      </w:tr>
      <w:tr w:rsidR="00BE2285">
        <w:tc>
          <w:tcPr>
            <w:tcW w:w="2448" w:type="dxa"/>
          </w:tcPr>
          <w:p w:rsidR="00BE2285" w:rsidRDefault="00BE2285">
            <w:pPr>
              <w:jc w:val="both"/>
            </w:pPr>
            <w:r>
              <w:t>Чистая прибыль</w:t>
            </w:r>
          </w:p>
        </w:tc>
        <w:tc>
          <w:tcPr>
            <w:tcW w:w="1260" w:type="dxa"/>
          </w:tcPr>
          <w:p w:rsidR="00BE2285" w:rsidRDefault="00BE2285">
            <w:pPr>
              <w:jc w:val="center"/>
            </w:pPr>
            <w:r>
              <w:t>- 833.74</w:t>
            </w:r>
          </w:p>
        </w:tc>
        <w:tc>
          <w:tcPr>
            <w:tcW w:w="1440" w:type="dxa"/>
          </w:tcPr>
          <w:p w:rsidR="00BE2285" w:rsidRDefault="00BE2285">
            <w:pPr>
              <w:jc w:val="center"/>
            </w:pPr>
            <w:r>
              <w:t>- 499.29</w:t>
            </w:r>
          </w:p>
        </w:tc>
        <w:tc>
          <w:tcPr>
            <w:tcW w:w="1260" w:type="dxa"/>
          </w:tcPr>
          <w:p w:rsidR="00BE2285" w:rsidRDefault="00BE2285">
            <w:pPr>
              <w:jc w:val="center"/>
            </w:pPr>
            <w:r>
              <w:t>123.38</w:t>
            </w:r>
          </w:p>
        </w:tc>
        <w:tc>
          <w:tcPr>
            <w:tcW w:w="1440" w:type="dxa"/>
          </w:tcPr>
          <w:p w:rsidR="00BE2285" w:rsidRDefault="00BE2285">
            <w:pPr>
              <w:jc w:val="center"/>
            </w:pPr>
            <w:r>
              <w:t>632.29</w:t>
            </w:r>
          </w:p>
        </w:tc>
        <w:tc>
          <w:tcPr>
            <w:tcW w:w="1434" w:type="dxa"/>
          </w:tcPr>
          <w:p w:rsidR="00BE2285" w:rsidRDefault="00BE2285">
            <w:pPr>
              <w:jc w:val="center"/>
            </w:pPr>
            <w:r>
              <w:t>1198.66</w:t>
            </w:r>
          </w:p>
        </w:tc>
      </w:tr>
      <w:tr w:rsidR="00BE2285">
        <w:tc>
          <w:tcPr>
            <w:tcW w:w="2448" w:type="dxa"/>
          </w:tcPr>
          <w:p w:rsidR="00BE2285" w:rsidRDefault="00BE2285">
            <w:pPr>
              <w:jc w:val="both"/>
            </w:pPr>
            <w:r>
              <w:t>Суммарный денежный поток по операционной деятельности</w:t>
            </w:r>
          </w:p>
        </w:tc>
        <w:tc>
          <w:tcPr>
            <w:tcW w:w="1260" w:type="dxa"/>
          </w:tcPr>
          <w:p w:rsidR="00BE2285" w:rsidRDefault="00BE2285">
            <w:pPr>
              <w:spacing w:before="360"/>
              <w:jc w:val="center"/>
            </w:pPr>
            <w:r>
              <w:t>- 833.74</w:t>
            </w:r>
          </w:p>
        </w:tc>
        <w:tc>
          <w:tcPr>
            <w:tcW w:w="1440" w:type="dxa"/>
          </w:tcPr>
          <w:p w:rsidR="00BE2285" w:rsidRDefault="00BE2285">
            <w:pPr>
              <w:spacing w:before="360"/>
              <w:jc w:val="center"/>
            </w:pPr>
            <w:r>
              <w:t>- 499.29</w:t>
            </w:r>
          </w:p>
        </w:tc>
        <w:tc>
          <w:tcPr>
            <w:tcW w:w="1260" w:type="dxa"/>
          </w:tcPr>
          <w:p w:rsidR="00BE2285" w:rsidRDefault="00BE2285">
            <w:pPr>
              <w:spacing w:before="360"/>
              <w:jc w:val="center"/>
            </w:pPr>
            <w:r>
              <w:t>123.38</w:t>
            </w:r>
          </w:p>
        </w:tc>
        <w:tc>
          <w:tcPr>
            <w:tcW w:w="1440" w:type="dxa"/>
          </w:tcPr>
          <w:p w:rsidR="00BE2285" w:rsidRDefault="00BE2285">
            <w:pPr>
              <w:spacing w:before="360"/>
              <w:jc w:val="center"/>
            </w:pPr>
            <w:r>
              <w:t>632.29</w:t>
            </w:r>
          </w:p>
        </w:tc>
        <w:tc>
          <w:tcPr>
            <w:tcW w:w="1434" w:type="dxa"/>
          </w:tcPr>
          <w:p w:rsidR="00BE2285" w:rsidRDefault="00BE2285">
            <w:pPr>
              <w:spacing w:before="360"/>
              <w:jc w:val="center"/>
            </w:pPr>
            <w:r>
              <w:t>1198.66</w:t>
            </w:r>
          </w:p>
        </w:tc>
      </w:tr>
    </w:tbl>
    <w:p w:rsidR="00BE2285" w:rsidRDefault="00BE2285">
      <w:pPr>
        <w:spacing w:before="360" w:after="240" w:line="360" w:lineRule="auto"/>
        <w:jc w:val="both"/>
        <w:rPr>
          <w:sz w:val="28"/>
        </w:rPr>
      </w:pPr>
      <w:r>
        <w:rPr>
          <w:sz w:val="28"/>
        </w:rPr>
        <w:t>Таблица 19.- Финансовая деятельность,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080"/>
        <w:gridCol w:w="1260"/>
        <w:gridCol w:w="1260"/>
        <w:gridCol w:w="1327"/>
        <w:gridCol w:w="1547"/>
      </w:tblGrid>
      <w:tr w:rsidR="00BE2285">
        <w:tc>
          <w:tcPr>
            <w:tcW w:w="2808" w:type="dxa"/>
          </w:tcPr>
          <w:p w:rsidR="00BE2285" w:rsidRDefault="00BE2285">
            <w:pPr>
              <w:jc w:val="center"/>
              <w:rPr>
                <w:b/>
              </w:rPr>
            </w:pPr>
            <w:r>
              <w:rPr>
                <w:b/>
              </w:rPr>
              <w:t>Наименование статей</w:t>
            </w:r>
          </w:p>
        </w:tc>
        <w:tc>
          <w:tcPr>
            <w:tcW w:w="1080" w:type="dxa"/>
          </w:tcPr>
          <w:p w:rsidR="00BE2285" w:rsidRDefault="00BE2285" w:rsidP="00B57F9C">
            <w:pPr>
              <w:jc w:val="center"/>
              <w:rPr>
                <w:b/>
              </w:rPr>
            </w:pPr>
            <w:r>
              <w:rPr>
                <w:b/>
              </w:rPr>
              <w:t>20</w:t>
            </w:r>
            <w:r w:rsidR="00B57F9C">
              <w:rPr>
                <w:b/>
              </w:rPr>
              <w:t>10</w:t>
            </w:r>
          </w:p>
        </w:tc>
        <w:tc>
          <w:tcPr>
            <w:tcW w:w="1260" w:type="dxa"/>
          </w:tcPr>
          <w:p w:rsidR="00BE2285" w:rsidRDefault="00BE2285" w:rsidP="00B57F9C">
            <w:pPr>
              <w:jc w:val="center"/>
              <w:rPr>
                <w:b/>
              </w:rPr>
            </w:pPr>
            <w:r>
              <w:rPr>
                <w:b/>
              </w:rPr>
              <w:t>20</w:t>
            </w:r>
            <w:r w:rsidR="00B57F9C">
              <w:rPr>
                <w:b/>
              </w:rPr>
              <w:t>11</w:t>
            </w:r>
          </w:p>
        </w:tc>
        <w:tc>
          <w:tcPr>
            <w:tcW w:w="1260" w:type="dxa"/>
          </w:tcPr>
          <w:p w:rsidR="00BE2285" w:rsidRDefault="00BE2285" w:rsidP="00B57F9C">
            <w:pPr>
              <w:jc w:val="center"/>
              <w:rPr>
                <w:b/>
              </w:rPr>
            </w:pPr>
            <w:r>
              <w:rPr>
                <w:b/>
              </w:rPr>
              <w:t>20</w:t>
            </w:r>
            <w:r w:rsidR="00B57F9C">
              <w:rPr>
                <w:b/>
              </w:rPr>
              <w:t>12</w:t>
            </w:r>
          </w:p>
        </w:tc>
        <w:tc>
          <w:tcPr>
            <w:tcW w:w="1327" w:type="dxa"/>
          </w:tcPr>
          <w:p w:rsidR="00BE2285" w:rsidRDefault="00BE2285" w:rsidP="00B57F9C">
            <w:pPr>
              <w:jc w:val="center"/>
              <w:rPr>
                <w:b/>
              </w:rPr>
            </w:pPr>
            <w:r>
              <w:rPr>
                <w:b/>
              </w:rPr>
              <w:t>20</w:t>
            </w:r>
            <w:r w:rsidR="00B57F9C">
              <w:rPr>
                <w:b/>
              </w:rPr>
              <w:t>13</w:t>
            </w:r>
          </w:p>
        </w:tc>
        <w:tc>
          <w:tcPr>
            <w:tcW w:w="1547" w:type="dxa"/>
          </w:tcPr>
          <w:p w:rsidR="00BE2285" w:rsidRDefault="00BE2285" w:rsidP="00B57F9C">
            <w:pPr>
              <w:jc w:val="center"/>
              <w:rPr>
                <w:b/>
              </w:rPr>
            </w:pPr>
            <w:r>
              <w:rPr>
                <w:b/>
              </w:rPr>
              <w:t>20</w:t>
            </w:r>
            <w:r w:rsidR="00B57F9C">
              <w:rPr>
                <w:b/>
              </w:rPr>
              <w:t>14</w:t>
            </w:r>
          </w:p>
        </w:tc>
      </w:tr>
      <w:tr w:rsidR="00BE2285">
        <w:tc>
          <w:tcPr>
            <w:tcW w:w="2808" w:type="dxa"/>
          </w:tcPr>
          <w:p w:rsidR="00BE2285" w:rsidRDefault="00BE2285">
            <w:pPr>
              <w:jc w:val="both"/>
            </w:pPr>
            <w:r>
              <w:t>Собственный капитал</w:t>
            </w:r>
          </w:p>
        </w:tc>
        <w:tc>
          <w:tcPr>
            <w:tcW w:w="1080" w:type="dxa"/>
          </w:tcPr>
          <w:p w:rsidR="00BE2285" w:rsidRDefault="00BE2285">
            <w:pPr>
              <w:jc w:val="center"/>
            </w:pPr>
            <w:r>
              <w:t>989</w:t>
            </w:r>
          </w:p>
        </w:tc>
        <w:tc>
          <w:tcPr>
            <w:tcW w:w="1260" w:type="dxa"/>
          </w:tcPr>
          <w:p w:rsidR="00BE2285" w:rsidRDefault="00BE2285">
            <w:pPr>
              <w:jc w:val="center"/>
            </w:pPr>
          </w:p>
        </w:tc>
        <w:tc>
          <w:tcPr>
            <w:tcW w:w="1260" w:type="dxa"/>
          </w:tcPr>
          <w:p w:rsidR="00BE2285" w:rsidRDefault="00BE2285">
            <w:pPr>
              <w:jc w:val="center"/>
            </w:pPr>
          </w:p>
        </w:tc>
        <w:tc>
          <w:tcPr>
            <w:tcW w:w="1327" w:type="dxa"/>
          </w:tcPr>
          <w:p w:rsidR="00BE2285" w:rsidRDefault="00BE2285">
            <w:pPr>
              <w:jc w:val="center"/>
            </w:pPr>
          </w:p>
        </w:tc>
        <w:tc>
          <w:tcPr>
            <w:tcW w:w="1547" w:type="dxa"/>
          </w:tcPr>
          <w:p w:rsidR="00BE2285" w:rsidRDefault="00BE2285">
            <w:pPr>
              <w:jc w:val="center"/>
            </w:pPr>
          </w:p>
        </w:tc>
      </w:tr>
      <w:tr w:rsidR="00BE2285">
        <w:tc>
          <w:tcPr>
            <w:tcW w:w="2808" w:type="dxa"/>
          </w:tcPr>
          <w:p w:rsidR="00BE2285" w:rsidRDefault="00BE2285">
            <w:pPr>
              <w:jc w:val="both"/>
            </w:pPr>
            <w:r>
              <w:t>Суммарный денежный поток по финансовой деятельности</w:t>
            </w:r>
          </w:p>
        </w:tc>
        <w:tc>
          <w:tcPr>
            <w:tcW w:w="1080" w:type="dxa"/>
          </w:tcPr>
          <w:p w:rsidR="00BE2285" w:rsidRDefault="00BE2285">
            <w:pPr>
              <w:pStyle w:val="31"/>
              <w:overflowPunct/>
              <w:autoSpaceDE/>
              <w:autoSpaceDN/>
              <w:adjustRightInd/>
              <w:spacing w:before="240"/>
              <w:textAlignment w:val="auto"/>
            </w:pPr>
            <w:r>
              <w:t>989</w:t>
            </w:r>
          </w:p>
        </w:tc>
        <w:tc>
          <w:tcPr>
            <w:tcW w:w="1260" w:type="dxa"/>
          </w:tcPr>
          <w:p w:rsidR="00BE2285" w:rsidRDefault="00BE2285">
            <w:pPr>
              <w:pStyle w:val="31"/>
              <w:overflowPunct/>
              <w:autoSpaceDE/>
              <w:autoSpaceDN/>
              <w:adjustRightInd/>
              <w:textAlignment w:val="auto"/>
            </w:pPr>
          </w:p>
        </w:tc>
        <w:tc>
          <w:tcPr>
            <w:tcW w:w="1260" w:type="dxa"/>
          </w:tcPr>
          <w:p w:rsidR="00BE2285" w:rsidRDefault="00BE2285">
            <w:pPr>
              <w:jc w:val="center"/>
            </w:pPr>
          </w:p>
        </w:tc>
        <w:tc>
          <w:tcPr>
            <w:tcW w:w="1327" w:type="dxa"/>
          </w:tcPr>
          <w:p w:rsidR="00BE2285" w:rsidRDefault="00BE2285">
            <w:pPr>
              <w:jc w:val="center"/>
            </w:pPr>
          </w:p>
        </w:tc>
        <w:tc>
          <w:tcPr>
            <w:tcW w:w="1547" w:type="dxa"/>
          </w:tcPr>
          <w:p w:rsidR="00BE2285" w:rsidRDefault="00BE2285">
            <w:pPr>
              <w:jc w:val="center"/>
            </w:pPr>
          </w:p>
        </w:tc>
      </w:tr>
    </w:tbl>
    <w:p w:rsidR="00BE2285" w:rsidRDefault="00BE2285">
      <w:pPr>
        <w:jc w:val="both"/>
      </w:pPr>
    </w:p>
    <w:p w:rsidR="00BE2285" w:rsidRDefault="00BE2285">
      <w:pPr>
        <w:pStyle w:val="a4"/>
        <w:tabs>
          <w:tab w:val="clear" w:pos="4677"/>
          <w:tab w:val="clear" w:pos="9355"/>
        </w:tabs>
        <w:overflowPunct/>
        <w:autoSpaceDE/>
        <w:autoSpaceDN/>
        <w:adjustRightInd/>
        <w:spacing w:before="240" w:after="360"/>
        <w:textAlignment w:val="auto"/>
        <w:rPr>
          <w:sz w:val="28"/>
        </w:rPr>
      </w:pPr>
      <w:r>
        <w:rPr>
          <w:sz w:val="28"/>
        </w:rPr>
        <w:t>Таблица 20. – Дисконтированные денежные потоки,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1260"/>
        <w:gridCol w:w="1260"/>
        <w:gridCol w:w="1147"/>
        <w:gridCol w:w="1547"/>
      </w:tblGrid>
      <w:tr w:rsidR="00BE2285">
        <w:tc>
          <w:tcPr>
            <w:tcW w:w="2808" w:type="dxa"/>
          </w:tcPr>
          <w:p w:rsidR="00BE2285" w:rsidRDefault="00BE2285">
            <w:pPr>
              <w:pStyle w:val="a4"/>
              <w:tabs>
                <w:tab w:val="clear" w:pos="4677"/>
                <w:tab w:val="clear" w:pos="9355"/>
              </w:tabs>
              <w:overflowPunct/>
              <w:autoSpaceDE/>
              <w:autoSpaceDN/>
              <w:adjustRightInd/>
              <w:textAlignment w:val="auto"/>
              <w:rPr>
                <w:b/>
              </w:rPr>
            </w:pPr>
            <w:r>
              <w:rPr>
                <w:b/>
              </w:rPr>
              <w:t>Наименование показателя</w:t>
            </w:r>
          </w:p>
        </w:tc>
        <w:tc>
          <w:tcPr>
            <w:tcW w:w="1260" w:type="dxa"/>
          </w:tcPr>
          <w:p w:rsidR="00BE2285" w:rsidRDefault="00BE2285" w:rsidP="00B57F9C">
            <w:pPr>
              <w:pStyle w:val="a4"/>
              <w:tabs>
                <w:tab w:val="clear" w:pos="4677"/>
                <w:tab w:val="clear" w:pos="9355"/>
              </w:tabs>
              <w:overflowPunct/>
              <w:autoSpaceDE/>
              <w:autoSpaceDN/>
              <w:adjustRightInd/>
              <w:jc w:val="center"/>
              <w:textAlignment w:val="auto"/>
              <w:rPr>
                <w:b/>
              </w:rPr>
            </w:pPr>
            <w:r>
              <w:rPr>
                <w:b/>
              </w:rPr>
              <w:t>20</w:t>
            </w:r>
            <w:r w:rsidR="00B57F9C">
              <w:rPr>
                <w:b/>
              </w:rPr>
              <w:t>10</w:t>
            </w:r>
          </w:p>
        </w:tc>
        <w:tc>
          <w:tcPr>
            <w:tcW w:w="1260" w:type="dxa"/>
          </w:tcPr>
          <w:p w:rsidR="00BE2285" w:rsidRDefault="00BE2285" w:rsidP="00B57F9C">
            <w:pPr>
              <w:pStyle w:val="a4"/>
              <w:tabs>
                <w:tab w:val="clear" w:pos="4677"/>
                <w:tab w:val="clear" w:pos="9355"/>
              </w:tabs>
              <w:overflowPunct/>
              <w:autoSpaceDE/>
              <w:autoSpaceDN/>
              <w:adjustRightInd/>
              <w:jc w:val="center"/>
              <w:textAlignment w:val="auto"/>
              <w:rPr>
                <w:b/>
              </w:rPr>
            </w:pPr>
            <w:r>
              <w:rPr>
                <w:b/>
              </w:rPr>
              <w:t>20</w:t>
            </w:r>
            <w:r w:rsidR="00B57F9C">
              <w:rPr>
                <w:b/>
              </w:rPr>
              <w:t>11</w:t>
            </w:r>
          </w:p>
        </w:tc>
        <w:tc>
          <w:tcPr>
            <w:tcW w:w="1260" w:type="dxa"/>
          </w:tcPr>
          <w:p w:rsidR="00BE2285" w:rsidRDefault="00BE2285" w:rsidP="00B57F9C">
            <w:pPr>
              <w:pStyle w:val="a4"/>
              <w:tabs>
                <w:tab w:val="clear" w:pos="4677"/>
                <w:tab w:val="clear" w:pos="9355"/>
              </w:tabs>
              <w:overflowPunct/>
              <w:autoSpaceDE/>
              <w:autoSpaceDN/>
              <w:adjustRightInd/>
              <w:jc w:val="center"/>
              <w:textAlignment w:val="auto"/>
              <w:rPr>
                <w:b/>
              </w:rPr>
            </w:pPr>
            <w:r>
              <w:rPr>
                <w:b/>
              </w:rPr>
              <w:t>20</w:t>
            </w:r>
            <w:r w:rsidR="00B57F9C">
              <w:rPr>
                <w:b/>
              </w:rPr>
              <w:t>12</w:t>
            </w:r>
          </w:p>
        </w:tc>
        <w:tc>
          <w:tcPr>
            <w:tcW w:w="1147" w:type="dxa"/>
          </w:tcPr>
          <w:p w:rsidR="00BE2285" w:rsidRDefault="00BE2285" w:rsidP="00B57F9C">
            <w:pPr>
              <w:pStyle w:val="a4"/>
              <w:tabs>
                <w:tab w:val="clear" w:pos="4677"/>
                <w:tab w:val="clear" w:pos="9355"/>
              </w:tabs>
              <w:overflowPunct/>
              <w:autoSpaceDE/>
              <w:autoSpaceDN/>
              <w:adjustRightInd/>
              <w:jc w:val="center"/>
              <w:textAlignment w:val="auto"/>
              <w:rPr>
                <w:b/>
              </w:rPr>
            </w:pPr>
            <w:r>
              <w:rPr>
                <w:b/>
              </w:rPr>
              <w:t>20</w:t>
            </w:r>
            <w:r w:rsidR="00B57F9C">
              <w:rPr>
                <w:b/>
              </w:rPr>
              <w:t>13</w:t>
            </w:r>
          </w:p>
        </w:tc>
        <w:tc>
          <w:tcPr>
            <w:tcW w:w="1547" w:type="dxa"/>
          </w:tcPr>
          <w:p w:rsidR="00BE2285" w:rsidRDefault="00BE2285" w:rsidP="00B57F9C">
            <w:pPr>
              <w:pStyle w:val="a4"/>
              <w:tabs>
                <w:tab w:val="clear" w:pos="4677"/>
                <w:tab w:val="clear" w:pos="9355"/>
              </w:tabs>
              <w:overflowPunct/>
              <w:autoSpaceDE/>
              <w:autoSpaceDN/>
              <w:adjustRightInd/>
              <w:jc w:val="center"/>
              <w:textAlignment w:val="auto"/>
              <w:rPr>
                <w:b/>
              </w:rPr>
            </w:pPr>
            <w:r>
              <w:rPr>
                <w:b/>
              </w:rPr>
              <w:t>20</w:t>
            </w:r>
            <w:r w:rsidR="00B57F9C">
              <w:rPr>
                <w:b/>
              </w:rPr>
              <w:t>14</w:t>
            </w:r>
          </w:p>
        </w:tc>
      </w:tr>
      <w:tr w:rsidR="00BE2285">
        <w:tc>
          <w:tcPr>
            <w:tcW w:w="2808" w:type="dxa"/>
          </w:tcPr>
          <w:p w:rsidR="00BE2285" w:rsidRDefault="00BE2285">
            <w:pPr>
              <w:pStyle w:val="a4"/>
              <w:tabs>
                <w:tab w:val="clear" w:pos="4677"/>
                <w:tab w:val="clear" w:pos="9355"/>
              </w:tabs>
              <w:overflowPunct/>
              <w:autoSpaceDE/>
              <w:autoSpaceDN/>
              <w:adjustRightInd/>
              <w:textAlignment w:val="auto"/>
              <w:rPr>
                <w:b/>
              </w:rPr>
            </w:pPr>
            <w:r>
              <w:rPr>
                <w:b/>
                <w:lang w:val="en-US"/>
              </w:rPr>
              <w:t>I</w:t>
            </w:r>
            <w:r>
              <w:rPr>
                <w:b/>
              </w:rPr>
              <w:t>) Инвестиционная деятельность</w:t>
            </w: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147" w:type="dxa"/>
          </w:tcPr>
          <w:p w:rsidR="00BE2285" w:rsidRDefault="00BE2285">
            <w:pPr>
              <w:pStyle w:val="a4"/>
              <w:tabs>
                <w:tab w:val="clear" w:pos="4677"/>
                <w:tab w:val="clear" w:pos="9355"/>
              </w:tabs>
              <w:overflowPunct/>
              <w:autoSpaceDE/>
              <w:autoSpaceDN/>
              <w:adjustRightInd/>
              <w:jc w:val="center"/>
              <w:textAlignment w:val="auto"/>
            </w:pPr>
          </w:p>
        </w:tc>
        <w:tc>
          <w:tcPr>
            <w:tcW w:w="1547" w:type="dxa"/>
          </w:tcPr>
          <w:p w:rsidR="00BE2285" w:rsidRDefault="00BE2285">
            <w:pPr>
              <w:pStyle w:val="a4"/>
              <w:tabs>
                <w:tab w:val="clear" w:pos="4677"/>
                <w:tab w:val="clear" w:pos="9355"/>
              </w:tabs>
              <w:overflowPunct/>
              <w:autoSpaceDE/>
              <w:autoSpaceDN/>
              <w:adjustRightInd/>
              <w:jc w:val="center"/>
              <w:textAlignment w:val="auto"/>
            </w:pP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1. Суммарный поток по инвестиционной деятельности</w:t>
            </w:r>
          </w:p>
        </w:tc>
        <w:tc>
          <w:tcPr>
            <w:tcW w:w="1260" w:type="dxa"/>
          </w:tcPr>
          <w:p w:rsidR="00BE2285" w:rsidRDefault="00BE2285">
            <w:pPr>
              <w:pStyle w:val="a4"/>
              <w:tabs>
                <w:tab w:val="clear" w:pos="4677"/>
                <w:tab w:val="clear" w:pos="9355"/>
              </w:tabs>
              <w:overflowPunct/>
              <w:autoSpaceDE/>
              <w:autoSpaceDN/>
              <w:adjustRightInd/>
              <w:jc w:val="center"/>
              <w:textAlignment w:val="auto"/>
            </w:pPr>
            <w:r>
              <w:t>-772.76</w:t>
            </w:r>
          </w:p>
        </w:tc>
        <w:tc>
          <w:tcPr>
            <w:tcW w:w="1260" w:type="dxa"/>
          </w:tcPr>
          <w:p w:rsidR="00BE2285" w:rsidRDefault="00BE2285">
            <w:pPr>
              <w:pStyle w:val="a4"/>
              <w:tabs>
                <w:tab w:val="clear" w:pos="4677"/>
                <w:tab w:val="clear" w:pos="9355"/>
              </w:tabs>
              <w:overflowPunct/>
              <w:autoSpaceDE/>
              <w:autoSpaceDN/>
              <w:adjustRightInd/>
              <w:jc w:val="center"/>
              <w:textAlignment w:val="auto"/>
            </w:pPr>
            <w:r>
              <w:t>216.24</w:t>
            </w:r>
          </w:p>
        </w:tc>
        <w:tc>
          <w:tcPr>
            <w:tcW w:w="1260" w:type="dxa"/>
          </w:tcPr>
          <w:p w:rsidR="00BE2285" w:rsidRDefault="00BE2285">
            <w:pPr>
              <w:pStyle w:val="a4"/>
              <w:tabs>
                <w:tab w:val="clear" w:pos="4677"/>
                <w:tab w:val="clear" w:pos="9355"/>
              </w:tabs>
              <w:overflowPunct/>
              <w:autoSpaceDE/>
              <w:autoSpaceDN/>
              <w:adjustRightInd/>
              <w:jc w:val="center"/>
              <w:textAlignment w:val="auto"/>
            </w:pPr>
            <w:r>
              <w:t>216.24</w:t>
            </w:r>
          </w:p>
        </w:tc>
        <w:tc>
          <w:tcPr>
            <w:tcW w:w="1147" w:type="dxa"/>
          </w:tcPr>
          <w:p w:rsidR="00BE2285" w:rsidRDefault="00BE2285">
            <w:pPr>
              <w:pStyle w:val="a4"/>
              <w:tabs>
                <w:tab w:val="clear" w:pos="4677"/>
                <w:tab w:val="clear" w:pos="9355"/>
              </w:tabs>
              <w:overflowPunct/>
              <w:autoSpaceDE/>
              <w:autoSpaceDN/>
              <w:adjustRightInd/>
              <w:jc w:val="center"/>
              <w:textAlignment w:val="auto"/>
            </w:pPr>
            <w:r>
              <w:t>216.24</w:t>
            </w:r>
          </w:p>
        </w:tc>
        <w:tc>
          <w:tcPr>
            <w:tcW w:w="1547" w:type="dxa"/>
          </w:tcPr>
          <w:p w:rsidR="00BE2285" w:rsidRDefault="00BE2285">
            <w:pPr>
              <w:pStyle w:val="a4"/>
              <w:tabs>
                <w:tab w:val="clear" w:pos="4677"/>
                <w:tab w:val="clear" w:pos="9355"/>
              </w:tabs>
              <w:overflowPunct/>
              <w:autoSpaceDE/>
              <w:autoSpaceDN/>
              <w:adjustRightInd/>
              <w:jc w:val="center"/>
              <w:textAlignment w:val="auto"/>
            </w:pPr>
            <w:r>
              <w:t>216.24</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2. Коэффициент дисконтирования</w:t>
            </w:r>
          </w:p>
        </w:tc>
        <w:tc>
          <w:tcPr>
            <w:tcW w:w="1260" w:type="dxa"/>
          </w:tcPr>
          <w:p w:rsidR="00BE2285" w:rsidRDefault="00BE2285">
            <w:pPr>
              <w:pStyle w:val="a4"/>
              <w:tabs>
                <w:tab w:val="clear" w:pos="4677"/>
                <w:tab w:val="clear" w:pos="9355"/>
              </w:tabs>
              <w:overflowPunct/>
              <w:autoSpaceDE/>
              <w:autoSpaceDN/>
              <w:adjustRightInd/>
              <w:jc w:val="center"/>
              <w:textAlignment w:val="auto"/>
            </w:pPr>
            <w:r>
              <w:t>0.92</w:t>
            </w:r>
          </w:p>
        </w:tc>
        <w:tc>
          <w:tcPr>
            <w:tcW w:w="1260" w:type="dxa"/>
          </w:tcPr>
          <w:p w:rsidR="00BE2285" w:rsidRDefault="00BE2285">
            <w:pPr>
              <w:pStyle w:val="a4"/>
              <w:tabs>
                <w:tab w:val="clear" w:pos="4677"/>
                <w:tab w:val="clear" w:pos="9355"/>
              </w:tabs>
              <w:overflowPunct/>
              <w:autoSpaceDE/>
              <w:autoSpaceDN/>
              <w:adjustRightInd/>
              <w:jc w:val="center"/>
              <w:textAlignment w:val="auto"/>
            </w:pPr>
            <w:r>
              <w:t>0.84</w:t>
            </w:r>
          </w:p>
        </w:tc>
        <w:tc>
          <w:tcPr>
            <w:tcW w:w="1260" w:type="dxa"/>
          </w:tcPr>
          <w:p w:rsidR="00BE2285" w:rsidRDefault="00BE2285">
            <w:pPr>
              <w:pStyle w:val="a4"/>
              <w:tabs>
                <w:tab w:val="clear" w:pos="4677"/>
                <w:tab w:val="clear" w:pos="9355"/>
              </w:tabs>
              <w:overflowPunct/>
              <w:autoSpaceDE/>
              <w:autoSpaceDN/>
              <w:adjustRightInd/>
              <w:jc w:val="center"/>
              <w:textAlignment w:val="auto"/>
            </w:pPr>
            <w:r>
              <w:t>0.77</w:t>
            </w:r>
          </w:p>
        </w:tc>
        <w:tc>
          <w:tcPr>
            <w:tcW w:w="1147" w:type="dxa"/>
          </w:tcPr>
          <w:p w:rsidR="00BE2285" w:rsidRDefault="00BE2285">
            <w:pPr>
              <w:pStyle w:val="a4"/>
              <w:tabs>
                <w:tab w:val="clear" w:pos="4677"/>
                <w:tab w:val="clear" w:pos="9355"/>
              </w:tabs>
              <w:overflowPunct/>
              <w:autoSpaceDE/>
              <w:autoSpaceDN/>
              <w:adjustRightInd/>
              <w:jc w:val="center"/>
              <w:textAlignment w:val="auto"/>
            </w:pPr>
            <w:r>
              <w:t>0.71</w:t>
            </w:r>
          </w:p>
        </w:tc>
        <w:tc>
          <w:tcPr>
            <w:tcW w:w="1547" w:type="dxa"/>
          </w:tcPr>
          <w:p w:rsidR="00BE2285" w:rsidRDefault="00BE2285">
            <w:pPr>
              <w:pStyle w:val="a4"/>
              <w:tabs>
                <w:tab w:val="clear" w:pos="4677"/>
                <w:tab w:val="clear" w:pos="9355"/>
              </w:tabs>
              <w:overflowPunct/>
              <w:autoSpaceDE/>
              <w:autoSpaceDN/>
              <w:adjustRightInd/>
              <w:jc w:val="center"/>
              <w:textAlignment w:val="auto"/>
            </w:pPr>
            <w:r>
              <w:t>0.65</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3. Дисконтированный поток от инвестиционной деятельности</w:t>
            </w:r>
          </w:p>
        </w:tc>
        <w:tc>
          <w:tcPr>
            <w:tcW w:w="1260" w:type="dxa"/>
          </w:tcPr>
          <w:p w:rsidR="00BE2285" w:rsidRDefault="00BE2285">
            <w:pPr>
              <w:pStyle w:val="a4"/>
              <w:tabs>
                <w:tab w:val="clear" w:pos="4677"/>
                <w:tab w:val="clear" w:pos="9355"/>
              </w:tabs>
              <w:overflowPunct/>
              <w:autoSpaceDE/>
              <w:autoSpaceDN/>
              <w:adjustRightInd/>
              <w:jc w:val="center"/>
              <w:textAlignment w:val="auto"/>
            </w:pPr>
            <w:r>
              <w:t>- 710.94</w:t>
            </w:r>
          </w:p>
        </w:tc>
        <w:tc>
          <w:tcPr>
            <w:tcW w:w="1260" w:type="dxa"/>
          </w:tcPr>
          <w:p w:rsidR="00BE2285" w:rsidRDefault="00BE2285">
            <w:pPr>
              <w:pStyle w:val="a4"/>
              <w:tabs>
                <w:tab w:val="clear" w:pos="4677"/>
                <w:tab w:val="clear" w:pos="9355"/>
              </w:tabs>
              <w:overflowPunct/>
              <w:autoSpaceDE/>
              <w:autoSpaceDN/>
              <w:adjustRightInd/>
              <w:jc w:val="center"/>
              <w:textAlignment w:val="auto"/>
            </w:pPr>
            <w:r>
              <w:t>181.64</w:t>
            </w:r>
          </w:p>
        </w:tc>
        <w:tc>
          <w:tcPr>
            <w:tcW w:w="1260" w:type="dxa"/>
          </w:tcPr>
          <w:p w:rsidR="00BE2285" w:rsidRDefault="00BE2285">
            <w:pPr>
              <w:pStyle w:val="a4"/>
              <w:tabs>
                <w:tab w:val="clear" w:pos="4677"/>
                <w:tab w:val="clear" w:pos="9355"/>
              </w:tabs>
              <w:overflowPunct/>
              <w:autoSpaceDE/>
              <w:autoSpaceDN/>
              <w:adjustRightInd/>
              <w:jc w:val="center"/>
              <w:textAlignment w:val="auto"/>
            </w:pPr>
            <w:r>
              <w:t>166.5</w:t>
            </w:r>
          </w:p>
        </w:tc>
        <w:tc>
          <w:tcPr>
            <w:tcW w:w="1147" w:type="dxa"/>
          </w:tcPr>
          <w:p w:rsidR="00BE2285" w:rsidRDefault="00BE2285">
            <w:pPr>
              <w:pStyle w:val="a4"/>
              <w:tabs>
                <w:tab w:val="clear" w:pos="4677"/>
                <w:tab w:val="clear" w:pos="9355"/>
              </w:tabs>
              <w:overflowPunct/>
              <w:autoSpaceDE/>
              <w:autoSpaceDN/>
              <w:adjustRightInd/>
              <w:jc w:val="center"/>
              <w:textAlignment w:val="auto"/>
            </w:pPr>
            <w:r>
              <w:t>153.53</w:t>
            </w:r>
          </w:p>
        </w:tc>
        <w:tc>
          <w:tcPr>
            <w:tcW w:w="1547" w:type="dxa"/>
          </w:tcPr>
          <w:p w:rsidR="00BE2285" w:rsidRDefault="00BE2285">
            <w:pPr>
              <w:pStyle w:val="a4"/>
              <w:tabs>
                <w:tab w:val="clear" w:pos="4677"/>
                <w:tab w:val="clear" w:pos="9355"/>
              </w:tabs>
              <w:overflowPunct/>
              <w:autoSpaceDE/>
              <w:autoSpaceDN/>
              <w:adjustRightInd/>
              <w:jc w:val="center"/>
              <w:textAlignment w:val="auto"/>
            </w:pPr>
            <w:r>
              <w:t>140.56</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4. Дисконтированный поток накопленным итогом</w:t>
            </w:r>
          </w:p>
        </w:tc>
        <w:tc>
          <w:tcPr>
            <w:tcW w:w="1260" w:type="dxa"/>
          </w:tcPr>
          <w:p w:rsidR="00BE2285" w:rsidRDefault="00BE2285">
            <w:pPr>
              <w:pStyle w:val="a4"/>
              <w:tabs>
                <w:tab w:val="clear" w:pos="4677"/>
                <w:tab w:val="clear" w:pos="9355"/>
              </w:tabs>
              <w:overflowPunct/>
              <w:autoSpaceDE/>
              <w:autoSpaceDN/>
              <w:adjustRightInd/>
              <w:jc w:val="center"/>
              <w:textAlignment w:val="auto"/>
            </w:pPr>
            <w:r>
              <w:t>- 710.94</w:t>
            </w:r>
          </w:p>
        </w:tc>
        <w:tc>
          <w:tcPr>
            <w:tcW w:w="1260" w:type="dxa"/>
          </w:tcPr>
          <w:p w:rsidR="00BE2285" w:rsidRDefault="00BE2285">
            <w:pPr>
              <w:pStyle w:val="a4"/>
              <w:tabs>
                <w:tab w:val="clear" w:pos="4677"/>
                <w:tab w:val="clear" w:pos="9355"/>
              </w:tabs>
              <w:overflowPunct/>
              <w:autoSpaceDE/>
              <w:autoSpaceDN/>
              <w:adjustRightInd/>
              <w:jc w:val="center"/>
              <w:textAlignment w:val="auto"/>
            </w:pPr>
            <w:r>
              <w:t>- 529.3</w:t>
            </w:r>
          </w:p>
        </w:tc>
        <w:tc>
          <w:tcPr>
            <w:tcW w:w="1260" w:type="dxa"/>
          </w:tcPr>
          <w:p w:rsidR="00BE2285" w:rsidRDefault="00BE2285">
            <w:pPr>
              <w:pStyle w:val="a4"/>
              <w:tabs>
                <w:tab w:val="clear" w:pos="4677"/>
                <w:tab w:val="clear" w:pos="9355"/>
              </w:tabs>
              <w:overflowPunct/>
              <w:autoSpaceDE/>
              <w:autoSpaceDN/>
              <w:adjustRightInd/>
              <w:jc w:val="center"/>
              <w:textAlignment w:val="auto"/>
            </w:pPr>
            <w:r>
              <w:t>- 362.8</w:t>
            </w:r>
          </w:p>
        </w:tc>
        <w:tc>
          <w:tcPr>
            <w:tcW w:w="1147" w:type="dxa"/>
          </w:tcPr>
          <w:p w:rsidR="00BE2285" w:rsidRDefault="00BE2285">
            <w:pPr>
              <w:pStyle w:val="a4"/>
              <w:tabs>
                <w:tab w:val="clear" w:pos="4677"/>
                <w:tab w:val="clear" w:pos="9355"/>
              </w:tabs>
              <w:overflowPunct/>
              <w:autoSpaceDE/>
              <w:autoSpaceDN/>
              <w:adjustRightInd/>
              <w:jc w:val="center"/>
              <w:textAlignment w:val="auto"/>
            </w:pPr>
            <w:r>
              <w:t>- 209.27</w:t>
            </w:r>
          </w:p>
        </w:tc>
        <w:tc>
          <w:tcPr>
            <w:tcW w:w="1547" w:type="dxa"/>
          </w:tcPr>
          <w:p w:rsidR="00BE2285" w:rsidRDefault="00BE2285">
            <w:pPr>
              <w:pStyle w:val="a4"/>
              <w:tabs>
                <w:tab w:val="clear" w:pos="4677"/>
                <w:tab w:val="clear" w:pos="9355"/>
              </w:tabs>
              <w:overflowPunct/>
              <w:autoSpaceDE/>
              <w:autoSpaceDN/>
              <w:adjustRightInd/>
              <w:jc w:val="center"/>
              <w:textAlignment w:val="auto"/>
            </w:pPr>
            <w:r>
              <w:t>- 68.71</w:t>
            </w:r>
          </w:p>
        </w:tc>
      </w:tr>
      <w:tr w:rsidR="00BE2285">
        <w:tc>
          <w:tcPr>
            <w:tcW w:w="2808" w:type="dxa"/>
          </w:tcPr>
          <w:p w:rsidR="00BE2285" w:rsidRDefault="00BE2285">
            <w:pPr>
              <w:pStyle w:val="a4"/>
              <w:tabs>
                <w:tab w:val="clear" w:pos="4677"/>
                <w:tab w:val="clear" w:pos="9355"/>
              </w:tabs>
              <w:overflowPunct/>
              <w:autoSpaceDE/>
              <w:autoSpaceDN/>
              <w:adjustRightInd/>
              <w:textAlignment w:val="auto"/>
              <w:rPr>
                <w:b/>
              </w:rPr>
            </w:pPr>
            <w:r>
              <w:rPr>
                <w:b/>
                <w:lang w:val="en-US"/>
              </w:rPr>
              <w:t>II</w:t>
            </w:r>
            <w:r>
              <w:rPr>
                <w:b/>
              </w:rPr>
              <w:t>) Операционная деятельность</w:t>
            </w: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147" w:type="dxa"/>
          </w:tcPr>
          <w:p w:rsidR="00BE2285" w:rsidRDefault="00BE2285">
            <w:pPr>
              <w:pStyle w:val="a4"/>
              <w:tabs>
                <w:tab w:val="clear" w:pos="4677"/>
                <w:tab w:val="clear" w:pos="9355"/>
              </w:tabs>
              <w:overflowPunct/>
              <w:autoSpaceDE/>
              <w:autoSpaceDN/>
              <w:adjustRightInd/>
              <w:jc w:val="center"/>
              <w:textAlignment w:val="auto"/>
            </w:pPr>
          </w:p>
        </w:tc>
        <w:tc>
          <w:tcPr>
            <w:tcW w:w="1547" w:type="dxa"/>
          </w:tcPr>
          <w:p w:rsidR="00BE2285" w:rsidRDefault="00BE2285">
            <w:pPr>
              <w:pStyle w:val="a4"/>
              <w:tabs>
                <w:tab w:val="clear" w:pos="4677"/>
                <w:tab w:val="clear" w:pos="9355"/>
              </w:tabs>
              <w:overflowPunct/>
              <w:autoSpaceDE/>
              <w:autoSpaceDN/>
              <w:adjustRightInd/>
              <w:jc w:val="center"/>
              <w:textAlignment w:val="auto"/>
            </w:pP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1. Суммарный поток по операционной деятельности</w:t>
            </w:r>
          </w:p>
        </w:tc>
        <w:tc>
          <w:tcPr>
            <w:tcW w:w="1260" w:type="dxa"/>
          </w:tcPr>
          <w:p w:rsidR="00BE2285" w:rsidRDefault="00BE2285">
            <w:pPr>
              <w:pStyle w:val="a4"/>
              <w:tabs>
                <w:tab w:val="clear" w:pos="4677"/>
                <w:tab w:val="clear" w:pos="9355"/>
              </w:tabs>
              <w:overflowPunct/>
              <w:autoSpaceDE/>
              <w:autoSpaceDN/>
              <w:adjustRightInd/>
              <w:jc w:val="center"/>
              <w:textAlignment w:val="auto"/>
            </w:pPr>
            <w:r>
              <w:t>- 833.74</w:t>
            </w:r>
          </w:p>
        </w:tc>
        <w:tc>
          <w:tcPr>
            <w:tcW w:w="1260" w:type="dxa"/>
          </w:tcPr>
          <w:p w:rsidR="00BE2285" w:rsidRDefault="00BE2285">
            <w:pPr>
              <w:pStyle w:val="a4"/>
              <w:tabs>
                <w:tab w:val="clear" w:pos="4677"/>
                <w:tab w:val="clear" w:pos="9355"/>
              </w:tabs>
              <w:overflowPunct/>
              <w:autoSpaceDE/>
              <w:autoSpaceDN/>
              <w:adjustRightInd/>
              <w:jc w:val="center"/>
              <w:textAlignment w:val="auto"/>
            </w:pPr>
            <w:r>
              <w:t>- 499.29</w:t>
            </w:r>
          </w:p>
        </w:tc>
        <w:tc>
          <w:tcPr>
            <w:tcW w:w="1260" w:type="dxa"/>
          </w:tcPr>
          <w:p w:rsidR="00BE2285" w:rsidRDefault="00BE2285">
            <w:pPr>
              <w:pStyle w:val="a4"/>
              <w:tabs>
                <w:tab w:val="clear" w:pos="4677"/>
                <w:tab w:val="clear" w:pos="9355"/>
              </w:tabs>
              <w:overflowPunct/>
              <w:autoSpaceDE/>
              <w:autoSpaceDN/>
              <w:adjustRightInd/>
              <w:jc w:val="center"/>
              <w:textAlignment w:val="auto"/>
            </w:pPr>
            <w:r>
              <w:t>123.38</w:t>
            </w:r>
          </w:p>
        </w:tc>
        <w:tc>
          <w:tcPr>
            <w:tcW w:w="1147" w:type="dxa"/>
          </w:tcPr>
          <w:p w:rsidR="00BE2285" w:rsidRDefault="00BE2285">
            <w:pPr>
              <w:pStyle w:val="a4"/>
              <w:tabs>
                <w:tab w:val="clear" w:pos="4677"/>
                <w:tab w:val="clear" w:pos="9355"/>
              </w:tabs>
              <w:overflowPunct/>
              <w:autoSpaceDE/>
              <w:autoSpaceDN/>
              <w:adjustRightInd/>
              <w:jc w:val="center"/>
              <w:textAlignment w:val="auto"/>
            </w:pPr>
            <w:r>
              <w:t>632.29</w:t>
            </w:r>
          </w:p>
        </w:tc>
        <w:tc>
          <w:tcPr>
            <w:tcW w:w="1547" w:type="dxa"/>
          </w:tcPr>
          <w:p w:rsidR="00BE2285" w:rsidRDefault="00BE2285">
            <w:pPr>
              <w:pStyle w:val="a4"/>
              <w:tabs>
                <w:tab w:val="clear" w:pos="4677"/>
                <w:tab w:val="clear" w:pos="9355"/>
              </w:tabs>
              <w:overflowPunct/>
              <w:autoSpaceDE/>
              <w:autoSpaceDN/>
              <w:adjustRightInd/>
              <w:jc w:val="center"/>
              <w:textAlignment w:val="auto"/>
            </w:pPr>
            <w:r>
              <w:t>1198.66</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2. Коэффициент дисконтирования</w:t>
            </w:r>
          </w:p>
        </w:tc>
        <w:tc>
          <w:tcPr>
            <w:tcW w:w="1260" w:type="dxa"/>
          </w:tcPr>
          <w:p w:rsidR="00BE2285" w:rsidRDefault="00BE2285">
            <w:pPr>
              <w:pStyle w:val="a4"/>
              <w:tabs>
                <w:tab w:val="clear" w:pos="4677"/>
                <w:tab w:val="clear" w:pos="9355"/>
              </w:tabs>
              <w:overflowPunct/>
              <w:autoSpaceDE/>
              <w:autoSpaceDN/>
              <w:adjustRightInd/>
              <w:jc w:val="center"/>
              <w:textAlignment w:val="auto"/>
            </w:pPr>
            <w:r>
              <w:t>0.92</w:t>
            </w:r>
          </w:p>
        </w:tc>
        <w:tc>
          <w:tcPr>
            <w:tcW w:w="1260" w:type="dxa"/>
          </w:tcPr>
          <w:p w:rsidR="00BE2285" w:rsidRDefault="00BE2285">
            <w:pPr>
              <w:pStyle w:val="a4"/>
              <w:tabs>
                <w:tab w:val="clear" w:pos="4677"/>
                <w:tab w:val="clear" w:pos="9355"/>
              </w:tabs>
              <w:overflowPunct/>
              <w:autoSpaceDE/>
              <w:autoSpaceDN/>
              <w:adjustRightInd/>
              <w:jc w:val="center"/>
              <w:textAlignment w:val="auto"/>
            </w:pPr>
            <w:r>
              <w:t>0.84</w:t>
            </w:r>
          </w:p>
        </w:tc>
        <w:tc>
          <w:tcPr>
            <w:tcW w:w="1260" w:type="dxa"/>
          </w:tcPr>
          <w:p w:rsidR="00BE2285" w:rsidRDefault="00BE2285">
            <w:pPr>
              <w:pStyle w:val="a4"/>
              <w:tabs>
                <w:tab w:val="clear" w:pos="4677"/>
                <w:tab w:val="clear" w:pos="9355"/>
              </w:tabs>
              <w:overflowPunct/>
              <w:autoSpaceDE/>
              <w:autoSpaceDN/>
              <w:adjustRightInd/>
              <w:jc w:val="center"/>
              <w:textAlignment w:val="auto"/>
            </w:pPr>
            <w:r>
              <w:t>0.77</w:t>
            </w:r>
          </w:p>
        </w:tc>
        <w:tc>
          <w:tcPr>
            <w:tcW w:w="1147" w:type="dxa"/>
          </w:tcPr>
          <w:p w:rsidR="00BE2285" w:rsidRDefault="00BE2285">
            <w:pPr>
              <w:pStyle w:val="a4"/>
              <w:tabs>
                <w:tab w:val="clear" w:pos="4677"/>
                <w:tab w:val="clear" w:pos="9355"/>
              </w:tabs>
              <w:overflowPunct/>
              <w:autoSpaceDE/>
              <w:autoSpaceDN/>
              <w:adjustRightInd/>
              <w:jc w:val="center"/>
              <w:textAlignment w:val="auto"/>
            </w:pPr>
            <w:r>
              <w:t>0.71</w:t>
            </w:r>
          </w:p>
        </w:tc>
        <w:tc>
          <w:tcPr>
            <w:tcW w:w="1547" w:type="dxa"/>
          </w:tcPr>
          <w:p w:rsidR="00BE2285" w:rsidRDefault="00BE2285">
            <w:pPr>
              <w:pStyle w:val="a4"/>
              <w:tabs>
                <w:tab w:val="clear" w:pos="4677"/>
                <w:tab w:val="clear" w:pos="9355"/>
              </w:tabs>
              <w:overflowPunct/>
              <w:autoSpaceDE/>
              <w:autoSpaceDN/>
              <w:adjustRightInd/>
              <w:jc w:val="center"/>
              <w:textAlignment w:val="auto"/>
            </w:pPr>
            <w:r>
              <w:t>0.65</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3. Дисконтированный поток от операционной деятельности</w:t>
            </w:r>
          </w:p>
        </w:tc>
        <w:tc>
          <w:tcPr>
            <w:tcW w:w="1260" w:type="dxa"/>
          </w:tcPr>
          <w:p w:rsidR="00BE2285" w:rsidRDefault="00BE2285">
            <w:pPr>
              <w:pStyle w:val="a4"/>
              <w:tabs>
                <w:tab w:val="clear" w:pos="4677"/>
                <w:tab w:val="clear" w:pos="9355"/>
              </w:tabs>
              <w:overflowPunct/>
              <w:autoSpaceDE/>
              <w:autoSpaceDN/>
              <w:adjustRightInd/>
              <w:jc w:val="center"/>
              <w:textAlignment w:val="auto"/>
            </w:pPr>
            <w:r>
              <w:t>- 767</w:t>
            </w:r>
          </w:p>
        </w:tc>
        <w:tc>
          <w:tcPr>
            <w:tcW w:w="1260" w:type="dxa"/>
          </w:tcPr>
          <w:p w:rsidR="00BE2285" w:rsidRDefault="00BE2285">
            <w:pPr>
              <w:pStyle w:val="a4"/>
              <w:tabs>
                <w:tab w:val="clear" w:pos="4677"/>
                <w:tab w:val="clear" w:pos="9355"/>
              </w:tabs>
              <w:overflowPunct/>
              <w:autoSpaceDE/>
              <w:autoSpaceDN/>
              <w:adjustRightInd/>
              <w:jc w:val="center"/>
              <w:textAlignment w:val="auto"/>
            </w:pPr>
            <w:r>
              <w:t>- 419.4</w:t>
            </w:r>
          </w:p>
        </w:tc>
        <w:tc>
          <w:tcPr>
            <w:tcW w:w="1260" w:type="dxa"/>
          </w:tcPr>
          <w:p w:rsidR="00BE2285" w:rsidRDefault="00BE2285">
            <w:pPr>
              <w:pStyle w:val="a4"/>
              <w:tabs>
                <w:tab w:val="clear" w:pos="4677"/>
                <w:tab w:val="clear" w:pos="9355"/>
              </w:tabs>
              <w:overflowPunct/>
              <w:autoSpaceDE/>
              <w:autoSpaceDN/>
              <w:adjustRightInd/>
              <w:jc w:val="center"/>
              <w:textAlignment w:val="auto"/>
            </w:pPr>
            <w:r>
              <w:t>95</w:t>
            </w:r>
          </w:p>
        </w:tc>
        <w:tc>
          <w:tcPr>
            <w:tcW w:w="1147" w:type="dxa"/>
          </w:tcPr>
          <w:p w:rsidR="00BE2285" w:rsidRDefault="00BE2285">
            <w:pPr>
              <w:pStyle w:val="a4"/>
              <w:tabs>
                <w:tab w:val="clear" w:pos="4677"/>
                <w:tab w:val="clear" w:pos="9355"/>
              </w:tabs>
              <w:overflowPunct/>
              <w:autoSpaceDE/>
              <w:autoSpaceDN/>
              <w:adjustRightInd/>
              <w:jc w:val="center"/>
              <w:textAlignment w:val="auto"/>
            </w:pPr>
            <w:r>
              <w:t>449</w:t>
            </w:r>
          </w:p>
        </w:tc>
        <w:tc>
          <w:tcPr>
            <w:tcW w:w="1547" w:type="dxa"/>
          </w:tcPr>
          <w:p w:rsidR="00BE2285" w:rsidRDefault="00BE2285">
            <w:pPr>
              <w:pStyle w:val="a4"/>
              <w:tabs>
                <w:tab w:val="clear" w:pos="4677"/>
                <w:tab w:val="clear" w:pos="9355"/>
              </w:tabs>
              <w:overflowPunct/>
              <w:autoSpaceDE/>
              <w:autoSpaceDN/>
              <w:adjustRightInd/>
              <w:jc w:val="center"/>
              <w:textAlignment w:val="auto"/>
            </w:pPr>
            <w:r>
              <w:t>779.129</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4. Дисконтированный поток накопленным итогом</w:t>
            </w:r>
          </w:p>
        </w:tc>
        <w:tc>
          <w:tcPr>
            <w:tcW w:w="1260" w:type="dxa"/>
          </w:tcPr>
          <w:p w:rsidR="00BE2285" w:rsidRDefault="00BE2285">
            <w:pPr>
              <w:pStyle w:val="a4"/>
              <w:tabs>
                <w:tab w:val="clear" w:pos="4677"/>
                <w:tab w:val="clear" w:pos="9355"/>
              </w:tabs>
              <w:overflowPunct/>
              <w:autoSpaceDE/>
              <w:autoSpaceDN/>
              <w:adjustRightInd/>
              <w:jc w:val="center"/>
              <w:textAlignment w:val="auto"/>
            </w:pPr>
            <w:r>
              <w:t>- 767</w:t>
            </w:r>
          </w:p>
        </w:tc>
        <w:tc>
          <w:tcPr>
            <w:tcW w:w="1260" w:type="dxa"/>
          </w:tcPr>
          <w:p w:rsidR="00BE2285" w:rsidRDefault="00BE2285">
            <w:pPr>
              <w:pStyle w:val="a4"/>
              <w:tabs>
                <w:tab w:val="clear" w:pos="4677"/>
                <w:tab w:val="clear" w:pos="9355"/>
              </w:tabs>
              <w:overflowPunct/>
              <w:autoSpaceDE/>
              <w:autoSpaceDN/>
              <w:adjustRightInd/>
              <w:jc w:val="center"/>
              <w:textAlignment w:val="auto"/>
            </w:pPr>
            <w:r>
              <w:t>- 1186.4</w:t>
            </w:r>
          </w:p>
        </w:tc>
        <w:tc>
          <w:tcPr>
            <w:tcW w:w="1260" w:type="dxa"/>
          </w:tcPr>
          <w:p w:rsidR="00BE2285" w:rsidRDefault="00BE2285">
            <w:pPr>
              <w:pStyle w:val="a4"/>
              <w:tabs>
                <w:tab w:val="clear" w:pos="4677"/>
                <w:tab w:val="clear" w:pos="9355"/>
              </w:tabs>
              <w:overflowPunct/>
              <w:autoSpaceDE/>
              <w:autoSpaceDN/>
              <w:adjustRightInd/>
              <w:jc w:val="center"/>
              <w:textAlignment w:val="auto"/>
            </w:pPr>
            <w:r>
              <w:t>- 1091.4</w:t>
            </w:r>
          </w:p>
        </w:tc>
        <w:tc>
          <w:tcPr>
            <w:tcW w:w="1147" w:type="dxa"/>
          </w:tcPr>
          <w:p w:rsidR="00BE2285" w:rsidRDefault="00BE2285">
            <w:pPr>
              <w:pStyle w:val="a4"/>
              <w:tabs>
                <w:tab w:val="clear" w:pos="4677"/>
                <w:tab w:val="clear" w:pos="9355"/>
              </w:tabs>
              <w:overflowPunct/>
              <w:autoSpaceDE/>
              <w:autoSpaceDN/>
              <w:adjustRightInd/>
              <w:jc w:val="center"/>
              <w:textAlignment w:val="auto"/>
            </w:pPr>
            <w:r>
              <w:t>- 642.4</w:t>
            </w:r>
          </w:p>
        </w:tc>
        <w:tc>
          <w:tcPr>
            <w:tcW w:w="1547" w:type="dxa"/>
          </w:tcPr>
          <w:p w:rsidR="00BE2285" w:rsidRDefault="00BE2285">
            <w:pPr>
              <w:pStyle w:val="a4"/>
              <w:tabs>
                <w:tab w:val="clear" w:pos="4677"/>
                <w:tab w:val="clear" w:pos="9355"/>
              </w:tabs>
              <w:overflowPunct/>
              <w:autoSpaceDE/>
              <w:autoSpaceDN/>
              <w:adjustRightInd/>
              <w:jc w:val="center"/>
              <w:textAlignment w:val="auto"/>
            </w:pPr>
            <w:r>
              <w:t>136.729</w:t>
            </w:r>
          </w:p>
        </w:tc>
      </w:tr>
      <w:tr w:rsidR="00BE2285">
        <w:tc>
          <w:tcPr>
            <w:tcW w:w="2808" w:type="dxa"/>
          </w:tcPr>
          <w:p w:rsidR="00BE2285" w:rsidRDefault="00BE2285">
            <w:pPr>
              <w:pStyle w:val="a4"/>
              <w:tabs>
                <w:tab w:val="clear" w:pos="4677"/>
                <w:tab w:val="clear" w:pos="9355"/>
              </w:tabs>
              <w:overflowPunct/>
              <w:autoSpaceDE/>
              <w:autoSpaceDN/>
              <w:adjustRightInd/>
              <w:textAlignment w:val="auto"/>
              <w:rPr>
                <w:b/>
              </w:rPr>
            </w:pPr>
            <w:r>
              <w:rPr>
                <w:b/>
                <w:lang w:val="en-US"/>
              </w:rPr>
              <w:t>III</w:t>
            </w:r>
            <w:r>
              <w:rPr>
                <w:b/>
              </w:rPr>
              <w:t>) Финансовая деятельность</w:t>
            </w: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147" w:type="dxa"/>
          </w:tcPr>
          <w:p w:rsidR="00BE2285" w:rsidRDefault="00BE2285">
            <w:pPr>
              <w:pStyle w:val="a4"/>
              <w:tabs>
                <w:tab w:val="clear" w:pos="4677"/>
                <w:tab w:val="clear" w:pos="9355"/>
              </w:tabs>
              <w:overflowPunct/>
              <w:autoSpaceDE/>
              <w:autoSpaceDN/>
              <w:adjustRightInd/>
              <w:jc w:val="center"/>
              <w:textAlignment w:val="auto"/>
            </w:pPr>
          </w:p>
        </w:tc>
        <w:tc>
          <w:tcPr>
            <w:tcW w:w="1547" w:type="dxa"/>
          </w:tcPr>
          <w:p w:rsidR="00BE2285" w:rsidRDefault="00BE2285">
            <w:pPr>
              <w:pStyle w:val="a4"/>
              <w:tabs>
                <w:tab w:val="clear" w:pos="4677"/>
                <w:tab w:val="clear" w:pos="9355"/>
              </w:tabs>
              <w:overflowPunct/>
              <w:autoSpaceDE/>
              <w:autoSpaceDN/>
              <w:adjustRightInd/>
              <w:jc w:val="center"/>
              <w:textAlignment w:val="auto"/>
            </w:pP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1.Суммарный поток по финансовой деятельности</w:t>
            </w:r>
          </w:p>
        </w:tc>
        <w:tc>
          <w:tcPr>
            <w:tcW w:w="1260" w:type="dxa"/>
          </w:tcPr>
          <w:p w:rsidR="00BE2285" w:rsidRDefault="00BE2285">
            <w:pPr>
              <w:pStyle w:val="a4"/>
              <w:tabs>
                <w:tab w:val="clear" w:pos="4677"/>
                <w:tab w:val="clear" w:pos="9355"/>
              </w:tabs>
              <w:overflowPunct/>
              <w:autoSpaceDE/>
              <w:autoSpaceDN/>
              <w:adjustRightInd/>
              <w:jc w:val="center"/>
              <w:textAlignment w:val="auto"/>
            </w:pPr>
            <w:r>
              <w:t>989</w:t>
            </w: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147" w:type="dxa"/>
          </w:tcPr>
          <w:p w:rsidR="00BE2285" w:rsidRDefault="00BE2285">
            <w:pPr>
              <w:pStyle w:val="a4"/>
              <w:tabs>
                <w:tab w:val="clear" w:pos="4677"/>
                <w:tab w:val="clear" w:pos="9355"/>
              </w:tabs>
              <w:overflowPunct/>
              <w:autoSpaceDE/>
              <w:autoSpaceDN/>
              <w:adjustRightInd/>
              <w:jc w:val="center"/>
              <w:textAlignment w:val="auto"/>
            </w:pPr>
          </w:p>
        </w:tc>
        <w:tc>
          <w:tcPr>
            <w:tcW w:w="1547" w:type="dxa"/>
          </w:tcPr>
          <w:p w:rsidR="00BE2285" w:rsidRDefault="00BE2285">
            <w:pPr>
              <w:pStyle w:val="a4"/>
              <w:tabs>
                <w:tab w:val="clear" w:pos="4677"/>
                <w:tab w:val="clear" w:pos="9355"/>
              </w:tabs>
              <w:overflowPunct/>
              <w:autoSpaceDE/>
              <w:autoSpaceDN/>
              <w:adjustRightInd/>
              <w:jc w:val="center"/>
              <w:textAlignment w:val="auto"/>
            </w:pP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2. Коэффициент дисконтирования</w:t>
            </w:r>
          </w:p>
        </w:tc>
        <w:tc>
          <w:tcPr>
            <w:tcW w:w="1260" w:type="dxa"/>
          </w:tcPr>
          <w:p w:rsidR="00BE2285" w:rsidRDefault="00BE2285">
            <w:pPr>
              <w:pStyle w:val="a4"/>
              <w:tabs>
                <w:tab w:val="clear" w:pos="4677"/>
                <w:tab w:val="clear" w:pos="9355"/>
              </w:tabs>
              <w:overflowPunct/>
              <w:autoSpaceDE/>
              <w:autoSpaceDN/>
              <w:adjustRightInd/>
              <w:jc w:val="center"/>
              <w:textAlignment w:val="auto"/>
            </w:pPr>
            <w:r>
              <w:t>0.92</w:t>
            </w: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147" w:type="dxa"/>
          </w:tcPr>
          <w:p w:rsidR="00BE2285" w:rsidRDefault="00BE2285">
            <w:pPr>
              <w:pStyle w:val="a4"/>
              <w:tabs>
                <w:tab w:val="clear" w:pos="4677"/>
                <w:tab w:val="clear" w:pos="9355"/>
              </w:tabs>
              <w:overflowPunct/>
              <w:autoSpaceDE/>
              <w:autoSpaceDN/>
              <w:adjustRightInd/>
              <w:jc w:val="center"/>
              <w:textAlignment w:val="auto"/>
            </w:pPr>
          </w:p>
        </w:tc>
        <w:tc>
          <w:tcPr>
            <w:tcW w:w="1547" w:type="dxa"/>
          </w:tcPr>
          <w:p w:rsidR="00BE2285" w:rsidRDefault="00BE2285">
            <w:pPr>
              <w:pStyle w:val="a4"/>
              <w:tabs>
                <w:tab w:val="clear" w:pos="4677"/>
                <w:tab w:val="clear" w:pos="9355"/>
              </w:tabs>
              <w:overflowPunct/>
              <w:autoSpaceDE/>
              <w:autoSpaceDN/>
              <w:adjustRightInd/>
              <w:jc w:val="center"/>
              <w:textAlignment w:val="auto"/>
            </w:pP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3. Дисконтированный поток от финансовой деятельности</w:t>
            </w:r>
          </w:p>
        </w:tc>
        <w:tc>
          <w:tcPr>
            <w:tcW w:w="1260" w:type="dxa"/>
          </w:tcPr>
          <w:p w:rsidR="00BE2285" w:rsidRDefault="00BE2285">
            <w:pPr>
              <w:pStyle w:val="a4"/>
              <w:tabs>
                <w:tab w:val="clear" w:pos="4677"/>
                <w:tab w:val="clear" w:pos="9355"/>
              </w:tabs>
              <w:overflowPunct/>
              <w:autoSpaceDE/>
              <w:autoSpaceDN/>
              <w:adjustRightInd/>
              <w:jc w:val="center"/>
              <w:textAlignment w:val="auto"/>
            </w:pPr>
            <w:r>
              <w:t>909.88</w:t>
            </w: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147" w:type="dxa"/>
          </w:tcPr>
          <w:p w:rsidR="00BE2285" w:rsidRDefault="00BE2285">
            <w:pPr>
              <w:pStyle w:val="a4"/>
              <w:tabs>
                <w:tab w:val="clear" w:pos="4677"/>
                <w:tab w:val="clear" w:pos="9355"/>
              </w:tabs>
              <w:overflowPunct/>
              <w:autoSpaceDE/>
              <w:autoSpaceDN/>
              <w:adjustRightInd/>
              <w:jc w:val="center"/>
              <w:textAlignment w:val="auto"/>
            </w:pPr>
          </w:p>
        </w:tc>
        <w:tc>
          <w:tcPr>
            <w:tcW w:w="1547" w:type="dxa"/>
          </w:tcPr>
          <w:p w:rsidR="00BE2285" w:rsidRDefault="00BE2285">
            <w:pPr>
              <w:pStyle w:val="a4"/>
              <w:tabs>
                <w:tab w:val="clear" w:pos="4677"/>
                <w:tab w:val="clear" w:pos="9355"/>
              </w:tabs>
              <w:overflowPunct/>
              <w:autoSpaceDE/>
              <w:autoSpaceDN/>
              <w:adjustRightInd/>
              <w:jc w:val="center"/>
              <w:textAlignment w:val="auto"/>
            </w:pP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4. Дисконтированный поток накопленным итогом</w:t>
            </w:r>
          </w:p>
        </w:tc>
        <w:tc>
          <w:tcPr>
            <w:tcW w:w="1260" w:type="dxa"/>
          </w:tcPr>
          <w:p w:rsidR="00BE2285" w:rsidRDefault="00BE2285">
            <w:pPr>
              <w:pStyle w:val="a4"/>
              <w:tabs>
                <w:tab w:val="clear" w:pos="4677"/>
                <w:tab w:val="clear" w:pos="9355"/>
              </w:tabs>
              <w:overflowPunct/>
              <w:autoSpaceDE/>
              <w:autoSpaceDN/>
              <w:adjustRightInd/>
              <w:jc w:val="center"/>
              <w:textAlignment w:val="auto"/>
            </w:pPr>
            <w:r>
              <w:t>909.88</w:t>
            </w: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260" w:type="dxa"/>
          </w:tcPr>
          <w:p w:rsidR="00BE2285" w:rsidRDefault="00BE2285">
            <w:pPr>
              <w:pStyle w:val="a4"/>
              <w:tabs>
                <w:tab w:val="clear" w:pos="4677"/>
                <w:tab w:val="clear" w:pos="9355"/>
              </w:tabs>
              <w:overflowPunct/>
              <w:autoSpaceDE/>
              <w:autoSpaceDN/>
              <w:adjustRightInd/>
              <w:jc w:val="center"/>
              <w:textAlignment w:val="auto"/>
            </w:pPr>
          </w:p>
        </w:tc>
        <w:tc>
          <w:tcPr>
            <w:tcW w:w="1147" w:type="dxa"/>
          </w:tcPr>
          <w:p w:rsidR="00BE2285" w:rsidRDefault="00BE2285">
            <w:pPr>
              <w:pStyle w:val="a4"/>
              <w:tabs>
                <w:tab w:val="clear" w:pos="4677"/>
                <w:tab w:val="clear" w:pos="9355"/>
              </w:tabs>
              <w:overflowPunct/>
              <w:autoSpaceDE/>
              <w:autoSpaceDN/>
              <w:adjustRightInd/>
              <w:jc w:val="center"/>
              <w:textAlignment w:val="auto"/>
            </w:pPr>
          </w:p>
        </w:tc>
        <w:tc>
          <w:tcPr>
            <w:tcW w:w="1547" w:type="dxa"/>
          </w:tcPr>
          <w:p w:rsidR="00BE2285" w:rsidRDefault="00BE2285">
            <w:pPr>
              <w:pStyle w:val="a4"/>
              <w:tabs>
                <w:tab w:val="clear" w:pos="4677"/>
                <w:tab w:val="clear" w:pos="9355"/>
              </w:tabs>
              <w:overflowPunct/>
              <w:autoSpaceDE/>
              <w:autoSpaceDN/>
              <w:adjustRightInd/>
              <w:jc w:val="center"/>
              <w:textAlignment w:val="auto"/>
            </w:pP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5. Результирующий поток от операц. и инвестиц. деятельности</w:t>
            </w:r>
          </w:p>
        </w:tc>
        <w:tc>
          <w:tcPr>
            <w:tcW w:w="1260" w:type="dxa"/>
          </w:tcPr>
          <w:p w:rsidR="00BE2285" w:rsidRDefault="00BE2285">
            <w:pPr>
              <w:pStyle w:val="a4"/>
              <w:tabs>
                <w:tab w:val="clear" w:pos="4677"/>
                <w:tab w:val="clear" w:pos="9355"/>
              </w:tabs>
              <w:overflowPunct/>
              <w:autoSpaceDE/>
              <w:autoSpaceDN/>
              <w:adjustRightInd/>
              <w:jc w:val="center"/>
              <w:textAlignment w:val="auto"/>
            </w:pPr>
            <w:r>
              <w:t>- 1477.94</w:t>
            </w:r>
          </w:p>
        </w:tc>
        <w:tc>
          <w:tcPr>
            <w:tcW w:w="1260" w:type="dxa"/>
          </w:tcPr>
          <w:p w:rsidR="00BE2285" w:rsidRDefault="00BE2285">
            <w:pPr>
              <w:pStyle w:val="a4"/>
              <w:tabs>
                <w:tab w:val="clear" w:pos="4677"/>
                <w:tab w:val="clear" w:pos="9355"/>
              </w:tabs>
              <w:overflowPunct/>
              <w:autoSpaceDE/>
              <w:autoSpaceDN/>
              <w:adjustRightInd/>
              <w:jc w:val="center"/>
              <w:textAlignment w:val="auto"/>
            </w:pPr>
            <w:r>
              <w:t>- 237.76</w:t>
            </w:r>
          </w:p>
        </w:tc>
        <w:tc>
          <w:tcPr>
            <w:tcW w:w="1260" w:type="dxa"/>
          </w:tcPr>
          <w:p w:rsidR="00BE2285" w:rsidRDefault="00BE2285">
            <w:pPr>
              <w:pStyle w:val="a4"/>
              <w:tabs>
                <w:tab w:val="clear" w:pos="4677"/>
                <w:tab w:val="clear" w:pos="9355"/>
              </w:tabs>
              <w:overflowPunct/>
              <w:autoSpaceDE/>
              <w:autoSpaceDN/>
              <w:adjustRightInd/>
              <w:jc w:val="center"/>
              <w:textAlignment w:val="auto"/>
            </w:pPr>
            <w:r>
              <w:t>261.5</w:t>
            </w:r>
          </w:p>
        </w:tc>
        <w:tc>
          <w:tcPr>
            <w:tcW w:w="1147" w:type="dxa"/>
          </w:tcPr>
          <w:p w:rsidR="00BE2285" w:rsidRDefault="00BE2285">
            <w:pPr>
              <w:pStyle w:val="a4"/>
              <w:tabs>
                <w:tab w:val="clear" w:pos="4677"/>
                <w:tab w:val="clear" w:pos="9355"/>
              </w:tabs>
              <w:overflowPunct/>
              <w:autoSpaceDE/>
              <w:autoSpaceDN/>
              <w:adjustRightInd/>
              <w:jc w:val="center"/>
              <w:textAlignment w:val="auto"/>
            </w:pPr>
            <w:r>
              <w:t>602.53</w:t>
            </w:r>
          </w:p>
        </w:tc>
        <w:tc>
          <w:tcPr>
            <w:tcW w:w="1547" w:type="dxa"/>
          </w:tcPr>
          <w:p w:rsidR="00BE2285" w:rsidRDefault="00BE2285">
            <w:pPr>
              <w:pStyle w:val="a4"/>
              <w:tabs>
                <w:tab w:val="clear" w:pos="4677"/>
                <w:tab w:val="clear" w:pos="9355"/>
              </w:tabs>
              <w:overflowPunct/>
              <w:autoSpaceDE/>
              <w:autoSpaceDN/>
              <w:adjustRightInd/>
              <w:jc w:val="center"/>
              <w:textAlignment w:val="auto"/>
            </w:pPr>
            <w:r>
              <w:t>919.689</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6. – накопленным итогом (</w:t>
            </w:r>
            <w:r>
              <w:rPr>
                <w:lang w:val="en-US"/>
              </w:rPr>
              <w:t>NPV</w:t>
            </w:r>
            <w:r>
              <w:t>)</w:t>
            </w:r>
          </w:p>
        </w:tc>
        <w:tc>
          <w:tcPr>
            <w:tcW w:w="1260" w:type="dxa"/>
          </w:tcPr>
          <w:p w:rsidR="00BE2285" w:rsidRDefault="00BE2285">
            <w:pPr>
              <w:pStyle w:val="a4"/>
              <w:tabs>
                <w:tab w:val="clear" w:pos="4677"/>
                <w:tab w:val="clear" w:pos="9355"/>
              </w:tabs>
              <w:overflowPunct/>
              <w:autoSpaceDE/>
              <w:autoSpaceDN/>
              <w:adjustRightInd/>
              <w:jc w:val="center"/>
              <w:textAlignment w:val="auto"/>
            </w:pPr>
            <w:r>
              <w:t>-1477.94</w:t>
            </w:r>
          </w:p>
        </w:tc>
        <w:tc>
          <w:tcPr>
            <w:tcW w:w="1260" w:type="dxa"/>
          </w:tcPr>
          <w:p w:rsidR="00BE2285" w:rsidRDefault="00BE2285">
            <w:pPr>
              <w:pStyle w:val="a4"/>
              <w:tabs>
                <w:tab w:val="clear" w:pos="4677"/>
                <w:tab w:val="clear" w:pos="9355"/>
              </w:tabs>
              <w:overflowPunct/>
              <w:autoSpaceDE/>
              <w:autoSpaceDN/>
              <w:adjustRightInd/>
              <w:jc w:val="center"/>
              <w:textAlignment w:val="auto"/>
            </w:pPr>
            <w:r>
              <w:t>- 1715.7</w:t>
            </w:r>
          </w:p>
        </w:tc>
        <w:tc>
          <w:tcPr>
            <w:tcW w:w="1260" w:type="dxa"/>
          </w:tcPr>
          <w:p w:rsidR="00BE2285" w:rsidRDefault="00BE2285">
            <w:pPr>
              <w:pStyle w:val="a4"/>
              <w:tabs>
                <w:tab w:val="clear" w:pos="4677"/>
                <w:tab w:val="clear" w:pos="9355"/>
              </w:tabs>
              <w:overflowPunct/>
              <w:autoSpaceDE/>
              <w:autoSpaceDN/>
              <w:adjustRightInd/>
              <w:jc w:val="center"/>
              <w:textAlignment w:val="auto"/>
            </w:pPr>
            <w:r>
              <w:t>- 1454.2</w:t>
            </w:r>
          </w:p>
        </w:tc>
        <w:tc>
          <w:tcPr>
            <w:tcW w:w="1147" w:type="dxa"/>
          </w:tcPr>
          <w:p w:rsidR="00BE2285" w:rsidRDefault="00BE2285">
            <w:pPr>
              <w:pStyle w:val="a4"/>
              <w:tabs>
                <w:tab w:val="clear" w:pos="4677"/>
                <w:tab w:val="clear" w:pos="9355"/>
              </w:tabs>
              <w:overflowPunct/>
              <w:autoSpaceDE/>
              <w:autoSpaceDN/>
              <w:adjustRightInd/>
              <w:jc w:val="center"/>
              <w:textAlignment w:val="auto"/>
            </w:pPr>
            <w:r>
              <w:t>-851.67</w:t>
            </w:r>
          </w:p>
        </w:tc>
        <w:tc>
          <w:tcPr>
            <w:tcW w:w="1547" w:type="dxa"/>
          </w:tcPr>
          <w:p w:rsidR="00BE2285" w:rsidRDefault="00BE2285">
            <w:pPr>
              <w:pStyle w:val="a4"/>
              <w:tabs>
                <w:tab w:val="clear" w:pos="4677"/>
                <w:tab w:val="clear" w:pos="9355"/>
              </w:tabs>
              <w:overflowPunct/>
              <w:autoSpaceDE/>
              <w:autoSpaceDN/>
              <w:adjustRightInd/>
              <w:jc w:val="center"/>
              <w:textAlignment w:val="auto"/>
            </w:pPr>
            <w:r>
              <w:t>680.19</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7. Результирующий поток от операц. и финансов. деятельности</w:t>
            </w:r>
          </w:p>
        </w:tc>
        <w:tc>
          <w:tcPr>
            <w:tcW w:w="1260" w:type="dxa"/>
          </w:tcPr>
          <w:p w:rsidR="00BE2285" w:rsidRDefault="00BE2285">
            <w:pPr>
              <w:pStyle w:val="a4"/>
              <w:tabs>
                <w:tab w:val="clear" w:pos="4677"/>
                <w:tab w:val="clear" w:pos="9355"/>
              </w:tabs>
              <w:overflowPunct/>
              <w:autoSpaceDE/>
              <w:autoSpaceDN/>
              <w:adjustRightInd/>
              <w:jc w:val="center"/>
              <w:textAlignment w:val="auto"/>
            </w:pPr>
            <w:r>
              <w:t>142.88</w:t>
            </w:r>
          </w:p>
        </w:tc>
        <w:tc>
          <w:tcPr>
            <w:tcW w:w="1260" w:type="dxa"/>
          </w:tcPr>
          <w:p w:rsidR="00BE2285" w:rsidRDefault="00BE2285">
            <w:pPr>
              <w:pStyle w:val="a4"/>
              <w:tabs>
                <w:tab w:val="clear" w:pos="4677"/>
                <w:tab w:val="clear" w:pos="9355"/>
              </w:tabs>
              <w:overflowPunct/>
              <w:autoSpaceDE/>
              <w:autoSpaceDN/>
              <w:adjustRightInd/>
              <w:jc w:val="center"/>
              <w:textAlignment w:val="auto"/>
            </w:pPr>
            <w:r>
              <w:t>-419.4</w:t>
            </w:r>
          </w:p>
        </w:tc>
        <w:tc>
          <w:tcPr>
            <w:tcW w:w="1260" w:type="dxa"/>
          </w:tcPr>
          <w:p w:rsidR="00BE2285" w:rsidRDefault="00BE2285">
            <w:pPr>
              <w:pStyle w:val="a4"/>
              <w:tabs>
                <w:tab w:val="clear" w:pos="4677"/>
                <w:tab w:val="clear" w:pos="9355"/>
              </w:tabs>
              <w:overflowPunct/>
              <w:autoSpaceDE/>
              <w:autoSpaceDN/>
              <w:adjustRightInd/>
              <w:jc w:val="center"/>
              <w:textAlignment w:val="auto"/>
            </w:pPr>
            <w:r>
              <w:t>95</w:t>
            </w:r>
          </w:p>
        </w:tc>
        <w:tc>
          <w:tcPr>
            <w:tcW w:w="1147" w:type="dxa"/>
          </w:tcPr>
          <w:p w:rsidR="00BE2285" w:rsidRDefault="00BE2285">
            <w:pPr>
              <w:pStyle w:val="a4"/>
              <w:tabs>
                <w:tab w:val="clear" w:pos="4677"/>
                <w:tab w:val="clear" w:pos="9355"/>
              </w:tabs>
              <w:overflowPunct/>
              <w:autoSpaceDE/>
              <w:autoSpaceDN/>
              <w:adjustRightInd/>
              <w:jc w:val="center"/>
              <w:textAlignment w:val="auto"/>
            </w:pPr>
            <w:r>
              <w:t>449</w:t>
            </w:r>
          </w:p>
        </w:tc>
        <w:tc>
          <w:tcPr>
            <w:tcW w:w="1547" w:type="dxa"/>
          </w:tcPr>
          <w:p w:rsidR="00BE2285" w:rsidRDefault="00BE2285">
            <w:pPr>
              <w:pStyle w:val="a4"/>
              <w:tabs>
                <w:tab w:val="clear" w:pos="4677"/>
                <w:tab w:val="clear" w:pos="9355"/>
              </w:tabs>
              <w:overflowPunct/>
              <w:autoSpaceDE/>
              <w:autoSpaceDN/>
              <w:adjustRightInd/>
              <w:jc w:val="center"/>
              <w:textAlignment w:val="auto"/>
            </w:pPr>
            <w:r>
              <w:t>779.129</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8. – накопленным итогом</w:t>
            </w:r>
          </w:p>
        </w:tc>
        <w:tc>
          <w:tcPr>
            <w:tcW w:w="1260" w:type="dxa"/>
          </w:tcPr>
          <w:p w:rsidR="00BE2285" w:rsidRDefault="00BE2285">
            <w:pPr>
              <w:pStyle w:val="a4"/>
              <w:tabs>
                <w:tab w:val="clear" w:pos="4677"/>
                <w:tab w:val="clear" w:pos="9355"/>
              </w:tabs>
              <w:overflowPunct/>
              <w:autoSpaceDE/>
              <w:autoSpaceDN/>
              <w:adjustRightInd/>
              <w:jc w:val="center"/>
              <w:textAlignment w:val="auto"/>
            </w:pPr>
            <w:r>
              <w:t>142.88</w:t>
            </w:r>
          </w:p>
        </w:tc>
        <w:tc>
          <w:tcPr>
            <w:tcW w:w="1260" w:type="dxa"/>
          </w:tcPr>
          <w:p w:rsidR="00BE2285" w:rsidRDefault="00BE2285">
            <w:pPr>
              <w:pStyle w:val="a4"/>
              <w:tabs>
                <w:tab w:val="clear" w:pos="4677"/>
                <w:tab w:val="clear" w:pos="9355"/>
              </w:tabs>
              <w:overflowPunct/>
              <w:autoSpaceDE/>
              <w:autoSpaceDN/>
              <w:adjustRightInd/>
              <w:jc w:val="center"/>
              <w:textAlignment w:val="auto"/>
            </w:pPr>
            <w:r>
              <w:t>- 276.52</w:t>
            </w:r>
          </w:p>
        </w:tc>
        <w:tc>
          <w:tcPr>
            <w:tcW w:w="1260" w:type="dxa"/>
          </w:tcPr>
          <w:p w:rsidR="00BE2285" w:rsidRDefault="00BE2285">
            <w:pPr>
              <w:pStyle w:val="a4"/>
              <w:tabs>
                <w:tab w:val="clear" w:pos="4677"/>
                <w:tab w:val="clear" w:pos="9355"/>
              </w:tabs>
              <w:overflowPunct/>
              <w:autoSpaceDE/>
              <w:autoSpaceDN/>
              <w:adjustRightInd/>
              <w:jc w:val="center"/>
              <w:textAlignment w:val="auto"/>
            </w:pPr>
            <w:r>
              <w:t>- 181.52</w:t>
            </w:r>
          </w:p>
        </w:tc>
        <w:tc>
          <w:tcPr>
            <w:tcW w:w="1147" w:type="dxa"/>
          </w:tcPr>
          <w:p w:rsidR="00BE2285" w:rsidRDefault="00BE2285">
            <w:pPr>
              <w:pStyle w:val="a4"/>
              <w:tabs>
                <w:tab w:val="clear" w:pos="4677"/>
                <w:tab w:val="clear" w:pos="9355"/>
              </w:tabs>
              <w:overflowPunct/>
              <w:autoSpaceDE/>
              <w:autoSpaceDN/>
              <w:adjustRightInd/>
              <w:jc w:val="center"/>
              <w:textAlignment w:val="auto"/>
            </w:pPr>
            <w:r>
              <w:t>267.48</w:t>
            </w:r>
          </w:p>
        </w:tc>
        <w:tc>
          <w:tcPr>
            <w:tcW w:w="1547" w:type="dxa"/>
          </w:tcPr>
          <w:p w:rsidR="00BE2285" w:rsidRDefault="00BE2285">
            <w:pPr>
              <w:pStyle w:val="a4"/>
              <w:tabs>
                <w:tab w:val="clear" w:pos="4677"/>
                <w:tab w:val="clear" w:pos="9355"/>
              </w:tabs>
              <w:overflowPunct/>
              <w:autoSpaceDE/>
              <w:autoSpaceDN/>
              <w:adjustRightInd/>
              <w:jc w:val="center"/>
              <w:textAlignment w:val="auto"/>
            </w:pPr>
            <w:r>
              <w:t>1046.6</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9. Результирующий поток от операц., инвестиц., финанс. Деятельности</w:t>
            </w:r>
          </w:p>
        </w:tc>
        <w:tc>
          <w:tcPr>
            <w:tcW w:w="1260" w:type="dxa"/>
          </w:tcPr>
          <w:p w:rsidR="00BE2285" w:rsidRDefault="00BE2285">
            <w:pPr>
              <w:pStyle w:val="a4"/>
              <w:tabs>
                <w:tab w:val="clear" w:pos="4677"/>
                <w:tab w:val="clear" w:pos="9355"/>
              </w:tabs>
              <w:overflowPunct/>
              <w:autoSpaceDE/>
              <w:autoSpaceDN/>
              <w:adjustRightInd/>
              <w:jc w:val="center"/>
              <w:textAlignment w:val="auto"/>
            </w:pPr>
            <w:r>
              <w:t>- 568. 06</w:t>
            </w:r>
          </w:p>
        </w:tc>
        <w:tc>
          <w:tcPr>
            <w:tcW w:w="1260" w:type="dxa"/>
          </w:tcPr>
          <w:p w:rsidR="00BE2285" w:rsidRDefault="00BE2285">
            <w:pPr>
              <w:pStyle w:val="a4"/>
              <w:tabs>
                <w:tab w:val="clear" w:pos="4677"/>
                <w:tab w:val="clear" w:pos="9355"/>
              </w:tabs>
              <w:overflowPunct/>
              <w:autoSpaceDE/>
              <w:autoSpaceDN/>
              <w:adjustRightInd/>
              <w:jc w:val="center"/>
              <w:textAlignment w:val="auto"/>
            </w:pPr>
            <w:r>
              <w:t>- 237.76</w:t>
            </w:r>
          </w:p>
        </w:tc>
        <w:tc>
          <w:tcPr>
            <w:tcW w:w="1260" w:type="dxa"/>
          </w:tcPr>
          <w:p w:rsidR="00BE2285" w:rsidRDefault="00BE2285">
            <w:pPr>
              <w:pStyle w:val="a4"/>
              <w:tabs>
                <w:tab w:val="clear" w:pos="4677"/>
                <w:tab w:val="clear" w:pos="9355"/>
              </w:tabs>
              <w:overflowPunct/>
              <w:autoSpaceDE/>
              <w:autoSpaceDN/>
              <w:adjustRightInd/>
              <w:jc w:val="center"/>
              <w:textAlignment w:val="auto"/>
            </w:pPr>
            <w:r>
              <w:t>261.5</w:t>
            </w:r>
          </w:p>
        </w:tc>
        <w:tc>
          <w:tcPr>
            <w:tcW w:w="1147" w:type="dxa"/>
          </w:tcPr>
          <w:p w:rsidR="00BE2285" w:rsidRDefault="00BE2285">
            <w:pPr>
              <w:pStyle w:val="a4"/>
              <w:tabs>
                <w:tab w:val="clear" w:pos="4677"/>
                <w:tab w:val="clear" w:pos="9355"/>
              </w:tabs>
              <w:overflowPunct/>
              <w:autoSpaceDE/>
              <w:autoSpaceDN/>
              <w:adjustRightInd/>
              <w:jc w:val="center"/>
              <w:textAlignment w:val="auto"/>
            </w:pPr>
            <w:r>
              <w:t>602.53</w:t>
            </w:r>
          </w:p>
        </w:tc>
        <w:tc>
          <w:tcPr>
            <w:tcW w:w="1547" w:type="dxa"/>
          </w:tcPr>
          <w:p w:rsidR="00BE2285" w:rsidRDefault="00BE2285">
            <w:pPr>
              <w:pStyle w:val="a4"/>
              <w:tabs>
                <w:tab w:val="clear" w:pos="4677"/>
                <w:tab w:val="clear" w:pos="9355"/>
              </w:tabs>
              <w:overflowPunct/>
              <w:autoSpaceDE/>
              <w:autoSpaceDN/>
              <w:adjustRightInd/>
              <w:jc w:val="center"/>
              <w:textAlignment w:val="auto"/>
            </w:pPr>
            <w:r>
              <w:t>919.682</w:t>
            </w:r>
          </w:p>
        </w:tc>
      </w:tr>
      <w:tr w:rsidR="00BE2285">
        <w:tc>
          <w:tcPr>
            <w:tcW w:w="2808" w:type="dxa"/>
          </w:tcPr>
          <w:p w:rsidR="00BE2285" w:rsidRDefault="00BE2285">
            <w:pPr>
              <w:pStyle w:val="a4"/>
              <w:tabs>
                <w:tab w:val="clear" w:pos="4677"/>
                <w:tab w:val="clear" w:pos="9355"/>
              </w:tabs>
              <w:overflowPunct/>
              <w:autoSpaceDE/>
              <w:autoSpaceDN/>
              <w:adjustRightInd/>
              <w:textAlignment w:val="auto"/>
            </w:pPr>
            <w:r>
              <w:t>10. – накопленным итогом (</w:t>
            </w:r>
            <w:r>
              <w:rPr>
                <w:lang w:val="en-US"/>
              </w:rPr>
              <w:t>NPC</w:t>
            </w:r>
            <w:r>
              <w:t>)</w:t>
            </w:r>
          </w:p>
        </w:tc>
        <w:tc>
          <w:tcPr>
            <w:tcW w:w="1260" w:type="dxa"/>
          </w:tcPr>
          <w:p w:rsidR="00BE2285" w:rsidRDefault="00BE2285">
            <w:pPr>
              <w:pStyle w:val="a4"/>
              <w:tabs>
                <w:tab w:val="clear" w:pos="4677"/>
                <w:tab w:val="clear" w:pos="9355"/>
              </w:tabs>
              <w:overflowPunct/>
              <w:autoSpaceDE/>
              <w:autoSpaceDN/>
              <w:adjustRightInd/>
              <w:jc w:val="center"/>
              <w:textAlignment w:val="auto"/>
            </w:pPr>
            <w:r>
              <w:t>- 568. 06</w:t>
            </w:r>
          </w:p>
        </w:tc>
        <w:tc>
          <w:tcPr>
            <w:tcW w:w="1260" w:type="dxa"/>
          </w:tcPr>
          <w:p w:rsidR="00BE2285" w:rsidRDefault="00BE2285">
            <w:pPr>
              <w:pStyle w:val="a4"/>
              <w:tabs>
                <w:tab w:val="clear" w:pos="4677"/>
                <w:tab w:val="clear" w:pos="9355"/>
              </w:tabs>
              <w:overflowPunct/>
              <w:autoSpaceDE/>
              <w:autoSpaceDN/>
              <w:adjustRightInd/>
              <w:jc w:val="center"/>
              <w:textAlignment w:val="auto"/>
            </w:pPr>
            <w:r>
              <w:t>- 805.82</w:t>
            </w:r>
          </w:p>
        </w:tc>
        <w:tc>
          <w:tcPr>
            <w:tcW w:w="1260" w:type="dxa"/>
          </w:tcPr>
          <w:p w:rsidR="00BE2285" w:rsidRDefault="00BE2285">
            <w:pPr>
              <w:pStyle w:val="a4"/>
              <w:tabs>
                <w:tab w:val="clear" w:pos="4677"/>
                <w:tab w:val="clear" w:pos="9355"/>
              </w:tabs>
              <w:overflowPunct/>
              <w:autoSpaceDE/>
              <w:autoSpaceDN/>
              <w:adjustRightInd/>
              <w:jc w:val="center"/>
              <w:textAlignment w:val="auto"/>
            </w:pPr>
            <w:r>
              <w:t>- 544.32</w:t>
            </w:r>
          </w:p>
        </w:tc>
        <w:tc>
          <w:tcPr>
            <w:tcW w:w="1147" w:type="dxa"/>
          </w:tcPr>
          <w:p w:rsidR="00BE2285" w:rsidRDefault="00BE2285">
            <w:pPr>
              <w:pStyle w:val="a4"/>
              <w:tabs>
                <w:tab w:val="clear" w:pos="4677"/>
                <w:tab w:val="clear" w:pos="9355"/>
              </w:tabs>
              <w:overflowPunct/>
              <w:autoSpaceDE/>
              <w:autoSpaceDN/>
              <w:adjustRightInd/>
              <w:jc w:val="center"/>
              <w:textAlignment w:val="auto"/>
            </w:pPr>
            <w:r>
              <w:t>58.21</w:t>
            </w:r>
          </w:p>
        </w:tc>
        <w:tc>
          <w:tcPr>
            <w:tcW w:w="1547" w:type="dxa"/>
          </w:tcPr>
          <w:p w:rsidR="00BE2285" w:rsidRDefault="00BE2285">
            <w:pPr>
              <w:pStyle w:val="a4"/>
              <w:tabs>
                <w:tab w:val="clear" w:pos="4677"/>
                <w:tab w:val="clear" w:pos="9355"/>
              </w:tabs>
              <w:overflowPunct/>
              <w:autoSpaceDE/>
              <w:autoSpaceDN/>
              <w:adjustRightInd/>
              <w:jc w:val="center"/>
              <w:textAlignment w:val="auto"/>
            </w:pPr>
            <w:r>
              <w:t>977.899</w:t>
            </w:r>
          </w:p>
        </w:tc>
      </w:tr>
    </w:tbl>
    <w:p w:rsidR="00BE2285" w:rsidRDefault="00BE2285">
      <w:pPr>
        <w:pStyle w:val="a4"/>
        <w:tabs>
          <w:tab w:val="clear" w:pos="4677"/>
          <w:tab w:val="clear" w:pos="9355"/>
        </w:tabs>
        <w:overflowPunct/>
        <w:autoSpaceDE/>
        <w:autoSpaceDN/>
        <w:adjustRightInd/>
        <w:spacing w:before="240"/>
        <w:textAlignment w:val="auto"/>
        <w:rPr>
          <w:sz w:val="28"/>
        </w:rPr>
      </w:pPr>
    </w:p>
    <w:p w:rsidR="00BE2285" w:rsidRDefault="00BE2285" w:rsidP="00934A0B">
      <w:pPr>
        <w:ind w:firstLine="709"/>
        <w:jc w:val="both"/>
        <w:rPr>
          <w:sz w:val="28"/>
        </w:rPr>
      </w:pPr>
      <w:r>
        <w:rPr>
          <w:sz w:val="28"/>
          <w:lang w:val="en-US"/>
        </w:rPr>
        <w:t>IR</w:t>
      </w:r>
      <w:r>
        <w:rPr>
          <w:sz w:val="28"/>
        </w:rPr>
        <w:t xml:space="preserve"> – индекс рентабельности. Он показывает норму отдачи на вложенный капитал.</w:t>
      </w:r>
    </w:p>
    <w:p w:rsidR="00BE2285" w:rsidRDefault="00BE2285" w:rsidP="00934A0B">
      <w:pPr>
        <w:ind w:firstLine="709"/>
        <w:jc w:val="both"/>
        <w:rPr>
          <w:sz w:val="28"/>
        </w:rPr>
      </w:pPr>
      <w:r>
        <w:rPr>
          <w:sz w:val="28"/>
          <w:lang w:val="en-US"/>
        </w:rPr>
        <w:t>IR</w:t>
      </w:r>
      <w:r>
        <w:rPr>
          <w:sz w:val="28"/>
        </w:rPr>
        <w:t xml:space="preserve">  = 136.729/68.71 = 1.99</w:t>
      </w:r>
    </w:p>
    <w:p w:rsidR="00BE2285" w:rsidRDefault="00BE2285" w:rsidP="00934A0B">
      <w:pPr>
        <w:ind w:firstLine="709"/>
        <w:jc w:val="both"/>
        <w:rPr>
          <w:sz w:val="28"/>
        </w:rPr>
      </w:pPr>
      <w:r>
        <w:rPr>
          <w:sz w:val="28"/>
          <w:lang w:val="en-US"/>
        </w:rPr>
        <w:t>IR</w:t>
      </w:r>
      <w:r>
        <w:rPr>
          <w:sz w:val="28"/>
        </w:rPr>
        <w:t xml:space="preserve"> &gt; 1, это значит, что сумма результатов по проекту больше, чем сумма вложенных средств </w:t>
      </w:r>
      <w:r>
        <w:rPr>
          <w:sz w:val="28"/>
        </w:rPr>
        <w:sym w:font="Symbol" w:char="F0DE"/>
      </w:r>
      <w:r>
        <w:rPr>
          <w:sz w:val="28"/>
        </w:rPr>
        <w:t xml:space="preserve"> проект является выгодным.</w:t>
      </w:r>
    </w:p>
    <w:p w:rsidR="00BE2285" w:rsidRDefault="00BE2285" w:rsidP="00934A0B">
      <w:pPr>
        <w:ind w:firstLine="709"/>
        <w:jc w:val="both"/>
        <w:rPr>
          <w:sz w:val="28"/>
        </w:rPr>
      </w:pPr>
      <w:r>
        <w:rPr>
          <w:sz w:val="28"/>
          <w:lang w:val="en-US"/>
        </w:rPr>
        <w:t>T</w:t>
      </w:r>
      <w:r>
        <w:t xml:space="preserve">ок </w:t>
      </w:r>
      <w:r>
        <w:rPr>
          <w:sz w:val="28"/>
        </w:rPr>
        <w:t>(период окупаемости) – период, в котором итог от операционной и инвестиционной деятельности нарастающим итогом переходит с «+» на «-». Из таблицы 20 видно, как меняется знак. Следовательно, период окупаемости данного проекта равен 4 года.</w:t>
      </w:r>
    </w:p>
    <w:p w:rsidR="00BE2285" w:rsidRDefault="00BE2285" w:rsidP="00934A0B">
      <w:pPr>
        <w:ind w:firstLine="709"/>
        <w:jc w:val="both"/>
        <w:rPr>
          <w:sz w:val="28"/>
        </w:rPr>
      </w:pPr>
      <w:r>
        <w:rPr>
          <w:sz w:val="28"/>
        </w:rPr>
        <w:t>Т</w:t>
      </w:r>
      <w:r>
        <w:t>ок</w:t>
      </w:r>
      <w:r>
        <w:rPr>
          <w:sz w:val="28"/>
        </w:rPr>
        <w:t xml:space="preserve"> = 4 года.</w:t>
      </w:r>
    </w:p>
    <w:p w:rsidR="00BE2285" w:rsidRDefault="00BE2285">
      <w:pPr>
        <w:pStyle w:val="22"/>
        <w:spacing w:before="240" w:after="360" w:line="240" w:lineRule="auto"/>
      </w:pPr>
      <w:r>
        <w:t>Таблица 21.- Показатели эффективности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BE2285">
        <w:tc>
          <w:tcPr>
            <w:tcW w:w="4643" w:type="dxa"/>
          </w:tcPr>
          <w:p w:rsidR="00BE2285" w:rsidRDefault="00BE2285">
            <w:pPr>
              <w:jc w:val="center"/>
              <w:rPr>
                <w:b/>
              </w:rPr>
            </w:pPr>
            <w:r>
              <w:rPr>
                <w:b/>
              </w:rPr>
              <w:t>Наименование показателей</w:t>
            </w:r>
          </w:p>
        </w:tc>
        <w:tc>
          <w:tcPr>
            <w:tcW w:w="4643" w:type="dxa"/>
          </w:tcPr>
          <w:p w:rsidR="00BE2285" w:rsidRDefault="00BE2285">
            <w:pPr>
              <w:jc w:val="center"/>
              <w:rPr>
                <w:b/>
              </w:rPr>
            </w:pPr>
            <w:r>
              <w:rPr>
                <w:b/>
              </w:rPr>
              <w:t>Значение</w:t>
            </w:r>
          </w:p>
        </w:tc>
      </w:tr>
      <w:tr w:rsidR="00BE2285">
        <w:tc>
          <w:tcPr>
            <w:tcW w:w="4643" w:type="dxa"/>
          </w:tcPr>
          <w:p w:rsidR="00BE2285" w:rsidRDefault="00BE2285">
            <w:pPr>
              <w:jc w:val="both"/>
            </w:pPr>
            <w:r>
              <w:t>1. Ставка дисконтирования</w:t>
            </w:r>
          </w:p>
        </w:tc>
        <w:tc>
          <w:tcPr>
            <w:tcW w:w="4643" w:type="dxa"/>
          </w:tcPr>
          <w:p w:rsidR="00BE2285" w:rsidRDefault="00BE2285">
            <w:pPr>
              <w:jc w:val="both"/>
            </w:pPr>
            <w:r>
              <w:t>9 %</w:t>
            </w:r>
          </w:p>
        </w:tc>
      </w:tr>
      <w:tr w:rsidR="00BE2285">
        <w:tc>
          <w:tcPr>
            <w:tcW w:w="4643" w:type="dxa"/>
          </w:tcPr>
          <w:p w:rsidR="00BE2285" w:rsidRDefault="00BE2285">
            <w:pPr>
              <w:jc w:val="both"/>
            </w:pPr>
            <w:r>
              <w:t xml:space="preserve">2. </w:t>
            </w:r>
            <w:r>
              <w:rPr>
                <w:lang w:val="en-US"/>
              </w:rPr>
              <w:t>NPV</w:t>
            </w:r>
          </w:p>
        </w:tc>
        <w:tc>
          <w:tcPr>
            <w:tcW w:w="4643" w:type="dxa"/>
          </w:tcPr>
          <w:p w:rsidR="00BE2285" w:rsidRDefault="00BE2285">
            <w:pPr>
              <w:jc w:val="both"/>
            </w:pPr>
            <w:r>
              <w:t xml:space="preserve">680.19 </w:t>
            </w:r>
          </w:p>
        </w:tc>
      </w:tr>
      <w:tr w:rsidR="00BE2285">
        <w:tc>
          <w:tcPr>
            <w:tcW w:w="4643" w:type="dxa"/>
          </w:tcPr>
          <w:p w:rsidR="00BE2285" w:rsidRDefault="00BE2285">
            <w:pPr>
              <w:jc w:val="both"/>
            </w:pPr>
            <w:r>
              <w:t xml:space="preserve">3. </w:t>
            </w:r>
            <w:r>
              <w:rPr>
                <w:lang w:val="en-US"/>
              </w:rPr>
              <w:t>IR</w:t>
            </w:r>
          </w:p>
        </w:tc>
        <w:tc>
          <w:tcPr>
            <w:tcW w:w="4643" w:type="dxa"/>
          </w:tcPr>
          <w:p w:rsidR="00BE2285" w:rsidRDefault="00BE2285">
            <w:pPr>
              <w:jc w:val="both"/>
            </w:pPr>
            <w:r>
              <w:t>1.99</w:t>
            </w:r>
          </w:p>
        </w:tc>
      </w:tr>
      <w:tr w:rsidR="00BE2285">
        <w:tc>
          <w:tcPr>
            <w:tcW w:w="4643" w:type="dxa"/>
          </w:tcPr>
          <w:p w:rsidR="00BE2285" w:rsidRDefault="00BE2285">
            <w:pPr>
              <w:jc w:val="both"/>
            </w:pPr>
            <w:r>
              <w:t xml:space="preserve">4. </w:t>
            </w:r>
            <w:r>
              <w:rPr>
                <w:lang w:val="en-US"/>
              </w:rPr>
              <w:t>NPC</w:t>
            </w:r>
          </w:p>
        </w:tc>
        <w:tc>
          <w:tcPr>
            <w:tcW w:w="4643" w:type="dxa"/>
          </w:tcPr>
          <w:p w:rsidR="00BE2285" w:rsidRDefault="00BE2285">
            <w:pPr>
              <w:jc w:val="both"/>
            </w:pPr>
            <w:r>
              <w:t>977.899</w:t>
            </w:r>
          </w:p>
        </w:tc>
      </w:tr>
      <w:tr w:rsidR="00BE2285">
        <w:tc>
          <w:tcPr>
            <w:tcW w:w="4643" w:type="dxa"/>
          </w:tcPr>
          <w:p w:rsidR="00BE2285" w:rsidRDefault="00BE2285">
            <w:pPr>
              <w:jc w:val="both"/>
            </w:pPr>
            <w:r>
              <w:t>5. Период окупаемости</w:t>
            </w:r>
          </w:p>
        </w:tc>
        <w:tc>
          <w:tcPr>
            <w:tcW w:w="4643" w:type="dxa"/>
          </w:tcPr>
          <w:p w:rsidR="00BE2285" w:rsidRDefault="00BE2285">
            <w:pPr>
              <w:jc w:val="both"/>
            </w:pPr>
            <w:r>
              <w:t>4 года</w:t>
            </w:r>
          </w:p>
        </w:tc>
      </w:tr>
    </w:tbl>
    <w:p w:rsidR="00BE2285" w:rsidRDefault="00BE2285">
      <w:pPr>
        <w:ind w:firstLine="709"/>
        <w:jc w:val="both"/>
        <w:rPr>
          <w:sz w:val="22"/>
        </w:rPr>
      </w:pPr>
    </w:p>
    <w:p w:rsidR="00BE2285" w:rsidRDefault="00BE2285">
      <w:pPr>
        <w:spacing w:line="360" w:lineRule="auto"/>
        <w:ind w:firstLine="709"/>
        <w:jc w:val="both"/>
        <w:rPr>
          <w:sz w:val="20"/>
        </w:rPr>
      </w:pPr>
    </w:p>
    <w:p w:rsidR="00BE2285" w:rsidRDefault="00BE2285">
      <w:pPr>
        <w:pStyle w:val="4"/>
        <w:jc w:val="center"/>
        <w:rPr>
          <w:b w:val="0"/>
          <w:sz w:val="28"/>
        </w:rPr>
      </w:pPr>
      <w:r>
        <w:rPr>
          <w:b w:val="0"/>
          <w:sz w:val="28"/>
        </w:rPr>
        <w:t>6.2 Определение предела безубыточности</w:t>
      </w:r>
    </w:p>
    <w:p w:rsidR="00BE2285" w:rsidRDefault="00BE2285">
      <w:pPr>
        <w:ind w:left="709"/>
      </w:pPr>
    </w:p>
    <w:p w:rsidR="00BE2285" w:rsidRDefault="00BE2285" w:rsidP="00727EE3">
      <w:pPr>
        <w:pStyle w:val="21"/>
        <w:overflowPunct/>
        <w:autoSpaceDE/>
        <w:autoSpaceDN/>
        <w:adjustRightInd/>
        <w:spacing w:before="240" w:line="240" w:lineRule="auto"/>
        <w:ind w:firstLine="0"/>
        <w:jc w:val="both"/>
        <w:textAlignment w:val="auto"/>
        <w:rPr>
          <w:sz w:val="28"/>
        </w:rPr>
      </w:pPr>
      <w:r>
        <w:rPr>
          <w:i/>
          <w:sz w:val="28"/>
        </w:rPr>
        <w:t>Величина покрытия = валовый доход - переменные издержки обращения.</w:t>
      </w:r>
      <w:r>
        <w:rPr>
          <w:sz w:val="28"/>
        </w:rPr>
        <w:t xml:space="preserve"> </w:t>
      </w:r>
    </w:p>
    <w:p w:rsidR="00BE2285" w:rsidRDefault="00BE2285" w:rsidP="00727EE3">
      <w:pPr>
        <w:pStyle w:val="21"/>
        <w:overflowPunct/>
        <w:autoSpaceDE/>
        <w:autoSpaceDN/>
        <w:adjustRightInd/>
        <w:spacing w:before="120" w:after="120" w:line="240" w:lineRule="auto"/>
        <w:ind w:firstLine="0"/>
        <w:jc w:val="center"/>
        <w:textAlignment w:val="auto"/>
        <w:rPr>
          <w:sz w:val="28"/>
        </w:rPr>
      </w:pPr>
      <w:r>
        <w:rPr>
          <w:sz w:val="28"/>
        </w:rPr>
        <w:t>или</w:t>
      </w:r>
    </w:p>
    <w:p w:rsidR="00BE2285" w:rsidRDefault="00BE2285" w:rsidP="00727EE3">
      <w:pPr>
        <w:pStyle w:val="21"/>
        <w:overflowPunct/>
        <w:autoSpaceDE/>
        <w:autoSpaceDN/>
        <w:adjustRightInd/>
        <w:spacing w:before="120" w:after="240" w:line="240" w:lineRule="auto"/>
        <w:ind w:firstLine="0"/>
        <w:jc w:val="both"/>
        <w:textAlignment w:val="auto"/>
        <w:rPr>
          <w:sz w:val="28"/>
        </w:rPr>
      </w:pPr>
      <w:r>
        <w:rPr>
          <w:sz w:val="28"/>
        </w:rPr>
        <w:t xml:space="preserve"> </w:t>
      </w:r>
      <w:r>
        <w:rPr>
          <w:i/>
          <w:sz w:val="28"/>
        </w:rPr>
        <w:t>Величина покрытия = Чистая прибыль + постоянные издержки.</w:t>
      </w:r>
    </w:p>
    <w:p w:rsidR="00BE2285" w:rsidRDefault="00BE2285" w:rsidP="00727EE3">
      <w:pPr>
        <w:pStyle w:val="22"/>
        <w:spacing w:line="240" w:lineRule="auto"/>
      </w:pPr>
      <w:r>
        <w:t xml:space="preserve">Коэффициент покрытия (валовая маржа) – это соотношение между переменными издержками и товарооборотом. </w:t>
      </w:r>
    </w:p>
    <w:p w:rsidR="00BE2285" w:rsidRDefault="00BE2285" w:rsidP="00727EE3">
      <w:pPr>
        <w:spacing w:before="120"/>
        <w:jc w:val="both"/>
        <w:rPr>
          <w:i/>
          <w:sz w:val="28"/>
        </w:rPr>
      </w:pPr>
      <w:r>
        <w:rPr>
          <w:i/>
          <w:sz w:val="28"/>
        </w:rPr>
        <w:t xml:space="preserve">Коэффициент покрытия = </w:t>
      </w:r>
      <w:r>
        <w:rPr>
          <w:i/>
          <w:sz w:val="28"/>
          <w:u w:val="single"/>
        </w:rPr>
        <w:t>величина покрытия</w:t>
      </w:r>
      <w:r>
        <w:rPr>
          <w:i/>
          <w:sz w:val="28"/>
        </w:rPr>
        <w:t xml:space="preserve"> * 100%.</w:t>
      </w:r>
    </w:p>
    <w:p w:rsidR="00BE2285" w:rsidRDefault="00BE2285" w:rsidP="00727EE3">
      <w:pPr>
        <w:jc w:val="center"/>
        <w:rPr>
          <w:i/>
          <w:sz w:val="28"/>
        </w:rPr>
      </w:pPr>
      <w:r>
        <w:rPr>
          <w:i/>
          <w:sz w:val="28"/>
        </w:rPr>
        <w:t>товарооборот</w:t>
      </w:r>
    </w:p>
    <w:p w:rsidR="00BE2285" w:rsidRDefault="00BE2285" w:rsidP="00727EE3">
      <w:pPr>
        <w:pStyle w:val="a7"/>
        <w:spacing w:before="240" w:line="240" w:lineRule="auto"/>
        <w:rPr>
          <w:sz w:val="28"/>
        </w:rPr>
      </w:pPr>
      <w:r>
        <w:rPr>
          <w:sz w:val="28"/>
        </w:rPr>
        <w:t xml:space="preserve">Предел безубыточности (бесприбыльный оборот) соответствует такому объему реализации, при котором величина прибыли предприятия равно нулю. </w:t>
      </w:r>
    </w:p>
    <w:p w:rsidR="00BE2285" w:rsidRDefault="00BE2285" w:rsidP="00727EE3">
      <w:pPr>
        <w:pStyle w:val="a7"/>
        <w:spacing w:before="120" w:line="240" w:lineRule="auto"/>
        <w:ind w:firstLine="0"/>
        <w:rPr>
          <w:i/>
          <w:sz w:val="28"/>
        </w:rPr>
      </w:pPr>
      <w:r>
        <w:rPr>
          <w:i/>
          <w:sz w:val="28"/>
        </w:rPr>
        <w:t xml:space="preserve">Предел безубыточности = </w:t>
      </w:r>
      <w:r>
        <w:rPr>
          <w:i/>
          <w:sz w:val="28"/>
          <w:u w:val="single"/>
        </w:rPr>
        <w:t>постоянные издержки</w:t>
      </w:r>
      <w:r>
        <w:rPr>
          <w:i/>
          <w:sz w:val="28"/>
        </w:rPr>
        <w:t xml:space="preserve"> * 100%.</w:t>
      </w:r>
    </w:p>
    <w:p w:rsidR="00BE2285" w:rsidRDefault="00BE2285" w:rsidP="00727EE3">
      <w:pPr>
        <w:pStyle w:val="a7"/>
        <w:spacing w:line="240" w:lineRule="auto"/>
        <w:ind w:firstLine="0"/>
        <w:jc w:val="center"/>
        <w:rPr>
          <w:i/>
          <w:sz w:val="28"/>
        </w:rPr>
      </w:pPr>
      <w:r>
        <w:rPr>
          <w:i/>
          <w:sz w:val="28"/>
        </w:rPr>
        <w:t>маржа</w:t>
      </w:r>
    </w:p>
    <w:p w:rsidR="00BE2285" w:rsidRDefault="00BE2285">
      <w:pPr>
        <w:pStyle w:val="a7"/>
        <w:spacing w:before="240" w:after="240"/>
      </w:pPr>
      <w:r>
        <w:rPr>
          <w:sz w:val="28"/>
        </w:rPr>
        <w:t>Таблица 22. -  Определение предела безубыточности</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0"/>
        <w:gridCol w:w="1300"/>
        <w:gridCol w:w="1240"/>
        <w:gridCol w:w="1220"/>
        <w:gridCol w:w="1240"/>
        <w:gridCol w:w="1700"/>
      </w:tblGrid>
      <w:tr w:rsidR="00BE2285">
        <w:trPr>
          <w:cantSplit/>
          <w:trHeight w:val="400"/>
        </w:trPr>
        <w:tc>
          <w:tcPr>
            <w:tcW w:w="3020" w:type="dxa"/>
            <w:vMerge w:val="restart"/>
            <w:vAlign w:val="center"/>
          </w:tcPr>
          <w:p w:rsidR="00BE2285" w:rsidRDefault="00BE2285">
            <w:pPr>
              <w:pStyle w:val="a7"/>
              <w:ind w:firstLine="0"/>
              <w:jc w:val="center"/>
              <w:rPr>
                <w:b/>
                <w:sz w:val="28"/>
              </w:rPr>
            </w:pPr>
            <w:r>
              <w:rPr>
                <w:b/>
                <w:sz w:val="28"/>
              </w:rPr>
              <w:t>Показатели (тыс. руб.)</w:t>
            </w:r>
          </w:p>
        </w:tc>
        <w:tc>
          <w:tcPr>
            <w:tcW w:w="6700" w:type="dxa"/>
            <w:gridSpan w:val="5"/>
            <w:vAlign w:val="center"/>
          </w:tcPr>
          <w:p w:rsidR="00BE2285" w:rsidRDefault="00BE2285">
            <w:pPr>
              <w:pStyle w:val="a7"/>
              <w:ind w:firstLine="0"/>
              <w:jc w:val="center"/>
              <w:rPr>
                <w:b/>
                <w:sz w:val="28"/>
              </w:rPr>
            </w:pPr>
            <w:r>
              <w:rPr>
                <w:b/>
                <w:sz w:val="28"/>
              </w:rPr>
              <w:t>Годы</w:t>
            </w:r>
          </w:p>
        </w:tc>
      </w:tr>
      <w:tr w:rsidR="00BE2285">
        <w:trPr>
          <w:cantSplit/>
          <w:trHeight w:val="440"/>
        </w:trPr>
        <w:tc>
          <w:tcPr>
            <w:tcW w:w="3020" w:type="dxa"/>
            <w:vMerge/>
            <w:vAlign w:val="center"/>
          </w:tcPr>
          <w:p w:rsidR="00BE2285" w:rsidRDefault="00BE2285">
            <w:pPr>
              <w:pStyle w:val="a7"/>
              <w:ind w:firstLine="0"/>
              <w:jc w:val="center"/>
              <w:rPr>
                <w:b/>
                <w:sz w:val="28"/>
              </w:rPr>
            </w:pPr>
          </w:p>
        </w:tc>
        <w:tc>
          <w:tcPr>
            <w:tcW w:w="1300" w:type="dxa"/>
            <w:vAlign w:val="center"/>
          </w:tcPr>
          <w:p w:rsidR="00BE2285" w:rsidRDefault="00BE2285" w:rsidP="00B57F9C">
            <w:pPr>
              <w:pStyle w:val="a7"/>
              <w:ind w:firstLine="0"/>
              <w:jc w:val="center"/>
              <w:rPr>
                <w:b/>
                <w:sz w:val="28"/>
              </w:rPr>
            </w:pPr>
            <w:r>
              <w:rPr>
                <w:b/>
                <w:sz w:val="28"/>
              </w:rPr>
              <w:t>20</w:t>
            </w:r>
            <w:r w:rsidR="00B57F9C">
              <w:rPr>
                <w:b/>
                <w:sz w:val="28"/>
              </w:rPr>
              <w:t>10</w:t>
            </w:r>
          </w:p>
        </w:tc>
        <w:tc>
          <w:tcPr>
            <w:tcW w:w="1240" w:type="dxa"/>
            <w:vAlign w:val="center"/>
          </w:tcPr>
          <w:p w:rsidR="00BE2285" w:rsidRDefault="00BE2285" w:rsidP="00B57F9C">
            <w:pPr>
              <w:pStyle w:val="a7"/>
              <w:ind w:firstLine="0"/>
              <w:jc w:val="center"/>
              <w:rPr>
                <w:b/>
                <w:sz w:val="28"/>
              </w:rPr>
            </w:pPr>
            <w:r>
              <w:rPr>
                <w:b/>
                <w:sz w:val="28"/>
              </w:rPr>
              <w:t>20</w:t>
            </w:r>
            <w:r w:rsidR="00B57F9C">
              <w:rPr>
                <w:b/>
                <w:sz w:val="28"/>
              </w:rPr>
              <w:t>11</w:t>
            </w:r>
          </w:p>
        </w:tc>
        <w:tc>
          <w:tcPr>
            <w:tcW w:w="1220" w:type="dxa"/>
            <w:vAlign w:val="center"/>
          </w:tcPr>
          <w:p w:rsidR="00BE2285" w:rsidRDefault="00BE2285" w:rsidP="00B57F9C">
            <w:pPr>
              <w:pStyle w:val="a7"/>
              <w:ind w:firstLine="0"/>
              <w:jc w:val="center"/>
              <w:rPr>
                <w:b/>
                <w:sz w:val="28"/>
              </w:rPr>
            </w:pPr>
            <w:r>
              <w:rPr>
                <w:b/>
                <w:sz w:val="28"/>
              </w:rPr>
              <w:t>20</w:t>
            </w:r>
            <w:r w:rsidR="00B57F9C">
              <w:rPr>
                <w:b/>
                <w:sz w:val="28"/>
              </w:rPr>
              <w:t>12</w:t>
            </w:r>
          </w:p>
        </w:tc>
        <w:tc>
          <w:tcPr>
            <w:tcW w:w="1240" w:type="dxa"/>
            <w:vAlign w:val="center"/>
          </w:tcPr>
          <w:p w:rsidR="00BE2285" w:rsidRDefault="00BE2285" w:rsidP="00B57F9C">
            <w:pPr>
              <w:pStyle w:val="a7"/>
              <w:ind w:firstLine="0"/>
              <w:jc w:val="center"/>
              <w:rPr>
                <w:b/>
                <w:sz w:val="28"/>
              </w:rPr>
            </w:pPr>
            <w:r>
              <w:rPr>
                <w:b/>
                <w:sz w:val="28"/>
              </w:rPr>
              <w:t>20</w:t>
            </w:r>
            <w:r w:rsidR="00B57F9C">
              <w:rPr>
                <w:b/>
                <w:sz w:val="28"/>
              </w:rPr>
              <w:t>13</w:t>
            </w:r>
          </w:p>
        </w:tc>
        <w:tc>
          <w:tcPr>
            <w:tcW w:w="1700" w:type="dxa"/>
            <w:vAlign w:val="center"/>
          </w:tcPr>
          <w:p w:rsidR="00BE2285" w:rsidRDefault="00BE2285" w:rsidP="00B57F9C">
            <w:pPr>
              <w:pStyle w:val="a7"/>
              <w:ind w:firstLine="0"/>
              <w:jc w:val="center"/>
              <w:rPr>
                <w:b/>
                <w:sz w:val="28"/>
              </w:rPr>
            </w:pPr>
            <w:r>
              <w:rPr>
                <w:b/>
                <w:sz w:val="28"/>
              </w:rPr>
              <w:t>20</w:t>
            </w:r>
            <w:r w:rsidR="00B57F9C">
              <w:rPr>
                <w:b/>
                <w:sz w:val="28"/>
              </w:rPr>
              <w:t>14</w:t>
            </w:r>
          </w:p>
        </w:tc>
      </w:tr>
      <w:tr w:rsidR="00BE2285">
        <w:trPr>
          <w:cantSplit/>
          <w:trHeight w:val="400"/>
        </w:trPr>
        <w:tc>
          <w:tcPr>
            <w:tcW w:w="3020" w:type="dxa"/>
            <w:vAlign w:val="center"/>
          </w:tcPr>
          <w:p w:rsidR="00BE2285" w:rsidRDefault="00BE2285">
            <w:pPr>
              <w:pStyle w:val="a7"/>
              <w:ind w:firstLine="0"/>
              <w:jc w:val="center"/>
            </w:pPr>
            <w:r>
              <w:t>Валовый доход</w:t>
            </w:r>
          </w:p>
        </w:tc>
        <w:tc>
          <w:tcPr>
            <w:tcW w:w="1300" w:type="dxa"/>
            <w:vAlign w:val="center"/>
          </w:tcPr>
          <w:p w:rsidR="00BE2285" w:rsidRDefault="00BE2285">
            <w:pPr>
              <w:jc w:val="center"/>
              <w:rPr>
                <w:snapToGrid w:val="0"/>
                <w:color w:val="000000"/>
              </w:rPr>
            </w:pPr>
            <w:r>
              <w:rPr>
                <w:snapToGrid w:val="0"/>
                <w:color w:val="000000"/>
              </w:rPr>
              <w:t>911,35</w:t>
            </w:r>
          </w:p>
        </w:tc>
        <w:tc>
          <w:tcPr>
            <w:tcW w:w="1240" w:type="dxa"/>
            <w:vAlign w:val="center"/>
          </w:tcPr>
          <w:p w:rsidR="00BE2285" w:rsidRDefault="00BE2285">
            <w:pPr>
              <w:jc w:val="center"/>
              <w:rPr>
                <w:snapToGrid w:val="0"/>
                <w:color w:val="000000"/>
              </w:rPr>
            </w:pPr>
            <w:r>
              <w:rPr>
                <w:snapToGrid w:val="0"/>
                <w:color w:val="000000"/>
              </w:rPr>
              <w:t>1321,89</w:t>
            </w:r>
          </w:p>
        </w:tc>
        <w:tc>
          <w:tcPr>
            <w:tcW w:w="1220" w:type="dxa"/>
            <w:vAlign w:val="center"/>
          </w:tcPr>
          <w:p w:rsidR="00BE2285" w:rsidRDefault="00BE2285">
            <w:pPr>
              <w:jc w:val="center"/>
              <w:rPr>
                <w:snapToGrid w:val="0"/>
                <w:color w:val="000000"/>
              </w:rPr>
            </w:pPr>
            <w:r>
              <w:rPr>
                <w:snapToGrid w:val="0"/>
                <w:color w:val="000000"/>
              </w:rPr>
              <w:t>2077,36</w:t>
            </w:r>
          </w:p>
        </w:tc>
        <w:tc>
          <w:tcPr>
            <w:tcW w:w="1240" w:type="dxa"/>
            <w:vAlign w:val="center"/>
          </w:tcPr>
          <w:p w:rsidR="00BE2285" w:rsidRDefault="00BE2285">
            <w:pPr>
              <w:jc w:val="center"/>
              <w:rPr>
                <w:snapToGrid w:val="0"/>
                <w:color w:val="000000"/>
              </w:rPr>
            </w:pPr>
            <w:r>
              <w:rPr>
                <w:snapToGrid w:val="0"/>
                <w:color w:val="000000"/>
              </w:rPr>
              <w:t>2849,27</w:t>
            </w:r>
          </w:p>
        </w:tc>
        <w:tc>
          <w:tcPr>
            <w:tcW w:w="1700" w:type="dxa"/>
            <w:vAlign w:val="center"/>
          </w:tcPr>
          <w:p w:rsidR="00BE2285" w:rsidRDefault="00BE2285">
            <w:pPr>
              <w:jc w:val="center"/>
              <w:rPr>
                <w:snapToGrid w:val="0"/>
                <w:color w:val="000000"/>
              </w:rPr>
            </w:pPr>
            <w:r>
              <w:rPr>
                <w:snapToGrid w:val="0"/>
                <w:color w:val="000000"/>
              </w:rPr>
              <w:t>3705,98</w:t>
            </w:r>
          </w:p>
        </w:tc>
      </w:tr>
      <w:tr w:rsidR="00BE2285">
        <w:trPr>
          <w:cantSplit/>
          <w:trHeight w:val="400"/>
        </w:trPr>
        <w:tc>
          <w:tcPr>
            <w:tcW w:w="3020" w:type="dxa"/>
            <w:vAlign w:val="center"/>
          </w:tcPr>
          <w:p w:rsidR="00BE2285" w:rsidRDefault="00BE2285">
            <w:pPr>
              <w:pStyle w:val="a7"/>
              <w:ind w:firstLine="0"/>
              <w:jc w:val="center"/>
            </w:pPr>
            <w:r>
              <w:t>Чистая прибыль</w:t>
            </w:r>
          </w:p>
        </w:tc>
        <w:tc>
          <w:tcPr>
            <w:tcW w:w="1300" w:type="dxa"/>
            <w:vAlign w:val="center"/>
          </w:tcPr>
          <w:p w:rsidR="00BE2285" w:rsidRDefault="00BE2285">
            <w:pPr>
              <w:spacing w:line="360" w:lineRule="auto"/>
              <w:jc w:val="center"/>
            </w:pPr>
            <w:r>
              <w:t>-833.74</w:t>
            </w:r>
          </w:p>
        </w:tc>
        <w:tc>
          <w:tcPr>
            <w:tcW w:w="1240" w:type="dxa"/>
            <w:vAlign w:val="center"/>
          </w:tcPr>
          <w:p w:rsidR="00BE2285" w:rsidRDefault="00BE2285">
            <w:pPr>
              <w:spacing w:line="360" w:lineRule="auto"/>
              <w:jc w:val="center"/>
            </w:pPr>
            <w:r>
              <w:t>-499.29</w:t>
            </w:r>
          </w:p>
        </w:tc>
        <w:tc>
          <w:tcPr>
            <w:tcW w:w="1220" w:type="dxa"/>
            <w:vAlign w:val="center"/>
          </w:tcPr>
          <w:p w:rsidR="00BE2285" w:rsidRDefault="00BE2285">
            <w:pPr>
              <w:pStyle w:val="31"/>
              <w:overflowPunct/>
              <w:autoSpaceDE/>
              <w:autoSpaceDN/>
              <w:adjustRightInd/>
              <w:spacing w:line="360" w:lineRule="auto"/>
              <w:textAlignment w:val="auto"/>
            </w:pPr>
            <w:r>
              <w:t>123.38</w:t>
            </w:r>
          </w:p>
        </w:tc>
        <w:tc>
          <w:tcPr>
            <w:tcW w:w="1240" w:type="dxa"/>
            <w:vAlign w:val="center"/>
          </w:tcPr>
          <w:p w:rsidR="00BE2285" w:rsidRDefault="00BE2285">
            <w:pPr>
              <w:spacing w:line="360" w:lineRule="auto"/>
              <w:jc w:val="center"/>
            </w:pPr>
            <w:r>
              <w:t>632.29</w:t>
            </w:r>
          </w:p>
        </w:tc>
        <w:tc>
          <w:tcPr>
            <w:tcW w:w="1700" w:type="dxa"/>
            <w:vAlign w:val="center"/>
          </w:tcPr>
          <w:p w:rsidR="00BE2285" w:rsidRDefault="00BE2285">
            <w:pPr>
              <w:spacing w:line="360" w:lineRule="auto"/>
              <w:jc w:val="center"/>
            </w:pPr>
            <w:r>
              <w:t>1198.66</w:t>
            </w:r>
          </w:p>
        </w:tc>
      </w:tr>
      <w:tr w:rsidR="00BE2285">
        <w:trPr>
          <w:cantSplit/>
          <w:trHeight w:val="724"/>
        </w:trPr>
        <w:tc>
          <w:tcPr>
            <w:tcW w:w="3020" w:type="dxa"/>
            <w:vAlign w:val="center"/>
          </w:tcPr>
          <w:p w:rsidR="00BE2285" w:rsidRDefault="00BE2285">
            <w:pPr>
              <w:pStyle w:val="a7"/>
              <w:ind w:firstLine="0"/>
              <w:jc w:val="center"/>
            </w:pPr>
            <w:r>
              <w:t>Постоянные издержки</w:t>
            </w:r>
          </w:p>
        </w:tc>
        <w:tc>
          <w:tcPr>
            <w:tcW w:w="1300" w:type="dxa"/>
            <w:vAlign w:val="center"/>
          </w:tcPr>
          <w:p w:rsidR="00BE2285" w:rsidRDefault="00BE2285">
            <w:pPr>
              <w:pStyle w:val="a7"/>
              <w:ind w:firstLine="0"/>
              <w:jc w:val="center"/>
            </w:pPr>
            <w:r>
              <w:t>778.48</w:t>
            </w:r>
          </w:p>
        </w:tc>
        <w:tc>
          <w:tcPr>
            <w:tcW w:w="1240" w:type="dxa"/>
            <w:vAlign w:val="center"/>
          </w:tcPr>
          <w:p w:rsidR="00BE2285" w:rsidRDefault="00BE2285">
            <w:pPr>
              <w:pStyle w:val="a7"/>
              <w:ind w:firstLine="0"/>
              <w:jc w:val="center"/>
            </w:pPr>
            <w:r>
              <w:t>778.48</w:t>
            </w:r>
          </w:p>
        </w:tc>
        <w:tc>
          <w:tcPr>
            <w:tcW w:w="1220" w:type="dxa"/>
            <w:vAlign w:val="center"/>
          </w:tcPr>
          <w:p w:rsidR="00BE2285" w:rsidRDefault="00BE2285">
            <w:pPr>
              <w:pStyle w:val="a7"/>
              <w:ind w:firstLine="0"/>
              <w:jc w:val="center"/>
            </w:pPr>
            <w:r>
              <w:t>778.48</w:t>
            </w:r>
          </w:p>
        </w:tc>
        <w:tc>
          <w:tcPr>
            <w:tcW w:w="1240" w:type="dxa"/>
            <w:vAlign w:val="center"/>
          </w:tcPr>
          <w:p w:rsidR="00BE2285" w:rsidRDefault="00BE2285">
            <w:pPr>
              <w:pStyle w:val="a7"/>
              <w:ind w:firstLine="0"/>
              <w:jc w:val="center"/>
            </w:pPr>
            <w:r>
              <w:t>778.48</w:t>
            </w:r>
          </w:p>
        </w:tc>
        <w:tc>
          <w:tcPr>
            <w:tcW w:w="1700" w:type="dxa"/>
            <w:vAlign w:val="center"/>
          </w:tcPr>
          <w:p w:rsidR="00BE2285" w:rsidRDefault="00BE2285">
            <w:pPr>
              <w:pStyle w:val="a7"/>
              <w:ind w:firstLine="0"/>
              <w:jc w:val="center"/>
            </w:pPr>
            <w:r>
              <w:t>778.48</w:t>
            </w:r>
          </w:p>
        </w:tc>
      </w:tr>
      <w:tr w:rsidR="00BE2285">
        <w:trPr>
          <w:cantSplit/>
          <w:trHeight w:val="220"/>
        </w:trPr>
        <w:tc>
          <w:tcPr>
            <w:tcW w:w="3020" w:type="dxa"/>
            <w:vAlign w:val="center"/>
          </w:tcPr>
          <w:p w:rsidR="00BE2285" w:rsidRDefault="00BE2285">
            <w:pPr>
              <w:pStyle w:val="a7"/>
              <w:ind w:firstLine="0"/>
              <w:jc w:val="center"/>
            </w:pPr>
            <w:r>
              <w:t>Переменные издержки</w:t>
            </w:r>
          </w:p>
        </w:tc>
        <w:tc>
          <w:tcPr>
            <w:tcW w:w="1300" w:type="dxa"/>
            <w:vAlign w:val="center"/>
          </w:tcPr>
          <w:p w:rsidR="00BE2285" w:rsidRDefault="00BE2285">
            <w:pPr>
              <w:jc w:val="center"/>
              <w:rPr>
                <w:snapToGrid w:val="0"/>
                <w:color w:val="000000"/>
              </w:rPr>
            </w:pPr>
            <w:r>
              <w:rPr>
                <w:snapToGrid w:val="0"/>
                <w:color w:val="000000"/>
              </w:rPr>
              <w:t>956,61</w:t>
            </w:r>
          </w:p>
        </w:tc>
        <w:tc>
          <w:tcPr>
            <w:tcW w:w="1240" w:type="dxa"/>
            <w:vAlign w:val="center"/>
          </w:tcPr>
          <w:p w:rsidR="00BE2285" w:rsidRDefault="00BE2285">
            <w:pPr>
              <w:jc w:val="center"/>
              <w:rPr>
                <w:snapToGrid w:val="0"/>
                <w:color w:val="000000"/>
              </w:rPr>
            </w:pPr>
            <w:r>
              <w:rPr>
                <w:snapToGrid w:val="0"/>
                <w:color w:val="000000"/>
              </w:rPr>
              <w:t>1042,70</w:t>
            </w:r>
          </w:p>
        </w:tc>
        <w:tc>
          <w:tcPr>
            <w:tcW w:w="1220" w:type="dxa"/>
            <w:vAlign w:val="center"/>
          </w:tcPr>
          <w:p w:rsidR="00BE2285" w:rsidRDefault="00BE2285">
            <w:pPr>
              <w:jc w:val="center"/>
              <w:rPr>
                <w:snapToGrid w:val="0"/>
                <w:color w:val="000000"/>
              </w:rPr>
            </w:pPr>
            <w:r>
              <w:rPr>
                <w:snapToGrid w:val="0"/>
                <w:color w:val="000000"/>
              </w:rPr>
              <w:t>1136,54</w:t>
            </w:r>
          </w:p>
        </w:tc>
        <w:tc>
          <w:tcPr>
            <w:tcW w:w="1240" w:type="dxa"/>
            <w:vAlign w:val="center"/>
          </w:tcPr>
          <w:p w:rsidR="00BE2285" w:rsidRDefault="00BE2285">
            <w:pPr>
              <w:jc w:val="center"/>
              <w:rPr>
                <w:snapToGrid w:val="0"/>
                <w:color w:val="000000"/>
              </w:rPr>
            </w:pPr>
            <w:r>
              <w:rPr>
                <w:snapToGrid w:val="0"/>
                <w:color w:val="000000"/>
              </w:rPr>
              <w:t>1238,83</w:t>
            </w:r>
          </w:p>
        </w:tc>
        <w:tc>
          <w:tcPr>
            <w:tcW w:w="1700" w:type="dxa"/>
            <w:vAlign w:val="center"/>
          </w:tcPr>
          <w:p w:rsidR="00BE2285" w:rsidRDefault="00BE2285">
            <w:pPr>
              <w:jc w:val="center"/>
              <w:rPr>
                <w:snapToGrid w:val="0"/>
                <w:color w:val="000000"/>
              </w:rPr>
            </w:pPr>
            <w:r>
              <w:rPr>
                <w:snapToGrid w:val="0"/>
                <w:color w:val="000000"/>
              </w:rPr>
              <w:t>1350,32</w:t>
            </w:r>
          </w:p>
        </w:tc>
      </w:tr>
      <w:tr w:rsidR="00BE2285">
        <w:trPr>
          <w:cantSplit/>
          <w:trHeight w:val="180"/>
        </w:trPr>
        <w:tc>
          <w:tcPr>
            <w:tcW w:w="3020" w:type="dxa"/>
            <w:vAlign w:val="center"/>
          </w:tcPr>
          <w:p w:rsidR="00BE2285" w:rsidRDefault="00BE2285">
            <w:pPr>
              <w:pStyle w:val="a7"/>
              <w:ind w:firstLine="0"/>
              <w:jc w:val="center"/>
            </w:pPr>
            <w:r>
              <w:t>Товарооборот</w:t>
            </w:r>
          </w:p>
        </w:tc>
        <w:tc>
          <w:tcPr>
            <w:tcW w:w="1300" w:type="dxa"/>
            <w:vAlign w:val="center"/>
          </w:tcPr>
          <w:p w:rsidR="00BE2285" w:rsidRDefault="00BE2285">
            <w:pPr>
              <w:jc w:val="center"/>
              <w:rPr>
                <w:snapToGrid w:val="0"/>
                <w:color w:val="000000"/>
              </w:rPr>
            </w:pPr>
            <w:r>
              <w:rPr>
                <w:snapToGrid w:val="0"/>
                <w:color w:val="000000"/>
              </w:rPr>
              <w:t>3056,59</w:t>
            </w:r>
          </w:p>
        </w:tc>
        <w:tc>
          <w:tcPr>
            <w:tcW w:w="1240" w:type="dxa"/>
            <w:vAlign w:val="center"/>
          </w:tcPr>
          <w:p w:rsidR="00BE2285" w:rsidRDefault="00BE2285">
            <w:pPr>
              <w:jc w:val="center"/>
              <w:rPr>
                <w:snapToGrid w:val="0"/>
                <w:color w:val="000000"/>
              </w:rPr>
            </w:pPr>
            <w:r>
              <w:rPr>
                <w:snapToGrid w:val="0"/>
                <w:color w:val="000000"/>
              </w:rPr>
              <w:t>4669,57</w:t>
            </w:r>
          </w:p>
        </w:tc>
        <w:tc>
          <w:tcPr>
            <w:tcW w:w="1220" w:type="dxa"/>
            <w:vAlign w:val="center"/>
          </w:tcPr>
          <w:p w:rsidR="00BE2285" w:rsidRDefault="00BE2285">
            <w:pPr>
              <w:jc w:val="center"/>
              <w:rPr>
                <w:snapToGrid w:val="0"/>
                <w:color w:val="000000"/>
              </w:rPr>
            </w:pPr>
            <w:r>
              <w:rPr>
                <w:snapToGrid w:val="0"/>
                <w:color w:val="000000"/>
              </w:rPr>
              <w:t>7465,24</w:t>
            </w:r>
          </w:p>
        </w:tc>
        <w:tc>
          <w:tcPr>
            <w:tcW w:w="1240" w:type="dxa"/>
            <w:vAlign w:val="center"/>
          </w:tcPr>
          <w:p w:rsidR="00BE2285" w:rsidRDefault="00BE2285">
            <w:pPr>
              <w:jc w:val="center"/>
              <w:rPr>
                <w:snapToGrid w:val="0"/>
                <w:color w:val="000000"/>
              </w:rPr>
            </w:pPr>
            <w:r>
              <w:rPr>
                <w:snapToGrid w:val="0"/>
                <w:color w:val="000000"/>
              </w:rPr>
              <w:t>10521,82</w:t>
            </w:r>
          </w:p>
        </w:tc>
        <w:tc>
          <w:tcPr>
            <w:tcW w:w="1700" w:type="dxa"/>
            <w:vAlign w:val="center"/>
          </w:tcPr>
          <w:p w:rsidR="00BE2285" w:rsidRDefault="00BE2285">
            <w:pPr>
              <w:jc w:val="center"/>
              <w:rPr>
                <w:snapToGrid w:val="0"/>
                <w:color w:val="000000"/>
              </w:rPr>
            </w:pPr>
            <w:r>
              <w:rPr>
                <w:snapToGrid w:val="0"/>
                <w:color w:val="000000"/>
              </w:rPr>
              <w:t>13976,55</w:t>
            </w:r>
          </w:p>
        </w:tc>
      </w:tr>
      <w:tr w:rsidR="00BE2285">
        <w:trPr>
          <w:cantSplit/>
          <w:trHeight w:val="160"/>
        </w:trPr>
        <w:tc>
          <w:tcPr>
            <w:tcW w:w="3020" w:type="dxa"/>
            <w:vAlign w:val="center"/>
          </w:tcPr>
          <w:p w:rsidR="00BE2285" w:rsidRDefault="00BE2285">
            <w:pPr>
              <w:pStyle w:val="a7"/>
              <w:ind w:firstLine="0"/>
              <w:jc w:val="center"/>
            </w:pPr>
            <w:r>
              <w:t>Величина покрытия</w:t>
            </w:r>
          </w:p>
        </w:tc>
        <w:tc>
          <w:tcPr>
            <w:tcW w:w="1300" w:type="dxa"/>
            <w:vAlign w:val="center"/>
          </w:tcPr>
          <w:p w:rsidR="00BE2285" w:rsidRDefault="00BE2285">
            <w:pPr>
              <w:jc w:val="center"/>
              <w:rPr>
                <w:snapToGrid w:val="0"/>
                <w:color w:val="000000"/>
              </w:rPr>
            </w:pPr>
            <w:r>
              <w:rPr>
                <w:snapToGrid w:val="0"/>
                <w:color w:val="000000"/>
              </w:rPr>
              <w:t>-45,26</w:t>
            </w:r>
          </w:p>
        </w:tc>
        <w:tc>
          <w:tcPr>
            <w:tcW w:w="1240" w:type="dxa"/>
            <w:vAlign w:val="center"/>
          </w:tcPr>
          <w:p w:rsidR="00BE2285" w:rsidRDefault="00BE2285">
            <w:pPr>
              <w:jc w:val="center"/>
              <w:rPr>
                <w:snapToGrid w:val="0"/>
                <w:color w:val="000000"/>
              </w:rPr>
            </w:pPr>
            <w:r>
              <w:rPr>
                <w:snapToGrid w:val="0"/>
                <w:color w:val="000000"/>
              </w:rPr>
              <w:t>279,19</w:t>
            </w:r>
          </w:p>
        </w:tc>
        <w:tc>
          <w:tcPr>
            <w:tcW w:w="1220" w:type="dxa"/>
            <w:vAlign w:val="center"/>
          </w:tcPr>
          <w:p w:rsidR="00BE2285" w:rsidRDefault="00BE2285">
            <w:pPr>
              <w:jc w:val="center"/>
              <w:rPr>
                <w:snapToGrid w:val="0"/>
                <w:color w:val="000000"/>
              </w:rPr>
            </w:pPr>
            <w:r>
              <w:rPr>
                <w:snapToGrid w:val="0"/>
                <w:color w:val="000000"/>
              </w:rPr>
              <w:t>940,82</w:t>
            </w:r>
          </w:p>
        </w:tc>
        <w:tc>
          <w:tcPr>
            <w:tcW w:w="1240" w:type="dxa"/>
            <w:vAlign w:val="center"/>
          </w:tcPr>
          <w:p w:rsidR="00BE2285" w:rsidRDefault="00BE2285">
            <w:pPr>
              <w:jc w:val="center"/>
              <w:rPr>
                <w:snapToGrid w:val="0"/>
                <w:color w:val="000000"/>
              </w:rPr>
            </w:pPr>
            <w:r>
              <w:rPr>
                <w:snapToGrid w:val="0"/>
                <w:color w:val="000000"/>
              </w:rPr>
              <w:t>1610,44</w:t>
            </w:r>
          </w:p>
        </w:tc>
        <w:tc>
          <w:tcPr>
            <w:tcW w:w="1700" w:type="dxa"/>
            <w:vAlign w:val="center"/>
          </w:tcPr>
          <w:p w:rsidR="00BE2285" w:rsidRDefault="00BE2285">
            <w:pPr>
              <w:jc w:val="center"/>
              <w:rPr>
                <w:snapToGrid w:val="0"/>
                <w:color w:val="000000"/>
              </w:rPr>
            </w:pPr>
            <w:r>
              <w:rPr>
                <w:snapToGrid w:val="0"/>
                <w:color w:val="000000"/>
              </w:rPr>
              <w:t>2355,66</w:t>
            </w:r>
          </w:p>
        </w:tc>
      </w:tr>
      <w:tr w:rsidR="00BE2285">
        <w:trPr>
          <w:cantSplit/>
          <w:trHeight w:val="160"/>
        </w:trPr>
        <w:tc>
          <w:tcPr>
            <w:tcW w:w="3020" w:type="dxa"/>
            <w:tcBorders>
              <w:bottom w:val="nil"/>
            </w:tcBorders>
            <w:vAlign w:val="center"/>
          </w:tcPr>
          <w:p w:rsidR="00BE2285" w:rsidRDefault="00BE2285">
            <w:pPr>
              <w:pStyle w:val="a7"/>
              <w:ind w:firstLine="0"/>
              <w:jc w:val="center"/>
            </w:pPr>
            <w:r>
              <w:t>Коэффициент покрытия</w:t>
            </w:r>
          </w:p>
        </w:tc>
        <w:tc>
          <w:tcPr>
            <w:tcW w:w="1300" w:type="dxa"/>
            <w:tcBorders>
              <w:bottom w:val="nil"/>
            </w:tcBorders>
            <w:vAlign w:val="center"/>
          </w:tcPr>
          <w:p w:rsidR="00BE2285" w:rsidRDefault="00BE2285">
            <w:pPr>
              <w:jc w:val="center"/>
              <w:rPr>
                <w:snapToGrid w:val="0"/>
                <w:color w:val="000000"/>
              </w:rPr>
            </w:pPr>
            <w:r>
              <w:rPr>
                <w:snapToGrid w:val="0"/>
                <w:color w:val="000000"/>
              </w:rPr>
              <w:t>-1,48</w:t>
            </w:r>
          </w:p>
        </w:tc>
        <w:tc>
          <w:tcPr>
            <w:tcW w:w="1240" w:type="dxa"/>
            <w:tcBorders>
              <w:bottom w:val="nil"/>
            </w:tcBorders>
            <w:vAlign w:val="center"/>
          </w:tcPr>
          <w:p w:rsidR="00BE2285" w:rsidRDefault="00BE2285">
            <w:pPr>
              <w:jc w:val="center"/>
              <w:rPr>
                <w:snapToGrid w:val="0"/>
                <w:color w:val="000000"/>
              </w:rPr>
            </w:pPr>
            <w:r>
              <w:rPr>
                <w:snapToGrid w:val="0"/>
                <w:color w:val="000000"/>
              </w:rPr>
              <w:t>5,98</w:t>
            </w:r>
          </w:p>
        </w:tc>
        <w:tc>
          <w:tcPr>
            <w:tcW w:w="1220" w:type="dxa"/>
            <w:tcBorders>
              <w:bottom w:val="nil"/>
            </w:tcBorders>
            <w:vAlign w:val="center"/>
          </w:tcPr>
          <w:p w:rsidR="00BE2285" w:rsidRDefault="00BE2285">
            <w:pPr>
              <w:jc w:val="center"/>
              <w:rPr>
                <w:snapToGrid w:val="0"/>
                <w:color w:val="000000"/>
              </w:rPr>
            </w:pPr>
            <w:r>
              <w:rPr>
                <w:snapToGrid w:val="0"/>
                <w:color w:val="000000"/>
              </w:rPr>
              <w:t>12,60</w:t>
            </w:r>
          </w:p>
        </w:tc>
        <w:tc>
          <w:tcPr>
            <w:tcW w:w="1240" w:type="dxa"/>
            <w:tcBorders>
              <w:bottom w:val="nil"/>
            </w:tcBorders>
            <w:vAlign w:val="center"/>
          </w:tcPr>
          <w:p w:rsidR="00BE2285" w:rsidRDefault="00BE2285">
            <w:pPr>
              <w:jc w:val="center"/>
              <w:rPr>
                <w:snapToGrid w:val="0"/>
                <w:color w:val="000000"/>
              </w:rPr>
            </w:pPr>
            <w:r>
              <w:rPr>
                <w:snapToGrid w:val="0"/>
                <w:color w:val="000000"/>
              </w:rPr>
              <w:t>15,31</w:t>
            </w:r>
          </w:p>
        </w:tc>
        <w:tc>
          <w:tcPr>
            <w:tcW w:w="1700" w:type="dxa"/>
            <w:tcBorders>
              <w:bottom w:val="nil"/>
            </w:tcBorders>
            <w:vAlign w:val="center"/>
          </w:tcPr>
          <w:p w:rsidR="00BE2285" w:rsidRDefault="00BE2285">
            <w:pPr>
              <w:jc w:val="center"/>
              <w:rPr>
                <w:snapToGrid w:val="0"/>
                <w:color w:val="000000"/>
              </w:rPr>
            </w:pPr>
            <w:r>
              <w:rPr>
                <w:snapToGrid w:val="0"/>
                <w:color w:val="000000"/>
              </w:rPr>
              <w:t>16,85</w:t>
            </w:r>
          </w:p>
        </w:tc>
      </w:tr>
      <w:tr w:rsidR="00BE2285">
        <w:trPr>
          <w:cantSplit/>
          <w:trHeight w:val="160"/>
        </w:trPr>
        <w:tc>
          <w:tcPr>
            <w:tcW w:w="3020" w:type="dxa"/>
            <w:tcBorders>
              <w:bottom w:val="single" w:sz="4" w:space="0" w:color="auto"/>
            </w:tcBorders>
            <w:vAlign w:val="center"/>
          </w:tcPr>
          <w:p w:rsidR="00BE2285" w:rsidRDefault="00BE2285">
            <w:pPr>
              <w:pStyle w:val="a7"/>
              <w:ind w:firstLine="0"/>
              <w:jc w:val="center"/>
            </w:pPr>
            <w:r>
              <w:t>Предел безубыточности</w:t>
            </w:r>
          </w:p>
        </w:tc>
        <w:tc>
          <w:tcPr>
            <w:tcW w:w="1300" w:type="dxa"/>
            <w:tcBorders>
              <w:bottom w:val="single" w:sz="4" w:space="0" w:color="auto"/>
            </w:tcBorders>
            <w:vAlign w:val="center"/>
          </w:tcPr>
          <w:p w:rsidR="00BE2285" w:rsidRDefault="00BE2285">
            <w:pPr>
              <w:jc w:val="center"/>
              <w:rPr>
                <w:snapToGrid w:val="0"/>
                <w:color w:val="000000"/>
              </w:rPr>
            </w:pPr>
            <w:r>
              <w:rPr>
                <w:snapToGrid w:val="0"/>
                <w:color w:val="000000"/>
              </w:rPr>
              <w:t>-52600</w:t>
            </w:r>
          </w:p>
        </w:tc>
        <w:tc>
          <w:tcPr>
            <w:tcW w:w="1240" w:type="dxa"/>
            <w:tcBorders>
              <w:bottom w:val="single" w:sz="4" w:space="0" w:color="auto"/>
            </w:tcBorders>
            <w:vAlign w:val="center"/>
          </w:tcPr>
          <w:p w:rsidR="00BE2285" w:rsidRDefault="00BE2285">
            <w:pPr>
              <w:jc w:val="center"/>
              <w:rPr>
                <w:snapToGrid w:val="0"/>
                <w:color w:val="000000"/>
              </w:rPr>
            </w:pPr>
            <w:r>
              <w:rPr>
                <w:snapToGrid w:val="0"/>
                <w:color w:val="000000"/>
              </w:rPr>
              <w:t>13018</w:t>
            </w:r>
          </w:p>
        </w:tc>
        <w:tc>
          <w:tcPr>
            <w:tcW w:w="1220" w:type="dxa"/>
            <w:tcBorders>
              <w:bottom w:val="single" w:sz="4" w:space="0" w:color="auto"/>
            </w:tcBorders>
            <w:vAlign w:val="center"/>
          </w:tcPr>
          <w:p w:rsidR="00BE2285" w:rsidRDefault="00BE2285">
            <w:pPr>
              <w:jc w:val="center"/>
              <w:rPr>
                <w:snapToGrid w:val="0"/>
                <w:color w:val="000000"/>
              </w:rPr>
            </w:pPr>
            <w:r>
              <w:rPr>
                <w:snapToGrid w:val="0"/>
                <w:color w:val="000000"/>
              </w:rPr>
              <w:t>6178.4</w:t>
            </w:r>
          </w:p>
        </w:tc>
        <w:tc>
          <w:tcPr>
            <w:tcW w:w="1240" w:type="dxa"/>
            <w:tcBorders>
              <w:bottom w:val="single" w:sz="4" w:space="0" w:color="auto"/>
            </w:tcBorders>
            <w:vAlign w:val="center"/>
          </w:tcPr>
          <w:p w:rsidR="00BE2285" w:rsidRDefault="00BE2285">
            <w:pPr>
              <w:jc w:val="center"/>
              <w:rPr>
                <w:snapToGrid w:val="0"/>
                <w:color w:val="000000"/>
              </w:rPr>
            </w:pPr>
            <w:r>
              <w:rPr>
                <w:snapToGrid w:val="0"/>
                <w:color w:val="000000"/>
              </w:rPr>
              <w:t>5084.8</w:t>
            </w:r>
          </w:p>
        </w:tc>
        <w:tc>
          <w:tcPr>
            <w:tcW w:w="1700" w:type="dxa"/>
            <w:tcBorders>
              <w:bottom w:val="single" w:sz="4" w:space="0" w:color="auto"/>
            </w:tcBorders>
            <w:vAlign w:val="center"/>
          </w:tcPr>
          <w:p w:rsidR="00BE2285" w:rsidRDefault="00BE2285">
            <w:pPr>
              <w:jc w:val="center"/>
              <w:rPr>
                <w:snapToGrid w:val="0"/>
                <w:color w:val="000000"/>
              </w:rPr>
            </w:pPr>
            <w:r>
              <w:rPr>
                <w:snapToGrid w:val="0"/>
                <w:color w:val="000000"/>
              </w:rPr>
              <w:t>4620</w:t>
            </w:r>
          </w:p>
        </w:tc>
      </w:tr>
    </w:tbl>
    <w:p w:rsidR="00BE2285" w:rsidRDefault="00BE2285">
      <w:pPr>
        <w:pStyle w:val="a7"/>
      </w:pPr>
    </w:p>
    <w:p w:rsidR="00BE2285" w:rsidRDefault="00BE2285" w:rsidP="00727EE3">
      <w:pPr>
        <w:pStyle w:val="a7"/>
        <w:spacing w:line="240" w:lineRule="auto"/>
        <w:rPr>
          <w:sz w:val="28"/>
        </w:rPr>
      </w:pPr>
      <w:r>
        <w:rPr>
          <w:sz w:val="28"/>
        </w:rPr>
        <w:t>Из таблицы видно, что предел безубыточности наступает при объеме реализации,  равном 13018, 6178.4, 5084.8, 4620 тыс. руб. соответственно в 20</w:t>
      </w:r>
      <w:r w:rsidR="00B57F9C">
        <w:rPr>
          <w:sz w:val="28"/>
        </w:rPr>
        <w:t>11</w:t>
      </w:r>
      <w:r>
        <w:rPr>
          <w:sz w:val="28"/>
        </w:rPr>
        <w:t>, 20</w:t>
      </w:r>
      <w:r w:rsidR="00B57F9C">
        <w:rPr>
          <w:sz w:val="28"/>
        </w:rPr>
        <w:t>12</w:t>
      </w:r>
      <w:r>
        <w:rPr>
          <w:sz w:val="28"/>
        </w:rPr>
        <w:t>, 20</w:t>
      </w:r>
      <w:r w:rsidR="00B57F9C">
        <w:rPr>
          <w:sz w:val="28"/>
        </w:rPr>
        <w:t>13</w:t>
      </w:r>
      <w:r>
        <w:rPr>
          <w:sz w:val="28"/>
        </w:rPr>
        <w:t xml:space="preserve"> и 20</w:t>
      </w:r>
      <w:r w:rsidR="00B57F9C">
        <w:rPr>
          <w:sz w:val="28"/>
        </w:rPr>
        <w:t>14</w:t>
      </w:r>
      <w:r>
        <w:rPr>
          <w:sz w:val="28"/>
        </w:rPr>
        <w:t xml:space="preserve"> годах.</w:t>
      </w:r>
    </w:p>
    <w:p w:rsidR="00BE2285" w:rsidRPr="00F6668B" w:rsidRDefault="00BE2285" w:rsidP="00727EE3">
      <w:pPr>
        <w:pStyle w:val="a7"/>
        <w:spacing w:before="240" w:after="240" w:line="240" w:lineRule="auto"/>
        <w:ind w:firstLine="0"/>
        <w:jc w:val="center"/>
        <w:rPr>
          <w:rFonts w:ascii="Arial" w:hAnsi="Arial"/>
          <w:b/>
          <w:sz w:val="28"/>
          <w:szCs w:val="28"/>
        </w:rPr>
      </w:pPr>
      <w:r w:rsidRPr="00F6668B">
        <w:rPr>
          <w:rFonts w:ascii="Arial" w:hAnsi="Arial"/>
          <w:sz w:val="28"/>
          <w:szCs w:val="28"/>
        </w:rPr>
        <w:t>7</w:t>
      </w:r>
      <w:r w:rsidRPr="00F6668B">
        <w:rPr>
          <w:rFonts w:ascii="Arial" w:hAnsi="Arial"/>
          <w:b/>
          <w:sz w:val="28"/>
          <w:szCs w:val="28"/>
        </w:rPr>
        <w:t>. АНАЛИЗ РИСКОВ И ОЦЕНКА ЭФФЕКТИВНОСТИ ПРОЕКТА</w:t>
      </w:r>
    </w:p>
    <w:p w:rsidR="00BE2285" w:rsidRDefault="00BE2285" w:rsidP="00727EE3">
      <w:pPr>
        <w:pStyle w:val="a7"/>
        <w:spacing w:line="240" w:lineRule="auto"/>
        <w:rPr>
          <w:sz w:val="28"/>
        </w:rPr>
      </w:pPr>
      <w:r>
        <w:rPr>
          <w:sz w:val="28"/>
        </w:rPr>
        <w:t>В качестве изменений двух параметров, наиболее влияющих на проект:</w:t>
      </w:r>
    </w:p>
    <w:p w:rsidR="00BE2285" w:rsidRDefault="00BE2285" w:rsidP="00727EE3">
      <w:pPr>
        <w:pStyle w:val="a7"/>
        <w:spacing w:line="240" w:lineRule="auto"/>
        <w:rPr>
          <w:sz w:val="28"/>
        </w:rPr>
      </w:pPr>
      <w:r>
        <w:rPr>
          <w:sz w:val="28"/>
        </w:rPr>
        <w:t xml:space="preserve">1. Увеличение переменных затрат на 10%; </w:t>
      </w:r>
    </w:p>
    <w:p w:rsidR="00BE2285" w:rsidRDefault="00BE2285" w:rsidP="00727EE3">
      <w:pPr>
        <w:pStyle w:val="a7"/>
        <w:spacing w:line="240" w:lineRule="auto"/>
        <w:rPr>
          <w:sz w:val="28"/>
        </w:rPr>
      </w:pPr>
      <w:r>
        <w:rPr>
          <w:sz w:val="28"/>
        </w:rPr>
        <w:t>2. Увеличение валовой выручки также на 10%.</w:t>
      </w:r>
    </w:p>
    <w:p w:rsidR="00BE2285" w:rsidRDefault="00BE2285" w:rsidP="00727EE3">
      <w:pPr>
        <w:pStyle w:val="a7"/>
        <w:spacing w:line="240" w:lineRule="auto"/>
        <w:rPr>
          <w:sz w:val="28"/>
        </w:rPr>
      </w:pPr>
      <w:r>
        <w:rPr>
          <w:sz w:val="28"/>
        </w:rPr>
        <w:t xml:space="preserve">Рассмотрим итоговый результат после изменения каждого из названных показателей в таблице показателей эффективности проекта. </w:t>
      </w:r>
    </w:p>
    <w:p w:rsidR="00BE2285" w:rsidRDefault="00BE2285">
      <w:pPr>
        <w:pStyle w:val="a7"/>
        <w:spacing w:before="240"/>
        <w:rPr>
          <w:sz w:val="28"/>
        </w:rPr>
      </w:pPr>
      <w:r>
        <w:rPr>
          <w:sz w:val="28"/>
        </w:rPr>
        <w:t>Таблица 23. - Показатели эффективности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1683"/>
        <w:gridCol w:w="1857"/>
        <w:gridCol w:w="1857"/>
      </w:tblGrid>
      <w:tr w:rsidR="00BE2285">
        <w:tc>
          <w:tcPr>
            <w:tcW w:w="2628" w:type="dxa"/>
          </w:tcPr>
          <w:p w:rsidR="00BE2285" w:rsidRDefault="00BE2285">
            <w:pPr>
              <w:pStyle w:val="a7"/>
              <w:spacing w:line="240" w:lineRule="auto"/>
              <w:ind w:firstLine="0"/>
            </w:pPr>
          </w:p>
        </w:tc>
        <w:tc>
          <w:tcPr>
            <w:tcW w:w="1260" w:type="dxa"/>
          </w:tcPr>
          <w:p w:rsidR="00BE2285" w:rsidRDefault="00BE2285">
            <w:pPr>
              <w:pStyle w:val="a7"/>
              <w:spacing w:line="240" w:lineRule="auto"/>
              <w:ind w:firstLine="0"/>
              <w:jc w:val="center"/>
              <w:rPr>
                <w:b/>
                <w:lang w:val="en-US"/>
              </w:rPr>
            </w:pPr>
            <w:r>
              <w:rPr>
                <w:b/>
                <w:lang w:val="en-US"/>
              </w:rPr>
              <w:t>NPV</w:t>
            </w:r>
          </w:p>
        </w:tc>
        <w:tc>
          <w:tcPr>
            <w:tcW w:w="1683" w:type="dxa"/>
          </w:tcPr>
          <w:p w:rsidR="00BE2285" w:rsidRDefault="00BE2285">
            <w:pPr>
              <w:pStyle w:val="a7"/>
              <w:spacing w:line="240" w:lineRule="auto"/>
              <w:ind w:firstLine="0"/>
              <w:jc w:val="center"/>
              <w:rPr>
                <w:b/>
                <w:lang w:val="en-US"/>
              </w:rPr>
            </w:pPr>
            <w:r>
              <w:rPr>
                <w:b/>
                <w:lang w:val="en-US"/>
              </w:rPr>
              <w:t>NPC</w:t>
            </w:r>
          </w:p>
        </w:tc>
        <w:tc>
          <w:tcPr>
            <w:tcW w:w="1857" w:type="dxa"/>
          </w:tcPr>
          <w:p w:rsidR="00BE2285" w:rsidRDefault="00BE2285">
            <w:pPr>
              <w:pStyle w:val="a7"/>
              <w:spacing w:line="240" w:lineRule="auto"/>
              <w:ind w:firstLine="0"/>
              <w:jc w:val="center"/>
              <w:rPr>
                <w:b/>
                <w:lang w:val="en-US"/>
              </w:rPr>
            </w:pPr>
            <w:r>
              <w:rPr>
                <w:b/>
                <w:lang w:val="en-US"/>
              </w:rPr>
              <w:t>IR</w:t>
            </w:r>
          </w:p>
        </w:tc>
        <w:tc>
          <w:tcPr>
            <w:tcW w:w="1857" w:type="dxa"/>
          </w:tcPr>
          <w:p w:rsidR="00BE2285" w:rsidRDefault="00BE2285">
            <w:pPr>
              <w:pStyle w:val="a7"/>
              <w:spacing w:line="240" w:lineRule="auto"/>
              <w:ind w:firstLine="0"/>
              <w:jc w:val="center"/>
              <w:rPr>
                <w:b/>
              </w:rPr>
            </w:pPr>
            <w:r>
              <w:rPr>
                <w:b/>
              </w:rPr>
              <w:t>Т</w:t>
            </w:r>
            <w:r>
              <w:rPr>
                <w:b/>
                <w:sz w:val="22"/>
              </w:rPr>
              <w:t>ок</w:t>
            </w:r>
          </w:p>
        </w:tc>
      </w:tr>
      <w:tr w:rsidR="00BE2285">
        <w:tc>
          <w:tcPr>
            <w:tcW w:w="2628" w:type="dxa"/>
          </w:tcPr>
          <w:p w:rsidR="00BE2285" w:rsidRDefault="00BE2285">
            <w:pPr>
              <w:pStyle w:val="a7"/>
              <w:spacing w:line="240" w:lineRule="auto"/>
              <w:ind w:firstLine="0"/>
              <w:jc w:val="center"/>
              <w:rPr>
                <w:b/>
              </w:rPr>
            </w:pPr>
            <w:r>
              <w:rPr>
                <w:b/>
              </w:rPr>
              <w:t>БВ</w:t>
            </w:r>
          </w:p>
        </w:tc>
        <w:tc>
          <w:tcPr>
            <w:tcW w:w="1260" w:type="dxa"/>
          </w:tcPr>
          <w:p w:rsidR="00BE2285" w:rsidRDefault="00BE2285">
            <w:pPr>
              <w:pStyle w:val="a7"/>
              <w:spacing w:line="240" w:lineRule="auto"/>
              <w:ind w:firstLine="0"/>
              <w:jc w:val="center"/>
            </w:pPr>
            <w:r>
              <w:t>680.19</w:t>
            </w:r>
          </w:p>
        </w:tc>
        <w:tc>
          <w:tcPr>
            <w:tcW w:w="1683" w:type="dxa"/>
          </w:tcPr>
          <w:p w:rsidR="00BE2285" w:rsidRDefault="00BE2285">
            <w:pPr>
              <w:pStyle w:val="a7"/>
              <w:spacing w:line="240" w:lineRule="auto"/>
              <w:ind w:firstLine="0"/>
              <w:jc w:val="center"/>
            </w:pPr>
            <w:r>
              <w:t>977.899</w:t>
            </w:r>
          </w:p>
        </w:tc>
        <w:tc>
          <w:tcPr>
            <w:tcW w:w="1857" w:type="dxa"/>
          </w:tcPr>
          <w:p w:rsidR="00BE2285" w:rsidRDefault="00BE2285">
            <w:pPr>
              <w:pStyle w:val="a7"/>
              <w:spacing w:line="240" w:lineRule="auto"/>
              <w:ind w:firstLine="0"/>
              <w:jc w:val="center"/>
            </w:pPr>
            <w:r>
              <w:t>1.99</w:t>
            </w:r>
          </w:p>
        </w:tc>
        <w:tc>
          <w:tcPr>
            <w:tcW w:w="1857" w:type="dxa"/>
          </w:tcPr>
          <w:p w:rsidR="00BE2285" w:rsidRDefault="00BE2285">
            <w:pPr>
              <w:pStyle w:val="a7"/>
              <w:spacing w:line="240" w:lineRule="auto"/>
              <w:ind w:firstLine="0"/>
              <w:jc w:val="center"/>
            </w:pPr>
            <w:r>
              <w:t>4 года</w:t>
            </w:r>
          </w:p>
        </w:tc>
      </w:tr>
      <w:tr w:rsidR="00BE2285">
        <w:tc>
          <w:tcPr>
            <w:tcW w:w="2628" w:type="dxa"/>
          </w:tcPr>
          <w:p w:rsidR="00BE2285" w:rsidRDefault="00BE2285">
            <w:pPr>
              <w:pStyle w:val="a7"/>
              <w:spacing w:line="240" w:lineRule="auto"/>
              <w:ind w:firstLine="0"/>
              <w:rPr>
                <w:b/>
              </w:rPr>
            </w:pPr>
            <w:r>
              <w:rPr>
                <w:b/>
              </w:rPr>
              <w:t>Переменные затраты</w:t>
            </w:r>
          </w:p>
        </w:tc>
        <w:tc>
          <w:tcPr>
            <w:tcW w:w="1260" w:type="dxa"/>
          </w:tcPr>
          <w:p w:rsidR="00BE2285" w:rsidRDefault="00BE2285">
            <w:pPr>
              <w:pStyle w:val="a7"/>
              <w:spacing w:line="240" w:lineRule="auto"/>
              <w:ind w:firstLine="0"/>
              <w:jc w:val="center"/>
            </w:pPr>
            <w:r>
              <w:t>298.56</w:t>
            </w:r>
          </w:p>
        </w:tc>
        <w:tc>
          <w:tcPr>
            <w:tcW w:w="1683" w:type="dxa"/>
          </w:tcPr>
          <w:p w:rsidR="00BE2285" w:rsidRDefault="00BE2285">
            <w:pPr>
              <w:pStyle w:val="a7"/>
              <w:spacing w:line="240" w:lineRule="auto"/>
              <w:ind w:firstLine="0"/>
              <w:jc w:val="center"/>
            </w:pPr>
            <w:r>
              <w:t>611.32</w:t>
            </w:r>
          </w:p>
        </w:tc>
        <w:tc>
          <w:tcPr>
            <w:tcW w:w="1857" w:type="dxa"/>
          </w:tcPr>
          <w:p w:rsidR="00BE2285" w:rsidRDefault="00BE2285">
            <w:pPr>
              <w:pStyle w:val="a7"/>
              <w:spacing w:line="240" w:lineRule="auto"/>
              <w:ind w:firstLine="0"/>
              <w:jc w:val="center"/>
            </w:pPr>
            <w:r>
              <w:t>0.95</w:t>
            </w:r>
          </w:p>
        </w:tc>
        <w:tc>
          <w:tcPr>
            <w:tcW w:w="1857" w:type="dxa"/>
          </w:tcPr>
          <w:p w:rsidR="00BE2285" w:rsidRDefault="00BE2285">
            <w:pPr>
              <w:pStyle w:val="a7"/>
              <w:spacing w:line="240" w:lineRule="auto"/>
              <w:ind w:firstLine="0"/>
              <w:jc w:val="center"/>
            </w:pPr>
            <w:r>
              <w:t>5 лет</w:t>
            </w:r>
          </w:p>
        </w:tc>
      </w:tr>
      <w:tr w:rsidR="00BE2285">
        <w:tc>
          <w:tcPr>
            <w:tcW w:w="2628" w:type="dxa"/>
          </w:tcPr>
          <w:p w:rsidR="00BE2285" w:rsidRDefault="00BE2285">
            <w:pPr>
              <w:pStyle w:val="a7"/>
              <w:spacing w:line="240" w:lineRule="auto"/>
              <w:ind w:firstLine="0"/>
              <w:rPr>
                <w:b/>
              </w:rPr>
            </w:pPr>
            <w:r>
              <w:rPr>
                <w:b/>
              </w:rPr>
              <w:t>Валовая выручка</w:t>
            </w:r>
          </w:p>
        </w:tc>
        <w:tc>
          <w:tcPr>
            <w:tcW w:w="1260" w:type="dxa"/>
          </w:tcPr>
          <w:p w:rsidR="00BE2285" w:rsidRDefault="00BE2285">
            <w:pPr>
              <w:pStyle w:val="a7"/>
              <w:spacing w:line="240" w:lineRule="auto"/>
              <w:ind w:firstLine="0"/>
              <w:jc w:val="center"/>
            </w:pPr>
            <w:r>
              <w:t>1727.43</w:t>
            </w:r>
          </w:p>
        </w:tc>
        <w:tc>
          <w:tcPr>
            <w:tcW w:w="1683" w:type="dxa"/>
          </w:tcPr>
          <w:p w:rsidR="00BE2285" w:rsidRDefault="00BE2285">
            <w:pPr>
              <w:pStyle w:val="a7"/>
              <w:spacing w:line="240" w:lineRule="auto"/>
              <w:ind w:firstLine="0"/>
              <w:jc w:val="center"/>
            </w:pPr>
            <w:r>
              <w:t>2637.89</w:t>
            </w:r>
          </w:p>
        </w:tc>
        <w:tc>
          <w:tcPr>
            <w:tcW w:w="1857" w:type="dxa"/>
          </w:tcPr>
          <w:p w:rsidR="00BE2285" w:rsidRDefault="00BE2285">
            <w:pPr>
              <w:pStyle w:val="a7"/>
              <w:spacing w:line="240" w:lineRule="auto"/>
              <w:ind w:firstLine="0"/>
              <w:jc w:val="center"/>
            </w:pPr>
            <w:r>
              <w:t>2.5</w:t>
            </w:r>
          </w:p>
        </w:tc>
        <w:tc>
          <w:tcPr>
            <w:tcW w:w="1857" w:type="dxa"/>
          </w:tcPr>
          <w:p w:rsidR="00BE2285" w:rsidRDefault="00BE2285">
            <w:pPr>
              <w:pStyle w:val="a7"/>
              <w:spacing w:line="240" w:lineRule="auto"/>
              <w:ind w:firstLine="0"/>
              <w:jc w:val="center"/>
            </w:pPr>
            <w:r>
              <w:t>3 года</w:t>
            </w:r>
          </w:p>
        </w:tc>
      </w:tr>
    </w:tbl>
    <w:p w:rsidR="00BE2285" w:rsidRDefault="00BE2285">
      <w:pPr>
        <w:pStyle w:val="a7"/>
        <w:rPr>
          <w:sz w:val="28"/>
        </w:rPr>
      </w:pPr>
    </w:p>
    <w:p w:rsidR="00BE2285" w:rsidRDefault="00BE2285" w:rsidP="00727EE3">
      <w:pPr>
        <w:pStyle w:val="a7"/>
        <w:spacing w:line="240" w:lineRule="auto"/>
        <w:rPr>
          <w:sz w:val="28"/>
        </w:rPr>
      </w:pPr>
      <w:r>
        <w:rPr>
          <w:sz w:val="28"/>
        </w:rPr>
        <w:t>Я не случайно в качестве изменений показателей взяла переменные затраты и валовую выручку. Один из приведенных вариантов является не слишком хорошим, другой же наоборот является лучшим для фирмы. Но так как фирма еще только собирается открыться, то для нее лучшим будет средний вариант, а точнее настоящий. Из таблицы видно, что при увеличении переменных затрат на 10%, показатели эффективности очень сильно меняются по сравнению с базовым вариантом (данного проекта). Они намного уменьшаются, что делает проект не таким выгодным, как настоящий проект. Период окупаемости в этом случае равен 5 годам, что не является положительным в бизнесе.</w:t>
      </w:r>
    </w:p>
    <w:p w:rsidR="00BE2285" w:rsidRDefault="00BE2285" w:rsidP="00727EE3">
      <w:pPr>
        <w:pStyle w:val="a7"/>
        <w:spacing w:line="240" w:lineRule="auto"/>
        <w:rPr>
          <w:sz w:val="28"/>
        </w:rPr>
      </w:pPr>
      <w:r>
        <w:rPr>
          <w:sz w:val="28"/>
        </w:rPr>
        <w:t>При увеличении же валовой выручки также на 10%, дело меняется в лучшую сторону. Показатели эффективности проекта увеличиваются достаточно во много раз, что непременно говорит о прибыльной и хорошей работе данной фирмы. Этот вариант является наилучшим способом показать свою деятельность, поэту предприятию следует стремиться увеличивать свой объем продаж.</w:t>
      </w:r>
    </w:p>
    <w:p w:rsidR="00BE2285" w:rsidRDefault="00BE2285" w:rsidP="00727EE3">
      <w:pPr>
        <w:pStyle w:val="a7"/>
        <w:spacing w:line="240" w:lineRule="auto"/>
        <w:rPr>
          <w:sz w:val="28"/>
        </w:rPr>
      </w:pPr>
      <w:r>
        <w:rPr>
          <w:sz w:val="28"/>
        </w:rPr>
        <w:t>Рассмотрим данное изменение показателей в процентном выражении.</w:t>
      </w:r>
    </w:p>
    <w:p w:rsidR="00BE2285" w:rsidRDefault="00BE2285" w:rsidP="00727EE3">
      <w:pPr>
        <w:pStyle w:val="a7"/>
        <w:spacing w:line="240" w:lineRule="auto"/>
        <w:rPr>
          <w:sz w:val="28"/>
        </w:rPr>
      </w:pPr>
      <w:r>
        <w:rPr>
          <w:sz w:val="28"/>
        </w:rPr>
        <w:t>Таблица 24. – Изменение показателей эффективности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503"/>
        <w:gridCol w:w="1857"/>
        <w:gridCol w:w="1860"/>
      </w:tblGrid>
      <w:tr w:rsidR="00BE2285">
        <w:tc>
          <w:tcPr>
            <w:tcW w:w="2628" w:type="dxa"/>
          </w:tcPr>
          <w:p w:rsidR="00BE2285" w:rsidRDefault="00BE2285">
            <w:pPr>
              <w:pStyle w:val="a7"/>
              <w:spacing w:line="240" w:lineRule="auto"/>
              <w:ind w:firstLine="0"/>
            </w:pPr>
          </w:p>
        </w:tc>
        <w:tc>
          <w:tcPr>
            <w:tcW w:w="1440" w:type="dxa"/>
          </w:tcPr>
          <w:p w:rsidR="00BE2285" w:rsidRDefault="00BE2285">
            <w:pPr>
              <w:pStyle w:val="a7"/>
              <w:spacing w:line="240" w:lineRule="auto"/>
              <w:ind w:firstLine="0"/>
              <w:jc w:val="center"/>
              <w:rPr>
                <w:b/>
                <w:lang w:val="en-US"/>
              </w:rPr>
            </w:pPr>
            <w:r>
              <w:rPr>
                <w:b/>
                <w:lang w:val="en-US"/>
              </w:rPr>
              <w:t>NPV</w:t>
            </w:r>
          </w:p>
        </w:tc>
        <w:tc>
          <w:tcPr>
            <w:tcW w:w="1503" w:type="dxa"/>
          </w:tcPr>
          <w:p w:rsidR="00BE2285" w:rsidRDefault="00BE2285">
            <w:pPr>
              <w:pStyle w:val="a7"/>
              <w:spacing w:line="240" w:lineRule="auto"/>
              <w:ind w:firstLine="0"/>
              <w:jc w:val="center"/>
              <w:rPr>
                <w:b/>
                <w:lang w:val="en-US"/>
              </w:rPr>
            </w:pPr>
            <w:r>
              <w:rPr>
                <w:b/>
                <w:lang w:val="en-US"/>
              </w:rPr>
              <w:t>NPC</w:t>
            </w:r>
          </w:p>
        </w:tc>
        <w:tc>
          <w:tcPr>
            <w:tcW w:w="1857" w:type="dxa"/>
          </w:tcPr>
          <w:p w:rsidR="00BE2285" w:rsidRDefault="00BE2285">
            <w:pPr>
              <w:pStyle w:val="a7"/>
              <w:spacing w:line="240" w:lineRule="auto"/>
              <w:ind w:firstLine="0"/>
              <w:jc w:val="center"/>
              <w:rPr>
                <w:b/>
                <w:lang w:val="en-US"/>
              </w:rPr>
            </w:pPr>
            <w:r>
              <w:rPr>
                <w:b/>
                <w:lang w:val="en-US"/>
              </w:rPr>
              <w:t>IR</w:t>
            </w:r>
          </w:p>
        </w:tc>
        <w:tc>
          <w:tcPr>
            <w:tcW w:w="1860" w:type="dxa"/>
          </w:tcPr>
          <w:p w:rsidR="00BE2285" w:rsidRDefault="00BE2285">
            <w:pPr>
              <w:pStyle w:val="a7"/>
              <w:spacing w:line="240" w:lineRule="auto"/>
              <w:ind w:firstLine="0"/>
              <w:jc w:val="center"/>
              <w:rPr>
                <w:b/>
              </w:rPr>
            </w:pPr>
            <w:r>
              <w:rPr>
                <w:b/>
              </w:rPr>
              <w:t>Т</w:t>
            </w:r>
            <w:r>
              <w:rPr>
                <w:b/>
                <w:sz w:val="22"/>
              </w:rPr>
              <w:t>ок</w:t>
            </w:r>
          </w:p>
        </w:tc>
      </w:tr>
      <w:tr w:rsidR="00BE2285">
        <w:tc>
          <w:tcPr>
            <w:tcW w:w="2628" w:type="dxa"/>
          </w:tcPr>
          <w:p w:rsidR="00BE2285" w:rsidRDefault="00BE2285">
            <w:pPr>
              <w:pStyle w:val="a7"/>
              <w:spacing w:line="240" w:lineRule="auto"/>
              <w:ind w:firstLine="0"/>
              <w:jc w:val="center"/>
              <w:rPr>
                <w:b/>
              </w:rPr>
            </w:pPr>
            <w:r>
              <w:rPr>
                <w:b/>
              </w:rPr>
              <w:t>БВ</w:t>
            </w:r>
          </w:p>
        </w:tc>
        <w:tc>
          <w:tcPr>
            <w:tcW w:w="1440" w:type="dxa"/>
          </w:tcPr>
          <w:p w:rsidR="00BE2285" w:rsidRDefault="00BE2285">
            <w:pPr>
              <w:pStyle w:val="a7"/>
              <w:spacing w:line="240" w:lineRule="auto"/>
              <w:ind w:firstLine="0"/>
              <w:jc w:val="center"/>
            </w:pPr>
            <w:r>
              <w:t>100%</w:t>
            </w:r>
          </w:p>
        </w:tc>
        <w:tc>
          <w:tcPr>
            <w:tcW w:w="1503" w:type="dxa"/>
          </w:tcPr>
          <w:p w:rsidR="00BE2285" w:rsidRDefault="00BE2285">
            <w:pPr>
              <w:pStyle w:val="a7"/>
              <w:spacing w:line="240" w:lineRule="auto"/>
              <w:ind w:firstLine="0"/>
              <w:jc w:val="center"/>
            </w:pPr>
            <w:r>
              <w:t>100%</w:t>
            </w:r>
          </w:p>
        </w:tc>
        <w:tc>
          <w:tcPr>
            <w:tcW w:w="1857" w:type="dxa"/>
          </w:tcPr>
          <w:p w:rsidR="00BE2285" w:rsidRDefault="00BE2285">
            <w:pPr>
              <w:pStyle w:val="a7"/>
              <w:spacing w:line="240" w:lineRule="auto"/>
              <w:ind w:firstLine="0"/>
              <w:jc w:val="center"/>
            </w:pPr>
            <w:r>
              <w:t>100%</w:t>
            </w:r>
          </w:p>
        </w:tc>
        <w:tc>
          <w:tcPr>
            <w:tcW w:w="1860" w:type="dxa"/>
          </w:tcPr>
          <w:p w:rsidR="00BE2285" w:rsidRDefault="00BE2285">
            <w:pPr>
              <w:pStyle w:val="a7"/>
              <w:spacing w:line="240" w:lineRule="auto"/>
              <w:ind w:firstLine="0"/>
              <w:jc w:val="center"/>
            </w:pPr>
            <w:r>
              <w:t>100%</w:t>
            </w:r>
          </w:p>
        </w:tc>
      </w:tr>
      <w:tr w:rsidR="00BE2285">
        <w:tc>
          <w:tcPr>
            <w:tcW w:w="2628" w:type="dxa"/>
          </w:tcPr>
          <w:p w:rsidR="00BE2285" w:rsidRDefault="00BE2285">
            <w:pPr>
              <w:pStyle w:val="a7"/>
              <w:spacing w:line="240" w:lineRule="auto"/>
              <w:ind w:firstLine="0"/>
              <w:rPr>
                <w:b/>
              </w:rPr>
            </w:pPr>
            <w:r>
              <w:rPr>
                <w:b/>
              </w:rPr>
              <w:t>Переменные затраты</w:t>
            </w:r>
          </w:p>
        </w:tc>
        <w:tc>
          <w:tcPr>
            <w:tcW w:w="1440" w:type="dxa"/>
          </w:tcPr>
          <w:p w:rsidR="00BE2285" w:rsidRDefault="00BE2285">
            <w:pPr>
              <w:pStyle w:val="a7"/>
              <w:spacing w:line="240" w:lineRule="auto"/>
              <w:ind w:firstLine="0"/>
              <w:jc w:val="center"/>
            </w:pPr>
            <w:r>
              <w:t>44%</w:t>
            </w:r>
          </w:p>
        </w:tc>
        <w:tc>
          <w:tcPr>
            <w:tcW w:w="1503" w:type="dxa"/>
          </w:tcPr>
          <w:p w:rsidR="00BE2285" w:rsidRDefault="00BE2285">
            <w:pPr>
              <w:pStyle w:val="a7"/>
              <w:spacing w:line="240" w:lineRule="auto"/>
              <w:ind w:firstLine="0"/>
              <w:jc w:val="center"/>
            </w:pPr>
            <w:r>
              <w:t>63%</w:t>
            </w:r>
          </w:p>
        </w:tc>
        <w:tc>
          <w:tcPr>
            <w:tcW w:w="1857" w:type="dxa"/>
          </w:tcPr>
          <w:p w:rsidR="00BE2285" w:rsidRDefault="00BE2285">
            <w:pPr>
              <w:pStyle w:val="a7"/>
              <w:spacing w:line="240" w:lineRule="auto"/>
              <w:ind w:firstLine="0"/>
              <w:jc w:val="center"/>
            </w:pPr>
            <w:r>
              <w:t>48%</w:t>
            </w:r>
          </w:p>
        </w:tc>
        <w:tc>
          <w:tcPr>
            <w:tcW w:w="1860" w:type="dxa"/>
          </w:tcPr>
          <w:p w:rsidR="00BE2285" w:rsidRDefault="00BE2285">
            <w:pPr>
              <w:pStyle w:val="a7"/>
              <w:spacing w:line="240" w:lineRule="auto"/>
              <w:ind w:firstLine="0"/>
              <w:jc w:val="center"/>
            </w:pPr>
            <w:r>
              <w:t>75%</w:t>
            </w:r>
          </w:p>
        </w:tc>
      </w:tr>
      <w:tr w:rsidR="00BE2285">
        <w:tc>
          <w:tcPr>
            <w:tcW w:w="2628" w:type="dxa"/>
          </w:tcPr>
          <w:p w:rsidR="00BE2285" w:rsidRDefault="00BE2285">
            <w:pPr>
              <w:pStyle w:val="a7"/>
              <w:spacing w:line="240" w:lineRule="auto"/>
              <w:ind w:firstLine="0"/>
              <w:rPr>
                <w:b/>
              </w:rPr>
            </w:pPr>
            <w:r>
              <w:rPr>
                <w:b/>
              </w:rPr>
              <w:t>Валовая выручка</w:t>
            </w:r>
          </w:p>
        </w:tc>
        <w:tc>
          <w:tcPr>
            <w:tcW w:w="1440" w:type="dxa"/>
          </w:tcPr>
          <w:p w:rsidR="00BE2285" w:rsidRDefault="00BE2285">
            <w:pPr>
              <w:pStyle w:val="a7"/>
              <w:spacing w:line="240" w:lineRule="auto"/>
              <w:ind w:firstLine="0"/>
              <w:jc w:val="center"/>
            </w:pPr>
            <w:r>
              <w:t>254%</w:t>
            </w:r>
          </w:p>
        </w:tc>
        <w:tc>
          <w:tcPr>
            <w:tcW w:w="1503" w:type="dxa"/>
          </w:tcPr>
          <w:p w:rsidR="00BE2285" w:rsidRDefault="00BE2285">
            <w:pPr>
              <w:pStyle w:val="a7"/>
              <w:spacing w:line="240" w:lineRule="auto"/>
              <w:ind w:firstLine="0"/>
              <w:jc w:val="center"/>
            </w:pPr>
            <w:r>
              <w:t>270%</w:t>
            </w:r>
          </w:p>
        </w:tc>
        <w:tc>
          <w:tcPr>
            <w:tcW w:w="1857" w:type="dxa"/>
          </w:tcPr>
          <w:p w:rsidR="00BE2285" w:rsidRDefault="00BE2285">
            <w:pPr>
              <w:pStyle w:val="a7"/>
              <w:spacing w:line="240" w:lineRule="auto"/>
              <w:ind w:firstLine="0"/>
              <w:jc w:val="center"/>
            </w:pPr>
            <w:r>
              <w:t>121%</w:t>
            </w:r>
          </w:p>
        </w:tc>
        <w:tc>
          <w:tcPr>
            <w:tcW w:w="1860" w:type="dxa"/>
          </w:tcPr>
          <w:p w:rsidR="00BE2285" w:rsidRDefault="00BE2285">
            <w:pPr>
              <w:pStyle w:val="a7"/>
              <w:spacing w:line="240" w:lineRule="auto"/>
              <w:ind w:firstLine="0"/>
              <w:jc w:val="center"/>
            </w:pPr>
            <w:r>
              <w:t>125%</w:t>
            </w:r>
          </w:p>
        </w:tc>
      </w:tr>
    </w:tbl>
    <w:p w:rsidR="00BE2285" w:rsidRDefault="00BE2285">
      <w:pPr>
        <w:pStyle w:val="a7"/>
        <w:spacing w:before="360"/>
        <w:rPr>
          <w:sz w:val="28"/>
        </w:rPr>
      </w:pPr>
      <w:r>
        <w:rPr>
          <w:sz w:val="28"/>
        </w:rPr>
        <w:t>Таблица 25. – Оценка чувствительности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1503"/>
        <w:gridCol w:w="1857"/>
        <w:gridCol w:w="1860"/>
      </w:tblGrid>
      <w:tr w:rsidR="00BE2285">
        <w:tc>
          <w:tcPr>
            <w:tcW w:w="2628" w:type="dxa"/>
          </w:tcPr>
          <w:p w:rsidR="00BE2285" w:rsidRDefault="00BE2285">
            <w:pPr>
              <w:pStyle w:val="a7"/>
              <w:spacing w:line="240" w:lineRule="auto"/>
              <w:ind w:firstLine="0"/>
            </w:pPr>
          </w:p>
        </w:tc>
        <w:tc>
          <w:tcPr>
            <w:tcW w:w="1440" w:type="dxa"/>
          </w:tcPr>
          <w:p w:rsidR="00BE2285" w:rsidRDefault="00BE2285">
            <w:pPr>
              <w:pStyle w:val="a7"/>
              <w:spacing w:line="240" w:lineRule="auto"/>
              <w:ind w:firstLine="0"/>
              <w:jc w:val="center"/>
              <w:rPr>
                <w:b/>
                <w:lang w:val="en-US"/>
              </w:rPr>
            </w:pPr>
            <w:r>
              <w:rPr>
                <w:b/>
                <w:lang w:val="en-US"/>
              </w:rPr>
              <w:t>NPV</w:t>
            </w:r>
          </w:p>
        </w:tc>
        <w:tc>
          <w:tcPr>
            <w:tcW w:w="1503" w:type="dxa"/>
          </w:tcPr>
          <w:p w:rsidR="00BE2285" w:rsidRDefault="00BE2285">
            <w:pPr>
              <w:pStyle w:val="a7"/>
              <w:spacing w:line="240" w:lineRule="auto"/>
              <w:ind w:firstLine="0"/>
              <w:jc w:val="center"/>
              <w:rPr>
                <w:b/>
                <w:lang w:val="en-US"/>
              </w:rPr>
            </w:pPr>
            <w:r>
              <w:rPr>
                <w:b/>
                <w:lang w:val="en-US"/>
              </w:rPr>
              <w:t>NPC</w:t>
            </w:r>
          </w:p>
        </w:tc>
        <w:tc>
          <w:tcPr>
            <w:tcW w:w="1857" w:type="dxa"/>
          </w:tcPr>
          <w:p w:rsidR="00BE2285" w:rsidRDefault="00BE2285">
            <w:pPr>
              <w:pStyle w:val="a7"/>
              <w:spacing w:line="240" w:lineRule="auto"/>
              <w:ind w:firstLine="0"/>
              <w:jc w:val="center"/>
              <w:rPr>
                <w:b/>
                <w:lang w:val="en-US"/>
              </w:rPr>
            </w:pPr>
            <w:r>
              <w:rPr>
                <w:b/>
                <w:lang w:val="en-US"/>
              </w:rPr>
              <w:t>IR</w:t>
            </w:r>
          </w:p>
        </w:tc>
        <w:tc>
          <w:tcPr>
            <w:tcW w:w="1860" w:type="dxa"/>
          </w:tcPr>
          <w:p w:rsidR="00BE2285" w:rsidRDefault="00BE2285">
            <w:pPr>
              <w:pStyle w:val="a7"/>
              <w:spacing w:line="240" w:lineRule="auto"/>
              <w:ind w:firstLine="0"/>
              <w:jc w:val="center"/>
              <w:rPr>
                <w:b/>
              </w:rPr>
            </w:pPr>
            <w:r>
              <w:rPr>
                <w:b/>
              </w:rPr>
              <w:t>Т</w:t>
            </w:r>
            <w:r>
              <w:rPr>
                <w:b/>
                <w:sz w:val="22"/>
              </w:rPr>
              <w:t>ок</w:t>
            </w:r>
          </w:p>
        </w:tc>
      </w:tr>
      <w:tr w:rsidR="00BE2285">
        <w:tc>
          <w:tcPr>
            <w:tcW w:w="2628" w:type="dxa"/>
          </w:tcPr>
          <w:p w:rsidR="00BE2285" w:rsidRDefault="00BE2285">
            <w:pPr>
              <w:pStyle w:val="a7"/>
              <w:spacing w:line="240" w:lineRule="auto"/>
              <w:ind w:firstLine="0"/>
              <w:jc w:val="center"/>
              <w:rPr>
                <w:b/>
              </w:rPr>
            </w:pPr>
            <w:r>
              <w:rPr>
                <w:b/>
              </w:rPr>
              <w:t>БВ</w:t>
            </w:r>
          </w:p>
        </w:tc>
        <w:tc>
          <w:tcPr>
            <w:tcW w:w="1440" w:type="dxa"/>
          </w:tcPr>
          <w:p w:rsidR="00BE2285" w:rsidRDefault="00BE2285">
            <w:pPr>
              <w:pStyle w:val="a7"/>
              <w:spacing w:line="240" w:lineRule="auto"/>
              <w:ind w:firstLine="0"/>
              <w:jc w:val="center"/>
            </w:pPr>
            <w:r>
              <w:t>1%</w:t>
            </w:r>
          </w:p>
        </w:tc>
        <w:tc>
          <w:tcPr>
            <w:tcW w:w="1503" w:type="dxa"/>
          </w:tcPr>
          <w:p w:rsidR="00BE2285" w:rsidRDefault="00BE2285">
            <w:pPr>
              <w:pStyle w:val="a7"/>
              <w:spacing w:line="240" w:lineRule="auto"/>
              <w:ind w:firstLine="0"/>
              <w:jc w:val="center"/>
            </w:pPr>
            <w:r>
              <w:t>1%</w:t>
            </w:r>
          </w:p>
        </w:tc>
        <w:tc>
          <w:tcPr>
            <w:tcW w:w="1857" w:type="dxa"/>
          </w:tcPr>
          <w:p w:rsidR="00BE2285" w:rsidRDefault="00BE2285">
            <w:pPr>
              <w:pStyle w:val="a7"/>
              <w:spacing w:line="240" w:lineRule="auto"/>
              <w:ind w:firstLine="0"/>
              <w:jc w:val="center"/>
            </w:pPr>
            <w:r>
              <w:t>1%</w:t>
            </w:r>
          </w:p>
        </w:tc>
        <w:tc>
          <w:tcPr>
            <w:tcW w:w="1860" w:type="dxa"/>
          </w:tcPr>
          <w:p w:rsidR="00BE2285" w:rsidRDefault="00BE2285">
            <w:pPr>
              <w:pStyle w:val="a7"/>
              <w:spacing w:line="240" w:lineRule="auto"/>
              <w:ind w:firstLine="0"/>
              <w:jc w:val="center"/>
            </w:pPr>
            <w:r>
              <w:t>1%</w:t>
            </w:r>
          </w:p>
        </w:tc>
      </w:tr>
      <w:tr w:rsidR="00BE2285">
        <w:tc>
          <w:tcPr>
            <w:tcW w:w="2628" w:type="dxa"/>
          </w:tcPr>
          <w:p w:rsidR="00BE2285" w:rsidRDefault="00BE2285">
            <w:pPr>
              <w:pStyle w:val="a7"/>
              <w:spacing w:line="240" w:lineRule="auto"/>
              <w:ind w:firstLine="0"/>
              <w:rPr>
                <w:b/>
              </w:rPr>
            </w:pPr>
            <w:r>
              <w:rPr>
                <w:b/>
              </w:rPr>
              <w:t>Переменные затраты</w:t>
            </w:r>
          </w:p>
        </w:tc>
        <w:tc>
          <w:tcPr>
            <w:tcW w:w="1440" w:type="dxa"/>
          </w:tcPr>
          <w:p w:rsidR="00BE2285" w:rsidRDefault="00BE2285">
            <w:pPr>
              <w:pStyle w:val="a7"/>
              <w:spacing w:line="240" w:lineRule="auto"/>
              <w:ind w:firstLine="0"/>
              <w:jc w:val="center"/>
            </w:pPr>
            <w:r>
              <w:t>1.2</w:t>
            </w:r>
          </w:p>
        </w:tc>
        <w:tc>
          <w:tcPr>
            <w:tcW w:w="1503" w:type="dxa"/>
          </w:tcPr>
          <w:p w:rsidR="00BE2285" w:rsidRDefault="00BE2285">
            <w:pPr>
              <w:pStyle w:val="a7"/>
              <w:spacing w:line="240" w:lineRule="auto"/>
              <w:ind w:firstLine="0"/>
              <w:jc w:val="center"/>
            </w:pPr>
            <w:r>
              <w:t>1.37</w:t>
            </w:r>
          </w:p>
        </w:tc>
        <w:tc>
          <w:tcPr>
            <w:tcW w:w="1857" w:type="dxa"/>
          </w:tcPr>
          <w:p w:rsidR="00BE2285" w:rsidRDefault="00BE2285">
            <w:pPr>
              <w:pStyle w:val="a7"/>
              <w:spacing w:line="240" w:lineRule="auto"/>
              <w:ind w:firstLine="0"/>
              <w:jc w:val="center"/>
            </w:pPr>
            <w:r>
              <w:t>1.23</w:t>
            </w:r>
          </w:p>
        </w:tc>
        <w:tc>
          <w:tcPr>
            <w:tcW w:w="1860" w:type="dxa"/>
          </w:tcPr>
          <w:p w:rsidR="00BE2285" w:rsidRDefault="00BE2285">
            <w:pPr>
              <w:pStyle w:val="a7"/>
              <w:spacing w:line="240" w:lineRule="auto"/>
              <w:ind w:firstLine="0"/>
              <w:jc w:val="center"/>
            </w:pPr>
            <w:r>
              <w:t>1.6</w:t>
            </w:r>
          </w:p>
        </w:tc>
      </w:tr>
      <w:tr w:rsidR="00BE2285">
        <w:tc>
          <w:tcPr>
            <w:tcW w:w="2628" w:type="dxa"/>
          </w:tcPr>
          <w:p w:rsidR="00BE2285" w:rsidRDefault="00BE2285">
            <w:pPr>
              <w:pStyle w:val="a7"/>
              <w:spacing w:line="240" w:lineRule="auto"/>
              <w:ind w:firstLine="0"/>
              <w:rPr>
                <w:b/>
              </w:rPr>
            </w:pPr>
            <w:r>
              <w:rPr>
                <w:b/>
              </w:rPr>
              <w:t>Валовая выручка</w:t>
            </w:r>
          </w:p>
        </w:tc>
        <w:tc>
          <w:tcPr>
            <w:tcW w:w="1440" w:type="dxa"/>
          </w:tcPr>
          <w:p w:rsidR="00BE2285" w:rsidRDefault="00BE2285">
            <w:pPr>
              <w:pStyle w:val="a7"/>
              <w:spacing w:line="240" w:lineRule="auto"/>
              <w:ind w:firstLine="0"/>
              <w:jc w:val="center"/>
            </w:pPr>
            <w:r>
              <w:t>0.9</w:t>
            </w:r>
          </w:p>
        </w:tc>
        <w:tc>
          <w:tcPr>
            <w:tcW w:w="1503" w:type="dxa"/>
          </w:tcPr>
          <w:p w:rsidR="00BE2285" w:rsidRDefault="00BE2285">
            <w:pPr>
              <w:pStyle w:val="a7"/>
              <w:spacing w:line="240" w:lineRule="auto"/>
              <w:ind w:firstLine="0"/>
              <w:jc w:val="center"/>
            </w:pPr>
            <w:r>
              <w:t>0.94</w:t>
            </w:r>
          </w:p>
        </w:tc>
        <w:tc>
          <w:tcPr>
            <w:tcW w:w="1857" w:type="dxa"/>
          </w:tcPr>
          <w:p w:rsidR="00BE2285" w:rsidRDefault="00BE2285">
            <w:pPr>
              <w:pStyle w:val="a7"/>
              <w:spacing w:line="240" w:lineRule="auto"/>
              <w:ind w:firstLine="0"/>
              <w:jc w:val="center"/>
            </w:pPr>
            <w:r>
              <w:t>0.8</w:t>
            </w:r>
          </w:p>
        </w:tc>
        <w:tc>
          <w:tcPr>
            <w:tcW w:w="1860" w:type="dxa"/>
          </w:tcPr>
          <w:p w:rsidR="00BE2285" w:rsidRDefault="00BE2285">
            <w:pPr>
              <w:pStyle w:val="a7"/>
              <w:spacing w:line="240" w:lineRule="auto"/>
              <w:ind w:firstLine="0"/>
              <w:jc w:val="center"/>
            </w:pPr>
            <w:r>
              <w:t>0.7</w:t>
            </w:r>
          </w:p>
        </w:tc>
      </w:tr>
    </w:tbl>
    <w:p w:rsidR="00BE2285" w:rsidRDefault="00BE2285" w:rsidP="00727EE3">
      <w:pPr>
        <w:pStyle w:val="a7"/>
        <w:spacing w:before="240" w:line="240" w:lineRule="auto"/>
        <w:rPr>
          <w:sz w:val="28"/>
        </w:rPr>
      </w:pPr>
      <w:r>
        <w:rPr>
          <w:sz w:val="28"/>
        </w:rPr>
        <w:t>В данной таблице цифры больше и меньше 1 означают насколько изменятся показатели эффективности по отношению к базовому варианту при 10% изменении параметра. Так мы видим, что проект очень чувствителен к увеличению такого показателя, как переменные затраты, так как чем больше значение, тем более проект чувствителен к данному показателю. К изменениям валовой выручки проект не слишком чувствителен, мы можем видеть это из значений в таблице. Рассмотрим это на графике.</w:t>
      </w:r>
    </w:p>
    <w:p w:rsidR="00BE2285" w:rsidRDefault="00BA5D46">
      <w:pPr>
        <w:pStyle w:val="a7"/>
        <w:spacing w:before="240"/>
        <w:jc w:val="left"/>
      </w:pPr>
      <w:r>
        <w:rPr>
          <w:noProof/>
        </w:rPr>
        <w:pict>
          <v:line id="_x0000_s1061" style="position:absolute;left:0;text-align:left;z-index:251656192" from="30.15pt,12.3pt" to="30.15pt,199.5pt" o:allowincell="f">
            <v:stroke startarrow="open"/>
          </v:line>
        </w:pict>
      </w:r>
      <w:r w:rsidR="00BE2285">
        <w:rPr>
          <w:lang w:val="en-US"/>
        </w:rPr>
        <w:t>NPV</w:t>
      </w:r>
      <w:r w:rsidR="00BE2285">
        <w:t xml:space="preserve">                   </w:t>
      </w:r>
      <w:r w:rsidR="00BE2285">
        <w:rPr>
          <w:lang w:val="en-US"/>
        </w:rPr>
        <w:t>NPV</w:t>
      </w:r>
      <w:r w:rsidR="00BE2285">
        <w:t xml:space="preserve">п.з.    </w:t>
      </w:r>
      <w:r w:rsidR="00BE2285">
        <w:rPr>
          <w:lang w:val="en-US"/>
        </w:rPr>
        <w:t>NPV</w:t>
      </w:r>
      <w:r w:rsidR="00BE2285">
        <w:t xml:space="preserve">баз.в.     </w:t>
      </w:r>
    </w:p>
    <w:p w:rsidR="00BE2285" w:rsidRDefault="00BA5D46">
      <w:pPr>
        <w:pStyle w:val="a7"/>
      </w:pPr>
      <w:r>
        <w:rPr>
          <w:noProof/>
          <w:sz w:val="28"/>
        </w:rPr>
        <w:pict>
          <v:line id="_x0000_s1065" style="position:absolute;left:0;text-align:left;flip:y;z-index:251660288" from="30.15pt,4.95pt" to="138.15pt,127.35pt" o:allowincell="f"/>
        </w:pict>
      </w:r>
      <w:r>
        <w:rPr>
          <w:noProof/>
          <w:sz w:val="28"/>
        </w:rPr>
        <w:pict>
          <v:line id="_x0000_s1064" style="position:absolute;left:0;text-align:left;flip:y;z-index:251659264" from="30.15pt,19.35pt" to="210.15pt,127.35pt" o:allowincell="f"/>
        </w:pict>
      </w:r>
      <w:r>
        <w:rPr>
          <w:noProof/>
          <w:sz w:val="28"/>
        </w:rPr>
        <w:pict>
          <v:line id="_x0000_s1063" style="position:absolute;left:0;text-align:left;flip:y;z-index:251658240" from="30.15pt,12.15pt" to="174.15pt,127.35pt" o:allowincell="f" strokeweight="2.25pt"/>
        </w:pict>
      </w:r>
      <w:r w:rsidR="00BE2285">
        <w:rPr>
          <w:sz w:val="28"/>
        </w:rPr>
        <w:t xml:space="preserve">                                                    </w:t>
      </w:r>
      <w:r w:rsidR="00BE2285">
        <w:rPr>
          <w:lang w:val="en-US"/>
        </w:rPr>
        <w:t>NPV</w:t>
      </w:r>
      <w:r w:rsidR="00BE2285">
        <w:t>вал.в.</w:t>
      </w:r>
    </w:p>
    <w:p w:rsidR="00BE2285" w:rsidRDefault="00BE2285">
      <w:pPr>
        <w:pStyle w:val="a7"/>
        <w:rPr>
          <w:sz w:val="28"/>
        </w:rPr>
      </w:pPr>
    </w:p>
    <w:p w:rsidR="00BE2285" w:rsidRDefault="00BA5D46">
      <w:pPr>
        <w:pStyle w:val="a7"/>
        <w:jc w:val="center"/>
      </w:pPr>
      <w:r>
        <w:rPr>
          <w:noProof/>
        </w:rPr>
        <w:pict>
          <v:line id="_x0000_s1062" style="position:absolute;left:0;text-align:left;z-index:251657216" from="30.15pt,18.9pt" to="282.15pt,18.9pt" o:allowincell="f">
            <v:stroke endarrow="open"/>
          </v:line>
        </w:pict>
      </w:r>
      <w:r w:rsidR="00BE2285">
        <w:t xml:space="preserve">                              </w:t>
      </w:r>
      <w:r w:rsidR="00BE2285">
        <w:rPr>
          <w:lang w:val="en-US"/>
        </w:rPr>
        <w:t>T</w:t>
      </w:r>
      <w:r w:rsidR="00BE2285">
        <w:rPr>
          <w:sz w:val="20"/>
          <w:lang w:val="en-US"/>
        </w:rPr>
        <w:t>ok</w:t>
      </w:r>
    </w:p>
    <w:p w:rsidR="00BE2285" w:rsidRDefault="00BE2285">
      <w:pPr>
        <w:pStyle w:val="a7"/>
      </w:pPr>
      <w:r>
        <w:t>0</w:t>
      </w:r>
      <w:r>
        <w:rPr>
          <w:sz w:val="28"/>
        </w:rPr>
        <w:t xml:space="preserve">          </w:t>
      </w:r>
      <w:r>
        <w:t>3       4        5</w:t>
      </w:r>
    </w:p>
    <w:p w:rsidR="00BE2285" w:rsidRDefault="00BE2285">
      <w:pPr>
        <w:pStyle w:val="a7"/>
      </w:pPr>
    </w:p>
    <w:p w:rsidR="00BE2285" w:rsidRDefault="00BE2285">
      <w:pPr>
        <w:pStyle w:val="a7"/>
      </w:pPr>
    </w:p>
    <w:p w:rsidR="00BE2285" w:rsidRDefault="00BE2285">
      <w:pPr>
        <w:pStyle w:val="a7"/>
      </w:pPr>
    </w:p>
    <w:p w:rsidR="00BE2285" w:rsidRDefault="00BE2285">
      <w:pPr>
        <w:pStyle w:val="a7"/>
      </w:pPr>
    </w:p>
    <w:p w:rsidR="00BE2285" w:rsidRDefault="00BE2285" w:rsidP="00727EE3">
      <w:pPr>
        <w:pStyle w:val="a7"/>
        <w:spacing w:before="360" w:line="240" w:lineRule="auto"/>
      </w:pPr>
      <w:r>
        <w:rPr>
          <w:sz w:val="28"/>
        </w:rPr>
        <w:t xml:space="preserve">Вывод: в целом можно сказать, что данный проект обладает инвестиционной привлекательностью, так как предполагается, что из года в год фирма будет расширяться, увеличивать свой ассортимент, совершенствовать технологии, а значит и увеличивать объемы продаж и прибыли, что является главным для инвестора. Данный проект хорош тем, что в отличие от конкурентов фирма предлагает низкие цены на свою продукцию, высокое качество фотоснимков и всей фотопродукции, предоставляет постоянным клиентам скидки, а также использует высокотехнологичное оборудование, которое позволяет ускорить процесс проявки и печати фотоснимков, что во многом экономит время занятых покупателей. Настоящий проект является еще и выгодным, так как объем затрат данной фирмы не большой и сумма результатов по проекту значительно больше, чем сумма вложенных средств. </w:t>
      </w:r>
    </w:p>
    <w:p w:rsidR="00934A0B" w:rsidRDefault="00934A0B">
      <w:pPr>
        <w:pStyle w:val="a7"/>
        <w:ind w:firstLine="680"/>
        <w:jc w:val="center"/>
        <w:rPr>
          <w:rFonts w:ascii="Arial" w:hAnsi="Arial"/>
          <w:sz w:val="28"/>
        </w:rPr>
      </w:pPr>
      <w:bookmarkStart w:id="39" w:name="_Toc16230852"/>
    </w:p>
    <w:p w:rsidR="00934A0B" w:rsidRDefault="00934A0B">
      <w:pPr>
        <w:pStyle w:val="a7"/>
        <w:ind w:firstLine="680"/>
        <w:jc w:val="center"/>
        <w:rPr>
          <w:rFonts w:ascii="Arial" w:hAnsi="Arial"/>
          <w:sz w:val="28"/>
        </w:rPr>
      </w:pPr>
    </w:p>
    <w:p w:rsidR="00934A0B" w:rsidRDefault="00934A0B">
      <w:pPr>
        <w:pStyle w:val="a7"/>
        <w:ind w:firstLine="680"/>
        <w:jc w:val="center"/>
        <w:rPr>
          <w:rFonts w:ascii="Arial" w:hAnsi="Arial"/>
          <w:sz w:val="28"/>
        </w:rPr>
      </w:pPr>
    </w:p>
    <w:p w:rsidR="00934A0B" w:rsidRDefault="00934A0B">
      <w:pPr>
        <w:pStyle w:val="a7"/>
        <w:ind w:firstLine="680"/>
        <w:jc w:val="center"/>
        <w:rPr>
          <w:rFonts w:ascii="Arial" w:hAnsi="Arial"/>
          <w:sz w:val="28"/>
        </w:rPr>
      </w:pPr>
    </w:p>
    <w:p w:rsidR="00934A0B" w:rsidRDefault="00934A0B">
      <w:pPr>
        <w:pStyle w:val="a7"/>
        <w:ind w:firstLine="680"/>
        <w:jc w:val="center"/>
        <w:rPr>
          <w:rFonts w:ascii="Arial" w:hAnsi="Arial"/>
          <w:sz w:val="28"/>
        </w:rPr>
      </w:pPr>
    </w:p>
    <w:p w:rsidR="00934A0B" w:rsidRDefault="00934A0B">
      <w:pPr>
        <w:pStyle w:val="a7"/>
        <w:ind w:firstLine="680"/>
        <w:jc w:val="center"/>
        <w:rPr>
          <w:rFonts w:ascii="Arial" w:hAnsi="Arial"/>
          <w:sz w:val="28"/>
        </w:rPr>
      </w:pPr>
    </w:p>
    <w:p w:rsidR="00934A0B" w:rsidRDefault="00934A0B">
      <w:pPr>
        <w:pStyle w:val="a7"/>
        <w:ind w:firstLine="680"/>
        <w:jc w:val="center"/>
        <w:rPr>
          <w:rFonts w:ascii="Arial" w:hAnsi="Arial"/>
          <w:sz w:val="28"/>
        </w:rPr>
      </w:pPr>
    </w:p>
    <w:p w:rsidR="00934A0B" w:rsidRDefault="00934A0B">
      <w:pPr>
        <w:pStyle w:val="a7"/>
        <w:ind w:firstLine="680"/>
        <w:jc w:val="center"/>
        <w:rPr>
          <w:rFonts w:ascii="Arial" w:hAnsi="Arial"/>
          <w:sz w:val="28"/>
        </w:rPr>
      </w:pPr>
    </w:p>
    <w:p w:rsidR="00934A0B" w:rsidRDefault="00934A0B">
      <w:pPr>
        <w:pStyle w:val="a7"/>
        <w:ind w:firstLine="680"/>
        <w:jc w:val="center"/>
        <w:rPr>
          <w:rFonts w:ascii="Arial" w:hAnsi="Arial"/>
          <w:sz w:val="28"/>
        </w:rPr>
      </w:pPr>
    </w:p>
    <w:p w:rsidR="00934A0B" w:rsidRDefault="00934A0B">
      <w:pPr>
        <w:pStyle w:val="a7"/>
        <w:ind w:firstLine="680"/>
        <w:jc w:val="center"/>
        <w:rPr>
          <w:rFonts w:ascii="Arial" w:hAnsi="Arial"/>
          <w:sz w:val="28"/>
        </w:rPr>
      </w:pPr>
    </w:p>
    <w:p w:rsidR="00F67D47" w:rsidRPr="009B57C2" w:rsidRDefault="00F67D47" w:rsidP="00F67D47">
      <w:pPr>
        <w:spacing w:line="360" w:lineRule="auto"/>
        <w:ind w:firstLine="570"/>
        <w:jc w:val="center"/>
        <w:rPr>
          <w:color w:val="000000"/>
          <w:sz w:val="28"/>
          <w:szCs w:val="28"/>
        </w:rPr>
      </w:pPr>
      <w:r w:rsidRPr="009B57C2">
        <w:rPr>
          <w:color w:val="000000"/>
          <w:sz w:val="28"/>
          <w:szCs w:val="28"/>
        </w:rPr>
        <w:t>Список используемой литературы</w:t>
      </w:r>
    </w:p>
    <w:p w:rsidR="00F67D47" w:rsidRPr="009B57C2" w:rsidRDefault="00F67D47" w:rsidP="00F67D47">
      <w:pPr>
        <w:spacing w:line="360" w:lineRule="auto"/>
        <w:ind w:firstLine="709"/>
        <w:rPr>
          <w:sz w:val="28"/>
          <w:szCs w:val="28"/>
        </w:rPr>
      </w:pPr>
      <w:r w:rsidRPr="009B57C2">
        <w:rPr>
          <w:sz w:val="28"/>
          <w:szCs w:val="28"/>
        </w:rPr>
        <w:t>1. Инновационный менеджмент: учебное пособие для студентов вузов, обучающихся по экономическим специальностям / Б. Т. Кузнецов, А. Б. Кузнецов. – М.: ЮНИТИ-ДАНА, 2009. – 367 с.</w:t>
      </w:r>
    </w:p>
    <w:p w:rsidR="00F67D47" w:rsidRPr="00F67D47" w:rsidRDefault="00F67D47" w:rsidP="00F67D47">
      <w:pPr>
        <w:pStyle w:val="a3"/>
        <w:spacing w:before="0" w:beforeAutospacing="0" w:after="0" w:afterAutospacing="0" w:line="360" w:lineRule="auto"/>
        <w:ind w:firstLine="709"/>
        <w:rPr>
          <w:bCs/>
          <w:sz w:val="28"/>
          <w:szCs w:val="28"/>
        </w:rPr>
      </w:pPr>
      <w:r>
        <w:rPr>
          <w:bCs/>
          <w:sz w:val="28"/>
          <w:szCs w:val="28"/>
        </w:rPr>
        <w:t xml:space="preserve">2. </w:t>
      </w:r>
      <w:r w:rsidRPr="00BA5D46">
        <w:rPr>
          <w:bCs/>
          <w:sz w:val="28"/>
          <w:szCs w:val="28"/>
          <w:lang w:val="en-US"/>
        </w:rPr>
        <w:t>www</w:t>
      </w:r>
      <w:r w:rsidRPr="00BA5D46">
        <w:rPr>
          <w:bCs/>
          <w:sz w:val="28"/>
          <w:szCs w:val="28"/>
        </w:rPr>
        <w:t>.</w:t>
      </w:r>
      <w:r w:rsidRPr="00BA5D46">
        <w:rPr>
          <w:bCs/>
          <w:sz w:val="28"/>
          <w:szCs w:val="28"/>
          <w:lang w:val="en-US"/>
        </w:rPr>
        <w:t>bipl</w:t>
      </w:r>
      <w:r w:rsidRPr="00BA5D46">
        <w:rPr>
          <w:bCs/>
          <w:sz w:val="28"/>
          <w:szCs w:val="28"/>
        </w:rPr>
        <w:t>.</w:t>
      </w:r>
      <w:r w:rsidRPr="00BA5D46">
        <w:rPr>
          <w:bCs/>
          <w:sz w:val="28"/>
          <w:szCs w:val="28"/>
          <w:lang w:val="en-US"/>
        </w:rPr>
        <w:t>ru</w:t>
      </w:r>
      <w:r w:rsidRPr="00F67D47">
        <w:rPr>
          <w:bCs/>
          <w:sz w:val="28"/>
          <w:szCs w:val="28"/>
        </w:rPr>
        <w:t xml:space="preserve"> </w:t>
      </w:r>
    </w:p>
    <w:p w:rsidR="00F67D47" w:rsidRPr="00F67D47" w:rsidRDefault="00F67D47" w:rsidP="00F67D47">
      <w:pPr>
        <w:pStyle w:val="a3"/>
        <w:spacing w:before="0" w:beforeAutospacing="0" w:after="0" w:afterAutospacing="0" w:line="360" w:lineRule="auto"/>
        <w:ind w:firstLine="709"/>
        <w:rPr>
          <w:bCs/>
          <w:sz w:val="28"/>
          <w:szCs w:val="28"/>
        </w:rPr>
      </w:pPr>
      <w:r w:rsidRPr="00F67D47">
        <w:rPr>
          <w:bCs/>
          <w:sz w:val="28"/>
          <w:szCs w:val="28"/>
        </w:rPr>
        <w:t xml:space="preserve">3. </w:t>
      </w:r>
      <w:r w:rsidRPr="00BA5D46">
        <w:rPr>
          <w:bCs/>
          <w:sz w:val="28"/>
          <w:szCs w:val="28"/>
          <w:lang w:val="en-US"/>
        </w:rPr>
        <w:t>http</w:t>
      </w:r>
      <w:r w:rsidRPr="00BA5D46">
        <w:rPr>
          <w:bCs/>
          <w:sz w:val="28"/>
          <w:szCs w:val="28"/>
        </w:rPr>
        <w:t>://</w:t>
      </w:r>
      <w:r w:rsidRPr="00BA5D46">
        <w:rPr>
          <w:bCs/>
          <w:sz w:val="28"/>
          <w:szCs w:val="28"/>
          <w:lang w:val="en-US"/>
        </w:rPr>
        <w:t>bizcentr</w:t>
      </w:r>
      <w:r w:rsidRPr="00BA5D46">
        <w:rPr>
          <w:bCs/>
          <w:sz w:val="28"/>
          <w:szCs w:val="28"/>
        </w:rPr>
        <w:t>.</w:t>
      </w:r>
      <w:r w:rsidRPr="00BA5D46">
        <w:rPr>
          <w:bCs/>
          <w:sz w:val="28"/>
          <w:szCs w:val="28"/>
          <w:lang w:val="en-US"/>
        </w:rPr>
        <w:t>com</w:t>
      </w:r>
      <w:r w:rsidRPr="00F67D47">
        <w:rPr>
          <w:bCs/>
          <w:sz w:val="28"/>
          <w:szCs w:val="28"/>
        </w:rPr>
        <w:t xml:space="preserve"> </w:t>
      </w: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p>
    <w:p w:rsidR="00BE2285" w:rsidRDefault="00BE2285">
      <w:pPr>
        <w:spacing w:line="360" w:lineRule="auto"/>
        <w:rPr>
          <w:sz w:val="28"/>
        </w:rPr>
      </w:pPr>
      <w:bookmarkStart w:id="40" w:name="_GoBack"/>
      <w:bookmarkEnd w:id="39"/>
      <w:bookmarkEnd w:id="40"/>
    </w:p>
    <w:sectPr w:rsidR="00BE2285">
      <w:footerReference w:type="even" r:id="rId7"/>
      <w:footerReference w:type="default" r:id="rId8"/>
      <w:pgSz w:w="11906" w:h="16838"/>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443" w:rsidRDefault="004C4443">
      <w:r>
        <w:separator/>
      </w:r>
    </w:p>
  </w:endnote>
  <w:endnote w:type="continuationSeparator" w:id="0">
    <w:p w:rsidR="004C4443" w:rsidRDefault="004C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285" w:rsidRDefault="00BE228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40</w:t>
    </w:r>
    <w:r>
      <w:rPr>
        <w:rStyle w:val="ab"/>
      </w:rPr>
      <w:fldChar w:fldCharType="end"/>
    </w:r>
  </w:p>
  <w:p w:rsidR="00BE2285" w:rsidRDefault="00BE228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285" w:rsidRDefault="00BE228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BA5D46">
      <w:rPr>
        <w:rStyle w:val="ab"/>
        <w:noProof/>
      </w:rPr>
      <w:t>17</w:t>
    </w:r>
    <w:r>
      <w:rPr>
        <w:rStyle w:val="ab"/>
      </w:rPr>
      <w:fldChar w:fldCharType="end"/>
    </w:r>
  </w:p>
  <w:p w:rsidR="00BE2285" w:rsidRDefault="00BE228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443" w:rsidRDefault="004C4443">
      <w:r>
        <w:separator/>
      </w:r>
    </w:p>
  </w:footnote>
  <w:footnote w:type="continuationSeparator" w:id="0">
    <w:p w:rsidR="004C4443" w:rsidRDefault="004C4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5528"/>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8803471"/>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91E0656"/>
    <w:multiLevelType w:val="multilevel"/>
    <w:tmpl w:val="AF8E7BD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
    <w:nsid w:val="0C2E030C"/>
    <w:multiLevelType w:val="multilevel"/>
    <w:tmpl w:val="02B8C79E"/>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4">
    <w:nsid w:val="0DE834BB"/>
    <w:multiLevelType w:val="multilevel"/>
    <w:tmpl w:val="64EAEE0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0EBC6E17"/>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1855FEF"/>
    <w:multiLevelType w:val="multilevel"/>
    <w:tmpl w:val="3E5CDBB2"/>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7">
    <w:nsid w:val="18437132"/>
    <w:multiLevelType w:val="hybridMultilevel"/>
    <w:tmpl w:val="64BCE8BA"/>
    <w:lvl w:ilvl="0" w:tplc="91701678">
      <w:start w:val="2"/>
      <w:numFmt w:val="decimal"/>
      <w:lvlText w:val="%1."/>
      <w:lvlJc w:val="left"/>
      <w:pPr>
        <w:tabs>
          <w:tab w:val="num" w:pos="1069"/>
        </w:tabs>
        <w:ind w:left="1069" w:hanging="360"/>
      </w:pPr>
      <w:rPr>
        <w:rFonts w:ascii="Times New Roman" w:hAnsi="Times New Roman" w:hint="default"/>
        <w:sz w:val="24"/>
      </w:rPr>
    </w:lvl>
    <w:lvl w:ilvl="1" w:tplc="5FA81B4A" w:tentative="1">
      <w:start w:val="1"/>
      <w:numFmt w:val="lowerLetter"/>
      <w:lvlText w:val="%2."/>
      <w:lvlJc w:val="left"/>
      <w:pPr>
        <w:tabs>
          <w:tab w:val="num" w:pos="1789"/>
        </w:tabs>
        <w:ind w:left="1789" w:hanging="360"/>
      </w:pPr>
    </w:lvl>
    <w:lvl w:ilvl="2" w:tplc="319A56AC" w:tentative="1">
      <w:start w:val="1"/>
      <w:numFmt w:val="lowerRoman"/>
      <w:lvlText w:val="%3."/>
      <w:lvlJc w:val="right"/>
      <w:pPr>
        <w:tabs>
          <w:tab w:val="num" w:pos="2509"/>
        </w:tabs>
        <w:ind w:left="2509" w:hanging="180"/>
      </w:pPr>
    </w:lvl>
    <w:lvl w:ilvl="3" w:tplc="7BFCE302" w:tentative="1">
      <w:start w:val="1"/>
      <w:numFmt w:val="decimal"/>
      <w:lvlText w:val="%4."/>
      <w:lvlJc w:val="left"/>
      <w:pPr>
        <w:tabs>
          <w:tab w:val="num" w:pos="3229"/>
        </w:tabs>
        <w:ind w:left="3229" w:hanging="360"/>
      </w:pPr>
    </w:lvl>
    <w:lvl w:ilvl="4" w:tplc="59326210" w:tentative="1">
      <w:start w:val="1"/>
      <w:numFmt w:val="lowerLetter"/>
      <w:lvlText w:val="%5."/>
      <w:lvlJc w:val="left"/>
      <w:pPr>
        <w:tabs>
          <w:tab w:val="num" w:pos="3949"/>
        </w:tabs>
        <w:ind w:left="3949" w:hanging="360"/>
      </w:pPr>
    </w:lvl>
    <w:lvl w:ilvl="5" w:tplc="53E4C36E" w:tentative="1">
      <w:start w:val="1"/>
      <w:numFmt w:val="lowerRoman"/>
      <w:lvlText w:val="%6."/>
      <w:lvlJc w:val="right"/>
      <w:pPr>
        <w:tabs>
          <w:tab w:val="num" w:pos="4669"/>
        </w:tabs>
        <w:ind w:left="4669" w:hanging="180"/>
      </w:pPr>
    </w:lvl>
    <w:lvl w:ilvl="6" w:tplc="0FB86E10" w:tentative="1">
      <w:start w:val="1"/>
      <w:numFmt w:val="decimal"/>
      <w:lvlText w:val="%7."/>
      <w:lvlJc w:val="left"/>
      <w:pPr>
        <w:tabs>
          <w:tab w:val="num" w:pos="5389"/>
        </w:tabs>
        <w:ind w:left="5389" w:hanging="360"/>
      </w:pPr>
    </w:lvl>
    <w:lvl w:ilvl="7" w:tplc="E6B092F4" w:tentative="1">
      <w:start w:val="1"/>
      <w:numFmt w:val="lowerLetter"/>
      <w:lvlText w:val="%8."/>
      <w:lvlJc w:val="left"/>
      <w:pPr>
        <w:tabs>
          <w:tab w:val="num" w:pos="6109"/>
        </w:tabs>
        <w:ind w:left="6109" w:hanging="360"/>
      </w:pPr>
    </w:lvl>
    <w:lvl w:ilvl="8" w:tplc="1AF80ACC" w:tentative="1">
      <w:start w:val="1"/>
      <w:numFmt w:val="lowerRoman"/>
      <w:lvlText w:val="%9."/>
      <w:lvlJc w:val="right"/>
      <w:pPr>
        <w:tabs>
          <w:tab w:val="num" w:pos="6829"/>
        </w:tabs>
        <w:ind w:left="6829" w:hanging="180"/>
      </w:pPr>
    </w:lvl>
  </w:abstractNum>
  <w:abstractNum w:abstractNumId="8">
    <w:nsid w:val="1DB96A4C"/>
    <w:multiLevelType w:val="singleLevel"/>
    <w:tmpl w:val="483A4A46"/>
    <w:lvl w:ilvl="0">
      <w:start w:val="1"/>
      <w:numFmt w:val="decimal"/>
      <w:lvlText w:val="%1)"/>
      <w:lvlJc w:val="left"/>
      <w:pPr>
        <w:tabs>
          <w:tab w:val="num" w:pos="1069"/>
        </w:tabs>
        <w:ind w:left="1069" w:hanging="360"/>
      </w:pPr>
      <w:rPr>
        <w:rFonts w:hint="default"/>
      </w:rPr>
    </w:lvl>
  </w:abstractNum>
  <w:abstractNum w:abstractNumId="9">
    <w:nsid w:val="1F023FF4"/>
    <w:multiLevelType w:val="hybridMultilevel"/>
    <w:tmpl w:val="AA42179E"/>
    <w:lvl w:ilvl="0" w:tplc="31A61716">
      <w:start w:val="1"/>
      <w:numFmt w:val="decimal"/>
      <w:lvlText w:val="%1."/>
      <w:lvlJc w:val="left"/>
      <w:pPr>
        <w:tabs>
          <w:tab w:val="num" w:pos="1069"/>
        </w:tabs>
        <w:ind w:left="1069" w:hanging="360"/>
      </w:pPr>
      <w:rPr>
        <w:rFonts w:hint="default"/>
      </w:rPr>
    </w:lvl>
    <w:lvl w:ilvl="1" w:tplc="1742BF84">
      <w:numFmt w:val="none"/>
      <w:lvlText w:val=""/>
      <w:lvlJc w:val="left"/>
      <w:pPr>
        <w:tabs>
          <w:tab w:val="num" w:pos="360"/>
        </w:tabs>
      </w:pPr>
    </w:lvl>
    <w:lvl w:ilvl="2" w:tplc="B9849038">
      <w:numFmt w:val="none"/>
      <w:lvlText w:val=""/>
      <w:lvlJc w:val="left"/>
      <w:pPr>
        <w:tabs>
          <w:tab w:val="num" w:pos="360"/>
        </w:tabs>
      </w:pPr>
    </w:lvl>
    <w:lvl w:ilvl="3" w:tplc="3CB0A696">
      <w:numFmt w:val="none"/>
      <w:lvlText w:val=""/>
      <w:lvlJc w:val="left"/>
      <w:pPr>
        <w:tabs>
          <w:tab w:val="num" w:pos="360"/>
        </w:tabs>
      </w:pPr>
    </w:lvl>
    <w:lvl w:ilvl="4" w:tplc="5FE090C8">
      <w:numFmt w:val="none"/>
      <w:lvlText w:val=""/>
      <w:lvlJc w:val="left"/>
      <w:pPr>
        <w:tabs>
          <w:tab w:val="num" w:pos="360"/>
        </w:tabs>
      </w:pPr>
    </w:lvl>
    <w:lvl w:ilvl="5" w:tplc="ED0A1D60">
      <w:numFmt w:val="none"/>
      <w:lvlText w:val=""/>
      <w:lvlJc w:val="left"/>
      <w:pPr>
        <w:tabs>
          <w:tab w:val="num" w:pos="360"/>
        </w:tabs>
      </w:pPr>
    </w:lvl>
    <w:lvl w:ilvl="6" w:tplc="6A62B3A8">
      <w:numFmt w:val="none"/>
      <w:lvlText w:val=""/>
      <w:lvlJc w:val="left"/>
      <w:pPr>
        <w:tabs>
          <w:tab w:val="num" w:pos="360"/>
        </w:tabs>
      </w:pPr>
    </w:lvl>
    <w:lvl w:ilvl="7" w:tplc="D3F63F3C">
      <w:numFmt w:val="none"/>
      <w:lvlText w:val=""/>
      <w:lvlJc w:val="left"/>
      <w:pPr>
        <w:tabs>
          <w:tab w:val="num" w:pos="360"/>
        </w:tabs>
      </w:pPr>
    </w:lvl>
    <w:lvl w:ilvl="8" w:tplc="66F65136">
      <w:numFmt w:val="none"/>
      <w:lvlText w:val=""/>
      <w:lvlJc w:val="left"/>
      <w:pPr>
        <w:tabs>
          <w:tab w:val="num" w:pos="360"/>
        </w:tabs>
      </w:pPr>
    </w:lvl>
  </w:abstractNum>
  <w:abstractNum w:abstractNumId="10">
    <w:nsid w:val="2B6154BA"/>
    <w:multiLevelType w:val="multilevel"/>
    <w:tmpl w:val="48B84648"/>
    <w:lvl w:ilvl="0">
      <w:start w:val="6"/>
      <w:numFmt w:val="decimal"/>
      <w:lvlText w:val="%1"/>
      <w:lvlJc w:val="left"/>
      <w:pPr>
        <w:tabs>
          <w:tab w:val="num" w:pos="360"/>
        </w:tabs>
        <w:ind w:left="360" w:hanging="360"/>
      </w:pPr>
      <w:rPr>
        <w:rFonts w:hint="default"/>
        <w:b/>
        <w:sz w:val="24"/>
      </w:rPr>
    </w:lvl>
    <w:lvl w:ilvl="1">
      <w:start w:val="1"/>
      <w:numFmt w:val="decimal"/>
      <w:lvlText w:val="%1.%2"/>
      <w:lvlJc w:val="left"/>
      <w:pPr>
        <w:tabs>
          <w:tab w:val="num" w:pos="1080"/>
        </w:tabs>
        <w:ind w:left="1080" w:hanging="720"/>
      </w:pPr>
      <w:rPr>
        <w:rFonts w:hint="default"/>
        <w:b w:val="0"/>
        <w:sz w:val="26"/>
        <w:szCs w:val="26"/>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2160"/>
        </w:tabs>
        <w:ind w:left="2160" w:hanging="108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3240"/>
        </w:tabs>
        <w:ind w:left="3240" w:hanging="1440"/>
      </w:pPr>
      <w:rPr>
        <w:rFonts w:hint="default"/>
        <w:b/>
        <w:sz w:val="24"/>
      </w:rPr>
    </w:lvl>
    <w:lvl w:ilvl="6">
      <w:start w:val="1"/>
      <w:numFmt w:val="decimal"/>
      <w:lvlText w:val="%1.%2.%3.%4.%5.%6.%7"/>
      <w:lvlJc w:val="left"/>
      <w:pPr>
        <w:tabs>
          <w:tab w:val="num" w:pos="3960"/>
        </w:tabs>
        <w:ind w:left="3960" w:hanging="1800"/>
      </w:pPr>
      <w:rPr>
        <w:rFonts w:hint="default"/>
        <w:b/>
        <w:sz w:val="24"/>
      </w:rPr>
    </w:lvl>
    <w:lvl w:ilvl="7">
      <w:start w:val="1"/>
      <w:numFmt w:val="decimal"/>
      <w:lvlText w:val="%1.%2.%3.%4.%5.%6.%7.%8"/>
      <w:lvlJc w:val="left"/>
      <w:pPr>
        <w:tabs>
          <w:tab w:val="num" w:pos="4320"/>
        </w:tabs>
        <w:ind w:left="4320" w:hanging="1800"/>
      </w:pPr>
      <w:rPr>
        <w:rFonts w:hint="default"/>
        <w:b/>
        <w:sz w:val="24"/>
      </w:rPr>
    </w:lvl>
    <w:lvl w:ilvl="8">
      <w:start w:val="1"/>
      <w:numFmt w:val="decimal"/>
      <w:lvlText w:val="%1.%2.%3.%4.%5.%6.%7.%8.%9"/>
      <w:lvlJc w:val="left"/>
      <w:pPr>
        <w:tabs>
          <w:tab w:val="num" w:pos="5040"/>
        </w:tabs>
        <w:ind w:left="5040" w:hanging="2160"/>
      </w:pPr>
      <w:rPr>
        <w:rFonts w:hint="default"/>
        <w:b/>
        <w:sz w:val="24"/>
      </w:rPr>
    </w:lvl>
  </w:abstractNum>
  <w:abstractNum w:abstractNumId="11">
    <w:nsid w:val="2DE271C2"/>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2E577D60"/>
    <w:multiLevelType w:val="multilevel"/>
    <w:tmpl w:val="26FE67B2"/>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nsid w:val="361C7BDA"/>
    <w:multiLevelType w:val="multilevel"/>
    <w:tmpl w:val="36C0D056"/>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3F9B65AD"/>
    <w:multiLevelType w:val="multilevel"/>
    <w:tmpl w:val="B0FC303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479D1139"/>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4BD153F2"/>
    <w:multiLevelType w:val="hybridMultilevel"/>
    <w:tmpl w:val="510806C6"/>
    <w:lvl w:ilvl="0" w:tplc="90FC80DC">
      <w:start w:val="3"/>
      <w:numFmt w:val="decimal"/>
      <w:lvlText w:val="%1."/>
      <w:lvlJc w:val="left"/>
      <w:pPr>
        <w:tabs>
          <w:tab w:val="num" w:pos="1069"/>
        </w:tabs>
        <w:ind w:left="1069" w:hanging="360"/>
      </w:pPr>
      <w:rPr>
        <w:rFonts w:hint="default"/>
      </w:rPr>
    </w:lvl>
    <w:lvl w:ilvl="1" w:tplc="00701D7A">
      <w:numFmt w:val="none"/>
      <w:lvlText w:val=""/>
      <w:lvlJc w:val="left"/>
      <w:pPr>
        <w:tabs>
          <w:tab w:val="num" w:pos="360"/>
        </w:tabs>
      </w:pPr>
    </w:lvl>
    <w:lvl w:ilvl="2" w:tplc="1C5C4CAE">
      <w:numFmt w:val="none"/>
      <w:lvlText w:val=""/>
      <w:lvlJc w:val="left"/>
      <w:pPr>
        <w:tabs>
          <w:tab w:val="num" w:pos="360"/>
        </w:tabs>
      </w:pPr>
    </w:lvl>
    <w:lvl w:ilvl="3" w:tplc="28DE4F7C">
      <w:numFmt w:val="none"/>
      <w:lvlText w:val=""/>
      <w:lvlJc w:val="left"/>
      <w:pPr>
        <w:tabs>
          <w:tab w:val="num" w:pos="360"/>
        </w:tabs>
      </w:pPr>
    </w:lvl>
    <w:lvl w:ilvl="4" w:tplc="B6A45078">
      <w:numFmt w:val="none"/>
      <w:lvlText w:val=""/>
      <w:lvlJc w:val="left"/>
      <w:pPr>
        <w:tabs>
          <w:tab w:val="num" w:pos="360"/>
        </w:tabs>
      </w:pPr>
    </w:lvl>
    <w:lvl w:ilvl="5" w:tplc="8B384DE4">
      <w:numFmt w:val="none"/>
      <w:lvlText w:val=""/>
      <w:lvlJc w:val="left"/>
      <w:pPr>
        <w:tabs>
          <w:tab w:val="num" w:pos="360"/>
        </w:tabs>
      </w:pPr>
    </w:lvl>
    <w:lvl w:ilvl="6" w:tplc="B7386E40">
      <w:numFmt w:val="none"/>
      <w:lvlText w:val=""/>
      <w:lvlJc w:val="left"/>
      <w:pPr>
        <w:tabs>
          <w:tab w:val="num" w:pos="360"/>
        </w:tabs>
      </w:pPr>
    </w:lvl>
    <w:lvl w:ilvl="7" w:tplc="2D383414">
      <w:numFmt w:val="none"/>
      <w:lvlText w:val=""/>
      <w:lvlJc w:val="left"/>
      <w:pPr>
        <w:tabs>
          <w:tab w:val="num" w:pos="360"/>
        </w:tabs>
      </w:pPr>
    </w:lvl>
    <w:lvl w:ilvl="8" w:tplc="5860CD48">
      <w:numFmt w:val="none"/>
      <w:lvlText w:val=""/>
      <w:lvlJc w:val="left"/>
      <w:pPr>
        <w:tabs>
          <w:tab w:val="num" w:pos="360"/>
        </w:tabs>
      </w:pPr>
    </w:lvl>
  </w:abstractNum>
  <w:abstractNum w:abstractNumId="17">
    <w:nsid w:val="4CBA3B2A"/>
    <w:multiLevelType w:val="multilevel"/>
    <w:tmpl w:val="F88A7CA2"/>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51266EE"/>
    <w:multiLevelType w:val="multilevel"/>
    <w:tmpl w:val="48B84648"/>
    <w:lvl w:ilvl="0">
      <w:start w:val="6"/>
      <w:numFmt w:val="decimal"/>
      <w:lvlText w:val="%1"/>
      <w:lvlJc w:val="left"/>
      <w:pPr>
        <w:tabs>
          <w:tab w:val="num" w:pos="360"/>
        </w:tabs>
        <w:ind w:left="360" w:hanging="360"/>
      </w:pPr>
      <w:rPr>
        <w:rFonts w:hint="default"/>
        <w:b/>
        <w:sz w:val="24"/>
      </w:rPr>
    </w:lvl>
    <w:lvl w:ilvl="1">
      <w:start w:val="1"/>
      <w:numFmt w:val="decimal"/>
      <w:lvlText w:val="%1.%2"/>
      <w:lvlJc w:val="left"/>
      <w:pPr>
        <w:tabs>
          <w:tab w:val="num" w:pos="1080"/>
        </w:tabs>
        <w:ind w:left="1080" w:hanging="720"/>
      </w:pPr>
      <w:rPr>
        <w:rFonts w:hint="default"/>
        <w:b w:val="0"/>
        <w:sz w:val="26"/>
        <w:szCs w:val="26"/>
      </w:rPr>
    </w:lvl>
    <w:lvl w:ilvl="2">
      <w:start w:val="1"/>
      <w:numFmt w:val="decimal"/>
      <w:lvlText w:val="%1.%2.%3"/>
      <w:lvlJc w:val="left"/>
      <w:pPr>
        <w:tabs>
          <w:tab w:val="num" w:pos="1440"/>
        </w:tabs>
        <w:ind w:left="1440" w:hanging="720"/>
      </w:pPr>
      <w:rPr>
        <w:rFonts w:hint="default"/>
        <w:b/>
        <w:sz w:val="24"/>
      </w:rPr>
    </w:lvl>
    <w:lvl w:ilvl="3">
      <w:start w:val="1"/>
      <w:numFmt w:val="decimal"/>
      <w:lvlText w:val="%1.%2.%3.%4"/>
      <w:lvlJc w:val="left"/>
      <w:pPr>
        <w:tabs>
          <w:tab w:val="num" w:pos="2160"/>
        </w:tabs>
        <w:ind w:left="2160" w:hanging="1080"/>
      </w:pPr>
      <w:rPr>
        <w:rFonts w:hint="default"/>
        <w:b/>
        <w:sz w:val="24"/>
      </w:rPr>
    </w:lvl>
    <w:lvl w:ilvl="4">
      <w:start w:val="1"/>
      <w:numFmt w:val="decimal"/>
      <w:lvlText w:val="%1.%2.%3.%4.%5"/>
      <w:lvlJc w:val="left"/>
      <w:pPr>
        <w:tabs>
          <w:tab w:val="num" w:pos="2520"/>
        </w:tabs>
        <w:ind w:left="2520" w:hanging="1080"/>
      </w:pPr>
      <w:rPr>
        <w:rFonts w:hint="default"/>
        <w:b/>
        <w:sz w:val="24"/>
      </w:rPr>
    </w:lvl>
    <w:lvl w:ilvl="5">
      <w:start w:val="1"/>
      <w:numFmt w:val="decimal"/>
      <w:lvlText w:val="%1.%2.%3.%4.%5.%6"/>
      <w:lvlJc w:val="left"/>
      <w:pPr>
        <w:tabs>
          <w:tab w:val="num" w:pos="3240"/>
        </w:tabs>
        <w:ind w:left="3240" w:hanging="1440"/>
      </w:pPr>
      <w:rPr>
        <w:rFonts w:hint="default"/>
        <w:b/>
        <w:sz w:val="24"/>
      </w:rPr>
    </w:lvl>
    <w:lvl w:ilvl="6">
      <w:start w:val="1"/>
      <w:numFmt w:val="decimal"/>
      <w:lvlText w:val="%1.%2.%3.%4.%5.%6.%7"/>
      <w:lvlJc w:val="left"/>
      <w:pPr>
        <w:tabs>
          <w:tab w:val="num" w:pos="3960"/>
        </w:tabs>
        <w:ind w:left="3960" w:hanging="1800"/>
      </w:pPr>
      <w:rPr>
        <w:rFonts w:hint="default"/>
        <w:b/>
        <w:sz w:val="24"/>
      </w:rPr>
    </w:lvl>
    <w:lvl w:ilvl="7">
      <w:start w:val="1"/>
      <w:numFmt w:val="decimal"/>
      <w:lvlText w:val="%1.%2.%3.%4.%5.%6.%7.%8"/>
      <w:lvlJc w:val="left"/>
      <w:pPr>
        <w:tabs>
          <w:tab w:val="num" w:pos="4320"/>
        </w:tabs>
        <w:ind w:left="4320" w:hanging="1800"/>
      </w:pPr>
      <w:rPr>
        <w:rFonts w:hint="default"/>
        <w:b/>
        <w:sz w:val="24"/>
      </w:rPr>
    </w:lvl>
    <w:lvl w:ilvl="8">
      <w:start w:val="1"/>
      <w:numFmt w:val="decimal"/>
      <w:lvlText w:val="%1.%2.%3.%4.%5.%6.%7.%8.%9"/>
      <w:lvlJc w:val="left"/>
      <w:pPr>
        <w:tabs>
          <w:tab w:val="num" w:pos="5040"/>
        </w:tabs>
        <w:ind w:left="5040" w:hanging="2160"/>
      </w:pPr>
      <w:rPr>
        <w:rFonts w:hint="default"/>
        <w:b/>
        <w:sz w:val="24"/>
      </w:rPr>
    </w:lvl>
  </w:abstractNum>
  <w:abstractNum w:abstractNumId="19">
    <w:nsid w:val="57325A19"/>
    <w:multiLevelType w:val="hybridMultilevel"/>
    <w:tmpl w:val="EA741200"/>
    <w:lvl w:ilvl="0" w:tplc="621AE710">
      <w:start w:val="1"/>
      <w:numFmt w:val="decimal"/>
      <w:lvlText w:val="%1)"/>
      <w:lvlJc w:val="left"/>
      <w:pPr>
        <w:tabs>
          <w:tab w:val="num" w:pos="720"/>
        </w:tabs>
        <w:ind w:left="720" w:hanging="360"/>
      </w:pPr>
      <w:rPr>
        <w:rFonts w:ascii="Times New Roman" w:hAnsi="Times New Roman" w:hint="default"/>
        <w:b w:val="0"/>
        <w:i w:val="0"/>
        <w:sz w:val="24"/>
      </w:rPr>
    </w:lvl>
    <w:lvl w:ilvl="1" w:tplc="F28214DA" w:tentative="1">
      <w:start w:val="1"/>
      <w:numFmt w:val="bullet"/>
      <w:lvlText w:val="o"/>
      <w:lvlJc w:val="left"/>
      <w:pPr>
        <w:tabs>
          <w:tab w:val="num" w:pos="1440"/>
        </w:tabs>
        <w:ind w:left="1440" w:hanging="360"/>
      </w:pPr>
      <w:rPr>
        <w:rFonts w:ascii="Courier New" w:hAnsi="Courier New" w:hint="default"/>
      </w:rPr>
    </w:lvl>
    <w:lvl w:ilvl="2" w:tplc="663ECB9C" w:tentative="1">
      <w:start w:val="1"/>
      <w:numFmt w:val="bullet"/>
      <w:lvlText w:val=""/>
      <w:lvlJc w:val="left"/>
      <w:pPr>
        <w:tabs>
          <w:tab w:val="num" w:pos="2160"/>
        </w:tabs>
        <w:ind w:left="2160" w:hanging="360"/>
      </w:pPr>
      <w:rPr>
        <w:rFonts w:ascii="Wingdings" w:hAnsi="Wingdings" w:hint="default"/>
      </w:rPr>
    </w:lvl>
    <w:lvl w:ilvl="3" w:tplc="A5B23910" w:tentative="1">
      <w:start w:val="1"/>
      <w:numFmt w:val="bullet"/>
      <w:lvlText w:val=""/>
      <w:lvlJc w:val="left"/>
      <w:pPr>
        <w:tabs>
          <w:tab w:val="num" w:pos="2880"/>
        </w:tabs>
        <w:ind w:left="2880" w:hanging="360"/>
      </w:pPr>
      <w:rPr>
        <w:rFonts w:ascii="Symbol" w:hAnsi="Symbol" w:hint="default"/>
      </w:rPr>
    </w:lvl>
    <w:lvl w:ilvl="4" w:tplc="A94AEB18" w:tentative="1">
      <w:start w:val="1"/>
      <w:numFmt w:val="bullet"/>
      <w:lvlText w:val="o"/>
      <w:lvlJc w:val="left"/>
      <w:pPr>
        <w:tabs>
          <w:tab w:val="num" w:pos="3600"/>
        </w:tabs>
        <w:ind w:left="3600" w:hanging="360"/>
      </w:pPr>
      <w:rPr>
        <w:rFonts w:ascii="Courier New" w:hAnsi="Courier New" w:hint="default"/>
      </w:rPr>
    </w:lvl>
    <w:lvl w:ilvl="5" w:tplc="96D87A18" w:tentative="1">
      <w:start w:val="1"/>
      <w:numFmt w:val="bullet"/>
      <w:lvlText w:val=""/>
      <w:lvlJc w:val="left"/>
      <w:pPr>
        <w:tabs>
          <w:tab w:val="num" w:pos="4320"/>
        </w:tabs>
        <w:ind w:left="4320" w:hanging="360"/>
      </w:pPr>
      <w:rPr>
        <w:rFonts w:ascii="Wingdings" w:hAnsi="Wingdings" w:hint="default"/>
      </w:rPr>
    </w:lvl>
    <w:lvl w:ilvl="6" w:tplc="6BF2800E" w:tentative="1">
      <w:start w:val="1"/>
      <w:numFmt w:val="bullet"/>
      <w:lvlText w:val=""/>
      <w:lvlJc w:val="left"/>
      <w:pPr>
        <w:tabs>
          <w:tab w:val="num" w:pos="5040"/>
        </w:tabs>
        <w:ind w:left="5040" w:hanging="360"/>
      </w:pPr>
      <w:rPr>
        <w:rFonts w:ascii="Symbol" w:hAnsi="Symbol" w:hint="default"/>
      </w:rPr>
    </w:lvl>
    <w:lvl w:ilvl="7" w:tplc="17324488" w:tentative="1">
      <w:start w:val="1"/>
      <w:numFmt w:val="bullet"/>
      <w:lvlText w:val="o"/>
      <w:lvlJc w:val="left"/>
      <w:pPr>
        <w:tabs>
          <w:tab w:val="num" w:pos="5760"/>
        </w:tabs>
        <w:ind w:left="5760" w:hanging="360"/>
      </w:pPr>
      <w:rPr>
        <w:rFonts w:ascii="Courier New" w:hAnsi="Courier New" w:hint="default"/>
      </w:rPr>
    </w:lvl>
    <w:lvl w:ilvl="8" w:tplc="9B58137E" w:tentative="1">
      <w:start w:val="1"/>
      <w:numFmt w:val="bullet"/>
      <w:lvlText w:val=""/>
      <w:lvlJc w:val="left"/>
      <w:pPr>
        <w:tabs>
          <w:tab w:val="num" w:pos="6480"/>
        </w:tabs>
        <w:ind w:left="6480" w:hanging="360"/>
      </w:pPr>
      <w:rPr>
        <w:rFonts w:ascii="Wingdings" w:hAnsi="Wingdings" w:hint="default"/>
      </w:rPr>
    </w:lvl>
  </w:abstractNum>
  <w:abstractNum w:abstractNumId="20">
    <w:nsid w:val="5BE65113"/>
    <w:multiLevelType w:val="multilevel"/>
    <w:tmpl w:val="F348CA3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5EC207E6"/>
    <w:multiLevelType w:val="multilevel"/>
    <w:tmpl w:val="6612383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0195784"/>
    <w:multiLevelType w:val="hybridMultilevel"/>
    <w:tmpl w:val="5EE03682"/>
    <w:lvl w:ilvl="0" w:tplc="A16667EE">
      <w:start w:val="2"/>
      <w:numFmt w:val="decimal"/>
      <w:lvlText w:val="%1."/>
      <w:lvlJc w:val="left"/>
      <w:pPr>
        <w:tabs>
          <w:tab w:val="num" w:pos="1069"/>
        </w:tabs>
        <w:ind w:left="1069" w:hanging="360"/>
      </w:pPr>
      <w:rPr>
        <w:rFonts w:ascii="Times New Roman" w:hAnsi="Times New Roman" w:hint="default"/>
      </w:rPr>
    </w:lvl>
    <w:lvl w:ilvl="1" w:tplc="9B58EBBE" w:tentative="1">
      <w:start w:val="1"/>
      <w:numFmt w:val="lowerLetter"/>
      <w:lvlText w:val="%2."/>
      <w:lvlJc w:val="left"/>
      <w:pPr>
        <w:tabs>
          <w:tab w:val="num" w:pos="1440"/>
        </w:tabs>
        <w:ind w:left="1440" w:hanging="360"/>
      </w:pPr>
    </w:lvl>
    <w:lvl w:ilvl="2" w:tplc="65DE6EC8" w:tentative="1">
      <w:start w:val="1"/>
      <w:numFmt w:val="lowerRoman"/>
      <w:lvlText w:val="%3."/>
      <w:lvlJc w:val="right"/>
      <w:pPr>
        <w:tabs>
          <w:tab w:val="num" w:pos="2160"/>
        </w:tabs>
        <w:ind w:left="2160" w:hanging="180"/>
      </w:pPr>
    </w:lvl>
    <w:lvl w:ilvl="3" w:tplc="642A06F8" w:tentative="1">
      <w:start w:val="1"/>
      <w:numFmt w:val="decimal"/>
      <w:lvlText w:val="%4."/>
      <w:lvlJc w:val="left"/>
      <w:pPr>
        <w:tabs>
          <w:tab w:val="num" w:pos="2880"/>
        </w:tabs>
        <w:ind w:left="2880" w:hanging="360"/>
      </w:pPr>
    </w:lvl>
    <w:lvl w:ilvl="4" w:tplc="B03EBF62" w:tentative="1">
      <w:start w:val="1"/>
      <w:numFmt w:val="lowerLetter"/>
      <w:lvlText w:val="%5."/>
      <w:lvlJc w:val="left"/>
      <w:pPr>
        <w:tabs>
          <w:tab w:val="num" w:pos="3600"/>
        </w:tabs>
        <w:ind w:left="3600" w:hanging="360"/>
      </w:pPr>
    </w:lvl>
    <w:lvl w:ilvl="5" w:tplc="8842EF56" w:tentative="1">
      <w:start w:val="1"/>
      <w:numFmt w:val="lowerRoman"/>
      <w:lvlText w:val="%6."/>
      <w:lvlJc w:val="right"/>
      <w:pPr>
        <w:tabs>
          <w:tab w:val="num" w:pos="4320"/>
        </w:tabs>
        <w:ind w:left="4320" w:hanging="180"/>
      </w:pPr>
    </w:lvl>
    <w:lvl w:ilvl="6" w:tplc="770C9960" w:tentative="1">
      <w:start w:val="1"/>
      <w:numFmt w:val="decimal"/>
      <w:lvlText w:val="%7."/>
      <w:lvlJc w:val="left"/>
      <w:pPr>
        <w:tabs>
          <w:tab w:val="num" w:pos="5040"/>
        </w:tabs>
        <w:ind w:left="5040" w:hanging="360"/>
      </w:pPr>
    </w:lvl>
    <w:lvl w:ilvl="7" w:tplc="5BF40ECA" w:tentative="1">
      <w:start w:val="1"/>
      <w:numFmt w:val="lowerLetter"/>
      <w:lvlText w:val="%8."/>
      <w:lvlJc w:val="left"/>
      <w:pPr>
        <w:tabs>
          <w:tab w:val="num" w:pos="5760"/>
        </w:tabs>
        <w:ind w:left="5760" w:hanging="360"/>
      </w:pPr>
    </w:lvl>
    <w:lvl w:ilvl="8" w:tplc="DC0E8568" w:tentative="1">
      <w:start w:val="1"/>
      <w:numFmt w:val="lowerRoman"/>
      <w:lvlText w:val="%9."/>
      <w:lvlJc w:val="right"/>
      <w:pPr>
        <w:tabs>
          <w:tab w:val="num" w:pos="6480"/>
        </w:tabs>
        <w:ind w:left="6480" w:hanging="180"/>
      </w:pPr>
    </w:lvl>
  </w:abstractNum>
  <w:abstractNum w:abstractNumId="23">
    <w:nsid w:val="60F4383B"/>
    <w:multiLevelType w:val="multilevel"/>
    <w:tmpl w:val="CB229174"/>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AFA42F4"/>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B195A46"/>
    <w:multiLevelType w:val="multilevel"/>
    <w:tmpl w:val="FC20F334"/>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nsid w:val="6DFF1641"/>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nsid w:val="72DE0CE8"/>
    <w:multiLevelType w:val="multilevel"/>
    <w:tmpl w:val="9398CAFA"/>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nsid w:val="72E51B4F"/>
    <w:multiLevelType w:val="multilevel"/>
    <w:tmpl w:val="0FACBEBC"/>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9">
    <w:nsid w:val="733C26E2"/>
    <w:multiLevelType w:val="multilevel"/>
    <w:tmpl w:val="D27C6050"/>
    <w:lvl w:ilvl="0">
      <w:start w:val="4"/>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3C46D5A"/>
    <w:multiLevelType w:val="hybridMultilevel"/>
    <w:tmpl w:val="51E4F11E"/>
    <w:lvl w:ilvl="0" w:tplc="C38C7532">
      <w:start w:val="2"/>
      <w:numFmt w:val="decimal"/>
      <w:lvlText w:val="%1."/>
      <w:lvlJc w:val="left"/>
      <w:pPr>
        <w:tabs>
          <w:tab w:val="num" w:pos="1069"/>
        </w:tabs>
        <w:ind w:left="1069" w:hanging="360"/>
      </w:pPr>
      <w:rPr>
        <w:rFonts w:ascii="Times New Roman" w:hAnsi="Times New Roman" w:hint="default"/>
      </w:rPr>
    </w:lvl>
    <w:lvl w:ilvl="1" w:tplc="7C88CB40" w:tentative="1">
      <w:start w:val="1"/>
      <w:numFmt w:val="lowerLetter"/>
      <w:lvlText w:val="%2."/>
      <w:lvlJc w:val="left"/>
      <w:pPr>
        <w:tabs>
          <w:tab w:val="num" w:pos="1789"/>
        </w:tabs>
        <w:ind w:left="1789" w:hanging="360"/>
      </w:pPr>
    </w:lvl>
    <w:lvl w:ilvl="2" w:tplc="0DF600F2" w:tentative="1">
      <w:start w:val="1"/>
      <w:numFmt w:val="lowerRoman"/>
      <w:lvlText w:val="%3."/>
      <w:lvlJc w:val="right"/>
      <w:pPr>
        <w:tabs>
          <w:tab w:val="num" w:pos="2509"/>
        </w:tabs>
        <w:ind w:left="2509" w:hanging="180"/>
      </w:pPr>
    </w:lvl>
    <w:lvl w:ilvl="3" w:tplc="9A3C85FA" w:tentative="1">
      <w:start w:val="1"/>
      <w:numFmt w:val="decimal"/>
      <w:lvlText w:val="%4."/>
      <w:lvlJc w:val="left"/>
      <w:pPr>
        <w:tabs>
          <w:tab w:val="num" w:pos="3229"/>
        </w:tabs>
        <w:ind w:left="3229" w:hanging="360"/>
      </w:pPr>
    </w:lvl>
    <w:lvl w:ilvl="4" w:tplc="6CEAA91C" w:tentative="1">
      <w:start w:val="1"/>
      <w:numFmt w:val="lowerLetter"/>
      <w:lvlText w:val="%5."/>
      <w:lvlJc w:val="left"/>
      <w:pPr>
        <w:tabs>
          <w:tab w:val="num" w:pos="3949"/>
        </w:tabs>
        <w:ind w:left="3949" w:hanging="360"/>
      </w:pPr>
    </w:lvl>
    <w:lvl w:ilvl="5" w:tplc="26D66AC0" w:tentative="1">
      <w:start w:val="1"/>
      <w:numFmt w:val="lowerRoman"/>
      <w:lvlText w:val="%6."/>
      <w:lvlJc w:val="right"/>
      <w:pPr>
        <w:tabs>
          <w:tab w:val="num" w:pos="4669"/>
        </w:tabs>
        <w:ind w:left="4669" w:hanging="180"/>
      </w:pPr>
    </w:lvl>
    <w:lvl w:ilvl="6" w:tplc="DF14C31A" w:tentative="1">
      <w:start w:val="1"/>
      <w:numFmt w:val="decimal"/>
      <w:lvlText w:val="%7."/>
      <w:lvlJc w:val="left"/>
      <w:pPr>
        <w:tabs>
          <w:tab w:val="num" w:pos="5389"/>
        </w:tabs>
        <w:ind w:left="5389" w:hanging="360"/>
      </w:pPr>
    </w:lvl>
    <w:lvl w:ilvl="7" w:tplc="6DB071A4" w:tentative="1">
      <w:start w:val="1"/>
      <w:numFmt w:val="lowerLetter"/>
      <w:lvlText w:val="%8."/>
      <w:lvlJc w:val="left"/>
      <w:pPr>
        <w:tabs>
          <w:tab w:val="num" w:pos="6109"/>
        </w:tabs>
        <w:ind w:left="6109" w:hanging="360"/>
      </w:pPr>
    </w:lvl>
    <w:lvl w:ilvl="8" w:tplc="0E6811C4" w:tentative="1">
      <w:start w:val="1"/>
      <w:numFmt w:val="lowerRoman"/>
      <w:lvlText w:val="%9."/>
      <w:lvlJc w:val="right"/>
      <w:pPr>
        <w:tabs>
          <w:tab w:val="num" w:pos="6829"/>
        </w:tabs>
        <w:ind w:left="6829" w:hanging="180"/>
      </w:pPr>
    </w:lvl>
  </w:abstractNum>
  <w:abstractNum w:abstractNumId="31">
    <w:nsid w:val="77205CF4"/>
    <w:multiLevelType w:val="multilevel"/>
    <w:tmpl w:val="DA30205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77D50690"/>
    <w:multiLevelType w:val="multilevel"/>
    <w:tmpl w:val="DE3C586A"/>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868"/>
        </w:tabs>
        <w:ind w:left="2868" w:hanging="144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942"/>
        </w:tabs>
        <w:ind w:left="3942" w:hanging="180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5016"/>
        </w:tabs>
        <w:ind w:left="5016" w:hanging="2160"/>
      </w:pPr>
      <w:rPr>
        <w:rFonts w:hint="default"/>
      </w:rPr>
    </w:lvl>
  </w:abstractNum>
  <w:abstractNum w:abstractNumId="33">
    <w:nsid w:val="7E402B29"/>
    <w:multiLevelType w:val="multilevel"/>
    <w:tmpl w:val="0DA26E56"/>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26"/>
  </w:num>
  <w:num w:numId="3">
    <w:abstractNumId w:val="5"/>
  </w:num>
  <w:num w:numId="4">
    <w:abstractNumId w:val="31"/>
  </w:num>
  <w:num w:numId="5">
    <w:abstractNumId w:val="24"/>
  </w:num>
  <w:num w:numId="6">
    <w:abstractNumId w:val="15"/>
  </w:num>
  <w:num w:numId="7">
    <w:abstractNumId w:val="1"/>
  </w:num>
  <w:num w:numId="8">
    <w:abstractNumId w:val="0"/>
  </w:num>
  <w:num w:numId="9">
    <w:abstractNumId w:val="11"/>
  </w:num>
  <w:num w:numId="10">
    <w:abstractNumId w:val="8"/>
  </w:num>
  <w:num w:numId="11">
    <w:abstractNumId w:val="7"/>
  </w:num>
  <w:num w:numId="12">
    <w:abstractNumId w:val="30"/>
  </w:num>
  <w:num w:numId="13">
    <w:abstractNumId w:val="22"/>
  </w:num>
  <w:num w:numId="14">
    <w:abstractNumId w:val="14"/>
  </w:num>
  <w:num w:numId="15">
    <w:abstractNumId w:val="28"/>
  </w:num>
  <w:num w:numId="16">
    <w:abstractNumId w:val="16"/>
  </w:num>
  <w:num w:numId="17">
    <w:abstractNumId w:val="4"/>
  </w:num>
  <w:num w:numId="18">
    <w:abstractNumId w:val="10"/>
  </w:num>
  <w:num w:numId="19">
    <w:abstractNumId w:val="18"/>
  </w:num>
  <w:num w:numId="20">
    <w:abstractNumId w:val="19"/>
  </w:num>
  <w:num w:numId="21">
    <w:abstractNumId w:val="27"/>
  </w:num>
  <w:num w:numId="22">
    <w:abstractNumId w:val="23"/>
  </w:num>
  <w:num w:numId="23">
    <w:abstractNumId w:val="21"/>
  </w:num>
  <w:num w:numId="24">
    <w:abstractNumId w:val="2"/>
  </w:num>
  <w:num w:numId="25">
    <w:abstractNumId w:val="33"/>
  </w:num>
  <w:num w:numId="26">
    <w:abstractNumId w:val="29"/>
  </w:num>
  <w:num w:numId="27">
    <w:abstractNumId w:val="13"/>
  </w:num>
  <w:num w:numId="28">
    <w:abstractNumId w:val="3"/>
  </w:num>
  <w:num w:numId="29">
    <w:abstractNumId w:val="12"/>
  </w:num>
  <w:num w:numId="30">
    <w:abstractNumId w:val="20"/>
  </w:num>
  <w:num w:numId="31">
    <w:abstractNumId w:val="25"/>
  </w:num>
  <w:num w:numId="32">
    <w:abstractNumId w:val="17"/>
  </w:num>
  <w:num w:numId="33">
    <w:abstractNumId w:val="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78B"/>
    <w:rsid w:val="00331138"/>
    <w:rsid w:val="004C4443"/>
    <w:rsid w:val="005C650E"/>
    <w:rsid w:val="0065678B"/>
    <w:rsid w:val="00727EE3"/>
    <w:rsid w:val="0078585C"/>
    <w:rsid w:val="00785F8B"/>
    <w:rsid w:val="00934A0B"/>
    <w:rsid w:val="00AC3422"/>
    <w:rsid w:val="00B57F9C"/>
    <w:rsid w:val="00B75B5E"/>
    <w:rsid w:val="00BA05FC"/>
    <w:rsid w:val="00BA5D46"/>
    <w:rsid w:val="00BE2285"/>
    <w:rsid w:val="00C17537"/>
    <w:rsid w:val="00EC0806"/>
    <w:rsid w:val="00F6668B"/>
    <w:rsid w:val="00F67D47"/>
    <w:rsid w:val="00FA3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7"/>
    <o:shapelayout v:ext="edit">
      <o:idmap v:ext="edit" data="1"/>
    </o:shapelayout>
  </w:shapeDefaults>
  <w:decimalSymbol w:val=","/>
  <w:listSeparator w:val=";"/>
  <w15:chartTrackingRefBased/>
  <w15:docId w15:val="{37DB9B6C-F8E4-483F-B0BF-C2FBDBA7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verflowPunct w:val="0"/>
      <w:autoSpaceDE w:val="0"/>
      <w:autoSpaceDN w:val="0"/>
      <w:adjustRightInd w:val="0"/>
      <w:spacing w:before="240" w:after="60"/>
      <w:textAlignment w:val="baseline"/>
      <w:outlineLvl w:val="3"/>
    </w:pPr>
    <w:rPr>
      <w:rFonts w:ascii="Arial" w:hAnsi="Arial"/>
      <w:b/>
      <w:szCs w:val="20"/>
    </w:rPr>
  </w:style>
  <w:style w:type="paragraph" w:styleId="5">
    <w:name w:val="heading 5"/>
    <w:basedOn w:val="a"/>
    <w:next w:val="a"/>
    <w:qFormat/>
    <w:pPr>
      <w:keepNext/>
      <w:jc w:val="center"/>
      <w:outlineLvl w:val="4"/>
    </w:pPr>
    <w:rPr>
      <w:b/>
    </w:rPr>
  </w:style>
  <w:style w:type="paragraph" w:styleId="6">
    <w:name w:val="heading 6"/>
    <w:basedOn w:val="a"/>
    <w:next w:val="a"/>
    <w:qFormat/>
    <w:pPr>
      <w:keepNext/>
      <w:spacing w:line="360" w:lineRule="auto"/>
      <w:jc w:val="center"/>
      <w:outlineLvl w:val="5"/>
    </w:pPr>
    <w:rPr>
      <w:b/>
      <w:sz w:val="28"/>
    </w:rPr>
  </w:style>
  <w:style w:type="paragraph" w:styleId="7">
    <w:name w:val="heading 7"/>
    <w:basedOn w:val="a"/>
    <w:next w:val="a"/>
    <w:qFormat/>
    <w:pPr>
      <w:keepNext/>
      <w:spacing w:after="240" w:line="360" w:lineRule="auto"/>
      <w:jc w:val="center"/>
      <w:outlineLvl w:val="6"/>
    </w:pPr>
    <w:rPr>
      <w:sz w:val="28"/>
    </w:rPr>
  </w:style>
  <w:style w:type="paragraph" w:styleId="8">
    <w:name w:val="heading 8"/>
    <w:basedOn w:val="a"/>
    <w:next w:val="a"/>
    <w:qFormat/>
    <w:pPr>
      <w:keepNext/>
      <w:spacing w:line="360" w:lineRule="auto"/>
      <w:ind w:firstLine="709"/>
      <w:jc w:val="center"/>
      <w:outlineLvl w:val="7"/>
    </w:pPr>
    <w:rPr>
      <w:sz w:val="28"/>
    </w:rPr>
  </w:style>
  <w:style w:type="paragraph" w:styleId="9">
    <w:name w:val="heading 9"/>
    <w:basedOn w:val="a"/>
    <w:next w:val="a"/>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overflowPunct w:val="0"/>
      <w:autoSpaceDE w:val="0"/>
      <w:autoSpaceDN w:val="0"/>
      <w:adjustRightInd w:val="0"/>
      <w:spacing w:line="360" w:lineRule="auto"/>
      <w:ind w:firstLine="709"/>
      <w:textAlignment w:val="baseline"/>
    </w:pPr>
    <w:rPr>
      <w:szCs w:val="20"/>
    </w:rPr>
  </w:style>
  <w:style w:type="paragraph" w:customStyle="1" w:styleId="210">
    <w:name w:val="Основний текст з відступом 21"/>
    <w:basedOn w:val="a"/>
    <w:pPr>
      <w:overflowPunct w:val="0"/>
      <w:autoSpaceDE w:val="0"/>
      <w:autoSpaceDN w:val="0"/>
      <w:adjustRightInd w:val="0"/>
      <w:spacing w:line="360" w:lineRule="auto"/>
      <w:ind w:firstLine="360"/>
      <w:textAlignment w:val="baseline"/>
    </w:pPr>
    <w:rPr>
      <w:szCs w:val="20"/>
    </w:rPr>
  </w:style>
  <w:style w:type="paragraph" w:customStyle="1" w:styleId="xl33">
    <w:name w:val="xl33"/>
    <w:basedOn w:val="a"/>
    <w:pPr>
      <w:pBdr>
        <w:left w:val="single" w:sz="12"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szCs w:val="20"/>
    </w:rPr>
  </w:style>
  <w:style w:type="paragraph" w:customStyle="1" w:styleId="xl37">
    <w:name w:val="xl37"/>
    <w:basedOn w:val="a"/>
    <w:pPr>
      <w:pBdr>
        <w:left w:val="single" w:sz="12" w:space="0" w:color="auto"/>
        <w:right w:val="single" w:sz="6" w:space="0" w:color="auto"/>
      </w:pBdr>
      <w:overflowPunct w:val="0"/>
      <w:autoSpaceDE w:val="0"/>
      <w:autoSpaceDN w:val="0"/>
      <w:adjustRightInd w:val="0"/>
      <w:spacing w:before="100" w:after="100"/>
      <w:jc w:val="center"/>
      <w:textAlignment w:val="baseline"/>
    </w:pPr>
    <w:rPr>
      <w:b/>
      <w:i/>
      <w:szCs w:val="20"/>
    </w:rPr>
  </w:style>
  <w:style w:type="paragraph" w:styleId="20">
    <w:name w:val="Body Text 2"/>
    <w:basedOn w:val="a"/>
    <w:pPr>
      <w:overflowPunct w:val="0"/>
      <w:autoSpaceDE w:val="0"/>
      <w:autoSpaceDN w:val="0"/>
      <w:adjustRightInd w:val="0"/>
      <w:spacing w:line="360" w:lineRule="auto"/>
      <w:jc w:val="right"/>
      <w:textAlignment w:val="baseline"/>
    </w:pPr>
    <w:rPr>
      <w:b/>
      <w:i/>
      <w:szCs w:val="20"/>
    </w:rPr>
  </w:style>
  <w:style w:type="paragraph" w:styleId="a3">
    <w:name w:val="Normal (Web)"/>
    <w:basedOn w:val="a"/>
    <w:pPr>
      <w:spacing w:before="100" w:beforeAutospacing="1" w:after="100" w:afterAutospacing="1"/>
    </w:pPr>
    <w:rPr>
      <w:rFonts w:ascii="Arial" w:hAnsi="Arial" w:cs="Arial"/>
      <w:sz w:val="16"/>
      <w:szCs w:val="16"/>
    </w:rPr>
  </w:style>
  <w:style w:type="paragraph" w:customStyle="1" w:styleId="31">
    <w:name w:val="Основний текст 31"/>
    <w:basedOn w:val="a"/>
    <w:pPr>
      <w:overflowPunct w:val="0"/>
      <w:autoSpaceDE w:val="0"/>
      <w:autoSpaceDN w:val="0"/>
      <w:adjustRightInd w:val="0"/>
      <w:jc w:val="center"/>
      <w:textAlignment w:val="baseline"/>
    </w:pPr>
    <w:rPr>
      <w:szCs w:val="20"/>
    </w:rPr>
  </w:style>
  <w:style w:type="paragraph" w:customStyle="1" w:styleId="xl29">
    <w:name w:val="xl29"/>
    <w:basedOn w:val="a"/>
    <w:pPr>
      <w:pBdr>
        <w:left w:val="single" w:sz="12" w:space="0" w:color="auto"/>
        <w:right w:val="single" w:sz="6" w:space="0" w:color="auto"/>
      </w:pBdr>
      <w:overflowPunct w:val="0"/>
      <w:autoSpaceDE w:val="0"/>
      <w:autoSpaceDN w:val="0"/>
      <w:adjustRightInd w:val="0"/>
      <w:spacing w:before="100" w:after="100"/>
      <w:jc w:val="center"/>
      <w:textAlignment w:val="baseline"/>
    </w:pPr>
    <w:rPr>
      <w:rFonts w:ascii="Arial Unicode MS" w:eastAsia="Arial Unicode MS"/>
      <w:i/>
      <w:szCs w:val="20"/>
    </w:rPr>
  </w:style>
  <w:style w:type="paragraph" w:styleId="30">
    <w:name w:val="Body Text 3"/>
    <w:basedOn w:val="a"/>
    <w:pPr>
      <w:spacing w:after="120"/>
    </w:pPr>
    <w:rPr>
      <w:sz w:val="16"/>
      <w:szCs w:val="16"/>
    </w:rPr>
  </w:style>
  <w:style w:type="paragraph" w:styleId="a4">
    <w:name w:val="header"/>
    <w:basedOn w:val="a"/>
    <w:pPr>
      <w:tabs>
        <w:tab w:val="center" w:pos="4677"/>
        <w:tab w:val="right" w:pos="9355"/>
      </w:tabs>
      <w:overflowPunct w:val="0"/>
      <w:autoSpaceDE w:val="0"/>
      <w:autoSpaceDN w:val="0"/>
      <w:adjustRightInd w:val="0"/>
      <w:textAlignment w:val="baseline"/>
    </w:pPr>
    <w:rPr>
      <w:szCs w:val="20"/>
    </w:rPr>
  </w:style>
  <w:style w:type="paragraph" w:styleId="a5">
    <w:name w:val="footnote text"/>
    <w:basedOn w:val="a"/>
    <w:semiHidden/>
    <w:pPr>
      <w:overflowPunct w:val="0"/>
      <w:autoSpaceDE w:val="0"/>
      <w:autoSpaceDN w:val="0"/>
      <w:adjustRightInd w:val="0"/>
      <w:textAlignment w:val="baseline"/>
    </w:pPr>
    <w:rPr>
      <w:sz w:val="20"/>
      <w:szCs w:val="20"/>
    </w:rPr>
  </w:style>
  <w:style w:type="paragraph" w:styleId="40">
    <w:name w:val="toc 4"/>
    <w:basedOn w:val="a"/>
    <w:next w:val="a"/>
    <w:semiHidden/>
    <w:pPr>
      <w:overflowPunct w:val="0"/>
      <w:autoSpaceDE w:val="0"/>
      <w:autoSpaceDN w:val="0"/>
      <w:adjustRightInd w:val="0"/>
      <w:textAlignment w:val="baseline"/>
    </w:pPr>
    <w:rPr>
      <w:szCs w:val="20"/>
    </w:rPr>
  </w:style>
  <w:style w:type="paragraph" w:styleId="a6">
    <w:name w:val="Body Text"/>
    <w:basedOn w:val="a"/>
    <w:pPr>
      <w:spacing w:after="120"/>
    </w:pPr>
  </w:style>
  <w:style w:type="paragraph" w:styleId="a7">
    <w:name w:val="Body Text Indent"/>
    <w:basedOn w:val="a"/>
    <w:pPr>
      <w:spacing w:line="360" w:lineRule="auto"/>
      <w:ind w:firstLine="709"/>
      <w:jc w:val="both"/>
    </w:pPr>
  </w:style>
  <w:style w:type="paragraph" w:styleId="10">
    <w:name w:val="toc 1"/>
    <w:basedOn w:val="a"/>
    <w:next w:val="a"/>
    <w:autoRedefine/>
    <w:semiHidden/>
    <w:pPr>
      <w:tabs>
        <w:tab w:val="right" w:leader="dot" w:pos="9344"/>
      </w:tabs>
      <w:spacing w:line="360" w:lineRule="auto"/>
    </w:pPr>
    <w:rPr>
      <w:noProof/>
    </w:rPr>
  </w:style>
  <w:style w:type="character" w:styleId="a8">
    <w:name w:val="Strong"/>
    <w:basedOn w:val="a0"/>
    <w:qFormat/>
    <w:rPr>
      <w:b/>
      <w:bCs/>
    </w:rPr>
  </w:style>
  <w:style w:type="character" w:styleId="a9">
    <w:name w:val="Hyperlink"/>
    <w:basedOn w:val="a0"/>
    <w:rPr>
      <w:color w:val="0000FF"/>
      <w:u w:val="single"/>
    </w:rPr>
  </w:style>
  <w:style w:type="paragraph" w:styleId="aa">
    <w:name w:val="footer"/>
    <w:basedOn w:val="a"/>
    <w:pPr>
      <w:tabs>
        <w:tab w:val="center" w:pos="4677"/>
        <w:tab w:val="right" w:pos="9355"/>
      </w:tabs>
    </w:pPr>
  </w:style>
  <w:style w:type="character" w:styleId="ab">
    <w:name w:val="page number"/>
    <w:basedOn w:val="a0"/>
  </w:style>
  <w:style w:type="paragraph" w:styleId="ac">
    <w:name w:val="Title"/>
    <w:basedOn w:val="a"/>
    <w:qFormat/>
    <w:pPr>
      <w:jc w:val="center"/>
    </w:pPr>
    <w:rPr>
      <w:sz w:val="28"/>
      <w:szCs w:val="20"/>
    </w:rPr>
  </w:style>
  <w:style w:type="character" w:styleId="ad">
    <w:name w:val="FollowedHyperlink"/>
    <w:basedOn w:val="a0"/>
    <w:rPr>
      <w:color w:val="800080"/>
      <w:u w:val="single"/>
    </w:rPr>
  </w:style>
  <w:style w:type="paragraph" w:styleId="22">
    <w:name w:val="Body Text Indent 2"/>
    <w:basedOn w:val="a"/>
    <w:pPr>
      <w:spacing w:line="360" w:lineRule="auto"/>
      <w:ind w:firstLine="709"/>
      <w:jc w:val="both"/>
    </w:pPr>
    <w:rPr>
      <w:sz w:val="28"/>
    </w:rPr>
  </w:style>
  <w:style w:type="paragraph" w:styleId="32">
    <w:name w:val="Body Text Indent 3"/>
    <w:basedOn w:val="a"/>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011801">
      <w:bodyDiv w:val="1"/>
      <w:marLeft w:val="0"/>
      <w:marRight w:val="0"/>
      <w:marTop w:val="0"/>
      <w:marBottom w:val="0"/>
      <w:divBdr>
        <w:top w:val="none" w:sz="0" w:space="0" w:color="auto"/>
        <w:left w:val="none" w:sz="0" w:space="0" w:color="auto"/>
        <w:bottom w:val="none" w:sz="0" w:space="0" w:color="auto"/>
        <w:right w:val="none" w:sz="0" w:space="0" w:color="auto"/>
      </w:divBdr>
    </w:div>
    <w:div w:id="706221170">
      <w:bodyDiv w:val="1"/>
      <w:marLeft w:val="0"/>
      <w:marRight w:val="0"/>
      <w:marTop w:val="0"/>
      <w:marBottom w:val="0"/>
      <w:divBdr>
        <w:top w:val="none" w:sz="0" w:space="0" w:color="auto"/>
        <w:left w:val="none" w:sz="0" w:space="0" w:color="auto"/>
        <w:bottom w:val="none" w:sz="0" w:space="0" w:color="auto"/>
        <w:right w:val="none" w:sz="0" w:space="0" w:color="auto"/>
      </w:divBdr>
    </w:div>
    <w:div w:id="18242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6107</Words>
  <Characters>34815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40841</CharactersWithSpaces>
  <SharedDoc>false</SharedDoc>
  <HLinks>
    <vt:vector size="30" baseType="variant">
      <vt:variant>
        <vt:i4>4980753</vt:i4>
      </vt:variant>
      <vt:variant>
        <vt:i4>15</vt:i4>
      </vt:variant>
      <vt:variant>
        <vt:i4>0</vt:i4>
      </vt:variant>
      <vt:variant>
        <vt:i4>5</vt:i4>
      </vt:variant>
      <vt:variant>
        <vt:lpwstr>http://bizcentr.com/</vt:lpwstr>
      </vt:variant>
      <vt:variant>
        <vt:lpwstr/>
      </vt:variant>
      <vt:variant>
        <vt:i4>6422567</vt:i4>
      </vt:variant>
      <vt:variant>
        <vt:i4>12</vt:i4>
      </vt:variant>
      <vt:variant>
        <vt:i4>0</vt:i4>
      </vt:variant>
      <vt:variant>
        <vt:i4>5</vt:i4>
      </vt:variant>
      <vt:variant>
        <vt:lpwstr>http://www.bipl.ru/</vt:lpwstr>
      </vt:variant>
      <vt:variant>
        <vt:lpwstr/>
      </vt:variant>
      <vt:variant>
        <vt:i4>1703990</vt:i4>
      </vt:variant>
      <vt:variant>
        <vt:i4>8</vt:i4>
      </vt:variant>
      <vt:variant>
        <vt:i4>0</vt:i4>
      </vt:variant>
      <vt:variant>
        <vt:i4>5</vt:i4>
      </vt:variant>
      <vt:variant>
        <vt:lpwstr/>
      </vt:variant>
      <vt:variant>
        <vt:lpwstr>_Toc16230850</vt:lpwstr>
      </vt:variant>
      <vt:variant>
        <vt:i4>1245239</vt:i4>
      </vt:variant>
      <vt:variant>
        <vt:i4>5</vt:i4>
      </vt:variant>
      <vt:variant>
        <vt:i4>0</vt:i4>
      </vt:variant>
      <vt:variant>
        <vt:i4>5</vt:i4>
      </vt:variant>
      <vt:variant>
        <vt:lpwstr/>
      </vt:variant>
      <vt:variant>
        <vt:lpwstr>_Toc16230849</vt:lpwstr>
      </vt:variant>
      <vt:variant>
        <vt:i4>1179703</vt:i4>
      </vt:variant>
      <vt:variant>
        <vt:i4>2</vt:i4>
      </vt:variant>
      <vt:variant>
        <vt:i4>0</vt:i4>
      </vt:variant>
      <vt:variant>
        <vt:i4>5</vt:i4>
      </vt:variant>
      <vt:variant>
        <vt:lpwstr/>
      </vt:variant>
      <vt:variant>
        <vt:lpwstr>_Toc16230848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MDK</dc:creator>
  <cp:keywords/>
  <dc:description/>
  <cp:lastModifiedBy>Irina</cp:lastModifiedBy>
  <cp:revision>2</cp:revision>
  <cp:lastPrinted>2003-01-07T10:43:00Z</cp:lastPrinted>
  <dcterms:created xsi:type="dcterms:W3CDTF">2014-08-19T16:26:00Z</dcterms:created>
  <dcterms:modified xsi:type="dcterms:W3CDTF">2014-08-19T16:26:00Z</dcterms:modified>
</cp:coreProperties>
</file>