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CCA" w:rsidRDefault="00440CCA" w:rsidP="00945FC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45FCA" w:rsidRPr="0063627A" w:rsidRDefault="00945FCA" w:rsidP="00945FCA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45FCA">
        <w:rPr>
          <w:rFonts w:ascii="Times New Roman" w:hAnsi="Times New Roman"/>
          <w:sz w:val="28"/>
          <w:szCs w:val="28"/>
        </w:rPr>
        <w:t>Федеральное государственное</w:t>
      </w:r>
      <w:r>
        <w:rPr>
          <w:rFonts w:ascii="Times New Roman" w:hAnsi="Times New Roman"/>
          <w:sz w:val="28"/>
          <w:szCs w:val="28"/>
        </w:rPr>
        <w:t xml:space="preserve"> образовательное</w:t>
      </w:r>
      <w:r w:rsidRPr="00945FCA">
        <w:rPr>
          <w:rFonts w:ascii="Times New Roman" w:hAnsi="Times New Roman"/>
          <w:sz w:val="28"/>
          <w:szCs w:val="28"/>
        </w:rPr>
        <w:t xml:space="preserve"> учреждение</w:t>
      </w:r>
    </w:p>
    <w:p w:rsidR="00945FCA" w:rsidRPr="00945FCA" w:rsidRDefault="00945FCA" w:rsidP="00945FCA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45FCA">
        <w:rPr>
          <w:rFonts w:ascii="Times New Roman" w:hAnsi="Times New Roman"/>
          <w:sz w:val="28"/>
          <w:szCs w:val="28"/>
        </w:rPr>
        <w:t>среднего профессионального образования</w:t>
      </w:r>
    </w:p>
    <w:p w:rsidR="00945FCA" w:rsidRPr="00945FCA" w:rsidRDefault="00945FCA" w:rsidP="00945FC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945FCA">
        <w:rPr>
          <w:rFonts w:ascii="Times New Roman" w:hAnsi="Times New Roman"/>
          <w:sz w:val="28"/>
          <w:szCs w:val="28"/>
        </w:rPr>
        <w:t>Санкт-Петербургский технический колледж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5FCA">
        <w:rPr>
          <w:rFonts w:ascii="Times New Roman" w:hAnsi="Times New Roman"/>
          <w:sz w:val="28"/>
          <w:szCs w:val="28"/>
        </w:rPr>
        <w:t>управления и коммерции</w:t>
      </w:r>
      <w:r>
        <w:rPr>
          <w:rFonts w:ascii="Times New Roman" w:hAnsi="Times New Roman"/>
          <w:sz w:val="28"/>
          <w:szCs w:val="28"/>
        </w:rPr>
        <w:t>»</w:t>
      </w:r>
    </w:p>
    <w:p w:rsidR="00711A14" w:rsidRDefault="00711A14"/>
    <w:p w:rsidR="00945FCA" w:rsidRDefault="00945FCA"/>
    <w:p w:rsidR="00945FCA" w:rsidRDefault="00945FCA"/>
    <w:p w:rsidR="00945FCA" w:rsidRDefault="00945FCA"/>
    <w:p w:rsidR="00945FCA" w:rsidRDefault="00945FCA"/>
    <w:p w:rsidR="00945FCA" w:rsidRDefault="00945FCA"/>
    <w:p w:rsidR="00945FCA" w:rsidRPr="0063627A" w:rsidRDefault="0063627A" w:rsidP="0033299A">
      <w:pPr>
        <w:jc w:val="center"/>
        <w:rPr>
          <w:rFonts w:ascii="Times New Roman" w:hAnsi="Times New Roman"/>
          <w:sz w:val="48"/>
          <w:szCs w:val="48"/>
        </w:rPr>
      </w:pPr>
      <w:r w:rsidRPr="0063627A">
        <w:rPr>
          <w:rFonts w:ascii="Times New Roman" w:hAnsi="Times New Roman"/>
          <w:sz w:val="48"/>
          <w:szCs w:val="48"/>
        </w:rPr>
        <w:t xml:space="preserve">Бизнес план </w:t>
      </w:r>
      <w:r w:rsidR="0033299A">
        <w:rPr>
          <w:rFonts w:ascii="Times New Roman" w:hAnsi="Times New Roman"/>
          <w:sz w:val="48"/>
          <w:szCs w:val="48"/>
        </w:rPr>
        <w:t>аптеки</w:t>
      </w:r>
    </w:p>
    <w:p w:rsidR="00945FCA" w:rsidRDefault="00945FCA"/>
    <w:p w:rsidR="00945FCA" w:rsidRDefault="00945FCA"/>
    <w:p w:rsidR="00945FCA" w:rsidRDefault="00945FCA"/>
    <w:p w:rsidR="00945FCA" w:rsidRDefault="00945FCA"/>
    <w:p w:rsidR="0063627A" w:rsidRDefault="0063627A"/>
    <w:p w:rsidR="0063627A" w:rsidRPr="0063627A" w:rsidRDefault="0063627A" w:rsidP="0063627A"/>
    <w:p w:rsidR="0063627A" w:rsidRPr="0063627A" w:rsidRDefault="0063627A" w:rsidP="0063627A"/>
    <w:p w:rsidR="0063627A" w:rsidRPr="0063627A" w:rsidRDefault="0063627A" w:rsidP="0063627A"/>
    <w:p w:rsidR="0063627A" w:rsidRDefault="0063627A" w:rsidP="0063627A"/>
    <w:p w:rsidR="0063627A" w:rsidRDefault="0063627A" w:rsidP="0063627A">
      <w:pPr>
        <w:tabs>
          <w:tab w:val="left" w:pos="7290"/>
        </w:tabs>
        <w:spacing w:after="0"/>
        <w:jc w:val="right"/>
      </w:pPr>
      <w:r>
        <w:t>Выполнила :</w:t>
      </w:r>
    </w:p>
    <w:p w:rsidR="0063627A" w:rsidRDefault="0063627A" w:rsidP="0063627A">
      <w:pPr>
        <w:tabs>
          <w:tab w:val="left" w:pos="7290"/>
        </w:tabs>
        <w:spacing w:after="0"/>
        <w:jc w:val="right"/>
      </w:pPr>
      <w:r>
        <w:t>студентка группы 9м-32к</w:t>
      </w:r>
    </w:p>
    <w:p w:rsidR="0063627A" w:rsidRDefault="0063627A" w:rsidP="0063627A">
      <w:pPr>
        <w:tabs>
          <w:tab w:val="left" w:pos="7290"/>
        </w:tabs>
        <w:spacing w:after="0"/>
        <w:jc w:val="right"/>
      </w:pPr>
      <w:r>
        <w:t>Павлович Юлия</w:t>
      </w:r>
    </w:p>
    <w:p w:rsidR="0063627A" w:rsidRDefault="0063627A" w:rsidP="0063627A">
      <w:pPr>
        <w:tabs>
          <w:tab w:val="left" w:pos="7290"/>
        </w:tabs>
        <w:spacing w:after="0"/>
        <w:jc w:val="right"/>
      </w:pPr>
      <w:r>
        <w:t>Проверила: Григорьева Н.П.</w:t>
      </w:r>
    </w:p>
    <w:p w:rsidR="0063627A" w:rsidRPr="0063627A" w:rsidRDefault="0063627A" w:rsidP="0063627A"/>
    <w:p w:rsidR="0063627A" w:rsidRPr="0063627A" w:rsidRDefault="0063627A" w:rsidP="0063627A"/>
    <w:p w:rsidR="0063627A" w:rsidRPr="0063627A" w:rsidRDefault="0063627A" w:rsidP="0063627A"/>
    <w:p w:rsidR="0063627A" w:rsidRPr="0063627A" w:rsidRDefault="0063627A" w:rsidP="0063627A"/>
    <w:p w:rsidR="0063627A" w:rsidRDefault="0063627A" w:rsidP="0063627A">
      <w:pPr>
        <w:tabs>
          <w:tab w:val="left" w:pos="4065"/>
        </w:tabs>
        <w:spacing w:after="0"/>
      </w:pPr>
    </w:p>
    <w:p w:rsidR="0063627A" w:rsidRDefault="0063627A" w:rsidP="0063627A">
      <w:pPr>
        <w:tabs>
          <w:tab w:val="left" w:pos="4065"/>
        </w:tabs>
        <w:spacing w:after="0"/>
        <w:jc w:val="center"/>
      </w:pPr>
      <w:r>
        <w:t>Санкт-Петербург</w:t>
      </w:r>
    </w:p>
    <w:p w:rsidR="0063627A" w:rsidRDefault="0063627A" w:rsidP="0063627A">
      <w:pPr>
        <w:tabs>
          <w:tab w:val="left" w:pos="4065"/>
        </w:tabs>
        <w:spacing w:after="0"/>
        <w:jc w:val="center"/>
        <w:rPr>
          <w:lang w:val="en-US"/>
        </w:rPr>
      </w:pPr>
      <w:r>
        <w:t>2011</w:t>
      </w:r>
    </w:p>
    <w:p w:rsidR="00FC1175" w:rsidRDefault="00FC1175" w:rsidP="0063627A">
      <w:pPr>
        <w:tabs>
          <w:tab w:val="left" w:pos="4065"/>
        </w:tabs>
        <w:spacing w:after="0"/>
        <w:jc w:val="center"/>
        <w:rPr>
          <w:lang w:val="en-US"/>
        </w:rPr>
      </w:pPr>
    </w:p>
    <w:p w:rsidR="00FC1175" w:rsidRPr="00FC1175" w:rsidRDefault="00FC1175" w:rsidP="0063627A">
      <w:pPr>
        <w:tabs>
          <w:tab w:val="left" w:pos="4065"/>
        </w:tabs>
        <w:spacing w:after="0"/>
        <w:jc w:val="center"/>
        <w:rPr>
          <w:lang w:val="en-US"/>
        </w:rPr>
      </w:pPr>
    </w:p>
    <w:p w:rsidR="00E92EF8" w:rsidRPr="00E92EF8" w:rsidRDefault="00E92EF8" w:rsidP="0063627A">
      <w:pPr>
        <w:tabs>
          <w:tab w:val="left" w:pos="4065"/>
        </w:tabs>
        <w:spacing w:after="0"/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i/>
          <w:sz w:val="28"/>
          <w:szCs w:val="28"/>
          <w:lang w:val="en-US"/>
        </w:rPr>
        <w:tab/>
      </w:r>
      <w:r w:rsidRPr="00E92EF8">
        <w:rPr>
          <w:rFonts w:ascii="Times New Roman" w:hAnsi="Times New Roman"/>
          <w:i/>
          <w:sz w:val="32"/>
          <w:szCs w:val="32"/>
          <w:lang w:val="en-US"/>
        </w:rPr>
        <w:tab/>
      </w:r>
      <w:r w:rsidRPr="00E92EF8">
        <w:rPr>
          <w:rFonts w:ascii="Times New Roman" w:hAnsi="Times New Roman"/>
          <w:i/>
          <w:sz w:val="32"/>
          <w:szCs w:val="32"/>
        </w:rPr>
        <w:t>ВВЕДЕНИЕ</w:t>
      </w:r>
    </w:p>
    <w:p w:rsidR="00E92EF8" w:rsidRDefault="00E92EF8" w:rsidP="0063627A">
      <w:pPr>
        <w:tabs>
          <w:tab w:val="left" w:pos="4065"/>
        </w:tabs>
        <w:spacing w:after="0"/>
        <w:rPr>
          <w:rFonts w:ascii="Times New Roman" w:hAnsi="Times New Roman"/>
          <w:i/>
          <w:sz w:val="28"/>
          <w:szCs w:val="28"/>
        </w:rPr>
      </w:pPr>
    </w:p>
    <w:p w:rsidR="0063627A" w:rsidRDefault="00E92EF8" w:rsidP="00E92EF8">
      <w:pPr>
        <w:tabs>
          <w:tab w:val="left" w:pos="4065"/>
        </w:tabs>
        <w:spacing w:after="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1.1ЦЕЛЬ БИЗНЕСА И ЕГО ИДЕЯ</w:t>
      </w:r>
    </w:p>
    <w:p w:rsidR="0028757D" w:rsidRDefault="0028757D" w:rsidP="00E92EF8">
      <w:pPr>
        <w:pStyle w:val="a3"/>
        <w:ind w:firstLine="0"/>
      </w:pPr>
    </w:p>
    <w:p w:rsidR="00FC1175" w:rsidRDefault="00FC1175" w:rsidP="00FC1175">
      <w:pPr>
        <w:pStyle w:val="a3"/>
      </w:pPr>
      <w:r>
        <w:t xml:space="preserve">Прежде всего, основной целью строительства аптеки, безусловно, </w:t>
      </w:r>
      <w:r w:rsidR="0028757D">
        <w:t xml:space="preserve">является получение прибыли. Так же важную роль играет </w:t>
      </w:r>
      <w:r>
        <w:t xml:space="preserve">выход на коммерческий сектор фармацевтического рынка, создание узнаваемого имени, качественное обслуживание посетителей, получение прибыли. </w:t>
      </w:r>
    </w:p>
    <w:p w:rsidR="00FC1175" w:rsidRDefault="0028757D" w:rsidP="0028757D">
      <w:pPr>
        <w:pStyle w:val="a3"/>
      </w:pPr>
      <w:r>
        <w:t>Как долгосрочную цель, определяем</w:t>
      </w:r>
      <w:r w:rsidR="00FC1175">
        <w:t xml:space="preserve">  расширение ассортимента аптеки, максимизация</w:t>
      </w:r>
      <w:r>
        <w:t xml:space="preserve"> </w:t>
      </w:r>
      <w:r w:rsidR="00FC1175">
        <w:t>продаж, создание аптечной сети.</w:t>
      </w:r>
    </w:p>
    <w:p w:rsidR="00FC1175" w:rsidRPr="00FC1175" w:rsidRDefault="00FC1175" w:rsidP="00FC1175">
      <w:pPr>
        <w:pStyle w:val="a3"/>
      </w:pPr>
      <w:r w:rsidRPr="00FC1175">
        <w:t>Создание  аптеки, обеспечивающей население лекарственными средствами, биологически активными добавками, парафармацевтикой, изделиями медицинского назначения и медицинской техникой.</w:t>
      </w:r>
    </w:p>
    <w:p w:rsidR="00FC1175" w:rsidRDefault="00FC1175" w:rsidP="00FC1175">
      <w:pPr>
        <w:pStyle w:val="a3"/>
        <w:ind w:firstLine="0"/>
      </w:pPr>
    </w:p>
    <w:p w:rsidR="00FC1175" w:rsidRPr="00FC1175" w:rsidRDefault="00FC1175" w:rsidP="00FC1175">
      <w:pPr>
        <w:pStyle w:val="a3"/>
        <w:ind w:firstLine="0"/>
      </w:pPr>
    </w:p>
    <w:p w:rsidR="003660C8" w:rsidRDefault="00E92EF8" w:rsidP="0063627A">
      <w:pPr>
        <w:tabs>
          <w:tab w:val="left" w:pos="4065"/>
        </w:tabs>
        <w:spacing w:after="0"/>
        <w:ind w:firstLine="68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1.2 РЕЗЮМЕ</w:t>
      </w:r>
    </w:p>
    <w:p w:rsidR="003660C8" w:rsidRDefault="003660C8" w:rsidP="0063627A">
      <w:pPr>
        <w:tabs>
          <w:tab w:val="left" w:pos="4065"/>
        </w:tabs>
        <w:spacing w:after="0"/>
        <w:ind w:firstLine="680"/>
        <w:jc w:val="both"/>
        <w:rPr>
          <w:rFonts w:ascii="Times New Roman" w:hAnsi="Times New Roman"/>
          <w:i/>
          <w:sz w:val="28"/>
          <w:szCs w:val="28"/>
        </w:rPr>
      </w:pPr>
    </w:p>
    <w:p w:rsidR="0028757D" w:rsidRDefault="0028757D" w:rsidP="0028757D">
      <w:pPr>
        <w:pStyle w:val="a3"/>
      </w:pPr>
      <w:r>
        <w:t>В настоящее время компания "</w:t>
      </w:r>
      <w:r w:rsidR="00BA2524">
        <w:rPr>
          <w:lang w:val="en-US"/>
        </w:rPr>
        <w:t>Health</w:t>
      </w:r>
      <w:r>
        <w:t>" проходит этап формирования. Она будет представлять собой общество с ограниченной ответственностью, принадлежащее трем акционерам – Павлович Юлии, Васильевой Екатерине и Федяшовой Анне. Компания будет владеть аптекой, специализирующейся на торговле лекарствами и медицинской продукцией для больных</w:t>
      </w:r>
      <w:r w:rsidR="009243F0" w:rsidRPr="009243F0">
        <w:t xml:space="preserve"> для больных сахарным диабет</w:t>
      </w:r>
      <w:r w:rsidR="009243F0">
        <w:t>ом</w:t>
      </w:r>
      <w:r>
        <w:t>. Предлагаемый план создания аптеки описывает предназначение и задачи компании, пути достижения поставленных целей, а также содержит основные финансовые показатели ее предполагаемой деятельности.</w:t>
      </w:r>
    </w:p>
    <w:p w:rsidR="0028757D" w:rsidRDefault="0028757D" w:rsidP="0028757D">
      <w:pPr>
        <w:pStyle w:val="a3"/>
      </w:pPr>
    </w:p>
    <w:p w:rsidR="0028757D" w:rsidRDefault="0028757D" w:rsidP="009243F0">
      <w:pPr>
        <w:pStyle w:val="a3"/>
      </w:pPr>
      <w:r>
        <w:t>· Целью компании является получение прибыли благодаря быстрому росту объема продаж, высокому качеству обслуживания и низким производственным затратам.</w:t>
      </w:r>
    </w:p>
    <w:p w:rsidR="0028757D" w:rsidRDefault="0028757D" w:rsidP="009243F0">
      <w:pPr>
        <w:pStyle w:val="a3"/>
      </w:pPr>
      <w:r>
        <w:t>· Задача компании — предоставлять качественные и эффективные лекарства, травы и биологические добавки</w:t>
      </w:r>
      <w:r w:rsidR="009243F0">
        <w:t xml:space="preserve"> </w:t>
      </w:r>
      <w:r w:rsidR="009243F0" w:rsidRPr="009243F0">
        <w:t>для больных сахарным диабетом</w:t>
      </w:r>
      <w:r>
        <w:t>.</w:t>
      </w:r>
    </w:p>
    <w:p w:rsidR="0028757D" w:rsidRDefault="0028757D" w:rsidP="009243F0">
      <w:pPr>
        <w:pStyle w:val="a3"/>
      </w:pPr>
      <w:r>
        <w:t>· Основным видом деятельности компании является продажа лекарств и другой медицинской продукции (биологически активных добавок, трав, а также медицинских приборов).</w:t>
      </w:r>
    </w:p>
    <w:p w:rsidR="0028757D" w:rsidRDefault="0028757D" w:rsidP="009243F0">
      <w:pPr>
        <w:pStyle w:val="a3"/>
      </w:pPr>
      <w:r>
        <w:t>· Местный рынок аптек представляет собой устоявшуюся среду, в которой практически все ниши заняты. Однако быстрый рост количества больных сахарным диабетом, к сожалению, является фактором, стимулирующим повышенный спрос на специальные лекарства и приборы (например, измерители концентрации сахара в кроки). Это открывает перед новой компанией возможность занять выгодную позицию в специализированном секторе.</w:t>
      </w:r>
    </w:p>
    <w:p w:rsidR="0028757D" w:rsidRDefault="0028757D" w:rsidP="0028757D">
      <w:pPr>
        <w:pStyle w:val="a3"/>
      </w:pPr>
      <w:r>
        <w:lastRenderedPageBreak/>
        <w:t>· Ориентировочный финансовый анализ деятельности предполагаемого предприятия подтверждает благоприятные прогнозы. Основными факторами, способствующими успеху компании, является высокий спрос, большой опыт работы персонала и конкурентоспособные цены.</w:t>
      </w:r>
    </w:p>
    <w:p w:rsidR="003660C8" w:rsidRPr="00E92EF8" w:rsidRDefault="003660C8" w:rsidP="00E92EF8">
      <w:pPr>
        <w:tabs>
          <w:tab w:val="left" w:pos="4065"/>
        </w:tabs>
        <w:spacing w:after="0"/>
        <w:ind w:firstLine="709"/>
        <w:jc w:val="center"/>
        <w:rPr>
          <w:rFonts w:ascii="Times New Roman" w:hAnsi="Times New Roman"/>
          <w:i/>
          <w:sz w:val="32"/>
          <w:szCs w:val="32"/>
        </w:rPr>
      </w:pPr>
    </w:p>
    <w:p w:rsidR="00E92EF8" w:rsidRDefault="00E92EF8" w:rsidP="00E92EF8">
      <w:pPr>
        <w:tabs>
          <w:tab w:val="left" w:pos="4065"/>
        </w:tabs>
        <w:spacing w:after="0"/>
        <w:ind w:firstLine="709"/>
        <w:jc w:val="center"/>
        <w:rPr>
          <w:rFonts w:ascii="Times New Roman" w:hAnsi="Times New Roman"/>
          <w:i/>
          <w:sz w:val="32"/>
          <w:szCs w:val="32"/>
        </w:rPr>
      </w:pPr>
      <w:r w:rsidRPr="00E92EF8">
        <w:rPr>
          <w:rFonts w:ascii="Times New Roman" w:hAnsi="Times New Roman"/>
          <w:i/>
          <w:sz w:val="32"/>
          <w:szCs w:val="32"/>
        </w:rPr>
        <w:t>ОСНОВНАЯ ЧАСТЬ</w:t>
      </w:r>
    </w:p>
    <w:p w:rsidR="00E92EF8" w:rsidRPr="00E92EF8" w:rsidRDefault="00E92EF8" w:rsidP="00E92EF8">
      <w:pPr>
        <w:tabs>
          <w:tab w:val="left" w:pos="4065"/>
        </w:tabs>
        <w:spacing w:after="0"/>
        <w:ind w:firstLine="709"/>
        <w:jc w:val="center"/>
        <w:rPr>
          <w:rFonts w:ascii="Times New Roman" w:hAnsi="Times New Roman"/>
          <w:i/>
          <w:sz w:val="32"/>
          <w:szCs w:val="32"/>
        </w:rPr>
      </w:pPr>
    </w:p>
    <w:p w:rsidR="009243F0" w:rsidRDefault="00E92EF8" w:rsidP="00E92EF8">
      <w:pPr>
        <w:tabs>
          <w:tab w:val="left" w:pos="4065"/>
        </w:tabs>
        <w:spacing w:after="0"/>
        <w:ind w:firstLine="709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2.1 ОПИСАНИЕ УСЛУГ</w:t>
      </w:r>
    </w:p>
    <w:p w:rsidR="009243F0" w:rsidRDefault="009243F0" w:rsidP="009243F0">
      <w:pPr>
        <w:tabs>
          <w:tab w:val="left" w:pos="4065"/>
        </w:tabs>
        <w:spacing w:after="0"/>
        <w:jc w:val="both"/>
        <w:rPr>
          <w:rFonts w:ascii="Times New Roman" w:hAnsi="Times New Roman"/>
          <w:i/>
          <w:sz w:val="28"/>
          <w:szCs w:val="28"/>
        </w:rPr>
      </w:pPr>
    </w:p>
    <w:p w:rsidR="00BA2524" w:rsidRDefault="00BA2524" w:rsidP="00BA2524">
      <w:pPr>
        <w:pStyle w:val="a3"/>
      </w:pPr>
      <w:r w:rsidRPr="00BA2524">
        <w:t xml:space="preserve">Компания </w:t>
      </w:r>
      <w:r>
        <w:rPr>
          <w:lang w:val="en-US"/>
        </w:rPr>
        <w:t>Health</w:t>
      </w:r>
      <w:r w:rsidRPr="00BA2524">
        <w:t xml:space="preserve"> предлагает клиентам высококачественные лекарства от сахарного диабета, травы и биологически активные добавки, а также медицинские приборы для измерения концентрации сахара в крови.</w:t>
      </w:r>
    </w:p>
    <w:p w:rsidR="00BA2524" w:rsidRDefault="00BA2524" w:rsidP="009243F0">
      <w:pPr>
        <w:pStyle w:val="a3"/>
      </w:pPr>
    </w:p>
    <w:p w:rsidR="009243F0" w:rsidRPr="009243F0" w:rsidRDefault="00BA2524" w:rsidP="009243F0">
      <w:pPr>
        <w:pStyle w:val="a3"/>
      </w:pPr>
      <w:r>
        <w:t xml:space="preserve">А так же </w:t>
      </w:r>
      <w:r w:rsidR="009243F0">
        <w:t xml:space="preserve"> следующие виды услуг:</w:t>
      </w:r>
    </w:p>
    <w:p w:rsidR="009243F0" w:rsidRPr="009243F0" w:rsidRDefault="009243F0" w:rsidP="009243F0">
      <w:pPr>
        <w:pStyle w:val="a3"/>
      </w:pPr>
    </w:p>
    <w:p w:rsidR="009243F0" w:rsidRPr="009243F0" w:rsidRDefault="009243F0" w:rsidP="009243F0">
      <w:pPr>
        <w:pStyle w:val="a3"/>
      </w:pPr>
      <w:r w:rsidRPr="009243F0">
        <w:t xml:space="preserve">· Продажа лекарств. Аптека </w:t>
      </w:r>
      <w:r w:rsidR="00BA2524">
        <w:rPr>
          <w:lang w:val="en-US"/>
        </w:rPr>
        <w:t>Health</w:t>
      </w:r>
      <w:r w:rsidR="00BA2524" w:rsidRPr="009243F0">
        <w:t xml:space="preserve"> </w:t>
      </w:r>
      <w:r w:rsidRPr="009243F0">
        <w:t>будет продавать лекарства  от сахарного диабета, травы и биологически активные добавки, а также медицинские приборы для контроля уровня сахара в крови.</w:t>
      </w:r>
    </w:p>
    <w:p w:rsidR="009243F0" w:rsidRPr="009243F0" w:rsidRDefault="009243F0" w:rsidP="009243F0">
      <w:pPr>
        <w:pStyle w:val="a3"/>
      </w:pPr>
      <w:r w:rsidRPr="009243F0">
        <w:t xml:space="preserve">· Справочная система. Этот вид услуг является традиционным для классических аптек. Особенность справочной системы </w:t>
      </w:r>
      <w:r w:rsidR="00BA2524">
        <w:rPr>
          <w:lang w:val="en-US"/>
        </w:rPr>
        <w:t>Health</w:t>
      </w:r>
      <w:r w:rsidR="00BA2524" w:rsidRPr="009243F0">
        <w:t xml:space="preserve"> </w:t>
      </w:r>
      <w:r w:rsidRPr="009243F0">
        <w:t>заключается в ее специальном характере, ориентированном на лекарства от сахарного диабета и способы их употребления, а также на консультирование больных относительно способов их применения, диеты и образа жизни.</w:t>
      </w:r>
    </w:p>
    <w:p w:rsidR="009243F0" w:rsidRDefault="009243F0" w:rsidP="009243F0">
      <w:pPr>
        <w:pStyle w:val="a3"/>
      </w:pPr>
      <w:r w:rsidRPr="009243F0">
        <w:t xml:space="preserve">· Прием заказов. Некоторые лекарства (отдельные виды инсулина и сахароснижающих лекарств) относятся к разряду дефицитных. Для удовлетворения спроса своих клиентов компания </w:t>
      </w:r>
      <w:r w:rsidR="00BA2524">
        <w:rPr>
          <w:lang w:val="en-US"/>
        </w:rPr>
        <w:t>Health</w:t>
      </w:r>
      <w:r w:rsidRPr="009243F0">
        <w:t xml:space="preserve"> планирует организовать предварительный прием заказов и обеспечить их своевременное выполнение.</w:t>
      </w:r>
    </w:p>
    <w:p w:rsidR="00BA2524" w:rsidRDefault="00BA2524" w:rsidP="009243F0">
      <w:pPr>
        <w:pStyle w:val="a3"/>
      </w:pPr>
    </w:p>
    <w:p w:rsidR="00BA2524" w:rsidRDefault="00E92EF8" w:rsidP="00E92EF8">
      <w:pPr>
        <w:tabs>
          <w:tab w:val="left" w:pos="4065"/>
        </w:tabs>
        <w:spacing w:after="0"/>
        <w:ind w:firstLine="709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2.2 ОПИСАНИЕ ПРЕДПРИЯТИЯ</w:t>
      </w:r>
    </w:p>
    <w:p w:rsidR="00BA2524" w:rsidRDefault="00BA2524" w:rsidP="00BA2524">
      <w:pPr>
        <w:tabs>
          <w:tab w:val="left" w:pos="4065"/>
        </w:tabs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BA2524" w:rsidRDefault="00BA2524" w:rsidP="00BA2524">
      <w:pPr>
        <w:pStyle w:val="a3"/>
      </w:pPr>
      <w:r>
        <w:t xml:space="preserve">Компания </w:t>
      </w:r>
      <w:r>
        <w:rPr>
          <w:lang w:val="en-US"/>
        </w:rPr>
        <w:t>Health</w:t>
      </w:r>
      <w:r>
        <w:t xml:space="preserve"> является новой фармацевтической компанией, занимающейся розничной торговлей лекарствами от сахарного диабета и сопутствующими медицинскими приборами.</w:t>
      </w:r>
    </w:p>
    <w:p w:rsidR="00BA2524" w:rsidRDefault="00BA2524" w:rsidP="00BA2524">
      <w:pPr>
        <w:pStyle w:val="a3"/>
      </w:pPr>
      <w:r w:rsidRPr="00BA2524">
        <w:t xml:space="preserve">План создания компании нацелен на быстрое расширение клиентской базы и рост объемов продаж. Для этого компания планирует открыть аптеку в помещении центральной поликлинике г. </w:t>
      </w:r>
      <w:r>
        <w:t>Санкт-Петербурга</w:t>
      </w:r>
      <w:r w:rsidRPr="00BA2524">
        <w:t>, подготовить компетентный персонал, организовать справочную телефонную службу, внедрить компьютерные программы для сопровождения базы данных по лекарствам и провести массированную рекламную кампанию.</w:t>
      </w:r>
    </w:p>
    <w:p w:rsidR="00BA2524" w:rsidRDefault="00BA2524" w:rsidP="00BA2524">
      <w:pPr>
        <w:pStyle w:val="a3"/>
      </w:pPr>
    </w:p>
    <w:p w:rsidR="00BA2524" w:rsidRDefault="00BA2524" w:rsidP="00BA2524">
      <w:pPr>
        <w:pStyle w:val="a3"/>
      </w:pPr>
      <w:r>
        <w:t xml:space="preserve">· Компания </w:t>
      </w:r>
      <w:r>
        <w:rPr>
          <w:lang w:val="en-US"/>
        </w:rPr>
        <w:t>Health</w:t>
      </w:r>
      <w:r>
        <w:t xml:space="preserve"> - общество с ограниченной ответственностью, принадлежащих трем акционерам.</w:t>
      </w:r>
    </w:p>
    <w:p w:rsidR="00BA2524" w:rsidRDefault="00BA2524" w:rsidP="00BA2524">
      <w:pPr>
        <w:pStyle w:val="a3"/>
      </w:pPr>
      <w:r>
        <w:lastRenderedPageBreak/>
        <w:t>· Компании будет принадлежать специализированная аптека, торгующая лекарствами и медицинскими приборами для больных сахарным диабетом.</w:t>
      </w:r>
    </w:p>
    <w:p w:rsidR="00BA2524" w:rsidRDefault="00BA2524" w:rsidP="00BA2524">
      <w:pPr>
        <w:pStyle w:val="a3"/>
      </w:pPr>
      <w:r>
        <w:t xml:space="preserve">· Предполагается, что аптека будет арендовать помещение в центре города Санкт-Петербурга. </w:t>
      </w:r>
      <w:r w:rsidRPr="00BA2524">
        <w:t>Размещение аптеки в оживленном месте — центр</w:t>
      </w:r>
      <w:r>
        <w:t xml:space="preserve">е города </w:t>
      </w:r>
      <w:r w:rsidRPr="00BA2524">
        <w:t>— позволит повысить посещаемость и будет способствовать созданию и быстрому расширению клиентской базы.</w:t>
      </w:r>
    </w:p>
    <w:p w:rsidR="00BA2524" w:rsidRDefault="00BA2524" w:rsidP="009243F0">
      <w:pPr>
        <w:pStyle w:val="a3"/>
        <w:rPr>
          <w:b/>
        </w:rPr>
      </w:pPr>
    </w:p>
    <w:p w:rsidR="00E92EF8" w:rsidRDefault="00E92EF8" w:rsidP="00E92EF8">
      <w:pPr>
        <w:pStyle w:val="a3"/>
        <w:jc w:val="center"/>
        <w:rPr>
          <w:i/>
        </w:rPr>
      </w:pPr>
      <w:r>
        <w:rPr>
          <w:i/>
        </w:rPr>
        <w:t>2.3 ОЦЕНКА РЫНКА СБЫТА</w:t>
      </w:r>
    </w:p>
    <w:p w:rsidR="00E92EF8" w:rsidRDefault="00E92EF8" w:rsidP="00E92EF8">
      <w:pPr>
        <w:pStyle w:val="a3"/>
        <w:jc w:val="center"/>
        <w:rPr>
          <w:i/>
        </w:rPr>
      </w:pPr>
    </w:p>
    <w:p w:rsidR="00E92EF8" w:rsidRPr="001149A8" w:rsidRDefault="00E92EF8" w:rsidP="001149A8">
      <w:pPr>
        <w:pStyle w:val="a3"/>
      </w:pPr>
    </w:p>
    <w:p w:rsidR="004D6067" w:rsidRPr="004D6067" w:rsidRDefault="004D6067" w:rsidP="004D6067">
      <w:pPr>
        <w:pStyle w:val="a3"/>
      </w:pPr>
      <w:r w:rsidRPr="004D6067">
        <w:t xml:space="preserve">Компания </w:t>
      </w:r>
      <w:r>
        <w:rPr>
          <w:lang w:val="en-US"/>
        </w:rPr>
        <w:t>Health</w:t>
      </w:r>
      <w:r w:rsidRPr="004D6067">
        <w:t xml:space="preserve"> планирует работу на местном фармацевтическом рынке г. </w:t>
      </w:r>
      <w:r>
        <w:t>Санкт-Петербург</w:t>
      </w:r>
      <w:r w:rsidRPr="004D6067">
        <w:t>, который характеризуется следующими особенностями.</w:t>
      </w:r>
    </w:p>
    <w:p w:rsidR="004D6067" w:rsidRPr="004D6067" w:rsidRDefault="004D6067" w:rsidP="004D6067">
      <w:pPr>
        <w:pStyle w:val="a3"/>
      </w:pPr>
    </w:p>
    <w:p w:rsidR="004D6067" w:rsidRPr="004D6067" w:rsidRDefault="004D6067" w:rsidP="004D6067">
      <w:pPr>
        <w:pStyle w:val="a3"/>
        <w:numPr>
          <w:ilvl w:val="0"/>
          <w:numId w:val="1"/>
        </w:numPr>
      </w:pPr>
      <w:r w:rsidRPr="004D6067">
        <w:t>Основными игроками фармацевтического рынка являются классические аптеки и местная сеть аптек, имеющие устоявшиеся клиентские базы.</w:t>
      </w:r>
    </w:p>
    <w:p w:rsidR="004D6067" w:rsidRPr="004D6067" w:rsidRDefault="004D6067" w:rsidP="004D6067">
      <w:pPr>
        <w:pStyle w:val="a3"/>
        <w:numPr>
          <w:ilvl w:val="0"/>
          <w:numId w:val="1"/>
        </w:numPr>
      </w:pPr>
      <w:r w:rsidRPr="004D6067">
        <w:t>Устоявшиеся клиентские базы основным конкурентов не имеют специализированного характера.</w:t>
      </w:r>
    </w:p>
    <w:p w:rsidR="004D6067" w:rsidRPr="004D6067" w:rsidRDefault="004D6067" w:rsidP="004D6067">
      <w:pPr>
        <w:pStyle w:val="a3"/>
        <w:numPr>
          <w:ilvl w:val="0"/>
          <w:numId w:val="1"/>
        </w:numPr>
      </w:pPr>
      <w:r w:rsidRPr="004D6067">
        <w:t>Основные фармацевтические ко</w:t>
      </w:r>
      <w:r>
        <w:t>мпании, действующие на рынке города</w:t>
      </w:r>
      <w:r w:rsidRPr="004D6067">
        <w:t>, торгуют наиболее распространенными лекарствами, не специализируясь на определенных сегментах рынка.</w:t>
      </w:r>
    </w:p>
    <w:p w:rsidR="004D6067" w:rsidRPr="004D6067" w:rsidRDefault="004D6067" w:rsidP="004D6067">
      <w:pPr>
        <w:pStyle w:val="a3"/>
      </w:pPr>
    </w:p>
    <w:p w:rsidR="00E92EF8" w:rsidRDefault="004D6067" w:rsidP="004D6067">
      <w:pPr>
        <w:pStyle w:val="a3"/>
      </w:pPr>
      <w:r w:rsidRPr="004D6067">
        <w:rPr>
          <w:u w:val="single"/>
        </w:rPr>
        <w:t>Разделение рынка осуществляется следующим образом</w:t>
      </w:r>
      <w:r>
        <w:t>:</w:t>
      </w:r>
    </w:p>
    <w:p w:rsidR="004D6067" w:rsidRDefault="004D6067" w:rsidP="004D6067">
      <w:pPr>
        <w:pStyle w:val="a3"/>
      </w:pPr>
    </w:p>
    <w:p w:rsidR="004D6067" w:rsidRDefault="004D6067" w:rsidP="004D6067">
      <w:pPr>
        <w:pStyle w:val="a3"/>
      </w:pPr>
      <w:r>
        <w:t>· Больные, страдающие инсулинозависимым диабетом (1-го типа). Объем этого сектора рынка составляет примерно 15–20% всех больных сахарным диабетом, т.е. 7500–10000 чел. Для этих людей жизненно важным лекарством является инсулин.</w:t>
      </w:r>
    </w:p>
    <w:p w:rsidR="004D6067" w:rsidRDefault="004D6067" w:rsidP="004D6067">
      <w:pPr>
        <w:pStyle w:val="a3"/>
      </w:pPr>
      <w:r>
        <w:t>· Больные, страдающие инсулинонезависимым диабетом (2-го типа). Объем этого сектора рынка составляет примерно 80–85% всех больных сахарным диабетом, т.е. 42500–45000 чел. Для этих людей основными лекарствами являются сахароснижающие препараты. В основном диабетом 2?го типа страдают пожилые люди. Учитывая осложнения, которые вызывает диабет, ассортимент лекарств следует расширить за счет препаратов, укрепляющих иммунитет и состояние сердечно-сосудистой системы.</w:t>
      </w:r>
    </w:p>
    <w:p w:rsidR="004D6067" w:rsidRDefault="004D6067" w:rsidP="004D6067">
      <w:pPr>
        <w:pStyle w:val="a3"/>
      </w:pPr>
      <w:r w:rsidRPr="004D6067">
        <w:t>Больные сахарным диабетом вынуждены постоянно принимать сахароснижающие лекарства (инсулин, сульфаниламиндные препараты, травы). Это обеспечивает высокий и быстро растущий спрос на лекарства от сахарного диабета. Предполагается, что каждый больной диа</w:t>
      </w:r>
      <w:r>
        <w:t>бетом 1-го типа потратит за 2011</w:t>
      </w:r>
      <w:r w:rsidRPr="004D6067">
        <w:t xml:space="preserve"> </w:t>
      </w:r>
      <w:r>
        <w:t>г. примерно 10000 руб., а в 2012</w:t>
      </w:r>
      <w:r w:rsidRPr="004D6067">
        <w:t xml:space="preserve"> г. — 12000 руб. ( учетом возможного роста цен). Таким образом, объем первого сегмента рынка вырастет с 1 млн. руб. в 20</w:t>
      </w:r>
      <w:r>
        <w:t>11</w:t>
      </w:r>
      <w:r w:rsidRPr="004D6067">
        <w:t xml:space="preserve"> г. до 1,2 млн. руб. — 20</w:t>
      </w:r>
      <w:r>
        <w:t>12</w:t>
      </w:r>
      <w:r w:rsidRPr="004D6067">
        <w:t xml:space="preserve"> г. Кроме того, по прогнозам, каждый больной диабетом 2-го типа потратит за 20</w:t>
      </w:r>
      <w:r>
        <w:t>11</w:t>
      </w:r>
      <w:r w:rsidRPr="004D6067">
        <w:t xml:space="preserve"> г. примерно </w:t>
      </w:r>
      <w:r w:rsidRPr="004D6067">
        <w:lastRenderedPageBreak/>
        <w:t>7500  руб., а в 20</w:t>
      </w:r>
      <w:r>
        <w:t>12</w:t>
      </w:r>
      <w:r w:rsidRPr="004D6067">
        <w:t xml:space="preserve"> г. — 10000 руб. ( учетом возможного роста цен). Таким образом, объем второго сегмента рынка вырастет с 3,375 млн. руб. в 20</w:t>
      </w:r>
      <w:r>
        <w:t>11</w:t>
      </w:r>
      <w:r w:rsidRPr="004D6067">
        <w:t xml:space="preserve"> г. до 5,2 млн. руб. — 20</w:t>
      </w:r>
      <w:r>
        <w:t>12</w:t>
      </w:r>
      <w:r w:rsidRPr="004D6067">
        <w:t>г.</w:t>
      </w:r>
    </w:p>
    <w:p w:rsidR="004D6067" w:rsidRDefault="004D6067" w:rsidP="004D6067">
      <w:pPr>
        <w:pStyle w:val="a3"/>
      </w:pPr>
      <w:r>
        <w:t>Рынок фармацевтических услуг в Санкт-Петербурга достиг высокой стадии развития, но на нем остаются свободные специализированные ниши.</w:t>
      </w:r>
    </w:p>
    <w:p w:rsidR="004D6067" w:rsidRDefault="004D6067" w:rsidP="004D6067">
      <w:pPr>
        <w:pStyle w:val="a3"/>
        <w:numPr>
          <w:ilvl w:val="0"/>
          <w:numId w:val="3"/>
        </w:numPr>
      </w:pPr>
      <w:r>
        <w:t xml:space="preserve">Несмотря на большое количество аптек, их ориентация, уровень обслуживания и компетентность персонала очень отличаются. Это позволяет компании </w:t>
      </w:r>
      <w:r>
        <w:rPr>
          <w:lang w:val="en-US"/>
        </w:rPr>
        <w:t>Health</w:t>
      </w:r>
      <w:r>
        <w:t xml:space="preserve"> найти свое место на рынке, выбрав в качестве специализации сектор больных сахарным диабетом.</w:t>
      </w:r>
    </w:p>
    <w:p w:rsidR="004D6067" w:rsidRDefault="004D6067" w:rsidP="004D6067">
      <w:pPr>
        <w:pStyle w:val="a3"/>
        <w:numPr>
          <w:ilvl w:val="0"/>
          <w:numId w:val="3"/>
        </w:numPr>
      </w:pPr>
      <w:r>
        <w:t>Покупатели лекарства очень консервативны и очень долго сохраняют приверженность определенным аптекам. Очень часто они завязывают дружеские отношения с фармацевтами и продавцами, пользуются их советами и предпочитают покупать лишь те лекарства, которые были рекомендованы врачом или провизором, вызывающим доверие.</w:t>
      </w:r>
    </w:p>
    <w:p w:rsidR="004D6067" w:rsidRDefault="004D6067" w:rsidP="004D6067">
      <w:pPr>
        <w:pStyle w:val="a3"/>
        <w:numPr>
          <w:ilvl w:val="0"/>
          <w:numId w:val="3"/>
        </w:numPr>
      </w:pPr>
      <w:r>
        <w:t>Основные конкуренты не обладают специальной подготовкой, позволяющей им победу в конкурентной борьбе в секторе лекарств для больных сахарным диабетом. Они недостаточно компетентны и могут быть вытеснены с рынка с помощью правильной маркетинговой стратегии.</w:t>
      </w:r>
    </w:p>
    <w:p w:rsidR="004D6067" w:rsidRDefault="004D6067" w:rsidP="004D6067">
      <w:pPr>
        <w:pStyle w:val="a3"/>
      </w:pPr>
    </w:p>
    <w:p w:rsidR="004D6067" w:rsidRDefault="004D6067" w:rsidP="004D6067">
      <w:pPr>
        <w:pStyle w:val="a3"/>
      </w:pPr>
      <w:r>
        <w:t xml:space="preserve">Подводя итоги, следует подчеркнуть, что рынок аптечных услуг еще полон возможностей. Выработав правильную маркетинговую стратегию, компания </w:t>
      </w:r>
      <w:r>
        <w:rPr>
          <w:lang w:val="en-US"/>
        </w:rPr>
        <w:t>Health</w:t>
      </w:r>
      <w:r>
        <w:t xml:space="preserve"> может достичь существенного успеха.</w:t>
      </w:r>
    </w:p>
    <w:p w:rsidR="004D6067" w:rsidRDefault="004D6067" w:rsidP="004D6067">
      <w:pPr>
        <w:pStyle w:val="a3"/>
      </w:pPr>
    </w:p>
    <w:p w:rsidR="004D6067" w:rsidRDefault="004D6067" w:rsidP="004D6067">
      <w:pPr>
        <w:pStyle w:val="a3"/>
        <w:jc w:val="center"/>
        <w:rPr>
          <w:i/>
        </w:rPr>
      </w:pPr>
      <w:r>
        <w:rPr>
          <w:i/>
        </w:rPr>
        <w:t>2.4 КОНКУРЕНЦИЯ</w:t>
      </w:r>
    </w:p>
    <w:p w:rsidR="004D6067" w:rsidRDefault="004D6067" w:rsidP="004D6067">
      <w:pPr>
        <w:pStyle w:val="a3"/>
        <w:jc w:val="center"/>
        <w:rPr>
          <w:i/>
        </w:rPr>
      </w:pPr>
    </w:p>
    <w:p w:rsidR="004D6067" w:rsidRPr="004D6067" w:rsidRDefault="004D6067" w:rsidP="004D6067">
      <w:pPr>
        <w:pStyle w:val="a3"/>
      </w:pPr>
    </w:p>
    <w:p w:rsidR="004D6067" w:rsidRDefault="004D6067" w:rsidP="00E138B1">
      <w:pPr>
        <w:pStyle w:val="a3"/>
      </w:pPr>
      <w:r>
        <w:t>Конкуренцию фирме составляют пять групп компаний: классические аптеки, местная аптечная сеть, филиалы общенациональных аптечных сетей, оптовые фармацев</w:t>
      </w:r>
      <w:r w:rsidR="00E138B1">
        <w:t>тические базы и Internet-аптеки, рассмотрим подробнее их специализацию:</w:t>
      </w:r>
    </w:p>
    <w:p w:rsidR="004D6067" w:rsidRDefault="004D6067" w:rsidP="00E138B1">
      <w:pPr>
        <w:pStyle w:val="a3"/>
      </w:pPr>
      <w:r w:rsidRPr="00E138B1">
        <w:rPr>
          <w:i/>
        </w:rPr>
        <w:t>Классические аптеки</w:t>
      </w:r>
      <w:r>
        <w:t>. Сильной стороной классических аптек является их давно установившийся ассортимент лекарств, пользующихся наибольшим спросом, а также устоявшаяся база клиентов. К слабым сторонам относится дефицит специализированных лекарств, отсутствие поддержки клиентов, нуждающихся в профессиональном совете, а также высокие цены на импортные препараты.</w:t>
      </w:r>
    </w:p>
    <w:p w:rsidR="004D6067" w:rsidRDefault="00E138B1" w:rsidP="00E138B1">
      <w:pPr>
        <w:pStyle w:val="a3"/>
      </w:pPr>
      <w:r>
        <w:rPr>
          <w:i/>
        </w:rPr>
        <w:t>А</w:t>
      </w:r>
      <w:r w:rsidR="004D6067" w:rsidRPr="00E138B1">
        <w:rPr>
          <w:i/>
        </w:rPr>
        <w:t>птечная сеть</w:t>
      </w:r>
      <w:r>
        <w:t xml:space="preserve"> «Первая помощь»</w:t>
      </w:r>
      <w:r w:rsidR="004D6067">
        <w:t xml:space="preserve"> функционирующая в г</w:t>
      </w:r>
      <w:r>
        <w:t>ороде</w:t>
      </w:r>
      <w:r w:rsidR="004D6067">
        <w:t xml:space="preserve">, пользуется заслуженной популярностью. Ее преимущество заключается в относительно низких ценах благодаря крупным оптовым закупкам, а также в распространенности филиалов по всей территории города. К недостаткам следует отнести недостаточно высокую квалификацию персонала, часто состоящего из молодых начинающих продавцов, еще не имеющих </w:t>
      </w:r>
      <w:r w:rsidR="004D6067">
        <w:lastRenderedPageBreak/>
        <w:t>профессиональной подготовки, а также отсутствие специализированной справочной системы.</w:t>
      </w:r>
    </w:p>
    <w:p w:rsidR="004D6067" w:rsidRDefault="004D6067" w:rsidP="00E138B1">
      <w:pPr>
        <w:pStyle w:val="a3"/>
      </w:pPr>
      <w:r w:rsidRPr="00E138B1">
        <w:rPr>
          <w:i/>
        </w:rPr>
        <w:t>Оптовые фармацевтические базы</w:t>
      </w:r>
      <w:r>
        <w:t xml:space="preserve">. Основными игроками на рынке оптовых продаж лекарственных средств являются три компании: </w:t>
      </w:r>
      <w:r w:rsidR="00E138B1">
        <w:t>Дао-Фарм-Нева</w:t>
      </w:r>
      <w:r w:rsidRPr="00E138B1">
        <w:rPr>
          <w:sz w:val="24"/>
          <w:szCs w:val="24"/>
        </w:rPr>
        <w:t xml:space="preserve">, </w:t>
      </w:r>
      <w:r w:rsidR="00E138B1">
        <w:t>Натур Продукт</w:t>
      </w:r>
      <w:r w:rsidR="00E138B1" w:rsidRPr="00E138B1">
        <w:rPr>
          <w:sz w:val="24"/>
          <w:szCs w:val="24"/>
        </w:rPr>
        <w:t xml:space="preserve"> ИНТЕРНЭШНЛ </w:t>
      </w:r>
      <w:r w:rsidRPr="00E138B1">
        <w:rPr>
          <w:sz w:val="24"/>
          <w:szCs w:val="24"/>
        </w:rPr>
        <w:t xml:space="preserve">и </w:t>
      </w:r>
      <w:r w:rsidR="00E138B1">
        <w:t>Октопус</w:t>
      </w:r>
      <w:r w:rsidR="00E138B1" w:rsidRPr="00E138B1">
        <w:rPr>
          <w:sz w:val="24"/>
          <w:szCs w:val="24"/>
        </w:rPr>
        <w:t xml:space="preserve"> -СПБ</w:t>
      </w:r>
      <w:r>
        <w:t xml:space="preserve">. Компании </w:t>
      </w:r>
      <w:r w:rsidR="00E138B1">
        <w:t>Натур Продукт</w:t>
      </w:r>
      <w:r>
        <w:t xml:space="preserve"> и О</w:t>
      </w:r>
      <w:r w:rsidR="00E138B1">
        <w:t>ктопус</w:t>
      </w:r>
      <w:r>
        <w:t xml:space="preserve"> поддерживают относительно низкий уровень цен, ориентируясь только на дешевые лекарства и продают их по договорам с местными аптеками. Компания </w:t>
      </w:r>
      <w:r w:rsidR="00E138B1">
        <w:t>Дао-Фарм-Нева</w:t>
      </w:r>
      <w:r>
        <w:t xml:space="preserve"> торгует более качественными лекарствами, но для поддержания достаточно высокой рентабельности ей требуется собственная сеть сбыта, поскольку местные аптеки ориентируются на компании </w:t>
      </w:r>
      <w:r w:rsidR="00E138B1">
        <w:t>Натур Продукт и Октопус</w:t>
      </w:r>
      <w:r>
        <w:t>.</w:t>
      </w:r>
    </w:p>
    <w:p w:rsidR="004D6067" w:rsidRDefault="004D6067" w:rsidP="00E138B1">
      <w:pPr>
        <w:pStyle w:val="a3"/>
      </w:pPr>
      <w:r w:rsidRPr="00E138B1">
        <w:rPr>
          <w:i/>
        </w:rPr>
        <w:t>Internet-аптеки</w:t>
      </w:r>
      <w:r>
        <w:t xml:space="preserve">. Этот вид аптек еще не получил широкого распространения из-за невысокой насыщенности компьютерами. Однако в будущем этот вид торговли может составить серьезную конкуренцию компании </w:t>
      </w:r>
      <w:r w:rsidR="0060519F">
        <w:rPr>
          <w:lang w:val="en-US"/>
        </w:rPr>
        <w:t>Health</w:t>
      </w:r>
      <w:r>
        <w:t>, благодаря низким затратам на организацию торговли (отсутствие многочисленного персонала, возможность экономии на аренде складских помещений и невысоким накладным расходам). В то же время безличный характер торговли через Internet не вызывает большого доверия у потенциальных клиентов и еще долгое время будет сдерживающим фактором.</w:t>
      </w:r>
    </w:p>
    <w:p w:rsidR="004D6067" w:rsidRDefault="004D6067" w:rsidP="004D6067">
      <w:pPr>
        <w:pStyle w:val="a3"/>
      </w:pPr>
      <w:r>
        <w:t xml:space="preserve">Компания </w:t>
      </w:r>
      <w:r w:rsidR="00E138B1">
        <w:rPr>
          <w:lang w:val="en-US"/>
        </w:rPr>
        <w:t>Health</w:t>
      </w:r>
      <w:r w:rsidR="00E138B1">
        <w:t xml:space="preserve"> </w:t>
      </w:r>
      <w:r>
        <w:t>относится к числу специализированных фирм, осваивающих узкие ниши фармацевтического рынка. Основная причина, стимулирующая рост клиентской базы — высокое качество лекарств, внимательное и квалифицированное обслуживание, отличная репутация компании и конкурентоспособные цены, обеспечивающие разумное соотношение цена/качество.</w:t>
      </w:r>
    </w:p>
    <w:p w:rsidR="00AC5E14" w:rsidRDefault="00AC5E14" w:rsidP="00AC5E14">
      <w:pPr>
        <w:pStyle w:val="a3"/>
      </w:pPr>
      <w:r>
        <w:t>Анализ рынка показывает, что ассортимент аптек носит слишком стандартный характер. Стремление компаний к относительно дешевым оптовым закупкам вынуждает их сужать ассортимент.</w:t>
      </w:r>
    </w:p>
    <w:p w:rsidR="00E138B1" w:rsidRDefault="00AC5E14" w:rsidP="004D6067">
      <w:pPr>
        <w:pStyle w:val="a3"/>
      </w:pPr>
      <w:r>
        <w:t xml:space="preserve">Консервативность и лояльность покупателей лекарств часто привязывает их к определенным аптекам. Однако при возникновении болезни, требующих нестандартных лекарств, такие клиенты сталкиваются с дефицитом и вынуждены долго ожидать очередных закупок, в которых были бы учтены их потребности. Если компании </w:t>
      </w:r>
      <w:r>
        <w:rPr>
          <w:lang w:val="en-US"/>
        </w:rPr>
        <w:t>Health</w:t>
      </w:r>
      <w:r>
        <w:t xml:space="preserve">  удастся ликвидировать дефицит сахароснижающих лекарств в Санкт-Петербургеи организовать грамотную консультационную помощь на основе телефонной справочной системы, то она завоюет доверие клиентов и надолго обеспечит высокий спрос и объем продаж.</w:t>
      </w:r>
    </w:p>
    <w:p w:rsidR="00AC5E14" w:rsidRDefault="00AC5E14" w:rsidP="004D6067">
      <w:pPr>
        <w:pStyle w:val="a3"/>
      </w:pPr>
      <w:r>
        <w:t xml:space="preserve">Конкурентное преимущество компании </w:t>
      </w:r>
      <w:r w:rsidRPr="00AC5E14">
        <w:t>заключается в высоком профессионализме ее персонала и лояльности потенциальных клиентов. Количество больных сахарным диабетом настолько велико, что уже на этапе создания компании способно обеспечить достаточно высокий спрос на лекарства и принести высокий доход.</w:t>
      </w:r>
    </w:p>
    <w:p w:rsidR="00AC5E14" w:rsidRDefault="00AC5E14" w:rsidP="004D6067">
      <w:pPr>
        <w:pStyle w:val="a3"/>
      </w:pPr>
    </w:p>
    <w:p w:rsidR="00AC5E14" w:rsidRDefault="00AC5E14" w:rsidP="00AC5E14">
      <w:pPr>
        <w:pStyle w:val="a3"/>
        <w:jc w:val="center"/>
        <w:rPr>
          <w:i/>
        </w:rPr>
      </w:pPr>
    </w:p>
    <w:p w:rsidR="00AC5E14" w:rsidRDefault="00AC5E14" w:rsidP="00AC5E14">
      <w:pPr>
        <w:pStyle w:val="a3"/>
        <w:jc w:val="center"/>
        <w:rPr>
          <w:i/>
        </w:rPr>
      </w:pPr>
      <w:r>
        <w:rPr>
          <w:i/>
        </w:rPr>
        <w:lastRenderedPageBreak/>
        <w:t>2.5 ПЛАН МАРКЕТИНГА</w:t>
      </w:r>
    </w:p>
    <w:p w:rsidR="00AC5E14" w:rsidRDefault="00AC5E14" w:rsidP="004D6067">
      <w:pPr>
        <w:pStyle w:val="a3"/>
      </w:pPr>
    </w:p>
    <w:p w:rsidR="0060519F" w:rsidRDefault="0060519F" w:rsidP="0060519F">
      <w:pPr>
        <w:pStyle w:val="a3"/>
      </w:pPr>
      <w:r>
        <w:t>В основе комплекса маркетинга лежат методы продвижения на рынок.</w:t>
      </w:r>
    </w:p>
    <w:p w:rsidR="0060519F" w:rsidRDefault="0060519F" w:rsidP="0060519F">
      <w:pPr>
        <w:pStyle w:val="a3"/>
      </w:pPr>
    </w:p>
    <w:p w:rsidR="0060519F" w:rsidRPr="0060519F" w:rsidRDefault="0060519F" w:rsidP="0060519F">
      <w:pPr>
        <w:pStyle w:val="a3"/>
        <w:rPr>
          <w:i/>
        </w:rPr>
      </w:pPr>
      <w:r w:rsidRPr="0060519F">
        <w:rPr>
          <w:i/>
        </w:rPr>
        <w:t>Позиционирование</w:t>
      </w:r>
    </w:p>
    <w:p w:rsidR="0060519F" w:rsidRDefault="0060519F" w:rsidP="0060519F">
      <w:pPr>
        <w:pStyle w:val="a3"/>
      </w:pPr>
      <w:r>
        <w:t xml:space="preserve">Компания </w:t>
      </w:r>
      <w:r>
        <w:rPr>
          <w:lang w:val="en-US"/>
        </w:rPr>
        <w:t>Health</w:t>
      </w:r>
      <w:r>
        <w:t xml:space="preserve"> представляет собой специализированную аптеку, торгующую качественными лекарствами от сахарного диабета по разумной цене и средствами контроля за уровнем сахара в крови.</w:t>
      </w:r>
    </w:p>
    <w:p w:rsidR="0060519F" w:rsidRDefault="0060519F" w:rsidP="0060519F">
      <w:pPr>
        <w:pStyle w:val="a3"/>
      </w:pPr>
    </w:p>
    <w:p w:rsidR="0060519F" w:rsidRDefault="0060519F" w:rsidP="0060519F">
      <w:pPr>
        <w:pStyle w:val="a3"/>
        <w:rPr>
          <w:i/>
        </w:rPr>
      </w:pPr>
      <w:r w:rsidRPr="0060519F">
        <w:rPr>
          <w:i/>
        </w:rPr>
        <w:t>Себестоимость</w:t>
      </w:r>
    </w:p>
    <w:p w:rsidR="0060519F" w:rsidRPr="0060519F" w:rsidRDefault="0060519F" w:rsidP="0060519F">
      <w:pPr>
        <w:pStyle w:val="a3"/>
        <w:rPr>
          <w:i/>
        </w:rPr>
      </w:pPr>
    </w:p>
    <w:p w:rsidR="0060519F" w:rsidRDefault="0060519F" w:rsidP="0060519F">
      <w:pPr>
        <w:pStyle w:val="a3"/>
        <w:ind w:firstLine="0"/>
      </w:pPr>
      <w:r>
        <w:t>Таблица 1. Себестоимость товаров и услуг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60519F" w:rsidTr="008042CF">
        <w:tc>
          <w:tcPr>
            <w:tcW w:w="9571" w:type="dxa"/>
            <w:gridSpan w:val="4"/>
            <w:vAlign w:val="center"/>
          </w:tcPr>
          <w:p w:rsidR="0060519F" w:rsidRPr="008042CF" w:rsidRDefault="0060519F" w:rsidP="008042CF">
            <w:pPr>
              <w:pStyle w:val="a3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42CF">
              <w:rPr>
                <w:rFonts w:ascii="Arial" w:hAnsi="Arial" w:cs="Arial"/>
                <w:sz w:val="24"/>
                <w:szCs w:val="24"/>
              </w:rPr>
              <w:t>Себестоимость</w:t>
            </w:r>
          </w:p>
        </w:tc>
      </w:tr>
      <w:tr w:rsidR="0060519F" w:rsidTr="008042CF">
        <w:tc>
          <w:tcPr>
            <w:tcW w:w="2392" w:type="dxa"/>
            <w:vAlign w:val="center"/>
          </w:tcPr>
          <w:p w:rsidR="0060519F" w:rsidRPr="008042CF" w:rsidRDefault="0060519F" w:rsidP="008042CF">
            <w:pPr>
              <w:pStyle w:val="a3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42CF">
              <w:rPr>
                <w:rFonts w:ascii="Arial" w:hAnsi="Arial" w:cs="Arial"/>
                <w:sz w:val="24"/>
                <w:szCs w:val="24"/>
              </w:rPr>
              <w:t>Товар</w:t>
            </w:r>
          </w:p>
        </w:tc>
        <w:tc>
          <w:tcPr>
            <w:tcW w:w="2393" w:type="dxa"/>
            <w:vAlign w:val="center"/>
          </w:tcPr>
          <w:p w:rsidR="0060519F" w:rsidRPr="008042CF" w:rsidRDefault="0060519F" w:rsidP="008042CF">
            <w:pPr>
              <w:pStyle w:val="a3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42CF">
              <w:rPr>
                <w:rFonts w:ascii="Arial" w:hAnsi="Arial" w:cs="Arial"/>
                <w:sz w:val="24"/>
                <w:szCs w:val="24"/>
              </w:rPr>
              <w:t>2011</w:t>
            </w:r>
          </w:p>
        </w:tc>
        <w:tc>
          <w:tcPr>
            <w:tcW w:w="2393" w:type="dxa"/>
            <w:vAlign w:val="center"/>
          </w:tcPr>
          <w:p w:rsidR="0060519F" w:rsidRPr="008042CF" w:rsidRDefault="0060519F" w:rsidP="008042CF">
            <w:pPr>
              <w:pStyle w:val="a3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42CF">
              <w:rPr>
                <w:rFonts w:ascii="Arial" w:hAnsi="Arial" w:cs="Arial"/>
                <w:sz w:val="24"/>
                <w:szCs w:val="24"/>
              </w:rPr>
              <w:t>2012</w:t>
            </w:r>
          </w:p>
        </w:tc>
        <w:tc>
          <w:tcPr>
            <w:tcW w:w="2393" w:type="dxa"/>
            <w:vAlign w:val="center"/>
          </w:tcPr>
          <w:p w:rsidR="0060519F" w:rsidRPr="008042CF" w:rsidRDefault="0060519F" w:rsidP="008042CF">
            <w:pPr>
              <w:pStyle w:val="a3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42CF">
              <w:rPr>
                <w:rFonts w:ascii="Arial" w:hAnsi="Arial" w:cs="Arial"/>
                <w:sz w:val="24"/>
                <w:szCs w:val="24"/>
              </w:rPr>
              <w:t>2013</w:t>
            </w:r>
          </w:p>
        </w:tc>
      </w:tr>
      <w:tr w:rsidR="0060519F" w:rsidTr="008042CF">
        <w:tc>
          <w:tcPr>
            <w:tcW w:w="2392" w:type="dxa"/>
          </w:tcPr>
          <w:p w:rsidR="0060519F" w:rsidRPr="008042CF" w:rsidRDefault="0060519F" w:rsidP="008042CF">
            <w:pPr>
              <w:pStyle w:val="a3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8042CF">
              <w:rPr>
                <w:rFonts w:ascii="Arial" w:hAnsi="Arial" w:cs="Arial"/>
                <w:sz w:val="24"/>
                <w:szCs w:val="24"/>
              </w:rPr>
              <w:t>Продажи лекарств</w:t>
            </w:r>
          </w:p>
        </w:tc>
        <w:tc>
          <w:tcPr>
            <w:tcW w:w="2393" w:type="dxa"/>
            <w:vAlign w:val="center"/>
          </w:tcPr>
          <w:p w:rsidR="0060519F" w:rsidRPr="008042CF" w:rsidRDefault="0060519F" w:rsidP="008042CF">
            <w:pPr>
              <w:pStyle w:val="a3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42CF">
              <w:rPr>
                <w:rFonts w:ascii="Arial" w:hAnsi="Arial" w:cs="Arial"/>
                <w:sz w:val="24"/>
                <w:szCs w:val="24"/>
              </w:rPr>
              <w:t>100 000,00р.</w:t>
            </w:r>
          </w:p>
        </w:tc>
        <w:tc>
          <w:tcPr>
            <w:tcW w:w="2393" w:type="dxa"/>
            <w:vAlign w:val="center"/>
          </w:tcPr>
          <w:p w:rsidR="0060519F" w:rsidRPr="008042CF" w:rsidRDefault="0060519F" w:rsidP="008042CF">
            <w:pPr>
              <w:pStyle w:val="a3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42CF">
              <w:rPr>
                <w:rFonts w:ascii="Arial" w:hAnsi="Arial" w:cs="Arial"/>
                <w:sz w:val="24"/>
                <w:szCs w:val="24"/>
              </w:rPr>
              <w:t>200 000,00р.</w:t>
            </w:r>
          </w:p>
        </w:tc>
        <w:tc>
          <w:tcPr>
            <w:tcW w:w="2393" w:type="dxa"/>
            <w:vAlign w:val="center"/>
          </w:tcPr>
          <w:p w:rsidR="0060519F" w:rsidRPr="008042CF" w:rsidRDefault="0060519F" w:rsidP="008042CF">
            <w:pPr>
              <w:pStyle w:val="a3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42CF">
              <w:rPr>
                <w:rFonts w:ascii="Arial" w:hAnsi="Arial" w:cs="Arial"/>
                <w:sz w:val="24"/>
                <w:szCs w:val="24"/>
              </w:rPr>
              <w:t>300 000,00р.</w:t>
            </w:r>
          </w:p>
        </w:tc>
      </w:tr>
      <w:tr w:rsidR="0060519F" w:rsidTr="008042CF">
        <w:tc>
          <w:tcPr>
            <w:tcW w:w="2392" w:type="dxa"/>
          </w:tcPr>
          <w:p w:rsidR="0060519F" w:rsidRPr="008042CF" w:rsidRDefault="0060519F" w:rsidP="008042CF">
            <w:pPr>
              <w:pStyle w:val="a3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8042CF">
              <w:rPr>
                <w:rFonts w:ascii="Arial" w:hAnsi="Arial" w:cs="Arial"/>
                <w:sz w:val="24"/>
                <w:szCs w:val="24"/>
              </w:rPr>
              <w:t>Справочная</w:t>
            </w:r>
          </w:p>
        </w:tc>
        <w:tc>
          <w:tcPr>
            <w:tcW w:w="2393" w:type="dxa"/>
            <w:vAlign w:val="center"/>
          </w:tcPr>
          <w:p w:rsidR="0060519F" w:rsidRPr="008042CF" w:rsidRDefault="0060519F" w:rsidP="008042CF">
            <w:pPr>
              <w:pStyle w:val="a3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42CF">
              <w:rPr>
                <w:rFonts w:ascii="Arial" w:hAnsi="Arial" w:cs="Arial"/>
                <w:sz w:val="24"/>
                <w:szCs w:val="24"/>
              </w:rPr>
              <w:t>200 000,00р.</w:t>
            </w:r>
          </w:p>
        </w:tc>
        <w:tc>
          <w:tcPr>
            <w:tcW w:w="2393" w:type="dxa"/>
            <w:vAlign w:val="center"/>
          </w:tcPr>
          <w:p w:rsidR="0060519F" w:rsidRPr="008042CF" w:rsidRDefault="008042CF" w:rsidP="008042CF">
            <w:pPr>
              <w:pStyle w:val="a3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42CF">
              <w:rPr>
                <w:rFonts w:ascii="Arial" w:hAnsi="Arial" w:cs="Arial"/>
                <w:sz w:val="24"/>
                <w:szCs w:val="24"/>
              </w:rPr>
              <w:t>300 000,00р.</w:t>
            </w:r>
          </w:p>
        </w:tc>
        <w:tc>
          <w:tcPr>
            <w:tcW w:w="2393" w:type="dxa"/>
            <w:vAlign w:val="center"/>
          </w:tcPr>
          <w:p w:rsidR="0060519F" w:rsidRPr="008042CF" w:rsidRDefault="008042CF" w:rsidP="008042CF">
            <w:pPr>
              <w:pStyle w:val="a3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42CF">
              <w:rPr>
                <w:rFonts w:ascii="Arial" w:hAnsi="Arial" w:cs="Arial"/>
                <w:sz w:val="24"/>
                <w:szCs w:val="24"/>
              </w:rPr>
              <w:t>400 000,00р.</w:t>
            </w:r>
          </w:p>
        </w:tc>
      </w:tr>
      <w:tr w:rsidR="0060519F" w:rsidTr="008042CF">
        <w:tc>
          <w:tcPr>
            <w:tcW w:w="2392" w:type="dxa"/>
          </w:tcPr>
          <w:p w:rsidR="0060519F" w:rsidRPr="008042CF" w:rsidRDefault="0060519F" w:rsidP="008042CF">
            <w:pPr>
              <w:pStyle w:val="a3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8042CF">
              <w:rPr>
                <w:rFonts w:ascii="Arial" w:hAnsi="Arial" w:cs="Arial"/>
                <w:sz w:val="24"/>
                <w:szCs w:val="24"/>
              </w:rPr>
              <w:t>Выполнение заказов</w:t>
            </w:r>
            <w:r w:rsidRPr="008042CF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2393" w:type="dxa"/>
            <w:vAlign w:val="center"/>
          </w:tcPr>
          <w:p w:rsidR="0060519F" w:rsidRPr="008042CF" w:rsidRDefault="008042CF" w:rsidP="008042CF">
            <w:pPr>
              <w:pStyle w:val="a3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42CF">
              <w:rPr>
                <w:rFonts w:ascii="Arial" w:hAnsi="Arial" w:cs="Arial"/>
                <w:sz w:val="24"/>
                <w:szCs w:val="24"/>
              </w:rPr>
              <w:t>150 000,00р.</w:t>
            </w:r>
          </w:p>
        </w:tc>
        <w:tc>
          <w:tcPr>
            <w:tcW w:w="2393" w:type="dxa"/>
            <w:vAlign w:val="center"/>
          </w:tcPr>
          <w:p w:rsidR="0060519F" w:rsidRPr="008042CF" w:rsidRDefault="008042CF" w:rsidP="008042CF">
            <w:pPr>
              <w:pStyle w:val="a3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42CF">
              <w:rPr>
                <w:rFonts w:ascii="Arial" w:hAnsi="Arial" w:cs="Arial"/>
                <w:sz w:val="24"/>
                <w:szCs w:val="24"/>
              </w:rPr>
              <w:t>250 000,00р.</w:t>
            </w:r>
          </w:p>
        </w:tc>
        <w:tc>
          <w:tcPr>
            <w:tcW w:w="2393" w:type="dxa"/>
            <w:vAlign w:val="center"/>
          </w:tcPr>
          <w:p w:rsidR="0060519F" w:rsidRPr="008042CF" w:rsidRDefault="008042CF" w:rsidP="008042CF">
            <w:pPr>
              <w:pStyle w:val="a3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42CF">
              <w:rPr>
                <w:rFonts w:ascii="Arial" w:hAnsi="Arial" w:cs="Arial"/>
                <w:sz w:val="24"/>
                <w:szCs w:val="24"/>
              </w:rPr>
              <w:t>350 000,00р.</w:t>
            </w:r>
          </w:p>
        </w:tc>
      </w:tr>
      <w:tr w:rsidR="0060519F" w:rsidTr="008042CF">
        <w:tc>
          <w:tcPr>
            <w:tcW w:w="2392" w:type="dxa"/>
          </w:tcPr>
          <w:p w:rsidR="0060519F" w:rsidRPr="008042CF" w:rsidRDefault="0060519F" w:rsidP="008042CF">
            <w:pPr>
              <w:pStyle w:val="a3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8042CF">
              <w:rPr>
                <w:rFonts w:ascii="Arial" w:hAnsi="Arial" w:cs="Arial"/>
                <w:sz w:val="24"/>
                <w:szCs w:val="24"/>
              </w:rPr>
              <w:t>Общая себестоимость</w:t>
            </w:r>
          </w:p>
        </w:tc>
        <w:tc>
          <w:tcPr>
            <w:tcW w:w="2393" w:type="dxa"/>
            <w:vAlign w:val="center"/>
          </w:tcPr>
          <w:p w:rsidR="0060519F" w:rsidRPr="008042CF" w:rsidRDefault="008042CF" w:rsidP="008042CF">
            <w:pPr>
              <w:pStyle w:val="a3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42CF">
              <w:rPr>
                <w:rFonts w:ascii="Arial" w:hAnsi="Arial" w:cs="Arial"/>
                <w:sz w:val="24"/>
                <w:szCs w:val="24"/>
              </w:rPr>
              <w:t>450 000,00р.</w:t>
            </w:r>
          </w:p>
        </w:tc>
        <w:tc>
          <w:tcPr>
            <w:tcW w:w="2393" w:type="dxa"/>
            <w:vAlign w:val="center"/>
          </w:tcPr>
          <w:p w:rsidR="0060519F" w:rsidRPr="008042CF" w:rsidRDefault="008042CF" w:rsidP="008042CF">
            <w:pPr>
              <w:pStyle w:val="a3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42CF">
              <w:rPr>
                <w:rFonts w:ascii="Arial" w:hAnsi="Arial" w:cs="Arial"/>
                <w:sz w:val="24"/>
                <w:szCs w:val="24"/>
              </w:rPr>
              <w:t>750 000,00р.</w:t>
            </w:r>
          </w:p>
        </w:tc>
        <w:tc>
          <w:tcPr>
            <w:tcW w:w="2393" w:type="dxa"/>
            <w:vAlign w:val="center"/>
          </w:tcPr>
          <w:p w:rsidR="0060519F" w:rsidRPr="008042CF" w:rsidRDefault="008042CF" w:rsidP="008042CF">
            <w:pPr>
              <w:pStyle w:val="a3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42CF">
              <w:rPr>
                <w:rFonts w:ascii="Arial" w:hAnsi="Arial" w:cs="Arial"/>
                <w:sz w:val="24"/>
                <w:szCs w:val="24"/>
              </w:rPr>
              <w:t>1 050 000,00р.</w:t>
            </w:r>
          </w:p>
        </w:tc>
      </w:tr>
    </w:tbl>
    <w:p w:rsidR="0060519F" w:rsidRDefault="0060519F" w:rsidP="008042CF">
      <w:pPr>
        <w:pStyle w:val="a3"/>
        <w:ind w:firstLine="0"/>
      </w:pPr>
    </w:p>
    <w:p w:rsidR="0060519F" w:rsidRPr="008042CF" w:rsidRDefault="0060519F" w:rsidP="008042CF">
      <w:pPr>
        <w:pStyle w:val="a3"/>
        <w:rPr>
          <w:i/>
        </w:rPr>
      </w:pPr>
      <w:r w:rsidRPr="008042CF">
        <w:rPr>
          <w:i/>
        </w:rPr>
        <w:t>Ценообразование</w:t>
      </w:r>
    </w:p>
    <w:p w:rsidR="0060519F" w:rsidRDefault="0060519F" w:rsidP="008042CF">
      <w:pPr>
        <w:pStyle w:val="a3"/>
      </w:pPr>
      <w:r>
        <w:t xml:space="preserve">Компания </w:t>
      </w:r>
      <w:r w:rsidR="008042CF">
        <w:rPr>
          <w:lang w:val="en-US"/>
        </w:rPr>
        <w:t>Health</w:t>
      </w:r>
      <w:r w:rsidR="008042CF">
        <w:t xml:space="preserve"> </w:t>
      </w:r>
      <w:r>
        <w:t>не планирует проводить демпинговые продажи лекарств. Она лишь планирует привести цену лекарств</w:t>
      </w:r>
      <w:r w:rsidR="008042CF">
        <w:t xml:space="preserve"> в соответствие с их качеством.</w:t>
      </w:r>
    </w:p>
    <w:p w:rsidR="008042CF" w:rsidRDefault="008042CF" w:rsidP="008042CF">
      <w:pPr>
        <w:pStyle w:val="a3"/>
      </w:pPr>
    </w:p>
    <w:p w:rsidR="0060519F" w:rsidRDefault="0060519F" w:rsidP="008042CF">
      <w:pPr>
        <w:pStyle w:val="a3"/>
      </w:pPr>
      <w:r>
        <w:t>· Средняя стоимость покупки. Средняя стоимость покупки — 1000 руб.</w:t>
      </w:r>
    </w:p>
    <w:p w:rsidR="0060519F" w:rsidRDefault="0060519F" w:rsidP="008042CF">
      <w:pPr>
        <w:pStyle w:val="a3"/>
      </w:pPr>
      <w:r>
        <w:t>· Справочная система.</w:t>
      </w:r>
      <w:r w:rsidR="008042CF">
        <w:t xml:space="preserve"> Средняя цена справки — 10 руб.</w:t>
      </w:r>
    </w:p>
    <w:p w:rsidR="0060519F" w:rsidRDefault="0060519F" w:rsidP="0060519F">
      <w:pPr>
        <w:pStyle w:val="a3"/>
      </w:pPr>
      <w:r>
        <w:t>· Средняя стоимость заказа. Средняя стоимость заказа — 2500 руб.</w:t>
      </w:r>
    </w:p>
    <w:p w:rsidR="008042CF" w:rsidRDefault="008042CF" w:rsidP="0060519F">
      <w:pPr>
        <w:pStyle w:val="a3"/>
      </w:pPr>
    </w:p>
    <w:p w:rsidR="0060519F" w:rsidRPr="008042CF" w:rsidRDefault="0060519F" w:rsidP="008042CF">
      <w:pPr>
        <w:pStyle w:val="a3"/>
        <w:rPr>
          <w:i/>
        </w:rPr>
      </w:pPr>
      <w:r w:rsidRPr="008042CF">
        <w:rPr>
          <w:i/>
        </w:rPr>
        <w:t>Стратегия продвижения</w:t>
      </w:r>
    </w:p>
    <w:p w:rsidR="0060519F" w:rsidRDefault="0060519F" w:rsidP="0060519F">
      <w:pPr>
        <w:pStyle w:val="a3"/>
      </w:pPr>
      <w:r>
        <w:t xml:space="preserve">Основная стратегия продвижения компании </w:t>
      </w:r>
      <w:r w:rsidR="008042CF">
        <w:rPr>
          <w:lang w:val="en-US"/>
        </w:rPr>
        <w:t>Health</w:t>
      </w:r>
      <w:r w:rsidR="008042CF">
        <w:t xml:space="preserve"> </w:t>
      </w:r>
      <w:r>
        <w:t>заключается в создании базы потенциальных клиентов. Компания планирует привлекать новых клиентов, полностью удовлетворять их запросы и стимулировать их к популяризации аптеки среди своих знакомых. Для этого будут использованы собственный Web-сайт и средства массовой информации. Необходимо помнить, что главным условием успеха компании является высокое качество обслуживания и разумное соотношение цена/качество.</w:t>
      </w:r>
    </w:p>
    <w:p w:rsidR="008042CF" w:rsidRDefault="008042CF" w:rsidP="0060519F">
      <w:pPr>
        <w:pStyle w:val="a3"/>
      </w:pPr>
    </w:p>
    <w:p w:rsidR="0060519F" w:rsidRPr="008042CF" w:rsidRDefault="0060519F" w:rsidP="008042CF">
      <w:pPr>
        <w:pStyle w:val="a3"/>
        <w:rPr>
          <w:i/>
        </w:rPr>
      </w:pPr>
      <w:r w:rsidRPr="008042CF">
        <w:rPr>
          <w:i/>
        </w:rPr>
        <w:t>Программы маркетинга</w:t>
      </w:r>
    </w:p>
    <w:p w:rsidR="0060519F" w:rsidRDefault="0060519F" w:rsidP="0060519F">
      <w:pPr>
        <w:pStyle w:val="a3"/>
      </w:pPr>
      <w:r>
        <w:t xml:space="preserve">Главной маркетинговой программой компании </w:t>
      </w:r>
      <w:r w:rsidR="008042CF">
        <w:rPr>
          <w:lang w:val="en-US"/>
        </w:rPr>
        <w:t>Health</w:t>
      </w:r>
      <w:r w:rsidR="008042CF">
        <w:t xml:space="preserve"> </w:t>
      </w:r>
      <w:r>
        <w:t>является устная реклама, которая будет сочетаться со следующими рекламными мероприятиями.</w:t>
      </w:r>
    </w:p>
    <w:p w:rsidR="0060519F" w:rsidRDefault="0060519F" w:rsidP="0060519F">
      <w:pPr>
        <w:pStyle w:val="a3"/>
      </w:pPr>
    </w:p>
    <w:p w:rsidR="0060519F" w:rsidRDefault="0060519F" w:rsidP="008042CF">
      <w:pPr>
        <w:pStyle w:val="a3"/>
        <w:numPr>
          <w:ilvl w:val="0"/>
          <w:numId w:val="5"/>
        </w:numPr>
      </w:pPr>
      <w:r>
        <w:lastRenderedPageBreak/>
        <w:t>Сетевой маркетинг и устная реклама, предусматривающие стимулирование существующих клиентов к привлечению новых потенциальных покупателей.</w:t>
      </w:r>
    </w:p>
    <w:p w:rsidR="0060519F" w:rsidRDefault="0060519F" w:rsidP="008042CF">
      <w:pPr>
        <w:pStyle w:val="a3"/>
        <w:numPr>
          <w:ilvl w:val="0"/>
          <w:numId w:val="5"/>
        </w:numPr>
      </w:pPr>
      <w:r>
        <w:t>Реклама с помощью Web-сайта для демонстрации компетентности фирмы и организации обратной связи с клиентами.</w:t>
      </w:r>
    </w:p>
    <w:p w:rsidR="0060519F" w:rsidRDefault="0060519F" w:rsidP="008042CF">
      <w:pPr>
        <w:pStyle w:val="a3"/>
        <w:numPr>
          <w:ilvl w:val="0"/>
          <w:numId w:val="5"/>
        </w:numPr>
      </w:pPr>
      <w:r>
        <w:t>Реклама в традиционных средствах массовой информации для повышения информированности потенциальных клиентов.</w:t>
      </w:r>
    </w:p>
    <w:p w:rsidR="0060519F" w:rsidRDefault="0060519F" w:rsidP="008042CF">
      <w:pPr>
        <w:pStyle w:val="a3"/>
        <w:numPr>
          <w:ilvl w:val="0"/>
          <w:numId w:val="5"/>
        </w:numPr>
      </w:pPr>
      <w:r>
        <w:t>Нетрадиционные рекламные методы для повышения популярности компании путем распродаж запасов лекарств с дисконтом, участия в благотворительных мероприятиях и т.п.</w:t>
      </w:r>
    </w:p>
    <w:p w:rsidR="0060519F" w:rsidRDefault="0060519F" w:rsidP="0060519F">
      <w:pPr>
        <w:pStyle w:val="a3"/>
      </w:pPr>
    </w:p>
    <w:p w:rsidR="00663A83" w:rsidRDefault="00663A83" w:rsidP="0060519F">
      <w:pPr>
        <w:pStyle w:val="a3"/>
      </w:pPr>
    </w:p>
    <w:p w:rsidR="00663A83" w:rsidRDefault="00663A83" w:rsidP="00663A83">
      <w:pPr>
        <w:pStyle w:val="a3"/>
        <w:jc w:val="center"/>
        <w:rPr>
          <w:i/>
        </w:rPr>
      </w:pPr>
      <w:r>
        <w:rPr>
          <w:i/>
        </w:rPr>
        <w:t>2.</w:t>
      </w:r>
      <w:r>
        <w:rPr>
          <w:i/>
          <w:lang w:val="en-US"/>
        </w:rPr>
        <w:t>6</w:t>
      </w:r>
      <w:r>
        <w:rPr>
          <w:i/>
        </w:rPr>
        <w:t xml:space="preserve"> </w:t>
      </w:r>
      <w:r>
        <w:rPr>
          <w:i/>
          <w:lang w:val="en-US"/>
        </w:rPr>
        <w:t xml:space="preserve"> </w:t>
      </w:r>
      <w:r>
        <w:rPr>
          <w:i/>
        </w:rPr>
        <w:t xml:space="preserve">ПРОИЗВОДСТВЕННЫЙ ПЛАН </w:t>
      </w:r>
    </w:p>
    <w:p w:rsidR="00AC5E14" w:rsidRDefault="00AC5E14" w:rsidP="0060519F">
      <w:pPr>
        <w:pStyle w:val="a3"/>
      </w:pPr>
    </w:p>
    <w:p w:rsidR="00663A83" w:rsidRDefault="00663A83" w:rsidP="00663A83">
      <w:pPr>
        <w:pStyle w:val="a3"/>
      </w:pPr>
      <w:r>
        <w:t>План производства содержит описание всего производственного процесса.</w:t>
      </w:r>
      <w:r w:rsidR="001A58CA">
        <w:t xml:space="preserve"> Вся необходимая продукция будет производиться на существующем заводе по изготовлению медикаментов и прочего оборудования. Место её расположения находится на окраине Санкт-Петербурга. Все необходимые комплектующие, детали и материалы будут закупаться на зарубежном рынке</w:t>
      </w:r>
      <w:r w:rsidR="00790EBF">
        <w:t>.</w:t>
      </w:r>
    </w:p>
    <w:p w:rsidR="00790EBF" w:rsidRPr="00291A8E" w:rsidRDefault="00790EBF" w:rsidP="00790EBF">
      <w:pPr>
        <w:pStyle w:val="a3"/>
        <w:rPr>
          <w:snapToGrid w:val="0"/>
        </w:rPr>
      </w:pPr>
      <w:r>
        <w:rPr>
          <w:snapToGrid w:val="0"/>
        </w:rPr>
        <w:t>Чтобы открыть аптеку для начала нам необходимо</w:t>
      </w:r>
      <w:r w:rsidRPr="00291A8E">
        <w:rPr>
          <w:snapToGrid w:val="0"/>
        </w:rPr>
        <w:t xml:space="preserve"> сделать ремонт</w:t>
      </w:r>
      <w:r>
        <w:rPr>
          <w:snapToGrid w:val="0"/>
        </w:rPr>
        <w:t xml:space="preserve"> и</w:t>
      </w:r>
      <w:r w:rsidRPr="00291A8E">
        <w:rPr>
          <w:snapToGrid w:val="0"/>
        </w:rPr>
        <w:t xml:space="preserve"> подобрать персонал. </w:t>
      </w:r>
      <w:r>
        <w:rPr>
          <w:snapToGrid w:val="0"/>
        </w:rPr>
        <w:t>П</w:t>
      </w:r>
      <w:r w:rsidRPr="00291A8E">
        <w:rPr>
          <w:snapToGrid w:val="0"/>
        </w:rPr>
        <w:t>осле этого начинается один из самых длительных процессов – получение лицензии.</w:t>
      </w:r>
      <w:r w:rsidRPr="00790EBF">
        <w:rPr>
          <w:snapToGrid w:val="0"/>
        </w:rPr>
        <w:t xml:space="preserve"> </w:t>
      </w:r>
      <w:r w:rsidRPr="00291A8E">
        <w:rPr>
          <w:snapToGrid w:val="0"/>
        </w:rPr>
        <w:t xml:space="preserve">Плюс к этому делаются заключения пожарников и СЭС. </w:t>
      </w:r>
      <w:r>
        <w:rPr>
          <w:snapToGrid w:val="0"/>
        </w:rPr>
        <w:t>В</w:t>
      </w:r>
      <w:r w:rsidRPr="00291A8E">
        <w:rPr>
          <w:snapToGrid w:val="0"/>
        </w:rPr>
        <w:t xml:space="preserve"> итоге на полное создание аптеки под ключ уходит примерно два-три месяца.</w:t>
      </w:r>
    </w:p>
    <w:p w:rsidR="00790EBF" w:rsidRDefault="00790EBF" w:rsidP="00790EBF">
      <w:pPr>
        <w:pStyle w:val="a3"/>
        <w:rPr>
          <w:snapToGrid w:val="0"/>
        </w:rPr>
      </w:pPr>
      <w:r w:rsidRPr="00ED4B8C">
        <w:rPr>
          <w:snapToGrid w:val="0"/>
        </w:rPr>
        <w:t xml:space="preserve">Основные средства, необходимые для организации работы </w:t>
      </w:r>
      <w:r>
        <w:rPr>
          <w:snapToGrid w:val="0"/>
        </w:rPr>
        <w:t xml:space="preserve">аптеки </w:t>
      </w:r>
      <w:r w:rsidRPr="00ED4B8C">
        <w:rPr>
          <w:snapToGrid w:val="0"/>
        </w:rPr>
        <w:t>приведены в таблице:</w:t>
      </w:r>
    </w:p>
    <w:p w:rsidR="00790EBF" w:rsidRDefault="00790EBF" w:rsidP="00790EBF">
      <w:pPr>
        <w:pStyle w:val="a3"/>
        <w:rPr>
          <w:snapToGrid w:val="0"/>
        </w:rPr>
      </w:pPr>
    </w:p>
    <w:p w:rsidR="00790EBF" w:rsidRDefault="00790EBF" w:rsidP="00790EBF">
      <w:pPr>
        <w:pStyle w:val="a3"/>
        <w:ind w:firstLine="0"/>
      </w:pPr>
      <w:r>
        <w:t xml:space="preserve">Таблица 2. </w:t>
      </w:r>
      <w:r w:rsidRPr="00790EBF">
        <w:rPr>
          <w:bCs/>
        </w:rPr>
        <w:t>Начальные затраты</w:t>
      </w:r>
    </w:p>
    <w:p w:rsidR="00790EBF" w:rsidRDefault="00790EBF" w:rsidP="00790EBF">
      <w:pPr>
        <w:pStyle w:val="a3"/>
        <w:rPr>
          <w:snapToGrid w:val="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90EBF" w:rsidRPr="00366DB5" w:rsidTr="00366DB5">
        <w:tc>
          <w:tcPr>
            <w:tcW w:w="9571" w:type="dxa"/>
            <w:gridSpan w:val="2"/>
            <w:vAlign w:val="center"/>
          </w:tcPr>
          <w:p w:rsidR="00790EBF" w:rsidRPr="00366DB5" w:rsidRDefault="00790EBF" w:rsidP="00366DB5">
            <w:pPr>
              <w:pStyle w:val="a3"/>
              <w:ind w:firstLine="0"/>
              <w:jc w:val="center"/>
              <w:rPr>
                <w:rFonts w:ascii="Arial" w:hAnsi="Arial" w:cs="Arial"/>
                <w:snapToGrid w:val="0"/>
              </w:rPr>
            </w:pPr>
            <w:r w:rsidRPr="00366DB5">
              <w:rPr>
                <w:rFonts w:ascii="Arial" w:hAnsi="Arial" w:cs="Arial"/>
                <w:bCs/>
              </w:rPr>
              <w:t>Затраты</w:t>
            </w:r>
          </w:p>
        </w:tc>
      </w:tr>
      <w:tr w:rsidR="00790EBF" w:rsidRPr="00366DB5" w:rsidTr="00366DB5">
        <w:tc>
          <w:tcPr>
            <w:tcW w:w="4785" w:type="dxa"/>
            <w:vAlign w:val="center"/>
          </w:tcPr>
          <w:p w:rsidR="00790EBF" w:rsidRPr="00366DB5" w:rsidRDefault="00790EBF" w:rsidP="00366DB5">
            <w:pPr>
              <w:pStyle w:val="a3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66DB5">
              <w:rPr>
                <w:rFonts w:ascii="Arial" w:hAnsi="Arial" w:cs="Arial"/>
                <w:sz w:val="24"/>
                <w:szCs w:val="24"/>
              </w:rPr>
              <w:t>Аренда помещения</w:t>
            </w:r>
          </w:p>
        </w:tc>
        <w:tc>
          <w:tcPr>
            <w:tcW w:w="4786" w:type="dxa"/>
            <w:vAlign w:val="bottom"/>
          </w:tcPr>
          <w:p w:rsidR="00790EBF" w:rsidRPr="00366DB5" w:rsidRDefault="00790EBF" w:rsidP="00366DB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66DB5">
              <w:rPr>
                <w:rFonts w:ascii="Arial" w:hAnsi="Arial" w:cs="Arial"/>
                <w:sz w:val="24"/>
                <w:szCs w:val="24"/>
              </w:rPr>
              <w:t>750 000,00р.</w:t>
            </w:r>
          </w:p>
        </w:tc>
      </w:tr>
      <w:tr w:rsidR="00790EBF" w:rsidRPr="00366DB5" w:rsidTr="00366DB5">
        <w:tc>
          <w:tcPr>
            <w:tcW w:w="4785" w:type="dxa"/>
            <w:vAlign w:val="center"/>
          </w:tcPr>
          <w:p w:rsidR="00790EBF" w:rsidRPr="00366DB5" w:rsidRDefault="00790EBF" w:rsidP="00366DB5">
            <w:pPr>
              <w:pStyle w:val="a3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66DB5">
              <w:rPr>
                <w:rFonts w:ascii="Arial" w:hAnsi="Arial" w:cs="Arial"/>
                <w:sz w:val="24"/>
                <w:szCs w:val="24"/>
              </w:rPr>
              <w:t>Ремонт помещения</w:t>
            </w:r>
          </w:p>
        </w:tc>
        <w:tc>
          <w:tcPr>
            <w:tcW w:w="4786" w:type="dxa"/>
            <w:vAlign w:val="bottom"/>
          </w:tcPr>
          <w:p w:rsidR="00790EBF" w:rsidRPr="00366DB5" w:rsidRDefault="00790EBF" w:rsidP="00366DB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66DB5">
              <w:rPr>
                <w:rFonts w:ascii="Arial" w:hAnsi="Arial" w:cs="Arial"/>
                <w:sz w:val="24"/>
                <w:szCs w:val="24"/>
              </w:rPr>
              <w:t>300 000,00р.</w:t>
            </w:r>
          </w:p>
        </w:tc>
      </w:tr>
      <w:tr w:rsidR="00790EBF" w:rsidRPr="00366DB5" w:rsidTr="00366DB5">
        <w:tc>
          <w:tcPr>
            <w:tcW w:w="4785" w:type="dxa"/>
            <w:vAlign w:val="center"/>
          </w:tcPr>
          <w:p w:rsidR="00790EBF" w:rsidRPr="00366DB5" w:rsidRDefault="00790EBF" w:rsidP="00366DB5">
            <w:pPr>
              <w:pStyle w:val="a3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66DB5">
              <w:rPr>
                <w:rFonts w:ascii="Arial" w:hAnsi="Arial" w:cs="Arial"/>
                <w:sz w:val="24"/>
                <w:szCs w:val="24"/>
              </w:rPr>
              <w:t>Холодильное оборудование</w:t>
            </w:r>
          </w:p>
        </w:tc>
        <w:tc>
          <w:tcPr>
            <w:tcW w:w="4786" w:type="dxa"/>
            <w:vAlign w:val="bottom"/>
          </w:tcPr>
          <w:p w:rsidR="00790EBF" w:rsidRPr="00366DB5" w:rsidRDefault="00790EBF" w:rsidP="00366DB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66DB5">
              <w:rPr>
                <w:rFonts w:ascii="Arial" w:hAnsi="Arial" w:cs="Arial"/>
                <w:sz w:val="24"/>
                <w:szCs w:val="24"/>
              </w:rPr>
              <w:t>250 000,00р.</w:t>
            </w:r>
          </w:p>
        </w:tc>
      </w:tr>
      <w:tr w:rsidR="00790EBF" w:rsidRPr="00366DB5" w:rsidTr="00366DB5">
        <w:tc>
          <w:tcPr>
            <w:tcW w:w="4785" w:type="dxa"/>
            <w:vAlign w:val="center"/>
          </w:tcPr>
          <w:p w:rsidR="00790EBF" w:rsidRPr="00366DB5" w:rsidRDefault="00790EBF" w:rsidP="00366DB5">
            <w:pPr>
              <w:pStyle w:val="a3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66DB5">
              <w:rPr>
                <w:rFonts w:ascii="Arial" w:hAnsi="Arial" w:cs="Arial"/>
                <w:sz w:val="24"/>
                <w:szCs w:val="24"/>
              </w:rPr>
              <w:t>Торговое оборудование</w:t>
            </w:r>
          </w:p>
        </w:tc>
        <w:tc>
          <w:tcPr>
            <w:tcW w:w="4786" w:type="dxa"/>
            <w:vAlign w:val="bottom"/>
          </w:tcPr>
          <w:p w:rsidR="00790EBF" w:rsidRPr="00366DB5" w:rsidRDefault="00790EBF" w:rsidP="00366DB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66DB5">
              <w:rPr>
                <w:rFonts w:ascii="Arial" w:hAnsi="Arial" w:cs="Arial"/>
                <w:sz w:val="24"/>
                <w:szCs w:val="24"/>
              </w:rPr>
              <w:t>300 000,00р.</w:t>
            </w:r>
          </w:p>
        </w:tc>
      </w:tr>
      <w:tr w:rsidR="00790EBF" w:rsidRPr="00366DB5" w:rsidTr="00366DB5">
        <w:tc>
          <w:tcPr>
            <w:tcW w:w="4785" w:type="dxa"/>
            <w:vAlign w:val="center"/>
          </w:tcPr>
          <w:p w:rsidR="00790EBF" w:rsidRPr="00366DB5" w:rsidRDefault="00790EBF" w:rsidP="00366DB5">
            <w:pPr>
              <w:pStyle w:val="a3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66DB5">
              <w:rPr>
                <w:rFonts w:ascii="Arial" w:hAnsi="Arial" w:cs="Arial"/>
                <w:sz w:val="24"/>
                <w:szCs w:val="24"/>
              </w:rPr>
              <w:t>Кассовое оборудование</w:t>
            </w:r>
          </w:p>
        </w:tc>
        <w:tc>
          <w:tcPr>
            <w:tcW w:w="4786" w:type="dxa"/>
            <w:vAlign w:val="bottom"/>
          </w:tcPr>
          <w:p w:rsidR="00790EBF" w:rsidRPr="00366DB5" w:rsidRDefault="00790EBF" w:rsidP="00366DB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66DB5">
              <w:rPr>
                <w:rFonts w:ascii="Arial" w:hAnsi="Arial" w:cs="Arial"/>
                <w:sz w:val="24"/>
                <w:szCs w:val="24"/>
              </w:rPr>
              <w:t>62 500,00р.</w:t>
            </w:r>
          </w:p>
        </w:tc>
      </w:tr>
      <w:tr w:rsidR="00790EBF" w:rsidRPr="00366DB5" w:rsidTr="00366DB5">
        <w:tc>
          <w:tcPr>
            <w:tcW w:w="4785" w:type="dxa"/>
            <w:vAlign w:val="center"/>
          </w:tcPr>
          <w:p w:rsidR="00790EBF" w:rsidRPr="00366DB5" w:rsidRDefault="00790EBF" w:rsidP="00366DB5">
            <w:pPr>
              <w:pStyle w:val="a3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66DB5">
              <w:rPr>
                <w:rFonts w:ascii="Arial" w:hAnsi="Arial" w:cs="Arial"/>
                <w:sz w:val="24"/>
                <w:szCs w:val="24"/>
              </w:rPr>
              <w:t>Компьютеры</w:t>
            </w:r>
          </w:p>
        </w:tc>
        <w:tc>
          <w:tcPr>
            <w:tcW w:w="4786" w:type="dxa"/>
            <w:vAlign w:val="bottom"/>
          </w:tcPr>
          <w:p w:rsidR="00790EBF" w:rsidRPr="00366DB5" w:rsidRDefault="00790EBF" w:rsidP="00366DB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66DB5">
              <w:rPr>
                <w:rFonts w:ascii="Arial" w:hAnsi="Arial" w:cs="Arial"/>
                <w:sz w:val="24"/>
                <w:szCs w:val="24"/>
              </w:rPr>
              <w:t>100 000,00р.</w:t>
            </w:r>
          </w:p>
        </w:tc>
      </w:tr>
      <w:tr w:rsidR="00790EBF" w:rsidRPr="00366DB5" w:rsidTr="00366DB5">
        <w:tc>
          <w:tcPr>
            <w:tcW w:w="4785" w:type="dxa"/>
            <w:vAlign w:val="center"/>
          </w:tcPr>
          <w:p w:rsidR="00790EBF" w:rsidRPr="00366DB5" w:rsidRDefault="00790EBF" w:rsidP="00366DB5">
            <w:pPr>
              <w:pStyle w:val="a3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66DB5">
              <w:rPr>
                <w:rFonts w:ascii="Arial" w:hAnsi="Arial" w:cs="Arial"/>
                <w:sz w:val="24"/>
                <w:szCs w:val="24"/>
              </w:rPr>
              <w:t>Программное обеспечение</w:t>
            </w:r>
          </w:p>
        </w:tc>
        <w:tc>
          <w:tcPr>
            <w:tcW w:w="4786" w:type="dxa"/>
            <w:vAlign w:val="bottom"/>
          </w:tcPr>
          <w:p w:rsidR="00790EBF" w:rsidRPr="00366DB5" w:rsidRDefault="00790EBF" w:rsidP="00366DB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66DB5">
              <w:rPr>
                <w:rFonts w:ascii="Arial" w:hAnsi="Arial" w:cs="Arial"/>
                <w:sz w:val="24"/>
                <w:szCs w:val="24"/>
              </w:rPr>
              <w:t>87 500,00р.</w:t>
            </w:r>
          </w:p>
        </w:tc>
      </w:tr>
      <w:tr w:rsidR="00790EBF" w:rsidRPr="00366DB5" w:rsidTr="00366DB5">
        <w:tc>
          <w:tcPr>
            <w:tcW w:w="4785" w:type="dxa"/>
            <w:vAlign w:val="center"/>
          </w:tcPr>
          <w:p w:rsidR="00790EBF" w:rsidRPr="00366DB5" w:rsidRDefault="00790EBF" w:rsidP="00366DB5">
            <w:pPr>
              <w:pStyle w:val="a3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66DB5">
              <w:rPr>
                <w:rFonts w:ascii="Arial" w:hAnsi="Arial" w:cs="Arial"/>
                <w:sz w:val="24"/>
                <w:szCs w:val="24"/>
              </w:rPr>
              <w:t>Лицензии</w:t>
            </w:r>
          </w:p>
        </w:tc>
        <w:tc>
          <w:tcPr>
            <w:tcW w:w="4786" w:type="dxa"/>
            <w:vAlign w:val="bottom"/>
          </w:tcPr>
          <w:p w:rsidR="00790EBF" w:rsidRPr="00366DB5" w:rsidRDefault="00790EBF" w:rsidP="00366DB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66DB5">
              <w:rPr>
                <w:rFonts w:ascii="Arial" w:hAnsi="Arial" w:cs="Arial"/>
                <w:sz w:val="24"/>
                <w:szCs w:val="24"/>
              </w:rPr>
              <w:t>137 500,00р.</w:t>
            </w:r>
          </w:p>
        </w:tc>
      </w:tr>
      <w:tr w:rsidR="00790EBF" w:rsidRPr="00366DB5" w:rsidTr="00366DB5">
        <w:tc>
          <w:tcPr>
            <w:tcW w:w="4785" w:type="dxa"/>
            <w:vAlign w:val="center"/>
          </w:tcPr>
          <w:p w:rsidR="00790EBF" w:rsidRPr="00366DB5" w:rsidRDefault="00790EBF" w:rsidP="00366DB5">
            <w:pPr>
              <w:pStyle w:val="a3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66DB5">
              <w:rPr>
                <w:rFonts w:ascii="Arial" w:hAnsi="Arial" w:cs="Arial"/>
                <w:sz w:val="24"/>
                <w:szCs w:val="24"/>
              </w:rPr>
              <w:t>Рекламная кампания</w:t>
            </w:r>
          </w:p>
        </w:tc>
        <w:tc>
          <w:tcPr>
            <w:tcW w:w="4786" w:type="dxa"/>
            <w:vAlign w:val="bottom"/>
          </w:tcPr>
          <w:p w:rsidR="00790EBF" w:rsidRPr="00366DB5" w:rsidRDefault="00790EBF" w:rsidP="00366DB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66DB5">
              <w:rPr>
                <w:rFonts w:ascii="Arial" w:hAnsi="Arial" w:cs="Arial"/>
                <w:sz w:val="24"/>
                <w:szCs w:val="24"/>
              </w:rPr>
              <w:t>300 000,00р.</w:t>
            </w:r>
          </w:p>
        </w:tc>
      </w:tr>
      <w:tr w:rsidR="00790EBF" w:rsidRPr="00366DB5" w:rsidTr="00366DB5">
        <w:tc>
          <w:tcPr>
            <w:tcW w:w="4785" w:type="dxa"/>
            <w:vAlign w:val="center"/>
          </w:tcPr>
          <w:p w:rsidR="00790EBF" w:rsidRPr="00366DB5" w:rsidRDefault="00790EBF" w:rsidP="00366DB5">
            <w:pPr>
              <w:pStyle w:val="a3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66DB5">
              <w:rPr>
                <w:rFonts w:ascii="Arial" w:hAnsi="Arial" w:cs="Arial"/>
                <w:sz w:val="24"/>
                <w:szCs w:val="24"/>
              </w:rPr>
              <w:t>Обучение персонала</w:t>
            </w:r>
          </w:p>
        </w:tc>
        <w:tc>
          <w:tcPr>
            <w:tcW w:w="4786" w:type="dxa"/>
            <w:vAlign w:val="bottom"/>
          </w:tcPr>
          <w:p w:rsidR="00790EBF" w:rsidRPr="00366DB5" w:rsidRDefault="00790EBF" w:rsidP="00366DB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66DB5">
              <w:rPr>
                <w:rFonts w:ascii="Arial" w:hAnsi="Arial" w:cs="Arial"/>
                <w:sz w:val="24"/>
                <w:szCs w:val="24"/>
              </w:rPr>
              <w:t>200 000,00р.</w:t>
            </w:r>
          </w:p>
        </w:tc>
      </w:tr>
      <w:tr w:rsidR="00790EBF" w:rsidRPr="00366DB5" w:rsidTr="00366DB5">
        <w:tc>
          <w:tcPr>
            <w:tcW w:w="4785" w:type="dxa"/>
            <w:vAlign w:val="center"/>
          </w:tcPr>
          <w:p w:rsidR="00790EBF" w:rsidRPr="00366DB5" w:rsidRDefault="00790EBF" w:rsidP="00366DB5">
            <w:pPr>
              <w:pStyle w:val="a3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66DB5">
              <w:rPr>
                <w:rFonts w:ascii="Arial" w:hAnsi="Arial" w:cs="Arial"/>
                <w:sz w:val="24"/>
                <w:szCs w:val="24"/>
              </w:rPr>
              <w:t>Прочие расходы</w:t>
            </w:r>
          </w:p>
        </w:tc>
        <w:tc>
          <w:tcPr>
            <w:tcW w:w="4786" w:type="dxa"/>
            <w:vAlign w:val="bottom"/>
          </w:tcPr>
          <w:p w:rsidR="00790EBF" w:rsidRPr="00366DB5" w:rsidRDefault="00790EBF" w:rsidP="00366DB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66DB5">
              <w:rPr>
                <w:rFonts w:ascii="Arial" w:hAnsi="Arial" w:cs="Arial"/>
                <w:sz w:val="24"/>
                <w:szCs w:val="24"/>
              </w:rPr>
              <w:t>100 000,00р.</w:t>
            </w:r>
          </w:p>
        </w:tc>
      </w:tr>
      <w:tr w:rsidR="00790EBF" w:rsidRPr="00366DB5" w:rsidTr="00366DB5">
        <w:tc>
          <w:tcPr>
            <w:tcW w:w="4785" w:type="dxa"/>
            <w:vAlign w:val="center"/>
          </w:tcPr>
          <w:p w:rsidR="00790EBF" w:rsidRPr="00366DB5" w:rsidRDefault="00790EBF" w:rsidP="00366DB5">
            <w:pPr>
              <w:pStyle w:val="a3"/>
              <w:ind w:firstLine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66DB5">
              <w:rPr>
                <w:rFonts w:ascii="Arial" w:hAnsi="Arial" w:cs="Arial"/>
                <w:b/>
                <w:bCs/>
                <w:sz w:val="24"/>
                <w:szCs w:val="24"/>
              </w:rPr>
              <w:t>Общие затраты</w:t>
            </w:r>
          </w:p>
        </w:tc>
        <w:tc>
          <w:tcPr>
            <w:tcW w:w="4786" w:type="dxa"/>
            <w:vAlign w:val="bottom"/>
          </w:tcPr>
          <w:p w:rsidR="00790EBF" w:rsidRPr="00366DB5" w:rsidRDefault="00790EBF" w:rsidP="00366DB5">
            <w:pPr>
              <w:pStyle w:val="a3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66DB5">
              <w:rPr>
                <w:rFonts w:ascii="Arial" w:hAnsi="Arial" w:cs="Arial"/>
                <w:b/>
                <w:bCs/>
                <w:sz w:val="24"/>
                <w:szCs w:val="24"/>
              </w:rPr>
              <w:t>2 587 500,00р.</w:t>
            </w:r>
          </w:p>
        </w:tc>
      </w:tr>
    </w:tbl>
    <w:p w:rsidR="00790EBF" w:rsidRPr="00ED4B8C" w:rsidRDefault="00790EBF" w:rsidP="00790EBF">
      <w:pPr>
        <w:pStyle w:val="a3"/>
        <w:rPr>
          <w:snapToGrid w:val="0"/>
        </w:rPr>
      </w:pPr>
    </w:p>
    <w:p w:rsidR="00B04AAE" w:rsidRDefault="00B04AAE" w:rsidP="00B04A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8B0D48" w:rsidRPr="008B0D48" w:rsidRDefault="008B0D48" w:rsidP="00B04A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Таблица </w:t>
      </w:r>
      <w:r w:rsidR="00CB2C1B">
        <w:rPr>
          <w:rFonts w:ascii="Times New Roman" w:hAnsi="Times New Roman"/>
          <w:sz w:val="28"/>
          <w:szCs w:val="28"/>
        </w:rPr>
        <w:t>3</w:t>
      </w:r>
      <w:r w:rsidRPr="00B04AAE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eastAsia="Calibri" w:hAnsi="Times New Roman"/>
          <w:bCs/>
          <w:sz w:val="28"/>
          <w:szCs w:val="28"/>
        </w:rPr>
        <w:t>Затраты на медикаменты</w:t>
      </w:r>
    </w:p>
    <w:p w:rsidR="008B0D48" w:rsidRPr="008B0D48" w:rsidRDefault="008B0D48" w:rsidP="00B04A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95"/>
        <w:gridCol w:w="2393"/>
        <w:gridCol w:w="2392"/>
        <w:gridCol w:w="2391"/>
      </w:tblGrid>
      <w:tr w:rsidR="008B0D48" w:rsidRPr="009217CA" w:rsidTr="009217CA">
        <w:trPr>
          <w:trHeight w:val="269"/>
        </w:trPr>
        <w:tc>
          <w:tcPr>
            <w:tcW w:w="2395" w:type="dxa"/>
            <w:vAlign w:val="center"/>
          </w:tcPr>
          <w:p w:rsidR="008B0D48" w:rsidRPr="009217CA" w:rsidRDefault="008B0D48" w:rsidP="009217CA">
            <w:pPr>
              <w:pStyle w:val="a3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17CA">
              <w:rPr>
                <w:rFonts w:ascii="Arial" w:hAnsi="Arial" w:cs="Arial"/>
                <w:sz w:val="24"/>
                <w:szCs w:val="24"/>
              </w:rPr>
              <w:t>Название</w:t>
            </w:r>
          </w:p>
        </w:tc>
        <w:tc>
          <w:tcPr>
            <w:tcW w:w="2393" w:type="dxa"/>
            <w:vAlign w:val="center"/>
          </w:tcPr>
          <w:p w:rsidR="008B0D48" w:rsidRPr="009217CA" w:rsidRDefault="008B0D48" w:rsidP="009217CA">
            <w:pPr>
              <w:pStyle w:val="a3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17CA">
              <w:rPr>
                <w:rFonts w:ascii="Arial" w:hAnsi="Arial" w:cs="Arial"/>
                <w:sz w:val="24"/>
                <w:szCs w:val="24"/>
              </w:rPr>
              <w:t>Цена</w:t>
            </w:r>
          </w:p>
        </w:tc>
        <w:tc>
          <w:tcPr>
            <w:tcW w:w="2392" w:type="dxa"/>
            <w:vAlign w:val="center"/>
          </w:tcPr>
          <w:p w:rsidR="008B0D48" w:rsidRPr="009217CA" w:rsidRDefault="008B0D48" w:rsidP="009217CA">
            <w:pPr>
              <w:pStyle w:val="a3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17CA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2391" w:type="dxa"/>
          </w:tcPr>
          <w:p w:rsidR="008B0D48" w:rsidRPr="009217CA" w:rsidRDefault="008B0D48" w:rsidP="009217CA">
            <w:pPr>
              <w:pStyle w:val="a3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17CA">
              <w:rPr>
                <w:rFonts w:ascii="Arial" w:hAnsi="Arial" w:cs="Arial"/>
                <w:sz w:val="24"/>
                <w:szCs w:val="24"/>
              </w:rPr>
              <w:t>Сумма, руб</w:t>
            </w:r>
          </w:p>
        </w:tc>
      </w:tr>
      <w:tr w:rsidR="008B0D48" w:rsidRPr="009217CA" w:rsidTr="009217CA">
        <w:trPr>
          <w:trHeight w:val="314"/>
        </w:trPr>
        <w:tc>
          <w:tcPr>
            <w:tcW w:w="2395" w:type="dxa"/>
          </w:tcPr>
          <w:p w:rsidR="008B0D48" w:rsidRDefault="008B0D48" w:rsidP="009217CA">
            <w:pPr>
              <w:pStyle w:val="a3"/>
              <w:ind w:firstLine="0"/>
            </w:pPr>
            <w:r w:rsidRPr="00B04AAE">
              <w:t>Глидиаб</w:t>
            </w:r>
          </w:p>
        </w:tc>
        <w:tc>
          <w:tcPr>
            <w:tcW w:w="2393" w:type="dxa"/>
            <w:vAlign w:val="center"/>
          </w:tcPr>
          <w:p w:rsidR="008B0D48" w:rsidRDefault="008B0D48" w:rsidP="009217CA">
            <w:pPr>
              <w:pStyle w:val="a3"/>
              <w:ind w:firstLine="0"/>
              <w:jc w:val="center"/>
            </w:pPr>
            <w:r w:rsidRPr="00793739">
              <w:t>136 р.</w:t>
            </w:r>
          </w:p>
        </w:tc>
        <w:tc>
          <w:tcPr>
            <w:tcW w:w="2392" w:type="dxa"/>
            <w:vAlign w:val="center"/>
          </w:tcPr>
          <w:p w:rsidR="008B0D48" w:rsidRDefault="008B0D48" w:rsidP="009217CA">
            <w:pPr>
              <w:pStyle w:val="a3"/>
              <w:ind w:firstLine="0"/>
              <w:jc w:val="center"/>
            </w:pPr>
            <w:r>
              <w:t>50</w:t>
            </w:r>
          </w:p>
        </w:tc>
        <w:tc>
          <w:tcPr>
            <w:tcW w:w="2391" w:type="dxa"/>
          </w:tcPr>
          <w:p w:rsidR="008B0D48" w:rsidRDefault="008B0D48" w:rsidP="009217CA">
            <w:pPr>
              <w:pStyle w:val="a3"/>
              <w:ind w:firstLine="0"/>
              <w:jc w:val="center"/>
            </w:pPr>
            <w:r w:rsidRPr="008B0D48">
              <w:t>6800</w:t>
            </w:r>
          </w:p>
        </w:tc>
      </w:tr>
      <w:tr w:rsidR="008B0D48" w:rsidRPr="009217CA" w:rsidTr="009217CA">
        <w:trPr>
          <w:trHeight w:val="314"/>
        </w:trPr>
        <w:tc>
          <w:tcPr>
            <w:tcW w:w="2395" w:type="dxa"/>
          </w:tcPr>
          <w:p w:rsidR="008B0D48" w:rsidRDefault="008B0D48" w:rsidP="009217CA">
            <w:pPr>
              <w:pStyle w:val="a3"/>
              <w:ind w:firstLine="0"/>
            </w:pPr>
            <w:r w:rsidRPr="00B04AAE">
              <w:t>Глидиаб МВ</w:t>
            </w:r>
          </w:p>
        </w:tc>
        <w:tc>
          <w:tcPr>
            <w:tcW w:w="2393" w:type="dxa"/>
            <w:vAlign w:val="center"/>
          </w:tcPr>
          <w:p w:rsidR="008B0D48" w:rsidRDefault="008B0D48" w:rsidP="009217CA">
            <w:pPr>
              <w:pStyle w:val="a3"/>
              <w:ind w:firstLine="0"/>
              <w:jc w:val="center"/>
            </w:pPr>
            <w:r>
              <w:t>102 р.</w:t>
            </w:r>
          </w:p>
        </w:tc>
        <w:tc>
          <w:tcPr>
            <w:tcW w:w="2392" w:type="dxa"/>
            <w:vAlign w:val="center"/>
          </w:tcPr>
          <w:p w:rsidR="008B0D48" w:rsidRDefault="008B0D48" w:rsidP="009217CA">
            <w:pPr>
              <w:pStyle w:val="a3"/>
              <w:ind w:firstLine="0"/>
              <w:jc w:val="center"/>
            </w:pPr>
            <w:r>
              <w:t>100</w:t>
            </w:r>
          </w:p>
        </w:tc>
        <w:tc>
          <w:tcPr>
            <w:tcW w:w="2391" w:type="dxa"/>
          </w:tcPr>
          <w:p w:rsidR="008B0D48" w:rsidRDefault="008B0D48" w:rsidP="009217CA">
            <w:pPr>
              <w:pStyle w:val="a3"/>
              <w:ind w:firstLine="0"/>
              <w:jc w:val="center"/>
            </w:pPr>
            <w:r w:rsidRPr="008B0D48">
              <w:t>10200</w:t>
            </w:r>
          </w:p>
        </w:tc>
      </w:tr>
      <w:tr w:rsidR="008B0D48" w:rsidRPr="009217CA" w:rsidTr="009217CA">
        <w:trPr>
          <w:trHeight w:val="314"/>
        </w:trPr>
        <w:tc>
          <w:tcPr>
            <w:tcW w:w="2395" w:type="dxa"/>
          </w:tcPr>
          <w:p w:rsidR="008B0D48" w:rsidRDefault="008B0D48" w:rsidP="009217CA">
            <w:pPr>
              <w:pStyle w:val="a3"/>
              <w:ind w:firstLine="0"/>
            </w:pPr>
            <w:r w:rsidRPr="00B04AAE">
              <w:t>Глюкобай</w:t>
            </w:r>
            <w:r>
              <w:t>, 100 мг</w:t>
            </w:r>
          </w:p>
        </w:tc>
        <w:tc>
          <w:tcPr>
            <w:tcW w:w="2393" w:type="dxa"/>
            <w:vAlign w:val="center"/>
          </w:tcPr>
          <w:p w:rsidR="008B0D48" w:rsidRDefault="008B0D48" w:rsidP="009217CA">
            <w:pPr>
              <w:pStyle w:val="a3"/>
              <w:ind w:firstLine="0"/>
              <w:jc w:val="center"/>
            </w:pPr>
            <w:r w:rsidRPr="00B04AAE">
              <w:t>569 р.</w:t>
            </w:r>
          </w:p>
        </w:tc>
        <w:tc>
          <w:tcPr>
            <w:tcW w:w="2392" w:type="dxa"/>
            <w:vAlign w:val="center"/>
          </w:tcPr>
          <w:p w:rsidR="008B0D48" w:rsidRDefault="008B0D48" w:rsidP="009217CA">
            <w:pPr>
              <w:pStyle w:val="a3"/>
              <w:ind w:firstLine="0"/>
              <w:jc w:val="center"/>
            </w:pPr>
            <w:r>
              <w:t>200</w:t>
            </w:r>
          </w:p>
        </w:tc>
        <w:tc>
          <w:tcPr>
            <w:tcW w:w="2391" w:type="dxa"/>
          </w:tcPr>
          <w:p w:rsidR="008B0D48" w:rsidRDefault="008B0D48" w:rsidP="009217CA">
            <w:pPr>
              <w:pStyle w:val="a3"/>
              <w:ind w:firstLine="0"/>
              <w:jc w:val="center"/>
            </w:pPr>
            <w:r w:rsidRPr="008B0D48">
              <w:t>113800</w:t>
            </w:r>
          </w:p>
        </w:tc>
      </w:tr>
      <w:tr w:rsidR="008B0D48" w:rsidRPr="009217CA" w:rsidTr="009217CA">
        <w:trPr>
          <w:trHeight w:val="314"/>
        </w:trPr>
        <w:tc>
          <w:tcPr>
            <w:tcW w:w="2395" w:type="dxa"/>
          </w:tcPr>
          <w:p w:rsidR="008B0D48" w:rsidRDefault="008B0D48" w:rsidP="009217CA">
            <w:pPr>
              <w:pStyle w:val="a3"/>
              <w:ind w:firstLine="0"/>
            </w:pPr>
            <w:r w:rsidRPr="00B04AAE">
              <w:t>Глюкобай</w:t>
            </w:r>
            <w:r>
              <w:t>, 50 мг</w:t>
            </w:r>
          </w:p>
        </w:tc>
        <w:tc>
          <w:tcPr>
            <w:tcW w:w="2393" w:type="dxa"/>
            <w:vAlign w:val="center"/>
          </w:tcPr>
          <w:p w:rsidR="008B0D48" w:rsidRDefault="008B0D48" w:rsidP="009217CA">
            <w:pPr>
              <w:pStyle w:val="a3"/>
              <w:ind w:firstLine="0"/>
              <w:jc w:val="center"/>
            </w:pPr>
            <w:r w:rsidRPr="00B04AAE">
              <w:t>369 р.</w:t>
            </w:r>
          </w:p>
        </w:tc>
        <w:tc>
          <w:tcPr>
            <w:tcW w:w="2392" w:type="dxa"/>
            <w:vAlign w:val="center"/>
          </w:tcPr>
          <w:p w:rsidR="008B0D48" w:rsidRDefault="008B0D48" w:rsidP="009217CA">
            <w:pPr>
              <w:pStyle w:val="a3"/>
              <w:ind w:firstLine="0"/>
              <w:jc w:val="center"/>
            </w:pPr>
            <w:r>
              <w:t>250</w:t>
            </w:r>
          </w:p>
        </w:tc>
        <w:tc>
          <w:tcPr>
            <w:tcW w:w="2391" w:type="dxa"/>
          </w:tcPr>
          <w:p w:rsidR="008B0D48" w:rsidRDefault="008B0D48" w:rsidP="009217CA">
            <w:pPr>
              <w:pStyle w:val="a3"/>
              <w:ind w:firstLine="0"/>
              <w:jc w:val="center"/>
            </w:pPr>
            <w:r w:rsidRPr="008B0D48">
              <w:t>92250</w:t>
            </w:r>
          </w:p>
        </w:tc>
      </w:tr>
      <w:tr w:rsidR="008B0D48" w:rsidRPr="009217CA" w:rsidTr="009217CA">
        <w:trPr>
          <w:trHeight w:val="314"/>
        </w:trPr>
        <w:tc>
          <w:tcPr>
            <w:tcW w:w="2395" w:type="dxa"/>
          </w:tcPr>
          <w:p w:rsidR="008B0D48" w:rsidRDefault="008B0D48" w:rsidP="009217CA">
            <w:pPr>
              <w:pStyle w:val="a3"/>
              <w:ind w:firstLine="0"/>
            </w:pPr>
            <w:r w:rsidRPr="00B04AAE">
              <w:t>Глюренорм</w:t>
            </w:r>
          </w:p>
        </w:tc>
        <w:tc>
          <w:tcPr>
            <w:tcW w:w="2393" w:type="dxa"/>
            <w:vAlign w:val="center"/>
          </w:tcPr>
          <w:p w:rsidR="008B0D48" w:rsidRDefault="008B0D48" w:rsidP="009217CA">
            <w:pPr>
              <w:pStyle w:val="a3"/>
              <w:ind w:firstLine="0"/>
              <w:jc w:val="center"/>
            </w:pPr>
            <w:r w:rsidRPr="00B04AAE">
              <w:t>340 р.</w:t>
            </w:r>
          </w:p>
        </w:tc>
        <w:tc>
          <w:tcPr>
            <w:tcW w:w="2392" w:type="dxa"/>
            <w:vAlign w:val="center"/>
          </w:tcPr>
          <w:p w:rsidR="008B0D48" w:rsidRDefault="008B0D48" w:rsidP="009217CA">
            <w:pPr>
              <w:pStyle w:val="a3"/>
              <w:ind w:firstLine="0"/>
              <w:jc w:val="center"/>
            </w:pPr>
            <w:r>
              <w:t>110</w:t>
            </w:r>
          </w:p>
        </w:tc>
        <w:tc>
          <w:tcPr>
            <w:tcW w:w="2391" w:type="dxa"/>
          </w:tcPr>
          <w:p w:rsidR="008B0D48" w:rsidRDefault="008B0D48" w:rsidP="009217CA">
            <w:pPr>
              <w:pStyle w:val="a3"/>
              <w:ind w:firstLine="0"/>
              <w:jc w:val="center"/>
            </w:pPr>
            <w:r w:rsidRPr="008B0D48">
              <w:t>37400</w:t>
            </w:r>
          </w:p>
        </w:tc>
      </w:tr>
      <w:tr w:rsidR="008B0D48" w:rsidRPr="009217CA" w:rsidTr="009217CA">
        <w:trPr>
          <w:trHeight w:val="314"/>
        </w:trPr>
        <w:tc>
          <w:tcPr>
            <w:tcW w:w="2395" w:type="dxa"/>
          </w:tcPr>
          <w:p w:rsidR="008B0D48" w:rsidRDefault="008B0D48" w:rsidP="009217CA">
            <w:pPr>
              <w:pStyle w:val="a3"/>
              <w:ind w:firstLine="0"/>
            </w:pPr>
            <w:r w:rsidRPr="00B04AAE">
              <w:t>Диабетон МВ</w:t>
            </w:r>
          </w:p>
        </w:tc>
        <w:tc>
          <w:tcPr>
            <w:tcW w:w="2393" w:type="dxa"/>
            <w:vAlign w:val="center"/>
          </w:tcPr>
          <w:p w:rsidR="008B0D48" w:rsidRDefault="008B0D48" w:rsidP="009217CA">
            <w:pPr>
              <w:pStyle w:val="a3"/>
              <w:ind w:firstLine="0"/>
              <w:jc w:val="center"/>
            </w:pPr>
            <w:r w:rsidRPr="00B04AAE">
              <w:t>299 р</w:t>
            </w:r>
          </w:p>
        </w:tc>
        <w:tc>
          <w:tcPr>
            <w:tcW w:w="2392" w:type="dxa"/>
            <w:vAlign w:val="center"/>
          </w:tcPr>
          <w:p w:rsidR="008B0D48" w:rsidRDefault="008B0D48" w:rsidP="009217CA">
            <w:pPr>
              <w:pStyle w:val="a3"/>
              <w:ind w:firstLine="0"/>
              <w:jc w:val="center"/>
            </w:pPr>
            <w:r>
              <w:t>300</w:t>
            </w:r>
          </w:p>
        </w:tc>
        <w:tc>
          <w:tcPr>
            <w:tcW w:w="2391" w:type="dxa"/>
          </w:tcPr>
          <w:p w:rsidR="008B0D48" w:rsidRDefault="008B0D48" w:rsidP="009217CA">
            <w:pPr>
              <w:pStyle w:val="a3"/>
              <w:ind w:firstLine="0"/>
              <w:jc w:val="center"/>
            </w:pPr>
            <w:r w:rsidRPr="008B0D48">
              <w:t>89700</w:t>
            </w:r>
          </w:p>
        </w:tc>
      </w:tr>
      <w:tr w:rsidR="008B0D48" w:rsidRPr="009217CA" w:rsidTr="009217CA">
        <w:trPr>
          <w:trHeight w:val="328"/>
        </w:trPr>
        <w:tc>
          <w:tcPr>
            <w:tcW w:w="2395" w:type="dxa"/>
          </w:tcPr>
          <w:p w:rsidR="008B0D48" w:rsidRDefault="008B0D48" w:rsidP="009217CA">
            <w:pPr>
              <w:pStyle w:val="a3"/>
              <w:ind w:firstLine="0"/>
            </w:pPr>
            <w:r w:rsidRPr="00B04AAE">
              <w:t>Манинил</w:t>
            </w:r>
            <w:r>
              <w:t>, 1.75 мг</w:t>
            </w:r>
          </w:p>
        </w:tc>
        <w:tc>
          <w:tcPr>
            <w:tcW w:w="2393" w:type="dxa"/>
            <w:vAlign w:val="center"/>
          </w:tcPr>
          <w:p w:rsidR="008B0D48" w:rsidRDefault="008B0D48" w:rsidP="009217CA">
            <w:pPr>
              <w:pStyle w:val="a3"/>
              <w:ind w:firstLine="0"/>
              <w:jc w:val="center"/>
            </w:pPr>
            <w:r w:rsidRPr="00B04AAE">
              <w:t>122 р.</w:t>
            </w:r>
          </w:p>
        </w:tc>
        <w:tc>
          <w:tcPr>
            <w:tcW w:w="2392" w:type="dxa"/>
            <w:vAlign w:val="center"/>
          </w:tcPr>
          <w:p w:rsidR="008B0D48" w:rsidRDefault="008B0D48" w:rsidP="009217CA">
            <w:pPr>
              <w:pStyle w:val="a3"/>
              <w:ind w:firstLine="0"/>
              <w:jc w:val="center"/>
            </w:pPr>
            <w:r>
              <w:t>126</w:t>
            </w:r>
          </w:p>
        </w:tc>
        <w:tc>
          <w:tcPr>
            <w:tcW w:w="2391" w:type="dxa"/>
          </w:tcPr>
          <w:p w:rsidR="008B0D48" w:rsidRDefault="008B0D48" w:rsidP="009217CA">
            <w:pPr>
              <w:pStyle w:val="a3"/>
              <w:ind w:firstLine="0"/>
              <w:jc w:val="center"/>
            </w:pPr>
            <w:r w:rsidRPr="008B0D48">
              <w:t>15372</w:t>
            </w:r>
          </w:p>
        </w:tc>
      </w:tr>
      <w:tr w:rsidR="008B0D48" w:rsidRPr="009217CA" w:rsidTr="009217CA">
        <w:trPr>
          <w:trHeight w:val="314"/>
        </w:trPr>
        <w:tc>
          <w:tcPr>
            <w:tcW w:w="2395" w:type="dxa"/>
          </w:tcPr>
          <w:p w:rsidR="008B0D48" w:rsidRDefault="008B0D48" w:rsidP="009217CA">
            <w:pPr>
              <w:pStyle w:val="a3"/>
              <w:ind w:firstLine="0"/>
            </w:pPr>
            <w:r w:rsidRPr="00B04AAE">
              <w:t>Манинил</w:t>
            </w:r>
            <w:r>
              <w:t>, 3.5 мг</w:t>
            </w:r>
          </w:p>
        </w:tc>
        <w:tc>
          <w:tcPr>
            <w:tcW w:w="2393" w:type="dxa"/>
            <w:vAlign w:val="center"/>
          </w:tcPr>
          <w:p w:rsidR="008B0D48" w:rsidRDefault="008B0D48" w:rsidP="009217CA">
            <w:pPr>
              <w:pStyle w:val="a3"/>
              <w:ind w:firstLine="0"/>
              <w:jc w:val="center"/>
            </w:pPr>
            <w:r w:rsidRPr="00B04AAE">
              <w:t>165 р.</w:t>
            </w:r>
          </w:p>
        </w:tc>
        <w:tc>
          <w:tcPr>
            <w:tcW w:w="2392" w:type="dxa"/>
            <w:vAlign w:val="center"/>
          </w:tcPr>
          <w:p w:rsidR="008B0D48" w:rsidRDefault="008B0D48" w:rsidP="009217CA">
            <w:pPr>
              <w:pStyle w:val="a3"/>
              <w:ind w:firstLine="0"/>
              <w:jc w:val="center"/>
            </w:pPr>
            <w:r>
              <w:t>140</w:t>
            </w:r>
          </w:p>
        </w:tc>
        <w:tc>
          <w:tcPr>
            <w:tcW w:w="2391" w:type="dxa"/>
          </w:tcPr>
          <w:p w:rsidR="008B0D48" w:rsidRDefault="008B0D48" w:rsidP="009217CA">
            <w:pPr>
              <w:pStyle w:val="a3"/>
              <w:ind w:firstLine="0"/>
              <w:jc w:val="center"/>
            </w:pPr>
            <w:r w:rsidRPr="008B0D48">
              <w:t>23100</w:t>
            </w:r>
          </w:p>
        </w:tc>
      </w:tr>
      <w:tr w:rsidR="008B0D48" w:rsidRPr="009217CA" w:rsidTr="009217CA">
        <w:trPr>
          <w:trHeight w:val="328"/>
        </w:trPr>
        <w:tc>
          <w:tcPr>
            <w:tcW w:w="2395" w:type="dxa"/>
          </w:tcPr>
          <w:p w:rsidR="008B0D48" w:rsidRDefault="008B0D48" w:rsidP="009217CA">
            <w:pPr>
              <w:pStyle w:val="a3"/>
              <w:ind w:firstLine="0"/>
            </w:pPr>
            <w:r w:rsidRPr="00B04AAE">
              <w:t>Манинил 5</w:t>
            </w:r>
          </w:p>
        </w:tc>
        <w:tc>
          <w:tcPr>
            <w:tcW w:w="2393" w:type="dxa"/>
            <w:vAlign w:val="center"/>
          </w:tcPr>
          <w:p w:rsidR="008B0D48" w:rsidRDefault="008B0D48" w:rsidP="009217CA">
            <w:pPr>
              <w:pStyle w:val="a3"/>
              <w:ind w:firstLine="0"/>
              <w:jc w:val="center"/>
            </w:pPr>
            <w:r w:rsidRPr="00B04AAE">
              <w:t>126 р.</w:t>
            </w:r>
          </w:p>
        </w:tc>
        <w:tc>
          <w:tcPr>
            <w:tcW w:w="2392" w:type="dxa"/>
            <w:vAlign w:val="center"/>
          </w:tcPr>
          <w:p w:rsidR="008B0D48" w:rsidRDefault="008B0D48" w:rsidP="009217CA">
            <w:pPr>
              <w:pStyle w:val="a3"/>
              <w:ind w:firstLine="0"/>
              <w:jc w:val="center"/>
            </w:pPr>
            <w:r>
              <w:t>260</w:t>
            </w:r>
          </w:p>
        </w:tc>
        <w:tc>
          <w:tcPr>
            <w:tcW w:w="2391" w:type="dxa"/>
          </w:tcPr>
          <w:p w:rsidR="008B0D48" w:rsidRDefault="008B0D48" w:rsidP="009217CA">
            <w:pPr>
              <w:pStyle w:val="a3"/>
              <w:ind w:firstLine="0"/>
              <w:jc w:val="center"/>
            </w:pPr>
            <w:r w:rsidRPr="008B0D48">
              <w:t>32760</w:t>
            </w:r>
          </w:p>
        </w:tc>
      </w:tr>
      <w:tr w:rsidR="008B0D48" w:rsidRPr="009217CA" w:rsidTr="009217CA">
        <w:trPr>
          <w:trHeight w:val="328"/>
        </w:trPr>
        <w:tc>
          <w:tcPr>
            <w:tcW w:w="2395" w:type="dxa"/>
          </w:tcPr>
          <w:p w:rsidR="008B0D48" w:rsidRPr="00B04AAE" w:rsidRDefault="008B0D48" w:rsidP="009217CA">
            <w:pPr>
              <w:pStyle w:val="a3"/>
              <w:ind w:firstLine="0"/>
            </w:pPr>
            <w:r>
              <w:t>ИТОГО:</w:t>
            </w:r>
          </w:p>
        </w:tc>
        <w:tc>
          <w:tcPr>
            <w:tcW w:w="2393" w:type="dxa"/>
            <w:vAlign w:val="center"/>
          </w:tcPr>
          <w:p w:rsidR="008B0D48" w:rsidRPr="00B04AAE" w:rsidRDefault="008B0D48" w:rsidP="009217CA">
            <w:pPr>
              <w:pStyle w:val="a3"/>
              <w:ind w:firstLine="0"/>
              <w:jc w:val="center"/>
            </w:pPr>
            <w:r w:rsidRPr="008B0D48">
              <w:t>2228</w:t>
            </w:r>
          </w:p>
        </w:tc>
        <w:tc>
          <w:tcPr>
            <w:tcW w:w="2392" w:type="dxa"/>
            <w:vAlign w:val="center"/>
          </w:tcPr>
          <w:p w:rsidR="008B0D48" w:rsidRDefault="008B0D48" w:rsidP="009217CA">
            <w:pPr>
              <w:pStyle w:val="a3"/>
              <w:ind w:firstLine="0"/>
              <w:jc w:val="center"/>
            </w:pPr>
            <w:r w:rsidRPr="008B0D48">
              <w:t>1536</w:t>
            </w:r>
          </w:p>
        </w:tc>
        <w:tc>
          <w:tcPr>
            <w:tcW w:w="2391" w:type="dxa"/>
          </w:tcPr>
          <w:p w:rsidR="008B0D48" w:rsidRDefault="008B0D48" w:rsidP="009217CA">
            <w:pPr>
              <w:pStyle w:val="a3"/>
              <w:ind w:firstLine="0"/>
              <w:jc w:val="center"/>
            </w:pPr>
            <w:r w:rsidRPr="008B0D48">
              <w:t>421382</w:t>
            </w:r>
          </w:p>
        </w:tc>
      </w:tr>
    </w:tbl>
    <w:p w:rsidR="008B0D48" w:rsidRDefault="008B0D48" w:rsidP="00394A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8B0D48" w:rsidRDefault="008B0D48" w:rsidP="00394A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790EBF" w:rsidRPr="00394A35" w:rsidRDefault="008B0D48" w:rsidP="00394A3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Таблица </w:t>
      </w:r>
      <w:r>
        <w:rPr>
          <w:rFonts w:ascii="Times New Roman" w:hAnsi="Times New Roman"/>
          <w:sz w:val="28"/>
          <w:szCs w:val="28"/>
          <w:lang w:val="en-US"/>
        </w:rPr>
        <w:t>4</w:t>
      </w:r>
      <w:r w:rsidR="00B04AAE" w:rsidRPr="00B04AAE">
        <w:rPr>
          <w:rFonts w:ascii="Times New Roman" w:hAnsi="Times New Roman"/>
          <w:sz w:val="28"/>
          <w:szCs w:val="28"/>
        </w:rPr>
        <w:t xml:space="preserve">. </w:t>
      </w:r>
      <w:r w:rsidR="00B04AAE">
        <w:rPr>
          <w:rFonts w:ascii="Times New Roman" w:eastAsia="Calibri" w:hAnsi="Times New Roman"/>
          <w:bCs/>
          <w:sz w:val="28"/>
          <w:szCs w:val="28"/>
        </w:rPr>
        <w:t xml:space="preserve">Состав и стоимость основного </w:t>
      </w:r>
      <w:r w:rsidR="00394A35">
        <w:rPr>
          <w:rFonts w:ascii="Times New Roman" w:eastAsia="Calibri" w:hAnsi="Times New Roman"/>
          <w:bCs/>
          <w:sz w:val="28"/>
          <w:szCs w:val="28"/>
        </w:rPr>
        <w:t>оборудования</w:t>
      </w:r>
      <w:r w:rsidR="00B04AAE">
        <w:rPr>
          <w:rFonts w:ascii="Arial-BoldMT" w:eastAsia="Calibri" w:hAnsi="Arial-BoldMT" w:cs="Arial-BoldMT"/>
          <w:b/>
          <w:bCs/>
          <w:color w:val="FFFFFF"/>
          <w:sz w:val="20"/>
          <w:szCs w:val="20"/>
        </w:rPr>
        <w:t xml:space="preserve"> Наименование Кол-во Ценаруб. Сумма,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1738"/>
        <w:gridCol w:w="2268"/>
        <w:gridCol w:w="2268"/>
      </w:tblGrid>
      <w:tr w:rsidR="000C0EE1" w:rsidTr="000C0EE1">
        <w:tc>
          <w:tcPr>
            <w:tcW w:w="3190" w:type="dxa"/>
          </w:tcPr>
          <w:p w:rsidR="000C0EE1" w:rsidRPr="000C0EE1" w:rsidRDefault="000C0EE1" w:rsidP="000C0EE1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0EE1">
              <w:rPr>
                <w:rFonts w:ascii="Arial" w:hAnsi="Arial" w:cs="Arial"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1738" w:type="dxa"/>
            <w:vAlign w:val="center"/>
          </w:tcPr>
          <w:p w:rsidR="000C0EE1" w:rsidRPr="000C0EE1" w:rsidRDefault="000C0EE1" w:rsidP="000C0EE1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0EE1">
              <w:rPr>
                <w:rFonts w:ascii="Arial" w:hAnsi="Arial" w:cs="Arial"/>
                <w:sz w:val="24"/>
                <w:szCs w:val="24"/>
              </w:rPr>
              <w:t>Стоимость</w:t>
            </w:r>
          </w:p>
        </w:tc>
        <w:tc>
          <w:tcPr>
            <w:tcW w:w="2268" w:type="dxa"/>
            <w:vAlign w:val="center"/>
          </w:tcPr>
          <w:p w:rsidR="000C0EE1" w:rsidRPr="000C0EE1" w:rsidRDefault="000C0EE1" w:rsidP="000C0EE1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0EE1">
              <w:rPr>
                <w:rFonts w:ascii="Arial" w:hAnsi="Arial" w:cs="Arial"/>
                <w:sz w:val="24"/>
                <w:szCs w:val="24"/>
              </w:rPr>
              <w:t>Количество, шт</w:t>
            </w:r>
          </w:p>
        </w:tc>
        <w:tc>
          <w:tcPr>
            <w:tcW w:w="2268" w:type="dxa"/>
            <w:vAlign w:val="center"/>
          </w:tcPr>
          <w:p w:rsidR="000C0EE1" w:rsidRPr="000C0EE1" w:rsidRDefault="000C0EE1" w:rsidP="000C0EE1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Сумма, руб</w:t>
            </w:r>
          </w:p>
        </w:tc>
      </w:tr>
      <w:tr w:rsidR="000C0EE1" w:rsidTr="000C0EE1">
        <w:tc>
          <w:tcPr>
            <w:tcW w:w="3190" w:type="dxa"/>
          </w:tcPr>
          <w:p w:rsidR="000C0EE1" w:rsidRDefault="000C0EE1" w:rsidP="00366DB5">
            <w:pPr>
              <w:pStyle w:val="a3"/>
              <w:ind w:firstLine="0"/>
              <w:jc w:val="left"/>
            </w:pPr>
            <w:r w:rsidRPr="00793739">
              <w:t>Анализатор крови ГЛЮКОХРОМ М</w:t>
            </w:r>
          </w:p>
        </w:tc>
        <w:tc>
          <w:tcPr>
            <w:tcW w:w="1738" w:type="dxa"/>
            <w:vAlign w:val="center"/>
          </w:tcPr>
          <w:p w:rsidR="000C0EE1" w:rsidRDefault="000C0EE1" w:rsidP="00366DB5">
            <w:pPr>
              <w:pStyle w:val="a3"/>
              <w:ind w:firstLine="0"/>
              <w:jc w:val="center"/>
            </w:pPr>
            <w:r w:rsidRPr="00793739">
              <w:t>3600 р</w:t>
            </w:r>
            <w:r>
              <w:t>.</w:t>
            </w:r>
          </w:p>
        </w:tc>
        <w:tc>
          <w:tcPr>
            <w:tcW w:w="2268" w:type="dxa"/>
            <w:vAlign w:val="center"/>
          </w:tcPr>
          <w:p w:rsidR="000C0EE1" w:rsidRDefault="000C0EE1" w:rsidP="00366DB5">
            <w:pPr>
              <w:pStyle w:val="a3"/>
              <w:ind w:firstLine="0"/>
              <w:jc w:val="center"/>
            </w:pPr>
            <w:r>
              <w:t>40</w:t>
            </w:r>
          </w:p>
        </w:tc>
        <w:tc>
          <w:tcPr>
            <w:tcW w:w="2268" w:type="dxa"/>
            <w:vAlign w:val="center"/>
          </w:tcPr>
          <w:p w:rsidR="000C0EE1" w:rsidRDefault="000C0EE1" w:rsidP="000C0EE1">
            <w:pPr>
              <w:pStyle w:val="a3"/>
              <w:ind w:firstLine="0"/>
              <w:jc w:val="center"/>
            </w:pPr>
            <w:r w:rsidRPr="000C0EE1">
              <w:t>144000</w:t>
            </w:r>
          </w:p>
        </w:tc>
      </w:tr>
      <w:tr w:rsidR="000C0EE1" w:rsidTr="000C0EE1">
        <w:tc>
          <w:tcPr>
            <w:tcW w:w="3190" w:type="dxa"/>
          </w:tcPr>
          <w:p w:rsidR="000C0EE1" w:rsidRDefault="000C0EE1" w:rsidP="00366DB5">
            <w:pPr>
              <w:pStyle w:val="a3"/>
              <w:ind w:firstLine="0"/>
            </w:pPr>
            <w:r w:rsidRPr="00793739">
              <w:t>Глюкометр SensoLite Nova</w:t>
            </w:r>
          </w:p>
        </w:tc>
        <w:tc>
          <w:tcPr>
            <w:tcW w:w="1738" w:type="dxa"/>
            <w:vAlign w:val="center"/>
          </w:tcPr>
          <w:p w:rsidR="000C0EE1" w:rsidRDefault="000C0EE1" w:rsidP="00366DB5">
            <w:pPr>
              <w:pStyle w:val="a3"/>
              <w:ind w:firstLine="0"/>
              <w:jc w:val="center"/>
            </w:pPr>
            <w:r>
              <w:t>2550 р.</w:t>
            </w:r>
          </w:p>
        </w:tc>
        <w:tc>
          <w:tcPr>
            <w:tcW w:w="2268" w:type="dxa"/>
            <w:vAlign w:val="center"/>
          </w:tcPr>
          <w:p w:rsidR="000C0EE1" w:rsidRDefault="000C0EE1" w:rsidP="00366DB5">
            <w:pPr>
              <w:pStyle w:val="a3"/>
              <w:ind w:firstLine="0"/>
              <w:jc w:val="center"/>
            </w:pPr>
            <w:r>
              <w:t>50</w:t>
            </w:r>
          </w:p>
        </w:tc>
        <w:tc>
          <w:tcPr>
            <w:tcW w:w="2268" w:type="dxa"/>
            <w:vAlign w:val="center"/>
          </w:tcPr>
          <w:p w:rsidR="000C0EE1" w:rsidRDefault="000C0EE1" w:rsidP="000C0EE1">
            <w:pPr>
              <w:pStyle w:val="a3"/>
              <w:ind w:firstLine="0"/>
              <w:jc w:val="center"/>
            </w:pPr>
            <w:r w:rsidRPr="000C0EE1">
              <w:t>127500</w:t>
            </w:r>
          </w:p>
        </w:tc>
      </w:tr>
      <w:tr w:rsidR="000C0EE1" w:rsidTr="000C0EE1">
        <w:tc>
          <w:tcPr>
            <w:tcW w:w="3190" w:type="dxa"/>
          </w:tcPr>
          <w:p w:rsidR="000C0EE1" w:rsidRDefault="000C0EE1" w:rsidP="00366DB5">
            <w:pPr>
              <w:pStyle w:val="a3"/>
              <w:ind w:firstLine="0"/>
            </w:pPr>
            <w:r w:rsidRPr="00793739">
              <w:t>Глюкометр SensoCard</w:t>
            </w:r>
          </w:p>
        </w:tc>
        <w:tc>
          <w:tcPr>
            <w:tcW w:w="1738" w:type="dxa"/>
            <w:vAlign w:val="center"/>
          </w:tcPr>
          <w:p w:rsidR="000C0EE1" w:rsidRDefault="000C0EE1" w:rsidP="00366DB5">
            <w:pPr>
              <w:pStyle w:val="a3"/>
              <w:ind w:firstLine="0"/>
              <w:jc w:val="center"/>
            </w:pPr>
            <w:r w:rsidRPr="00793739">
              <w:t>2300 р</w:t>
            </w:r>
            <w:r>
              <w:t>.</w:t>
            </w:r>
          </w:p>
        </w:tc>
        <w:tc>
          <w:tcPr>
            <w:tcW w:w="2268" w:type="dxa"/>
            <w:vAlign w:val="center"/>
          </w:tcPr>
          <w:p w:rsidR="000C0EE1" w:rsidRDefault="000C0EE1" w:rsidP="00366DB5">
            <w:pPr>
              <w:pStyle w:val="a3"/>
              <w:ind w:firstLine="0"/>
              <w:jc w:val="center"/>
            </w:pPr>
            <w:r>
              <w:t>35</w:t>
            </w:r>
          </w:p>
        </w:tc>
        <w:tc>
          <w:tcPr>
            <w:tcW w:w="2268" w:type="dxa"/>
            <w:vAlign w:val="center"/>
          </w:tcPr>
          <w:p w:rsidR="000C0EE1" w:rsidRDefault="000C0EE1" w:rsidP="000C0EE1">
            <w:pPr>
              <w:pStyle w:val="a3"/>
              <w:ind w:firstLine="0"/>
              <w:jc w:val="center"/>
            </w:pPr>
            <w:r w:rsidRPr="000C0EE1">
              <w:t>80500</w:t>
            </w:r>
          </w:p>
        </w:tc>
      </w:tr>
      <w:tr w:rsidR="000C0EE1" w:rsidTr="000C0EE1">
        <w:tc>
          <w:tcPr>
            <w:tcW w:w="3190" w:type="dxa"/>
          </w:tcPr>
          <w:p w:rsidR="000C0EE1" w:rsidRDefault="000C0EE1" w:rsidP="00366DB5">
            <w:pPr>
              <w:pStyle w:val="a3"/>
              <w:ind w:firstLine="0"/>
            </w:pPr>
            <w:r w:rsidRPr="00793739">
              <w:t>Прибор для прокалывания пальца MICROLET</w:t>
            </w:r>
          </w:p>
        </w:tc>
        <w:tc>
          <w:tcPr>
            <w:tcW w:w="1738" w:type="dxa"/>
            <w:vAlign w:val="center"/>
          </w:tcPr>
          <w:p w:rsidR="000C0EE1" w:rsidRDefault="000C0EE1" w:rsidP="00366DB5">
            <w:pPr>
              <w:pStyle w:val="a3"/>
              <w:ind w:firstLine="0"/>
              <w:jc w:val="center"/>
            </w:pPr>
            <w:r w:rsidRPr="00394A35">
              <w:t>816.60 р</w:t>
            </w:r>
            <w:r>
              <w:t>.</w:t>
            </w:r>
          </w:p>
        </w:tc>
        <w:tc>
          <w:tcPr>
            <w:tcW w:w="2268" w:type="dxa"/>
            <w:vAlign w:val="center"/>
          </w:tcPr>
          <w:p w:rsidR="000C0EE1" w:rsidRDefault="000C0EE1" w:rsidP="00366DB5">
            <w:pPr>
              <w:pStyle w:val="a3"/>
              <w:ind w:firstLine="0"/>
              <w:jc w:val="center"/>
            </w:pPr>
            <w:r>
              <w:t>150</w:t>
            </w:r>
          </w:p>
        </w:tc>
        <w:tc>
          <w:tcPr>
            <w:tcW w:w="2268" w:type="dxa"/>
            <w:vAlign w:val="center"/>
          </w:tcPr>
          <w:p w:rsidR="000C0EE1" w:rsidRDefault="000C0EE1" w:rsidP="000C0EE1">
            <w:pPr>
              <w:pStyle w:val="a3"/>
              <w:ind w:firstLine="0"/>
              <w:jc w:val="center"/>
            </w:pPr>
            <w:r w:rsidRPr="000C0EE1">
              <w:t>122490</w:t>
            </w:r>
          </w:p>
        </w:tc>
      </w:tr>
      <w:tr w:rsidR="000C0EE1" w:rsidTr="000C0EE1">
        <w:tc>
          <w:tcPr>
            <w:tcW w:w="3190" w:type="dxa"/>
          </w:tcPr>
          <w:p w:rsidR="000C0EE1" w:rsidRDefault="000C0EE1" w:rsidP="00366DB5">
            <w:pPr>
              <w:pStyle w:val="a3"/>
              <w:ind w:firstLine="0"/>
            </w:pPr>
            <w:r w:rsidRPr="00793739">
              <w:t>Тест-полоски для экспресс-анализа глюкозы в крови GLUCOSTIX</w:t>
            </w:r>
          </w:p>
        </w:tc>
        <w:tc>
          <w:tcPr>
            <w:tcW w:w="1738" w:type="dxa"/>
            <w:vAlign w:val="center"/>
          </w:tcPr>
          <w:p w:rsidR="000C0EE1" w:rsidRDefault="000C0EE1" w:rsidP="00366DB5">
            <w:pPr>
              <w:pStyle w:val="a3"/>
              <w:ind w:firstLine="0"/>
              <w:jc w:val="center"/>
            </w:pPr>
            <w:r>
              <w:t>1500 р.</w:t>
            </w:r>
          </w:p>
        </w:tc>
        <w:tc>
          <w:tcPr>
            <w:tcW w:w="2268" w:type="dxa"/>
            <w:vAlign w:val="center"/>
          </w:tcPr>
          <w:p w:rsidR="000C0EE1" w:rsidRDefault="000C0EE1" w:rsidP="00366DB5">
            <w:pPr>
              <w:pStyle w:val="a3"/>
              <w:ind w:firstLine="0"/>
              <w:jc w:val="center"/>
            </w:pPr>
            <w:r>
              <w:t>220</w:t>
            </w:r>
          </w:p>
        </w:tc>
        <w:tc>
          <w:tcPr>
            <w:tcW w:w="2268" w:type="dxa"/>
            <w:vAlign w:val="center"/>
          </w:tcPr>
          <w:p w:rsidR="000C0EE1" w:rsidRDefault="000C0EE1" w:rsidP="000C0EE1">
            <w:pPr>
              <w:pStyle w:val="a3"/>
              <w:ind w:firstLine="0"/>
              <w:jc w:val="center"/>
            </w:pPr>
            <w:r w:rsidRPr="000C0EE1">
              <w:t>330000</w:t>
            </w:r>
          </w:p>
        </w:tc>
      </w:tr>
      <w:tr w:rsidR="000C0EE1" w:rsidTr="000C0EE1">
        <w:tc>
          <w:tcPr>
            <w:tcW w:w="3190" w:type="dxa"/>
          </w:tcPr>
          <w:p w:rsidR="000C0EE1" w:rsidRDefault="000C0EE1" w:rsidP="00366DB5">
            <w:pPr>
              <w:pStyle w:val="a3"/>
              <w:ind w:firstLine="0"/>
            </w:pPr>
            <w:r>
              <w:t xml:space="preserve">Глюкометр </w:t>
            </w:r>
            <w:r w:rsidRPr="00793739">
              <w:t>Accu-Check Active</w:t>
            </w:r>
          </w:p>
        </w:tc>
        <w:tc>
          <w:tcPr>
            <w:tcW w:w="1738" w:type="dxa"/>
            <w:vAlign w:val="center"/>
          </w:tcPr>
          <w:p w:rsidR="000C0EE1" w:rsidRDefault="000C0EE1" w:rsidP="00366DB5">
            <w:pPr>
              <w:pStyle w:val="a3"/>
              <w:ind w:firstLine="0"/>
              <w:jc w:val="center"/>
            </w:pPr>
            <w:r w:rsidRPr="00394A35">
              <w:t>1750 р</w:t>
            </w:r>
            <w:r>
              <w:t>.</w:t>
            </w:r>
          </w:p>
        </w:tc>
        <w:tc>
          <w:tcPr>
            <w:tcW w:w="2268" w:type="dxa"/>
            <w:vAlign w:val="center"/>
          </w:tcPr>
          <w:p w:rsidR="000C0EE1" w:rsidRDefault="000C0EE1" w:rsidP="00366DB5">
            <w:pPr>
              <w:pStyle w:val="a3"/>
              <w:ind w:firstLine="0"/>
              <w:jc w:val="center"/>
            </w:pPr>
            <w:r>
              <w:t>120</w:t>
            </w:r>
          </w:p>
        </w:tc>
        <w:tc>
          <w:tcPr>
            <w:tcW w:w="2268" w:type="dxa"/>
            <w:vAlign w:val="center"/>
          </w:tcPr>
          <w:p w:rsidR="000C0EE1" w:rsidRDefault="000C0EE1" w:rsidP="000C0EE1">
            <w:pPr>
              <w:pStyle w:val="a3"/>
              <w:ind w:firstLine="0"/>
              <w:jc w:val="center"/>
            </w:pPr>
            <w:r w:rsidRPr="000C0EE1">
              <w:t>210000</w:t>
            </w:r>
          </w:p>
        </w:tc>
      </w:tr>
      <w:tr w:rsidR="000C0EE1" w:rsidTr="000C0EE1">
        <w:tc>
          <w:tcPr>
            <w:tcW w:w="3190" w:type="dxa"/>
          </w:tcPr>
          <w:p w:rsidR="000C0EE1" w:rsidRPr="00B04AAE" w:rsidRDefault="000C0EE1" w:rsidP="009217CA">
            <w:pPr>
              <w:pStyle w:val="a3"/>
              <w:ind w:firstLine="0"/>
            </w:pPr>
            <w:r>
              <w:t>ИТОГО:</w:t>
            </w:r>
          </w:p>
        </w:tc>
        <w:tc>
          <w:tcPr>
            <w:tcW w:w="1738" w:type="dxa"/>
            <w:vAlign w:val="center"/>
          </w:tcPr>
          <w:p w:rsidR="000C0EE1" w:rsidRPr="00394A35" w:rsidRDefault="00FA5015" w:rsidP="00366DB5">
            <w:pPr>
              <w:pStyle w:val="a3"/>
              <w:ind w:firstLine="0"/>
              <w:jc w:val="center"/>
            </w:pPr>
            <w:r w:rsidRPr="00FA5015">
              <w:t>12516,6</w:t>
            </w:r>
          </w:p>
        </w:tc>
        <w:tc>
          <w:tcPr>
            <w:tcW w:w="2268" w:type="dxa"/>
            <w:vAlign w:val="center"/>
          </w:tcPr>
          <w:p w:rsidR="000C0EE1" w:rsidRDefault="00FA5015" w:rsidP="00366DB5">
            <w:pPr>
              <w:pStyle w:val="a3"/>
              <w:ind w:firstLine="0"/>
              <w:jc w:val="center"/>
            </w:pPr>
            <w:r w:rsidRPr="00FA5015">
              <w:t>615</w:t>
            </w:r>
          </w:p>
        </w:tc>
        <w:tc>
          <w:tcPr>
            <w:tcW w:w="2268" w:type="dxa"/>
            <w:vAlign w:val="center"/>
          </w:tcPr>
          <w:p w:rsidR="000C0EE1" w:rsidRDefault="000C0EE1" w:rsidP="000C0EE1">
            <w:pPr>
              <w:pStyle w:val="a3"/>
              <w:ind w:firstLine="0"/>
              <w:jc w:val="center"/>
            </w:pPr>
            <w:r w:rsidRPr="000C0EE1">
              <w:t>1014490</w:t>
            </w:r>
          </w:p>
        </w:tc>
      </w:tr>
    </w:tbl>
    <w:p w:rsidR="00790EBF" w:rsidRDefault="00790EBF" w:rsidP="00663A83">
      <w:pPr>
        <w:pStyle w:val="a3"/>
      </w:pPr>
    </w:p>
    <w:p w:rsidR="00394A35" w:rsidRDefault="00394A35" w:rsidP="00663A83">
      <w:pPr>
        <w:pStyle w:val="a3"/>
      </w:pPr>
      <w:r w:rsidRPr="00394A35">
        <w:t xml:space="preserve">ООО </w:t>
      </w:r>
      <w:r>
        <w:t>"</w:t>
      </w:r>
      <w:r>
        <w:rPr>
          <w:lang w:val="en-US"/>
        </w:rPr>
        <w:t>Health</w:t>
      </w:r>
      <w:r>
        <w:t>"</w:t>
      </w:r>
      <w:r w:rsidRPr="00394A35">
        <w:t xml:space="preserve"> гарантирует, что лекарственные средства, фармацевтическая продукция и средства медицинского назначения, представленные в аптеках нашей сети, имеют государственную регистрацию, подлинные и качественные. На всю продукцию, имеющуюся в аптек</w:t>
      </w:r>
      <w:r>
        <w:t>е</w:t>
      </w:r>
      <w:r w:rsidRPr="00394A35">
        <w:t xml:space="preserve"> и подлежащую обязательной сертификации, имеется сопроводительная документация, подтверждающая ее качество в соответствии с требованиями государственных органов контроля качества.</w:t>
      </w:r>
    </w:p>
    <w:p w:rsidR="00394A35" w:rsidRDefault="00394A35" w:rsidP="00663A83">
      <w:pPr>
        <w:pStyle w:val="a3"/>
      </w:pPr>
      <w:r w:rsidRPr="00394A35">
        <w:t xml:space="preserve">При желании покупателя ознакомиться с сопроводительными документами по качеству на интересующую его продукцию администраторы наших аптек удовлетворят эту просьбу и предоставят информацию об </w:t>
      </w:r>
      <w:r w:rsidRPr="00394A35">
        <w:lastRenderedPageBreak/>
        <w:t>источнике поступления любого лекарственного средства и других товаров, разрешенных к отпуску из аптечных учреждений, а также предоставят документы по качеству.</w:t>
      </w:r>
    </w:p>
    <w:p w:rsidR="00394A35" w:rsidRDefault="00394A35" w:rsidP="00663A83">
      <w:pPr>
        <w:pStyle w:val="a3"/>
      </w:pPr>
    </w:p>
    <w:p w:rsidR="00394A35" w:rsidRDefault="00394A35" w:rsidP="00663A83">
      <w:pPr>
        <w:pStyle w:val="a3"/>
      </w:pPr>
    </w:p>
    <w:p w:rsidR="00394A35" w:rsidRDefault="00394A35" w:rsidP="00663A83">
      <w:pPr>
        <w:pStyle w:val="a3"/>
      </w:pPr>
    </w:p>
    <w:p w:rsidR="00394A35" w:rsidRDefault="00394A35" w:rsidP="00663A83">
      <w:pPr>
        <w:pStyle w:val="a3"/>
      </w:pPr>
    </w:p>
    <w:p w:rsidR="00394A35" w:rsidRDefault="00394A35" w:rsidP="00663A83">
      <w:pPr>
        <w:pStyle w:val="a3"/>
      </w:pPr>
    </w:p>
    <w:p w:rsidR="00394A35" w:rsidRDefault="00394A35" w:rsidP="00394A35">
      <w:pPr>
        <w:pStyle w:val="a3"/>
        <w:jc w:val="center"/>
        <w:rPr>
          <w:i/>
        </w:rPr>
      </w:pPr>
      <w:r>
        <w:rPr>
          <w:i/>
        </w:rPr>
        <w:t xml:space="preserve">2.7 </w:t>
      </w:r>
      <w:r>
        <w:rPr>
          <w:i/>
          <w:lang w:val="en-US"/>
        </w:rPr>
        <w:t xml:space="preserve"> </w:t>
      </w:r>
      <w:r>
        <w:rPr>
          <w:i/>
        </w:rPr>
        <w:tab/>
        <w:t xml:space="preserve">ОРГАНИЗАЦИОННЫЙ ПЛАН </w:t>
      </w:r>
    </w:p>
    <w:p w:rsidR="00394A35" w:rsidRDefault="00394A35" w:rsidP="00663A83">
      <w:pPr>
        <w:pStyle w:val="a3"/>
      </w:pPr>
    </w:p>
    <w:p w:rsidR="00394A35" w:rsidRDefault="00394A35" w:rsidP="00663A83">
      <w:pPr>
        <w:pStyle w:val="a3"/>
      </w:pPr>
      <w:r w:rsidRPr="00AF38B2">
        <w:t xml:space="preserve">В компании предусмотрены два подразделения: административный отдел (кадры и бухгалтерия) и отдел продаж. Штат компании будет состоять из 10 постоянных сотрудников: директора аптеки, главного фармацевта, </w:t>
      </w:r>
      <w:r>
        <w:t>фармацевта-консультанта</w:t>
      </w:r>
      <w:r w:rsidRPr="00AF38B2">
        <w:t>, трех провизоров, трех консультантов справочной службы и бухгалтера.</w:t>
      </w:r>
    </w:p>
    <w:p w:rsidR="00394A35" w:rsidRDefault="00394A35" w:rsidP="00394A35">
      <w:pPr>
        <w:pStyle w:val="a3"/>
      </w:pPr>
      <w:r w:rsidRPr="00AF38B2">
        <w:t xml:space="preserve">Директором аптеки будет работать </w:t>
      </w:r>
      <w:r>
        <w:t>Павлович Юлия</w:t>
      </w:r>
      <w:r w:rsidRPr="00AF38B2">
        <w:t xml:space="preserve">, главным фармацевтом — </w:t>
      </w:r>
      <w:r w:rsidR="00F369A2">
        <w:t>Васильева Екатерина</w:t>
      </w:r>
      <w:r w:rsidRPr="00AF38B2">
        <w:t xml:space="preserve">, а </w:t>
      </w:r>
      <w:r>
        <w:t>фармацевтом-консультантом</w:t>
      </w:r>
      <w:r w:rsidRPr="00AF38B2">
        <w:t xml:space="preserve"> — </w:t>
      </w:r>
      <w:r w:rsidR="00F369A2">
        <w:t>Федяшова Анна</w:t>
      </w:r>
      <w:r>
        <w:t>.</w:t>
      </w:r>
    </w:p>
    <w:p w:rsidR="008754CC" w:rsidRDefault="005C4056" w:rsidP="00663A83">
      <w:pPr>
        <w:pStyle w:val="a3"/>
      </w:pPr>
      <w:r>
        <w:rPr>
          <w:noProof/>
          <w:lang w:eastAsia="ru-RU"/>
        </w:rPr>
        <w:pict>
          <v:group id="_x0000_s1040" style="position:absolute;left:0;text-align:left;margin-left:-23.55pt;margin-top:38.05pt;width:459pt;height:229.5pt;z-index:251657728" coordorigin="1095,5448" coordsize="9180,4590">
            <v:rect id="_x0000_s1033" style="position:absolute;left:2535;top:9317;width:2880;height:721" o:regroupid="1">
              <v:textbox style="mso-next-textbox:#_x0000_s1033">
                <w:txbxContent>
                  <w:p w:rsidR="001366BF" w:rsidRDefault="001366BF" w:rsidP="00394A35">
                    <w:pPr>
                      <w:jc w:val="center"/>
                    </w:pPr>
                    <w:r>
                      <w:t>Провизор</w:t>
                    </w:r>
                  </w:p>
                </w:txbxContent>
              </v:textbox>
            </v:rect>
            <v:rect id="_x0000_s1034" style="position:absolute;left:4515;top:8238;width:2881;height:719" o:regroupid="1">
              <v:textbox style="mso-next-textbox:#_x0000_s1034">
                <w:txbxContent>
                  <w:p w:rsidR="001366BF" w:rsidRDefault="001366BF" w:rsidP="00394A35">
                    <w:pPr>
                      <w:jc w:val="center"/>
                    </w:pPr>
                    <w:r>
                      <w:t>Консультант справочной службы</w:t>
                    </w:r>
                  </w:p>
                </w:txbxContent>
              </v:textbox>
            </v:rect>
            <v:group id="_x0000_s1039" style="position:absolute;left:1095;top:5448;width:9180;height:3869" coordorigin="1095,5448" coordsize="9180,3869">
              <v:rect id="_x0000_s1030" style="position:absolute;left:2716;top:6979;width:2878;height:716" o:regroupid="1">
                <v:textbox style="mso-next-textbox:#_x0000_s1030">
                  <w:txbxContent>
                    <w:p w:rsidR="001366BF" w:rsidRPr="00A12DE3" w:rsidRDefault="001366BF" w:rsidP="00394A3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A12DE3">
                        <w:rPr>
                          <w:sz w:val="28"/>
                          <w:szCs w:val="28"/>
                        </w:rPr>
                        <w:t>Главный фармацевт</w:t>
                      </w:r>
                    </w:p>
                  </w:txbxContent>
                </v:textbox>
              </v:rect>
              <v:group id="_x0000_s1038" style="position:absolute;left:3795;top:5448;width:6480;height:2249" coordorigin="3795,5448" coordsize="6480,2249">
                <v:oval id="_x0000_s1027" style="position:absolute;left:4695;top:5448;width:3241;height:899" o:regroupid="1">
                  <v:textbox style="mso-next-textbox:#_x0000_s1027">
                    <w:txbxContent>
                      <w:p w:rsidR="001366BF" w:rsidRPr="00A12DE3" w:rsidRDefault="001366BF" w:rsidP="00394A35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A12DE3">
                          <w:rPr>
                            <w:sz w:val="28"/>
                            <w:szCs w:val="28"/>
                          </w:rPr>
                          <w:t>Директор</w:t>
                        </w:r>
                      </w:p>
                    </w:txbxContent>
                  </v:textbox>
                </v:oval>
                <v:line id="_x0000_s1028" style="position:absolute;flip:x" from="3795,6258" to="5415,6979" o:regroupid="1">
                  <v:stroke endarrow="block"/>
                </v:line>
                <v:line id="_x0000_s1029" style="position:absolute" from="7396,6258" to="9015,6979" o:regroupid="1">
                  <v:stroke endarrow="block"/>
                </v:line>
                <v:rect id="_x0000_s1031" style="position:absolute;left:7396;top:6979;width:2879;height:718" o:regroupid="1">
                  <v:textbox style="mso-next-textbox:#_x0000_s1031">
                    <w:txbxContent>
                      <w:p w:rsidR="001366BF" w:rsidRPr="00A12DE3" w:rsidRDefault="001366BF" w:rsidP="00394A35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A12DE3">
                          <w:rPr>
                            <w:sz w:val="28"/>
                            <w:szCs w:val="28"/>
                          </w:rPr>
                          <w:t>Бухгалтер</w:t>
                        </w:r>
                      </w:p>
                    </w:txbxContent>
                  </v:textbox>
                </v:rect>
              </v:group>
              <v:rect id="_x0000_s1032" style="position:absolute;left:1095;top:8238;width:2879;height:719" o:regroupid="1">
                <v:textbox style="mso-next-textbox:#_x0000_s1032">
                  <w:txbxContent>
                    <w:p w:rsidR="001366BF" w:rsidRPr="00A12DE3" w:rsidRDefault="001366BF" w:rsidP="00394A35">
                      <w:r w:rsidRPr="00A12DE3">
                        <w:t>Фармацевт-консультант</w:t>
                      </w:r>
                    </w:p>
                  </w:txbxContent>
                </v:textbox>
              </v:rect>
              <v:line id="_x0000_s1035" style="position:absolute;flip:x" from="2175,7698" to="2716,8238" o:regroupid="1">
                <v:stroke endarrow="block"/>
              </v:line>
              <v:line id="_x0000_s1036" style="position:absolute" from="4875,7698" to="5236,8238" o:regroupid="1">
                <v:stroke endarrow="block"/>
              </v:line>
              <v:line id="_x0000_s1037" style="position:absolute" from="4155,7698" to="4155,9317" o:regroupid="1">
                <v:stroke endarrow="block"/>
              </v:line>
            </v:group>
          </v:group>
        </w:pict>
      </w:r>
    </w:p>
    <w:p w:rsidR="008754CC" w:rsidRPr="008754CC" w:rsidRDefault="008754CC" w:rsidP="008754CC">
      <w:pPr>
        <w:rPr>
          <w:lang w:eastAsia="en-US"/>
        </w:rPr>
      </w:pPr>
    </w:p>
    <w:p w:rsidR="008754CC" w:rsidRPr="008754CC" w:rsidRDefault="008754CC" w:rsidP="008754CC">
      <w:pPr>
        <w:rPr>
          <w:lang w:eastAsia="en-US"/>
        </w:rPr>
      </w:pPr>
    </w:p>
    <w:p w:rsidR="008754CC" w:rsidRPr="008754CC" w:rsidRDefault="008754CC" w:rsidP="008754CC">
      <w:pPr>
        <w:rPr>
          <w:lang w:eastAsia="en-US"/>
        </w:rPr>
      </w:pPr>
    </w:p>
    <w:p w:rsidR="008754CC" w:rsidRPr="008754CC" w:rsidRDefault="008754CC" w:rsidP="008754CC">
      <w:pPr>
        <w:rPr>
          <w:lang w:eastAsia="en-US"/>
        </w:rPr>
      </w:pPr>
    </w:p>
    <w:p w:rsidR="008754CC" w:rsidRPr="008754CC" w:rsidRDefault="008754CC" w:rsidP="008754CC">
      <w:pPr>
        <w:rPr>
          <w:lang w:eastAsia="en-US"/>
        </w:rPr>
      </w:pPr>
    </w:p>
    <w:p w:rsidR="008754CC" w:rsidRPr="008754CC" w:rsidRDefault="008754CC" w:rsidP="008754CC">
      <w:pPr>
        <w:rPr>
          <w:lang w:eastAsia="en-US"/>
        </w:rPr>
      </w:pPr>
    </w:p>
    <w:p w:rsidR="008754CC" w:rsidRPr="008754CC" w:rsidRDefault="008754CC" w:rsidP="008754CC">
      <w:pPr>
        <w:rPr>
          <w:lang w:eastAsia="en-US"/>
        </w:rPr>
      </w:pPr>
    </w:p>
    <w:p w:rsidR="008754CC" w:rsidRPr="008754CC" w:rsidRDefault="008754CC" w:rsidP="008754CC">
      <w:pPr>
        <w:rPr>
          <w:lang w:eastAsia="en-US"/>
        </w:rPr>
      </w:pPr>
    </w:p>
    <w:p w:rsidR="008754CC" w:rsidRPr="008754CC" w:rsidRDefault="008754CC" w:rsidP="008754CC">
      <w:pPr>
        <w:rPr>
          <w:lang w:eastAsia="en-US"/>
        </w:rPr>
      </w:pPr>
    </w:p>
    <w:p w:rsidR="008754CC" w:rsidRDefault="008754CC" w:rsidP="008754CC">
      <w:pPr>
        <w:rPr>
          <w:lang w:eastAsia="en-US"/>
        </w:rPr>
      </w:pPr>
    </w:p>
    <w:p w:rsidR="008754CC" w:rsidRDefault="008754CC" w:rsidP="008754CC">
      <w:pPr>
        <w:spacing w:line="360" w:lineRule="auto"/>
        <w:jc w:val="center"/>
        <w:rPr>
          <w:sz w:val="28"/>
          <w:szCs w:val="28"/>
        </w:rPr>
      </w:pPr>
      <w:r>
        <w:rPr>
          <w:lang w:eastAsia="en-US"/>
        </w:rPr>
        <w:tab/>
      </w:r>
      <w:r w:rsidRPr="00AD4452">
        <w:rPr>
          <w:sz w:val="28"/>
          <w:szCs w:val="28"/>
        </w:rPr>
        <w:t>Рис.</w:t>
      </w:r>
      <w:r>
        <w:rPr>
          <w:sz w:val="28"/>
          <w:szCs w:val="28"/>
        </w:rPr>
        <w:t xml:space="preserve">1. </w:t>
      </w:r>
      <w:r w:rsidRPr="00AD4452">
        <w:rPr>
          <w:sz w:val="28"/>
          <w:szCs w:val="28"/>
        </w:rPr>
        <w:t>Схема</w:t>
      </w:r>
      <w:r w:rsidRPr="008E7252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8E7252">
        <w:rPr>
          <w:sz w:val="28"/>
          <w:szCs w:val="28"/>
        </w:rPr>
        <w:t>рганизационн</w:t>
      </w:r>
      <w:r>
        <w:rPr>
          <w:sz w:val="28"/>
          <w:szCs w:val="28"/>
        </w:rPr>
        <w:t>ой структуры аптеки.</w:t>
      </w:r>
    </w:p>
    <w:p w:rsidR="00FA5015" w:rsidRDefault="00FA5015" w:rsidP="008754CC">
      <w:pPr>
        <w:tabs>
          <w:tab w:val="left" w:pos="3795"/>
        </w:tabs>
        <w:rPr>
          <w:rFonts w:ascii="Times New Roman" w:hAnsi="Times New Roman"/>
          <w:sz w:val="28"/>
          <w:szCs w:val="28"/>
        </w:rPr>
      </w:pPr>
    </w:p>
    <w:p w:rsidR="00FA5015" w:rsidRDefault="00FA5015" w:rsidP="008754CC">
      <w:pPr>
        <w:tabs>
          <w:tab w:val="left" w:pos="3795"/>
        </w:tabs>
        <w:rPr>
          <w:rFonts w:ascii="Times New Roman" w:hAnsi="Times New Roman"/>
          <w:sz w:val="28"/>
          <w:szCs w:val="28"/>
        </w:rPr>
      </w:pPr>
    </w:p>
    <w:p w:rsidR="00FA5015" w:rsidRDefault="00FA5015" w:rsidP="008754CC">
      <w:pPr>
        <w:tabs>
          <w:tab w:val="left" w:pos="3795"/>
        </w:tabs>
        <w:rPr>
          <w:rFonts w:ascii="Times New Roman" w:hAnsi="Times New Roman"/>
          <w:sz w:val="28"/>
          <w:szCs w:val="28"/>
        </w:rPr>
      </w:pPr>
    </w:p>
    <w:p w:rsidR="00FA5015" w:rsidRDefault="00FA5015" w:rsidP="008754CC">
      <w:pPr>
        <w:tabs>
          <w:tab w:val="left" w:pos="3795"/>
        </w:tabs>
        <w:rPr>
          <w:rFonts w:ascii="Times New Roman" w:hAnsi="Times New Roman"/>
          <w:sz w:val="28"/>
          <w:szCs w:val="28"/>
        </w:rPr>
      </w:pPr>
    </w:p>
    <w:p w:rsidR="00FA5015" w:rsidRDefault="00FA5015" w:rsidP="008754CC">
      <w:pPr>
        <w:tabs>
          <w:tab w:val="left" w:pos="3795"/>
        </w:tabs>
        <w:rPr>
          <w:rFonts w:ascii="Times New Roman" w:hAnsi="Times New Roman"/>
          <w:sz w:val="28"/>
          <w:szCs w:val="28"/>
        </w:rPr>
      </w:pPr>
    </w:p>
    <w:p w:rsidR="00394A35" w:rsidRDefault="00CB2C1B" w:rsidP="008754CC">
      <w:pPr>
        <w:tabs>
          <w:tab w:val="left" w:pos="3795"/>
        </w:tabs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Таблица 5</w:t>
      </w:r>
      <w:r w:rsidR="008754CC" w:rsidRPr="00B04AAE">
        <w:rPr>
          <w:rFonts w:ascii="Times New Roman" w:hAnsi="Times New Roman"/>
          <w:sz w:val="28"/>
          <w:szCs w:val="28"/>
        </w:rPr>
        <w:t xml:space="preserve">. </w:t>
      </w:r>
      <w:r w:rsidR="008754CC">
        <w:rPr>
          <w:rFonts w:ascii="Times New Roman" w:eastAsia="Calibri" w:hAnsi="Times New Roman"/>
          <w:bCs/>
          <w:sz w:val="28"/>
          <w:szCs w:val="28"/>
        </w:rPr>
        <w:t>Штатное расписание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8754CC" w:rsidTr="00366DB5">
        <w:trPr>
          <w:trHeight w:val="285"/>
        </w:trPr>
        <w:tc>
          <w:tcPr>
            <w:tcW w:w="2392" w:type="dxa"/>
            <w:vAlign w:val="center"/>
          </w:tcPr>
          <w:p w:rsidR="008754CC" w:rsidRPr="00366DB5" w:rsidRDefault="008754CC" w:rsidP="00366DB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66DB5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2393" w:type="dxa"/>
            <w:vAlign w:val="center"/>
          </w:tcPr>
          <w:p w:rsidR="008754CC" w:rsidRPr="00366DB5" w:rsidRDefault="008754CC" w:rsidP="00366DB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66DB5">
              <w:rPr>
                <w:rFonts w:ascii="Arial" w:hAnsi="Arial" w:cs="Arial"/>
                <w:sz w:val="24"/>
                <w:szCs w:val="24"/>
              </w:rPr>
              <w:t>2011</w:t>
            </w:r>
          </w:p>
        </w:tc>
        <w:tc>
          <w:tcPr>
            <w:tcW w:w="2393" w:type="dxa"/>
            <w:vAlign w:val="center"/>
          </w:tcPr>
          <w:p w:rsidR="008754CC" w:rsidRPr="00366DB5" w:rsidRDefault="008754CC" w:rsidP="00366DB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66DB5">
              <w:rPr>
                <w:rFonts w:ascii="Arial" w:hAnsi="Arial" w:cs="Arial"/>
                <w:sz w:val="24"/>
                <w:szCs w:val="24"/>
              </w:rPr>
              <w:t>2012</w:t>
            </w:r>
          </w:p>
        </w:tc>
        <w:tc>
          <w:tcPr>
            <w:tcW w:w="2393" w:type="dxa"/>
            <w:vAlign w:val="center"/>
          </w:tcPr>
          <w:p w:rsidR="008754CC" w:rsidRPr="00366DB5" w:rsidRDefault="008754CC" w:rsidP="00366DB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66DB5">
              <w:rPr>
                <w:rFonts w:ascii="Arial" w:hAnsi="Arial" w:cs="Arial"/>
                <w:sz w:val="24"/>
                <w:szCs w:val="24"/>
              </w:rPr>
              <w:t>2013</w:t>
            </w:r>
          </w:p>
        </w:tc>
      </w:tr>
      <w:tr w:rsidR="008754CC" w:rsidTr="00366DB5">
        <w:tc>
          <w:tcPr>
            <w:tcW w:w="9571" w:type="dxa"/>
            <w:gridSpan w:val="4"/>
            <w:vAlign w:val="center"/>
          </w:tcPr>
          <w:p w:rsidR="008754CC" w:rsidRPr="00366DB5" w:rsidRDefault="008754CC" w:rsidP="00366DB5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6DB5">
              <w:rPr>
                <w:rFonts w:ascii="Arial" w:hAnsi="Arial" w:cs="Arial"/>
                <w:sz w:val="24"/>
                <w:szCs w:val="24"/>
              </w:rPr>
              <w:t>Затраты на штат</w:t>
            </w:r>
          </w:p>
        </w:tc>
      </w:tr>
      <w:tr w:rsidR="008754CC" w:rsidTr="00366DB5">
        <w:tc>
          <w:tcPr>
            <w:tcW w:w="2392" w:type="dxa"/>
            <w:vAlign w:val="center"/>
          </w:tcPr>
          <w:p w:rsidR="008754CC" w:rsidRPr="00366DB5" w:rsidRDefault="008754CC" w:rsidP="00366DB5">
            <w:pPr>
              <w:pStyle w:val="a3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6DB5">
              <w:rPr>
                <w:rFonts w:ascii="Arial" w:hAnsi="Arial" w:cs="Arial"/>
                <w:sz w:val="24"/>
                <w:szCs w:val="24"/>
              </w:rPr>
              <w:t>Директор аптеки</w:t>
            </w:r>
          </w:p>
        </w:tc>
        <w:tc>
          <w:tcPr>
            <w:tcW w:w="2393" w:type="dxa"/>
            <w:vAlign w:val="center"/>
          </w:tcPr>
          <w:p w:rsidR="008754CC" w:rsidRPr="00366DB5" w:rsidRDefault="008754CC" w:rsidP="00366D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6DB5">
              <w:rPr>
                <w:rFonts w:ascii="Arial" w:hAnsi="Arial" w:cs="Arial"/>
                <w:sz w:val="24"/>
                <w:szCs w:val="24"/>
              </w:rPr>
              <w:t>30 000,00р.</w:t>
            </w:r>
          </w:p>
        </w:tc>
        <w:tc>
          <w:tcPr>
            <w:tcW w:w="2393" w:type="dxa"/>
            <w:vAlign w:val="center"/>
          </w:tcPr>
          <w:p w:rsidR="008754CC" w:rsidRPr="00366DB5" w:rsidRDefault="008754CC" w:rsidP="00366D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6DB5">
              <w:rPr>
                <w:rFonts w:ascii="Arial" w:hAnsi="Arial" w:cs="Arial"/>
                <w:sz w:val="24"/>
                <w:szCs w:val="24"/>
              </w:rPr>
              <w:t>45 000,00р.</w:t>
            </w:r>
          </w:p>
        </w:tc>
        <w:tc>
          <w:tcPr>
            <w:tcW w:w="2393" w:type="dxa"/>
            <w:vAlign w:val="center"/>
          </w:tcPr>
          <w:p w:rsidR="008754CC" w:rsidRPr="00366DB5" w:rsidRDefault="008754CC" w:rsidP="00366D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6DB5">
              <w:rPr>
                <w:rFonts w:ascii="Arial" w:hAnsi="Arial" w:cs="Arial"/>
                <w:sz w:val="24"/>
                <w:szCs w:val="24"/>
              </w:rPr>
              <w:t>60 000,00р</w:t>
            </w:r>
          </w:p>
        </w:tc>
      </w:tr>
      <w:tr w:rsidR="008754CC" w:rsidTr="00366DB5">
        <w:tc>
          <w:tcPr>
            <w:tcW w:w="2392" w:type="dxa"/>
            <w:vAlign w:val="center"/>
          </w:tcPr>
          <w:p w:rsidR="008754CC" w:rsidRPr="00366DB5" w:rsidRDefault="008754CC" w:rsidP="00366DB5">
            <w:pPr>
              <w:pStyle w:val="a3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6DB5">
              <w:rPr>
                <w:rFonts w:ascii="Arial" w:hAnsi="Arial" w:cs="Arial"/>
                <w:sz w:val="24"/>
                <w:szCs w:val="24"/>
              </w:rPr>
              <w:t>Главный фармацевт</w:t>
            </w:r>
          </w:p>
        </w:tc>
        <w:tc>
          <w:tcPr>
            <w:tcW w:w="2393" w:type="dxa"/>
            <w:vAlign w:val="center"/>
          </w:tcPr>
          <w:p w:rsidR="008754CC" w:rsidRPr="00366DB5" w:rsidRDefault="008754CC" w:rsidP="00366D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6DB5">
              <w:rPr>
                <w:rFonts w:ascii="Arial" w:hAnsi="Arial" w:cs="Arial"/>
                <w:sz w:val="24"/>
                <w:szCs w:val="24"/>
              </w:rPr>
              <w:t>30 000,00р.</w:t>
            </w:r>
          </w:p>
        </w:tc>
        <w:tc>
          <w:tcPr>
            <w:tcW w:w="2393" w:type="dxa"/>
            <w:vAlign w:val="center"/>
          </w:tcPr>
          <w:p w:rsidR="008754CC" w:rsidRPr="00366DB5" w:rsidRDefault="008754CC" w:rsidP="00366D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6DB5">
              <w:rPr>
                <w:rFonts w:ascii="Arial" w:hAnsi="Arial" w:cs="Arial"/>
                <w:sz w:val="24"/>
                <w:szCs w:val="24"/>
              </w:rPr>
              <w:t>45 000,00р.</w:t>
            </w:r>
          </w:p>
        </w:tc>
        <w:tc>
          <w:tcPr>
            <w:tcW w:w="2393" w:type="dxa"/>
            <w:vAlign w:val="center"/>
          </w:tcPr>
          <w:p w:rsidR="008754CC" w:rsidRPr="00366DB5" w:rsidRDefault="008754CC" w:rsidP="00366D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6DB5">
              <w:rPr>
                <w:rFonts w:ascii="Arial" w:hAnsi="Arial" w:cs="Arial"/>
                <w:sz w:val="24"/>
                <w:szCs w:val="24"/>
              </w:rPr>
              <w:t>60 000,00р.</w:t>
            </w:r>
          </w:p>
        </w:tc>
      </w:tr>
      <w:tr w:rsidR="008754CC" w:rsidTr="00366DB5">
        <w:tc>
          <w:tcPr>
            <w:tcW w:w="2392" w:type="dxa"/>
            <w:vAlign w:val="center"/>
          </w:tcPr>
          <w:p w:rsidR="008754CC" w:rsidRPr="00366DB5" w:rsidRDefault="008754CC" w:rsidP="00366DB5">
            <w:pPr>
              <w:pStyle w:val="a3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6DB5">
              <w:rPr>
                <w:rFonts w:ascii="Arial" w:hAnsi="Arial" w:cs="Arial"/>
                <w:sz w:val="24"/>
                <w:szCs w:val="24"/>
              </w:rPr>
              <w:t>Эндокринолог</w:t>
            </w:r>
          </w:p>
        </w:tc>
        <w:tc>
          <w:tcPr>
            <w:tcW w:w="2393" w:type="dxa"/>
            <w:vAlign w:val="center"/>
          </w:tcPr>
          <w:p w:rsidR="008754CC" w:rsidRPr="00366DB5" w:rsidRDefault="008754CC" w:rsidP="00366D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6DB5">
              <w:rPr>
                <w:rFonts w:ascii="Arial" w:hAnsi="Arial" w:cs="Arial"/>
                <w:sz w:val="24"/>
                <w:szCs w:val="24"/>
              </w:rPr>
              <w:t>30 000,00р.</w:t>
            </w:r>
          </w:p>
        </w:tc>
        <w:tc>
          <w:tcPr>
            <w:tcW w:w="2393" w:type="dxa"/>
            <w:vAlign w:val="center"/>
          </w:tcPr>
          <w:p w:rsidR="008754CC" w:rsidRPr="00366DB5" w:rsidRDefault="008754CC" w:rsidP="00366D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6DB5">
              <w:rPr>
                <w:rFonts w:ascii="Arial" w:hAnsi="Arial" w:cs="Arial"/>
                <w:sz w:val="24"/>
                <w:szCs w:val="24"/>
              </w:rPr>
              <w:t>45 000,00р.</w:t>
            </w:r>
          </w:p>
        </w:tc>
        <w:tc>
          <w:tcPr>
            <w:tcW w:w="2393" w:type="dxa"/>
            <w:vAlign w:val="center"/>
          </w:tcPr>
          <w:p w:rsidR="008754CC" w:rsidRPr="00366DB5" w:rsidRDefault="008754CC" w:rsidP="00366D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6DB5">
              <w:rPr>
                <w:rFonts w:ascii="Arial" w:hAnsi="Arial" w:cs="Arial"/>
                <w:sz w:val="24"/>
                <w:szCs w:val="24"/>
              </w:rPr>
              <w:t>60 000,00р.</w:t>
            </w:r>
          </w:p>
        </w:tc>
      </w:tr>
      <w:tr w:rsidR="008754CC" w:rsidTr="00366DB5">
        <w:tc>
          <w:tcPr>
            <w:tcW w:w="2392" w:type="dxa"/>
            <w:vAlign w:val="center"/>
          </w:tcPr>
          <w:p w:rsidR="008754CC" w:rsidRPr="00366DB5" w:rsidRDefault="008754CC" w:rsidP="00366DB5">
            <w:pPr>
              <w:pStyle w:val="a3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6DB5">
              <w:rPr>
                <w:rFonts w:ascii="Arial" w:hAnsi="Arial" w:cs="Arial"/>
                <w:sz w:val="24"/>
                <w:szCs w:val="24"/>
              </w:rPr>
              <w:t>Провизор</w:t>
            </w:r>
          </w:p>
        </w:tc>
        <w:tc>
          <w:tcPr>
            <w:tcW w:w="2393" w:type="dxa"/>
            <w:vAlign w:val="center"/>
          </w:tcPr>
          <w:p w:rsidR="008754CC" w:rsidRPr="00366DB5" w:rsidRDefault="008754CC" w:rsidP="00366D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6DB5">
              <w:rPr>
                <w:rFonts w:ascii="Arial" w:hAnsi="Arial" w:cs="Arial"/>
                <w:sz w:val="24"/>
                <w:szCs w:val="24"/>
              </w:rPr>
              <w:t>60 000,00р.</w:t>
            </w:r>
          </w:p>
        </w:tc>
        <w:tc>
          <w:tcPr>
            <w:tcW w:w="2393" w:type="dxa"/>
            <w:vAlign w:val="center"/>
          </w:tcPr>
          <w:p w:rsidR="008754CC" w:rsidRPr="00366DB5" w:rsidRDefault="008754CC" w:rsidP="00366D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6DB5">
              <w:rPr>
                <w:rFonts w:ascii="Arial" w:hAnsi="Arial" w:cs="Arial"/>
                <w:sz w:val="24"/>
                <w:szCs w:val="24"/>
              </w:rPr>
              <w:t>90 000,00р.</w:t>
            </w:r>
          </w:p>
        </w:tc>
        <w:tc>
          <w:tcPr>
            <w:tcW w:w="2393" w:type="dxa"/>
            <w:vAlign w:val="center"/>
          </w:tcPr>
          <w:p w:rsidR="008754CC" w:rsidRPr="00366DB5" w:rsidRDefault="008754CC" w:rsidP="00366D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6DB5">
              <w:rPr>
                <w:rFonts w:ascii="Arial" w:hAnsi="Arial" w:cs="Arial"/>
                <w:sz w:val="24"/>
                <w:szCs w:val="24"/>
              </w:rPr>
              <w:t>120 000,00р.</w:t>
            </w:r>
          </w:p>
        </w:tc>
      </w:tr>
      <w:tr w:rsidR="008754CC" w:rsidTr="00366DB5">
        <w:tc>
          <w:tcPr>
            <w:tcW w:w="2392" w:type="dxa"/>
            <w:vAlign w:val="center"/>
          </w:tcPr>
          <w:p w:rsidR="008754CC" w:rsidRPr="00366DB5" w:rsidRDefault="008754CC" w:rsidP="00366DB5">
            <w:pPr>
              <w:pStyle w:val="a3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6DB5">
              <w:rPr>
                <w:rFonts w:ascii="Arial" w:hAnsi="Arial" w:cs="Arial"/>
                <w:sz w:val="24"/>
                <w:szCs w:val="24"/>
              </w:rPr>
              <w:t>Консультант</w:t>
            </w:r>
          </w:p>
        </w:tc>
        <w:tc>
          <w:tcPr>
            <w:tcW w:w="2393" w:type="dxa"/>
            <w:vAlign w:val="center"/>
          </w:tcPr>
          <w:p w:rsidR="008754CC" w:rsidRPr="00366DB5" w:rsidRDefault="008754CC" w:rsidP="00366D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6DB5">
              <w:rPr>
                <w:rFonts w:ascii="Arial" w:hAnsi="Arial" w:cs="Arial"/>
                <w:sz w:val="24"/>
                <w:szCs w:val="24"/>
              </w:rPr>
              <w:t>45 000,00р.</w:t>
            </w:r>
          </w:p>
        </w:tc>
        <w:tc>
          <w:tcPr>
            <w:tcW w:w="2393" w:type="dxa"/>
            <w:vAlign w:val="center"/>
          </w:tcPr>
          <w:p w:rsidR="008754CC" w:rsidRPr="00366DB5" w:rsidRDefault="008754CC" w:rsidP="00366D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6DB5">
              <w:rPr>
                <w:rFonts w:ascii="Arial" w:hAnsi="Arial" w:cs="Arial"/>
                <w:sz w:val="24"/>
                <w:szCs w:val="24"/>
              </w:rPr>
              <w:t>75 000,00р.</w:t>
            </w:r>
          </w:p>
        </w:tc>
        <w:tc>
          <w:tcPr>
            <w:tcW w:w="2393" w:type="dxa"/>
            <w:vAlign w:val="center"/>
          </w:tcPr>
          <w:p w:rsidR="008754CC" w:rsidRPr="00366DB5" w:rsidRDefault="008754CC" w:rsidP="00366D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6DB5">
              <w:rPr>
                <w:rFonts w:ascii="Arial" w:hAnsi="Arial" w:cs="Arial"/>
                <w:sz w:val="24"/>
                <w:szCs w:val="24"/>
              </w:rPr>
              <w:t>90 000,00р.</w:t>
            </w:r>
          </w:p>
        </w:tc>
      </w:tr>
      <w:tr w:rsidR="008754CC" w:rsidTr="00366DB5">
        <w:tc>
          <w:tcPr>
            <w:tcW w:w="2392" w:type="dxa"/>
            <w:vAlign w:val="center"/>
          </w:tcPr>
          <w:p w:rsidR="008754CC" w:rsidRPr="00366DB5" w:rsidRDefault="008754CC" w:rsidP="00366DB5">
            <w:pPr>
              <w:pStyle w:val="a3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6DB5">
              <w:rPr>
                <w:rFonts w:ascii="Arial" w:hAnsi="Arial" w:cs="Arial"/>
                <w:sz w:val="24"/>
                <w:szCs w:val="24"/>
              </w:rPr>
              <w:t>Бухгалтер</w:t>
            </w:r>
          </w:p>
        </w:tc>
        <w:tc>
          <w:tcPr>
            <w:tcW w:w="2393" w:type="dxa"/>
            <w:vAlign w:val="center"/>
          </w:tcPr>
          <w:p w:rsidR="008754CC" w:rsidRPr="00366DB5" w:rsidRDefault="008754CC" w:rsidP="00366D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6DB5">
              <w:rPr>
                <w:rFonts w:ascii="Arial" w:hAnsi="Arial" w:cs="Arial"/>
                <w:sz w:val="24"/>
                <w:szCs w:val="24"/>
              </w:rPr>
              <w:t>15 000,00р.</w:t>
            </w:r>
          </w:p>
        </w:tc>
        <w:tc>
          <w:tcPr>
            <w:tcW w:w="2393" w:type="dxa"/>
            <w:vAlign w:val="center"/>
          </w:tcPr>
          <w:p w:rsidR="008754CC" w:rsidRPr="00366DB5" w:rsidRDefault="008754CC" w:rsidP="00366D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6DB5">
              <w:rPr>
                <w:rFonts w:ascii="Arial" w:hAnsi="Arial" w:cs="Arial"/>
                <w:sz w:val="24"/>
                <w:szCs w:val="24"/>
              </w:rPr>
              <w:t>25 000,00р.</w:t>
            </w:r>
          </w:p>
        </w:tc>
        <w:tc>
          <w:tcPr>
            <w:tcW w:w="2393" w:type="dxa"/>
            <w:vAlign w:val="center"/>
          </w:tcPr>
          <w:p w:rsidR="008754CC" w:rsidRPr="00366DB5" w:rsidRDefault="008754CC" w:rsidP="00366D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6DB5">
              <w:rPr>
                <w:rFonts w:ascii="Arial" w:hAnsi="Arial" w:cs="Arial"/>
                <w:sz w:val="24"/>
                <w:szCs w:val="24"/>
              </w:rPr>
              <w:t>30 000,00р.</w:t>
            </w:r>
          </w:p>
        </w:tc>
      </w:tr>
      <w:tr w:rsidR="008754CC" w:rsidTr="00366DB5">
        <w:tc>
          <w:tcPr>
            <w:tcW w:w="2392" w:type="dxa"/>
            <w:vAlign w:val="center"/>
          </w:tcPr>
          <w:p w:rsidR="008754CC" w:rsidRPr="00366DB5" w:rsidRDefault="008754CC" w:rsidP="00366DB5">
            <w:pPr>
              <w:pStyle w:val="a3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6DB5">
              <w:rPr>
                <w:rFonts w:ascii="Arial" w:hAnsi="Arial" w:cs="Arial"/>
                <w:sz w:val="24"/>
                <w:szCs w:val="24"/>
              </w:rPr>
              <w:t>Всего:</w:t>
            </w:r>
          </w:p>
        </w:tc>
        <w:tc>
          <w:tcPr>
            <w:tcW w:w="2393" w:type="dxa"/>
            <w:vAlign w:val="center"/>
          </w:tcPr>
          <w:p w:rsidR="008754CC" w:rsidRPr="00366DB5" w:rsidRDefault="008754CC" w:rsidP="00366D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6DB5">
              <w:rPr>
                <w:rFonts w:ascii="Arial" w:hAnsi="Arial" w:cs="Arial"/>
                <w:sz w:val="24"/>
                <w:szCs w:val="24"/>
              </w:rPr>
              <w:t>210 000,00р.</w:t>
            </w:r>
          </w:p>
        </w:tc>
        <w:tc>
          <w:tcPr>
            <w:tcW w:w="2393" w:type="dxa"/>
            <w:vAlign w:val="center"/>
          </w:tcPr>
          <w:p w:rsidR="008754CC" w:rsidRPr="00366DB5" w:rsidRDefault="008754CC" w:rsidP="00366D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6DB5">
              <w:rPr>
                <w:rFonts w:ascii="Arial" w:hAnsi="Arial" w:cs="Arial"/>
                <w:sz w:val="24"/>
                <w:szCs w:val="24"/>
              </w:rPr>
              <w:t>325 000,00р.</w:t>
            </w:r>
          </w:p>
        </w:tc>
        <w:tc>
          <w:tcPr>
            <w:tcW w:w="2393" w:type="dxa"/>
            <w:vAlign w:val="center"/>
          </w:tcPr>
          <w:p w:rsidR="008754CC" w:rsidRPr="00366DB5" w:rsidRDefault="008754CC" w:rsidP="00366D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6DB5">
              <w:rPr>
                <w:rFonts w:ascii="Arial" w:hAnsi="Arial" w:cs="Arial"/>
                <w:sz w:val="24"/>
                <w:szCs w:val="24"/>
              </w:rPr>
              <w:t>420 000,00р.</w:t>
            </w:r>
          </w:p>
        </w:tc>
      </w:tr>
    </w:tbl>
    <w:p w:rsidR="00F369A2" w:rsidRDefault="00F369A2" w:rsidP="00F369A2">
      <w:pPr>
        <w:pStyle w:val="a3"/>
      </w:pPr>
    </w:p>
    <w:p w:rsidR="00F369A2" w:rsidRDefault="00F369A2" w:rsidP="00F369A2">
      <w:pPr>
        <w:pStyle w:val="a3"/>
      </w:pPr>
      <w:r>
        <w:t>Павлович Юлия: основной акционер и президент компании.</w:t>
      </w:r>
    </w:p>
    <w:p w:rsidR="00F369A2" w:rsidRDefault="00F369A2" w:rsidP="00F369A2">
      <w:pPr>
        <w:pStyle w:val="a3"/>
      </w:pPr>
      <w:r>
        <w:t xml:space="preserve">Юлия закончила </w:t>
      </w:r>
      <w:r w:rsidRPr="00F369A2">
        <w:t>Санкт-Петербургский Государственный Медицинский Университет имени И.П. Павлова</w:t>
      </w:r>
      <w:r>
        <w:t xml:space="preserve"> и более 30 лет работает в фармацевтической отрасли, пройдя путь от провизора до главного инженера фармацевтической фабрики. Юлия имеет огромные знания и обладает очень высокой квалификацией. Кроме того, у неё есть широкие связи с потенциальными поставщиками.</w:t>
      </w:r>
    </w:p>
    <w:p w:rsidR="00F369A2" w:rsidRDefault="00F369A2" w:rsidP="00F369A2">
      <w:pPr>
        <w:pStyle w:val="a3"/>
      </w:pPr>
    </w:p>
    <w:p w:rsidR="00F369A2" w:rsidRDefault="00F369A2" w:rsidP="00F369A2">
      <w:pPr>
        <w:pStyle w:val="a3"/>
      </w:pPr>
      <w:r>
        <w:t>Васильева Екатерина: акционер и вице-президент компании.</w:t>
      </w:r>
    </w:p>
    <w:p w:rsidR="00F369A2" w:rsidRDefault="00F369A2" w:rsidP="00F369A2">
      <w:pPr>
        <w:pStyle w:val="a3"/>
      </w:pPr>
      <w:r>
        <w:t xml:space="preserve">Васильева Екатерина закончила </w:t>
      </w:r>
      <w:r w:rsidRPr="00F369A2">
        <w:t xml:space="preserve">1-й Московский Государственный медицинский университет им. И.М. Сеченова </w:t>
      </w:r>
      <w:r>
        <w:t>по специальности “биохимия” и более 20 лет работала в аптеках города. Екатерина — высококвалифицированный фармацевт и талантливый администратор. Последнее место работы — заведующая аптекой в сети 36,6.</w:t>
      </w:r>
    </w:p>
    <w:p w:rsidR="00F369A2" w:rsidRDefault="00F369A2" w:rsidP="00F369A2">
      <w:pPr>
        <w:pStyle w:val="a3"/>
      </w:pPr>
    </w:p>
    <w:p w:rsidR="00F369A2" w:rsidRDefault="00F369A2" w:rsidP="00F369A2">
      <w:pPr>
        <w:pStyle w:val="a3"/>
      </w:pPr>
      <w:r>
        <w:t>Федяшова Анна: акционер и главный эндокринолог компании.</w:t>
      </w:r>
    </w:p>
    <w:p w:rsidR="008754CC" w:rsidRDefault="00F369A2" w:rsidP="00F369A2">
      <w:pPr>
        <w:pStyle w:val="a3"/>
      </w:pPr>
      <w:r>
        <w:t xml:space="preserve">Федяшова Анна закончила Ленинградскую военно-медицинскую академию. Федяшова Анна является кандидатом медицинских наук. Специализируется на эндокринологии. </w:t>
      </w:r>
    </w:p>
    <w:p w:rsidR="00F369A2" w:rsidRDefault="00F369A2" w:rsidP="00F369A2">
      <w:pPr>
        <w:pStyle w:val="a3"/>
      </w:pPr>
    </w:p>
    <w:p w:rsidR="00FA5015" w:rsidRDefault="00FA5015" w:rsidP="00827A56">
      <w:pPr>
        <w:tabs>
          <w:tab w:val="left" w:pos="4065"/>
        </w:tabs>
        <w:spacing w:after="0"/>
        <w:ind w:firstLine="709"/>
        <w:jc w:val="center"/>
        <w:rPr>
          <w:rFonts w:ascii="Times New Roman" w:hAnsi="Times New Roman"/>
          <w:i/>
          <w:sz w:val="32"/>
          <w:szCs w:val="32"/>
        </w:rPr>
      </w:pPr>
    </w:p>
    <w:p w:rsidR="00FA5015" w:rsidRDefault="00FA5015" w:rsidP="00827A56">
      <w:pPr>
        <w:tabs>
          <w:tab w:val="left" w:pos="4065"/>
        </w:tabs>
        <w:spacing w:after="0"/>
        <w:ind w:firstLine="709"/>
        <w:jc w:val="center"/>
        <w:rPr>
          <w:rFonts w:ascii="Times New Roman" w:hAnsi="Times New Roman"/>
          <w:i/>
          <w:sz w:val="32"/>
          <w:szCs w:val="32"/>
        </w:rPr>
      </w:pPr>
    </w:p>
    <w:p w:rsidR="00FA5015" w:rsidRDefault="00FA5015" w:rsidP="00827A56">
      <w:pPr>
        <w:tabs>
          <w:tab w:val="left" w:pos="4065"/>
        </w:tabs>
        <w:spacing w:after="0"/>
        <w:ind w:firstLine="709"/>
        <w:jc w:val="center"/>
        <w:rPr>
          <w:rFonts w:ascii="Times New Roman" w:hAnsi="Times New Roman"/>
          <w:i/>
          <w:sz w:val="32"/>
          <w:szCs w:val="32"/>
        </w:rPr>
      </w:pPr>
    </w:p>
    <w:p w:rsidR="00FA5015" w:rsidRDefault="00FA5015" w:rsidP="00827A56">
      <w:pPr>
        <w:tabs>
          <w:tab w:val="left" w:pos="4065"/>
        </w:tabs>
        <w:spacing w:after="0"/>
        <w:ind w:firstLine="709"/>
        <w:jc w:val="center"/>
        <w:rPr>
          <w:rFonts w:ascii="Times New Roman" w:hAnsi="Times New Roman"/>
          <w:i/>
          <w:sz w:val="32"/>
          <w:szCs w:val="32"/>
        </w:rPr>
      </w:pPr>
    </w:p>
    <w:p w:rsidR="00FA5015" w:rsidRDefault="00FA5015" w:rsidP="00827A56">
      <w:pPr>
        <w:tabs>
          <w:tab w:val="left" w:pos="4065"/>
        </w:tabs>
        <w:spacing w:after="0"/>
        <w:ind w:firstLine="709"/>
        <w:jc w:val="center"/>
        <w:rPr>
          <w:rFonts w:ascii="Times New Roman" w:hAnsi="Times New Roman"/>
          <w:i/>
          <w:sz w:val="32"/>
          <w:szCs w:val="32"/>
        </w:rPr>
      </w:pPr>
    </w:p>
    <w:p w:rsidR="00FA5015" w:rsidRDefault="00FA5015" w:rsidP="00827A56">
      <w:pPr>
        <w:tabs>
          <w:tab w:val="left" w:pos="4065"/>
        </w:tabs>
        <w:spacing w:after="0"/>
        <w:ind w:firstLine="709"/>
        <w:jc w:val="center"/>
        <w:rPr>
          <w:rFonts w:ascii="Times New Roman" w:hAnsi="Times New Roman"/>
          <w:i/>
          <w:sz w:val="32"/>
          <w:szCs w:val="32"/>
        </w:rPr>
      </w:pPr>
    </w:p>
    <w:p w:rsidR="00FA5015" w:rsidRDefault="00FA5015" w:rsidP="00827A56">
      <w:pPr>
        <w:tabs>
          <w:tab w:val="left" w:pos="4065"/>
        </w:tabs>
        <w:spacing w:after="0"/>
        <w:ind w:firstLine="709"/>
        <w:jc w:val="center"/>
        <w:rPr>
          <w:rFonts w:ascii="Times New Roman" w:hAnsi="Times New Roman"/>
          <w:i/>
          <w:sz w:val="32"/>
          <w:szCs w:val="32"/>
        </w:rPr>
      </w:pPr>
    </w:p>
    <w:p w:rsidR="00827A56" w:rsidRDefault="00827A56" w:rsidP="00827A56">
      <w:pPr>
        <w:tabs>
          <w:tab w:val="left" w:pos="4065"/>
        </w:tabs>
        <w:spacing w:after="0"/>
        <w:ind w:firstLine="709"/>
        <w:jc w:val="center"/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i/>
          <w:sz w:val="32"/>
          <w:szCs w:val="32"/>
        </w:rPr>
        <w:t>РАСЧЁТНАЯ</w:t>
      </w:r>
      <w:r w:rsidRPr="00E92EF8">
        <w:rPr>
          <w:rFonts w:ascii="Times New Roman" w:hAnsi="Times New Roman"/>
          <w:i/>
          <w:sz w:val="32"/>
          <w:szCs w:val="32"/>
        </w:rPr>
        <w:t xml:space="preserve"> ЧАСТЬ</w:t>
      </w:r>
    </w:p>
    <w:p w:rsidR="00827A56" w:rsidRPr="00E92EF8" w:rsidRDefault="00827A56" w:rsidP="00827A56">
      <w:pPr>
        <w:tabs>
          <w:tab w:val="left" w:pos="4065"/>
        </w:tabs>
        <w:spacing w:after="0"/>
        <w:ind w:firstLine="709"/>
        <w:jc w:val="center"/>
        <w:rPr>
          <w:rFonts w:ascii="Times New Roman" w:hAnsi="Times New Roman"/>
          <w:i/>
          <w:sz w:val="32"/>
          <w:szCs w:val="32"/>
        </w:rPr>
      </w:pPr>
    </w:p>
    <w:p w:rsidR="00827A56" w:rsidRDefault="00827A56" w:rsidP="00827A56">
      <w:pPr>
        <w:tabs>
          <w:tab w:val="left" w:pos="4065"/>
        </w:tabs>
        <w:spacing w:after="0"/>
        <w:ind w:firstLine="709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3.1 ФИНАНСОВЫЙ ПЛАН</w:t>
      </w:r>
    </w:p>
    <w:p w:rsidR="00827A56" w:rsidRDefault="00827A56" w:rsidP="00F369A2">
      <w:pPr>
        <w:pStyle w:val="a3"/>
      </w:pPr>
    </w:p>
    <w:p w:rsidR="00F3109B" w:rsidRDefault="00CB2C1B" w:rsidP="00F3109B">
      <w:pPr>
        <w:pStyle w:val="a3"/>
      </w:pPr>
      <w:r>
        <w:t>Таблица 6</w:t>
      </w:r>
      <w:r w:rsidR="00F3109B">
        <w:t xml:space="preserve">. </w:t>
      </w:r>
      <w:r w:rsidR="00F3109B" w:rsidRPr="00F3109B">
        <w:t>План прибылей и убытков</w:t>
      </w:r>
    </w:p>
    <w:p w:rsidR="00F3109B" w:rsidRDefault="00F3109B" w:rsidP="00F3109B">
      <w:pPr>
        <w:pStyle w:val="a3"/>
      </w:pPr>
    </w:p>
    <w:tbl>
      <w:tblPr>
        <w:tblW w:w="86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614"/>
        <w:gridCol w:w="1662"/>
        <w:gridCol w:w="1662"/>
        <w:gridCol w:w="1662"/>
      </w:tblGrid>
      <w:tr w:rsidR="00F3109B" w:rsidRPr="00366DB5" w:rsidTr="001366BF">
        <w:trPr>
          <w:trHeight w:val="285"/>
        </w:trPr>
        <w:tc>
          <w:tcPr>
            <w:tcW w:w="3881" w:type="dxa"/>
            <w:vAlign w:val="center"/>
          </w:tcPr>
          <w:p w:rsidR="00F3109B" w:rsidRPr="00366DB5" w:rsidRDefault="00F3109B" w:rsidP="001366B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6DB5">
              <w:rPr>
                <w:rFonts w:ascii="Arial" w:hAnsi="Arial" w:cs="Arial"/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1559" w:type="dxa"/>
          </w:tcPr>
          <w:p w:rsidR="00F3109B" w:rsidRPr="00366DB5" w:rsidRDefault="00F3109B" w:rsidP="001366B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6DB5">
              <w:rPr>
                <w:rFonts w:ascii="Arial" w:hAnsi="Arial" w:cs="Arial"/>
                <w:b/>
                <w:bCs/>
                <w:sz w:val="20"/>
                <w:szCs w:val="20"/>
              </w:rPr>
              <w:t>2010</w:t>
            </w:r>
          </w:p>
        </w:tc>
        <w:tc>
          <w:tcPr>
            <w:tcW w:w="1578" w:type="dxa"/>
          </w:tcPr>
          <w:p w:rsidR="00F3109B" w:rsidRPr="00366DB5" w:rsidRDefault="00F3109B" w:rsidP="001366B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6DB5">
              <w:rPr>
                <w:rFonts w:ascii="Arial" w:hAnsi="Arial" w:cs="Arial"/>
                <w:b/>
                <w:bCs/>
                <w:sz w:val="20"/>
                <w:szCs w:val="20"/>
              </w:rPr>
              <w:t>2011</w:t>
            </w:r>
          </w:p>
        </w:tc>
        <w:tc>
          <w:tcPr>
            <w:tcW w:w="1582" w:type="dxa"/>
          </w:tcPr>
          <w:p w:rsidR="00F3109B" w:rsidRPr="00366DB5" w:rsidRDefault="00F3109B" w:rsidP="001366B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6DB5">
              <w:rPr>
                <w:rFonts w:ascii="Arial" w:hAnsi="Arial" w:cs="Arial"/>
                <w:b/>
                <w:bCs/>
                <w:sz w:val="20"/>
                <w:szCs w:val="20"/>
              </w:rPr>
              <w:t>2012</w:t>
            </w:r>
          </w:p>
        </w:tc>
      </w:tr>
      <w:tr w:rsidR="00F3109B" w:rsidRPr="00366DB5" w:rsidTr="001366BF">
        <w:trPr>
          <w:trHeight w:val="285"/>
        </w:trPr>
        <w:tc>
          <w:tcPr>
            <w:tcW w:w="3881" w:type="dxa"/>
          </w:tcPr>
          <w:p w:rsidR="00F3109B" w:rsidRPr="00366DB5" w:rsidRDefault="00F3109B" w:rsidP="001366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6DB5">
              <w:rPr>
                <w:rFonts w:ascii="Arial" w:hAnsi="Arial" w:cs="Arial"/>
                <w:sz w:val="20"/>
                <w:szCs w:val="20"/>
              </w:rPr>
              <w:t>Чистая выручка от реализации продукции</w:t>
            </w:r>
          </w:p>
        </w:tc>
        <w:tc>
          <w:tcPr>
            <w:tcW w:w="1559" w:type="dxa"/>
          </w:tcPr>
          <w:p w:rsidR="00F3109B" w:rsidRPr="00366DB5" w:rsidRDefault="007E26BE" w:rsidP="001366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12 633 580</w:t>
            </w:r>
            <w:r w:rsidR="00F3109B" w:rsidRPr="00366DB5">
              <w:rPr>
                <w:rFonts w:ascii="Arial" w:hAnsi="Arial" w:cs="Arial"/>
                <w:sz w:val="20"/>
                <w:szCs w:val="20"/>
              </w:rPr>
              <w:t>,00р.</w:t>
            </w:r>
          </w:p>
        </w:tc>
        <w:tc>
          <w:tcPr>
            <w:tcW w:w="1578" w:type="dxa"/>
          </w:tcPr>
          <w:p w:rsidR="00F3109B" w:rsidRPr="00366DB5" w:rsidRDefault="007E26BE" w:rsidP="001366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15 </w:t>
            </w:r>
            <w:r w:rsidR="00F3109B" w:rsidRPr="00366DB5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83 58</w:t>
            </w:r>
            <w:r w:rsidR="00F3109B" w:rsidRPr="00366DB5">
              <w:rPr>
                <w:rFonts w:ascii="Arial" w:hAnsi="Arial" w:cs="Arial"/>
                <w:sz w:val="20"/>
                <w:szCs w:val="20"/>
              </w:rPr>
              <w:t>0,00р.</w:t>
            </w:r>
          </w:p>
        </w:tc>
        <w:tc>
          <w:tcPr>
            <w:tcW w:w="1582" w:type="dxa"/>
          </w:tcPr>
          <w:p w:rsidR="00F3109B" w:rsidRPr="00366DB5" w:rsidRDefault="007E26BE" w:rsidP="001366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18 533 580</w:t>
            </w:r>
            <w:r w:rsidR="00F3109B" w:rsidRPr="00366DB5">
              <w:rPr>
                <w:rFonts w:ascii="Arial" w:hAnsi="Arial" w:cs="Arial"/>
                <w:sz w:val="20"/>
                <w:szCs w:val="20"/>
              </w:rPr>
              <w:t>,00р.</w:t>
            </w:r>
          </w:p>
        </w:tc>
      </w:tr>
      <w:tr w:rsidR="00F3109B" w:rsidRPr="00366DB5" w:rsidTr="001366BF">
        <w:trPr>
          <w:trHeight w:val="285"/>
        </w:trPr>
        <w:tc>
          <w:tcPr>
            <w:tcW w:w="3881" w:type="dxa"/>
          </w:tcPr>
          <w:p w:rsidR="00F3109B" w:rsidRPr="00366DB5" w:rsidRDefault="00F3109B" w:rsidP="001366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6DB5">
              <w:rPr>
                <w:rFonts w:ascii="Arial" w:hAnsi="Arial" w:cs="Arial"/>
                <w:sz w:val="20"/>
                <w:szCs w:val="20"/>
              </w:rPr>
              <w:t>Себестоимость реализованной продукции</w:t>
            </w:r>
          </w:p>
        </w:tc>
        <w:tc>
          <w:tcPr>
            <w:tcW w:w="1559" w:type="dxa"/>
          </w:tcPr>
          <w:p w:rsidR="00F3109B" w:rsidRPr="00366DB5" w:rsidRDefault="00BF1B39" w:rsidP="001366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10 333 580,00</w:t>
            </w:r>
            <w:r w:rsidR="00F3109B" w:rsidRPr="00366DB5">
              <w:rPr>
                <w:rFonts w:ascii="Arial" w:hAnsi="Arial" w:cs="Arial"/>
                <w:sz w:val="20"/>
                <w:szCs w:val="20"/>
              </w:rPr>
              <w:t>р.</w:t>
            </w:r>
          </w:p>
        </w:tc>
        <w:tc>
          <w:tcPr>
            <w:tcW w:w="1578" w:type="dxa"/>
          </w:tcPr>
          <w:p w:rsidR="00F3109B" w:rsidRPr="00366DB5" w:rsidRDefault="00BF1B39" w:rsidP="001366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10 333 580,00р.</w:t>
            </w:r>
          </w:p>
        </w:tc>
        <w:tc>
          <w:tcPr>
            <w:tcW w:w="1582" w:type="dxa"/>
          </w:tcPr>
          <w:p w:rsidR="00F3109B" w:rsidRPr="00366DB5" w:rsidRDefault="00BF1B39" w:rsidP="001366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10 333 580,00р.</w:t>
            </w:r>
          </w:p>
        </w:tc>
      </w:tr>
      <w:tr w:rsidR="00F3109B" w:rsidRPr="00366DB5" w:rsidTr="001366BF">
        <w:trPr>
          <w:trHeight w:val="285"/>
        </w:trPr>
        <w:tc>
          <w:tcPr>
            <w:tcW w:w="3881" w:type="dxa"/>
          </w:tcPr>
          <w:p w:rsidR="00F3109B" w:rsidRPr="00366DB5" w:rsidRDefault="00F3109B" w:rsidP="001366BF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66DB5">
              <w:rPr>
                <w:rFonts w:ascii="Arial" w:hAnsi="Arial" w:cs="Arial"/>
                <w:i/>
                <w:iCs/>
                <w:sz w:val="20"/>
                <w:szCs w:val="20"/>
              </w:rPr>
              <w:t>Валовая прибыль</w:t>
            </w:r>
          </w:p>
        </w:tc>
        <w:tc>
          <w:tcPr>
            <w:tcW w:w="1559" w:type="dxa"/>
          </w:tcPr>
          <w:p w:rsidR="00F3109B" w:rsidRPr="00366DB5" w:rsidRDefault="00F3109B" w:rsidP="001366BF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66DB5">
              <w:rPr>
                <w:rFonts w:ascii="Arial" w:hAnsi="Arial" w:cs="Arial"/>
                <w:i/>
                <w:iCs/>
                <w:sz w:val="20"/>
                <w:szCs w:val="20"/>
              </w:rPr>
              <w:t>2 300 000,00р.</w:t>
            </w:r>
          </w:p>
        </w:tc>
        <w:tc>
          <w:tcPr>
            <w:tcW w:w="1578" w:type="dxa"/>
          </w:tcPr>
          <w:p w:rsidR="00F3109B" w:rsidRPr="00366DB5" w:rsidRDefault="00F3109B" w:rsidP="001366BF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66DB5">
              <w:rPr>
                <w:rFonts w:ascii="Arial" w:hAnsi="Arial" w:cs="Arial"/>
                <w:i/>
                <w:iCs/>
                <w:sz w:val="20"/>
                <w:szCs w:val="20"/>
              </w:rPr>
              <w:t>4 750 000,00р.</w:t>
            </w:r>
          </w:p>
        </w:tc>
        <w:tc>
          <w:tcPr>
            <w:tcW w:w="1582" w:type="dxa"/>
          </w:tcPr>
          <w:p w:rsidR="00F3109B" w:rsidRPr="00366DB5" w:rsidRDefault="00F3109B" w:rsidP="001366BF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66DB5">
              <w:rPr>
                <w:rFonts w:ascii="Arial" w:hAnsi="Arial" w:cs="Arial"/>
                <w:i/>
                <w:iCs/>
                <w:sz w:val="20"/>
                <w:szCs w:val="20"/>
              </w:rPr>
              <w:t>8 200 000,00р.</w:t>
            </w:r>
          </w:p>
        </w:tc>
      </w:tr>
      <w:tr w:rsidR="00F3109B" w:rsidRPr="00366DB5" w:rsidTr="001366BF">
        <w:trPr>
          <w:trHeight w:val="285"/>
        </w:trPr>
        <w:tc>
          <w:tcPr>
            <w:tcW w:w="3881" w:type="dxa"/>
          </w:tcPr>
          <w:p w:rsidR="00F3109B" w:rsidRPr="00366DB5" w:rsidRDefault="00F3109B" w:rsidP="001366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6DB5">
              <w:rPr>
                <w:rFonts w:ascii="Arial" w:hAnsi="Arial" w:cs="Arial"/>
                <w:sz w:val="20"/>
                <w:szCs w:val="20"/>
              </w:rPr>
              <w:t>Налог на прибыль</w:t>
            </w:r>
            <w:r w:rsidR="002A76A9">
              <w:rPr>
                <w:rFonts w:ascii="Arial" w:hAnsi="Arial" w:cs="Arial"/>
                <w:sz w:val="20"/>
                <w:szCs w:val="20"/>
              </w:rPr>
              <w:t xml:space="preserve"> (24%)</w:t>
            </w:r>
          </w:p>
        </w:tc>
        <w:tc>
          <w:tcPr>
            <w:tcW w:w="1559" w:type="dxa"/>
          </w:tcPr>
          <w:p w:rsidR="00F3109B" w:rsidRPr="00366DB5" w:rsidRDefault="00072447" w:rsidP="001366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552</w:t>
            </w:r>
            <w:r w:rsidR="00F3109B" w:rsidRPr="00366DB5">
              <w:rPr>
                <w:rFonts w:ascii="Arial" w:hAnsi="Arial" w:cs="Arial"/>
                <w:sz w:val="20"/>
                <w:szCs w:val="20"/>
              </w:rPr>
              <w:t xml:space="preserve"> 000,00р.</w:t>
            </w:r>
          </w:p>
        </w:tc>
        <w:tc>
          <w:tcPr>
            <w:tcW w:w="1578" w:type="dxa"/>
          </w:tcPr>
          <w:p w:rsidR="00F3109B" w:rsidRPr="00366DB5" w:rsidRDefault="00C56CE2" w:rsidP="001366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1140</w:t>
            </w:r>
            <w:r w:rsidR="00F3109B" w:rsidRPr="00366DB5">
              <w:rPr>
                <w:rFonts w:ascii="Arial" w:hAnsi="Arial" w:cs="Arial"/>
                <w:sz w:val="20"/>
                <w:szCs w:val="20"/>
              </w:rPr>
              <w:t xml:space="preserve"> 000,00р.</w:t>
            </w:r>
          </w:p>
        </w:tc>
        <w:tc>
          <w:tcPr>
            <w:tcW w:w="1582" w:type="dxa"/>
          </w:tcPr>
          <w:p w:rsidR="00F3109B" w:rsidRPr="00366DB5" w:rsidRDefault="00C56CE2" w:rsidP="001366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1968</w:t>
            </w:r>
            <w:r w:rsidR="00F3109B" w:rsidRPr="00366DB5">
              <w:rPr>
                <w:rFonts w:ascii="Arial" w:hAnsi="Arial" w:cs="Arial"/>
                <w:sz w:val="20"/>
                <w:szCs w:val="20"/>
              </w:rPr>
              <w:t xml:space="preserve"> 000,00р.</w:t>
            </w:r>
          </w:p>
        </w:tc>
      </w:tr>
      <w:tr w:rsidR="00F3109B" w:rsidRPr="00366DB5" w:rsidTr="001366BF">
        <w:trPr>
          <w:trHeight w:val="285"/>
        </w:trPr>
        <w:tc>
          <w:tcPr>
            <w:tcW w:w="3881" w:type="dxa"/>
            <w:tcBorders>
              <w:right w:val="single" w:sz="4" w:space="0" w:color="auto"/>
            </w:tcBorders>
          </w:tcPr>
          <w:p w:rsidR="00F3109B" w:rsidRPr="001366BF" w:rsidRDefault="001366BF" w:rsidP="001366BF">
            <w:pPr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1366BF">
              <w:rPr>
                <w:rFonts w:ascii="Arial" w:hAnsi="Arial" w:cs="Arial"/>
                <w:bCs/>
                <w:iCs/>
                <w:sz w:val="20"/>
                <w:szCs w:val="20"/>
              </w:rPr>
              <w:t>Прочие налоги (5%)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3109B" w:rsidRPr="001366BF" w:rsidRDefault="001366BF" w:rsidP="001366BF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1366BF">
              <w:rPr>
                <w:rFonts w:ascii="Arial" w:hAnsi="Arial" w:cs="Arial"/>
                <w:bCs/>
                <w:iCs/>
                <w:sz w:val="20"/>
                <w:szCs w:val="20"/>
              </w:rPr>
              <w:t>27600</w:t>
            </w:r>
          </w:p>
        </w:tc>
        <w:tc>
          <w:tcPr>
            <w:tcW w:w="1578" w:type="dxa"/>
            <w:tcBorders>
              <w:right w:val="single" w:sz="4" w:space="0" w:color="auto"/>
            </w:tcBorders>
          </w:tcPr>
          <w:p w:rsidR="00F3109B" w:rsidRPr="001366BF" w:rsidRDefault="001366BF" w:rsidP="001366BF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1366BF">
              <w:rPr>
                <w:rFonts w:ascii="Arial" w:hAnsi="Arial" w:cs="Arial"/>
                <w:bCs/>
                <w:iCs/>
                <w:sz w:val="20"/>
                <w:szCs w:val="20"/>
              </w:rPr>
              <w:t>57000</w:t>
            </w:r>
          </w:p>
        </w:tc>
        <w:tc>
          <w:tcPr>
            <w:tcW w:w="1582" w:type="dxa"/>
            <w:tcBorders>
              <w:left w:val="single" w:sz="4" w:space="0" w:color="auto"/>
            </w:tcBorders>
          </w:tcPr>
          <w:p w:rsidR="00F3109B" w:rsidRPr="001366BF" w:rsidRDefault="001366BF" w:rsidP="001366BF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1366BF">
              <w:rPr>
                <w:rFonts w:ascii="Arial" w:hAnsi="Arial" w:cs="Arial"/>
                <w:bCs/>
                <w:iCs/>
                <w:sz w:val="20"/>
                <w:szCs w:val="20"/>
              </w:rPr>
              <w:t>98400</w:t>
            </w:r>
          </w:p>
        </w:tc>
      </w:tr>
      <w:tr w:rsidR="001366BF" w:rsidTr="001366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0"/>
        </w:trPr>
        <w:tc>
          <w:tcPr>
            <w:tcW w:w="3881" w:type="dxa"/>
          </w:tcPr>
          <w:p w:rsidR="001366BF" w:rsidRPr="00366DB5" w:rsidRDefault="001366BF" w:rsidP="001366BF">
            <w:pPr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66DB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Чистая прибыль</w:t>
            </w:r>
          </w:p>
        </w:tc>
        <w:tc>
          <w:tcPr>
            <w:tcW w:w="1559" w:type="dxa"/>
          </w:tcPr>
          <w:p w:rsidR="001366BF" w:rsidRPr="001366BF" w:rsidRDefault="001366BF" w:rsidP="001366BF">
            <w:pPr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1366BF">
              <w:rPr>
                <w:rFonts w:ascii="Arial" w:hAnsi="Arial" w:cs="Arial"/>
                <w:bCs/>
                <w:iCs/>
                <w:sz w:val="20"/>
                <w:szCs w:val="20"/>
              </w:rPr>
              <w:t>1 720 400,00р.</w:t>
            </w:r>
          </w:p>
        </w:tc>
        <w:tc>
          <w:tcPr>
            <w:tcW w:w="1578" w:type="dxa"/>
          </w:tcPr>
          <w:p w:rsidR="001366BF" w:rsidRPr="001366BF" w:rsidRDefault="001366BF" w:rsidP="001366BF">
            <w:pPr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3 553 000</w:t>
            </w:r>
            <w:r w:rsidRPr="001366BF">
              <w:rPr>
                <w:rFonts w:ascii="Arial" w:hAnsi="Arial" w:cs="Arial"/>
                <w:bCs/>
                <w:iCs/>
                <w:sz w:val="20"/>
                <w:szCs w:val="20"/>
              </w:rPr>
              <w:t>,00р.</w:t>
            </w:r>
          </w:p>
        </w:tc>
        <w:tc>
          <w:tcPr>
            <w:tcW w:w="1582" w:type="dxa"/>
          </w:tcPr>
          <w:p w:rsidR="001366BF" w:rsidRPr="001366BF" w:rsidRDefault="001366BF" w:rsidP="001366BF">
            <w:pPr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6 133 600</w:t>
            </w:r>
            <w:r w:rsidRPr="001366BF">
              <w:rPr>
                <w:rFonts w:ascii="Arial" w:hAnsi="Arial" w:cs="Arial"/>
                <w:bCs/>
                <w:iCs/>
                <w:sz w:val="20"/>
                <w:szCs w:val="20"/>
              </w:rPr>
              <w:t>,00р.</w:t>
            </w:r>
          </w:p>
        </w:tc>
      </w:tr>
    </w:tbl>
    <w:p w:rsidR="00072447" w:rsidRDefault="00072447" w:rsidP="00F369A2">
      <w:pPr>
        <w:pStyle w:val="a3"/>
      </w:pPr>
    </w:p>
    <w:p w:rsidR="00072447" w:rsidRDefault="00072447" w:rsidP="00F369A2">
      <w:pPr>
        <w:pStyle w:val="a3"/>
      </w:pPr>
    </w:p>
    <w:p w:rsidR="002A76A9" w:rsidRDefault="002A76A9" w:rsidP="00BF1B39">
      <w:pPr>
        <w:pStyle w:val="a3"/>
        <w:ind w:firstLine="0"/>
      </w:pPr>
    </w:p>
    <w:p w:rsidR="00F3109B" w:rsidRDefault="00026B2B" w:rsidP="00F369A2">
      <w:pPr>
        <w:pStyle w:val="a3"/>
      </w:pPr>
      <w:r>
        <w:t>Таблица 7</w:t>
      </w:r>
      <w:r w:rsidR="00F3109B">
        <w:t xml:space="preserve">. </w:t>
      </w:r>
      <w:r w:rsidR="007578B6">
        <w:t>Расчёт затрат</w:t>
      </w:r>
      <w:r w:rsidR="00072447">
        <w:t>,</w:t>
      </w:r>
      <w:r w:rsidR="007578B6">
        <w:t xml:space="preserve"> издержек</w:t>
      </w:r>
    </w:p>
    <w:p w:rsidR="00F3109B" w:rsidRDefault="00F3109B" w:rsidP="00F369A2">
      <w:pPr>
        <w:pStyle w:val="a3"/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7518"/>
        <w:gridCol w:w="1662"/>
      </w:tblGrid>
      <w:tr w:rsidR="007578B6" w:rsidRPr="00366DB5" w:rsidTr="001B49BD">
        <w:trPr>
          <w:trHeight w:val="255"/>
        </w:trPr>
        <w:tc>
          <w:tcPr>
            <w:tcW w:w="7518" w:type="dxa"/>
            <w:vAlign w:val="center"/>
          </w:tcPr>
          <w:p w:rsidR="007578B6" w:rsidRPr="00366DB5" w:rsidRDefault="00BF1B39" w:rsidP="00BF1B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Амортизационные отчисления</w:t>
            </w:r>
          </w:p>
        </w:tc>
        <w:tc>
          <w:tcPr>
            <w:tcW w:w="1662" w:type="dxa"/>
            <w:vAlign w:val="center"/>
          </w:tcPr>
          <w:p w:rsidR="007578B6" w:rsidRPr="00366DB5" w:rsidRDefault="00FA5015" w:rsidP="00BF1B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015">
              <w:t>202</w:t>
            </w:r>
            <w:r>
              <w:t xml:space="preserve"> </w:t>
            </w:r>
            <w:r w:rsidRPr="00FA5015">
              <w:t>898</w:t>
            </w:r>
            <w:r>
              <w:t>,00</w:t>
            </w:r>
            <w:r w:rsidR="007578B6" w:rsidRPr="00366DB5">
              <w:rPr>
                <w:rFonts w:ascii="Arial" w:hAnsi="Arial" w:cs="Arial"/>
                <w:sz w:val="20"/>
                <w:szCs w:val="20"/>
              </w:rPr>
              <w:t>р.</w:t>
            </w:r>
          </w:p>
        </w:tc>
      </w:tr>
      <w:tr w:rsidR="007578B6" w:rsidRPr="00366DB5" w:rsidTr="001B49BD">
        <w:trPr>
          <w:trHeight w:val="255"/>
        </w:trPr>
        <w:tc>
          <w:tcPr>
            <w:tcW w:w="7518" w:type="dxa"/>
          </w:tcPr>
          <w:p w:rsidR="007578B6" w:rsidRPr="00366DB5" w:rsidRDefault="007578B6" w:rsidP="00366DB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6DB5">
              <w:rPr>
                <w:rFonts w:ascii="Arial" w:hAnsi="Arial" w:cs="Arial"/>
                <w:sz w:val="20"/>
                <w:szCs w:val="20"/>
              </w:rPr>
              <w:t>Затраты на материалы</w:t>
            </w:r>
          </w:p>
        </w:tc>
        <w:tc>
          <w:tcPr>
            <w:tcW w:w="1662" w:type="dxa"/>
            <w:vAlign w:val="center"/>
          </w:tcPr>
          <w:p w:rsidR="007578B6" w:rsidRPr="00366DB5" w:rsidRDefault="00BF1B39" w:rsidP="00BF1B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0D48">
              <w:t>421</w:t>
            </w:r>
            <w:r>
              <w:t xml:space="preserve"> </w:t>
            </w:r>
            <w:r w:rsidRPr="008B0D48">
              <w:t>382</w:t>
            </w:r>
            <w:r w:rsidR="007578B6" w:rsidRPr="00366DB5">
              <w:rPr>
                <w:rFonts w:ascii="Arial" w:hAnsi="Arial" w:cs="Arial"/>
                <w:sz w:val="20"/>
                <w:szCs w:val="20"/>
              </w:rPr>
              <w:t>,00р.</w:t>
            </w:r>
          </w:p>
        </w:tc>
      </w:tr>
      <w:tr w:rsidR="007578B6" w:rsidRPr="00366DB5" w:rsidTr="001B49BD">
        <w:trPr>
          <w:trHeight w:val="255"/>
        </w:trPr>
        <w:tc>
          <w:tcPr>
            <w:tcW w:w="7518" w:type="dxa"/>
          </w:tcPr>
          <w:p w:rsidR="007578B6" w:rsidRPr="00366DB5" w:rsidRDefault="007578B6" w:rsidP="00366DB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6DB5">
              <w:rPr>
                <w:rFonts w:ascii="Arial" w:hAnsi="Arial" w:cs="Arial"/>
                <w:sz w:val="20"/>
                <w:szCs w:val="20"/>
              </w:rPr>
              <w:t xml:space="preserve">Основная З.П. и Доп. </w:t>
            </w:r>
          </w:p>
        </w:tc>
        <w:tc>
          <w:tcPr>
            <w:tcW w:w="1662" w:type="dxa"/>
            <w:vAlign w:val="center"/>
          </w:tcPr>
          <w:p w:rsidR="007578B6" w:rsidRPr="00366DB5" w:rsidRDefault="00203D0C" w:rsidP="00BF1B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DE463C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520.000</w:t>
            </w:r>
            <w:r w:rsidR="00BF1B39">
              <w:rPr>
                <w:rFonts w:ascii="Arial" w:hAnsi="Arial" w:cs="Arial"/>
                <w:sz w:val="20"/>
                <w:szCs w:val="20"/>
              </w:rPr>
              <w:t>,</w:t>
            </w:r>
            <w:r w:rsidR="007578B6" w:rsidRPr="00366DB5">
              <w:rPr>
                <w:rFonts w:ascii="Arial" w:hAnsi="Arial" w:cs="Arial"/>
                <w:sz w:val="20"/>
                <w:szCs w:val="20"/>
              </w:rPr>
              <w:t>00р.</w:t>
            </w:r>
          </w:p>
        </w:tc>
      </w:tr>
      <w:tr w:rsidR="007578B6" w:rsidRPr="00366DB5" w:rsidTr="001B49BD">
        <w:trPr>
          <w:trHeight w:val="255"/>
        </w:trPr>
        <w:tc>
          <w:tcPr>
            <w:tcW w:w="7518" w:type="dxa"/>
          </w:tcPr>
          <w:p w:rsidR="007578B6" w:rsidRPr="00366DB5" w:rsidRDefault="007578B6" w:rsidP="00366DB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6DB5">
              <w:rPr>
                <w:rFonts w:ascii="Arial" w:hAnsi="Arial" w:cs="Arial"/>
                <w:sz w:val="20"/>
                <w:szCs w:val="20"/>
              </w:rPr>
              <w:t>Отчисления в ЕСН (34%)</w:t>
            </w:r>
          </w:p>
        </w:tc>
        <w:tc>
          <w:tcPr>
            <w:tcW w:w="1662" w:type="dxa"/>
            <w:vAlign w:val="center"/>
          </w:tcPr>
          <w:p w:rsidR="007578B6" w:rsidRPr="00366DB5" w:rsidRDefault="00DE463C" w:rsidP="00BF1B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856.800.</w:t>
            </w:r>
            <w:r w:rsidR="007578B6" w:rsidRPr="00366DB5">
              <w:rPr>
                <w:rFonts w:ascii="Arial" w:hAnsi="Arial" w:cs="Arial"/>
                <w:sz w:val="20"/>
                <w:szCs w:val="20"/>
              </w:rPr>
              <w:t>00р.</w:t>
            </w:r>
          </w:p>
        </w:tc>
      </w:tr>
      <w:tr w:rsidR="007578B6" w:rsidRPr="00366DB5" w:rsidTr="001B49BD">
        <w:trPr>
          <w:trHeight w:val="270"/>
        </w:trPr>
        <w:tc>
          <w:tcPr>
            <w:tcW w:w="7518" w:type="dxa"/>
          </w:tcPr>
          <w:p w:rsidR="007578B6" w:rsidRPr="00366DB5" w:rsidRDefault="007578B6" w:rsidP="00366DB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6DB5">
              <w:rPr>
                <w:rFonts w:ascii="Arial" w:hAnsi="Arial" w:cs="Arial"/>
                <w:sz w:val="20"/>
                <w:szCs w:val="20"/>
              </w:rPr>
              <w:t>Арендная плата</w:t>
            </w:r>
          </w:p>
        </w:tc>
        <w:tc>
          <w:tcPr>
            <w:tcW w:w="1662" w:type="dxa"/>
            <w:vAlign w:val="center"/>
          </w:tcPr>
          <w:p w:rsidR="007578B6" w:rsidRPr="00366DB5" w:rsidRDefault="007578B6" w:rsidP="00BF1B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6DB5">
              <w:rPr>
                <w:rFonts w:ascii="Arial" w:hAnsi="Arial" w:cs="Arial"/>
                <w:sz w:val="20"/>
                <w:szCs w:val="20"/>
              </w:rPr>
              <w:t>1</w:t>
            </w:r>
            <w:r w:rsidR="00BF1B39">
              <w:rPr>
                <w:rFonts w:ascii="Arial" w:hAnsi="Arial" w:cs="Arial"/>
                <w:sz w:val="20"/>
                <w:szCs w:val="20"/>
              </w:rPr>
              <w:t xml:space="preserve"> 200 </w:t>
            </w:r>
            <w:r w:rsidRPr="00366DB5">
              <w:rPr>
                <w:rFonts w:ascii="Arial" w:hAnsi="Arial" w:cs="Arial"/>
                <w:sz w:val="20"/>
                <w:szCs w:val="20"/>
              </w:rPr>
              <w:t>000,00р.</w:t>
            </w:r>
          </w:p>
        </w:tc>
      </w:tr>
      <w:tr w:rsidR="007578B6" w:rsidRPr="00366DB5" w:rsidTr="001B49BD">
        <w:trPr>
          <w:trHeight w:val="270"/>
        </w:trPr>
        <w:tc>
          <w:tcPr>
            <w:tcW w:w="7518" w:type="dxa"/>
          </w:tcPr>
          <w:p w:rsidR="007578B6" w:rsidRPr="00366DB5" w:rsidRDefault="007578B6" w:rsidP="00366DB5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66DB5">
              <w:rPr>
                <w:rFonts w:ascii="Arial" w:hAnsi="Arial" w:cs="Arial"/>
                <w:bCs/>
                <w:sz w:val="20"/>
                <w:szCs w:val="20"/>
              </w:rPr>
              <w:t>Расходы на электроеэнергию</w:t>
            </w:r>
          </w:p>
        </w:tc>
        <w:tc>
          <w:tcPr>
            <w:tcW w:w="1662" w:type="dxa"/>
            <w:vAlign w:val="center"/>
          </w:tcPr>
          <w:p w:rsidR="007578B6" w:rsidRPr="00366DB5" w:rsidRDefault="000A7F0F" w:rsidP="00BF1B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6DB5">
              <w:rPr>
                <w:rFonts w:ascii="Arial" w:hAnsi="Arial" w:cs="Arial"/>
                <w:sz w:val="20"/>
                <w:szCs w:val="20"/>
              </w:rPr>
              <w:t>700 000,00р.</w:t>
            </w:r>
          </w:p>
        </w:tc>
      </w:tr>
      <w:tr w:rsidR="007578B6" w:rsidRPr="00366DB5" w:rsidTr="001B49BD">
        <w:trPr>
          <w:trHeight w:val="255"/>
        </w:trPr>
        <w:tc>
          <w:tcPr>
            <w:tcW w:w="7518" w:type="dxa"/>
          </w:tcPr>
          <w:p w:rsidR="007578B6" w:rsidRPr="00366DB5" w:rsidRDefault="000A7F0F" w:rsidP="00366DB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6DB5">
              <w:rPr>
                <w:rFonts w:ascii="Arial" w:hAnsi="Arial" w:cs="Arial"/>
                <w:sz w:val="20"/>
                <w:szCs w:val="20"/>
              </w:rPr>
              <w:t>Затраты на рекламу</w:t>
            </w:r>
          </w:p>
        </w:tc>
        <w:tc>
          <w:tcPr>
            <w:tcW w:w="1662" w:type="dxa"/>
            <w:vAlign w:val="center"/>
          </w:tcPr>
          <w:p w:rsidR="007578B6" w:rsidRPr="00366DB5" w:rsidRDefault="000A7F0F" w:rsidP="00BF1B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6DB5">
              <w:rPr>
                <w:rFonts w:ascii="Arial" w:hAnsi="Arial" w:cs="Arial"/>
                <w:sz w:val="20"/>
                <w:szCs w:val="20"/>
              </w:rPr>
              <w:t>450</w:t>
            </w:r>
            <w:r w:rsidR="00BF1B39">
              <w:rPr>
                <w:rFonts w:ascii="Arial" w:hAnsi="Arial" w:cs="Arial"/>
                <w:sz w:val="20"/>
                <w:szCs w:val="20"/>
              </w:rPr>
              <w:t> </w:t>
            </w:r>
            <w:r w:rsidRPr="00366DB5">
              <w:rPr>
                <w:rFonts w:ascii="Arial" w:hAnsi="Arial" w:cs="Arial"/>
                <w:sz w:val="20"/>
                <w:szCs w:val="20"/>
              </w:rPr>
              <w:t>000</w:t>
            </w:r>
            <w:r w:rsidR="00BF1B39">
              <w:rPr>
                <w:rFonts w:ascii="Arial" w:hAnsi="Arial" w:cs="Arial"/>
                <w:sz w:val="20"/>
                <w:szCs w:val="20"/>
              </w:rPr>
              <w:t>,00</w:t>
            </w:r>
            <w:r w:rsidRPr="00366DB5">
              <w:rPr>
                <w:rFonts w:ascii="Arial" w:hAnsi="Arial" w:cs="Arial"/>
                <w:sz w:val="20"/>
                <w:szCs w:val="20"/>
              </w:rPr>
              <w:t>р.</w:t>
            </w:r>
          </w:p>
        </w:tc>
      </w:tr>
      <w:tr w:rsidR="007578B6" w:rsidRPr="00366DB5" w:rsidTr="001B49BD">
        <w:trPr>
          <w:trHeight w:val="255"/>
        </w:trPr>
        <w:tc>
          <w:tcPr>
            <w:tcW w:w="7518" w:type="dxa"/>
          </w:tcPr>
          <w:p w:rsidR="007578B6" w:rsidRPr="00366DB5" w:rsidRDefault="000A7F0F" w:rsidP="00366DB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6DB5">
              <w:rPr>
                <w:rFonts w:ascii="Arial" w:hAnsi="Arial" w:cs="Arial"/>
                <w:sz w:val="20"/>
                <w:szCs w:val="20"/>
              </w:rPr>
              <w:t>Комммунальные услуги</w:t>
            </w:r>
          </w:p>
        </w:tc>
        <w:tc>
          <w:tcPr>
            <w:tcW w:w="1662" w:type="dxa"/>
            <w:vAlign w:val="center"/>
          </w:tcPr>
          <w:p w:rsidR="007578B6" w:rsidRPr="00366DB5" w:rsidRDefault="007578B6" w:rsidP="00BF1B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6DB5">
              <w:rPr>
                <w:rFonts w:ascii="Arial" w:hAnsi="Arial" w:cs="Arial"/>
                <w:sz w:val="20"/>
                <w:szCs w:val="20"/>
              </w:rPr>
              <w:t>200 000,00р.</w:t>
            </w:r>
          </w:p>
        </w:tc>
      </w:tr>
      <w:tr w:rsidR="007578B6" w:rsidRPr="00366DB5" w:rsidTr="001B49BD">
        <w:trPr>
          <w:trHeight w:val="255"/>
        </w:trPr>
        <w:tc>
          <w:tcPr>
            <w:tcW w:w="7518" w:type="dxa"/>
          </w:tcPr>
          <w:p w:rsidR="007578B6" w:rsidRPr="00366DB5" w:rsidRDefault="000A7F0F" w:rsidP="00366DB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6DB5">
              <w:rPr>
                <w:rFonts w:ascii="Arial" w:hAnsi="Arial" w:cs="Arial"/>
                <w:sz w:val="20"/>
                <w:szCs w:val="20"/>
              </w:rPr>
              <w:t>Охрана</w:t>
            </w:r>
          </w:p>
        </w:tc>
        <w:tc>
          <w:tcPr>
            <w:tcW w:w="1662" w:type="dxa"/>
            <w:vAlign w:val="center"/>
          </w:tcPr>
          <w:p w:rsidR="007578B6" w:rsidRPr="00366DB5" w:rsidRDefault="000A7F0F" w:rsidP="00BF1B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6DB5">
              <w:rPr>
                <w:rFonts w:ascii="Arial" w:hAnsi="Arial" w:cs="Arial"/>
                <w:sz w:val="20"/>
                <w:szCs w:val="20"/>
              </w:rPr>
              <w:t>1</w:t>
            </w:r>
            <w:r w:rsidR="007578B6" w:rsidRPr="00366DB5">
              <w:rPr>
                <w:rFonts w:ascii="Arial" w:hAnsi="Arial" w:cs="Arial"/>
                <w:sz w:val="20"/>
                <w:szCs w:val="20"/>
              </w:rPr>
              <w:t>50 000,00р.</w:t>
            </w:r>
          </w:p>
        </w:tc>
      </w:tr>
      <w:tr w:rsidR="00BF1B39" w:rsidRPr="00366DB5" w:rsidTr="001B49BD">
        <w:trPr>
          <w:trHeight w:val="255"/>
        </w:trPr>
        <w:tc>
          <w:tcPr>
            <w:tcW w:w="7518" w:type="dxa"/>
          </w:tcPr>
          <w:p w:rsidR="00BF1B39" w:rsidRPr="00366DB5" w:rsidRDefault="00BF1B39" w:rsidP="00366DB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ИТОГО:</w:t>
            </w:r>
          </w:p>
        </w:tc>
        <w:tc>
          <w:tcPr>
            <w:tcW w:w="1662" w:type="dxa"/>
            <w:vAlign w:val="center"/>
          </w:tcPr>
          <w:p w:rsidR="00BF1B39" w:rsidRPr="00366DB5" w:rsidRDefault="00BF1B39" w:rsidP="00BF1B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10 333 580,00р.</w:t>
            </w:r>
          </w:p>
        </w:tc>
      </w:tr>
    </w:tbl>
    <w:p w:rsidR="00F3109B" w:rsidRDefault="00F3109B" w:rsidP="00F369A2">
      <w:pPr>
        <w:pStyle w:val="a3"/>
        <w:rPr>
          <w:lang w:val="en-US"/>
        </w:rPr>
      </w:pPr>
    </w:p>
    <w:p w:rsidR="005D5FD5" w:rsidRDefault="005D5FD5" w:rsidP="00F369A2">
      <w:pPr>
        <w:pStyle w:val="a3"/>
      </w:pPr>
    </w:p>
    <w:p w:rsidR="005D5FD5" w:rsidRDefault="005D5FD5" w:rsidP="00F369A2">
      <w:pPr>
        <w:pStyle w:val="a3"/>
      </w:pPr>
    </w:p>
    <w:p w:rsidR="005D5FD5" w:rsidRDefault="005D5FD5" w:rsidP="00F369A2">
      <w:pPr>
        <w:pStyle w:val="a3"/>
      </w:pPr>
    </w:p>
    <w:p w:rsidR="005D5FD5" w:rsidRPr="005D5FD5" w:rsidRDefault="005D5FD5" w:rsidP="00F369A2">
      <w:pPr>
        <w:pStyle w:val="a3"/>
      </w:pPr>
    </w:p>
    <w:p w:rsidR="005D5FD5" w:rsidRDefault="005D5FD5" w:rsidP="005D5FD5">
      <w:pPr>
        <w:tabs>
          <w:tab w:val="left" w:pos="4065"/>
        </w:tabs>
        <w:spacing w:after="0"/>
        <w:ind w:firstLine="709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3.</w:t>
      </w:r>
      <w:r>
        <w:rPr>
          <w:rFonts w:ascii="Times New Roman" w:hAnsi="Times New Roman"/>
          <w:i/>
          <w:sz w:val="28"/>
          <w:szCs w:val="28"/>
          <w:lang w:val="en-US"/>
        </w:rPr>
        <w:t>2</w:t>
      </w:r>
      <w:r>
        <w:rPr>
          <w:rFonts w:ascii="Times New Roman" w:hAnsi="Times New Roman"/>
          <w:i/>
          <w:sz w:val="28"/>
          <w:szCs w:val="28"/>
        </w:rPr>
        <w:t xml:space="preserve"> ОЦЕНКА РИСКОВ </w:t>
      </w:r>
    </w:p>
    <w:p w:rsidR="005D5FD5" w:rsidRDefault="005D5FD5" w:rsidP="005D5FD5">
      <w:pPr>
        <w:tabs>
          <w:tab w:val="left" w:pos="4065"/>
        </w:tabs>
        <w:spacing w:after="0"/>
        <w:ind w:firstLine="709"/>
        <w:jc w:val="center"/>
        <w:rPr>
          <w:rFonts w:ascii="Times New Roman" w:hAnsi="Times New Roman"/>
          <w:i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D5FD5" w:rsidTr="008D78B1">
        <w:tc>
          <w:tcPr>
            <w:tcW w:w="4785" w:type="dxa"/>
            <w:vAlign w:val="center"/>
          </w:tcPr>
          <w:p w:rsidR="005D5FD5" w:rsidRPr="008D78B1" w:rsidRDefault="005D5FD5" w:rsidP="008D78B1">
            <w:pPr>
              <w:pStyle w:val="a3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78B1">
              <w:rPr>
                <w:rFonts w:ascii="Arial" w:hAnsi="Arial" w:cs="Arial"/>
                <w:sz w:val="24"/>
                <w:szCs w:val="24"/>
              </w:rPr>
              <w:t>Виды риска</w:t>
            </w:r>
          </w:p>
        </w:tc>
        <w:tc>
          <w:tcPr>
            <w:tcW w:w="4786" w:type="dxa"/>
            <w:vAlign w:val="center"/>
          </w:tcPr>
          <w:p w:rsidR="005D5FD5" w:rsidRPr="008D78B1" w:rsidRDefault="005D5FD5" w:rsidP="008D78B1">
            <w:pPr>
              <w:pStyle w:val="a3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78B1">
              <w:rPr>
                <w:rFonts w:ascii="Arial" w:hAnsi="Arial" w:cs="Arial"/>
                <w:sz w:val="24"/>
                <w:szCs w:val="24"/>
              </w:rPr>
              <w:t>Отрицательное влияние на ожидаемую прибыль от реализации проекта</w:t>
            </w:r>
          </w:p>
        </w:tc>
      </w:tr>
      <w:tr w:rsidR="005D5FD5" w:rsidTr="008D78B1">
        <w:tc>
          <w:tcPr>
            <w:tcW w:w="4785" w:type="dxa"/>
            <w:vAlign w:val="center"/>
          </w:tcPr>
          <w:p w:rsidR="005D5FD5" w:rsidRPr="008D78B1" w:rsidRDefault="005D5FD5" w:rsidP="008D78B1">
            <w:pPr>
              <w:pStyle w:val="a3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78B1">
              <w:rPr>
                <w:rFonts w:ascii="Arial" w:hAnsi="Arial" w:cs="Arial"/>
                <w:sz w:val="24"/>
                <w:szCs w:val="24"/>
              </w:rPr>
              <w:t>Недобросовестное отношение персонала к работе</w:t>
            </w:r>
          </w:p>
        </w:tc>
        <w:tc>
          <w:tcPr>
            <w:tcW w:w="4786" w:type="dxa"/>
          </w:tcPr>
          <w:p w:rsidR="005D5FD5" w:rsidRPr="008D78B1" w:rsidRDefault="005D5FD5" w:rsidP="008D78B1">
            <w:pPr>
              <w:pStyle w:val="a3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8D78B1">
              <w:rPr>
                <w:rFonts w:ascii="Arial" w:hAnsi="Arial" w:cs="Arial"/>
                <w:sz w:val="24"/>
                <w:szCs w:val="24"/>
              </w:rPr>
              <w:t>Снижение товарооборота на 5–50%</w:t>
            </w:r>
          </w:p>
        </w:tc>
      </w:tr>
      <w:tr w:rsidR="005D5FD5" w:rsidTr="008D78B1">
        <w:tc>
          <w:tcPr>
            <w:tcW w:w="4785" w:type="dxa"/>
            <w:vAlign w:val="center"/>
          </w:tcPr>
          <w:p w:rsidR="005D5FD5" w:rsidRPr="008D78B1" w:rsidRDefault="008A3EF3" w:rsidP="008D78B1">
            <w:pPr>
              <w:pStyle w:val="a3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78B1">
              <w:rPr>
                <w:rFonts w:ascii="Arial" w:hAnsi="Arial" w:cs="Arial"/>
                <w:sz w:val="24"/>
                <w:szCs w:val="24"/>
              </w:rPr>
              <w:t>Конфликты внутри коллектива</w:t>
            </w:r>
          </w:p>
        </w:tc>
        <w:tc>
          <w:tcPr>
            <w:tcW w:w="4786" w:type="dxa"/>
          </w:tcPr>
          <w:p w:rsidR="005D5FD5" w:rsidRPr="008D78B1" w:rsidRDefault="008A3EF3" w:rsidP="008D78B1">
            <w:pPr>
              <w:pStyle w:val="a3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8D78B1">
              <w:rPr>
                <w:rFonts w:ascii="Arial" w:hAnsi="Arial" w:cs="Arial"/>
                <w:sz w:val="24"/>
                <w:szCs w:val="24"/>
              </w:rPr>
              <w:t>Ухудшение психологического климата, снижение товарооборота на 10–20%.</w:t>
            </w:r>
          </w:p>
        </w:tc>
      </w:tr>
      <w:tr w:rsidR="005D5FD5" w:rsidTr="008D78B1">
        <w:tc>
          <w:tcPr>
            <w:tcW w:w="4785" w:type="dxa"/>
            <w:vAlign w:val="center"/>
          </w:tcPr>
          <w:p w:rsidR="005D5FD5" w:rsidRPr="008D78B1" w:rsidRDefault="008A3EF3" w:rsidP="008D78B1">
            <w:pPr>
              <w:pStyle w:val="a3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78B1">
              <w:rPr>
                <w:rFonts w:ascii="Arial" w:hAnsi="Arial" w:cs="Arial"/>
                <w:sz w:val="24"/>
                <w:szCs w:val="24"/>
              </w:rPr>
              <w:t>Риск потери делового партнера</w:t>
            </w:r>
          </w:p>
        </w:tc>
        <w:tc>
          <w:tcPr>
            <w:tcW w:w="4786" w:type="dxa"/>
          </w:tcPr>
          <w:p w:rsidR="005D5FD5" w:rsidRPr="008D78B1" w:rsidRDefault="008A3EF3" w:rsidP="008D78B1">
            <w:pPr>
              <w:pStyle w:val="a3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8D78B1">
              <w:rPr>
                <w:rFonts w:ascii="Arial" w:hAnsi="Arial" w:cs="Arial"/>
                <w:sz w:val="24"/>
                <w:szCs w:val="24"/>
              </w:rPr>
              <w:t>Несвоевременный расчет со стороны по</w:t>
            </w:r>
            <w:r w:rsidR="00F41209">
              <w:rPr>
                <w:rFonts w:ascii="Arial" w:hAnsi="Arial" w:cs="Arial"/>
                <w:sz w:val="24"/>
                <w:szCs w:val="24"/>
              </w:rPr>
              <w:t>ставщика</w:t>
            </w:r>
            <w:r w:rsidRPr="008D78B1">
              <w:rPr>
                <w:rFonts w:ascii="Arial" w:hAnsi="Arial" w:cs="Arial"/>
                <w:sz w:val="24"/>
                <w:szCs w:val="24"/>
              </w:rPr>
              <w:t>. Нарушение условий договора со стороны поставщика: некомплектность, несвоевременность поставок, отсутствие сертификатов, увеличение цены, уменьшение ассортимента</w:t>
            </w:r>
          </w:p>
        </w:tc>
      </w:tr>
      <w:tr w:rsidR="005D5FD5" w:rsidTr="008D78B1">
        <w:tc>
          <w:tcPr>
            <w:tcW w:w="4785" w:type="dxa"/>
            <w:vAlign w:val="center"/>
          </w:tcPr>
          <w:p w:rsidR="005D5FD5" w:rsidRPr="008D78B1" w:rsidRDefault="008A3EF3" w:rsidP="008D78B1">
            <w:pPr>
              <w:pStyle w:val="a3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78B1">
              <w:rPr>
                <w:rFonts w:ascii="Arial" w:hAnsi="Arial" w:cs="Arial"/>
                <w:sz w:val="24"/>
                <w:szCs w:val="24"/>
              </w:rPr>
              <w:t>Риск возникновения конфликтов с поставщиками, который преобразуется в риск потери партнера</w:t>
            </w:r>
          </w:p>
        </w:tc>
        <w:tc>
          <w:tcPr>
            <w:tcW w:w="4786" w:type="dxa"/>
          </w:tcPr>
          <w:p w:rsidR="005D5FD5" w:rsidRPr="008D78B1" w:rsidRDefault="008A3EF3" w:rsidP="008D78B1">
            <w:pPr>
              <w:pStyle w:val="a3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8D78B1">
              <w:rPr>
                <w:rFonts w:ascii="Arial" w:hAnsi="Arial" w:cs="Arial"/>
                <w:sz w:val="24"/>
                <w:szCs w:val="24"/>
              </w:rPr>
              <w:t>Нарушение условий договора</w:t>
            </w:r>
          </w:p>
        </w:tc>
      </w:tr>
      <w:tr w:rsidR="005D5FD5" w:rsidTr="008D78B1">
        <w:tc>
          <w:tcPr>
            <w:tcW w:w="4785" w:type="dxa"/>
            <w:vAlign w:val="center"/>
          </w:tcPr>
          <w:p w:rsidR="005D5FD5" w:rsidRPr="008D78B1" w:rsidRDefault="008A3EF3" w:rsidP="008D78B1">
            <w:pPr>
              <w:pStyle w:val="a3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78B1">
              <w:rPr>
                <w:rFonts w:ascii="Arial" w:hAnsi="Arial" w:cs="Arial"/>
                <w:sz w:val="24"/>
                <w:szCs w:val="24"/>
              </w:rPr>
              <w:t>Риск нарушения сроков и комплектности поставок</w:t>
            </w:r>
          </w:p>
        </w:tc>
        <w:tc>
          <w:tcPr>
            <w:tcW w:w="4786" w:type="dxa"/>
          </w:tcPr>
          <w:p w:rsidR="005D5FD5" w:rsidRPr="008D78B1" w:rsidRDefault="008A3EF3" w:rsidP="008D78B1">
            <w:pPr>
              <w:pStyle w:val="a3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8D78B1">
              <w:rPr>
                <w:rFonts w:ascii="Arial" w:hAnsi="Arial" w:cs="Arial"/>
                <w:sz w:val="24"/>
                <w:szCs w:val="24"/>
              </w:rPr>
              <w:t>Потеря выручки, снижение товарооборота, снижение доверия клиентов в связи с отсутствием препарата в аптеке</w:t>
            </w:r>
          </w:p>
        </w:tc>
      </w:tr>
      <w:tr w:rsidR="005D5FD5" w:rsidTr="008D78B1">
        <w:tc>
          <w:tcPr>
            <w:tcW w:w="4785" w:type="dxa"/>
            <w:vAlign w:val="center"/>
          </w:tcPr>
          <w:p w:rsidR="005D5FD5" w:rsidRPr="008D78B1" w:rsidRDefault="008A3EF3" w:rsidP="008D78B1">
            <w:pPr>
              <w:pStyle w:val="a3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78B1">
              <w:rPr>
                <w:rFonts w:ascii="Arial" w:hAnsi="Arial" w:cs="Arial"/>
                <w:sz w:val="24"/>
                <w:szCs w:val="24"/>
              </w:rPr>
              <w:t>Риски, связанные с поставками некачественного товара</w:t>
            </w:r>
          </w:p>
        </w:tc>
        <w:tc>
          <w:tcPr>
            <w:tcW w:w="4786" w:type="dxa"/>
          </w:tcPr>
          <w:p w:rsidR="005D5FD5" w:rsidRPr="008D78B1" w:rsidRDefault="008A3EF3" w:rsidP="008D78B1">
            <w:pPr>
              <w:pStyle w:val="a3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8D78B1">
              <w:rPr>
                <w:rFonts w:ascii="Arial" w:hAnsi="Arial" w:cs="Arial"/>
                <w:sz w:val="24"/>
                <w:szCs w:val="24"/>
              </w:rPr>
              <w:t>Возврат товара, нестабильность ассортимента, ухудшение имиджа аптеки, уменьшение товарооборота</w:t>
            </w:r>
          </w:p>
        </w:tc>
      </w:tr>
      <w:tr w:rsidR="005D5FD5" w:rsidTr="008D78B1">
        <w:tc>
          <w:tcPr>
            <w:tcW w:w="4785" w:type="dxa"/>
            <w:vAlign w:val="center"/>
          </w:tcPr>
          <w:p w:rsidR="005D5FD5" w:rsidRPr="008D78B1" w:rsidRDefault="008A3EF3" w:rsidP="008D78B1">
            <w:pPr>
              <w:pStyle w:val="a3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78B1">
              <w:rPr>
                <w:rFonts w:ascii="Arial" w:hAnsi="Arial" w:cs="Arial"/>
                <w:sz w:val="24"/>
                <w:szCs w:val="24"/>
              </w:rPr>
              <w:t>Риски, связанные с подделками препаратов</w:t>
            </w:r>
          </w:p>
        </w:tc>
        <w:tc>
          <w:tcPr>
            <w:tcW w:w="4786" w:type="dxa"/>
          </w:tcPr>
          <w:p w:rsidR="005D5FD5" w:rsidRPr="008D78B1" w:rsidRDefault="008A3EF3" w:rsidP="008D78B1">
            <w:pPr>
              <w:pStyle w:val="a3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8D78B1">
              <w:rPr>
                <w:rFonts w:ascii="Arial" w:hAnsi="Arial" w:cs="Arial"/>
                <w:sz w:val="24"/>
                <w:szCs w:val="24"/>
              </w:rPr>
              <w:t>Возврат, штраф для аптеки, ухудшение имиджа, отказ от работы с поставщиком</w:t>
            </w:r>
          </w:p>
        </w:tc>
      </w:tr>
      <w:tr w:rsidR="008A3EF3" w:rsidTr="008D78B1">
        <w:tc>
          <w:tcPr>
            <w:tcW w:w="4785" w:type="dxa"/>
            <w:vAlign w:val="center"/>
          </w:tcPr>
          <w:p w:rsidR="008A3EF3" w:rsidRPr="008D78B1" w:rsidRDefault="008A3EF3" w:rsidP="008D78B1">
            <w:pPr>
              <w:pStyle w:val="a3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78B1">
              <w:rPr>
                <w:rFonts w:ascii="Arial" w:hAnsi="Arial" w:cs="Arial"/>
                <w:sz w:val="24"/>
                <w:szCs w:val="24"/>
              </w:rPr>
              <w:t>Неудачное снижение цены</w:t>
            </w:r>
          </w:p>
        </w:tc>
        <w:tc>
          <w:tcPr>
            <w:tcW w:w="4786" w:type="dxa"/>
          </w:tcPr>
          <w:p w:rsidR="008A3EF3" w:rsidRPr="008D78B1" w:rsidRDefault="008A3EF3" w:rsidP="008D78B1">
            <w:pPr>
              <w:pStyle w:val="a3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8D78B1">
              <w:rPr>
                <w:rFonts w:ascii="Arial" w:hAnsi="Arial" w:cs="Arial"/>
                <w:sz w:val="24"/>
                <w:szCs w:val="24"/>
              </w:rPr>
              <w:t>Финансовые потери, сомнения покупателей в качестве товара</w:t>
            </w:r>
          </w:p>
        </w:tc>
      </w:tr>
      <w:tr w:rsidR="008A3EF3" w:rsidTr="008D78B1">
        <w:tc>
          <w:tcPr>
            <w:tcW w:w="4785" w:type="dxa"/>
            <w:vAlign w:val="center"/>
          </w:tcPr>
          <w:p w:rsidR="008A3EF3" w:rsidRPr="008D78B1" w:rsidRDefault="008A3EF3" w:rsidP="008D78B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78B1">
              <w:rPr>
                <w:rFonts w:ascii="Arial" w:hAnsi="Arial" w:cs="Arial"/>
                <w:sz w:val="24"/>
                <w:szCs w:val="24"/>
              </w:rPr>
              <w:t>Ценовая конкуренция</w:t>
            </w:r>
          </w:p>
          <w:p w:rsidR="008A3EF3" w:rsidRPr="008D78B1" w:rsidRDefault="008A3EF3" w:rsidP="008D78B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78B1">
              <w:rPr>
                <w:rFonts w:ascii="Arial" w:hAnsi="Arial" w:cs="Arial"/>
                <w:sz w:val="24"/>
                <w:szCs w:val="24"/>
              </w:rPr>
              <w:t>(положительный ответ — 80%</w:t>
            </w:r>
          </w:p>
          <w:p w:rsidR="008A3EF3" w:rsidRPr="008D78B1" w:rsidRDefault="008A3EF3" w:rsidP="008D78B1">
            <w:pPr>
              <w:pStyle w:val="a3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78B1">
              <w:rPr>
                <w:rFonts w:ascii="Arial" w:hAnsi="Arial" w:cs="Arial"/>
                <w:sz w:val="24"/>
                <w:szCs w:val="24"/>
              </w:rPr>
              <w:t>респондентов)</w:t>
            </w:r>
          </w:p>
        </w:tc>
        <w:tc>
          <w:tcPr>
            <w:tcW w:w="4786" w:type="dxa"/>
          </w:tcPr>
          <w:p w:rsidR="008A3EF3" w:rsidRPr="008D78B1" w:rsidRDefault="008A3EF3" w:rsidP="008D78B1">
            <w:pPr>
              <w:pStyle w:val="a3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8D78B1">
              <w:rPr>
                <w:rFonts w:ascii="Arial" w:hAnsi="Arial" w:cs="Arial"/>
                <w:sz w:val="24"/>
                <w:szCs w:val="24"/>
              </w:rPr>
              <w:t>Снижение товарооборота, ухудшение финансового благополучия, снижение спроса</w:t>
            </w:r>
          </w:p>
        </w:tc>
      </w:tr>
      <w:tr w:rsidR="008A3EF3" w:rsidTr="008D78B1">
        <w:tc>
          <w:tcPr>
            <w:tcW w:w="4785" w:type="dxa"/>
            <w:vAlign w:val="center"/>
          </w:tcPr>
          <w:p w:rsidR="008A3EF3" w:rsidRPr="008D78B1" w:rsidRDefault="008A3EF3" w:rsidP="008D78B1">
            <w:pPr>
              <w:pStyle w:val="a3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78B1">
              <w:rPr>
                <w:rFonts w:ascii="Arial" w:hAnsi="Arial" w:cs="Arial"/>
                <w:sz w:val="24"/>
                <w:szCs w:val="24"/>
              </w:rPr>
              <w:t>Увеличение производства у конкурентов</w:t>
            </w:r>
          </w:p>
        </w:tc>
        <w:tc>
          <w:tcPr>
            <w:tcW w:w="4786" w:type="dxa"/>
          </w:tcPr>
          <w:p w:rsidR="008A3EF3" w:rsidRPr="008D78B1" w:rsidRDefault="008A3EF3" w:rsidP="008D78B1">
            <w:pPr>
              <w:pStyle w:val="a3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8D78B1">
              <w:rPr>
                <w:rFonts w:ascii="Arial" w:hAnsi="Arial" w:cs="Arial"/>
                <w:sz w:val="24"/>
                <w:szCs w:val="24"/>
              </w:rPr>
              <w:t>Падения продаж товара или снижения цен на продукт</w:t>
            </w:r>
          </w:p>
        </w:tc>
      </w:tr>
      <w:tr w:rsidR="008A3EF3" w:rsidTr="008D78B1">
        <w:tc>
          <w:tcPr>
            <w:tcW w:w="4785" w:type="dxa"/>
            <w:vAlign w:val="center"/>
          </w:tcPr>
          <w:p w:rsidR="008A3EF3" w:rsidRPr="008D78B1" w:rsidRDefault="008A3EF3" w:rsidP="008D78B1">
            <w:pPr>
              <w:pStyle w:val="a3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78B1">
              <w:rPr>
                <w:rFonts w:ascii="Arial" w:hAnsi="Arial" w:cs="Arial"/>
                <w:sz w:val="24"/>
                <w:szCs w:val="24"/>
              </w:rPr>
              <w:t>Недостаточный уровень Заработной платы</w:t>
            </w:r>
          </w:p>
        </w:tc>
        <w:tc>
          <w:tcPr>
            <w:tcW w:w="4786" w:type="dxa"/>
          </w:tcPr>
          <w:p w:rsidR="008A3EF3" w:rsidRPr="008D78B1" w:rsidRDefault="008A3EF3" w:rsidP="008D78B1">
            <w:pPr>
              <w:pStyle w:val="a3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8D78B1">
              <w:rPr>
                <w:rFonts w:ascii="Arial" w:hAnsi="Arial" w:cs="Arial"/>
                <w:sz w:val="24"/>
                <w:szCs w:val="24"/>
              </w:rPr>
              <w:t>Высокая текучесть кадров, снижение производительности труда</w:t>
            </w:r>
          </w:p>
        </w:tc>
      </w:tr>
    </w:tbl>
    <w:p w:rsidR="005D5FD5" w:rsidRPr="005D5FD5" w:rsidRDefault="005D5FD5" w:rsidP="005D5FD5">
      <w:pPr>
        <w:pStyle w:val="a3"/>
      </w:pPr>
    </w:p>
    <w:p w:rsidR="005D5FD5" w:rsidRDefault="005D5FD5" w:rsidP="00F369A2">
      <w:pPr>
        <w:pStyle w:val="a3"/>
      </w:pPr>
    </w:p>
    <w:p w:rsidR="005E0EE0" w:rsidRDefault="005E0EE0" w:rsidP="005E0EE0">
      <w:pPr>
        <w:pStyle w:val="a3"/>
        <w:jc w:val="center"/>
      </w:pPr>
      <w:r>
        <w:rPr>
          <w:i/>
        </w:rPr>
        <w:t>3.</w:t>
      </w:r>
      <w:r>
        <w:rPr>
          <w:i/>
          <w:lang w:val="en-US"/>
        </w:rPr>
        <w:t xml:space="preserve">3 </w:t>
      </w:r>
      <w:r>
        <w:rPr>
          <w:i/>
        </w:rPr>
        <w:t>РАСЧЁТ РЕНТАБЕЛЬНОСТИ</w:t>
      </w:r>
    </w:p>
    <w:p w:rsidR="005D5FD5" w:rsidRDefault="005D5FD5" w:rsidP="005E0EE0">
      <w:pPr>
        <w:pStyle w:val="a3"/>
      </w:pPr>
    </w:p>
    <w:p w:rsidR="005E0EE0" w:rsidRDefault="005E0EE0" w:rsidP="005E0EE0">
      <w:pPr>
        <w:pStyle w:val="a3"/>
      </w:pPr>
      <w:r>
        <w:t>Показателем эффективности производства является рентабельность продукции или услуг, определяется, как отношение прибыли, полученной от производства продукции к затратам на производство продукции.</w:t>
      </w:r>
    </w:p>
    <w:p w:rsidR="005E0EE0" w:rsidRDefault="005E0EE0" w:rsidP="005E0EE0">
      <w:pPr>
        <w:pStyle w:val="a3"/>
      </w:pPr>
    </w:p>
    <w:p w:rsidR="005E0EE0" w:rsidRPr="005E0EE0" w:rsidRDefault="005E0EE0" w:rsidP="005E0EE0">
      <w:pPr>
        <w:pStyle w:val="a3"/>
      </w:pPr>
      <w:r>
        <w:t>Рент=</w:t>
      </w:r>
      <w:r w:rsidR="00A4531A">
        <w:t>(</w:t>
      </w:r>
      <w:r w:rsidR="00A4531A">
        <w:rPr>
          <w:bCs/>
          <w:iCs/>
        </w:rPr>
        <w:t>1 720 400</w:t>
      </w:r>
      <w:r w:rsidR="00A4531A" w:rsidRPr="00A4531A">
        <w:rPr>
          <w:bCs/>
          <w:iCs/>
        </w:rPr>
        <w:t>/</w:t>
      </w:r>
      <w:r w:rsidR="00A4531A">
        <w:t>10 333 580)*100%=</w:t>
      </w:r>
      <w:r w:rsidR="00A4531A" w:rsidRPr="00A4531A">
        <w:t>39,27%</w:t>
      </w:r>
      <w:bookmarkStart w:id="0" w:name="_GoBack"/>
      <w:bookmarkEnd w:id="0"/>
    </w:p>
    <w:sectPr w:rsidR="005E0EE0" w:rsidRPr="005E0EE0" w:rsidSect="00711A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50F7" w:rsidRDefault="00F750F7" w:rsidP="008B0D48">
      <w:pPr>
        <w:spacing w:after="0" w:line="240" w:lineRule="auto"/>
      </w:pPr>
      <w:r>
        <w:separator/>
      </w:r>
    </w:p>
  </w:endnote>
  <w:endnote w:type="continuationSeparator" w:id="0">
    <w:p w:rsidR="00F750F7" w:rsidRDefault="00F750F7" w:rsidP="008B0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50F7" w:rsidRDefault="00F750F7" w:rsidP="008B0D48">
      <w:pPr>
        <w:spacing w:after="0" w:line="240" w:lineRule="auto"/>
      </w:pPr>
      <w:r>
        <w:separator/>
      </w:r>
    </w:p>
  </w:footnote>
  <w:footnote w:type="continuationSeparator" w:id="0">
    <w:p w:rsidR="00F750F7" w:rsidRDefault="00F750F7" w:rsidP="008B0D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D3D5A"/>
    <w:multiLevelType w:val="hybridMultilevel"/>
    <w:tmpl w:val="BE2C20FC"/>
    <w:lvl w:ilvl="0" w:tplc="B36A57AC">
      <w:numFmt w:val="bullet"/>
      <w:lvlText w:val="·"/>
      <w:lvlJc w:val="left"/>
      <w:pPr>
        <w:ind w:left="1774" w:hanging="1065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1C4D75BB"/>
    <w:multiLevelType w:val="hybridMultilevel"/>
    <w:tmpl w:val="B7140D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15C4CF4"/>
    <w:multiLevelType w:val="hybridMultilevel"/>
    <w:tmpl w:val="1BF614CE"/>
    <w:lvl w:ilvl="0" w:tplc="7592F8B6">
      <w:numFmt w:val="bullet"/>
      <w:lvlText w:val="·"/>
      <w:lvlJc w:val="left"/>
      <w:pPr>
        <w:ind w:left="1639" w:hanging="93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3906558B"/>
    <w:multiLevelType w:val="hybridMultilevel"/>
    <w:tmpl w:val="029A448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A520BFD"/>
    <w:multiLevelType w:val="hybridMultilevel"/>
    <w:tmpl w:val="2660AB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DC40F15"/>
    <w:multiLevelType w:val="hybridMultilevel"/>
    <w:tmpl w:val="89DC6808"/>
    <w:lvl w:ilvl="0" w:tplc="36968590">
      <w:numFmt w:val="bullet"/>
      <w:lvlText w:val="·"/>
      <w:lvlJc w:val="left"/>
      <w:pPr>
        <w:ind w:left="1819" w:hanging="111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45FCA"/>
    <w:rsid w:val="00026B2B"/>
    <w:rsid w:val="00072447"/>
    <w:rsid w:val="000A7F0F"/>
    <w:rsid w:val="000C0EE1"/>
    <w:rsid w:val="001149A8"/>
    <w:rsid w:val="001366BF"/>
    <w:rsid w:val="001A58CA"/>
    <w:rsid w:val="001B49BD"/>
    <w:rsid w:val="001D6C4E"/>
    <w:rsid w:val="00203D0C"/>
    <w:rsid w:val="00217805"/>
    <w:rsid w:val="0028757D"/>
    <w:rsid w:val="00294D93"/>
    <w:rsid w:val="002A1A37"/>
    <w:rsid w:val="002A76A9"/>
    <w:rsid w:val="00312A24"/>
    <w:rsid w:val="0033299A"/>
    <w:rsid w:val="003660C8"/>
    <w:rsid w:val="00366698"/>
    <w:rsid w:val="00366DB5"/>
    <w:rsid w:val="00394A35"/>
    <w:rsid w:val="00440CCA"/>
    <w:rsid w:val="004D6067"/>
    <w:rsid w:val="004F349B"/>
    <w:rsid w:val="005C4056"/>
    <w:rsid w:val="005D5FD5"/>
    <w:rsid w:val="005E0EE0"/>
    <w:rsid w:val="0060519F"/>
    <w:rsid w:val="0063627A"/>
    <w:rsid w:val="00663A83"/>
    <w:rsid w:val="00700415"/>
    <w:rsid w:val="00711A14"/>
    <w:rsid w:val="007578B6"/>
    <w:rsid w:val="00790EBF"/>
    <w:rsid w:val="00793739"/>
    <w:rsid w:val="007E26BE"/>
    <w:rsid w:val="008042CF"/>
    <w:rsid w:val="00827A56"/>
    <w:rsid w:val="008754CC"/>
    <w:rsid w:val="008A3EF3"/>
    <w:rsid w:val="008B0D48"/>
    <w:rsid w:val="008D78B1"/>
    <w:rsid w:val="009217CA"/>
    <w:rsid w:val="009243F0"/>
    <w:rsid w:val="00945FCA"/>
    <w:rsid w:val="009E6C51"/>
    <w:rsid w:val="00A4531A"/>
    <w:rsid w:val="00AC5E14"/>
    <w:rsid w:val="00B04AAE"/>
    <w:rsid w:val="00BA2524"/>
    <w:rsid w:val="00BF1B39"/>
    <w:rsid w:val="00C56CE2"/>
    <w:rsid w:val="00CB2C1B"/>
    <w:rsid w:val="00DE463C"/>
    <w:rsid w:val="00E138B1"/>
    <w:rsid w:val="00E70605"/>
    <w:rsid w:val="00E92EF8"/>
    <w:rsid w:val="00F3109B"/>
    <w:rsid w:val="00F369A2"/>
    <w:rsid w:val="00F41209"/>
    <w:rsid w:val="00F750F7"/>
    <w:rsid w:val="00FA5015"/>
    <w:rsid w:val="00FC1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  <o:regrouptable v:ext="edit">
        <o:entry new="1" old="0"/>
      </o:regrouptable>
    </o:shapelayout>
  </w:shapeDefaults>
  <w:decimalSymbol w:val=","/>
  <w:listSeparator w:val=";"/>
  <w15:chartTrackingRefBased/>
  <w15:docId w15:val="{2B2628E6-C6BC-4FAB-9405-19FEBDE99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5FCA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 стиль"/>
    <w:basedOn w:val="a"/>
    <w:link w:val="a4"/>
    <w:qFormat/>
    <w:rsid w:val="00FC1175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Calibri" w:hAnsi="Times New Roman"/>
      <w:sz w:val="28"/>
      <w:szCs w:val="28"/>
      <w:lang w:eastAsia="en-US"/>
    </w:rPr>
  </w:style>
  <w:style w:type="table" w:styleId="a5">
    <w:name w:val="Table Grid"/>
    <w:basedOn w:val="a1"/>
    <w:uiPriority w:val="59"/>
    <w:rsid w:val="0060519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Мой стиль Знак"/>
    <w:basedOn w:val="a0"/>
    <w:link w:val="a3"/>
    <w:rsid w:val="00FC1175"/>
    <w:rPr>
      <w:rFonts w:ascii="Times New Roman" w:hAnsi="Times New Roman" w:cs="Times New Roman"/>
      <w:sz w:val="28"/>
      <w:szCs w:val="28"/>
    </w:rPr>
  </w:style>
  <w:style w:type="paragraph" w:styleId="a6">
    <w:name w:val="header"/>
    <w:basedOn w:val="a"/>
    <w:link w:val="a7"/>
    <w:uiPriority w:val="99"/>
    <w:semiHidden/>
    <w:unhideWhenUsed/>
    <w:rsid w:val="008B0D48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basedOn w:val="a0"/>
    <w:link w:val="a6"/>
    <w:uiPriority w:val="99"/>
    <w:semiHidden/>
    <w:rsid w:val="008B0D48"/>
    <w:rPr>
      <w:rFonts w:eastAsia="Times New Roman"/>
      <w:sz w:val="22"/>
      <w:szCs w:val="22"/>
    </w:rPr>
  </w:style>
  <w:style w:type="paragraph" w:styleId="a8">
    <w:name w:val="footer"/>
    <w:basedOn w:val="a"/>
    <w:link w:val="a9"/>
    <w:uiPriority w:val="99"/>
    <w:semiHidden/>
    <w:unhideWhenUsed/>
    <w:rsid w:val="008B0D48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basedOn w:val="a0"/>
    <w:link w:val="a8"/>
    <w:uiPriority w:val="99"/>
    <w:semiHidden/>
    <w:rsid w:val="008B0D48"/>
    <w:rPr>
      <w:rFonts w:eastAsia="Times New Roman"/>
      <w:sz w:val="22"/>
      <w:szCs w:val="22"/>
    </w:rPr>
  </w:style>
  <w:style w:type="paragraph" w:customStyle="1" w:styleId="aa">
    <w:name w:val="Без интервала"/>
    <w:uiPriority w:val="1"/>
    <w:qFormat/>
    <w:rsid w:val="000C0EE1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46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3119</Words>
  <Characters>17780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государственное образовательное учреждение</vt:lpstr>
    </vt:vector>
  </TitlesOfParts>
  <Company>Дом</Company>
  <LinksUpToDate>false</LinksUpToDate>
  <CharactersWithSpaces>20858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образовательное учреждение</dc:title>
  <dc:subject/>
  <dc:creator>Юля</dc:creator>
  <cp:keywords/>
  <dc:description/>
  <cp:lastModifiedBy>Irina</cp:lastModifiedBy>
  <cp:revision>2</cp:revision>
  <dcterms:created xsi:type="dcterms:W3CDTF">2014-08-15T10:59:00Z</dcterms:created>
  <dcterms:modified xsi:type="dcterms:W3CDTF">2014-08-15T10:59:00Z</dcterms:modified>
</cp:coreProperties>
</file>