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26" w:rsidRPr="006A0826" w:rsidRDefault="006A0826" w:rsidP="006A0826">
      <w:pPr>
        <w:pStyle w:val="1"/>
        <w:rPr>
          <w:color w:val="000000"/>
        </w:rPr>
      </w:pPr>
      <w:r w:rsidRPr="006A0826">
        <w:t xml:space="preserve">Ближний восток в политике </w:t>
      </w:r>
      <w:r w:rsidR="00D639C7" w:rsidRPr="006A0826">
        <w:t xml:space="preserve">США </w:t>
      </w:r>
      <w:r w:rsidRPr="006A0826">
        <w:t xml:space="preserve">и </w:t>
      </w:r>
      <w:r w:rsidR="00D639C7">
        <w:t>Р</w:t>
      </w:r>
      <w:r w:rsidRPr="006A0826">
        <w:t>оссии</w:t>
      </w:r>
      <w:r>
        <w:t xml:space="preserve"> </w:t>
      </w:r>
      <w:r w:rsidRPr="006A0826">
        <w:t>на современном этапе</w:t>
      </w:r>
    </w:p>
    <w:p w:rsidR="006A0826" w:rsidRDefault="006A0826" w:rsidP="006A0826">
      <w:pPr>
        <w:tabs>
          <w:tab w:val="left" w:pos="726"/>
        </w:tabs>
      </w:pPr>
    </w:p>
    <w:p w:rsidR="006A0826" w:rsidRPr="006A0826" w:rsidRDefault="00DD6BB1" w:rsidP="006A0826">
      <w:pPr>
        <w:tabs>
          <w:tab w:val="left" w:pos="726"/>
        </w:tabs>
      </w:pPr>
      <w:r w:rsidRPr="006A0826">
        <w:t>При</w:t>
      </w:r>
      <w:r w:rsidR="006A0826" w:rsidRPr="006A0826">
        <w:t xml:space="preserve"> </w:t>
      </w:r>
      <w:r w:rsidRPr="006A0826">
        <w:t>анализе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контексте</w:t>
      </w:r>
      <w:r w:rsidR="006A0826" w:rsidRPr="006A0826">
        <w:t xml:space="preserve"> </w:t>
      </w:r>
      <w:r w:rsidR="008C74F2" w:rsidRPr="006A0826">
        <w:t>российских</w:t>
      </w:r>
      <w:r w:rsidR="006A0826" w:rsidRPr="006A0826">
        <w:t xml:space="preserve"> </w:t>
      </w:r>
      <w:r w:rsidRPr="006A0826">
        <w:t>отношений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сразу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возникает</w:t>
      </w:r>
      <w:r w:rsidR="006A0826" w:rsidRPr="006A0826">
        <w:t xml:space="preserve"> </w:t>
      </w:r>
      <w:r w:rsidRPr="006A0826">
        <w:t>вопрос</w:t>
      </w:r>
      <w:r w:rsidR="006A0826" w:rsidRPr="006A0826">
        <w:t xml:space="preserve">: </w:t>
      </w:r>
      <w:r w:rsidRPr="006A0826">
        <w:t>когда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силу</w:t>
      </w:r>
      <w:r w:rsidR="006A0826" w:rsidRPr="006A0826">
        <w:t xml:space="preserve"> </w:t>
      </w:r>
      <w:r w:rsidRPr="006A0826">
        <w:t>каких</w:t>
      </w:r>
      <w:r w:rsidR="006A0826" w:rsidRPr="006A0826">
        <w:t xml:space="preserve"> </w:t>
      </w:r>
      <w:r w:rsidRPr="006A0826">
        <w:t>причин</w:t>
      </w:r>
      <w:r w:rsidR="006A0826" w:rsidRPr="006A0826">
        <w:t xml:space="preserve"> </w:t>
      </w:r>
      <w:r w:rsidRPr="006A0826">
        <w:t>появлялись</w:t>
      </w:r>
      <w:r w:rsidR="006A0826" w:rsidRPr="006A0826">
        <w:t xml:space="preserve"> </w:t>
      </w:r>
      <w:r w:rsidRPr="006A0826">
        <w:t>условия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конструктивного</w:t>
      </w:r>
      <w:r w:rsidR="006A0826" w:rsidRPr="006A0826">
        <w:t xml:space="preserve"> </w:t>
      </w:r>
      <w:r w:rsidRPr="006A0826">
        <w:t>сотрудничества</w:t>
      </w:r>
      <w:r w:rsidR="006A0826" w:rsidRPr="006A0826">
        <w:t xml:space="preserve"> </w:t>
      </w:r>
      <w:r w:rsidRPr="006A0826">
        <w:t>Москвы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целях</w:t>
      </w:r>
      <w:r w:rsidR="006A0826" w:rsidRPr="006A0826">
        <w:t xml:space="preserve"> </w:t>
      </w:r>
      <w:r w:rsidRPr="006A0826">
        <w:t>разрешения</w:t>
      </w:r>
      <w:r w:rsidR="006A0826" w:rsidRPr="006A0826">
        <w:t xml:space="preserve"> </w:t>
      </w:r>
      <w:r w:rsidRPr="006A0826">
        <w:t>кризиса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регионе</w:t>
      </w:r>
      <w:r w:rsidR="006A0826" w:rsidRPr="006A0826">
        <w:t xml:space="preserve">? </w:t>
      </w:r>
      <w:r w:rsidRPr="006A0826">
        <w:t>Возможно</w:t>
      </w:r>
      <w:r w:rsidR="006A0826" w:rsidRPr="006A0826">
        <w:t xml:space="preserve"> </w:t>
      </w:r>
      <w:r w:rsidRPr="006A0826">
        <w:t>ли</w:t>
      </w:r>
      <w:r w:rsidR="006A0826" w:rsidRPr="006A0826">
        <w:t xml:space="preserve"> </w:t>
      </w:r>
      <w:r w:rsidRPr="006A0826">
        <w:t>такое</w:t>
      </w:r>
      <w:r w:rsidR="006A0826" w:rsidRPr="006A0826">
        <w:t xml:space="preserve"> </w:t>
      </w:r>
      <w:r w:rsidRPr="006A0826">
        <w:t>сотрудничество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настоящее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может</w:t>
      </w:r>
      <w:r w:rsidR="006A0826" w:rsidRPr="006A0826">
        <w:t xml:space="preserve"> </w:t>
      </w:r>
      <w:r w:rsidRPr="006A0826">
        <w:t>ли</w:t>
      </w:r>
      <w:r w:rsidR="006A0826" w:rsidRPr="006A0826">
        <w:t xml:space="preserve"> </w:t>
      </w:r>
      <w:r w:rsidRPr="006A0826">
        <w:t>оно</w:t>
      </w:r>
      <w:r w:rsidR="006A0826" w:rsidRPr="006A0826">
        <w:t xml:space="preserve"> </w:t>
      </w:r>
      <w:r w:rsidRPr="006A0826">
        <w:t>помочь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поисках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конфликтной</w:t>
      </w:r>
      <w:r w:rsidR="006A0826" w:rsidRPr="006A0826">
        <w:t xml:space="preserve"> </w:t>
      </w:r>
      <w:r w:rsidRPr="006A0826">
        <w:t>ситуации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будущем</w:t>
      </w:r>
      <w:r w:rsidR="006A0826" w:rsidRPr="006A0826">
        <w:t>?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До</w:t>
      </w:r>
      <w:r w:rsidR="006A0826" w:rsidRPr="006A0826">
        <w:t xml:space="preserve"> </w:t>
      </w:r>
      <w:r w:rsidRPr="006A0826">
        <w:t>распада</w:t>
      </w:r>
      <w:r w:rsidR="006A0826" w:rsidRPr="006A0826">
        <w:t xml:space="preserve"> </w:t>
      </w:r>
      <w:r w:rsidRPr="006A0826">
        <w:t>Советского</w:t>
      </w:r>
      <w:r w:rsidR="006A0826" w:rsidRPr="006A0826">
        <w:t xml:space="preserve"> </w:t>
      </w:r>
      <w:r w:rsidRPr="006A0826">
        <w:t>Союза</w:t>
      </w:r>
      <w:r w:rsidR="006A0826" w:rsidRPr="006A0826">
        <w:t xml:space="preserve"> </w:t>
      </w:r>
      <w:r w:rsidRPr="006A0826">
        <w:t>такое</w:t>
      </w:r>
      <w:r w:rsidR="006A0826" w:rsidRPr="006A0826">
        <w:t xml:space="preserve"> </w:t>
      </w:r>
      <w:r w:rsidRPr="006A0826">
        <w:t>сотрудничество</w:t>
      </w:r>
      <w:r w:rsidR="006A0826" w:rsidRPr="006A0826">
        <w:t xml:space="preserve"> </w:t>
      </w:r>
      <w:r w:rsidRPr="006A0826">
        <w:t>или,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минимум,</w:t>
      </w:r>
      <w:r w:rsidR="006A0826" w:rsidRPr="006A0826">
        <w:t xml:space="preserve"> </w:t>
      </w:r>
      <w:r w:rsidRPr="006A0826">
        <w:t>параллельные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Востоке,</w:t>
      </w:r>
      <w:r w:rsidR="006A0826" w:rsidRPr="006A0826">
        <w:t xml:space="preserve"> </w:t>
      </w:r>
      <w:r w:rsidRPr="006A0826">
        <w:t>несмотря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жесткое</w:t>
      </w:r>
      <w:r w:rsidR="006A0826" w:rsidRPr="006A0826">
        <w:t xml:space="preserve"> </w:t>
      </w:r>
      <w:r w:rsidRPr="006A0826">
        <w:t>противоборство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годы</w:t>
      </w:r>
      <w:r w:rsidR="006A0826">
        <w:t xml:space="preserve"> "</w:t>
      </w:r>
      <w:r w:rsidRPr="006A0826">
        <w:t>холодной</w:t>
      </w:r>
      <w:r w:rsidR="006A0826" w:rsidRPr="006A0826">
        <w:t xml:space="preserve"> </w:t>
      </w:r>
      <w:r w:rsidRPr="006A0826">
        <w:t>войны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времени</w:t>
      </w:r>
      <w:r w:rsidR="006A0826" w:rsidRPr="006A0826">
        <w:t xml:space="preserve"> </w:t>
      </w:r>
      <w:r w:rsidRPr="006A0826">
        <w:t>имели</w:t>
      </w:r>
      <w:r w:rsidR="006A0826" w:rsidRPr="006A0826">
        <w:t xml:space="preserve"> </w:t>
      </w:r>
      <w:r w:rsidRPr="006A0826">
        <w:t>место,</w:t>
      </w:r>
      <w:r w:rsidR="006A0826" w:rsidRPr="006A0826">
        <w:t xml:space="preserve"> </w:t>
      </w:r>
      <w:r w:rsidRPr="006A0826">
        <w:t>хотя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весьма</w:t>
      </w:r>
      <w:r w:rsidR="006A0826" w:rsidRPr="006A0826">
        <w:t xml:space="preserve"> </w:t>
      </w:r>
      <w:r w:rsidRPr="006A0826">
        <w:t>редкими</w:t>
      </w:r>
      <w:r w:rsidR="006A0826" w:rsidRPr="006A0826">
        <w:t xml:space="preserve">. </w:t>
      </w:r>
      <w:r w:rsidRPr="006A0826">
        <w:t>Интересно</w:t>
      </w:r>
      <w:r w:rsidR="006A0826" w:rsidRPr="006A0826">
        <w:t xml:space="preserve"> </w:t>
      </w:r>
      <w:r w:rsidRPr="006A0826">
        <w:t>рассмотреть</w:t>
      </w:r>
      <w:r w:rsidR="006A0826" w:rsidRPr="006A0826">
        <w:t xml:space="preserve"> - </w:t>
      </w:r>
      <w:r w:rsidRPr="006A0826">
        <w:t>не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исторической</w:t>
      </w:r>
      <w:r w:rsidR="006A0826" w:rsidRPr="006A0826">
        <w:t xml:space="preserve"> </w:t>
      </w:r>
      <w:r w:rsidRPr="006A0826">
        <w:t>ретроспективе,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сегодняшнего</w:t>
      </w:r>
      <w:r w:rsidR="006A0826" w:rsidRPr="006A0826">
        <w:t xml:space="preserve"> </w:t>
      </w:r>
      <w:r w:rsidRPr="006A0826">
        <w:t>дня,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лежало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основе</w:t>
      </w:r>
      <w:r w:rsidR="006A0826" w:rsidRPr="006A0826">
        <w:t xml:space="preserve"> </w:t>
      </w:r>
      <w:r w:rsidRPr="006A0826">
        <w:t>действий</w:t>
      </w:r>
      <w:r w:rsidR="006A0826" w:rsidRPr="006A0826">
        <w:t xml:space="preserve"> </w:t>
      </w:r>
      <w:r w:rsidRPr="006A0826">
        <w:t>руководства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стран,</w:t>
      </w:r>
      <w:r w:rsidR="006A0826" w:rsidRPr="006A0826">
        <w:t xml:space="preserve"> </w:t>
      </w:r>
      <w:r w:rsidRPr="006A0826">
        <w:t>направленных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сближение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даже</w:t>
      </w:r>
      <w:r w:rsidR="006A0826" w:rsidRPr="006A0826">
        <w:t xml:space="preserve"> </w:t>
      </w:r>
      <w:r w:rsidRPr="006A0826">
        <w:t>согласование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различным</w:t>
      </w:r>
      <w:r w:rsidR="006A0826" w:rsidRPr="006A0826">
        <w:t xml:space="preserve"> </w:t>
      </w:r>
      <w:r w:rsidRPr="006A0826">
        <w:t>аспектам</w:t>
      </w:r>
      <w:r w:rsidR="006A0826" w:rsidRPr="006A0826">
        <w:t xml:space="preserve"> - </w:t>
      </w:r>
      <w:r w:rsidRPr="006A0826">
        <w:t>нередко</w:t>
      </w:r>
      <w:r w:rsidR="006A0826" w:rsidRPr="006A0826">
        <w:t xml:space="preserve"> </w:t>
      </w:r>
      <w:r w:rsidRPr="006A0826">
        <w:t>ключевым</w:t>
      </w:r>
      <w:r w:rsidR="006A0826" w:rsidRPr="006A0826">
        <w:t xml:space="preserve"> - </w:t>
      </w:r>
      <w:r w:rsidRPr="006A0826">
        <w:t>положения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разрешение</w:t>
      </w:r>
      <w:r w:rsidR="006A0826" w:rsidRPr="006A0826">
        <w:t xml:space="preserve"> </w:t>
      </w:r>
      <w:r w:rsidRPr="006A0826">
        <w:t>кризисных</w:t>
      </w:r>
      <w:r w:rsidR="006A0826" w:rsidRPr="006A0826">
        <w:t xml:space="preserve"> </w:t>
      </w:r>
      <w:r w:rsidRPr="006A0826">
        <w:t>ситуаций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регионе,</w:t>
      </w:r>
      <w:r w:rsidR="006A0826" w:rsidRPr="006A0826">
        <w:t xml:space="preserve"> </w:t>
      </w:r>
      <w:r w:rsidRPr="006A0826">
        <w:t>зачастую</w:t>
      </w:r>
      <w:r w:rsidR="006A0826" w:rsidRPr="006A0826">
        <w:t xml:space="preserve"> </w:t>
      </w:r>
      <w:r w:rsidRPr="006A0826">
        <w:t>создававших</w:t>
      </w:r>
      <w:r w:rsidR="006A0826" w:rsidRPr="006A0826">
        <w:t xml:space="preserve"> </w:t>
      </w:r>
      <w:r w:rsidRPr="006A0826">
        <w:t>угрозу</w:t>
      </w:r>
      <w:r w:rsidR="006A0826" w:rsidRPr="006A0826">
        <w:t xml:space="preserve"> </w:t>
      </w:r>
      <w:r w:rsidRPr="006A0826">
        <w:t>всеобщему</w:t>
      </w:r>
      <w:r w:rsidR="006A0826" w:rsidRPr="006A0826">
        <w:t xml:space="preserve"> </w:t>
      </w:r>
      <w:r w:rsidRPr="006A0826">
        <w:t>миру,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негативном</w:t>
      </w:r>
      <w:r w:rsidR="006A0826" w:rsidRPr="006A0826">
        <w:t xml:space="preserve"> </w:t>
      </w:r>
      <w:r w:rsidRPr="006A0826">
        <w:t>плане</w:t>
      </w:r>
      <w:r w:rsidR="006A0826" w:rsidRPr="006A0826">
        <w:t xml:space="preserve"> </w:t>
      </w:r>
      <w:r w:rsidRPr="006A0826">
        <w:t>воздействовавших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мировую</w:t>
      </w:r>
      <w:r w:rsidR="006A0826" w:rsidRPr="006A0826">
        <w:t xml:space="preserve"> </w:t>
      </w:r>
      <w:r w:rsidRPr="006A0826">
        <w:t>политическую</w:t>
      </w:r>
      <w:r w:rsidR="006A0826" w:rsidRPr="006A0826">
        <w:t xml:space="preserve"> </w:t>
      </w:r>
      <w:r w:rsidRPr="006A0826">
        <w:t>атмосферу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вынуждавших</w:t>
      </w:r>
      <w:r w:rsidR="006A0826" w:rsidRPr="006A0826">
        <w:t xml:space="preserve"> </w:t>
      </w:r>
      <w:r w:rsidRPr="006A0826">
        <w:t>Москву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Вашингтон</w:t>
      </w:r>
      <w:r w:rsidR="006A0826" w:rsidRPr="006A0826">
        <w:t xml:space="preserve"> </w:t>
      </w:r>
      <w:r w:rsidRPr="006A0826">
        <w:t>подчас</w:t>
      </w:r>
      <w:r w:rsidR="006A0826" w:rsidRPr="006A0826">
        <w:t xml:space="preserve"> </w:t>
      </w:r>
      <w:r w:rsidRPr="006A0826">
        <w:t>действовать</w:t>
      </w:r>
      <w:r w:rsidR="006A0826">
        <w:t xml:space="preserve"> "</w:t>
      </w:r>
      <w:r w:rsidRPr="006A0826">
        <w:t>на</w:t>
      </w:r>
      <w:r w:rsidR="006A0826" w:rsidRPr="006A0826">
        <w:t xml:space="preserve"> </w:t>
      </w:r>
      <w:r w:rsidRPr="006A0826">
        <w:t>грани</w:t>
      </w:r>
      <w:r w:rsidR="006A0826" w:rsidRPr="006A0826">
        <w:t xml:space="preserve"> </w:t>
      </w:r>
      <w:r w:rsidRPr="006A0826">
        <w:t>фола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Наша</w:t>
      </w:r>
      <w:r w:rsidR="006A0826" w:rsidRPr="006A0826">
        <w:t xml:space="preserve"> </w:t>
      </w:r>
      <w:r w:rsidRPr="006A0826">
        <w:t>страна,</w:t>
      </w:r>
      <w:r w:rsidR="006A0826" w:rsidRPr="006A0826">
        <w:t xml:space="preserve"> </w:t>
      </w:r>
      <w:r w:rsidRPr="006A0826">
        <w:t>равно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Соединенные</w:t>
      </w:r>
      <w:r w:rsidR="006A0826" w:rsidRPr="006A0826">
        <w:t xml:space="preserve"> </w:t>
      </w:r>
      <w:r w:rsidRPr="006A0826">
        <w:t>Штаты,</w:t>
      </w:r>
      <w:r w:rsidR="006A0826" w:rsidRPr="006A0826">
        <w:t xml:space="preserve"> </w:t>
      </w:r>
      <w:r w:rsidRPr="006A0826">
        <w:t>обычно</w:t>
      </w:r>
      <w:r w:rsidR="006A0826" w:rsidRPr="006A0826">
        <w:t xml:space="preserve"> </w:t>
      </w:r>
      <w:r w:rsidRPr="006A0826">
        <w:t>исходили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признания</w:t>
      </w:r>
      <w:r w:rsidR="006A0826" w:rsidRPr="006A0826">
        <w:t xml:space="preserve"> </w:t>
      </w:r>
      <w:r w:rsidRPr="006A0826">
        <w:t>прав</w:t>
      </w:r>
      <w:r w:rsidR="006A0826" w:rsidRPr="006A0826">
        <w:t xml:space="preserve"> </w:t>
      </w:r>
      <w:r w:rsidRPr="006A0826">
        <w:t>двух</w:t>
      </w:r>
      <w:r w:rsidR="006A0826" w:rsidRPr="006A0826">
        <w:t xml:space="preserve"> </w:t>
      </w:r>
      <w:r w:rsidRPr="006A0826">
        <w:t>основных</w:t>
      </w:r>
      <w:r w:rsidR="006A0826" w:rsidRPr="006A0826">
        <w:t xml:space="preserve"> </w:t>
      </w:r>
      <w:r w:rsidRPr="006A0826">
        <w:t>этнических</w:t>
      </w:r>
      <w:r w:rsidR="006A0826" w:rsidRPr="006A0826">
        <w:t xml:space="preserve"> </w:t>
      </w:r>
      <w:r w:rsidRPr="006A0826">
        <w:t>общностей,</w:t>
      </w:r>
      <w:r w:rsidR="006A0826" w:rsidRPr="006A0826">
        <w:t xml:space="preserve"> </w:t>
      </w:r>
      <w:r w:rsidRPr="006A0826">
        <w:t>проживавших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Палестине</w:t>
      </w:r>
      <w:r w:rsidR="006A0826" w:rsidRPr="006A0826">
        <w:t xml:space="preserve"> - </w:t>
      </w:r>
      <w:r w:rsidRPr="006A0826">
        <w:t>евреев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арабов,</w:t>
      </w:r>
      <w:r w:rsidR="006A0826" w:rsidRPr="006A0826">
        <w:t xml:space="preserve"> - </w:t>
      </w:r>
      <w:r w:rsidRPr="006A0826">
        <w:t>на</w:t>
      </w:r>
      <w:r w:rsidR="006A0826" w:rsidRPr="006A0826">
        <w:t xml:space="preserve"> </w:t>
      </w:r>
      <w:r w:rsidRPr="006A0826">
        <w:t>создание</w:t>
      </w:r>
      <w:r w:rsidR="006A0826" w:rsidRPr="006A0826">
        <w:t xml:space="preserve"> </w:t>
      </w:r>
      <w:r w:rsidRPr="006A0826">
        <w:t>ими</w:t>
      </w:r>
      <w:r w:rsidR="006A0826" w:rsidRPr="006A0826">
        <w:t xml:space="preserve"> </w:t>
      </w:r>
      <w:r w:rsidRPr="006A0826">
        <w:t>собственных</w:t>
      </w:r>
      <w:r w:rsidR="006A0826" w:rsidRPr="006A0826">
        <w:t xml:space="preserve"> </w:t>
      </w:r>
      <w:r w:rsidRPr="006A0826">
        <w:t>независимых</w:t>
      </w:r>
      <w:r w:rsidR="006A0826" w:rsidRPr="006A0826">
        <w:t xml:space="preserve"> </w:t>
      </w:r>
      <w:r w:rsidRPr="006A0826">
        <w:t>государств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резко</w:t>
      </w:r>
      <w:r w:rsidR="006A0826" w:rsidRPr="006A0826">
        <w:t xml:space="preserve"> </w:t>
      </w:r>
      <w:r w:rsidRPr="006A0826">
        <w:t>осложнившейся</w:t>
      </w:r>
      <w:r w:rsidR="006A0826" w:rsidRPr="006A0826">
        <w:t xml:space="preserve"> </w:t>
      </w:r>
      <w:r w:rsidRPr="006A0826">
        <w:t>после</w:t>
      </w:r>
      <w:r w:rsidR="006A0826">
        <w:t xml:space="preserve"> "</w:t>
      </w:r>
      <w:r w:rsidRPr="006A0826">
        <w:t>шестидневной</w:t>
      </w:r>
      <w:r w:rsidR="006A0826" w:rsidRPr="006A0826">
        <w:t xml:space="preserve"> </w:t>
      </w:r>
      <w:r w:rsidRPr="006A0826">
        <w:t>войны</w:t>
      </w:r>
      <w:r w:rsidR="006A0826">
        <w:t xml:space="preserve">" </w:t>
      </w:r>
      <w:smartTag w:uri="urn:schemas-microsoft-com:office:smarttags" w:element="metricconverter">
        <w:smartTagPr>
          <w:attr w:name="ProductID" w:val="1967 г"/>
        </w:smartTagPr>
        <w:r w:rsidRPr="006A0826">
          <w:t>1967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обстановке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под</w:t>
      </w:r>
      <w:r w:rsidR="006A0826" w:rsidRPr="006A0826">
        <w:t xml:space="preserve"> </w:t>
      </w:r>
      <w:r w:rsidRPr="006A0826">
        <w:t>израильский</w:t>
      </w:r>
      <w:r w:rsidR="006A0826" w:rsidRPr="006A0826">
        <w:t xml:space="preserve"> </w:t>
      </w:r>
      <w:r w:rsidRPr="006A0826">
        <w:t>военный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административный</w:t>
      </w:r>
      <w:r w:rsidR="006A0826" w:rsidRPr="006A0826">
        <w:t xml:space="preserve"> </w:t>
      </w:r>
      <w:r w:rsidRPr="006A0826">
        <w:t>контроль</w:t>
      </w:r>
      <w:r w:rsidR="006A0826" w:rsidRPr="006A0826">
        <w:t xml:space="preserve"> </w:t>
      </w:r>
      <w:r w:rsidRPr="006A0826">
        <w:t>попали</w:t>
      </w:r>
      <w:r w:rsidR="006A0826" w:rsidRPr="006A0826">
        <w:t xml:space="preserve"> </w:t>
      </w:r>
      <w:r w:rsidRPr="006A0826">
        <w:t>многие</w:t>
      </w:r>
      <w:r w:rsidR="006A0826" w:rsidRPr="006A0826">
        <w:t xml:space="preserve"> </w:t>
      </w:r>
      <w:r w:rsidRPr="006A0826">
        <w:t>исконно</w:t>
      </w:r>
      <w:r w:rsidR="006A0826" w:rsidRPr="006A0826">
        <w:t xml:space="preserve"> </w:t>
      </w:r>
      <w:r w:rsidRPr="006A0826">
        <w:t>арабские</w:t>
      </w:r>
      <w:r w:rsidR="006A0826" w:rsidRPr="006A0826">
        <w:t xml:space="preserve"> </w:t>
      </w:r>
      <w:r w:rsidRPr="006A0826">
        <w:t>территории,</w:t>
      </w:r>
      <w:r w:rsidR="006A0826" w:rsidRPr="006A0826">
        <w:t xml:space="preserve"> </w:t>
      </w:r>
      <w:r w:rsidRPr="006A0826">
        <w:t>также</w:t>
      </w:r>
      <w:r w:rsidR="006A0826" w:rsidRPr="006A0826">
        <w:t xml:space="preserve"> </w:t>
      </w:r>
      <w:r w:rsidRPr="006A0826">
        <w:t>предпринимались</w:t>
      </w:r>
      <w:r w:rsidR="006A0826" w:rsidRPr="006A0826">
        <w:t xml:space="preserve"> </w:t>
      </w:r>
      <w:r w:rsidRPr="006A0826">
        <w:t>попытки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выработать</w:t>
      </w:r>
      <w:r w:rsidR="006A0826" w:rsidRPr="006A0826">
        <w:t xml:space="preserve"> </w:t>
      </w:r>
      <w:r w:rsidRPr="006A0826">
        <w:t>совместный</w:t>
      </w:r>
      <w:r w:rsidR="006A0826" w:rsidRPr="006A0826">
        <w:t xml:space="preserve"> </w:t>
      </w:r>
      <w:r w:rsidRPr="006A0826">
        <w:t>подход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решению</w:t>
      </w:r>
      <w:r w:rsidR="006A0826" w:rsidRPr="006A0826">
        <w:t xml:space="preserve"> </w:t>
      </w:r>
      <w:r w:rsidRPr="006A0826">
        <w:t>всего</w:t>
      </w:r>
      <w:r w:rsidR="006A0826" w:rsidRPr="006A0826">
        <w:t xml:space="preserve"> </w:t>
      </w:r>
      <w:r w:rsidRPr="006A0826">
        <w:t>комплекса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Серьезным</w:t>
      </w:r>
      <w:r w:rsidR="006A0826" w:rsidRPr="006A0826">
        <w:t xml:space="preserve"> </w:t>
      </w:r>
      <w:r w:rsidRPr="006A0826">
        <w:t>осложняющим</w:t>
      </w:r>
      <w:r w:rsidR="006A0826" w:rsidRPr="006A0826">
        <w:t xml:space="preserve"> </w:t>
      </w:r>
      <w:r w:rsidRPr="006A0826">
        <w:t>моментом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период</w:t>
      </w:r>
      <w:r w:rsidR="006A0826" w:rsidRPr="006A0826">
        <w:t xml:space="preserve"> </w:t>
      </w:r>
      <w:r w:rsidRPr="006A0826">
        <w:t>был</w:t>
      </w:r>
      <w:r w:rsidR="006A0826" w:rsidRPr="006A0826">
        <w:t xml:space="preserve"> </w:t>
      </w:r>
      <w:r w:rsidRPr="006A0826">
        <w:t>категорический</w:t>
      </w:r>
      <w:r w:rsidR="006A0826" w:rsidRPr="006A0826">
        <w:t xml:space="preserve"> </w:t>
      </w:r>
      <w:r w:rsidRPr="006A0826">
        <w:t>отказ</w:t>
      </w:r>
      <w:r w:rsidR="006A0826" w:rsidRPr="006A0826">
        <w:t xml:space="preserve"> </w:t>
      </w:r>
      <w:r w:rsidRPr="006A0826">
        <w:t>арабских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признания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какой-либо</w:t>
      </w:r>
      <w:r w:rsidR="006A0826" w:rsidRPr="006A0826">
        <w:t xml:space="preserve"> </w:t>
      </w:r>
      <w:r w:rsidRPr="006A0826">
        <w:t>форме</w:t>
      </w:r>
      <w:r w:rsidR="006A0826" w:rsidRPr="006A0826">
        <w:t xml:space="preserve"> </w:t>
      </w:r>
      <w:r w:rsidRPr="006A0826">
        <w:t>Государства</w:t>
      </w:r>
      <w:r w:rsidR="006A0826" w:rsidRPr="006A0826">
        <w:t xml:space="preserve"> </w:t>
      </w:r>
      <w:r w:rsidRPr="006A0826">
        <w:t>Израиль</w:t>
      </w:r>
      <w:r w:rsidR="006A0826" w:rsidRPr="006A0826">
        <w:t xml:space="preserve">; </w:t>
      </w:r>
      <w:r w:rsidRPr="006A0826">
        <w:t>по</w:t>
      </w:r>
      <w:r w:rsidR="006A0826" w:rsidRPr="006A0826">
        <w:t xml:space="preserve"> </w:t>
      </w:r>
      <w:r w:rsidRPr="006A0826">
        <w:t>сути</w:t>
      </w:r>
      <w:r w:rsidR="006A0826" w:rsidRPr="006A0826">
        <w:t xml:space="preserve"> </w:t>
      </w:r>
      <w:r w:rsidRPr="006A0826">
        <w:t>дела</w:t>
      </w:r>
      <w:r w:rsidR="006A0826" w:rsidRPr="006A0826">
        <w:t xml:space="preserve"> </w:t>
      </w:r>
      <w:r w:rsidRPr="006A0826">
        <w:t>этот</w:t>
      </w:r>
      <w:r w:rsidR="006A0826" w:rsidRPr="006A0826">
        <w:t xml:space="preserve"> </w:t>
      </w:r>
      <w:r w:rsidRPr="006A0826">
        <w:t>отказ</w:t>
      </w:r>
      <w:r w:rsidR="006A0826" w:rsidRPr="006A0826">
        <w:t xml:space="preserve"> </w:t>
      </w:r>
      <w:r w:rsidRPr="006A0826">
        <w:t>явился</w:t>
      </w:r>
      <w:r w:rsidR="006A0826" w:rsidRPr="006A0826">
        <w:t xml:space="preserve"> </w:t>
      </w:r>
      <w:r w:rsidRPr="006A0826">
        <w:t>причиной</w:t>
      </w:r>
      <w:r w:rsidR="006A0826" w:rsidRPr="006A0826">
        <w:t xml:space="preserve"> </w:t>
      </w:r>
      <w:r w:rsidRPr="006A0826">
        <w:t>безрезультатности</w:t>
      </w:r>
      <w:r w:rsidR="006A0826" w:rsidRPr="006A0826">
        <w:t xml:space="preserve"> </w:t>
      </w:r>
      <w:r w:rsidRPr="006A0826">
        <w:t>V</w:t>
      </w:r>
      <w:r w:rsidR="006A0826" w:rsidRPr="006A0826">
        <w:t xml:space="preserve"> </w:t>
      </w:r>
      <w:r w:rsidRPr="006A0826">
        <w:t>специальной</w:t>
      </w:r>
      <w:r w:rsidR="006A0826" w:rsidRPr="006A0826">
        <w:t xml:space="preserve"> </w:t>
      </w:r>
      <w:r w:rsidRPr="006A0826">
        <w:t>сессии</w:t>
      </w:r>
      <w:r w:rsidR="006A0826" w:rsidRPr="006A0826">
        <w:t xml:space="preserve"> </w:t>
      </w:r>
      <w:r w:rsidRPr="006A0826">
        <w:t>Генеральной</w:t>
      </w:r>
      <w:r w:rsidR="006A0826" w:rsidRPr="006A0826">
        <w:t xml:space="preserve"> </w:t>
      </w:r>
      <w:r w:rsidRPr="006A0826">
        <w:t>Ассамблеи</w:t>
      </w:r>
      <w:r w:rsidR="006A0826" w:rsidRPr="006A0826">
        <w:t xml:space="preserve"> </w:t>
      </w:r>
      <w:r w:rsidRPr="006A0826">
        <w:t>ООН,</w:t>
      </w:r>
      <w:r w:rsidR="006A0826" w:rsidRPr="006A0826">
        <w:t xml:space="preserve"> </w:t>
      </w:r>
      <w:r w:rsidRPr="006A0826">
        <w:t>созванной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нашему</w:t>
      </w:r>
      <w:r w:rsidR="006A0826" w:rsidRPr="006A0826">
        <w:t xml:space="preserve"> </w:t>
      </w:r>
      <w:r w:rsidRPr="006A0826">
        <w:t>предложению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рассмотрения</w:t>
      </w:r>
      <w:r w:rsidR="006A0826" w:rsidRPr="006A0826">
        <w:t xml:space="preserve"> </w:t>
      </w:r>
      <w:r w:rsidRPr="006A0826">
        <w:t>ситуации,</w:t>
      </w:r>
      <w:r w:rsidR="006A0826" w:rsidRPr="006A0826">
        <w:t xml:space="preserve"> </w:t>
      </w:r>
      <w:r w:rsidRPr="006A0826">
        <w:t>возникшей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результате</w:t>
      </w:r>
      <w:r w:rsidR="006A0826">
        <w:t xml:space="preserve"> "</w:t>
      </w:r>
      <w:r w:rsidRPr="006A0826">
        <w:t>шестидневной</w:t>
      </w:r>
      <w:r w:rsidR="006A0826" w:rsidRPr="006A0826">
        <w:t xml:space="preserve"> </w:t>
      </w:r>
      <w:r w:rsidRPr="006A0826">
        <w:t>войны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После</w:t>
      </w:r>
      <w:r w:rsidR="006A0826" w:rsidRPr="006A0826">
        <w:t xml:space="preserve"> </w:t>
      </w:r>
      <w:r w:rsidRPr="006A0826">
        <w:t>единодушного</w:t>
      </w:r>
      <w:r w:rsidR="006A0826" w:rsidRPr="006A0826">
        <w:t xml:space="preserve"> </w:t>
      </w:r>
      <w:r w:rsidRPr="006A0826">
        <w:t>одобрения</w:t>
      </w:r>
      <w:r w:rsidR="006A0826" w:rsidRPr="006A0826">
        <w:t xml:space="preserve"> </w:t>
      </w:r>
      <w:r w:rsidRPr="006A0826">
        <w:t>Советом</w:t>
      </w:r>
      <w:r w:rsidR="006A0826" w:rsidRPr="006A0826">
        <w:t xml:space="preserve"> </w:t>
      </w:r>
      <w:r w:rsidRPr="006A0826">
        <w:t>безопасности</w:t>
      </w:r>
      <w:r w:rsidR="006A0826" w:rsidRPr="006A0826">
        <w:t xml:space="preserve"> </w:t>
      </w:r>
      <w:r w:rsidRPr="006A0826">
        <w:t>резолюции</w:t>
      </w:r>
      <w:r w:rsidR="006A0826" w:rsidRPr="006A0826">
        <w:t xml:space="preserve"> </w:t>
      </w:r>
      <w:r w:rsidRPr="006A0826">
        <w:t>242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22</w:t>
      </w:r>
      <w:r w:rsidR="006A0826" w:rsidRPr="006A0826">
        <w:t xml:space="preserve"> </w:t>
      </w:r>
      <w:r w:rsidRPr="006A0826">
        <w:t>ноября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6A0826">
          <w:t>1967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состоялось</w:t>
      </w:r>
      <w:r w:rsidR="006A0826" w:rsidRPr="006A0826">
        <w:t xml:space="preserve"> </w:t>
      </w:r>
      <w:r w:rsidRPr="006A0826">
        <w:t>несколько</w:t>
      </w:r>
      <w:r w:rsidR="006A0826" w:rsidRPr="006A0826">
        <w:t xml:space="preserve"> </w:t>
      </w:r>
      <w:r w:rsidRPr="006A0826">
        <w:t>раундов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переговоров,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которых</w:t>
      </w:r>
      <w:r w:rsidR="006A0826" w:rsidRPr="006A0826">
        <w:t xml:space="preserve"> </w:t>
      </w:r>
      <w:r w:rsidRPr="006A0826">
        <w:t>рассматривались</w:t>
      </w:r>
      <w:r w:rsidR="006A0826" w:rsidRPr="006A0826">
        <w:t xml:space="preserve"> </w:t>
      </w:r>
      <w:r w:rsidRPr="006A0826">
        <w:t>пути</w:t>
      </w:r>
      <w:r w:rsidR="006A0826" w:rsidRPr="006A0826">
        <w:t xml:space="preserve"> </w:t>
      </w:r>
      <w:r w:rsidRPr="006A0826">
        <w:t>возможного</w:t>
      </w:r>
      <w:r w:rsidR="006A0826" w:rsidRPr="006A0826">
        <w:t xml:space="preserve"> </w:t>
      </w:r>
      <w:r w:rsidRPr="006A0826">
        <w:t>выполнения</w:t>
      </w:r>
      <w:r w:rsidR="006A0826" w:rsidRPr="006A0826">
        <w:t xml:space="preserve"> </w:t>
      </w:r>
      <w:r w:rsidRPr="006A0826">
        <w:t>этой</w:t>
      </w:r>
      <w:r w:rsidR="006A0826" w:rsidRPr="006A0826">
        <w:t xml:space="preserve"> </w:t>
      </w:r>
      <w:r w:rsidRPr="006A0826">
        <w:t>резолюции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Переговоры</w:t>
      </w:r>
      <w:r w:rsidR="006A0826" w:rsidRPr="006A0826">
        <w:t xml:space="preserve"> </w:t>
      </w:r>
      <w:r w:rsidRPr="006A0826">
        <w:t>проходили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достаточно</w:t>
      </w:r>
      <w:r w:rsidR="006A0826" w:rsidRPr="006A0826">
        <w:t xml:space="preserve"> </w:t>
      </w:r>
      <w:r w:rsidRPr="006A0826">
        <w:t>сложной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обеих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обстановке</w:t>
      </w:r>
      <w:r w:rsidR="006A0826" w:rsidRPr="006A0826">
        <w:t xml:space="preserve">. </w:t>
      </w:r>
      <w:r w:rsidRPr="006A0826">
        <w:t>Для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она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сложной</w:t>
      </w:r>
      <w:r w:rsidR="006A0826" w:rsidRPr="006A0826">
        <w:t xml:space="preserve"> </w:t>
      </w:r>
      <w:r w:rsidRPr="006A0826">
        <w:t>потому,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главной</w:t>
      </w:r>
      <w:r w:rsidR="006A0826" w:rsidRPr="006A0826">
        <w:t xml:space="preserve"> </w:t>
      </w:r>
      <w:r w:rsidRPr="006A0826">
        <w:t>внешнеполитической</w:t>
      </w:r>
      <w:r w:rsidR="006A0826" w:rsidRPr="006A0826">
        <w:t xml:space="preserve"> </w:t>
      </w:r>
      <w:r w:rsidRPr="006A0826">
        <w:t>заботой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оставался</w:t>
      </w:r>
      <w:r w:rsidR="006A0826" w:rsidRPr="006A0826">
        <w:t xml:space="preserve"> </w:t>
      </w:r>
      <w:r w:rsidRPr="006A0826">
        <w:t>вьетнамский</w:t>
      </w:r>
      <w:r w:rsidR="006A0826" w:rsidRPr="006A0826">
        <w:t xml:space="preserve"> </w:t>
      </w:r>
      <w:r w:rsidRPr="006A0826">
        <w:t>конфликт,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нас</w:t>
      </w:r>
      <w:r w:rsidR="006A0826" w:rsidRPr="006A0826">
        <w:t xml:space="preserve"> </w:t>
      </w:r>
      <w:r w:rsidRPr="006A0826">
        <w:t>потому,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конце</w:t>
      </w:r>
      <w:r w:rsidR="006A0826" w:rsidRPr="006A0826">
        <w:t xml:space="preserve"> </w:t>
      </w:r>
      <w:r w:rsidRPr="006A0826">
        <w:t>60-х</w:t>
      </w:r>
      <w:r w:rsidR="006A0826" w:rsidRPr="006A0826">
        <w:t xml:space="preserve"> - </w:t>
      </w:r>
      <w:r w:rsidRPr="006A0826">
        <w:t>начале</w:t>
      </w:r>
      <w:r w:rsidR="006A0826" w:rsidRPr="006A0826">
        <w:t xml:space="preserve"> </w:t>
      </w:r>
      <w:r w:rsidRPr="006A0826">
        <w:t>70-х</w:t>
      </w:r>
      <w:r w:rsidR="006A0826" w:rsidRPr="006A0826">
        <w:t xml:space="preserve"> </w:t>
      </w:r>
      <w:r w:rsidRPr="006A0826">
        <w:t>годов</w:t>
      </w:r>
      <w:r w:rsidR="006A0826" w:rsidRPr="006A0826">
        <w:t xml:space="preserve"> </w:t>
      </w:r>
      <w:r w:rsidRPr="006A0826">
        <w:t>постоянно</w:t>
      </w:r>
      <w:r w:rsidR="006A0826" w:rsidRPr="006A0826">
        <w:t xml:space="preserve"> </w:t>
      </w:r>
      <w:r w:rsidRPr="006A0826">
        <w:t>росла</w:t>
      </w:r>
      <w:r w:rsidR="006A0826" w:rsidRPr="006A0826">
        <w:t xml:space="preserve"> </w:t>
      </w:r>
      <w:r w:rsidRPr="006A0826">
        <w:t>напряженность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советско-китайских</w:t>
      </w:r>
      <w:r w:rsidR="006A0826" w:rsidRPr="006A0826">
        <w:t xml:space="preserve"> </w:t>
      </w:r>
      <w:r w:rsidRPr="006A0826">
        <w:t>отношениях,</w:t>
      </w:r>
      <w:r w:rsidR="006A0826" w:rsidRPr="006A0826">
        <w:t xml:space="preserve"> </w:t>
      </w:r>
      <w:r w:rsidRPr="006A0826">
        <w:t>подчас</w:t>
      </w:r>
      <w:r w:rsidR="006A0826" w:rsidRPr="006A0826">
        <w:t xml:space="preserve"> </w:t>
      </w:r>
      <w:r w:rsidRPr="006A0826">
        <w:t>принимавшая</w:t>
      </w:r>
      <w:r w:rsidR="006A0826" w:rsidRPr="006A0826">
        <w:t xml:space="preserve"> </w:t>
      </w:r>
      <w:r w:rsidRPr="006A0826">
        <w:t>крайне</w:t>
      </w:r>
      <w:r w:rsidR="006A0826" w:rsidRPr="006A0826">
        <w:t xml:space="preserve"> </w:t>
      </w:r>
      <w:r w:rsidRPr="006A0826">
        <w:t>опасные</w:t>
      </w:r>
      <w:r w:rsidR="006A0826" w:rsidRPr="006A0826">
        <w:t xml:space="preserve"> </w:t>
      </w:r>
      <w:r w:rsidRPr="006A0826">
        <w:t>формы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Советская</w:t>
      </w:r>
      <w:r w:rsidR="006A0826" w:rsidRPr="006A0826">
        <w:t xml:space="preserve"> </w:t>
      </w:r>
      <w:r w:rsidRPr="006A0826">
        <w:t>позиция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период</w:t>
      </w:r>
      <w:r w:rsidR="006A0826" w:rsidRPr="006A0826">
        <w:t xml:space="preserve"> </w:t>
      </w:r>
      <w:r w:rsidRPr="006A0826">
        <w:t>определялась</w:t>
      </w:r>
      <w:r w:rsidR="006A0826">
        <w:t xml:space="preserve"> "</w:t>
      </w:r>
      <w:r w:rsidRPr="006A0826">
        <w:t>египтоцентризмом</w:t>
      </w:r>
      <w:r w:rsidR="006A0826">
        <w:t xml:space="preserve">" </w:t>
      </w:r>
      <w:r w:rsidRPr="006A0826">
        <w:t>нашего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курса,</w:t>
      </w:r>
      <w:r w:rsidR="006A0826" w:rsidRPr="006A0826">
        <w:t xml:space="preserve"> </w:t>
      </w:r>
      <w:r w:rsidRPr="006A0826">
        <w:t>который</w:t>
      </w:r>
      <w:r w:rsidR="006A0826" w:rsidRPr="006A0826">
        <w:t xml:space="preserve"> </w:t>
      </w:r>
      <w:r w:rsidRPr="006A0826">
        <w:t>далеко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всегда</w:t>
      </w:r>
      <w:r w:rsidR="006A0826" w:rsidRPr="006A0826">
        <w:t xml:space="preserve"> </w:t>
      </w:r>
      <w:r w:rsidRPr="006A0826">
        <w:t>был</w:t>
      </w:r>
      <w:r w:rsidR="006A0826" w:rsidRPr="006A0826">
        <w:t xml:space="preserve"> </w:t>
      </w:r>
      <w:r w:rsidRPr="006A0826">
        <w:t>логичным</w:t>
      </w:r>
      <w:r w:rsidR="006A0826">
        <w:t xml:space="preserve"> (</w:t>
      </w:r>
      <w:r w:rsidRPr="006A0826">
        <w:t>например,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вопросах</w:t>
      </w:r>
      <w:r w:rsidR="006A0826" w:rsidRPr="006A0826">
        <w:t xml:space="preserve"> </w:t>
      </w:r>
      <w:r w:rsidRPr="006A0826">
        <w:t>признания</w:t>
      </w:r>
      <w:r w:rsidR="006A0826" w:rsidRPr="006A0826">
        <w:t xml:space="preserve"> </w:t>
      </w:r>
      <w:r w:rsidRPr="006A0826">
        <w:t>Израиля</w:t>
      </w:r>
      <w:r w:rsidR="006A0826" w:rsidRPr="006A0826">
        <w:t xml:space="preserve"> -</w:t>
      </w:r>
      <w:r w:rsidR="006A0826">
        <w:t xml:space="preserve"> "</w:t>
      </w:r>
      <w:r w:rsidRPr="006A0826">
        <w:t>незаконного</w:t>
      </w:r>
      <w:r w:rsidR="006A0826" w:rsidRPr="006A0826">
        <w:t xml:space="preserve"> </w:t>
      </w:r>
      <w:r w:rsidRPr="006A0826">
        <w:t>сионистского</w:t>
      </w:r>
      <w:r w:rsidR="006A0826" w:rsidRPr="006A0826">
        <w:t xml:space="preserve"> </w:t>
      </w:r>
      <w:r w:rsidRPr="006A0826">
        <w:t>образования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официальной</w:t>
      </w:r>
      <w:r w:rsidR="006A0826" w:rsidRPr="006A0826">
        <w:t xml:space="preserve"> </w:t>
      </w:r>
      <w:r w:rsidRPr="006A0826">
        <w:t>арабской</w:t>
      </w:r>
      <w:r w:rsidR="006A0826" w:rsidRPr="006A0826">
        <w:t xml:space="preserve"> </w:t>
      </w:r>
      <w:r w:rsidRPr="006A0826">
        <w:t>терминологии,</w:t>
      </w:r>
      <w:r w:rsidR="006A0826" w:rsidRPr="006A0826">
        <w:t xml:space="preserve"> </w:t>
      </w:r>
      <w:r w:rsidRPr="006A0826">
        <w:t>проведения</w:t>
      </w:r>
      <w:r w:rsidR="006A0826" w:rsidRPr="006A0826">
        <w:t xml:space="preserve"> </w:t>
      </w:r>
      <w:r w:rsidRPr="006A0826">
        <w:t>прямых</w:t>
      </w:r>
      <w:r w:rsidR="006A0826" w:rsidRPr="006A0826">
        <w:t xml:space="preserve"> </w:t>
      </w:r>
      <w:r w:rsidRPr="006A0826">
        <w:t>арабо-израильских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="006A0826">
        <w:t>т.п.</w:t>
      </w:r>
      <w:r w:rsidR="006A0826" w:rsidRPr="006A0826">
        <w:t xml:space="preserve">) </w:t>
      </w:r>
      <w:r w:rsidRPr="006A0826">
        <w:t>Со</w:t>
      </w:r>
      <w:r w:rsidR="006A0826" w:rsidRPr="006A0826">
        <w:t xml:space="preserve"> </w:t>
      </w:r>
      <w:r w:rsidRPr="006A0826">
        <w:t>временем</w:t>
      </w:r>
      <w:r w:rsidR="006A0826">
        <w:t xml:space="preserve"> "</w:t>
      </w:r>
      <w:r w:rsidRPr="006A0826">
        <w:t>египтоцентризм</w:t>
      </w:r>
      <w:r w:rsidR="006A0826">
        <w:t xml:space="preserve">" </w:t>
      </w:r>
      <w:r w:rsidRPr="006A0826">
        <w:t>нашей</w:t>
      </w:r>
      <w:r w:rsidR="006A0826" w:rsidRPr="006A0826">
        <w:t xml:space="preserve"> </w:t>
      </w:r>
      <w:r w:rsidRPr="006A0826">
        <w:t>политики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>
        <w:t xml:space="preserve"> (</w:t>
      </w:r>
      <w:r w:rsidRPr="006A0826">
        <w:t>замечу</w:t>
      </w:r>
      <w:r w:rsidR="006A0826" w:rsidRPr="006A0826">
        <w:t xml:space="preserve"> </w:t>
      </w:r>
      <w:r w:rsidRPr="006A0826">
        <w:t>попутно,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применении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стране</w:t>
      </w:r>
      <w:r w:rsidR="006A0826" w:rsidRPr="006A0826">
        <w:t xml:space="preserve"> </w:t>
      </w:r>
      <w:r w:rsidRPr="006A0826">
        <w:t>правильнее</w:t>
      </w:r>
      <w:r w:rsidR="006A0826" w:rsidRPr="006A0826">
        <w:t xml:space="preserve"> </w:t>
      </w:r>
      <w:r w:rsidRPr="006A0826">
        <w:t>говорить</w:t>
      </w:r>
      <w:r w:rsidR="006A0826" w:rsidRPr="006A0826">
        <w:t xml:space="preserve"> </w:t>
      </w:r>
      <w:r w:rsidRPr="006A0826">
        <w:t>о</w:t>
      </w:r>
      <w:r w:rsidR="006A0826">
        <w:t xml:space="preserve"> "</w:t>
      </w:r>
      <w:r w:rsidRPr="006A0826">
        <w:t>политике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чем</w:t>
      </w:r>
      <w:r w:rsidR="006A0826" w:rsidRPr="006A0826">
        <w:t xml:space="preserve"> </w:t>
      </w:r>
      <w:r w:rsidRPr="006A0826">
        <w:t>о</w:t>
      </w:r>
      <w:r w:rsidR="006A0826">
        <w:t xml:space="preserve"> "</w:t>
      </w:r>
      <w:r w:rsidRPr="006A0826">
        <w:t>ближневосточной</w:t>
      </w:r>
      <w:r w:rsidR="006A0826" w:rsidRPr="006A0826">
        <w:t xml:space="preserve"> </w:t>
      </w:r>
      <w:r w:rsidRPr="006A0826">
        <w:t>политике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поскольку,</w:t>
      </w:r>
      <w:r w:rsidR="006A0826" w:rsidRPr="006A0826">
        <w:t xml:space="preserve"> </w:t>
      </w:r>
      <w:r w:rsidRPr="006A0826">
        <w:t>таковой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существу,</w:t>
      </w:r>
      <w:r w:rsidR="006A0826" w:rsidRPr="006A0826">
        <w:t xml:space="preserve"> </w:t>
      </w:r>
      <w:r w:rsidRPr="006A0826">
        <w:t>никогда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) </w:t>
      </w:r>
      <w:r w:rsidRPr="006A0826">
        <w:t>сменился</w:t>
      </w:r>
      <w:r w:rsidR="006A0826">
        <w:t xml:space="preserve"> "</w:t>
      </w:r>
      <w:r w:rsidRPr="006A0826">
        <w:t>сириецентризмом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затем,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российскую</w:t>
      </w:r>
      <w:r w:rsidR="006A0826" w:rsidRPr="006A0826">
        <w:t xml:space="preserve"> </w:t>
      </w:r>
      <w:r w:rsidRPr="006A0826">
        <w:t>дипломатию</w:t>
      </w:r>
      <w:r w:rsidR="006A0826" w:rsidRPr="006A0826">
        <w:t xml:space="preserve"> </w:t>
      </w:r>
      <w:r w:rsidRPr="006A0826">
        <w:t>возглавил</w:t>
      </w:r>
      <w:r w:rsidR="006A0826" w:rsidRPr="006A0826">
        <w:t xml:space="preserve"> </w:t>
      </w:r>
      <w:r w:rsidRPr="006A0826">
        <w:t>Козырев,</w:t>
      </w:r>
      <w:r w:rsidR="006A0826" w:rsidRPr="006A0826">
        <w:t xml:space="preserve"> - </w:t>
      </w:r>
      <w:r w:rsidRPr="006A0826">
        <w:t>и</w:t>
      </w:r>
      <w:r w:rsidR="006A0826">
        <w:t xml:space="preserve"> "</w:t>
      </w:r>
      <w:r w:rsidRPr="006A0826">
        <w:t>американоцентризмом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консультаций</w:t>
      </w:r>
      <w:r w:rsidR="006A0826" w:rsidRPr="006A0826">
        <w:t xml:space="preserve"> </w:t>
      </w:r>
      <w:r w:rsidRPr="006A0826">
        <w:t>представители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тогда</w:t>
      </w:r>
      <w:r w:rsidR="006A0826" w:rsidRPr="006A0826">
        <w:t xml:space="preserve"> </w:t>
      </w:r>
      <w:r w:rsidRPr="006A0826">
        <w:t>выдвинули</w:t>
      </w:r>
      <w:r w:rsidR="006A0826" w:rsidRPr="006A0826">
        <w:t xml:space="preserve"> </w:t>
      </w:r>
      <w:r w:rsidRPr="006A0826">
        <w:t>довольно</w:t>
      </w:r>
      <w:r w:rsidR="006A0826" w:rsidRPr="006A0826">
        <w:t xml:space="preserve"> </w:t>
      </w:r>
      <w:r w:rsidRPr="006A0826">
        <w:t>развернутое</w:t>
      </w:r>
      <w:r w:rsidR="006A0826" w:rsidRPr="006A0826">
        <w:t xml:space="preserve"> </w:t>
      </w:r>
      <w:r w:rsidRPr="006A0826">
        <w:t>предложение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решению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палестинских</w:t>
      </w:r>
      <w:r w:rsidR="006A0826" w:rsidRPr="006A0826">
        <w:t xml:space="preserve"> </w:t>
      </w:r>
      <w:r w:rsidRPr="006A0826">
        <w:t>беженцев</w:t>
      </w:r>
      <w:r w:rsidR="006A0826" w:rsidRPr="006A0826">
        <w:t xml:space="preserve">. </w:t>
      </w:r>
      <w:r w:rsidRPr="006A0826">
        <w:t>В</w:t>
      </w:r>
      <w:r w:rsidR="006A0826">
        <w:t xml:space="preserve"> "</w:t>
      </w:r>
      <w:r w:rsidRPr="006A0826">
        <w:t>13</w:t>
      </w:r>
      <w:r w:rsidR="006A0826" w:rsidRPr="006A0826">
        <w:t xml:space="preserve"> </w:t>
      </w:r>
      <w:r w:rsidRPr="006A0826">
        <w:t>пунктах</w:t>
      </w:r>
      <w:r w:rsidR="006A0826" w:rsidRPr="006A0826">
        <w:t xml:space="preserve"> </w:t>
      </w:r>
      <w:r w:rsidRPr="006A0826">
        <w:t>США</w:t>
      </w:r>
      <w:r w:rsidR="006A0826">
        <w:t xml:space="preserve">" </w:t>
      </w:r>
      <w:r w:rsidRPr="006A0826">
        <w:t>говорилось,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частности,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справедливого</w:t>
      </w:r>
      <w:r w:rsidR="006A0826" w:rsidRPr="006A0826">
        <w:t xml:space="preserve"> </w:t>
      </w:r>
      <w:r w:rsidRPr="006A0826">
        <w:t>разрешения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беженцев</w:t>
      </w:r>
      <w:r w:rsidR="006A0826">
        <w:t xml:space="preserve"> "</w:t>
      </w:r>
      <w:r w:rsidRPr="006A0826">
        <w:t>необходимо</w:t>
      </w:r>
      <w:r w:rsidR="006A0826" w:rsidRPr="006A0826">
        <w:t xml:space="preserve"> </w:t>
      </w:r>
      <w:r w:rsidRPr="006A0826">
        <w:t>определить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согласиться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процедуры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условия,</w:t>
      </w:r>
      <w:r w:rsidR="006A0826" w:rsidRPr="006A0826">
        <w:t xml:space="preserve"> </w:t>
      </w:r>
      <w:r w:rsidRPr="006A0826">
        <w:t>при</w:t>
      </w:r>
      <w:r w:rsidR="006A0826" w:rsidRPr="006A0826">
        <w:t xml:space="preserve"> </w:t>
      </w:r>
      <w:r w:rsidRPr="006A0826">
        <w:t>которых</w:t>
      </w:r>
      <w:r w:rsidR="006A0826" w:rsidRPr="006A0826">
        <w:t xml:space="preserve"> </w:t>
      </w:r>
      <w:r w:rsidRPr="006A0826">
        <w:t>происходили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репатриация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расселение</w:t>
      </w:r>
      <w:r w:rsidR="006A0826">
        <w:t xml:space="preserve"> (</w:t>
      </w:r>
      <w:r w:rsidRPr="006A0826">
        <w:t>беженцев</w:t>
      </w:r>
      <w:r w:rsidR="006A0826" w:rsidRPr="006A0826">
        <w:t xml:space="preserve">), </w:t>
      </w:r>
      <w:r w:rsidRPr="006A0826">
        <w:t>а</w:t>
      </w:r>
      <w:r w:rsidR="006A0826" w:rsidRPr="006A0826">
        <w:t xml:space="preserve"> </w:t>
      </w:r>
      <w:r w:rsidRPr="006A0826">
        <w:t>также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общее</w:t>
      </w:r>
      <w:r w:rsidR="006A0826" w:rsidRPr="006A0826">
        <w:t xml:space="preserve"> </w:t>
      </w:r>
      <w:r w:rsidRPr="006A0826">
        <w:t>число</w:t>
      </w:r>
      <w:r w:rsidR="006A0826" w:rsidRPr="006A0826">
        <w:t xml:space="preserve"> </w:t>
      </w:r>
      <w:r w:rsidRPr="006A0826">
        <w:t>лиц,</w:t>
      </w:r>
      <w:r w:rsidR="006A0826" w:rsidRPr="006A0826">
        <w:t xml:space="preserve"> </w:t>
      </w:r>
      <w:r w:rsidRPr="006A0826">
        <w:t>подлежащих</w:t>
      </w:r>
      <w:r w:rsidR="006A0826" w:rsidRPr="006A0826">
        <w:t xml:space="preserve"> </w:t>
      </w:r>
      <w:r w:rsidRPr="006A0826">
        <w:t>репатриации</w:t>
      </w:r>
      <w:r w:rsidR="006A0826">
        <w:t>"</w:t>
      </w:r>
      <w:r w:rsidR="006A0826" w:rsidRPr="006A0826">
        <w:t xml:space="preserve">. </w:t>
      </w:r>
      <w:r w:rsidRPr="006A0826">
        <w:t>Выдвигая</w:t>
      </w:r>
      <w:r w:rsidR="006A0826" w:rsidRPr="006A0826">
        <w:t xml:space="preserve"> </w:t>
      </w:r>
      <w:r w:rsidRPr="006A0826">
        <w:t>такое</w:t>
      </w:r>
      <w:r w:rsidR="006A0826" w:rsidRPr="006A0826">
        <w:t xml:space="preserve"> </w:t>
      </w:r>
      <w:r w:rsidRPr="006A0826">
        <w:t>предложение,</w:t>
      </w:r>
      <w:r w:rsidR="006A0826" w:rsidRPr="006A0826">
        <w:t xml:space="preserve"> </w:t>
      </w:r>
      <w:r w:rsidRPr="006A0826">
        <w:t>представители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преследовали</w:t>
      </w:r>
      <w:r w:rsidR="006A0826" w:rsidRPr="006A0826">
        <w:t xml:space="preserve"> </w:t>
      </w:r>
      <w:r w:rsidRPr="006A0826">
        <w:t>две</w:t>
      </w:r>
      <w:r w:rsidR="006A0826" w:rsidRPr="006A0826">
        <w:t xml:space="preserve"> </w:t>
      </w:r>
      <w:r w:rsidRPr="006A0826">
        <w:t>цели</w:t>
      </w:r>
      <w:r w:rsidR="006A0826" w:rsidRPr="006A0826">
        <w:t xml:space="preserve"> - </w:t>
      </w:r>
      <w:r w:rsidRPr="006A0826">
        <w:t>заранее</w:t>
      </w:r>
      <w:r w:rsidR="006A0826" w:rsidRPr="006A0826">
        <w:t xml:space="preserve"> </w:t>
      </w:r>
      <w:r w:rsidRPr="006A0826">
        <w:t>снять</w:t>
      </w:r>
      <w:r w:rsidR="006A0826" w:rsidRPr="006A0826">
        <w:t xml:space="preserve"> </w:t>
      </w:r>
      <w:r w:rsidRPr="006A0826">
        <w:t>остроту</w:t>
      </w:r>
      <w:r w:rsidR="006A0826" w:rsidRPr="006A0826">
        <w:t xml:space="preserve"> </w:t>
      </w:r>
      <w:r w:rsidRPr="006A0826">
        <w:t>выходившей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передний</w:t>
      </w:r>
      <w:r w:rsidR="006A0826" w:rsidRPr="006A0826">
        <w:t xml:space="preserve"> </w:t>
      </w:r>
      <w:r w:rsidRPr="006A0826">
        <w:t>план</w:t>
      </w:r>
      <w:r w:rsidR="006A0826" w:rsidRPr="006A0826">
        <w:t xml:space="preserve"> </w:t>
      </w:r>
      <w:r w:rsidRPr="006A0826">
        <w:t>палестинской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откровенно</w:t>
      </w:r>
      <w:r w:rsidR="006A0826" w:rsidRPr="006A0826">
        <w:t xml:space="preserve"> </w:t>
      </w:r>
      <w:r w:rsidRPr="006A0826">
        <w:t>затянуть</w:t>
      </w:r>
      <w:r w:rsidR="006A0826" w:rsidRPr="006A0826">
        <w:t xml:space="preserve"> </w:t>
      </w:r>
      <w:r w:rsidRPr="006A0826">
        <w:t>решение</w:t>
      </w:r>
      <w:r w:rsidR="006A0826" w:rsidRPr="006A0826">
        <w:t xml:space="preserve"> </w:t>
      </w:r>
      <w:r w:rsidRPr="006A0826">
        <w:t>вопроса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беженцах,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полностью</w:t>
      </w:r>
      <w:r w:rsidR="006A0826" w:rsidRPr="006A0826">
        <w:t xml:space="preserve"> </w:t>
      </w:r>
      <w:r w:rsidRPr="006A0826">
        <w:t>отвечало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интересам</w:t>
      </w:r>
      <w:r w:rsidR="006A0826" w:rsidRPr="006A0826">
        <w:t xml:space="preserve"> </w:t>
      </w:r>
      <w:r w:rsidRPr="006A0826">
        <w:t>Израиля</w:t>
      </w:r>
      <w:r w:rsidR="006A0826" w:rsidRPr="006A0826">
        <w:t xml:space="preserve">. </w:t>
      </w:r>
      <w:r w:rsidRPr="006A0826">
        <w:t>Его</w:t>
      </w:r>
      <w:r w:rsidR="006A0826" w:rsidRPr="006A0826">
        <w:t xml:space="preserve"> </w:t>
      </w:r>
      <w:r w:rsidRPr="006A0826">
        <w:t>позиция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четко</w:t>
      </w:r>
      <w:r w:rsidR="006A0826" w:rsidRPr="006A0826">
        <w:t xml:space="preserve"> </w:t>
      </w:r>
      <w:r w:rsidRPr="006A0826">
        <w:t>сформулирована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. </w:t>
      </w:r>
      <w:r w:rsidRPr="006A0826">
        <w:t>Эбаном</w:t>
      </w:r>
      <w:r w:rsidR="006A0826" w:rsidRPr="006A0826">
        <w:t>:</w:t>
      </w:r>
      <w:r w:rsidR="006A0826">
        <w:t xml:space="preserve"> "</w:t>
      </w:r>
      <w:r w:rsidRPr="006A0826">
        <w:t>Суверенное</w:t>
      </w:r>
      <w:r w:rsidR="006A0826" w:rsidRPr="006A0826">
        <w:t xml:space="preserve"> </w:t>
      </w:r>
      <w:r w:rsidRPr="006A0826">
        <w:t>право</w:t>
      </w:r>
      <w:r w:rsidR="006A0826" w:rsidRPr="006A0826">
        <w:t xml:space="preserve"> </w:t>
      </w:r>
      <w:r w:rsidRPr="006A0826">
        <w:t>решать</w:t>
      </w:r>
      <w:r w:rsidR="006A0826" w:rsidRPr="006A0826">
        <w:t xml:space="preserve"> </w:t>
      </w:r>
      <w:r w:rsidRPr="006A0826">
        <w:t>Израилю,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какой</w:t>
      </w:r>
      <w:r w:rsidR="006A0826" w:rsidRPr="006A0826">
        <w:t xml:space="preserve"> </w:t>
      </w:r>
      <w:r w:rsidRPr="006A0826">
        <w:t>мере</w:t>
      </w:r>
      <w:r w:rsidR="006A0826" w:rsidRPr="006A0826">
        <w:t xml:space="preserve"> </w:t>
      </w:r>
      <w:r w:rsidRPr="006A0826">
        <w:t>он</w:t>
      </w:r>
      <w:r w:rsidR="006A0826" w:rsidRPr="006A0826">
        <w:t xml:space="preserve"> </w:t>
      </w:r>
      <w:r w:rsidRPr="006A0826">
        <w:t>должен</w:t>
      </w:r>
      <w:r w:rsidR="006A0826" w:rsidRPr="006A0826">
        <w:t xml:space="preserve"> </w:t>
      </w:r>
      <w:r w:rsidRPr="006A0826">
        <w:t>содействовать</w:t>
      </w:r>
      <w:r w:rsidR="006A0826" w:rsidRPr="006A0826">
        <w:t xml:space="preserve"> </w:t>
      </w:r>
      <w:r w:rsidRPr="006A0826">
        <w:t>разрешению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беженцев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Позиция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вопросе</w:t>
      </w:r>
      <w:r w:rsidR="006A0826" w:rsidRPr="006A0826">
        <w:t xml:space="preserve"> </w:t>
      </w:r>
      <w:r w:rsidRPr="006A0826">
        <w:t>определялась</w:t>
      </w:r>
      <w:r w:rsidR="006A0826" w:rsidRPr="006A0826">
        <w:t xml:space="preserve"> </w:t>
      </w:r>
      <w:r w:rsidRPr="006A0826">
        <w:t>известным</w:t>
      </w:r>
      <w:r w:rsidR="006A0826" w:rsidRPr="006A0826">
        <w:t xml:space="preserve"> </w:t>
      </w:r>
      <w:r w:rsidRPr="006A0826">
        <w:t>положением</w:t>
      </w:r>
      <w:r w:rsidR="006A0826" w:rsidRPr="006A0826">
        <w:t xml:space="preserve"> </w:t>
      </w:r>
      <w:r w:rsidRPr="006A0826">
        <w:t>резолюции</w:t>
      </w:r>
      <w:r w:rsidR="006A0826" w:rsidRPr="006A0826">
        <w:t xml:space="preserve"> </w:t>
      </w:r>
      <w:r w:rsidRPr="006A0826">
        <w:t>Генеральной</w:t>
      </w:r>
      <w:r w:rsidR="006A0826" w:rsidRPr="006A0826">
        <w:t xml:space="preserve"> </w:t>
      </w:r>
      <w:r w:rsidRPr="006A0826">
        <w:t>Ассамблеи</w:t>
      </w:r>
      <w:r w:rsidR="006A0826" w:rsidRPr="006A0826">
        <w:t xml:space="preserve"> </w:t>
      </w:r>
      <w:r w:rsidRPr="006A0826">
        <w:t>ООН</w:t>
      </w:r>
      <w:r w:rsidR="006A0826" w:rsidRPr="006A0826">
        <w:t xml:space="preserve"> </w:t>
      </w:r>
      <w:r w:rsidRPr="006A0826">
        <w:t>194/III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11</w:t>
      </w:r>
      <w:r w:rsidR="006A0826" w:rsidRPr="006A0826">
        <w:t xml:space="preserve"> </w:t>
      </w:r>
      <w:r w:rsidRPr="006A0826">
        <w:t>декабря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6A0826">
          <w:t>1948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в</w:t>
      </w:r>
      <w:r w:rsidR="006A0826" w:rsidRPr="006A0826">
        <w:t xml:space="preserve"> </w:t>
      </w:r>
      <w:r w:rsidRPr="006A0826">
        <w:t>которой</w:t>
      </w:r>
      <w:r w:rsidR="006A0826" w:rsidRPr="006A0826">
        <w:t xml:space="preserve"> </w:t>
      </w:r>
      <w:r w:rsidRPr="006A0826">
        <w:t>говорилось</w:t>
      </w:r>
      <w:r w:rsidR="006A0826" w:rsidRPr="006A0826">
        <w:t>:</w:t>
      </w:r>
      <w:r w:rsidR="006A0826">
        <w:t xml:space="preserve"> "</w:t>
      </w:r>
      <w:r w:rsidRPr="006A0826">
        <w:t>беженцам,</w:t>
      </w:r>
      <w:r w:rsidR="006A0826" w:rsidRPr="006A0826">
        <w:t xml:space="preserve"> </w:t>
      </w:r>
      <w:r w:rsidRPr="006A0826">
        <w:t>желающим</w:t>
      </w:r>
      <w:r w:rsidR="006A0826" w:rsidRPr="006A0826">
        <w:t xml:space="preserve"> </w:t>
      </w:r>
      <w:r w:rsidRPr="006A0826">
        <w:t>вернуться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своим</w:t>
      </w:r>
      <w:r w:rsidR="006A0826" w:rsidRPr="006A0826">
        <w:t xml:space="preserve"> </w:t>
      </w:r>
      <w:r w:rsidRPr="006A0826">
        <w:t>очагам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мирной</w:t>
      </w:r>
      <w:r w:rsidR="006A0826" w:rsidRPr="006A0826">
        <w:t xml:space="preserve"> </w:t>
      </w:r>
      <w:r w:rsidRPr="006A0826">
        <w:t>жизни</w:t>
      </w:r>
      <w:r w:rsidR="006A0826" w:rsidRPr="006A0826">
        <w:t xml:space="preserve"> </w:t>
      </w:r>
      <w:r w:rsidRPr="006A0826">
        <w:t>со</w:t>
      </w:r>
      <w:r w:rsidR="006A0826" w:rsidRPr="006A0826">
        <w:t xml:space="preserve"> </w:t>
      </w:r>
      <w:r w:rsidRPr="006A0826">
        <w:t>своими</w:t>
      </w:r>
      <w:r w:rsidR="006A0826" w:rsidRPr="006A0826">
        <w:t xml:space="preserve"> </w:t>
      </w:r>
      <w:r w:rsidRPr="006A0826">
        <w:t>соседями,</w:t>
      </w:r>
      <w:r w:rsidR="006A0826" w:rsidRPr="006A0826">
        <w:t xml:space="preserve"> </w:t>
      </w:r>
      <w:r w:rsidRPr="006A0826">
        <w:t>такая</w:t>
      </w:r>
      <w:r w:rsidR="006A0826" w:rsidRPr="006A0826">
        <w:t xml:space="preserve"> </w:t>
      </w:r>
      <w:r w:rsidRPr="006A0826">
        <w:t>возможность</w:t>
      </w:r>
      <w:r w:rsidR="006A0826" w:rsidRPr="006A0826">
        <w:t xml:space="preserve"> </w:t>
      </w:r>
      <w:r w:rsidRPr="006A0826">
        <w:t>должна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предоставлена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кратчайший</w:t>
      </w:r>
      <w:r w:rsidR="006A0826" w:rsidRPr="006A0826">
        <w:t xml:space="preserve"> </w:t>
      </w:r>
      <w:r w:rsidRPr="006A0826">
        <w:t>срок,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уплатой</w:t>
      </w:r>
      <w:r w:rsidR="006A0826" w:rsidRPr="006A0826">
        <w:t xml:space="preserve"> </w:t>
      </w:r>
      <w:r w:rsidRPr="006A0826">
        <w:t>компенсации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имущество</w:t>
      </w:r>
      <w:r w:rsidR="006A0826" w:rsidRPr="006A0826">
        <w:t xml:space="preserve"> </w:t>
      </w:r>
      <w:r w:rsidRPr="006A0826">
        <w:t>тех,</w:t>
      </w:r>
      <w:r w:rsidR="006A0826" w:rsidRPr="006A0826">
        <w:t xml:space="preserve"> </w:t>
      </w:r>
      <w:r w:rsidRPr="006A0826">
        <w:t>кто</w:t>
      </w:r>
      <w:r w:rsidR="006A0826" w:rsidRPr="006A0826">
        <w:t xml:space="preserve"> </w:t>
      </w:r>
      <w:r w:rsidRPr="006A0826">
        <w:t>предпочтет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возвращаться,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пропажу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ущерб</w:t>
      </w:r>
      <w:r w:rsidR="006A0826" w:rsidRPr="006A0826">
        <w:t xml:space="preserve"> </w:t>
      </w:r>
      <w:r w:rsidRPr="006A0826">
        <w:t>имущества,</w:t>
      </w:r>
      <w:r w:rsidR="006A0826" w:rsidRPr="006A0826">
        <w:t xml:space="preserve"> </w:t>
      </w:r>
      <w:r w:rsidRPr="006A0826">
        <w:t>каковые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компенсированы</w:t>
      </w:r>
      <w:r w:rsidR="006A0826" w:rsidRPr="006A0826">
        <w:t xml:space="preserve"> </w:t>
      </w:r>
      <w:r w:rsidRPr="006A0826">
        <w:t>соответствующими</w:t>
      </w:r>
      <w:r w:rsidR="006A0826" w:rsidRPr="006A0826">
        <w:t xml:space="preserve"> </w:t>
      </w:r>
      <w:r w:rsidRPr="006A0826">
        <w:t>правительствами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властями,</w:t>
      </w:r>
      <w:r w:rsidR="006A0826" w:rsidRPr="006A0826">
        <w:t xml:space="preserve"> </w:t>
      </w:r>
      <w:r w:rsidRPr="006A0826">
        <w:t>согласно</w:t>
      </w:r>
      <w:r w:rsidR="006A0826" w:rsidRPr="006A0826">
        <w:t xml:space="preserve"> </w:t>
      </w:r>
      <w:r w:rsidRPr="006A0826">
        <w:t>принципам</w:t>
      </w:r>
      <w:r w:rsidR="006A0826" w:rsidRPr="006A0826">
        <w:t xml:space="preserve"> </w:t>
      </w:r>
      <w:r w:rsidRPr="006A0826">
        <w:t>международного</w:t>
      </w:r>
      <w:r w:rsidR="006A0826" w:rsidRPr="006A0826">
        <w:t xml:space="preserve"> </w:t>
      </w:r>
      <w:r w:rsidRPr="006A0826">
        <w:t>права</w:t>
      </w:r>
      <w:r w:rsidR="006A0826">
        <w:t>"</w:t>
      </w:r>
      <w:r w:rsidRPr="006A0826">
        <w:t>5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У</w:t>
      </w:r>
      <w:r w:rsidR="006A0826" w:rsidRPr="006A0826">
        <w:t xml:space="preserve"> </w:t>
      </w:r>
      <w:r w:rsidRPr="006A0826">
        <w:t>меня,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у</w:t>
      </w:r>
      <w:r w:rsidR="006A0826" w:rsidRPr="006A0826">
        <w:t xml:space="preserve"> </w:t>
      </w:r>
      <w:r w:rsidRPr="006A0826">
        <w:t>непосредственного</w:t>
      </w:r>
      <w:r w:rsidR="006A0826" w:rsidRPr="006A0826">
        <w:t xml:space="preserve"> </w:t>
      </w:r>
      <w:r w:rsidRPr="006A0826">
        <w:t>участника</w:t>
      </w:r>
      <w:r w:rsidR="006A0826" w:rsidRPr="006A0826">
        <w:t xml:space="preserve"> </w:t>
      </w:r>
      <w:r w:rsidRPr="006A0826">
        <w:t>указанных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консультаций,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тогда</w:t>
      </w:r>
      <w:r w:rsidR="006A0826" w:rsidRPr="006A0826">
        <w:t xml:space="preserve"> </w:t>
      </w:r>
      <w:r w:rsidRPr="006A0826">
        <w:t>сложилось</w:t>
      </w:r>
      <w:r w:rsidR="006A0826" w:rsidRPr="006A0826">
        <w:t xml:space="preserve"> </w:t>
      </w:r>
      <w:r w:rsidRPr="006A0826">
        <w:t>впечатление</w:t>
      </w:r>
      <w:r w:rsidR="006A0826" w:rsidRPr="006A0826">
        <w:t xml:space="preserve"> </w:t>
      </w:r>
      <w:r w:rsidRPr="006A0826">
        <w:t>об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оторванности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жизни,</w:t>
      </w:r>
      <w:r w:rsidR="006A0826" w:rsidRPr="006A0826">
        <w:t xml:space="preserve"> </w:t>
      </w:r>
      <w:r w:rsidRPr="006A0826">
        <w:t>об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некоем</w:t>
      </w:r>
      <w:r w:rsidR="006A0826" w:rsidRPr="006A0826">
        <w:t xml:space="preserve"> </w:t>
      </w:r>
      <w:r w:rsidRPr="006A0826">
        <w:t>излишнем</w:t>
      </w:r>
      <w:r w:rsidR="006A0826">
        <w:t xml:space="preserve"> "</w:t>
      </w:r>
      <w:r w:rsidRPr="006A0826">
        <w:t>академизме</w:t>
      </w:r>
      <w:r w:rsidR="006A0826">
        <w:t>"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период</w:t>
      </w:r>
      <w:r w:rsidR="006A0826" w:rsidRPr="006A0826">
        <w:t xml:space="preserve"> </w:t>
      </w:r>
      <w:r w:rsidRPr="006A0826">
        <w:t>продолжалась</w:t>
      </w:r>
      <w:r w:rsidR="006A0826" w:rsidRPr="006A0826">
        <w:t xml:space="preserve"> </w:t>
      </w:r>
      <w:r w:rsidRPr="006A0826">
        <w:t>египетско-израильская</w:t>
      </w:r>
      <w:r w:rsidR="006A0826">
        <w:t xml:space="preserve"> "</w:t>
      </w:r>
      <w:r w:rsidRPr="006A0826">
        <w:t>война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истощение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ежедневно</w:t>
      </w:r>
      <w:r w:rsidR="006A0826" w:rsidRPr="006A0826">
        <w:t xml:space="preserve"> </w:t>
      </w:r>
      <w:r w:rsidRPr="006A0826">
        <w:t>велись</w:t>
      </w:r>
      <w:r w:rsidR="006A0826" w:rsidRPr="006A0826">
        <w:t xml:space="preserve"> </w:t>
      </w:r>
      <w:r w:rsidRPr="006A0826">
        <w:t>длительные</w:t>
      </w:r>
      <w:r w:rsidR="006A0826" w:rsidRPr="006A0826">
        <w:t xml:space="preserve"> </w:t>
      </w:r>
      <w:r w:rsidRPr="006A0826">
        <w:t>артиллерийские</w:t>
      </w:r>
      <w:r w:rsidR="006A0826" w:rsidRPr="006A0826">
        <w:t xml:space="preserve"> </w:t>
      </w:r>
      <w:r w:rsidRPr="006A0826">
        <w:t>дуэли,</w:t>
      </w:r>
      <w:r w:rsidR="006A0826" w:rsidRPr="006A0826">
        <w:t xml:space="preserve"> </w:t>
      </w:r>
      <w:r w:rsidRPr="006A0826">
        <w:t>заметно</w:t>
      </w:r>
      <w:r w:rsidR="006A0826" w:rsidRPr="006A0826">
        <w:t xml:space="preserve"> </w:t>
      </w:r>
      <w:r w:rsidRPr="006A0826">
        <w:t>активизировалась</w:t>
      </w:r>
      <w:r w:rsidR="006A0826" w:rsidRPr="006A0826">
        <w:t xml:space="preserve"> </w:t>
      </w:r>
      <w:r w:rsidRPr="006A0826">
        <w:t>вооруженная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политическая</w:t>
      </w:r>
      <w:r w:rsidR="006A0826" w:rsidRPr="006A0826">
        <w:t xml:space="preserve"> </w:t>
      </w:r>
      <w:r w:rsidRPr="006A0826">
        <w:t>борьба</w:t>
      </w:r>
      <w:r w:rsidR="006A0826" w:rsidRPr="006A0826">
        <w:t xml:space="preserve"> </w:t>
      </w:r>
      <w:r w:rsidRPr="006A0826">
        <w:t>палестинцев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свои</w:t>
      </w:r>
      <w:r w:rsidR="006A0826" w:rsidRPr="006A0826">
        <w:t xml:space="preserve"> </w:t>
      </w:r>
      <w:r w:rsidRPr="006A0826">
        <w:t>попранные</w:t>
      </w:r>
      <w:r w:rsidR="006A0826" w:rsidRPr="006A0826">
        <w:t xml:space="preserve"> </w:t>
      </w:r>
      <w:r w:rsidRPr="006A0826">
        <w:t>права,</w:t>
      </w:r>
      <w:r w:rsidR="006A0826" w:rsidRPr="006A0826">
        <w:t xml:space="preserve"> </w:t>
      </w:r>
      <w:r w:rsidRPr="006A0826">
        <w:t>усиливались</w:t>
      </w:r>
      <w:r w:rsidR="006A0826" w:rsidRPr="006A0826">
        <w:t xml:space="preserve"> </w:t>
      </w:r>
      <w:r w:rsidRPr="006A0826">
        <w:t>израильские</w:t>
      </w:r>
      <w:r w:rsidR="006A0826">
        <w:t xml:space="preserve"> "</w:t>
      </w:r>
      <w:r w:rsidRPr="006A0826">
        <w:t>акты</w:t>
      </w:r>
      <w:r w:rsidR="006A0826" w:rsidRPr="006A0826">
        <w:t xml:space="preserve"> </w:t>
      </w:r>
      <w:r w:rsidRPr="006A0826">
        <w:t>возмездия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ежедневно</w:t>
      </w:r>
      <w:r w:rsidR="006A0826" w:rsidRPr="006A0826">
        <w:t xml:space="preserve"> </w:t>
      </w:r>
      <w:r w:rsidRPr="006A0826">
        <w:t>приводило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человеческим</w:t>
      </w:r>
      <w:r w:rsidR="006A0826" w:rsidRPr="006A0826">
        <w:t xml:space="preserve"> </w:t>
      </w:r>
      <w:r w:rsidRPr="006A0826">
        <w:t>жертвам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разрушению</w:t>
      </w:r>
      <w:r w:rsidR="006A0826" w:rsidRPr="006A0826">
        <w:t xml:space="preserve"> </w:t>
      </w:r>
      <w:r w:rsidRPr="006A0826">
        <w:t>материальных</w:t>
      </w:r>
      <w:r w:rsidR="006A0826" w:rsidRPr="006A0826">
        <w:t xml:space="preserve"> </w:t>
      </w:r>
      <w:r w:rsidRPr="006A0826">
        <w:t>ценностей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все</w:t>
      </w:r>
      <w:r w:rsidR="006A0826" w:rsidRPr="006A0826">
        <w:t xml:space="preserve"> </w:t>
      </w:r>
      <w:r w:rsidRPr="006A0826">
        <w:t>это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фоном,</w:t>
      </w:r>
      <w:r w:rsidR="006A0826" w:rsidRPr="006A0826">
        <w:t xml:space="preserve"> </w:t>
      </w:r>
      <w:r w:rsidRPr="006A0826">
        <w:t>невидимым</w:t>
      </w:r>
      <w:r w:rsidR="006A0826" w:rsidRPr="006A0826">
        <w:t xml:space="preserve"> </w:t>
      </w:r>
      <w:r w:rsidRPr="006A0826">
        <w:t>подтекстом</w:t>
      </w:r>
      <w:r w:rsidR="006A0826" w:rsidRPr="006A0826">
        <w:t xml:space="preserve"> </w:t>
      </w:r>
      <w:r w:rsidRPr="006A0826">
        <w:t>вполне</w:t>
      </w:r>
      <w:r w:rsidR="006A0826" w:rsidRPr="006A0826">
        <w:t xml:space="preserve"> </w:t>
      </w:r>
      <w:r w:rsidRPr="006A0826">
        <w:t>дружественных</w:t>
      </w:r>
      <w:r w:rsidR="006A0826" w:rsidRPr="006A0826">
        <w:t xml:space="preserve"> </w:t>
      </w:r>
      <w:r w:rsidRPr="006A0826">
        <w:t>бесед</w:t>
      </w:r>
      <w:r w:rsidR="006A0826" w:rsidRPr="006A0826">
        <w:t xml:space="preserve"> </w:t>
      </w:r>
      <w:r w:rsidRPr="006A0826">
        <w:t>неких</w:t>
      </w:r>
      <w:r w:rsidR="006A0826" w:rsidRPr="006A0826">
        <w:t xml:space="preserve"> </w:t>
      </w:r>
      <w:r w:rsidRPr="006A0826">
        <w:t>сытых,</w:t>
      </w:r>
      <w:r w:rsidR="006A0826" w:rsidRPr="006A0826">
        <w:t xml:space="preserve"> </w:t>
      </w:r>
      <w:r w:rsidRPr="006A0826">
        <w:t>хорошо</w:t>
      </w:r>
      <w:r w:rsidR="006A0826" w:rsidRPr="006A0826">
        <w:t xml:space="preserve"> </w:t>
      </w:r>
      <w:r w:rsidRPr="006A0826">
        <w:t>выглядевших</w:t>
      </w:r>
      <w:r w:rsidR="006A0826">
        <w:t xml:space="preserve"> "</w:t>
      </w:r>
      <w:r w:rsidRPr="006A0826">
        <w:t>Авгуров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которых</w:t>
      </w:r>
      <w:r w:rsidR="006A0826" w:rsidRPr="006A0826">
        <w:t xml:space="preserve"> </w:t>
      </w:r>
      <w:r w:rsidRPr="006A0826">
        <w:t>отделяли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места</w:t>
      </w:r>
      <w:r w:rsidR="006A0826" w:rsidRPr="006A0826">
        <w:t xml:space="preserve"> </w:t>
      </w:r>
      <w:r w:rsidRPr="006A0826">
        <w:t>событий,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которых</w:t>
      </w:r>
      <w:r w:rsidR="006A0826" w:rsidRPr="006A0826">
        <w:t xml:space="preserve"> </w:t>
      </w:r>
      <w:r w:rsidRPr="006A0826">
        <w:t>они</w:t>
      </w:r>
      <w:r w:rsidR="006A0826" w:rsidRPr="006A0826">
        <w:t xml:space="preserve"> </w:t>
      </w:r>
      <w:r w:rsidRPr="006A0826">
        <w:t>вели</w:t>
      </w:r>
      <w:r w:rsidR="006A0826" w:rsidRPr="006A0826">
        <w:t xml:space="preserve"> </w:t>
      </w:r>
      <w:r w:rsidRPr="006A0826">
        <w:t>свои</w:t>
      </w:r>
      <w:r w:rsidR="006A0826" w:rsidRPr="006A0826">
        <w:t xml:space="preserve"> </w:t>
      </w:r>
      <w:r w:rsidRPr="006A0826">
        <w:t>неторопливые</w:t>
      </w:r>
      <w:r w:rsidR="006A0826" w:rsidRPr="006A0826">
        <w:t xml:space="preserve"> </w:t>
      </w:r>
      <w:r w:rsidRPr="006A0826">
        <w:t>беседы,</w:t>
      </w:r>
      <w:r w:rsidR="006A0826" w:rsidRPr="006A0826">
        <w:t xml:space="preserve"> </w:t>
      </w:r>
      <w:r w:rsidRPr="006A0826">
        <w:t>тысячи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тысячи</w:t>
      </w:r>
      <w:r w:rsidR="006A0826" w:rsidRPr="006A0826">
        <w:t xml:space="preserve"> </w:t>
      </w:r>
      <w:r w:rsidRPr="006A0826">
        <w:t>километров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указанных</w:t>
      </w:r>
      <w:r w:rsidR="006A0826" w:rsidRPr="006A0826">
        <w:t xml:space="preserve"> </w:t>
      </w:r>
      <w:r w:rsidRPr="006A0826">
        <w:t>консультаций</w:t>
      </w:r>
      <w:r w:rsidR="006A0826" w:rsidRPr="006A0826">
        <w:t xml:space="preserve"> </w:t>
      </w:r>
      <w:r w:rsidRPr="006A0826">
        <w:t>возражала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создания</w:t>
      </w:r>
      <w:r w:rsidR="006A0826" w:rsidRPr="006A0826">
        <w:t xml:space="preserve"> </w:t>
      </w:r>
      <w:r w:rsidRPr="006A0826">
        <w:t>демилитаризованных</w:t>
      </w:r>
      <w:r w:rsidR="006A0826" w:rsidRPr="006A0826">
        <w:t xml:space="preserve"> </w:t>
      </w:r>
      <w:r w:rsidRPr="006A0826">
        <w:t>зон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обе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арабо-израильских</w:t>
      </w:r>
      <w:r w:rsidR="006A0826" w:rsidRPr="006A0826">
        <w:t xml:space="preserve"> </w:t>
      </w:r>
      <w:r w:rsidRPr="006A0826">
        <w:t>границ,</w:t>
      </w:r>
      <w:r w:rsidR="006A0826" w:rsidRPr="006A0826">
        <w:t xml:space="preserve"> </w:t>
      </w:r>
      <w:r w:rsidRPr="006A0826">
        <w:t>аргументируя</w:t>
      </w:r>
      <w:r w:rsidR="006A0826" w:rsidRPr="006A0826">
        <w:t xml:space="preserve"> </w:t>
      </w:r>
      <w:r w:rsidRPr="006A0826">
        <w:t>свои</w:t>
      </w:r>
      <w:r w:rsidR="006A0826" w:rsidRPr="006A0826">
        <w:t xml:space="preserve"> </w:t>
      </w:r>
      <w:r w:rsidRPr="006A0826">
        <w:t>соображения</w:t>
      </w:r>
      <w:r w:rsidR="006A0826" w:rsidRPr="006A0826">
        <w:t xml:space="preserve"> </w:t>
      </w:r>
      <w:r w:rsidRPr="006A0826">
        <w:t>недостаточной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организации</w:t>
      </w:r>
      <w:r w:rsidR="006A0826" w:rsidRPr="006A0826">
        <w:t xml:space="preserve"> </w:t>
      </w:r>
      <w:r w:rsidRPr="006A0826">
        <w:t>таких</w:t>
      </w:r>
      <w:r w:rsidR="006A0826" w:rsidRPr="006A0826">
        <w:t xml:space="preserve"> </w:t>
      </w:r>
      <w:r w:rsidRPr="006A0826">
        <w:t>зон</w:t>
      </w:r>
      <w:r w:rsidR="006A0826" w:rsidRPr="006A0826">
        <w:t xml:space="preserve"> </w:t>
      </w:r>
      <w:r w:rsidRPr="006A0826">
        <w:t>глубиной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территории</w:t>
      </w:r>
      <w:r w:rsidR="006A0826" w:rsidRPr="006A0826">
        <w:t xml:space="preserve">. </w:t>
      </w:r>
      <w:r w:rsidRPr="006A0826">
        <w:t>Действительно,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районе</w:t>
      </w:r>
      <w:r w:rsidR="006A0826" w:rsidRPr="006A0826">
        <w:t xml:space="preserve"> </w:t>
      </w:r>
      <w:r w:rsidRPr="006A0826">
        <w:t>так</w:t>
      </w:r>
      <w:r w:rsidR="006A0826" w:rsidRPr="006A0826">
        <w:t xml:space="preserve"> </w:t>
      </w:r>
      <w:r w:rsidRPr="006A0826">
        <w:t>называемая</w:t>
      </w:r>
      <w:r w:rsidR="006A0826" w:rsidRPr="006A0826">
        <w:t xml:space="preserve"> </w:t>
      </w:r>
      <w:r w:rsidRPr="006A0826">
        <w:t>Латрунского</w:t>
      </w:r>
      <w:r w:rsidR="006A0826" w:rsidRPr="006A0826">
        <w:t xml:space="preserve"> </w:t>
      </w:r>
      <w:r w:rsidRPr="006A0826">
        <w:t>выступа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иордано-израильской</w:t>
      </w:r>
      <w:r w:rsidR="006A0826" w:rsidRPr="006A0826">
        <w:t xml:space="preserve"> </w:t>
      </w:r>
      <w:r w:rsidRPr="006A0826">
        <w:t>границы</w:t>
      </w:r>
      <w:r w:rsidR="006A0826" w:rsidRPr="006A0826">
        <w:t xml:space="preserve"> </w:t>
      </w:r>
      <w:r w:rsidRPr="006A0826">
        <w:t>до</w:t>
      </w:r>
      <w:r w:rsidR="006A0826" w:rsidRPr="006A0826">
        <w:t xml:space="preserve"> </w:t>
      </w:r>
      <w:r w:rsidRPr="006A0826">
        <w:t>израильского</w:t>
      </w:r>
      <w:r w:rsidR="006A0826" w:rsidRPr="006A0826">
        <w:t xml:space="preserve"> </w:t>
      </w:r>
      <w:r w:rsidRPr="006A0826">
        <w:t>побережья</w:t>
      </w:r>
      <w:r w:rsidR="006A0826" w:rsidRPr="006A0826">
        <w:t xml:space="preserve"> </w:t>
      </w:r>
      <w:r w:rsidRPr="006A0826">
        <w:t>Средиземного</w:t>
      </w:r>
      <w:r w:rsidR="006A0826" w:rsidRPr="006A0826">
        <w:t xml:space="preserve"> </w:t>
      </w:r>
      <w:r w:rsidRPr="006A0826">
        <w:t>моря</w:t>
      </w:r>
      <w:r w:rsidR="006A0826" w:rsidRPr="006A0826">
        <w:t xml:space="preserve"> - </w:t>
      </w:r>
      <w:r w:rsidRPr="006A0826">
        <w:t>всего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2 миль"/>
        </w:smartTagPr>
        <w:r w:rsidRPr="006A0826">
          <w:t>12</w:t>
        </w:r>
        <w:r w:rsidR="006A0826" w:rsidRPr="006A0826">
          <w:t xml:space="preserve"> </w:t>
        </w:r>
        <w:r w:rsidRPr="006A0826">
          <w:t>миль</w:t>
        </w:r>
      </w:smartTag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Явно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согласованию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стороной</w:t>
      </w:r>
      <w:r w:rsidR="006A0826" w:rsidRPr="006A0826">
        <w:t xml:space="preserve"> </w:t>
      </w:r>
      <w:r w:rsidRPr="006A0826">
        <w:t>американцы</w:t>
      </w:r>
      <w:r w:rsidR="006A0826" w:rsidRPr="006A0826">
        <w:t xml:space="preserve"> </w:t>
      </w:r>
      <w:r w:rsidRPr="006A0826">
        <w:t>предлагали</w:t>
      </w:r>
      <w:r w:rsidR="006A0826" w:rsidRPr="006A0826">
        <w:t xml:space="preserve"> </w:t>
      </w:r>
      <w:r w:rsidRPr="006A0826">
        <w:t>включить</w:t>
      </w:r>
      <w:r w:rsidR="006A0826" w:rsidRPr="006A0826">
        <w:t xml:space="preserve"> </w:t>
      </w:r>
      <w:r w:rsidRPr="006A0826">
        <w:t>еще</w:t>
      </w:r>
      <w:r w:rsidR="006A0826" w:rsidRPr="006A0826">
        <w:t xml:space="preserve"> </w:t>
      </w:r>
      <w:r w:rsidRPr="006A0826">
        <w:t>один</w:t>
      </w:r>
      <w:r w:rsidR="006A0826" w:rsidRPr="006A0826">
        <w:t xml:space="preserve"> </w:t>
      </w:r>
      <w:r w:rsidRPr="006A0826">
        <w:t>пункт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совместный</w:t>
      </w:r>
      <w:r w:rsidR="006A0826" w:rsidRPr="006A0826">
        <w:t xml:space="preserve"> </w:t>
      </w:r>
      <w:r w:rsidRPr="006A0826">
        <w:t>рабочий</w:t>
      </w:r>
      <w:r w:rsidR="006A0826" w:rsidRPr="006A0826">
        <w:t xml:space="preserve"> </w:t>
      </w:r>
      <w:r w:rsidRPr="006A0826">
        <w:t>документ</w:t>
      </w:r>
      <w:r w:rsidR="006A0826" w:rsidRPr="006A0826">
        <w:t>:</w:t>
      </w:r>
      <w:r w:rsidR="006A0826">
        <w:t xml:space="preserve"> "</w:t>
      </w:r>
      <w:r w:rsidRPr="006A0826">
        <w:t>Окончательная</w:t>
      </w:r>
      <w:r w:rsidR="006A0826" w:rsidRPr="006A0826">
        <w:t xml:space="preserve"> </w:t>
      </w:r>
      <w:r w:rsidRPr="006A0826">
        <w:t>договоренность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предусматривать,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реальное</w:t>
      </w:r>
      <w:r w:rsidR="006A0826" w:rsidRPr="006A0826">
        <w:t xml:space="preserve"> </w:t>
      </w:r>
      <w:r w:rsidRPr="006A0826">
        <w:t>нарушение</w:t>
      </w:r>
      <w:r w:rsidR="006A0826" w:rsidRPr="006A0826">
        <w:t xml:space="preserve"> </w:t>
      </w:r>
      <w:r w:rsidRPr="006A0826">
        <w:t>этой</w:t>
      </w:r>
      <w:r w:rsidR="006A0826" w:rsidRPr="006A0826">
        <w:t xml:space="preserve"> </w:t>
      </w:r>
      <w:r w:rsidRPr="006A0826">
        <w:t>договоренности</w:t>
      </w:r>
      <w:r w:rsidR="006A0826" w:rsidRPr="006A0826">
        <w:t xml:space="preserve"> </w:t>
      </w:r>
      <w:r w:rsidRPr="006A0826">
        <w:t>одной</w:t>
      </w:r>
      <w:r w:rsidR="006A0826" w:rsidRPr="006A0826">
        <w:t xml:space="preserve"> </w:t>
      </w:r>
      <w:r w:rsidRPr="006A0826">
        <w:t>стороной</w:t>
      </w:r>
      <w:r w:rsidR="006A0826" w:rsidRPr="006A0826">
        <w:t xml:space="preserve"> </w:t>
      </w:r>
      <w:r w:rsidRPr="006A0826">
        <w:t>дает</w:t>
      </w:r>
      <w:r w:rsidR="006A0826" w:rsidRPr="006A0826">
        <w:t xml:space="preserve"> </w:t>
      </w:r>
      <w:r w:rsidRPr="006A0826">
        <w:t>право</w:t>
      </w:r>
      <w:r w:rsidR="006A0826" w:rsidRPr="006A0826">
        <w:t xml:space="preserve"> </w:t>
      </w:r>
      <w:r w:rsidRPr="006A0826">
        <w:t>другой</w:t>
      </w:r>
      <w:r w:rsidR="006A0826" w:rsidRPr="006A0826">
        <w:t xml:space="preserve"> </w:t>
      </w:r>
      <w:r w:rsidRPr="006A0826">
        <w:t>стороне</w:t>
      </w:r>
      <w:r w:rsidR="006A0826" w:rsidRPr="006A0826">
        <w:t xml:space="preserve"> </w:t>
      </w:r>
      <w:r w:rsidRPr="006A0826">
        <w:t>использовать</w:t>
      </w:r>
      <w:r w:rsidR="006A0826" w:rsidRPr="006A0826">
        <w:t xml:space="preserve"> </w:t>
      </w:r>
      <w:r w:rsidRPr="006A0826">
        <w:t>это</w:t>
      </w:r>
      <w:r w:rsidR="006A0826" w:rsidRPr="006A0826">
        <w:t xml:space="preserve"> </w:t>
      </w:r>
      <w:r w:rsidRPr="006A0826">
        <w:t>нарушение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качестве</w:t>
      </w:r>
      <w:r w:rsidR="006A0826" w:rsidRPr="006A0826">
        <w:t xml:space="preserve"> </w:t>
      </w:r>
      <w:r w:rsidRPr="006A0826">
        <w:t>основания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прекращения</w:t>
      </w:r>
      <w:r w:rsidR="006A0826" w:rsidRPr="006A0826">
        <w:t xml:space="preserve"> </w:t>
      </w:r>
      <w:r w:rsidRPr="006A0826">
        <w:t>выполнения</w:t>
      </w:r>
      <w:r w:rsidR="006A0826" w:rsidRPr="006A0826">
        <w:t xml:space="preserve"> </w:t>
      </w:r>
      <w:r w:rsidRPr="006A0826">
        <w:t>этой</w:t>
      </w:r>
      <w:r w:rsidR="006A0826" w:rsidRPr="006A0826">
        <w:t xml:space="preserve"> </w:t>
      </w:r>
      <w:r w:rsidRPr="006A0826">
        <w:t>договоренности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целом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отдельной</w:t>
      </w:r>
      <w:r w:rsidR="006A0826" w:rsidRPr="006A0826">
        <w:t xml:space="preserve"> </w:t>
      </w:r>
      <w:r w:rsidRPr="006A0826">
        <w:t>ее</w:t>
      </w:r>
      <w:r w:rsidR="006A0826" w:rsidRPr="006A0826">
        <w:t xml:space="preserve"> </w:t>
      </w:r>
      <w:r w:rsidRPr="006A0826">
        <w:t>части</w:t>
      </w:r>
      <w:r w:rsidR="006A0826" w:rsidRPr="006A0826">
        <w:t xml:space="preserve"> </w:t>
      </w:r>
      <w:r w:rsidRPr="006A0826">
        <w:t>до</w:t>
      </w:r>
      <w:r w:rsidR="006A0826" w:rsidRPr="006A0826">
        <w:t xml:space="preserve"> </w:t>
      </w:r>
      <w:r w:rsidRPr="006A0826">
        <w:t>тех</w:t>
      </w:r>
      <w:r w:rsidR="006A0826" w:rsidRPr="006A0826">
        <w:t xml:space="preserve"> </w:t>
      </w:r>
      <w:r w:rsidRPr="006A0826">
        <w:t>пор,</w:t>
      </w:r>
      <w:r w:rsidR="006A0826" w:rsidRPr="006A0826">
        <w:t xml:space="preserve"> </w:t>
      </w:r>
      <w:r w:rsidRPr="006A0826">
        <w:t>пока</w:t>
      </w:r>
      <w:r w:rsidR="006A0826" w:rsidRPr="006A0826">
        <w:t xml:space="preserve"> </w:t>
      </w:r>
      <w:r w:rsidRPr="006A0826">
        <w:t>нарушение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исправлено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Американцы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двусторонних</w:t>
      </w:r>
      <w:r w:rsidR="006A0826" w:rsidRPr="006A0826">
        <w:t xml:space="preserve"> </w:t>
      </w:r>
      <w:r w:rsidRPr="006A0826">
        <w:t>консультаций</w:t>
      </w:r>
      <w:r w:rsidR="006A0826" w:rsidRPr="006A0826">
        <w:t xml:space="preserve"> </w:t>
      </w:r>
      <w:r w:rsidRPr="006A0826">
        <w:t>всячески</w:t>
      </w:r>
      <w:r w:rsidR="006A0826" w:rsidRPr="006A0826">
        <w:t xml:space="preserve"> </w:t>
      </w:r>
      <w:r w:rsidRPr="006A0826">
        <w:t>вели</w:t>
      </w:r>
      <w:r w:rsidR="006A0826" w:rsidRPr="006A0826">
        <w:t xml:space="preserve"> </w:t>
      </w:r>
      <w:r w:rsidRPr="006A0826">
        <w:t>дело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выработке</w:t>
      </w:r>
      <w:r w:rsidR="006A0826" w:rsidRPr="006A0826">
        <w:t xml:space="preserve"> </w:t>
      </w:r>
      <w:r w:rsidRPr="006A0826">
        <w:t>сокращенного</w:t>
      </w:r>
      <w:r w:rsidR="006A0826" w:rsidRPr="006A0826">
        <w:t xml:space="preserve"> </w:t>
      </w:r>
      <w:r w:rsidRPr="006A0826">
        <w:t>документа,</w:t>
      </w:r>
      <w:r w:rsidR="006A0826" w:rsidRPr="006A0826">
        <w:t xml:space="preserve"> </w:t>
      </w:r>
      <w:r w:rsidRPr="006A0826">
        <w:t>откровенно</w:t>
      </w:r>
      <w:r w:rsidR="006A0826" w:rsidRPr="006A0826">
        <w:t xml:space="preserve"> </w:t>
      </w:r>
      <w:r w:rsidRPr="006A0826">
        <w:t>пытаясь</w:t>
      </w:r>
      <w:r w:rsidR="006A0826" w:rsidRPr="006A0826">
        <w:t xml:space="preserve"> </w:t>
      </w:r>
      <w:r w:rsidRPr="006A0826">
        <w:t>переложить</w:t>
      </w:r>
      <w:r w:rsidR="006A0826" w:rsidRPr="006A0826">
        <w:t xml:space="preserve"> </w:t>
      </w:r>
      <w:r w:rsidRPr="006A0826">
        <w:t>разработку</w:t>
      </w:r>
      <w:r w:rsidR="006A0826" w:rsidRPr="006A0826">
        <w:t xml:space="preserve"> </w:t>
      </w:r>
      <w:r w:rsidRPr="006A0826">
        <w:t>некоторых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положений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конфликта,</w:t>
      </w:r>
      <w:r w:rsidR="006A0826" w:rsidRPr="006A0826">
        <w:t xml:space="preserve"> </w:t>
      </w:r>
      <w:r w:rsidRPr="006A0826">
        <w:t>подведя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пониманию</w:t>
      </w:r>
      <w:r w:rsidR="006A0826" w:rsidRPr="006A0826">
        <w:t xml:space="preserve"> </w:t>
      </w:r>
      <w:r w:rsidRPr="006A0826">
        <w:t>важности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непосредственных,</w:t>
      </w:r>
      <w:r w:rsidR="006A0826" w:rsidRPr="006A0826">
        <w:t xml:space="preserve"> </w:t>
      </w:r>
      <w:r w:rsidRPr="006A0826">
        <w:t>прямых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ними</w:t>
      </w:r>
      <w:r w:rsidR="006A0826" w:rsidRPr="006A0826">
        <w:t xml:space="preserve">. </w:t>
      </w:r>
      <w:r w:rsidRPr="006A0826">
        <w:t>Нормальная</w:t>
      </w:r>
      <w:r w:rsidR="006A0826" w:rsidRPr="006A0826">
        <w:t xml:space="preserve"> </w:t>
      </w:r>
      <w:r w:rsidRPr="006A0826">
        <w:t>логика</w:t>
      </w:r>
      <w:r w:rsidR="006A0826" w:rsidRPr="006A0826">
        <w:t xml:space="preserve"> </w:t>
      </w:r>
      <w:r w:rsidRPr="006A0826">
        <w:t>говорила,</w:t>
      </w:r>
      <w:r w:rsidR="006A0826" w:rsidRPr="006A0826">
        <w:t xml:space="preserve"> </w:t>
      </w:r>
      <w:r w:rsidRPr="006A0826">
        <w:t>безусловно,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пользу</w:t>
      </w:r>
      <w:r w:rsidR="006A0826" w:rsidRPr="006A0826">
        <w:t xml:space="preserve"> </w:t>
      </w:r>
      <w:r w:rsidRPr="006A0826">
        <w:t>прямых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слишком</w:t>
      </w:r>
      <w:r w:rsidR="006A0826" w:rsidRPr="006A0826">
        <w:t xml:space="preserve"> </w:t>
      </w:r>
      <w:r w:rsidRPr="006A0826">
        <w:t>свежими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болезненными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арабов</w:t>
      </w:r>
      <w:r w:rsidR="006A0826" w:rsidRPr="006A0826">
        <w:t xml:space="preserve"> </w:t>
      </w:r>
      <w:r w:rsidRPr="006A0826">
        <w:t>воспоминания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недавнем</w:t>
      </w:r>
      <w:r w:rsidR="006A0826" w:rsidRPr="006A0826">
        <w:t xml:space="preserve"> </w:t>
      </w:r>
      <w:r w:rsidRPr="006A0826">
        <w:t>военном</w:t>
      </w:r>
      <w:r w:rsidR="006A0826" w:rsidRPr="006A0826">
        <w:t xml:space="preserve"> </w:t>
      </w:r>
      <w:r w:rsidRPr="006A0826">
        <w:t>поражении</w:t>
      </w:r>
      <w:r w:rsidR="006A0826" w:rsidRPr="006A0826">
        <w:t xml:space="preserve"> </w:t>
      </w:r>
      <w:r w:rsidRPr="006A0826">
        <w:t>в</w:t>
      </w:r>
      <w:r w:rsidR="006A0826">
        <w:t xml:space="preserve"> "</w:t>
      </w:r>
      <w:r w:rsidRPr="006A0826">
        <w:t>шестидневной</w:t>
      </w:r>
      <w:r w:rsidR="006A0826" w:rsidRPr="006A0826">
        <w:t xml:space="preserve"> </w:t>
      </w:r>
      <w:r w:rsidRPr="006A0826">
        <w:t>войне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слишком</w:t>
      </w:r>
      <w:r w:rsidR="006A0826" w:rsidRPr="006A0826">
        <w:t xml:space="preserve"> </w:t>
      </w:r>
      <w:r w:rsidRPr="006A0826">
        <w:t>велика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степень</w:t>
      </w:r>
      <w:r w:rsidR="006A0826" w:rsidRPr="006A0826">
        <w:t xml:space="preserve"> </w:t>
      </w:r>
      <w:r w:rsidRPr="006A0826">
        <w:t>упоминавшегося</w:t>
      </w:r>
      <w:r w:rsidR="006A0826" w:rsidRPr="006A0826">
        <w:t xml:space="preserve"> </w:t>
      </w:r>
      <w:r w:rsidRPr="006A0826">
        <w:t>выше</w:t>
      </w:r>
      <w:r w:rsidR="006A0826">
        <w:t xml:space="preserve"> "</w:t>
      </w:r>
      <w:r w:rsidRPr="006A0826">
        <w:t>египтоцентризма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нашем</w:t>
      </w:r>
      <w:r w:rsidR="006A0826" w:rsidRPr="006A0826">
        <w:t xml:space="preserve"> </w:t>
      </w:r>
      <w:r w:rsidRPr="006A0826">
        <w:t>подходе</w:t>
      </w:r>
      <w:r w:rsidR="006A0826" w:rsidRPr="006A0826">
        <w:t xml:space="preserve"> </w:t>
      </w:r>
      <w:r w:rsidRPr="006A0826">
        <w:t>ко</w:t>
      </w:r>
      <w:r w:rsidR="006A0826" w:rsidRPr="006A0826">
        <w:t xml:space="preserve"> </w:t>
      </w:r>
      <w:r w:rsidRPr="006A0826">
        <w:t>всем</w:t>
      </w:r>
      <w:r w:rsidR="006A0826" w:rsidRPr="006A0826">
        <w:t xml:space="preserve"> </w:t>
      </w:r>
      <w:r w:rsidRPr="006A0826">
        <w:t>аспектам</w:t>
      </w:r>
      <w:r w:rsidR="006A0826" w:rsidRPr="006A0826">
        <w:t xml:space="preserve"> </w:t>
      </w:r>
      <w:r w:rsidRPr="006A0826">
        <w:t>урегулирования,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можно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легко</w:t>
      </w:r>
      <w:r w:rsidR="006A0826" w:rsidRPr="006A0826">
        <w:t xml:space="preserve"> </w:t>
      </w:r>
      <w:r w:rsidRPr="006A0826">
        <w:t>поломать</w:t>
      </w:r>
      <w:r w:rsidR="006A0826" w:rsidRPr="006A0826">
        <w:t xml:space="preserve"> </w:t>
      </w:r>
      <w:r w:rsidRPr="006A0826">
        <w:t>устоявшийся</w:t>
      </w:r>
      <w:r w:rsidR="006A0826" w:rsidRPr="006A0826">
        <w:t xml:space="preserve"> </w:t>
      </w:r>
      <w:r w:rsidRPr="006A0826">
        <w:t>и,</w:t>
      </w:r>
      <w:r w:rsidR="006A0826" w:rsidRPr="006A0826">
        <w:t xml:space="preserve"> </w:t>
      </w:r>
      <w:r w:rsidRPr="006A0826">
        <w:t>скажем</w:t>
      </w:r>
      <w:r w:rsidR="006A0826" w:rsidRPr="006A0826">
        <w:t xml:space="preserve"> </w:t>
      </w:r>
      <w:r w:rsidRPr="006A0826">
        <w:t>откровенно,</w:t>
      </w:r>
      <w:r w:rsidR="006A0826" w:rsidRPr="006A0826">
        <w:t xml:space="preserve"> </w:t>
      </w:r>
      <w:r w:rsidRPr="006A0826">
        <w:t>мешавший</w:t>
      </w:r>
      <w:r w:rsidR="006A0826" w:rsidRPr="006A0826">
        <w:t xml:space="preserve"> </w:t>
      </w:r>
      <w:r w:rsidRPr="006A0826">
        <w:t>делу</w:t>
      </w:r>
      <w:r w:rsidR="006A0826" w:rsidRPr="006A0826">
        <w:t xml:space="preserve"> </w:t>
      </w:r>
      <w:r w:rsidRPr="006A0826">
        <w:t>стереотип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нежелательности</w:t>
      </w:r>
      <w:r w:rsidR="006A0826" w:rsidRPr="006A0826">
        <w:t xml:space="preserve"> </w:t>
      </w:r>
      <w:r w:rsidRPr="006A0826">
        <w:t>прямых</w:t>
      </w:r>
      <w:r w:rsidR="006A0826" w:rsidRPr="006A0826">
        <w:t xml:space="preserve"> </w:t>
      </w:r>
      <w:r w:rsidRPr="006A0826">
        <w:t>арабо-израильских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; </w:t>
      </w:r>
      <w:r w:rsidRPr="006A0826">
        <w:t>руководством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действию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нас</w:t>
      </w:r>
      <w:r w:rsidR="006A0826" w:rsidRPr="006A0826">
        <w:t xml:space="preserve"> </w:t>
      </w:r>
      <w:r w:rsidRPr="006A0826">
        <w:t>служила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вопросе</w:t>
      </w:r>
      <w:r w:rsidR="006A0826" w:rsidRPr="006A0826">
        <w:t xml:space="preserve"> </w:t>
      </w:r>
      <w:r w:rsidRPr="006A0826">
        <w:t>четкая</w:t>
      </w:r>
      <w:r w:rsidR="006A0826" w:rsidRPr="006A0826">
        <w:t xml:space="preserve"> </w:t>
      </w:r>
      <w:r w:rsidRPr="006A0826">
        <w:t>формулировка,</w:t>
      </w:r>
      <w:r w:rsidR="006A0826" w:rsidRPr="006A0826">
        <w:t xml:space="preserve"> </w:t>
      </w:r>
      <w:r w:rsidRPr="006A0826">
        <w:t>высказанная</w:t>
      </w:r>
      <w:r w:rsidR="006A0826">
        <w:t xml:space="preserve"> (</w:t>
      </w:r>
      <w:r w:rsidRPr="006A0826">
        <w:t>естественно,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согласования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Москвой</w:t>
      </w:r>
      <w:r w:rsidR="006A0826" w:rsidRPr="006A0826">
        <w:t xml:space="preserve">) </w:t>
      </w:r>
      <w:r w:rsidRPr="006A0826">
        <w:t>послом</w:t>
      </w:r>
      <w:r w:rsidR="006A0826" w:rsidRPr="006A0826">
        <w:t xml:space="preserve"> </w:t>
      </w:r>
      <w:r w:rsidRPr="006A0826">
        <w:t>А</w:t>
      </w:r>
      <w:r w:rsidR="006A0826">
        <w:t xml:space="preserve">.Ф. </w:t>
      </w:r>
      <w:r w:rsidRPr="006A0826">
        <w:t>Добрыниным</w:t>
      </w:r>
      <w:r w:rsidR="006A0826" w:rsidRPr="006A0826">
        <w:t>:</w:t>
      </w:r>
      <w:r w:rsidR="006A0826">
        <w:t xml:space="preserve"> "</w:t>
      </w:r>
      <w:r w:rsidRPr="006A0826">
        <w:t>Относительно</w:t>
      </w:r>
      <w:r w:rsidR="006A0826" w:rsidRPr="006A0826">
        <w:t xml:space="preserve"> </w:t>
      </w:r>
      <w:r w:rsidRPr="006A0826">
        <w:t>формы</w:t>
      </w:r>
      <w:r w:rsidR="006A0826" w:rsidRPr="006A0826">
        <w:t xml:space="preserve"> </w:t>
      </w:r>
      <w:r w:rsidRPr="006A0826">
        <w:t>обмена</w:t>
      </w:r>
      <w:r w:rsidR="006A0826" w:rsidRPr="006A0826">
        <w:t xml:space="preserve"> </w:t>
      </w:r>
      <w:r w:rsidRPr="006A0826">
        <w:t>мнениями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арабскими</w:t>
      </w:r>
      <w:r w:rsidR="006A0826" w:rsidRPr="006A0826">
        <w:t xml:space="preserve"> </w:t>
      </w:r>
      <w:r w:rsidRPr="006A0826">
        <w:t>странами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Израилем</w:t>
      </w:r>
      <w:r w:rsidR="006A0826" w:rsidRPr="006A0826">
        <w:t xml:space="preserve"> </w:t>
      </w:r>
      <w:r w:rsidRPr="006A0826">
        <w:t>Советское</w:t>
      </w:r>
      <w:r w:rsidR="006A0826" w:rsidRPr="006A0826">
        <w:t xml:space="preserve"> </w:t>
      </w:r>
      <w:r w:rsidRPr="006A0826">
        <w:t>правительство</w:t>
      </w:r>
      <w:r w:rsidR="006A0826" w:rsidRPr="006A0826">
        <w:t xml:space="preserve"> </w:t>
      </w:r>
      <w:r w:rsidRPr="006A0826">
        <w:t>исходит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точки</w:t>
      </w:r>
      <w:r w:rsidR="006A0826" w:rsidRPr="006A0826">
        <w:t xml:space="preserve"> </w:t>
      </w:r>
      <w:r w:rsidRPr="006A0826">
        <w:t>зрения</w:t>
      </w:r>
      <w:r w:rsidR="006A0826" w:rsidRPr="006A0826">
        <w:t xml:space="preserve"> </w:t>
      </w:r>
      <w:r w:rsidRPr="006A0826">
        <w:t>сторон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доводиться</w:t>
      </w:r>
      <w:r w:rsidR="006A0826" w:rsidRPr="006A0826">
        <w:t xml:space="preserve"> </w:t>
      </w:r>
      <w:r w:rsidRPr="006A0826">
        <w:t>до</w:t>
      </w:r>
      <w:r w:rsidR="006A0826" w:rsidRPr="006A0826">
        <w:t xml:space="preserve"> </w:t>
      </w:r>
      <w:r w:rsidRPr="006A0826">
        <w:t>взаимного</w:t>
      </w:r>
      <w:r w:rsidR="006A0826" w:rsidRPr="006A0826">
        <w:t xml:space="preserve"> </w:t>
      </w:r>
      <w:r w:rsidRPr="006A0826">
        <w:t>сведения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посла</w:t>
      </w:r>
      <w:r w:rsidR="006A0826" w:rsidRPr="006A0826">
        <w:t xml:space="preserve"> </w:t>
      </w:r>
      <w:r w:rsidRPr="006A0826">
        <w:t>Ярринга</w:t>
      </w:r>
      <w:r w:rsidR="006A0826" w:rsidRPr="006A0826">
        <w:t xml:space="preserve">. </w:t>
      </w:r>
      <w:r w:rsidRPr="006A0826">
        <w:t>Постановка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вопроса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прямых</w:t>
      </w:r>
      <w:r w:rsidR="006A0826" w:rsidRPr="006A0826">
        <w:t xml:space="preserve"> </w:t>
      </w:r>
      <w:r w:rsidRPr="006A0826">
        <w:t>переговорах</w:t>
      </w:r>
      <w:r w:rsidR="006A0826" w:rsidRPr="006A0826">
        <w:t xml:space="preserve"> </w:t>
      </w:r>
      <w:r w:rsidRPr="006A0826">
        <w:t>может</w:t>
      </w:r>
      <w:r w:rsidR="006A0826" w:rsidRPr="006A0826">
        <w:t xml:space="preserve"> </w:t>
      </w:r>
      <w:r w:rsidRPr="006A0826">
        <w:t>лишь</w:t>
      </w:r>
      <w:r w:rsidR="006A0826" w:rsidRPr="006A0826">
        <w:t xml:space="preserve"> </w:t>
      </w:r>
      <w:r w:rsidRPr="006A0826">
        <w:t>осложнить</w:t>
      </w:r>
      <w:r w:rsidR="006A0826" w:rsidRPr="006A0826">
        <w:t xml:space="preserve"> </w:t>
      </w:r>
      <w:r w:rsidRPr="006A0826">
        <w:t>достижение</w:t>
      </w:r>
      <w:r w:rsidR="006A0826" w:rsidRPr="006A0826">
        <w:t xml:space="preserve"> </w:t>
      </w:r>
      <w:r w:rsidRPr="006A0826">
        <w:t>урегулирования</w:t>
      </w:r>
      <w:r w:rsidR="006A0826">
        <w:t>"</w:t>
      </w:r>
      <w:r w:rsidRPr="006A0826">
        <w:t>6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Конфиденциальные</w:t>
      </w:r>
      <w:r w:rsidR="006A0826" w:rsidRPr="006A0826">
        <w:t xml:space="preserve"> </w:t>
      </w:r>
      <w:r w:rsidRPr="006A0826">
        <w:t>советско-американские</w:t>
      </w:r>
      <w:r w:rsidR="006A0826" w:rsidRPr="006A0826">
        <w:t xml:space="preserve"> </w:t>
      </w:r>
      <w:r w:rsidRPr="006A0826">
        <w:t>переговоры</w:t>
      </w:r>
      <w:r w:rsidR="006A0826" w:rsidRPr="006A0826">
        <w:t xml:space="preserve"> </w:t>
      </w:r>
      <w:r w:rsidRPr="006A0826">
        <w:t>весной,</w:t>
      </w:r>
      <w:r w:rsidR="006A0826" w:rsidRPr="006A0826">
        <w:t xml:space="preserve"> </w:t>
      </w:r>
      <w:r w:rsidRPr="006A0826">
        <w:t>летом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осенью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6A0826">
          <w:t>1969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попеременно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Вашингтоне</w:t>
      </w:r>
      <w:r w:rsidR="006A0826" w:rsidRPr="006A0826">
        <w:t xml:space="preserve"> </w:t>
      </w:r>
      <w:r w:rsidRPr="006A0826">
        <w:t>оказали</w:t>
      </w:r>
      <w:r w:rsidR="006A0826" w:rsidRPr="006A0826">
        <w:t xml:space="preserve"> </w:t>
      </w:r>
      <w:r w:rsidRPr="006A0826">
        <w:t>определенное</w:t>
      </w:r>
      <w:r w:rsidR="006A0826" w:rsidRPr="006A0826">
        <w:t xml:space="preserve"> </w:t>
      </w:r>
      <w:r w:rsidRPr="006A0826">
        <w:t>воздействие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американскую</w:t>
      </w:r>
      <w:r w:rsidR="006A0826" w:rsidRPr="006A0826">
        <w:t xml:space="preserve"> </w:t>
      </w:r>
      <w:r w:rsidRPr="006A0826">
        <w:t>сторону,</w:t>
      </w:r>
      <w:r w:rsidR="006A0826" w:rsidRPr="006A0826">
        <w:t xml:space="preserve"> </w:t>
      </w:r>
      <w:r w:rsidRPr="006A0826">
        <w:t>активность</w:t>
      </w:r>
      <w:r w:rsidR="006A0826" w:rsidRPr="006A0826">
        <w:t xml:space="preserve"> </w:t>
      </w:r>
      <w:r w:rsidRPr="006A0826">
        <w:t>которой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деле</w:t>
      </w:r>
      <w:r w:rsidR="006A0826" w:rsidRPr="006A0826">
        <w:t xml:space="preserve"> </w:t>
      </w:r>
      <w:r w:rsidRPr="006A0826">
        <w:t>поисков</w:t>
      </w:r>
      <w:r w:rsidR="006A0826" w:rsidRPr="006A0826">
        <w:t xml:space="preserve"> </w:t>
      </w:r>
      <w:r w:rsidRPr="006A0826">
        <w:t>сбалансированного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дальнейшем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некоторое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заметно</w:t>
      </w:r>
      <w:r w:rsidR="006A0826" w:rsidRPr="006A0826">
        <w:t xml:space="preserve"> </w:t>
      </w:r>
      <w:r w:rsidRPr="006A0826">
        <w:t>усилилась</w:t>
      </w:r>
      <w:r w:rsidR="006A0826" w:rsidRPr="006A0826">
        <w:t xml:space="preserve">. </w:t>
      </w:r>
      <w:r w:rsidRPr="006A0826">
        <w:t>Конечно,</w:t>
      </w:r>
      <w:r w:rsidR="006A0826" w:rsidRPr="006A0826">
        <w:t xml:space="preserve"> </w:t>
      </w:r>
      <w:r w:rsidRPr="006A0826">
        <w:t>вряд</w:t>
      </w:r>
      <w:r w:rsidR="006A0826" w:rsidRPr="006A0826">
        <w:t xml:space="preserve"> </w:t>
      </w:r>
      <w:r w:rsidRPr="006A0826">
        <w:t>ли</w:t>
      </w:r>
      <w:r w:rsidR="006A0826" w:rsidRPr="006A0826">
        <w:t xml:space="preserve"> </w:t>
      </w:r>
      <w:r w:rsidRPr="006A0826">
        <w:t>есть</w:t>
      </w:r>
      <w:r w:rsidR="006A0826" w:rsidRPr="006A0826">
        <w:t xml:space="preserve"> </w:t>
      </w:r>
      <w:r w:rsidRPr="006A0826">
        <w:t>смысл</w:t>
      </w:r>
      <w:r w:rsidR="006A0826" w:rsidRPr="006A0826">
        <w:t xml:space="preserve"> </w:t>
      </w:r>
      <w:r w:rsidRPr="006A0826">
        <w:t>переоценивать</w:t>
      </w:r>
      <w:r w:rsidR="006A0826" w:rsidRPr="006A0826">
        <w:t xml:space="preserve"> </w:t>
      </w:r>
      <w:r w:rsidRPr="006A0826">
        <w:t>значение</w:t>
      </w:r>
      <w:r w:rsidR="006A0826" w:rsidRPr="006A0826">
        <w:t xml:space="preserve"> </w:t>
      </w:r>
      <w:r w:rsidRPr="006A0826">
        <w:t>этих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плане</w:t>
      </w:r>
      <w:r w:rsidR="006A0826" w:rsidRPr="006A0826">
        <w:t xml:space="preserve"> </w:t>
      </w:r>
      <w:r w:rsidRPr="006A0826">
        <w:t>подталкивания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некие</w:t>
      </w:r>
      <w:r w:rsidR="006A0826" w:rsidRPr="006A0826">
        <w:t xml:space="preserve"> </w:t>
      </w:r>
      <w:r w:rsidRPr="006A0826">
        <w:t>новые</w:t>
      </w:r>
      <w:r w:rsidR="006A0826" w:rsidRPr="006A0826">
        <w:t xml:space="preserve"> </w:t>
      </w:r>
      <w:r w:rsidRPr="006A0826">
        <w:t>инициативы</w:t>
      </w:r>
      <w:r w:rsidR="006A0826" w:rsidRPr="006A0826">
        <w:t xml:space="preserve"> - </w:t>
      </w:r>
      <w:r w:rsidRPr="006A0826">
        <w:t>побудительных</w:t>
      </w:r>
      <w:r w:rsidR="006A0826" w:rsidRPr="006A0826">
        <w:t xml:space="preserve"> </w:t>
      </w:r>
      <w:r w:rsidRPr="006A0826">
        <w:t>мотивов</w:t>
      </w:r>
      <w:r w:rsidR="006A0826" w:rsidRPr="006A0826">
        <w:t xml:space="preserve"> </w:t>
      </w:r>
      <w:r w:rsidRPr="006A0826">
        <w:t>здесь</w:t>
      </w:r>
      <w:r w:rsidR="006A0826" w:rsidRPr="006A0826">
        <w:t xml:space="preserve"> </w:t>
      </w:r>
      <w:r w:rsidRPr="006A0826">
        <w:t>вполне</w:t>
      </w:r>
      <w:r w:rsidR="006A0826" w:rsidRPr="006A0826">
        <w:t xml:space="preserve"> </w:t>
      </w:r>
      <w:r w:rsidRPr="006A0826">
        <w:t>хватало</w:t>
      </w:r>
      <w:r w:rsidR="006A0826" w:rsidRPr="006A0826">
        <w:t xml:space="preserve">. </w:t>
      </w:r>
      <w:r w:rsidRPr="006A0826">
        <w:t>Несмотря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безрезультатность,</w:t>
      </w:r>
      <w:r w:rsidR="006A0826" w:rsidRPr="006A0826">
        <w:t xml:space="preserve"> </w:t>
      </w:r>
      <w:r w:rsidRPr="006A0826">
        <w:t>эти</w:t>
      </w:r>
      <w:r w:rsidR="006A0826" w:rsidRPr="006A0826">
        <w:t xml:space="preserve"> </w:t>
      </w:r>
      <w:r w:rsidRPr="006A0826">
        <w:t>переговоры,</w:t>
      </w:r>
      <w:r w:rsidR="006A0826" w:rsidRPr="006A0826">
        <w:t xml:space="preserve"> </w:t>
      </w:r>
      <w:r w:rsidRPr="006A0826">
        <w:t>несомненно,</w:t>
      </w:r>
      <w:r w:rsidR="006A0826" w:rsidRPr="006A0826">
        <w:t xml:space="preserve"> </w:t>
      </w:r>
      <w:r w:rsidRPr="006A0826">
        <w:t>сыграли</w:t>
      </w:r>
      <w:r w:rsidR="006A0826" w:rsidRPr="006A0826">
        <w:t xml:space="preserve"> </w:t>
      </w:r>
      <w:r w:rsidRPr="006A0826">
        <w:t>позитивную</w:t>
      </w:r>
      <w:r w:rsidR="006A0826" w:rsidRPr="006A0826">
        <w:t xml:space="preserve"> </w:t>
      </w:r>
      <w:r w:rsidRPr="006A0826">
        <w:t>роль,</w:t>
      </w:r>
      <w:r w:rsidR="006A0826" w:rsidRPr="006A0826">
        <w:t xml:space="preserve"> </w:t>
      </w:r>
      <w:r w:rsidRPr="006A0826">
        <w:t>они</w:t>
      </w:r>
      <w:r w:rsidR="006A0826" w:rsidRPr="006A0826">
        <w:t xml:space="preserve"> </w:t>
      </w:r>
      <w:r w:rsidRPr="006A0826">
        <w:t>убедили</w:t>
      </w:r>
      <w:r w:rsidR="006A0826" w:rsidRPr="006A0826">
        <w:t xml:space="preserve"> </w:t>
      </w:r>
      <w:r w:rsidRPr="006A0826">
        <w:t>американских</w:t>
      </w:r>
      <w:r w:rsidR="006A0826" w:rsidRPr="006A0826">
        <w:t xml:space="preserve"> </w:t>
      </w:r>
      <w:r w:rsidRPr="006A0826">
        <w:t>представителей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высокой</w:t>
      </w:r>
      <w:r w:rsidR="006A0826" w:rsidRPr="006A0826">
        <w:t xml:space="preserve"> </w:t>
      </w:r>
      <w:r w:rsidRPr="006A0826">
        <w:t>степени</w:t>
      </w:r>
      <w:r w:rsidR="006A0826" w:rsidRPr="006A0826">
        <w:t xml:space="preserve"> </w:t>
      </w:r>
      <w:r w:rsidRPr="006A0826">
        <w:t>советско-египетского</w:t>
      </w:r>
      <w:r w:rsidR="006A0826" w:rsidRPr="006A0826">
        <w:t xml:space="preserve"> </w:t>
      </w:r>
      <w:r w:rsidRPr="006A0826">
        <w:t>согласия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ключевым</w:t>
      </w:r>
      <w:r w:rsidR="006A0826" w:rsidRPr="006A0826">
        <w:t xml:space="preserve"> </w:t>
      </w:r>
      <w:r w:rsidRPr="006A0826">
        <w:t>аспектам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Кто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мог</w:t>
      </w:r>
      <w:r w:rsidR="006A0826" w:rsidRPr="006A0826">
        <w:t xml:space="preserve"> </w:t>
      </w:r>
      <w:r w:rsidRPr="006A0826">
        <w:t>тогда</w:t>
      </w:r>
      <w:r w:rsidR="006A0826" w:rsidRPr="006A0826">
        <w:t xml:space="preserve"> </w:t>
      </w:r>
      <w:r w:rsidRPr="006A0826">
        <w:t>подумать,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меньше</w:t>
      </w:r>
      <w:r w:rsidR="006A0826" w:rsidRPr="006A0826">
        <w:t xml:space="preserve"> </w:t>
      </w:r>
      <w:r w:rsidRPr="006A0826">
        <w:t>чем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год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станет</w:t>
      </w:r>
      <w:r w:rsidR="006A0826" w:rsidRPr="006A0826">
        <w:t xml:space="preserve"> </w:t>
      </w:r>
      <w:r w:rsidRPr="006A0826">
        <w:t>Насера,</w:t>
      </w:r>
      <w:r w:rsidR="006A0826" w:rsidRPr="006A0826">
        <w:t xml:space="preserve"> </w:t>
      </w:r>
      <w:r w:rsidRPr="006A0826">
        <w:t>начнется</w:t>
      </w:r>
      <w:r w:rsidR="006A0826" w:rsidRPr="006A0826">
        <w:t xml:space="preserve"> </w:t>
      </w:r>
      <w:r w:rsidRPr="006A0826">
        <w:t>период</w:t>
      </w:r>
      <w:r w:rsidR="006A0826" w:rsidRPr="006A0826">
        <w:t xml:space="preserve"> </w:t>
      </w:r>
      <w:r w:rsidRPr="006A0826">
        <w:t>явного</w:t>
      </w:r>
      <w:r w:rsidR="006A0826" w:rsidRPr="006A0826">
        <w:t xml:space="preserve"> </w:t>
      </w:r>
      <w:r w:rsidRPr="006A0826">
        <w:t>охлаждения</w:t>
      </w:r>
      <w:r w:rsidR="006A0826" w:rsidRPr="006A0826">
        <w:t xml:space="preserve"> </w:t>
      </w:r>
      <w:r w:rsidRPr="006A0826">
        <w:t>советско-египетских</w:t>
      </w:r>
      <w:r w:rsidR="006A0826" w:rsidRPr="006A0826">
        <w:t xml:space="preserve"> </w:t>
      </w:r>
      <w:r w:rsidRPr="006A0826">
        <w:t>отношений,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конечном</w:t>
      </w:r>
      <w:r w:rsidR="006A0826" w:rsidRPr="006A0826">
        <w:t xml:space="preserve"> </w:t>
      </w:r>
      <w:r w:rsidRPr="006A0826">
        <w:t>итоге</w:t>
      </w:r>
      <w:r w:rsidR="006A0826" w:rsidRPr="006A0826">
        <w:t xml:space="preserve"> </w:t>
      </w:r>
      <w:r w:rsidRPr="006A0826">
        <w:t>станут</w:t>
      </w:r>
      <w:r w:rsidR="006A0826" w:rsidRPr="006A0826">
        <w:t xml:space="preserve"> </w:t>
      </w:r>
      <w:r w:rsidRPr="006A0826">
        <w:t>практически</w:t>
      </w:r>
      <w:r w:rsidR="006A0826" w:rsidRPr="006A0826">
        <w:t xml:space="preserve"> </w:t>
      </w:r>
      <w:r w:rsidRPr="006A0826">
        <w:t>единственными</w:t>
      </w:r>
      <w:r w:rsidR="006A0826" w:rsidRPr="006A0826">
        <w:t xml:space="preserve"> </w:t>
      </w:r>
      <w:r w:rsidRPr="006A0826">
        <w:t>посредниками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отношениях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Египтом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Израилем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декабре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6A0826">
          <w:t>1969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все</w:t>
      </w:r>
      <w:r w:rsidR="006A0826" w:rsidRPr="006A0826">
        <w:t xml:space="preserve"> </w:t>
      </w:r>
      <w:r w:rsidRPr="006A0826">
        <w:t>еще</w:t>
      </w:r>
      <w:r w:rsidR="006A0826" w:rsidRPr="006A0826">
        <w:t xml:space="preserve"> </w:t>
      </w:r>
      <w:r w:rsidRPr="006A0826">
        <w:t>находясь</w:t>
      </w:r>
      <w:r w:rsidR="006A0826" w:rsidRPr="006A0826">
        <w:t xml:space="preserve"> </w:t>
      </w:r>
      <w:r w:rsidRPr="006A0826">
        <w:t>под</w:t>
      </w:r>
      <w:r w:rsidR="006A0826" w:rsidRPr="006A0826">
        <w:t xml:space="preserve"> </w:t>
      </w:r>
      <w:r w:rsidRPr="006A0826">
        <w:t>влиянием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закончившихся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конфиденциальных</w:t>
      </w:r>
      <w:r w:rsidR="006A0826" w:rsidRPr="006A0826">
        <w:t xml:space="preserve"> </w:t>
      </w:r>
      <w:r w:rsidRPr="006A0826">
        <w:t>переговоров,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выступили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так</w:t>
      </w:r>
      <w:r w:rsidR="006A0826" w:rsidRPr="006A0826">
        <w:t xml:space="preserve"> </w:t>
      </w:r>
      <w:r w:rsidRPr="006A0826">
        <w:t>называемым</w:t>
      </w:r>
      <w:r w:rsidR="006A0826" w:rsidRPr="006A0826">
        <w:t xml:space="preserve"> </w:t>
      </w:r>
      <w:r w:rsidRPr="006A0826">
        <w:t>планом</w:t>
      </w:r>
      <w:r w:rsidR="006A0826" w:rsidRPr="006A0826">
        <w:t xml:space="preserve"> </w:t>
      </w:r>
      <w:r w:rsidRPr="006A0826">
        <w:t>Роджерса,</w:t>
      </w:r>
      <w:r w:rsidR="006A0826" w:rsidRPr="006A0826">
        <w:t xml:space="preserve"> </w:t>
      </w:r>
      <w:r w:rsidRPr="006A0826">
        <w:t>названным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имени</w:t>
      </w:r>
      <w:r w:rsidR="006A0826" w:rsidRPr="006A0826">
        <w:t xml:space="preserve"> </w:t>
      </w:r>
      <w:r w:rsidRPr="006A0826">
        <w:t>тогдашнего</w:t>
      </w:r>
      <w:r w:rsidR="006A0826" w:rsidRPr="006A0826">
        <w:t xml:space="preserve"> </w:t>
      </w:r>
      <w:r w:rsidRPr="006A0826">
        <w:t>государственного</w:t>
      </w:r>
      <w:r w:rsidR="006A0826" w:rsidRPr="006A0826">
        <w:t xml:space="preserve"> </w:t>
      </w:r>
      <w:r w:rsidRPr="006A0826">
        <w:t>секретаря</w:t>
      </w:r>
      <w:r w:rsidR="006A0826" w:rsidRPr="006A0826">
        <w:t xml:space="preserve">. </w:t>
      </w:r>
      <w:r w:rsidRPr="006A0826">
        <w:t>Выступая</w:t>
      </w:r>
      <w:r w:rsidR="006A0826" w:rsidRPr="006A0826">
        <w:t xml:space="preserve"> </w:t>
      </w:r>
      <w:r w:rsidRPr="006A0826">
        <w:t>9</w:t>
      </w:r>
      <w:r w:rsidR="006A0826" w:rsidRPr="006A0826">
        <w:t xml:space="preserve"> </w:t>
      </w:r>
      <w:r w:rsidRPr="006A0826">
        <w:t>декабря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6A0826">
          <w:t>1969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вашингтонском</w:t>
      </w:r>
      <w:r w:rsidR="006A0826" w:rsidRPr="006A0826">
        <w:t xml:space="preserve"> </w:t>
      </w:r>
      <w:r w:rsidRPr="006A0826">
        <w:t>отеле</w:t>
      </w:r>
      <w:r w:rsidR="006A0826">
        <w:t xml:space="preserve"> "</w:t>
      </w:r>
      <w:r w:rsidRPr="006A0826">
        <w:t>Шератон-парк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Роджерс</w:t>
      </w:r>
      <w:r w:rsidR="006A0826" w:rsidRPr="006A0826">
        <w:t xml:space="preserve"> </w:t>
      </w:r>
      <w:r w:rsidRPr="006A0826">
        <w:t>изложил</w:t>
      </w:r>
      <w:r w:rsidR="006A0826" w:rsidRPr="006A0826">
        <w:t xml:space="preserve"> </w:t>
      </w:r>
      <w:r w:rsidRPr="006A0826">
        <w:t>некоторые</w:t>
      </w:r>
      <w:r w:rsidR="006A0826" w:rsidRPr="006A0826">
        <w:t xml:space="preserve"> </w:t>
      </w:r>
      <w:r w:rsidRPr="006A0826">
        <w:t>соображения</w:t>
      </w:r>
      <w:r w:rsidR="006A0826" w:rsidRPr="006A0826">
        <w:t xml:space="preserve"> </w:t>
      </w:r>
      <w:r w:rsidRPr="006A0826">
        <w:t>республиканской</w:t>
      </w:r>
      <w:r w:rsidR="006A0826" w:rsidRPr="006A0826">
        <w:t xml:space="preserve"> </w:t>
      </w:r>
      <w:r w:rsidRPr="006A0826">
        <w:t>администрации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урегулирования7</w:t>
      </w:r>
      <w:r w:rsidR="006A0826" w:rsidRPr="006A0826">
        <w:t xml:space="preserve">. </w:t>
      </w:r>
      <w:r w:rsidRPr="006A0826">
        <w:t>Констатировав,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призывать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выводу</w:t>
      </w:r>
      <w:r w:rsidR="006A0826" w:rsidRPr="006A0826">
        <w:t xml:space="preserve"> </w:t>
      </w:r>
      <w:r w:rsidRPr="006A0826">
        <w:t>израильских</w:t>
      </w:r>
      <w:r w:rsidR="006A0826" w:rsidRPr="006A0826">
        <w:t xml:space="preserve"> </w:t>
      </w:r>
      <w:r w:rsidRPr="006A0826">
        <w:t>войск,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предусмотрено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резолюции</w:t>
      </w:r>
      <w:r w:rsidR="006A0826" w:rsidRPr="006A0826">
        <w:t xml:space="preserve"> </w:t>
      </w:r>
      <w:r w:rsidRPr="006A0826">
        <w:t>242</w:t>
      </w:r>
      <w:r w:rsidR="006A0826">
        <w:t xml:space="preserve"> (</w:t>
      </w:r>
      <w:r w:rsidRPr="006A0826">
        <w:t>Совета</w:t>
      </w:r>
      <w:r w:rsidR="006A0826" w:rsidRPr="006A0826">
        <w:t xml:space="preserve"> </w:t>
      </w:r>
      <w:r w:rsidRPr="006A0826">
        <w:t>Безопасности</w:t>
      </w:r>
      <w:r w:rsidR="006A0826" w:rsidRPr="006A0826">
        <w:t xml:space="preserve">), </w:t>
      </w:r>
      <w:r w:rsidRPr="006A0826">
        <w:t>без</w:t>
      </w:r>
      <w:r w:rsidR="006A0826" w:rsidRPr="006A0826">
        <w:t xml:space="preserve"> </w:t>
      </w:r>
      <w:r w:rsidRPr="006A0826">
        <w:t>достижения</w:t>
      </w:r>
      <w:r w:rsidR="006A0826" w:rsidRPr="006A0826">
        <w:t xml:space="preserve"> </w:t>
      </w:r>
      <w:r w:rsidRPr="006A0826">
        <w:t>соглашения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мире</w:t>
      </w:r>
      <w:r w:rsidR="006A0826" w:rsidRPr="006A0826">
        <w:t xml:space="preserve"> </w:t>
      </w:r>
      <w:r w:rsidRPr="006A0826">
        <w:t>означало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стороне</w:t>
      </w:r>
      <w:r w:rsidR="006A0826" w:rsidRPr="006A0826">
        <w:t xml:space="preserve"> </w:t>
      </w:r>
      <w:r w:rsidRPr="006A0826">
        <w:t>арабов,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призывать</w:t>
      </w:r>
      <w:r w:rsidR="006A0826" w:rsidRPr="006A0826">
        <w:t xml:space="preserve"> </w:t>
      </w:r>
      <w:r w:rsidRPr="006A0826">
        <w:t>арабов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миру</w:t>
      </w:r>
      <w:r w:rsidR="006A0826" w:rsidRPr="006A0826">
        <w:t xml:space="preserve"> </w:t>
      </w:r>
      <w:r w:rsidRPr="006A0826">
        <w:t>без</w:t>
      </w:r>
      <w:r w:rsidR="006A0826" w:rsidRPr="006A0826">
        <w:t xml:space="preserve"> </w:t>
      </w:r>
      <w:r w:rsidRPr="006A0826">
        <w:t>вывода</w:t>
      </w:r>
      <w:r w:rsidR="006A0826" w:rsidRPr="006A0826">
        <w:t xml:space="preserve"> </w:t>
      </w:r>
      <w:r w:rsidRPr="006A0826">
        <w:t>израильских</w:t>
      </w:r>
      <w:r w:rsidR="006A0826" w:rsidRPr="006A0826">
        <w:t xml:space="preserve"> </w:t>
      </w:r>
      <w:r w:rsidRPr="006A0826">
        <w:t>войск</w:t>
      </w:r>
      <w:r w:rsidR="006A0826" w:rsidRPr="006A0826">
        <w:t xml:space="preserve"> </w:t>
      </w:r>
      <w:r w:rsidRPr="006A0826">
        <w:t>означало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стороне</w:t>
      </w:r>
      <w:r w:rsidR="006A0826" w:rsidRPr="006A0826">
        <w:t xml:space="preserve"> </w:t>
      </w:r>
      <w:r w:rsidRPr="006A0826">
        <w:t>Израиля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государственный</w:t>
      </w:r>
      <w:r w:rsidR="006A0826" w:rsidRPr="006A0826">
        <w:t xml:space="preserve"> </w:t>
      </w:r>
      <w:r w:rsidRPr="006A0826">
        <w:t>секретарь</w:t>
      </w:r>
      <w:r w:rsidR="006A0826" w:rsidRPr="006A0826">
        <w:t xml:space="preserve"> </w:t>
      </w:r>
      <w:r w:rsidRPr="006A0826">
        <w:t>ратовал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взвешенный,</w:t>
      </w:r>
      <w:r w:rsidR="006A0826" w:rsidRPr="006A0826">
        <w:t xml:space="preserve"> </w:t>
      </w:r>
      <w:r w:rsidRPr="006A0826">
        <w:t>сбалансированный</w:t>
      </w:r>
      <w:r w:rsidR="006A0826" w:rsidRPr="006A0826">
        <w:t xml:space="preserve"> </w:t>
      </w:r>
      <w:r w:rsidRPr="006A0826">
        <w:t>подход</w:t>
      </w:r>
      <w:r w:rsidR="006A0826" w:rsidRPr="006A0826">
        <w:t xml:space="preserve">. </w:t>
      </w:r>
      <w:r w:rsidRPr="006A0826">
        <w:t>С</w:t>
      </w:r>
      <w:r w:rsidR="006A0826" w:rsidRPr="006A0826">
        <w:t xml:space="preserve"> </w:t>
      </w:r>
      <w:r w:rsidRPr="006A0826">
        <w:t>этой</w:t>
      </w:r>
      <w:r w:rsidR="006A0826" w:rsidRPr="006A0826">
        <w:t xml:space="preserve"> </w:t>
      </w:r>
      <w:r w:rsidRPr="006A0826">
        <w:t>целью</w:t>
      </w:r>
      <w:r w:rsidR="006A0826" w:rsidRPr="006A0826">
        <w:t xml:space="preserve"> </w:t>
      </w:r>
      <w:r w:rsidRPr="006A0826">
        <w:t>он</w:t>
      </w:r>
      <w:r w:rsidR="006A0826" w:rsidRPr="006A0826">
        <w:t xml:space="preserve"> </w:t>
      </w:r>
      <w:r w:rsidRPr="006A0826">
        <w:t>попытался</w:t>
      </w:r>
      <w:r w:rsidR="006A0826" w:rsidRPr="006A0826">
        <w:t xml:space="preserve"> </w:t>
      </w:r>
      <w:r w:rsidRPr="006A0826">
        <w:t>сформулировать</w:t>
      </w:r>
      <w:r w:rsidR="006A0826" w:rsidRPr="006A0826">
        <w:t xml:space="preserve"> </w:t>
      </w:r>
      <w:r w:rsidRPr="006A0826">
        <w:t>некоторые</w:t>
      </w:r>
      <w:r w:rsidR="006A0826" w:rsidRPr="006A0826">
        <w:t xml:space="preserve"> </w:t>
      </w:r>
      <w:r w:rsidRPr="006A0826">
        <w:t>общие</w:t>
      </w:r>
      <w:r w:rsidR="006A0826" w:rsidRPr="006A0826">
        <w:t xml:space="preserve"> </w:t>
      </w:r>
      <w:r w:rsidRPr="006A0826">
        <w:t>принципы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вопросе</w:t>
      </w:r>
      <w:r w:rsidR="006A0826" w:rsidRPr="006A0826">
        <w:t xml:space="preserve"> </w:t>
      </w:r>
      <w:r w:rsidRPr="006A0826">
        <w:t>установления</w:t>
      </w:r>
      <w:r w:rsidR="006A0826" w:rsidRPr="006A0826">
        <w:t xml:space="preserve"> </w:t>
      </w:r>
      <w:r w:rsidRPr="006A0826">
        <w:t>мира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сторонами</w:t>
      </w:r>
      <w:r w:rsidR="006A0826" w:rsidRPr="006A0826">
        <w:t xml:space="preserve"> </w:t>
      </w:r>
      <w:r w:rsidRPr="006A0826">
        <w:t>Роджерс</w:t>
      </w:r>
      <w:r w:rsidR="006A0826" w:rsidRPr="006A0826">
        <w:t xml:space="preserve"> </w:t>
      </w:r>
      <w:r w:rsidRPr="006A0826">
        <w:t>справедливо</w:t>
      </w:r>
      <w:r w:rsidR="006A0826" w:rsidRPr="006A0826">
        <w:t xml:space="preserve"> </w:t>
      </w:r>
      <w:r w:rsidRPr="006A0826">
        <w:t>указывал,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мирное</w:t>
      </w:r>
      <w:r w:rsidR="006A0826" w:rsidRPr="006A0826">
        <w:t xml:space="preserve"> </w:t>
      </w:r>
      <w:r w:rsidRPr="006A0826">
        <w:t>соглашение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сторонами</w:t>
      </w:r>
      <w:r w:rsidR="006A0826" w:rsidRPr="006A0826">
        <w:t xml:space="preserve"> </w:t>
      </w:r>
      <w:r w:rsidRPr="006A0826">
        <w:t>должно</w:t>
      </w:r>
      <w:r w:rsidR="006A0826" w:rsidRPr="006A0826">
        <w:t xml:space="preserve"> </w:t>
      </w:r>
      <w:r w:rsidRPr="006A0826">
        <w:t>основываться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ясно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открыто</w:t>
      </w:r>
      <w:r w:rsidR="006A0826" w:rsidRPr="006A0826">
        <w:t xml:space="preserve"> </w:t>
      </w:r>
      <w:r w:rsidRPr="006A0826">
        <w:t>провозглашенных</w:t>
      </w:r>
      <w:r w:rsidR="006A0826" w:rsidRPr="006A0826">
        <w:t xml:space="preserve"> </w:t>
      </w:r>
      <w:r w:rsidRPr="006A0826">
        <w:t>ими</w:t>
      </w:r>
      <w:r w:rsidR="006A0826" w:rsidRPr="006A0826">
        <w:t xml:space="preserve"> </w:t>
      </w:r>
      <w:r w:rsidRPr="006A0826">
        <w:t>намерениях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готовности</w:t>
      </w:r>
      <w:r w:rsidR="006A0826" w:rsidRPr="006A0826">
        <w:t xml:space="preserve"> </w:t>
      </w:r>
      <w:r w:rsidRPr="006A0826">
        <w:t>внести</w:t>
      </w:r>
      <w:r w:rsidR="006A0826" w:rsidRPr="006A0826">
        <w:t xml:space="preserve"> </w:t>
      </w:r>
      <w:r w:rsidRPr="006A0826">
        <w:t>существенные</w:t>
      </w:r>
      <w:r w:rsidR="006A0826" w:rsidRPr="006A0826">
        <w:t xml:space="preserve"> </w:t>
      </w:r>
      <w:r w:rsidRPr="006A0826">
        <w:t>перемены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позиции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условия,</w:t>
      </w:r>
      <w:r w:rsidR="006A0826" w:rsidRPr="006A0826">
        <w:t xml:space="preserve"> </w:t>
      </w:r>
      <w:r w:rsidRPr="006A0826">
        <w:t>характерные</w:t>
      </w:r>
      <w:r w:rsidR="006A0826" w:rsidRPr="006A0826">
        <w:t xml:space="preserve"> </w:t>
      </w:r>
      <w:r w:rsidRPr="006A0826">
        <w:t>сегодня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Ближнего</w:t>
      </w:r>
      <w:r w:rsidR="006A0826" w:rsidRPr="006A0826">
        <w:t xml:space="preserve"> </w:t>
      </w:r>
      <w:r w:rsidRPr="006A0826">
        <w:t>Востока</w:t>
      </w:r>
      <w:r w:rsidR="006A0826">
        <w:t>"</w:t>
      </w:r>
      <w:r w:rsidR="006A0826" w:rsidRPr="006A0826">
        <w:t xml:space="preserve">. </w:t>
      </w:r>
      <w:r w:rsidRPr="006A0826">
        <w:t>Отметив,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США</w:t>
      </w:r>
      <w:r w:rsidR="006A0826" w:rsidRPr="006A0826">
        <w:t xml:space="preserve"> - </w:t>
      </w:r>
      <w:r w:rsidRPr="006A0826">
        <w:t>не</w:t>
      </w:r>
      <w:r w:rsidR="006A0826" w:rsidRPr="006A0826">
        <w:t xml:space="preserve"> </w:t>
      </w:r>
      <w:r w:rsidRPr="006A0826">
        <w:t>сторонник</w:t>
      </w:r>
      <w:r w:rsidR="006A0826" w:rsidRPr="006A0826">
        <w:t xml:space="preserve"> </w:t>
      </w:r>
      <w:r w:rsidRPr="006A0826">
        <w:t>экспансионизма,</w:t>
      </w:r>
      <w:r w:rsidR="006A0826" w:rsidRPr="006A0826">
        <w:t xml:space="preserve"> </w:t>
      </w:r>
      <w:r w:rsidRPr="006A0826">
        <w:t>он</w:t>
      </w:r>
      <w:r w:rsidR="006A0826" w:rsidRPr="006A0826">
        <w:t xml:space="preserve"> </w:t>
      </w:r>
      <w:r w:rsidRPr="006A0826">
        <w:t>подчеркнул</w:t>
      </w:r>
      <w:r w:rsidR="006A0826" w:rsidRPr="006A0826">
        <w:t>:</w:t>
      </w:r>
      <w:r w:rsidR="006A0826">
        <w:t xml:space="preserve"> "</w:t>
      </w:r>
      <w:r w:rsidRPr="006A0826">
        <w:t>Хотя</w:t>
      </w:r>
      <w:r w:rsidR="006A0826" w:rsidRPr="006A0826">
        <w:t xml:space="preserve"> </w:t>
      </w:r>
      <w:r w:rsidRPr="006A0826">
        <w:t>признанные</w:t>
      </w:r>
      <w:r w:rsidR="006A0826" w:rsidRPr="006A0826">
        <w:t xml:space="preserve"> </w:t>
      </w:r>
      <w:r w:rsidRPr="006A0826">
        <w:t>политические</w:t>
      </w:r>
      <w:r w:rsidR="006A0826" w:rsidRPr="006A0826">
        <w:t xml:space="preserve"> </w:t>
      </w:r>
      <w:r w:rsidRPr="006A0826">
        <w:t>границы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установлены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согласованы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сторонами,</w:t>
      </w:r>
      <w:r w:rsidR="006A0826" w:rsidRPr="006A0826">
        <w:t xml:space="preserve"> </w:t>
      </w:r>
      <w:r w:rsidRPr="006A0826">
        <w:t>всякие</w:t>
      </w:r>
      <w:r w:rsidR="006A0826" w:rsidRPr="006A0826">
        <w:t xml:space="preserve"> </w:t>
      </w:r>
      <w:r w:rsidRPr="006A0826">
        <w:t>изменения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ранее</w:t>
      </w:r>
      <w:r w:rsidR="006A0826" w:rsidRPr="006A0826">
        <w:t xml:space="preserve"> </w:t>
      </w:r>
      <w:r w:rsidRPr="006A0826">
        <w:t>существовавших</w:t>
      </w:r>
      <w:r w:rsidR="006A0826" w:rsidRPr="006A0826">
        <w:t xml:space="preserve"> </w:t>
      </w:r>
      <w:r w:rsidRPr="006A0826">
        <w:t>линиях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отражать</w:t>
      </w:r>
      <w:r w:rsidR="006A0826" w:rsidRPr="006A0826">
        <w:t xml:space="preserve"> </w:t>
      </w:r>
      <w:r w:rsidRPr="006A0826">
        <w:t>результаты</w:t>
      </w:r>
      <w:r w:rsidR="006A0826" w:rsidRPr="006A0826">
        <w:t xml:space="preserve"> </w:t>
      </w:r>
      <w:r w:rsidRPr="006A0826">
        <w:t>захвата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ограничиваться</w:t>
      </w:r>
      <w:r w:rsidR="006A0826" w:rsidRPr="006A0826">
        <w:t xml:space="preserve"> </w:t>
      </w:r>
      <w:r w:rsidRPr="006A0826">
        <w:t>несущественными</w:t>
      </w:r>
      <w:r w:rsidR="006A0826" w:rsidRPr="006A0826">
        <w:t xml:space="preserve"> </w:t>
      </w:r>
      <w:r w:rsidRPr="006A0826">
        <w:t>изменениями,</w:t>
      </w:r>
      <w:r w:rsidR="006A0826" w:rsidRPr="006A0826">
        <w:t xml:space="preserve"> </w:t>
      </w:r>
      <w:r w:rsidRPr="006A0826">
        <w:t>требуемыми</w:t>
      </w:r>
      <w:r w:rsidR="006A0826" w:rsidRPr="006A0826">
        <w:t xml:space="preserve"> </w:t>
      </w:r>
      <w:r w:rsidRPr="006A0826">
        <w:t>интересами</w:t>
      </w:r>
      <w:r w:rsidR="006A0826" w:rsidRPr="006A0826">
        <w:t xml:space="preserve"> </w:t>
      </w:r>
      <w:r w:rsidRPr="006A0826">
        <w:t>взаимной</w:t>
      </w:r>
      <w:r w:rsidR="006A0826" w:rsidRPr="006A0826">
        <w:t xml:space="preserve"> </w:t>
      </w:r>
      <w:r w:rsidRPr="006A0826">
        <w:t>безопасности</w:t>
      </w:r>
      <w:r w:rsidR="006A0826">
        <w:t>"</w:t>
      </w:r>
      <w:r w:rsidR="006A0826" w:rsidRPr="006A0826">
        <w:t xml:space="preserve">. </w:t>
      </w:r>
      <w:r w:rsidRPr="006A0826">
        <w:t>Характеризуя</w:t>
      </w:r>
      <w:r w:rsidR="006A0826" w:rsidRPr="006A0826">
        <w:t xml:space="preserve"> </w:t>
      </w:r>
      <w:r w:rsidRPr="006A0826">
        <w:t>общую</w:t>
      </w:r>
      <w:r w:rsidR="006A0826" w:rsidRPr="006A0826">
        <w:t xml:space="preserve"> </w:t>
      </w:r>
      <w:r w:rsidRPr="006A0826">
        <w:t>обстановку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Востоке,</w:t>
      </w:r>
      <w:r w:rsidR="006A0826" w:rsidRPr="006A0826">
        <w:t xml:space="preserve"> </w:t>
      </w:r>
      <w:r w:rsidRPr="006A0826">
        <w:t>Роджерс</w:t>
      </w:r>
      <w:r w:rsidR="006A0826" w:rsidRPr="006A0826">
        <w:t xml:space="preserve"> </w:t>
      </w:r>
      <w:r w:rsidRPr="006A0826">
        <w:t>заверил,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США</w:t>
      </w:r>
      <w:r w:rsidR="006A0826">
        <w:t xml:space="preserve"> "</w:t>
      </w:r>
      <w:r w:rsidRPr="006A0826">
        <w:t>готовы</w:t>
      </w:r>
      <w:r w:rsidR="006A0826" w:rsidRPr="006A0826">
        <w:t xml:space="preserve"> </w:t>
      </w:r>
      <w:r w:rsidRPr="006A0826">
        <w:t>действовать</w:t>
      </w:r>
      <w:r w:rsidR="006A0826" w:rsidRPr="006A0826">
        <w:t xml:space="preserve"> </w:t>
      </w:r>
      <w:r w:rsidRPr="006A0826">
        <w:t>вместе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другими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районе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всем</w:t>
      </w:r>
      <w:r w:rsidR="006A0826" w:rsidRPr="006A0826">
        <w:t xml:space="preserve"> </w:t>
      </w:r>
      <w:r w:rsidRPr="006A0826">
        <w:t>мире,</w:t>
      </w:r>
      <w:r w:rsidR="006A0826" w:rsidRPr="006A0826">
        <w:t xml:space="preserve"> </w:t>
      </w:r>
      <w:r w:rsidRPr="006A0826">
        <w:t>пока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если</w:t>
      </w:r>
      <w:r w:rsidR="006A0826" w:rsidRPr="006A0826">
        <w:t xml:space="preserve"> </w:t>
      </w:r>
      <w:r w:rsidRPr="006A0826">
        <w:t>другие</w:t>
      </w:r>
      <w:r w:rsidR="006A0826" w:rsidRPr="006A0826">
        <w:t xml:space="preserve"> </w:t>
      </w:r>
      <w:r w:rsidRPr="006A0826">
        <w:t>действительно</w:t>
      </w:r>
      <w:r w:rsidR="006A0826" w:rsidRPr="006A0826">
        <w:t xml:space="preserve"> </w:t>
      </w:r>
      <w:r w:rsidRPr="006A0826">
        <w:t>стремятся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той</w:t>
      </w:r>
      <w:r w:rsidR="006A0826" w:rsidRPr="006A0826">
        <w:t xml:space="preserve"> </w:t>
      </w:r>
      <w:r w:rsidRPr="006A0826">
        <w:t>цели,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какой</w:t>
      </w:r>
      <w:r w:rsidR="006A0826" w:rsidRPr="006A0826">
        <w:t xml:space="preserve"> </w:t>
      </w:r>
      <w:r w:rsidRPr="006A0826">
        <w:t>стремимся</w:t>
      </w:r>
      <w:r w:rsidR="006A0826" w:rsidRPr="006A0826">
        <w:t xml:space="preserve"> </w:t>
      </w:r>
      <w:r w:rsidRPr="006A0826">
        <w:t>мы</w:t>
      </w:r>
      <w:r w:rsidR="006A0826" w:rsidRPr="006A0826">
        <w:t xml:space="preserve">: </w:t>
      </w:r>
      <w:r w:rsidRPr="006A0826">
        <w:t>к</w:t>
      </w:r>
      <w:r w:rsidR="006A0826" w:rsidRPr="006A0826">
        <w:t xml:space="preserve"> </w:t>
      </w:r>
      <w:r w:rsidRPr="006A0826">
        <w:t>справедливому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прочному</w:t>
      </w:r>
      <w:r w:rsidR="006A0826" w:rsidRPr="006A0826">
        <w:t xml:space="preserve"> </w:t>
      </w:r>
      <w:r w:rsidRPr="006A0826">
        <w:t>миру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Прежде</w:t>
      </w:r>
      <w:r w:rsidR="006A0826" w:rsidRPr="006A0826">
        <w:t xml:space="preserve"> </w:t>
      </w:r>
      <w:r w:rsidRPr="006A0826">
        <w:t>чем</w:t>
      </w:r>
      <w:r w:rsidR="006A0826" w:rsidRPr="006A0826">
        <w:t xml:space="preserve"> </w:t>
      </w:r>
      <w:r w:rsidRPr="006A0826">
        <w:t>принять</w:t>
      </w:r>
      <w:r w:rsidR="006A0826" w:rsidRPr="006A0826">
        <w:t xml:space="preserve"> </w:t>
      </w:r>
      <w:r w:rsidRPr="006A0826">
        <w:t>решение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согласии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планом</w:t>
      </w:r>
      <w:r w:rsidR="006A0826" w:rsidRPr="006A0826">
        <w:t xml:space="preserve"> </w:t>
      </w:r>
      <w:r w:rsidR="00D639C7">
        <w:t>Род</w:t>
      </w:r>
      <w:r w:rsidRPr="006A0826">
        <w:t>жерса,</w:t>
      </w:r>
      <w:r w:rsidR="006A0826" w:rsidRPr="006A0826">
        <w:t xml:space="preserve"> </w:t>
      </w:r>
      <w:r w:rsidRPr="006A0826">
        <w:t>покойный</w:t>
      </w:r>
      <w:r w:rsidR="006A0826" w:rsidRPr="006A0826">
        <w:t xml:space="preserve"> </w:t>
      </w:r>
      <w:r w:rsidRPr="006A0826">
        <w:t>Насер</w:t>
      </w:r>
      <w:r w:rsidR="006A0826" w:rsidRPr="006A0826">
        <w:t xml:space="preserve"> </w:t>
      </w:r>
      <w:r w:rsidRPr="006A0826">
        <w:t>проконсультировался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советским</w:t>
      </w:r>
      <w:r w:rsidR="006A0826" w:rsidRPr="006A0826">
        <w:t xml:space="preserve"> </w:t>
      </w:r>
      <w:r w:rsidRPr="006A0826">
        <w:t>руководством</w:t>
      </w:r>
      <w:r w:rsidR="006A0826" w:rsidRPr="006A0826">
        <w:t xml:space="preserve">. </w:t>
      </w:r>
      <w:r w:rsidRPr="006A0826">
        <w:t>Если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 w:rsidRPr="006A0826">
        <w:t xml:space="preserve"> </w:t>
      </w:r>
      <w:r w:rsidRPr="006A0826">
        <w:t>считали,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все,</w:t>
      </w:r>
      <w:r w:rsidR="006A0826" w:rsidRPr="006A0826">
        <w:t xml:space="preserve"> </w:t>
      </w:r>
      <w:r w:rsidRPr="006A0826">
        <w:t>исходящее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Соединенных</w:t>
      </w:r>
      <w:r w:rsidR="006A0826" w:rsidRPr="006A0826">
        <w:t xml:space="preserve"> </w:t>
      </w:r>
      <w:r w:rsidRPr="006A0826">
        <w:t>Штатов</w:t>
      </w:r>
      <w:r w:rsidR="006A0826" w:rsidRPr="006A0826">
        <w:t xml:space="preserve"> - </w:t>
      </w:r>
      <w:r w:rsidRPr="006A0826">
        <w:t>зло,</w:t>
      </w:r>
      <w:r w:rsidR="006A0826" w:rsidRPr="006A0826">
        <w:t xml:space="preserve"> </w:t>
      </w:r>
      <w:r w:rsidRPr="006A0826">
        <w:t>то</w:t>
      </w:r>
      <w:r w:rsidR="006A0826" w:rsidRPr="006A0826">
        <w:t xml:space="preserve"> </w:t>
      </w:r>
      <w:r w:rsidRPr="006A0826">
        <w:t>у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период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достаточно</w:t>
      </w:r>
      <w:r w:rsidR="006A0826" w:rsidRPr="006A0826">
        <w:t xml:space="preserve"> </w:t>
      </w:r>
      <w:r w:rsidRPr="006A0826">
        <w:t>возможностей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надежных</w:t>
      </w:r>
      <w:r w:rsidR="006A0826" w:rsidRPr="006A0826">
        <w:t xml:space="preserve"> </w:t>
      </w:r>
      <w:r w:rsidRPr="006A0826">
        <w:t>способов,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сорвать</w:t>
      </w:r>
      <w:r w:rsidR="006A0826" w:rsidRPr="006A0826">
        <w:t xml:space="preserve"> </w:t>
      </w:r>
      <w:r w:rsidRPr="006A0826">
        <w:t>принятие</w:t>
      </w:r>
      <w:r w:rsidR="006A0826" w:rsidRPr="006A0826">
        <w:t xml:space="preserve"> </w:t>
      </w:r>
      <w:r w:rsidRPr="006A0826">
        <w:t>Египтом</w:t>
      </w:r>
      <w:r w:rsidR="006A0826" w:rsidRPr="006A0826">
        <w:t xml:space="preserve"> </w:t>
      </w:r>
      <w:r w:rsidRPr="006A0826">
        <w:t>этого</w:t>
      </w:r>
      <w:r w:rsidR="006A0826" w:rsidRPr="006A0826">
        <w:t xml:space="preserve"> </w:t>
      </w:r>
      <w:r w:rsidRPr="006A0826">
        <w:t>американского</w:t>
      </w:r>
      <w:r w:rsidR="006A0826" w:rsidRPr="006A0826">
        <w:t xml:space="preserve"> </w:t>
      </w:r>
      <w:r w:rsidRPr="006A0826">
        <w:t>плана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Москва</w:t>
      </w:r>
      <w:r w:rsidR="006A0826" w:rsidRPr="006A0826">
        <w:t xml:space="preserve"> </w:t>
      </w:r>
      <w:r w:rsidRPr="006A0826">
        <w:t>подчеркнуто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пошла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такому</w:t>
      </w:r>
      <w:r w:rsidR="006A0826" w:rsidRPr="006A0826">
        <w:t xml:space="preserve"> </w:t>
      </w:r>
      <w:r w:rsidRPr="006A0826">
        <w:t>примитивно-конфронтационному</w:t>
      </w:r>
      <w:r w:rsidR="006A0826" w:rsidRPr="006A0826">
        <w:t xml:space="preserve"> </w:t>
      </w:r>
      <w:r w:rsidRPr="006A0826">
        <w:t>пути</w:t>
      </w:r>
      <w:r w:rsidR="006A0826" w:rsidRPr="006A0826">
        <w:t xml:space="preserve">; </w:t>
      </w:r>
      <w:r w:rsidRPr="006A0826">
        <w:t>мы</w:t>
      </w:r>
      <w:r w:rsidR="006A0826" w:rsidRPr="006A0826">
        <w:t xml:space="preserve"> </w:t>
      </w:r>
      <w:r w:rsidRPr="006A0826">
        <w:t>всегда</w:t>
      </w:r>
      <w:r w:rsidR="006A0826" w:rsidRPr="006A0826">
        <w:t xml:space="preserve"> </w:t>
      </w:r>
      <w:r w:rsidRPr="006A0826">
        <w:t>исходили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любые</w:t>
      </w:r>
      <w:r w:rsidR="006A0826" w:rsidRPr="006A0826">
        <w:t xml:space="preserve"> </w:t>
      </w:r>
      <w:r w:rsidRPr="006A0826">
        <w:t>шаги,</w:t>
      </w:r>
      <w:r w:rsidR="006A0826" w:rsidRPr="006A0826">
        <w:t xml:space="preserve"> </w:t>
      </w:r>
      <w:r w:rsidRPr="006A0826">
        <w:t>направленные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уменьшение</w:t>
      </w:r>
      <w:r w:rsidR="006A0826" w:rsidRPr="006A0826">
        <w:t xml:space="preserve"> </w:t>
      </w:r>
      <w:r w:rsidRPr="006A0826">
        <w:t>опасной</w:t>
      </w:r>
      <w:r w:rsidR="006A0826" w:rsidRPr="006A0826">
        <w:t xml:space="preserve"> </w:t>
      </w:r>
      <w:r w:rsidRPr="006A0826">
        <w:t>напряженности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Востоке,</w:t>
      </w:r>
      <w:r w:rsidR="006A0826" w:rsidRPr="006A0826">
        <w:t xml:space="preserve"> </w:t>
      </w:r>
      <w:r w:rsidRPr="006A0826">
        <w:t>как-то</w:t>
      </w:r>
      <w:r w:rsidR="006A0826" w:rsidRPr="006A0826">
        <w:t xml:space="preserve"> </w:t>
      </w:r>
      <w:r w:rsidRPr="006A0826">
        <w:t>приближающие</w:t>
      </w:r>
      <w:r w:rsidR="006A0826" w:rsidRPr="006A0826">
        <w:t xml:space="preserve"> </w:t>
      </w:r>
      <w:r w:rsidRPr="006A0826">
        <w:t>достижение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сбалансированной</w:t>
      </w:r>
      <w:r w:rsidR="006A0826" w:rsidRPr="006A0826">
        <w:t xml:space="preserve"> </w:t>
      </w:r>
      <w:r w:rsidRPr="006A0826">
        <w:t>основе,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должны</w:t>
      </w:r>
      <w:r w:rsidR="006A0826" w:rsidRPr="006A0826">
        <w:t xml:space="preserve"> </w:t>
      </w:r>
      <w:r w:rsidRPr="006A0826">
        <w:t>отвергаться</w:t>
      </w:r>
      <w:r w:rsidR="006A0826">
        <w:t xml:space="preserve"> "</w:t>
      </w:r>
      <w:r w:rsidRPr="006A0826">
        <w:t>с</w:t>
      </w:r>
      <w:r w:rsidR="006A0826" w:rsidRPr="006A0826">
        <w:t xml:space="preserve"> </w:t>
      </w:r>
      <w:r w:rsidRPr="006A0826">
        <w:t>порога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откуда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они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исходили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Кратковременное</w:t>
      </w:r>
      <w:r w:rsidR="006A0826" w:rsidRPr="006A0826">
        <w:t xml:space="preserve"> </w:t>
      </w:r>
      <w:r w:rsidRPr="006A0826">
        <w:t>сближение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Советского</w:t>
      </w:r>
      <w:r w:rsidR="006A0826" w:rsidRPr="006A0826">
        <w:t xml:space="preserve"> </w:t>
      </w:r>
      <w:r w:rsidRPr="006A0826">
        <w:t>Союза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имевшее</w:t>
      </w:r>
      <w:r w:rsidR="006A0826" w:rsidRPr="006A0826">
        <w:t xml:space="preserve"> </w:t>
      </w:r>
      <w:r w:rsidRPr="006A0826">
        <w:t>место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базе</w:t>
      </w:r>
      <w:r w:rsidR="006A0826" w:rsidRPr="006A0826">
        <w:t xml:space="preserve"> </w:t>
      </w:r>
      <w:r w:rsidRPr="006A0826">
        <w:t>одобрения</w:t>
      </w:r>
      <w:r w:rsidR="006A0826" w:rsidRPr="006A0826">
        <w:t xml:space="preserve"> </w:t>
      </w:r>
      <w:r w:rsidRPr="006A0826">
        <w:t>обеими</w:t>
      </w:r>
      <w:r w:rsidR="006A0826" w:rsidRPr="006A0826">
        <w:t xml:space="preserve"> </w:t>
      </w:r>
      <w:r w:rsidRPr="006A0826">
        <w:t>странами</w:t>
      </w:r>
      <w:r w:rsidR="006A0826" w:rsidRPr="006A0826">
        <w:t xml:space="preserve"> </w:t>
      </w:r>
      <w:r w:rsidRPr="006A0826">
        <w:t>резолюции</w:t>
      </w:r>
      <w:r w:rsidR="006A0826" w:rsidRPr="006A0826">
        <w:t xml:space="preserve"> </w:t>
      </w:r>
      <w:r w:rsidRPr="006A0826">
        <w:t>242,</w:t>
      </w:r>
      <w:r w:rsidR="006A0826" w:rsidRPr="006A0826">
        <w:t xml:space="preserve"> </w:t>
      </w:r>
      <w:r w:rsidRPr="006A0826">
        <w:t>сменилось</w:t>
      </w:r>
      <w:r w:rsidR="006A0826" w:rsidRPr="006A0826">
        <w:t xml:space="preserve"> </w:t>
      </w:r>
      <w:r w:rsidRPr="006A0826">
        <w:t>длительным</w:t>
      </w:r>
      <w:r w:rsidR="006A0826" w:rsidRPr="006A0826">
        <w:t xml:space="preserve"> </w:t>
      </w:r>
      <w:r w:rsidRPr="006A0826">
        <w:t>периодом</w:t>
      </w:r>
      <w:r w:rsidR="006A0826" w:rsidRPr="006A0826">
        <w:t xml:space="preserve"> </w:t>
      </w:r>
      <w:r w:rsidRPr="006A0826">
        <w:t>откровенного</w:t>
      </w:r>
      <w:r w:rsidR="006A0826" w:rsidRPr="006A0826">
        <w:t xml:space="preserve"> </w:t>
      </w:r>
      <w:r w:rsidRPr="006A0826">
        <w:t>дипломатического</w:t>
      </w:r>
      <w:r w:rsidR="006A0826" w:rsidRPr="006A0826">
        <w:t xml:space="preserve"> </w:t>
      </w:r>
      <w:r w:rsidRPr="006A0826">
        <w:t>маневрирования,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которого</w:t>
      </w:r>
      <w:r w:rsidR="006A0826" w:rsidRPr="006A0826">
        <w:t xml:space="preserve"> </w:t>
      </w:r>
      <w:r w:rsidRPr="006A0826">
        <w:t>Москва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Вашингтон</w:t>
      </w:r>
      <w:r w:rsidR="006A0826" w:rsidRPr="006A0826">
        <w:t xml:space="preserve"> </w:t>
      </w:r>
      <w:r w:rsidRPr="006A0826">
        <w:t>внимательно</w:t>
      </w:r>
      <w:r w:rsidR="006A0826" w:rsidRPr="006A0826">
        <w:t xml:space="preserve"> </w:t>
      </w:r>
      <w:r w:rsidRPr="006A0826">
        <w:t>следили</w:t>
      </w:r>
      <w:r w:rsidR="006A0826" w:rsidRPr="006A0826">
        <w:t xml:space="preserve"> </w:t>
      </w:r>
      <w:r w:rsidRPr="006A0826">
        <w:t>за</w:t>
      </w:r>
      <w:r w:rsidR="006A0826">
        <w:t xml:space="preserve"> "</w:t>
      </w:r>
      <w:r w:rsidRPr="006A0826">
        <w:t>ходами</w:t>
      </w:r>
      <w:r w:rsidR="006A0826">
        <w:t xml:space="preserve">" </w:t>
      </w:r>
      <w:r w:rsidRPr="006A0826">
        <w:t>друг</w:t>
      </w:r>
      <w:r w:rsidR="006A0826" w:rsidRPr="006A0826">
        <w:t xml:space="preserve"> </w:t>
      </w:r>
      <w:r w:rsidRPr="006A0826">
        <w:t>друга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проявляли</w:t>
      </w:r>
      <w:r w:rsidR="006A0826" w:rsidRPr="006A0826">
        <w:t xml:space="preserve"> </w:t>
      </w:r>
      <w:r w:rsidRPr="006A0826">
        <w:t>откровенную</w:t>
      </w:r>
      <w:r w:rsidR="006A0826">
        <w:t xml:space="preserve"> "</w:t>
      </w:r>
      <w:r w:rsidRPr="006A0826">
        <w:t>ревность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если</w:t>
      </w:r>
      <w:r w:rsidR="006A0826" w:rsidRPr="006A0826">
        <w:t xml:space="preserve"> </w:t>
      </w:r>
      <w:r w:rsidRPr="006A0826">
        <w:t>кто-то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них</w:t>
      </w:r>
      <w:r w:rsidR="006A0826" w:rsidRPr="006A0826">
        <w:t xml:space="preserve"> </w:t>
      </w:r>
      <w:r w:rsidRPr="006A0826">
        <w:t>получал</w:t>
      </w:r>
      <w:r w:rsidR="006A0826" w:rsidRPr="006A0826">
        <w:t xml:space="preserve"> </w:t>
      </w:r>
      <w:r w:rsidRPr="006A0826">
        <w:t>хоть</w:t>
      </w:r>
      <w:r w:rsidR="006A0826" w:rsidRPr="006A0826">
        <w:t xml:space="preserve"> </w:t>
      </w:r>
      <w:r w:rsidRPr="006A0826">
        <w:t>малейшую</w:t>
      </w:r>
      <w:r w:rsidR="006A0826" w:rsidRPr="006A0826">
        <w:t xml:space="preserve"> </w:t>
      </w:r>
      <w:r w:rsidRPr="006A0826">
        <w:t>возможность</w:t>
      </w:r>
      <w:r w:rsidR="006A0826">
        <w:t xml:space="preserve"> "</w:t>
      </w:r>
      <w:r w:rsidRPr="006A0826">
        <w:t>переиграть</w:t>
      </w:r>
      <w:r w:rsidR="006A0826">
        <w:t xml:space="preserve">" </w:t>
      </w:r>
      <w:r w:rsidRPr="006A0826">
        <w:t>партнера</w:t>
      </w:r>
      <w:r w:rsidR="006A0826" w:rsidRPr="006A0826">
        <w:t xml:space="preserve">. </w:t>
      </w:r>
      <w:r w:rsidRPr="006A0826">
        <w:t>Позиции</w:t>
      </w:r>
      <w:r w:rsidR="006A0826" w:rsidRPr="006A0826">
        <w:t xml:space="preserve"> </w:t>
      </w:r>
      <w:r w:rsidRPr="006A0826">
        <w:t>двух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опять</w:t>
      </w:r>
      <w:r w:rsidR="006A0826" w:rsidRPr="006A0826">
        <w:t xml:space="preserve"> </w:t>
      </w:r>
      <w:r w:rsidRPr="006A0826">
        <w:t>существенно</w:t>
      </w:r>
      <w:r w:rsidR="006A0826" w:rsidRPr="006A0826">
        <w:t xml:space="preserve"> </w:t>
      </w:r>
      <w:r w:rsidRPr="006A0826">
        <w:t>разошлись</w:t>
      </w:r>
      <w:r w:rsidR="006A0826" w:rsidRPr="006A0826">
        <w:t xml:space="preserve">. </w:t>
      </w:r>
      <w:r w:rsidRPr="006A0826">
        <w:t>Более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советско-американские</w:t>
      </w:r>
      <w:r w:rsidR="006A0826" w:rsidRPr="006A0826">
        <w:t xml:space="preserve"> </w:t>
      </w:r>
      <w:r w:rsidRPr="006A0826">
        <w:t>переговоры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высшем</w:t>
      </w:r>
      <w:r w:rsidR="006A0826" w:rsidRPr="006A0826">
        <w:t xml:space="preserve"> </w:t>
      </w:r>
      <w:r w:rsidRPr="006A0826">
        <w:t>уровне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мае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6A0826">
          <w:t>1972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июне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6A0826">
          <w:t>1973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показали,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положение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являлось</w:t>
      </w:r>
      <w:r w:rsidR="006A0826" w:rsidRPr="006A0826">
        <w:t xml:space="preserve"> </w:t>
      </w:r>
      <w:r w:rsidRPr="006A0826">
        <w:t>приоритетным</w:t>
      </w:r>
      <w:r w:rsidR="006A0826" w:rsidRPr="006A0826">
        <w:t xml:space="preserve"> </w:t>
      </w:r>
      <w:r w:rsidRPr="006A0826">
        <w:t>направлением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внешней</w:t>
      </w:r>
      <w:r w:rsidR="006A0826" w:rsidRPr="006A0826">
        <w:t xml:space="preserve"> </w:t>
      </w:r>
      <w:r w:rsidRPr="006A0826">
        <w:t>политике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негативное</w:t>
      </w:r>
      <w:r w:rsidR="006A0826" w:rsidRPr="006A0826">
        <w:t xml:space="preserve"> </w:t>
      </w:r>
      <w:r w:rsidRPr="006A0826">
        <w:t>воздействие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оккупации</w:t>
      </w:r>
      <w:r w:rsidR="006A0826" w:rsidRPr="006A0826">
        <w:t xml:space="preserve"> </w:t>
      </w:r>
      <w:r w:rsidRPr="006A0826">
        <w:t>арабских</w:t>
      </w:r>
      <w:r w:rsidR="006A0826" w:rsidRPr="006A0826">
        <w:t xml:space="preserve"> </w:t>
      </w:r>
      <w:r w:rsidRPr="006A0826">
        <w:t>территорий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внутриполитическое</w:t>
      </w:r>
      <w:r w:rsidR="006A0826" w:rsidRPr="006A0826">
        <w:t xml:space="preserve"> </w:t>
      </w:r>
      <w:r w:rsidRPr="006A0826">
        <w:t>положение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ряде</w:t>
      </w:r>
      <w:r w:rsidR="006A0826" w:rsidRPr="006A0826">
        <w:t xml:space="preserve"> </w:t>
      </w:r>
      <w:r w:rsidRPr="006A0826">
        <w:t>арабских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расценивалось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стороной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реальная</w:t>
      </w:r>
      <w:r w:rsidR="006A0826" w:rsidRPr="006A0826">
        <w:t xml:space="preserve"> </w:t>
      </w:r>
      <w:r w:rsidRPr="006A0826">
        <w:t>возможность</w:t>
      </w:r>
      <w:r w:rsidR="006A0826" w:rsidRPr="006A0826">
        <w:t xml:space="preserve"> </w:t>
      </w:r>
      <w:r w:rsidRPr="006A0826">
        <w:t>оказания</w:t>
      </w:r>
      <w:r w:rsidR="006A0826" w:rsidRPr="006A0826">
        <w:t xml:space="preserve"> </w:t>
      </w:r>
      <w:r w:rsidRPr="006A0826">
        <w:t>давления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эти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желательном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Запада</w:t>
      </w:r>
      <w:r w:rsidR="006A0826" w:rsidRPr="006A0826">
        <w:t xml:space="preserve"> </w:t>
      </w:r>
      <w:r w:rsidRPr="006A0826">
        <w:t>направлении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период,</w:t>
      </w:r>
      <w:r w:rsidR="006A0826" w:rsidRPr="006A0826">
        <w:t xml:space="preserve"> </w:t>
      </w:r>
      <w:r w:rsidRPr="006A0826">
        <w:t>последовавший</w:t>
      </w:r>
      <w:r w:rsidR="006A0826" w:rsidRPr="006A0826">
        <w:t xml:space="preserve"> </w:t>
      </w:r>
      <w:r w:rsidRPr="006A0826">
        <w:t>сразу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окончанием</w:t>
      </w:r>
      <w:r w:rsidR="006A0826" w:rsidRPr="006A0826">
        <w:t xml:space="preserve"> </w:t>
      </w:r>
      <w:r w:rsidRPr="006A0826">
        <w:t>Октябрьской</w:t>
      </w:r>
      <w:r w:rsidR="006A0826" w:rsidRPr="006A0826">
        <w:t xml:space="preserve"> </w:t>
      </w:r>
      <w:r w:rsidRPr="006A0826">
        <w:t>войны</w:t>
      </w:r>
      <w:r w:rsidR="006A0826">
        <w:t xml:space="preserve"> ("</w:t>
      </w:r>
      <w:r w:rsidRPr="006A0826">
        <w:t>войны</w:t>
      </w:r>
      <w:r w:rsidR="006A0826" w:rsidRPr="006A0826">
        <w:t xml:space="preserve"> </w:t>
      </w:r>
      <w:r w:rsidRPr="006A0826">
        <w:t>Судного</w:t>
      </w:r>
      <w:r w:rsidR="006A0826" w:rsidRPr="006A0826">
        <w:t xml:space="preserve"> </w:t>
      </w:r>
      <w:r w:rsidRPr="006A0826">
        <w:t>дня</w:t>
      </w:r>
      <w:r w:rsidR="006A0826">
        <w:t>"</w:t>
      </w:r>
      <w:r w:rsidR="006A0826" w:rsidRPr="006A0826">
        <w:t xml:space="preserve">), </w:t>
      </w:r>
      <w:r w:rsidRPr="006A0826">
        <w:t>по</w:t>
      </w:r>
      <w:r w:rsidR="006A0826" w:rsidRPr="006A0826">
        <w:t xml:space="preserve"> </w:t>
      </w:r>
      <w:r w:rsidRPr="006A0826">
        <w:t>инициативе</w:t>
      </w:r>
      <w:r w:rsidR="006A0826" w:rsidRPr="006A0826">
        <w:t xml:space="preserve"> </w:t>
      </w:r>
      <w:r w:rsidRPr="006A0826">
        <w:t>СССР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результате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 w:rsidRPr="006A0826">
        <w:t xml:space="preserve"> </w:t>
      </w:r>
      <w:r w:rsidRPr="006A0826">
        <w:t>государственного</w:t>
      </w:r>
      <w:r w:rsidR="006A0826" w:rsidRPr="006A0826">
        <w:t xml:space="preserve"> </w:t>
      </w:r>
      <w:r w:rsidRPr="006A0826">
        <w:t>секретаря</w:t>
      </w:r>
      <w:r w:rsidR="006A0826" w:rsidRPr="006A0826">
        <w:t xml:space="preserve"> </w:t>
      </w:r>
      <w:r w:rsidRPr="006A0826">
        <w:t>Киссинджера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советскими</w:t>
      </w:r>
      <w:r w:rsidR="006A0826" w:rsidRPr="006A0826">
        <w:t xml:space="preserve"> </w:t>
      </w:r>
      <w:r w:rsidRPr="006A0826">
        <w:t>руководителями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принято</w:t>
      </w:r>
      <w:r w:rsidR="006A0826" w:rsidRPr="006A0826">
        <w:t xml:space="preserve"> </w:t>
      </w:r>
      <w:r w:rsidRPr="006A0826">
        <w:t>еще</w:t>
      </w:r>
      <w:r w:rsidR="006A0826" w:rsidRPr="006A0826">
        <w:t xml:space="preserve"> </w:t>
      </w:r>
      <w:r w:rsidRPr="006A0826">
        <w:t>несколько</w:t>
      </w:r>
      <w:r w:rsidR="006A0826" w:rsidRPr="006A0826">
        <w:t xml:space="preserve"> </w:t>
      </w:r>
      <w:r w:rsidRPr="006A0826">
        <w:t>важных</w:t>
      </w:r>
      <w:r w:rsidR="006A0826" w:rsidRPr="006A0826">
        <w:t xml:space="preserve"> </w:t>
      </w:r>
      <w:r w:rsidRPr="006A0826">
        <w:t>резолюций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Ближнему</w:t>
      </w:r>
      <w:r w:rsidR="006A0826" w:rsidRPr="006A0826">
        <w:t xml:space="preserve"> </w:t>
      </w:r>
      <w:r w:rsidRPr="006A0826">
        <w:t>Востоку,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том</w:t>
      </w:r>
      <w:r w:rsidR="006A0826" w:rsidRPr="006A0826">
        <w:t xml:space="preserve"> </w:t>
      </w:r>
      <w:r w:rsidRPr="006A0826">
        <w:t>числе</w:t>
      </w:r>
      <w:r w:rsidR="006A0826" w:rsidRPr="006A0826">
        <w:t xml:space="preserve"> </w:t>
      </w:r>
      <w:r w:rsidRPr="006A0826">
        <w:t>резолюция</w:t>
      </w:r>
      <w:r w:rsidR="006A0826" w:rsidRPr="006A0826">
        <w:t xml:space="preserve"> </w:t>
      </w:r>
      <w:r w:rsidRPr="006A0826">
        <w:t>Совета</w:t>
      </w:r>
      <w:r w:rsidR="006A0826" w:rsidRPr="006A0826">
        <w:t xml:space="preserve"> </w:t>
      </w:r>
      <w:r w:rsidRPr="006A0826">
        <w:t>Безопасности</w:t>
      </w:r>
      <w:r w:rsidR="006A0826" w:rsidRPr="006A0826">
        <w:t xml:space="preserve"> </w:t>
      </w:r>
      <w:r w:rsidRPr="006A0826">
        <w:t>338</w:t>
      </w:r>
      <w:r w:rsidR="006A0826" w:rsidRPr="006A0826">
        <w:t xml:space="preserve">. </w:t>
      </w:r>
      <w:r w:rsidRPr="006A0826">
        <w:t>Одним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ее</w:t>
      </w:r>
      <w:r w:rsidR="006A0826" w:rsidRPr="006A0826">
        <w:t xml:space="preserve"> </w:t>
      </w:r>
      <w:r w:rsidRPr="006A0826">
        <w:t>пунктов</w:t>
      </w:r>
      <w:r w:rsidR="006A0826" w:rsidRPr="006A0826">
        <w:t xml:space="preserve"> </w:t>
      </w:r>
      <w:r w:rsidRPr="006A0826">
        <w:t>был</w:t>
      </w:r>
      <w:r w:rsidR="006A0826" w:rsidRPr="006A0826">
        <w:t xml:space="preserve"> </w:t>
      </w:r>
      <w:r w:rsidRPr="006A0826">
        <w:t>призыв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незамедлительному</w:t>
      </w:r>
      <w:r w:rsidR="006A0826" w:rsidRPr="006A0826">
        <w:t xml:space="preserve"> </w:t>
      </w:r>
      <w:r w:rsidRPr="006A0826">
        <w:t>созыву</w:t>
      </w:r>
      <w:r w:rsidR="006A0826" w:rsidRPr="006A0826">
        <w:t xml:space="preserve"> </w:t>
      </w:r>
      <w:r w:rsidRPr="006A0826">
        <w:t>международной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Ближнему</w:t>
      </w:r>
      <w:r w:rsidR="006A0826" w:rsidRPr="006A0826">
        <w:t xml:space="preserve"> </w:t>
      </w:r>
      <w:r w:rsidRPr="006A0826">
        <w:t>Востоку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визита</w:t>
      </w:r>
      <w:r w:rsidR="006A0826" w:rsidRPr="006A0826">
        <w:t xml:space="preserve"> </w:t>
      </w:r>
      <w:r w:rsidRPr="006A0826">
        <w:t>Киссинджера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Москву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достигнута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договоренность</w:t>
      </w:r>
      <w:r w:rsidR="006A0826" w:rsidRPr="006A0826">
        <w:t xml:space="preserve"> </w:t>
      </w:r>
      <w:r w:rsidRPr="006A0826">
        <w:t>о</w:t>
      </w:r>
      <w:r w:rsidR="006A0826">
        <w:t xml:space="preserve"> "</w:t>
      </w:r>
      <w:r w:rsidRPr="006A0826">
        <w:t>соответствующей</w:t>
      </w:r>
      <w:r w:rsidR="006A0826" w:rsidRPr="006A0826">
        <w:t xml:space="preserve"> </w:t>
      </w:r>
      <w:r w:rsidRPr="006A0826">
        <w:t>эгиде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под</w:t>
      </w:r>
      <w:r w:rsidR="006A0826" w:rsidRPr="006A0826">
        <w:t xml:space="preserve"> </w:t>
      </w:r>
      <w:r w:rsidRPr="006A0826">
        <w:t>которой</w:t>
      </w:r>
      <w:r w:rsidR="006A0826" w:rsidRPr="006A0826">
        <w:t xml:space="preserve"> </w:t>
      </w:r>
      <w:r w:rsidRPr="006A0826">
        <w:t>должно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проходить</w:t>
      </w:r>
      <w:r w:rsidR="006A0826" w:rsidRPr="006A0826">
        <w:t xml:space="preserve"> </w:t>
      </w:r>
      <w:r w:rsidRPr="006A0826">
        <w:t>ближневосточное</w:t>
      </w:r>
      <w:r w:rsidR="006A0826" w:rsidRPr="006A0826">
        <w:t xml:space="preserve"> </w:t>
      </w:r>
      <w:r w:rsidRPr="006A0826">
        <w:t>урегулирование</w:t>
      </w:r>
      <w:r w:rsidR="006A0826" w:rsidRPr="006A0826">
        <w:t xml:space="preserve"> </w:t>
      </w:r>
      <w:r w:rsidRPr="006A0826">
        <w:t>и,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частности,</w:t>
      </w:r>
      <w:r w:rsidR="006A0826" w:rsidRPr="006A0826">
        <w:t xml:space="preserve"> </w:t>
      </w:r>
      <w:r w:rsidRPr="006A0826">
        <w:t>МКБВ,</w:t>
      </w:r>
      <w:r w:rsidR="006A0826" w:rsidRPr="006A0826">
        <w:t xml:space="preserve"> </w:t>
      </w:r>
      <w:r w:rsidRPr="006A0826">
        <w:t>которая</w:t>
      </w:r>
      <w:r w:rsidR="006A0826" w:rsidRPr="006A0826">
        <w:t xml:space="preserve"> </w:t>
      </w:r>
      <w:r w:rsidRPr="006A0826">
        <w:t>вскоре</w:t>
      </w:r>
      <w:r w:rsidR="006A0826" w:rsidRPr="006A0826">
        <w:t xml:space="preserve"> </w:t>
      </w:r>
      <w:r w:rsidRPr="006A0826">
        <w:t>собралась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Женеве</w:t>
      </w:r>
      <w:r w:rsidR="006A0826" w:rsidRPr="006A0826">
        <w:t xml:space="preserve">. </w:t>
      </w:r>
      <w:r w:rsidRPr="006A0826">
        <w:t>Смысл</w:t>
      </w:r>
      <w:r w:rsidR="006A0826">
        <w:t xml:space="preserve"> "</w:t>
      </w:r>
      <w:r w:rsidRPr="006A0826">
        <w:t>соответствующей</w:t>
      </w:r>
      <w:r w:rsidR="006A0826" w:rsidRPr="006A0826">
        <w:t xml:space="preserve"> </w:t>
      </w:r>
      <w:r w:rsidRPr="006A0826">
        <w:t>эгиды</w:t>
      </w:r>
      <w:r w:rsidR="006A0826">
        <w:t>"</w:t>
      </w:r>
      <w:r w:rsidRPr="006A0826">
        <w:t>,</w:t>
      </w:r>
      <w:r w:rsidR="006A0826" w:rsidRPr="006A0826">
        <w:t xml:space="preserve"> </w:t>
      </w:r>
      <w:r w:rsidR="006A0826">
        <w:t>т.е.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данном</w:t>
      </w:r>
      <w:r w:rsidR="006A0826" w:rsidRPr="006A0826">
        <w:t xml:space="preserve"> </w:t>
      </w:r>
      <w:r w:rsidRPr="006A0826">
        <w:t>случае</w:t>
      </w:r>
      <w:r w:rsidR="006A0826" w:rsidRPr="006A0826">
        <w:t xml:space="preserve"> </w:t>
      </w:r>
      <w:r w:rsidRPr="006A0826">
        <w:t>советско-американского</w:t>
      </w:r>
      <w:r w:rsidR="006A0826" w:rsidRPr="006A0826">
        <w:t xml:space="preserve"> </w:t>
      </w:r>
      <w:r w:rsidRPr="006A0826">
        <w:t>сопредседательствования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МКБВ,</w:t>
      </w:r>
      <w:r w:rsidR="006A0826" w:rsidRPr="006A0826">
        <w:t xml:space="preserve"> </w:t>
      </w:r>
      <w:r w:rsidRPr="006A0826">
        <w:t>заключался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том,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СССР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взяли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себя</w:t>
      </w:r>
      <w:r w:rsidR="006A0826" w:rsidRPr="006A0826">
        <w:t xml:space="preserve"> </w:t>
      </w:r>
      <w:r w:rsidRPr="006A0826">
        <w:t>обязательство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проявили</w:t>
      </w:r>
      <w:r w:rsidR="006A0826" w:rsidRPr="006A0826">
        <w:t xml:space="preserve"> </w:t>
      </w:r>
      <w:r w:rsidRPr="006A0826">
        <w:t>готовность</w:t>
      </w:r>
      <w:r w:rsidR="006A0826" w:rsidRPr="006A0826">
        <w:t xml:space="preserve"> </w:t>
      </w:r>
      <w:r w:rsidRPr="006A0826">
        <w:t>влиять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развитие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ситуации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ход</w:t>
      </w:r>
      <w:r w:rsidR="006A0826" w:rsidRPr="006A0826">
        <w:t xml:space="preserve"> </w:t>
      </w:r>
      <w:r w:rsidRPr="006A0826">
        <w:t>женевской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совместными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параллельными</w:t>
      </w:r>
      <w:r w:rsidR="006A0826" w:rsidRPr="006A0826">
        <w:t xml:space="preserve"> </w:t>
      </w:r>
      <w:r w:rsidRPr="006A0826">
        <w:t>усилиями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тем,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конфликте</w:t>
      </w:r>
      <w:r w:rsidR="006A0826" w:rsidRPr="006A0826">
        <w:t xml:space="preserve"> </w:t>
      </w:r>
      <w:r w:rsidRPr="006A0826">
        <w:t>смогли</w:t>
      </w:r>
      <w:r w:rsidR="006A0826" w:rsidRPr="006A0826">
        <w:t xml:space="preserve"> </w:t>
      </w:r>
      <w:r w:rsidRPr="006A0826">
        <w:t>достигнуть</w:t>
      </w:r>
      <w:r w:rsidR="006A0826" w:rsidRPr="006A0826">
        <w:t xml:space="preserve"> </w:t>
      </w:r>
      <w:r w:rsidRPr="006A0826">
        <w:t>разумного,</w:t>
      </w:r>
      <w:r w:rsidR="006A0826" w:rsidRPr="006A0826">
        <w:t xml:space="preserve"> </w:t>
      </w:r>
      <w:r w:rsidRPr="006A0826">
        <w:t>сбалансированного,</w:t>
      </w:r>
      <w:r w:rsidR="006A0826" w:rsidRPr="006A0826">
        <w:t xml:space="preserve"> </w:t>
      </w:r>
      <w:r w:rsidRPr="006A0826">
        <w:t>взаимоприемлемого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всего</w:t>
      </w:r>
      <w:r w:rsidR="006A0826" w:rsidRPr="006A0826">
        <w:t xml:space="preserve"> </w:t>
      </w:r>
      <w:r w:rsidRPr="006A0826">
        <w:t>комплекса</w:t>
      </w:r>
      <w:r w:rsidR="006A0826" w:rsidRPr="006A0826">
        <w:t xml:space="preserve"> </w:t>
      </w:r>
      <w:r w:rsidRPr="006A0826">
        <w:t>вопросов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Сближение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Советского</w:t>
      </w:r>
      <w:r w:rsidR="006A0826" w:rsidRPr="006A0826">
        <w:t xml:space="preserve"> </w:t>
      </w:r>
      <w:r w:rsidRPr="006A0826">
        <w:t>Союза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Октябрьской</w:t>
      </w:r>
      <w:r w:rsidR="006A0826" w:rsidRPr="006A0826">
        <w:t xml:space="preserve"> </w:t>
      </w:r>
      <w:r w:rsidRPr="006A0826">
        <w:t>войны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ее</w:t>
      </w:r>
      <w:r w:rsidR="006A0826" w:rsidRPr="006A0826">
        <w:t xml:space="preserve"> </w:t>
      </w:r>
      <w:r w:rsidRPr="006A0826">
        <w:t>завершающей</w:t>
      </w:r>
      <w:r w:rsidR="006A0826" w:rsidRPr="006A0826">
        <w:t xml:space="preserve"> </w:t>
      </w:r>
      <w:r w:rsidRPr="006A0826">
        <w:t>стадии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недолгим,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январе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6A0826">
          <w:t>1974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были</w:t>
      </w:r>
      <w:r w:rsidR="006A0826" w:rsidRPr="006A0826">
        <w:t xml:space="preserve"> </w:t>
      </w:r>
      <w:r w:rsidRPr="006A0826">
        <w:t>сделаны</w:t>
      </w:r>
      <w:r w:rsidR="006A0826" w:rsidRPr="006A0826">
        <w:t xml:space="preserve"> </w:t>
      </w:r>
      <w:r w:rsidRPr="006A0826">
        <w:t>первые</w:t>
      </w:r>
      <w:r w:rsidR="006A0826" w:rsidRPr="006A0826">
        <w:t xml:space="preserve"> </w:t>
      </w:r>
      <w:r w:rsidRPr="006A0826">
        <w:t>шаги</w:t>
      </w:r>
      <w:r w:rsidR="006A0826" w:rsidRPr="006A0826">
        <w:t xml:space="preserve"> </w:t>
      </w:r>
      <w:r w:rsidRPr="006A0826">
        <w:t>киссинджеровской</w:t>
      </w:r>
      <w:r w:rsidR="006A0826">
        <w:t xml:space="preserve"> "</w:t>
      </w:r>
      <w:r w:rsidRPr="006A0826">
        <w:t>дипломатии</w:t>
      </w:r>
      <w:r w:rsidR="006A0826" w:rsidRPr="006A0826">
        <w:t xml:space="preserve"> </w:t>
      </w:r>
      <w:r w:rsidRPr="006A0826">
        <w:t>шаг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шагом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расценено</w:t>
      </w:r>
      <w:r w:rsidR="006A0826" w:rsidRPr="006A0826">
        <w:t xml:space="preserve"> </w:t>
      </w:r>
      <w:r w:rsidRPr="006A0826">
        <w:t>Москвой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откровенная</w:t>
      </w:r>
      <w:r w:rsidR="006A0826" w:rsidRPr="006A0826">
        <w:t xml:space="preserve"> </w:t>
      </w:r>
      <w:r w:rsidRPr="006A0826">
        <w:t>попытка</w:t>
      </w:r>
      <w:r w:rsidR="006A0826" w:rsidRPr="006A0826">
        <w:t xml:space="preserve"> </w:t>
      </w:r>
      <w:r w:rsidRPr="006A0826">
        <w:t>исключить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числа</w:t>
      </w:r>
      <w:r w:rsidR="006A0826" w:rsidRPr="006A0826">
        <w:t xml:space="preserve"> </w:t>
      </w:r>
      <w:r w:rsidRPr="006A0826">
        <w:t>участников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Такие</w:t>
      </w:r>
      <w:r w:rsidR="006A0826" w:rsidRPr="006A0826">
        <w:t xml:space="preserve"> </w:t>
      </w:r>
      <w:r w:rsidRPr="006A0826">
        <w:t>попытки</w:t>
      </w:r>
      <w:r w:rsidR="006A0826" w:rsidRPr="006A0826">
        <w:t xml:space="preserve"> </w:t>
      </w:r>
      <w:r w:rsidRPr="006A0826">
        <w:t>предпринимались</w:t>
      </w:r>
      <w:r w:rsidR="006A0826" w:rsidRPr="006A0826">
        <w:t xml:space="preserve"> </w:t>
      </w:r>
      <w:r w:rsidRPr="006A0826">
        <w:t>всегда,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они</w:t>
      </w:r>
      <w:r w:rsidR="006A0826" w:rsidRPr="006A0826">
        <w:t xml:space="preserve"> </w:t>
      </w:r>
      <w:r w:rsidRPr="006A0826">
        <w:t>усилились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последний</w:t>
      </w:r>
      <w:r w:rsidR="006A0826" w:rsidRPr="006A0826">
        <w:t xml:space="preserve"> </w:t>
      </w:r>
      <w:r w:rsidRPr="006A0826">
        <w:t>год</w:t>
      </w:r>
      <w:r w:rsidR="006A0826" w:rsidRPr="006A0826">
        <w:t xml:space="preserve"> </w:t>
      </w:r>
      <w:r w:rsidRPr="006A0826">
        <w:t>пребывания</w:t>
      </w:r>
      <w:r w:rsidR="006A0826" w:rsidRPr="006A0826">
        <w:t xml:space="preserve"> </w:t>
      </w:r>
      <w:r w:rsidRPr="006A0826">
        <w:t>Никсона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посту</w:t>
      </w:r>
      <w:r w:rsidR="006A0826" w:rsidRPr="006A0826">
        <w:t xml:space="preserve"> </w:t>
      </w:r>
      <w:r w:rsidRPr="006A0826">
        <w:t>президента,</w:t>
      </w:r>
      <w:r w:rsidR="006A0826" w:rsidRPr="006A0826">
        <w:t xml:space="preserve"> </w:t>
      </w:r>
      <w:r w:rsidRPr="006A0826">
        <w:t>хотя</w:t>
      </w:r>
      <w:r w:rsidR="006A0826" w:rsidRPr="006A0826">
        <w:t xml:space="preserve"> </w:t>
      </w:r>
      <w:r w:rsidRPr="006A0826">
        <w:t>именно</w:t>
      </w:r>
      <w:r w:rsidR="006A0826" w:rsidRPr="006A0826">
        <w:t xml:space="preserve"> </w:t>
      </w:r>
      <w:r w:rsidRPr="006A0826">
        <w:t>Никсон</w:t>
      </w:r>
      <w:r w:rsidR="006A0826" w:rsidRPr="006A0826">
        <w:t xml:space="preserve"> </w:t>
      </w:r>
      <w:r w:rsidRPr="006A0826">
        <w:t>говорил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сентябре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6A0826">
          <w:t>1970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своей</w:t>
      </w:r>
      <w:r w:rsidR="006A0826" w:rsidRPr="006A0826">
        <w:t xml:space="preserve"> </w:t>
      </w:r>
      <w:r w:rsidRPr="006A0826">
        <w:t>речи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юбилейной,</w:t>
      </w:r>
      <w:r w:rsidR="006A0826" w:rsidRPr="006A0826">
        <w:t xml:space="preserve"> </w:t>
      </w:r>
      <w:r w:rsidRPr="006A0826">
        <w:t>XXV</w:t>
      </w:r>
      <w:r w:rsidR="006A0826" w:rsidRPr="006A0826">
        <w:t xml:space="preserve"> </w:t>
      </w:r>
      <w:r w:rsidRPr="006A0826">
        <w:t>сессии</w:t>
      </w:r>
      <w:r w:rsidR="006A0826" w:rsidRPr="006A0826">
        <w:t xml:space="preserve"> </w:t>
      </w:r>
      <w:r w:rsidRPr="006A0826">
        <w:t>Генеральной</w:t>
      </w:r>
      <w:r w:rsidR="006A0826" w:rsidRPr="006A0826">
        <w:t xml:space="preserve"> </w:t>
      </w:r>
      <w:r w:rsidRPr="006A0826">
        <w:t>Ассамблеи</w:t>
      </w:r>
      <w:r w:rsidR="006A0826" w:rsidRPr="006A0826">
        <w:t xml:space="preserve"> </w:t>
      </w:r>
      <w:r w:rsidRPr="006A0826">
        <w:t>ООН</w:t>
      </w:r>
      <w:r w:rsidR="006A0826" w:rsidRPr="006A0826">
        <w:t>:</w:t>
      </w:r>
      <w:r w:rsidR="006A0826">
        <w:t xml:space="preserve"> "</w:t>
      </w:r>
      <w:r w:rsidRPr="006A0826">
        <w:t>Существенно</w:t>
      </w:r>
      <w:r w:rsidR="006A0826" w:rsidRPr="006A0826">
        <w:t xml:space="preserve"> </w:t>
      </w:r>
      <w:r w:rsidRPr="006A0826">
        <w:t>важно,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мы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</w:t>
      </w:r>
      <w:r w:rsidR="006A0826" w:rsidRPr="006A0826">
        <w:t xml:space="preserve"> </w:t>
      </w:r>
      <w:r w:rsidRPr="006A0826">
        <w:t>объединили</w:t>
      </w:r>
      <w:r w:rsidR="006A0826" w:rsidRPr="006A0826">
        <w:t xml:space="preserve"> </w:t>
      </w:r>
      <w:r w:rsidRPr="006A0826">
        <w:t>наши</w:t>
      </w:r>
      <w:r w:rsidR="006A0826" w:rsidRPr="006A0826">
        <w:t xml:space="preserve"> </w:t>
      </w:r>
      <w:r w:rsidRPr="006A0826">
        <w:t>усилия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избежать</w:t>
      </w:r>
      <w:r w:rsidR="006A0826" w:rsidRPr="006A0826">
        <w:t xml:space="preserve"> </w:t>
      </w:r>
      <w:r w:rsidRPr="006A0826">
        <w:t>войны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установить</w:t>
      </w:r>
      <w:r w:rsidR="006A0826" w:rsidRPr="006A0826">
        <w:t xml:space="preserve"> </w:t>
      </w:r>
      <w:r w:rsidRPr="006A0826">
        <w:t>атмосферу,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которой</w:t>
      </w:r>
      <w:r w:rsidR="006A0826" w:rsidRPr="006A0826">
        <w:t xml:space="preserve"> </w:t>
      </w:r>
      <w:r w:rsidRPr="006A0826">
        <w:t>государства</w:t>
      </w:r>
      <w:r w:rsidR="006A0826" w:rsidRPr="006A0826">
        <w:t xml:space="preserve"> </w:t>
      </w:r>
      <w:r w:rsidRPr="006A0826">
        <w:t>ближнего</w:t>
      </w:r>
      <w:r w:rsidR="006A0826" w:rsidRPr="006A0826">
        <w:t xml:space="preserve"> </w:t>
      </w:r>
      <w:r w:rsidRPr="006A0826">
        <w:t>Востока</w:t>
      </w:r>
      <w:r w:rsidR="006A0826" w:rsidRPr="006A0826">
        <w:t xml:space="preserve"> </w:t>
      </w:r>
      <w:r w:rsidRPr="006A0826">
        <w:t>смогли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научиться</w:t>
      </w:r>
      <w:r w:rsidR="006A0826" w:rsidRPr="006A0826">
        <w:t xml:space="preserve"> </w:t>
      </w:r>
      <w:r w:rsidRPr="006A0826">
        <w:t>жить</w:t>
      </w:r>
      <w:r w:rsidR="006A0826" w:rsidRPr="006A0826">
        <w:t xml:space="preserve"> </w:t>
      </w:r>
      <w:r w:rsidRPr="006A0826">
        <w:t>вместе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давать</w:t>
      </w:r>
      <w:r w:rsidR="006A0826" w:rsidRPr="006A0826">
        <w:t xml:space="preserve"> </w:t>
      </w:r>
      <w:r w:rsidRPr="006A0826">
        <w:t>жить</w:t>
      </w:r>
      <w:r w:rsidR="006A0826" w:rsidRPr="006A0826">
        <w:t xml:space="preserve"> </w:t>
      </w:r>
      <w:r w:rsidRPr="006A0826">
        <w:t>другим</w:t>
      </w:r>
      <w:r w:rsidR="006A0826">
        <w:t>"</w:t>
      </w:r>
      <w:r w:rsidRPr="006A0826">
        <w:t>8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Как</w:t>
      </w:r>
      <w:r w:rsidR="006A0826" w:rsidRPr="006A0826">
        <w:t xml:space="preserve"> </w:t>
      </w:r>
      <w:r w:rsidRPr="006A0826">
        <w:t>готовность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совместным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Советским</w:t>
      </w:r>
      <w:r w:rsidR="006A0826" w:rsidRPr="006A0826">
        <w:t xml:space="preserve"> </w:t>
      </w:r>
      <w:r w:rsidRPr="006A0826">
        <w:t>Союзом</w:t>
      </w:r>
      <w:r w:rsidR="006A0826" w:rsidRPr="006A0826">
        <w:t xml:space="preserve"> </w:t>
      </w:r>
      <w:r w:rsidRPr="006A0826">
        <w:t>поискам</w:t>
      </w:r>
      <w:r w:rsidR="006A0826" w:rsidRPr="006A0826">
        <w:t xml:space="preserve"> </w:t>
      </w:r>
      <w:r w:rsidRPr="006A0826">
        <w:t>выхода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кризисной</w:t>
      </w:r>
      <w:r w:rsidR="006A0826" w:rsidRPr="006A0826">
        <w:t xml:space="preserve"> </w:t>
      </w:r>
      <w:r w:rsidRPr="006A0826">
        <w:t>ситуации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указанном</w:t>
      </w:r>
      <w:r w:rsidR="006A0826" w:rsidRPr="006A0826">
        <w:t xml:space="preserve"> </w:t>
      </w:r>
      <w:r w:rsidRPr="006A0826">
        <w:t>регионе</w:t>
      </w:r>
      <w:r w:rsidR="006A0826" w:rsidRPr="006A0826">
        <w:t xml:space="preserve"> </w:t>
      </w:r>
      <w:r w:rsidRPr="006A0826">
        <w:t>могло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расценено</w:t>
      </w:r>
      <w:r w:rsidR="006A0826" w:rsidRPr="006A0826">
        <w:t xml:space="preserve"> </w:t>
      </w:r>
      <w:r w:rsidRPr="006A0826">
        <w:t>совместное</w:t>
      </w:r>
      <w:r w:rsidR="006A0826" w:rsidRPr="006A0826">
        <w:t xml:space="preserve"> </w:t>
      </w:r>
      <w:r w:rsidRPr="006A0826">
        <w:t>советско-американское</w:t>
      </w:r>
      <w:r w:rsidR="006A0826" w:rsidRPr="006A0826">
        <w:t xml:space="preserve"> </w:t>
      </w:r>
      <w:r w:rsidRPr="006A0826">
        <w:t>заявление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Ближнему</w:t>
      </w:r>
      <w:r w:rsidR="006A0826" w:rsidRPr="006A0826">
        <w:t xml:space="preserve"> </w:t>
      </w:r>
      <w:r w:rsidRPr="006A0826">
        <w:t>Востоку,</w:t>
      </w:r>
      <w:r w:rsidR="006A0826" w:rsidRPr="006A0826">
        <w:t xml:space="preserve"> </w:t>
      </w:r>
      <w:r w:rsidRPr="006A0826">
        <w:t>инициированное</w:t>
      </w:r>
      <w:r w:rsidR="006A0826" w:rsidRPr="006A0826">
        <w:t xml:space="preserve"> </w:t>
      </w:r>
      <w:r w:rsidRPr="006A0826">
        <w:t>американцами</w:t>
      </w:r>
      <w:r w:rsidR="006A0826" w:rsidRPr="006A0826">
        <w:t xml:space="preserve"> </w:t>
      </w:r>
      <w:r w:rsidRPr="006A0826">
        <w:t>1-го</w:t>
      </w:r>
      <w:r w:rsidR="006A0826" w:rsidRPr="006A0826">
        <w:t xml:space="preserve"> </w:t>
      </w:r>
      <w:r w:rsidRPr="006A0826">
        <w:t>октября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6A0826">
          <w:t>1977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по</w:t>
      </w:r>
      <w:r w:rsidR="006A0826" w:rsidRPr="006A0826">
        <w:t xml:space="preserve"> </w:t>
      </w:r>
      <w:r w:rsidRPr="006A0826">
        <w:t>результатам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Вашингтоне</w:t>
      </w:r>
      <w:r w:rsidR="006A0826" w:rsidRPr="006A0826">
        <w:t xml:space="preserve"> </w:t>
      </w:r>
      <w:r w:rsidRPr="006A0826">
        <w:t>Громыко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президентом</w:t>
      </w:r>
      <w:r w:rsidR="006A0826" w:rsidRPr="006A0826">
        <w:t xml:space="preserve"> </w:t>
      </w:r>
      <w:r w:rsidRPr="006A0826">
        <w:t>Картером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государственным</w:t>
      </w:r>
      <w:r w:rsidR="006A0826" w:rsidRPr="006A0826">
        <w:t xml:space="preserve"> </w:t>
      </w:r>
      <w:r w:rsidRPr="006A0826">
        <w:t>секретарем</w:t>
      </w:r>
      <w:r w:rsidR="006A0826" w:rsidRPr="006A0826">
        <w:t xml:space="preserve"> </w:t>
      </w:r>
      <w:r w:rsidRPr="006A0826">
        <w:t>Вэнсом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администрация</w:t>
      </w:r>
      <w:r w:rsidR="006A0826" w:rsidRPr="006A0826">
        <w:t xml:space="preserve"> </w:t>
      </w:r>
      <w:r w:rsidRPr="006A0826">
        <w:t>Картера</w:t>
      </w:r>
      <w:r w:rsidR="006A0826" w:rsidRPr="006A0826">
        <w:t xml:space="preserve"> </w:t>
      </w:r>
      <w:r w:rsidRPr="006A0826">
        <w:t>предпочла</w:t>
      </w:r>
      <w:r w:rsidR="006A0826" w:rsidRPr="006A0826">
        <w:t xml:space="preserve"> </w:t>
      </w:r>
      <w:r w:rsidRPr="006A0826">
        <w:t>отступить</w:t>
      </w:r>
      <w:r w:rsidR="006A0826" w:rsidRPr="006A0826">
        <w:t xml:space="preserve"> </w:t>
      </w:r>
      <w:r w:rsidRPr="006A0826">
        <w:t>перед</w:t>
      </w:r>
      <w:r w:rsidR="006A0826" w:rsidRPr="006A0826">
        <w:t xml:space="preserve"> </w:t>
      </w:r>
      <w:r w:rsidRPr="006A0826">
        <w:t>израильским</w:t>
      </w:r>
      <w:r w:rsidR="006A0826" w:rsidRPr="006A0826">
        <w:t xml:space="preserve"> </w:t>
      </w:r>
      <w:r w:rsidRPr="006A0826">
        <w:t>давлением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официально</w:t>
      </w:r>
      <w:r w:rsidR="006A0826" w:rsidRPr="006A0826">
        <w:t xml:space="preserve"> </w:t>
      </w:r>
      <w:r w:rsidRPr="006A0826">
        <w:t>дезавуировать</w:t>
      </w:r>
      <w:r w:rsidR="006A0826" w:rsidRPr="006A0826">
        <w:t xml:space="preserve"> </w:t>
      </w:r>
      <w:r w:rsidRPr="006A0826">
        <w:t>содержание</w:t>
      </w:r>
      <w:r w:rsidR="006A0826" w:rsidRPr="006A0826">
        <w:t xml:space="preserve"> </w:t>
      </w:r>
      <w:r w:rsidRPr="006A0826">
        <w:t>указанного</w:t>
      </w:r>
      <w:r w:rsidR="006A0826" w:rsidRPr="006A0826">
        <w:t xml:space="preserve"> </w:t>
      </w:r>
      <w:r w:rsidRPr="006A0826">
        <w:t>документа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четыре</w:t>
      </w:r>
      <w:r w:rsidR="006A0826" w:rsidRPr="006A0826">
        <w:t xml:space="preserve"> </w:t>
      </w:r>
      <w:r w:rsidRPr="006A0826">
        <w:t>дня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появления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Многие</w:t>
      </w:r>
      <w:r w:rsidR="006A0826" w:rsidRPr="006A0826">
        <w:t xml:space="preserve"> </w:t>
      </w:r>
      <w:r w:rsidRPr="006A0826">
        <w:t>эксперты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Ближнему</w:t>
      </w:r>
      <w:r w:rsidR="006A0826" w:rsidRPr="006A0826">
        <w:t xml:space="preserve"> </w:t>
      </w:r>
      <w:r w:rsidRPr="006A0826">
        <w:t>Востоку</w:t>
      </w:r>
      <w:r w:rsidR="006A0826" w:rsidRPr="006A0826">
        <w:t xml:space="preserve"> </w:t>
      </w:r>
      <w:r w:rsidRPr="006A0826">
        <w:t>отмечали,</w:t>
      </w:r>
      <w:r w:rsidR="006A0826" w:rsidRPr="006A0826">
        <w:t xml:space="preserve"> </w:t>
      </w:r>
      <w:r w:rsidRPr="006A0826">
        <w:t>что,</w:t>
      </w:r>
      <w:r w:rsidR="006A0826" w:rsidRPr="006A0826">
        <w:t xml:space="preserve"> </w:t>
      </w:r>
      <w:r w:rsidRPr="006A0826">
        <w:t>начиная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весны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6A0826">
          <w:t>1977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в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позиции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появились</w:t>
      </w:r>
      <w:r w:rsidR="006A0826" w:rsidRPr="006A0826">
        <w:t xml:space="preserve"> </w:t>
      </w:r>
      <w:r w:rsidRPr="006A0826">
        <w:t>два</w:t>
      </w:r>
      <w:r w:rsidR="006A0826" w:rsidRPr="006A0826">
        <w:t xml:space="preserve"> </w:t>
      </w:r>
      <w:r w:rsidRPr="006A0826">
        <w:t>новых</w:t>
      </w:r>
      <w:r w:rsidR="006A0826" w:rsidRPr="006A0826">
        <w:t xml:space="preserve"> </w:t>
      </w:r>
      <w:r w:rsidRPr="006A0826">
        <w:t>момента,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свидетельствовали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медленном</w:t>
      </w:r>
      <w:r w:rsidR="006A0826">
        <w:t xml:space="preserve"> "</w:t>
      </w:r>
      <w:r w:rsidRPr="006A0826">
        <w:t>дрейфе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сторону</w:t>
      </w:r>
      <w:r w:rsidR="006A0826" w:rsidRPr="006A0826">
        <w:t xml:space="preserve"> </w:t>
      </w:r>
      <w:r w:rsidRPr="006A0826">
        <w:t>сближения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советской</w:t>
      </w:r>
      <w:r w:rsidR="006A0826" w:rsidRPr="006A0826">
        <w:t xml:space="preserve"> </w:t>
      </w:r>
      <w:r w:rsidRPr="006A0826">
        <w:t>позицией</w:t>
      </w:r>
      <w:r w:rsidR="006A0826" w:rsidRPr="006A0826">
        <w:t xml:space="preserve">: </w:t>
      </w:r>
      <w:r w:rsidRPr="006A0826">
        <w:t>стремление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возобновлению</w:t>
      </w:r>
      <w:r w:rsidR="006A0826" w:rsidRPr="006A0826">
        <w:t xml:space="preserve"> </w:t>
      </w:r>
      <w:r w:rsidRPr="006A0826">
        <w:t>Женевской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постепенная</w:t>
      </w:r>
      <w:r w:rsidR="006A0826" w:rsidRPr="006A0826">
        <w:t xml:space="preserve"> </w:t>
      </w:r>
      <w:r w:rsidRPr="006A0826">
        <w:t>подготовка</w:t>
      </w:r>
      <w:r w:rsidR="006A0826" w:rsidRPr="006A0826">
        <w:t xml:space="preserve"> </w:t>
      </w:r>
      <w:r w:rsidRPr="006A0826">
        <w:t>американского</w:t>
      </w:r>
      <w:r w:rsidR="006A0826" w:rsidRPr="006A0826">
        <w:t xml:space="preserve"> </w:t>
      </w:r>
      <w:r w:rsidRPr="006A0826">
        <w:t>общественного</w:t>
      </w:r>
      <w:r w:rsidR="006A0826" w:rsidRPr="006A0826">
        <w:t xml:space="preserve"> </w:t>
      </w:r>
      <w:r w:rsidRPr="006A0826">
        <w:t>мнения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согласию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тем,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Организация</w:t>
      </w:r>
      <w:r w:rsidR="006A0826" w:rsidRPr="006A0826">
        <w:t xml:space="preserve"> </w:t>
      </w:r>
      <w:r w:rsidRPr="006A0826">
        <w:t>освобождения</w:t>
      </w:r>
      <w:r w:rsidR="006A0826" w:rsidRPr="006A0826">
        <w:t xml:space="preserve"> </w:t>
      </w:r>
      <w:r w:rsidRPr="006A0826">
        <w:t>Палестины</w:t>
      </w:r>
      <w:r w:rsidR="006A0826" w:rsidRPr="006A0826">
        <w:t xml:space="preserve"> </w:t>
      </w:r>
      <w:r w:rsidRPr="006A0826">
        <w:t>является</w:t>
      </w:r>
      <w:r w:rsidR="006A0826" w:rsidRPr="006A0826">
        <w:t xml:space="preserve"> </w:t>
      </w:r>
      <w:r w:rsidRPr="006A0826">
        <w:t>вполне</w:t>
      </w:r>
      <w:r w:rsidR="006A0826" w:rsidRPr="006A0826">
        <w:t xml:space="preserve"> </w:t>
      </w:r>
      <w:r w:rsidRPr="006A0826">
        <w:t>подходящим</w:t>
      </w:r>
      <w:r w:rsidR="006A0826" w:rsidRPr="006A0826">
        <w:t xml:space="preserve"> </w:t>
      </w:r>
      <w:r w:rsidRPr="006A0826">
        <w:t>партнером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возможных</w:t>
      </w:r>
      <w:r w:rsidR="006A0826" w:rsidRPr="006A0826">
        <w:t xml:space="preserve"> </w:t>
      </w:r>
      <w:r w:rsidRPr="006A0826">
        <w:t>переговорах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создании</w:t>
      </w:r>
      <w:r w:rsidR="006A0826">
        <w:t xml:space="preserve"> "</w:t>
      </w:r>
      <w:r w:rsidRPr="006A0826">
        <w:t>отечества</w:t>
      </w:r>
      <w:r w:rsidR="006A0826">
        <w:t xml:space="preserve">" </w:t>
      </w:r>
      <w:r w:rsidRPr="006A0826">
        <w:t>для</w:t>
      </w:r>
      <w:r w:rsidR="006A0826" w:rsidRPr="006A0826">
        <w:t xml:space="preserve"> </w:t>
      </w:r>
      <w:r w:rsidRPr="006A0826">
        <w:t>палестинцев,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палестинская</w:t>
      </w:r>
      <w:r w:rsidR="006A0826" w:rsidRPr="006A0826">
        <w:t xml:space="preserve"> </w:t>
      </w:r>
      <w:r w:rsidRPr="006A0826">
        <w:t>проблема</w:t>
      </w:r>
      <w:r w:rsidR="006A0826" w:rsidRPr="006A0826">
        <w:t xml:space="preserve"> </w:t>
      </w:r>
      <w:r w:rsidRPr="006A0826">
        <w:t>должна</w:t>
      </w:r>
      <w:r w:rsidR="006A0826" w:rsidRPr="006A0826">
        <w:t xml:space="preserve"> </w:t>
      </w:r>
      <w:r w:rsidRPr="006A0826">
        <w:t>быть</w:t>
      </w:r>
      <w:r w:rsidR="006A0826">
        <w:t xml:space="preserve"> "</w:t>
      </w:r>
      <w:r w:rsidRPr="006A0826">
        <w:t>решающим</w:t>
      </w:r>
      <w:r w:rsidR="006A0826" w:rsidRPr="006A0826">
        <w:t xml:space="preserve"> </w:t>
      </w:r>
      <w:r w:rsidRPr="006A0826">
        <w:t>элементом</w:t>
      </w:r>
      <w:r w:rsidR="006A0826">
        <w:t xml:space="preserve">" </w:t>
      </w:r>
      <w:r w:rsidRPr="006A0826">
        <w:t>на</w:t>
      </w:r>
      <w:r w:rsidR="006A0826" w:rsidRPr="006A0826">
        <w:t xml:space="preserve"> </w:t>
      </w:r>
      <w:r w:rsidRPr="006A0826">
        <w:t>любых</w:t>
      </w:r>
      <w:r w:rsidR="006A0826" w:rsidRPr="006A0826">
        <w:t xml:space="preserve"> </w:t>
      </w:r>
      <w:r w:rsidRPr="006A0826">
        <w:t>переговорах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ближневосточному</w:t>
      </w:r>
      <w:r w:rsidR="006A0826" w:rsidRPr="006A0826">
        <w:t xml:space="preserve"> </w:t>
      </w:r>
      <w:r w:rsidRPr="006A0826">
        <w:t>урегулированию</w:t>
      </w:r>
      <w:r w:rsidR="006A0826" w:rsidRPr="006A0826">
        <w:t xml:space="preserve">. </w:t>
      </w:r>
      <w:r w:rsidRPr="006A0826">
        <w:t>Правда,</w:t>
      </w:r>
      <w:r w:rsidR="006A0826">
        <w:t xml:space="preserve"> "</w:t>
      </w:r>
      <w:r w:rsidRPr="006A0826">
        <w:t>холодным</w:t>
      </w:r>
      <w:r w:rsidR="006A0826" w:rsidRPr="006A0826">
        <w:t xml:space="preserve"> </w:t>
      </w:r>
      <w:r w:rsidRPr="006A0826">
        <w:t>душем</w:t>
      </w:r>
      <w:r w:rsidR="006A0826">
        <w:t xml:space="preserve">" </w:t>
      </w:r>
      <w:r w:rsidRPr="006A0826">
        <w:t>для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явился</w:t>
      </w:r>
      <w:r w:rsidR="006A0826" w:rsidRPr="006A0826">
        <w:t xml:space="preserve"> </w:t>
      </w:r>
      <w:r w:rsidRPr="006A0826">
        <w:t>официальный</w:t>
      </w:r>
      <w:r w:rsidR="006A0826" w:rsidRPr="006A0826">
        <w:t xml:space="preserve"> </w:t>
      </w:r>
      <w:r w:rsidRPr="006A0826">
        <w:t>комментарий</w:t>
      </w:r>
      <w:r w:rsidR="006A0826" w:rsidRPr="006A0826">
        <w:t xml:space="preserve"> </w:t>
      </w:r>
      <w:r w:rsidRPr="006A0826">
        <w:t>результатов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Вэнса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главы</w:t>
      </w:r>
      <w:r w:rsidR="006A0826" w:rsidRPr="006A0826">
        <w:t xml:space="preserve"> </w:t>
      </w:r>
      <w:r w:rsidRPr="006A0826">
        <w:t>израильского</w:t>
      </w:r>
      <w:r w:rsidR="006A0826" w:rsidRPr="006A0826">
        <w:t xml:space="preserve"> </w:t>
      </w:r>
      <w:r w:rsidRPr="006A0826">
        <w:t>правительства</w:t>
      </w:r>
      <w:r w:rsidR="006A0826" w:rsidRPr="006A0826">
        <w:t xml:space="preserve"> </w:t>
      </w:r>
      <w:r w:rsidRPr="006A0826">
        <w:t>Бегина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августе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6A0826">
          <w:t>1977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с</w:t>
      </w:r>
      <w:r w:rsidR="006A0826" w:rsidRPr="006A0826">
        <w:t xml:space="preserve"> </w:t>
      </w:r>
      <w:r w:rsidRPr="006A0826">
        <w:t>которым</w:t>
      </w:r>
      <w:r w:rsidR="006A0826" w:rsidRPr="006A0826">
        <w:t xml:space="preserve"> </w:t>
      </w:r>
      <w:r w:rsidRPr="006A0826">
        <w:t>выступил</w:t>
      </w:r>
      <w:r w:rsidR="006A0826" w:rsidRPr="006A0826">
        <w:t xml:space="preserve"> </w:t>
      </w:r>
      <w:r w:rsidRPr="006A0826">
        <w:t>советник</w:t>
      </w:r>
      <w:r w:rsidR="006A0826" w:rsidRPr="006A0826">
        <w:t xml:space="preserve"> </w:t>
      </w:r>
      <w:r w:rsidRPr="006A0826">
        <w:t>главы</w:t>
      </w:r>
      <w:r w:rsidR="006A0826" w:rsidRPr="006A0826">
        <w:t xml:space="preserve"> </w:t>
      </w:r>
      <w:r w:rsidRPr="006A0826">
        <w:t>израильского</w:t>
      </w:r>
      <w:r w:rsidR="006A0826" w:rsidRPr="006A0826">
        <w:t xml:space="preserve"> </w:t>
      </w:r>
      <w:r w:rsidRPr="006A0826">
        <w:t>кабинета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информации</w:t>
      </w:r>
      <w:r w:rsidR="006A0826" w:rsidRPr="006A0826">
        <w:t xml:space="preserve"> </w:t>
      </w:r>
      <w:r w:rsidRPr="006A0826">
        <w:t>Кац</w:t>
      </w:r>
      <w:r w:rsidR="006A0826" w:rsidRPr="006A0826">
        <w:t xml:space="preserve">. </w:t>
      </w:r>
      <w:r w:rsidRPr="006A0826">
        <w:t>Он</w:t>
      </w:r>
      <w:r w:rsidR="006A0826" w:rsidRPr="006A0826">
        <w:t xml:space="preserve"> </w:t>
      </w:r>
      <w:r w:rsidRPr="006A0826">
        <w:t>открыто</w:t>
      </w:r>
      <w:r w:rsidR="006A0826" w:rsidRPr="006A0826">
        <w:t xml:space="preserve"> </w:t>
      </w:r>
      <w:r w:rsidRPr="006A0826">
        <w:t>заявил,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если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настаивать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участии</w:t>
      </w:r>
      <w:r w:rsidR="006A0826" w:rsidRPr="006A0826">
        <w:t xml:space="preserve"> </w:t>
      </w:r>
      <w:r w:rsidRPr="006A0826">
        <w:t>ООН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Женевской</w:t>
      </w:r>
      <w:r w:rsidR="006A0826" w:rsidRPr="006A0826">
        <w:t xml:space="preserve"> </w:t>
      </w:r>
      <w:r w:rsidRPr="006A0826">
        <w:t>конференции,</w:t>
      </w:r>
      <w:r w:rsidR="006A0826" w:rsidRPr="006A0826">
        <w:t xml:space="preserve"> </w:t>
      </w:r>
      <w:r w:rsidRPr="006A0826">
        <w:t>то</w:t>
      </w:r>
      <w:r w:rsidR="006A0826" w:rsidRPr="006A0826">
        <w:t xml:space="preserve"> </w:t>
      </w:r>
      <w:r w:rsidRPr="006A0826">
        <w:t>никакой</w:t>
      </w:r>
      <w:r w:rsidR="006A0826" w:rsidRPr="006A0826">
        <w:t xml:space="preserve"> </w:t>
      </w:r>
      <w:r w:rsidRPr="006A0826">
        <w:t>Женевской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просто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будет</w:t>
      </w:r>
      <w:r w:rsidR="006A0826">
        <w:t>"</w:t>
      </w:r>
      <w:r w:rsidRPr="006A0826">
        <w:t>9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Именно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августовского</w:t>
      </w:r>
      <w:r w:rsidR="006A0826">
        <w:t xml:space="preserve"> (</w:t>
      </w:r>
      <w:smartTag w:uri="urn:schemas-microsoft-com:office:smarttags" w:element="metricconverter">
        <w:smartTagPr>
          <w:attr w:name="ProductID" w:val="1977 г"/>
        </w:smartTagPr>
        <w:r w:rsidRPr="006A0826">
          <w:t>1977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.) </w:t>
      </w:r>
      <w:r w:rsidRPr="006A0826">
        <w:t>визита</w:t>
      </w:r>
      <w:r w:rsidR="006A0826" w:rsidRPr="006A0826">
        <w:t xml:space="preserve"> </w:t>
      </w:r>
      <w:r w:rsidRPr="006A0826">
        <w:t>Вэнса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Израиль</w:t>
      </w:r>
      <w:r w:rsidR="006A0826" w:rsidRPr="006A0826">
        <w:t xml:space="preserve"> </w:t>
      </w:r>
      <w:r w:rsidRPr="006A0826">
        <w:t>у</w:t>
      </w:r>
      <w:r w:rsidR="006A0826" w:rsidRPr="006A0826">
        <w:t xml:space="preserve"> </w:t>
      </w:r>
      <w:r w:rsidRPr="006A0826">
        <w:t>президента</w:t>
      </w:r>
      <w:r w:rsidR="006A0826" w:rsidRPr="006A0826">
        <w:t xml:space="preserve"> </w:t>
      </w:r>
      <w:r w:rsidRPr="006A0826">
        <w:t>Картера</w:t>
      </w:r>
      <w:r w:rsidR="006A0826" w:rsidRPr="006A0826">
        <w:t xml:space="preserve"> </w:t>
      </w:r>
      <w:r w:rsidRPr="006A0826">
        <w:t>возникла</w:t>
      </w:r>
      <w:r w:rsidR="006A0826" w:rsidRPr="006A0826">
        <w:t xml:space="preserve"> </w:t>
      </w:r>
      <w:r w:rsidRPr="006A0826">
        <w:t>мысль</w:t>
      </w:r>
      <w:r w:rsidR="006A0826" w:rsidRPr="006A0826">
        <w:t xml:space="preserve"> </w:t>
      </w:r>
      <w:r w:rsidRPr="006A0826">
        <w:t>подготовить</w:t>
      </w:r>
      <w:r w:rsidR="006A0826" w:rsidRPr="006A0826">
        <w:t xml:space="preserve"> </w:t>
      </w:r>
      <w:r w:rsidRPr="006A0826">
        <w:t>совместное</w:t>
      </w:r>
      <w:r w:rsidR="006A0826" w:rsidRPr="006A0826">
        <w:t xml:space="preserve"> </w:t>
      </w:r>
      <w:r w:rsidRPr="006A0826">
        <w:t>заявление,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целом</w:t>
      </w:r>
      <w:r w:rsidR="006A0826" w:rsidRPr="006A0826">
        <w:t xml:space="preserve"> </w:t>
      </w:r>
      <w:r w:rsidRPr="006A0826">
        <w:t>приемлемое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советской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расходящееся</w:t>
      </w:r>
      <w:r w:rsidR="006A0826" w:rsidRPr="006A0826">
        <w:t xml:space="preserve"> </w:t>
      </w:r>
      <w:r w:rsidRPr="006A0826">
        <w:t>с</w:t>
      </w:r>
      <w:r w:rsidR="006A0826">
        <w:t xml:space="preserve"> "</w:t>
      </w:r>
      <w:r w:rsidRPr="006A0826">
        <w:t>новыми</w:t>
      </w:r>
      <w:r w:rsidR="006A0826" w:rsidRPr="006A0826">
        <w:t xml:space="preserve"> </w:t>
      </w:r>
      <w:r w:rsidRPr="006A0826">
        <w:t>идеями</w:t>
      </w:r>
      <w:r w:rsidR="006A0826">
        <w:t xml:space="preserve">" </w:t>
      </w:r>
      <w:r w:rsidRPr="006A0826">
        <w:t>американской</w:t>
      </w:r>
      <w:r w:rsidR="006A0826" w:rsidRPr="006A0826">
        <w:t xml:space="preserve"> </w:t>
      </w:r>
      <w:r w:rsidRPr="006A0826">
        <w:t>администрации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вопросах</w:t>
      </w:r>
      <w:r w:rsidR="006A0826" w:rsidRPr="006A0826">
        <w:t xml:space="preserve"> </w:t>
      </w:r>
      <w:r w:rsidRPr="006A0826">
        <w:t>урегулирования,</w:t>
      </w:r>
      <w:r w:rsidR="006A0826" w:rsidRPr="006A0826">
        <w:t xml:space="preserve"> </w:t>
      </w:r>
      <w:r w:rsidRPr="006A0826">
        <w:t>которые,</w:t>
      </w:r>
      <w:r w:rsidR="006A0826" w:rsidRPr="006A0826">
        <w:t xml:space="preserve"> </w:t>
      </w:r>
      <w:r w:rsidRPr="006A0826">
        <w:t>однако,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воспринимались,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свидетельству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прессы,</w:t>
      </w:r>
      <w:r w:rsidR="006A0826" w:rsidRPr="006A0826">
        <w:t xml:space="preserve"> </w:t>
      </w:r>
      <w:r w:rsidRPr="006A0826">
        <w:t>двумя</w:t>
      </w:r>
      <w:r w:rsidR="006A0826" w:rsidRPr="006A0826">
        <w:t xml:space="preserve"> </w:t>
      </w:r>
      <w:r w:rsidRPr="006A0826">
        <w:t>третями</w:t>
      </w:r>
      <w:r w:rsidR="006A0826" w:rsidRPr="006A0826">
        <w:t xml:space="preserve"> </w:t>
      </w:r>
      <w:r w:rsidRPr="006A0826">
        <w:t>израильского</w:t>
      </w:r>
      <w:r w:rsidR="006A0826" w:rsidRPr="006A0826">
        <w:t xml:space="preserve"> </w:t>
      </w:r>
      <w:r w:rsidRPr="006A0826">
        <w:t>общества</w:t>
      </w:r>
      <w:r w:rsidR="006A0826" w:rsidRPr="006A0826">
        <w:t xml:space="preserve">. </w:t>
      </w:r>
      <w:r w:rsidRPr="006A0826">
        <w:t>Картер</w:t>
      </w:r>
      <w:r w:rsidR="006A0826" w:rsidRPr="006A0826">
        <w:t xml:space="preserve"> </w:t>
      </w:r>
      <w:r w:rsidRPr="006A0826">
        <w:t>счел</w:t>
      </w:r>
      <w:r w:rsidR="006A0826" w:rsidRPr="006A0826">
        <w:t xml:space="preserve"> </w:t>
      </w:r>
      <w:r w:rsidRPr="006A0826">
        <w:t>подготовку</w:t>
      </w:r>
      <w:r w:rsidR="006A0826" w:rsidRPr="006A0826">
        <w:t xml:space="preserve"> </w:t>
      </w:r>
      <w:r w:rsidRPr="006A0826">
        <w:t>совместного</w:t>
      </w:r>
      <w:r w:rsidR="006A0826" w:rsidRPr="006A0826">
        <w:t xml:space="preserve"> </w:t>
      </w:r>
      <w:r w:rsidRPr="006A0826">
        <w:t>советско-американского</w:t>
      </w:r>
      <w:r w:rsidR="006A0826" w:rsidRPr="006A0826">
        <w:t xml:space="preserve"> </w:t>
      </w:r>
      <w:r w:rsidRPr="006A0826">
        <w:t>заявления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Ближнему</w:t>
      </w:r>
      <w:r w:rsidR="006A0826" w:rsidRPr="006A0826">
        <w:t xml:space="preserve"> </w:t>
      </w:r>
      <w:r w:rsidRPr="006A0826">
        <w:t>Востоку</w:t>
      </w:r>
      <w:r w:rsidR="006A0826" w:rsidRPr="006A0826">
        <w:t xml:space="preserve"> </w:t>
      </w:r>
      <w:r w:rsidRPr="006A0826">
        <w:t>своевременным</w:t>
      </w:r>
      <w:r w:rsidR="006A0826" w:rsidRPr="006A0826">
        <w:t xml:space="preserve"> </w:t>
      </w:r>
      <w:r w:rsidRPr="006A0826">
        <w:t>шагом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оправданным</w:t>
      </w:r>
      <w:r w:rsidR="006A0826" w:rsidRPr="006A0826">
        <w:t xml:space="preserve"> </w:t>
      </w:r>
      <w:r w:rsidRPr="006A0826">
        <w:t>риском,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он</w:t>
      </w:r>
      <w:r w:rsidR="006A0826" w:rsidRPr="006A0826">
        <w:t xml:space="preserve"> </w:t>
      </w:r>
      <w:r w:rsidRPr="006A0826">
        <w:t>явно</w:t>
      </w:r>
      <w:r w:rsidR="006A0826" w:rsidRPr="006A0826">
        <w:t xml:space="preserve"> </w:t>
      </w:r>
      <w:r w:rsidRPr="006A0826">
        <w:t>недооценил</w:t>
      </w:r>
      <w:r w:rsidR="006A0826" w:rsidRPr="006A0826">
        <w:t xml:space="preserve"> </w:t>
      </w:r>
      <w:r w:rsidRPr="006A0826">
        <w:t>масштабы</w:t>
      </w:r>
      <w:r w:rsidR="006A0826" w:rsidRPr="006A0826">
        <w:t xml:space="preserve"> </w:t>
      </w:r>
      <w:r w:rsidRPr="006A0826">
        <w:t>израильского</w:t>
      </w:r>
      <w:r w:rsidR="006A0826" w:rsidRPr="006A0826">
        <w:t xml:space="preserve"> </w:t>
      </w:r>
      <w:r w:rsidRPr="006A0826">
        <w:t>влияния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официальную</w:t>
      </w:r>
      <w:r w:rsidR="006A0826" w:rsidRPr="006A0826">
        <w:t xml:space="preserve"> </w:t>
      </w:r>
      <w:r w:rsidRPr="006A0826">
        <w:t>ближневосточную</w:t>
      </w:r>
      <w:r w:rsidR="006A0826" w:rsidRPr="006A0826">
        <w:t xml:space="preserve"> </w:t>
      </w:r>
      <w:r w:rsidRPr="006A0826">
        <w:t>политику</w:t>
      </w:r>
      <w:r w:rsidR="006A0826" w:rsidRPr="006A0826">
        <w:t xml:space="preserve"> </w:t>
      </w:r>
      <w:r w:rsidRPr="006A0826">
        <w:t>Вашингтона,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конечном</w:t>
      </w:r>
      <w:r w:rsidR="006A0826" w:rsidRPr="006A0826">
        <w:t xml:space="preserve"> </w:t>
      </w:r>
      <w:r w:rsidRPr="006A0826">
        <w:t>итоге</w:t>
      </w:r>
      <w:r w:rsidR="006A0826" w:rsidRPr="006A0826">
        <w:t xml:space="preserve"> </w:t>
      </w:r>
      <w:r w:rsidRPr="006A0826">
        <w:t>оказалось</w:t>
      </w:r>
      <w:r w:rsidR="006A0826" w:rsidRPr="006A0826">
        <w:t xml:space="preserve"> </w:t>
      </w:r>
      <w:r w:rsidRPr="006A0826">
        <w:t>решающим</w:t>
      </w:r>
      <w:r w:rsidR="006A0826" w:rsidRPr="006A0826">
        <w:t xml:space="preserve"> </w:t>
      </w:r>
      <w:r w:rsidRPr="006A0826">
        <w:t>фактором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судьбы</w:t>
      </w:r>
      <w:r w:rsidR="006A0826" w:rsidRPr="006A0826">
        <w:t xml:space="preserve"> </w:t>
      </w:r>
      <w:r w:rsidRPr="006A0826">
        <w:t>совместного</w:t>
      </w:r>
      <w:r w:rsidR="006A0826" w:rsidRPr="006A0826">
        <w:t xml:space="preserve"> </w:t>
      </w:r>
      <w:r w:rsidRPr="006A0826">
        <w:t>заявления</w:t>
      </w:r>
      <w:r w:rsidR="006A0826" w:rsidRPr="006A0826">
        <w:t xml:space="preserve">. </w:t>
      </w:r>
      <w:r w:rsidRPr="006A0826">
        <w:t>После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этот</w:t>
      </w:r>
      <w:r w:rsidR="006A0826" w:rsidRPr="006A0826">
        <w:t xml:space="preserve"> </w:t>
      </w:r>
      <w:r w:rsidRPr="006A0826">
        <w:t>документ</w:t>
      </w:r>
      <w:r w:rsidR="006A0826">
        <w:t xml:space="preserve"> "</w:t>
      </w:r>
      <w:r w:rsidRPr="006A0826">
        <w:t>приказал</w:t>
      </w:r>
      <w:r w:rsidR="006A0826" w:rsidRPr="006A0826">
        <w:t xml:space="preserve"> </w:t>
      </w:r>
      <w:r w:rsidRPr="006A0826">
        <w:t>долго</w:t>
      </w:r>
      <w:r w:rsidR="006A0826" w:rsidRPr="006A0826">
        <w:t xml:space="preserve"> </w:t>
      </w:r>
      <w:r w:rsidRPr="006A0826">
        <w:t>жить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усилиях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достижению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долгое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никакого</w:t>
      </w:r>
      <w:r w:rsidR="006A0826" w:rsidRPr="006A0826">
        <w:t xml:space="preserve"> </w:t>
      </w:r>
      <w:r w:rsidRPr="006A0826">
        <w:t>проблеска</w:t>
      </w:r>
      <w:r w:rsidR="006A0826" w:rsidRPr="006A0826">
        <w:t xml:space="preserve"> </w:t>
      </w:r>
      <w:r w:rsidRPr="006A0826">
        <w:t>хотя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потому,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самих</w:t>
      </w:r>
      <w:r w:rsidR="006A0826" w:rsidRPr="006A0826">
        <w:t xml:space="preserve"> </w:t>
      </w:r>
      <w:r w:rsidRPr="006A0826">
        <w:t>усилий</w:t>
      </w:r>
      <w:r w:rsidR="006A0826">
        <w:t xml:space="preserve"> (</w:t>
      </w:r>
      <w:r w:rsidRPr="006A0826">
        <w:t>совместных</w:t>
      </w:r>
      <w:r w:rsidR="006A0826" w:rsidRPr="006A0826">
        <w:t xml:space="preserve">)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вопросе</w:t>
      </w:r>
      <w:r w:rsidR="006A0826" w:rsidRPr="006A0826">
        <w:t xml:space="preserve"> </w:t>
      </w:r>
      <w:r w:rsidRPr="006A0826">
        <w:t>предпринято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было,</w:t>
      </w:r>
      <w:r w:rsidR="006A0826" w:rsidRPr="006A0826">
        <w:t xml:space="preserve"> </w:t>
      </w:r>
      <w:r w:rsidRPr="006A0826">
        <w:t>советско-американские</w:t>
      </w:r>
      <w:r w:rsidR="006A0826" w:rsidRPr="006A0826">
        <w:t xml:space="preserve"> </w:t>
      </w:r>
      <w:r w:rsidRPr="006A0826">
        <w:t>контакты,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том</w:t>
      </w:r>
      <w:r w:rsidR="006A0826" w:rsidRPr="006A0826">
        <w:t xml:space="preserve"> </w:t>
      </w:r>
      <w:r w:rsidRPr="006A0826">
        <w:t>числе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высоком</w:t>
      </w:r>
      <w:r w:rsidR="006A0826" w:rsidRPr="006A0826">
        <w:t xml:space="preserve"> </w:t>
      </w:r>
      <w:r w:rsidRPr="006A0826">
        <w:t>уровне,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положения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принесли</w:t>
      </w:r>
      <w:r w:rsidR="006A0826" w:rsidRPr="006A0826">
        <w:t xml:space="preserve"> </w:t>
      </w:r>
      <w:r w:rsidRPr="006A0826">
        <w:t>сколько-нибудь</w:t>
      </w:r>
      <w:r w:rsidR="006A0826" w:rsidRPr="006A0826">
        <w:t xml:space="preserve"> </w:t>
      </w:r>
      <w:r w:rsidRPr="006A0826">
        <w:t>весомых</w:t>
      </w:r>
      <w:r w:rsidR="006A0826" w:rsidRPr="006A0826">
        <w:t xml:space="preserve"> </w:t>
      </w:r>
      <w:r w:rsidRPr="006A0826">
        <w:t>результатов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Завершение</w:t>
      </w:r>
      <w:r w:rsidR="006A0826">
        <w:t xml:space="preserve"> "</w:t>
      </w:r>
      <w:r w:rsidRPr="006A0826">
        <w:t>холодной</w:t>
      </w:r>
      <w:r w:rsidR="006A0826" w:rsidRPr="006A0826">
        <w:t xml:space="preserve"> </w:t>
      </w:r>
      <w:r w:rsidRPr="006A0826">
        <w:t>войны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процесс</w:t>
      </w:r>
      <w:r w:rsidR="006A0826" w:rsidRPr="006A0826">
        <w:t xml:space="preserve"> </w:t>
      </w:r>
      <w:r w:rsidRPr="006A0826">
        <w:t>улучшения</w:t>
      </w:r>
      <w:r w:rsidR="006A0826" w:rsidRPr="006A0826">
        <w:t xml:space="preserve"> </w:t>
      </w:r>
      <w:r w:rsidRPr="006A0826">
        <w:t>советско-американских</w:t>
      </w:r>
      <w:r w:rsidR="006A0826" w:rsidRPr="006A0826">
        <w:t xml:space="preserve"> </w:t>
      </w:r>
      <w:r w:rsidRPr="006A0826">
        <w:t>отношений</w:t>
      </w:r>
      <w:r w:rsidR="006A0826" w:rsidRPr="006A0826">
        <w:t xml:space="preserve"> </w:t>
      </w:r>
      <w:r w:rsidRPr="006A0826">
        <w:t>давали</w:t>
      </w:r>
      <w:r w:rsidR="006A0826" w:rsidRPr="006A0826">
        <w:t xml:space="preserve"> </w:t>
      </w:r>
      <w:r w:rsidRPr="006A0826">
        <w:t>основание</w:t>
      </w:r>
      <w:r w:rsidR="006A0826" w:rsidRPr="006A0826">
        <w:t xml:space="preserve"> </w:t>
      </w:r>
      <w:r w:rsidRPr="006A0826">
        <w:t>надеяться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прогресс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деле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конфликтной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ситуации,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успешность</w:t>
      </w:r>
      <w:r w:rsidR="006A0826" w:rsidRPr="006A0826">
        <w:t xml:space="preserve"> </w:t>
      </w:r>
      <w:r w:rsidRPr="006A0826">
        <w:t>поисков</w:t>
      </w:r>
      <w:r w:rsidR="006A0826" w:rsidRPr="006A0826">
        <w:t xml:space="preserve"> </w:t>
      </w:r>
      <w:r w:rsidRPr="006A0826">
        <w:t>компромиссной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сбалансированной</w:t>
      </w:r>
      <w:r w:rsidR="006A0826" w:rsidRPr="006A0826">
        <w:t xml:space="preserve"> </w:t>
      </w:r>
      <w:r w:rsidRPr="006A0826">
        <w:t>основы</w:t>
      </w:r>
      <w:r w:rsidR="006A0826" w:rsidRPr="006A0826">
        <w:t xml:space="preserve"> </w:t>
      </w:r>
      <w:r w:rsidRPr="006A0826">
        <w:t>такого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Внешне</w:t>
      </w:r>
      <w:r w:rsidR="006A0826" w:rsidRPr="006A0826">
        <w:t xml:space="preserve"> </w:t>
      </w:r>
      <w:r w:rsidRPr="006A0826">
        <w:t>могло</w:t>
      </w:r>
      <w:r w:rsidR="006A0826" w:rsidRPr="006A0826">
        <w:t xml:space="preserve"> </w:t>
      </w:r>
      <w:r w:rsidRPr="006A0826">
        <w:t>создаться</w:t>
      </w:r>
      <w:r w:rsidR="006A0826" w:rsidRPr="006A0826">
        <w:t xml:space="preserve"> </w:t>
      </w:r>
      <w:r w:rsidRPr="006A0826">
        <w:t>впечатление,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преследует</w:t>
      </w:r>
      <w:r w:rsidR="006A0826" w:rsidRPr="006A0826">
        <w:t xml:space="preserve"> </w:t>
      </w:r>
      <w:r w:rsidRPr="006A0826">
        <w:t>те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цели</w:t>
      </w:r>
      <w:r w:rsidR="006A0826" w:rsidRPr="006A0826">
        <w:t xml:space="preserve">. </w:t>
      </w:r>
      <w:r w:rsidRPr="006A0826">
        <w:t>Однако</w:t>
      </w:r>
      <w:r w:rsidR="006A0826" w:rsidRPr="006A0826">
        <w:t xml:space="preserve"> </w:t>
      </w:r>
      <w:r w:rsidRPr="006A0826">
        <w:t>содержание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Горбачева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Дж</w:t>
      </w:r>
      <w:r w:rsidR="006A0826" w:rsidRPr="006A0826">
        <w:t xml:space="preserve">. </w:t>
      </w:r>
      <w:r w:rsidRPr="006A0826">
        <w:t>Буша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Мальте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ряд</w:t>
      </w:r>
      <w:r w:rsidR="006A0826" w:rsidRPr="006A0826">
        <w:t xml:space="preserve"> </w:t>
      </w:r>
      <w:r w:rsidRPr="006A0826">
        <w:t>других</w:t>
      </w:r>
      <w:r w:rsidR="006A0826" w:rsidRPr="006A0826">
        <w:t xml:space="preserve"> </w:t>
      </w:r>
      <w:r w:rsidRPr="006A0826">
        <w:t>советско-американских,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позднее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российско-американских</w:t>
      </w:r>
      <w:r w:rsidR="006A0826" w:rsidRPr="006A0826">
        <w:t xml:space="preserve"> </w:t>
      </w:r>
      <w:r w:rsidRPr="006A0826">
        <w:t>встреч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переговоров</w:t>
      </w:r>
      <w:r w:rsidR="006A0826" w:rsidRPr="006A0826">
        <w:t xml:space="preserve"> </w:t>
      </w:r>
      <w:r w:rsidRPr="006A0826">
        <w:t>аналогичного</w:t>
      </w:r>
      <w:r w:rsidR="006A0826" w:rsidRPr="006A0826">
        <w:t xml:space="preserve"> </w:t>
      </w:r>
      <w:r w:rsidRPr="006A0826">
        <w:t>характера</w:t>
      </w:r>
      <w:r w:rsidR="006A0826" w:rsidRPr="006A0826">
        <w:t xml:space="preserve"> </w:t>
      </w:r>
      <w:r w:rsidRPr="006A0826">
        <w:t>показали,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готова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согласованию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двух</w:t>
      </w:r>
      <w:r w:rsidR="006A0826" w:rsidRPr="006A0826">
        <w:t xml:space="preserve"> </w:t>
      </w:r>
      <w:r w:rsidRPr="006A0826">
        <w:t>стран,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том</w:t>
      </w:r>
      <w:r w:rsidR="006A0826" w:rsidRPr="006A0826">
        <w:t xml:space="preserve"> </w:t>
      </w:r>
      <w:r w:rsidRPr="006A0826">
        <w:t>числе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урегулирования,</w:t>
      </w:r>
      <w:r w:rsidR="006A0826" w:rsidRPr="006A0826">
        <w:t xml:space="preserve"> </w:t>
      </w:r>
      <w:r w:rsidRPr="006A0826">
        <w:t>исключительно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американских</w:t>
      </w:r>
      <w:r w:rsidR="006A0826" w:rsidRPr="006A0826">
        <w:t xml:space="preserve"> </w:t>
      </w:r>
      <w:r w:rsidRPr="006A0826">
        <w:t>условиях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под</w:t>
      </w:r>
      <w:r w:rsidR="006A0826" w:rsidRPr="006A0826">
        <w:t xml:space="preserve"> </w:t>
      </w:r>
      <w:r w:rsidRPr="006A0826">
        <w:t>американскую</w:t>
      </w:r>
      <w:r w:rsidR="006A0826" w:rsidRPr="006A0826">
        <w:t xml:space="preserve"> </w:t>
      </w:r>
      <w:r w:rsidRPr="006A0826">
        <w:t>диктовку</w:t>
      </w:r>
      <w:r w:rsidR="006A0826" w:rsidRPr="006A0826">
        <w:t xml:space="preserve">. </w:t>
      </w:r>
      <w:r w:rsidRPr="006A0826">
        <w:t>США</w:t>
      </w:r>
      <w:r w:rsidR="006A0826" w:rsidRPr="006A0826">
        <w:t xml:space="preserve"> </w:t>
      </w:r>
      <w:r w:rsidRPr="006A0826">
        <w:t>считали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считают,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ими</w:t>
      </w:r>
      <w:r w:rsidR="006A0826" w:rsidRPr="006A0826">
        <w:t xml:space="preserve"> </w:t>
      </w:r>
      <w:r w:rsidRPr="006A0826">
        <w:t>одержана</w:t>
      </w:r>
      <w:r w:rsidR="006A0826" w:rsidRPr="006A0826">
        <w:t xml:space="preserve"> </w:t>
      </w:r>
      <w:r w:rsidRPr="006A0826">
        <w:t>полная</w:t>
      </w:r>
      <w:r w:rsidR="006A0826" w:rsidRPr="006A0826">
        <w:t xml:space="preserve"> </w:t>
      </w:r>
      <w:r w:rsidRPr="006A0826">
        <w:t>победа</w:t>
      </w:r>
      <w:r w:rsidR="006A0826" w:rsidRPr="006A0826">
        <w:t xml:space="preserve"> </w:t>
      </w:r>
      <w:r w:rsidRPr="006A0826">
        <w:t>в</w:t>
      </w:r>
      <w:r w:rsidR="006A0826">
        <w:t xml:space="preserve"> "</w:t>
      </w:r>
      <w:r w:rsidRPr="006A0826">
        <w:t>холодной</w:t>
      </w:r>
      <w:r w:rsidR="006A0826" w:rsidRPr="006A0826">
        <w:t xml:space="preserve"> </w:t>
      </w:r>
      <w:r w:rsidRPr="006A0826">
        <w:t>войне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этого,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мнению,</w:t>
      </w:r>
      <w:r w:rsidR="006A0826" w:rsidRPr="006A0826">
        <w:t xml:space="preserve"> </w:t>
      </w:r>
      <w:r w:rsidRPr="006A0826">
        <w:t>достаточно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того,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Россия</w:t>
      </w:r>
      <w:r w:rsidR="006A0826">
        <w:t xml:space="preserve"> "</w:t>
      </w:r>
      <w:r w:rsidRPr="006A0826">
        <w:t>спрятала</w:t>
      </w:r>
      <w:r w:rsidR="006A0826" w:rsidRPr="006A0826">
        <w:t xml:space="preserve"> </w:t>
      </w:r>
      <w:r w:rsidRPr="006A0826">
        <w:t>подальше</w:t>
      </w:r>
      <w:r w:rsidR="006A0826">
        <w:t xml:space="preserve">" </w:t>
      </w:r>
      <w:r w:rsidRPr="006A0826">
        <w:t>свои</w:t>
      </w:r>
      <w:r w:rsidR="006A0826" w:rsidRPr="006A0826">
        <w:t xml:space="preserve"> </w:t>
      </w:r>
      <w:r w:rsidRPr="006A0826">
        <w:t>амбиции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перестала</w:t>
      </w:r>
      <w:r w:rsidR="006A0826" w:rsidRPr="006A0826">
        <w:t xml:space="preserve"> </w:t>
      </w:r>
      <w:r w:rsidRPr="006A0826">
        <w:t>претендовать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проведение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самостоятельной</w:t>
      </w:r>
      <w:r w:rsidR="006A0826" w:rsidRPr="006A0826">
        <w:t xml:space="preserve"> </w:t>
      </w:r>
      <w:r w:rsidRPr="006A0826">
        <w:t>политики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Как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команде,</w:t>
      </w:r>
      <w:r w:rsidR="006A0826" w:rsidRPr="006A0826">
        <w:t xml:space="preserve"> </w:t>
      </w:r>
      <w:r w:rsidRPr="006A0826">
        <w:t>авторитетные</w:t>
      </w:r>
      <w:r w:rsidR="006A0826" w:rsidRPr="006A0826">
        <w:t xml:space="preserve"> </w:t>
      </w:r>
      <w:r w:rsidRPr="006A0826">
        <w:t>американские</w:t>
      </w:r>
      <w:r w:rsidR="006A0826" w:rsidRPr="006A0826">
        <w:t xml:space="preserve"> </w:t>
      </w:r>
      <w:r w:rsidRPr="006A0826">
        <w:t>СМИ</w:t>
      </w:r>
      <w:r w:rsidR="006A0826" w:rsidRPr="006A0826">
        <w:t xml:space="preserve"> </w:t>
      </w:r>
      <w:r w:rsidRPr="006A0826">
        <w:t>стали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благожелательном</w:t>
      </w:r>
      <w:r w:rsidR="006A0826" w:rsidRPr="006A0826">
        <w:t xml:space="preserve"> </w:t>
      </w:r>
      <w:r w:rsidRPr="006A0826">
        <w:t>тоне</w:t>
      </w:r>
      <w:r w:rsidR="006A0826" w:rsidRPr="006A0826">
        <w:t xml:space="preserve"> </w:t>
      </w:r>
      <w:r w:rsidRPr="006A0826">
        <w:t>комментировать</w:t>
      </w:r>
      <w:r w:rsidR="006A0826" w:rsidRPr="006A0826">
        <w:t xml:space="preserve"> </w:t>
      </w:r>
      <w:r w:rsidRPr="006A0826">
        <w:t>те</w:t>
      </w:r>
      <w:r w:rsidR="006A0826" w:rsidRPr="006A0826">
        <w:t xml:space="preserve"> </w:t>
      </w:r>
      <w:r w:rsidRPr="006A0826">
        <w:t>внешнеполитические</w:t>
      </w:r>
      <w:r w:rsidR="006A0826" w:rsidRPr="006A0826">
        <w:t xml:space="preserve"> </w:t>
      </w:r>
      <w:r w:rsidRPr="006A0826">
        <w:t>действия,</w:t>
      </w:r>
      <w:r w:rsidR="006A0826" w:rsidRPr="006A0826">
        <w:t xml:space="preserve"> </w:t>
      </w:r>
      <w:r w:rsidRPr="006A0826">
        <w:t>предпринимавшиеся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страной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последние</w:t>
      </w:r>
      <w:r w:rsidR="006A0826" w:rsidRPr="006A0826">
        <w:t xml:space="preserve"> </w:t>
      </w:r>
      <w:r w:rsidRPr="006A0826">
        <w:t>месяцы</w:t>
      </w:r>
      <w:r w:rsidR="006A0826" w:rsidRPr="006A0826">
        <w:t xml:space="preserve"> </w:t>
      </w:r>
      <w:r w:rsidRPr="006A0826">
        <w:t>существования</w:t>
      </w:r>
      <w:r w:rsidR="006A0826" w:rsidRPr="006A0826">
        <w:t xml:space="preserve"> </w:t>
      </w:r>
      <w:r w:rsidRPr="006A0826">
        <w:t>СССР,</w:t>
      </w:r>
      <w:r w:rsidR="006A0826" w:rsidRPr="006A0826">
        <w:t xml:space="preserve"> </w:t>
      </w:r>
      <w:r w:rsidRPr="006A0826">
        <w:t>равно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последующие</w:t>
      </w:r>
      <w:r w:rsidR="006A0826" w:rsidRPr="006A0826">
        <w:t xml:space="preserve"> </w:t>
      </w:r>
      <w:r w:rsidRPr="006A0826">
        <w:t>акции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правопреемницы</w:t>
      </w:r>
      <w:r w:rsidR="006A0826" w:rsidRPr="006A0826">
        <w:t xml:space="preserve"> </w:t>
      </w:r>
      <w:r w:rsidRPr="006A0826">
        <w:t>СССР,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отвечали</w:t>
      </w:r>
      <w:r w:rsidR="006A0826" w:rsidRPr="006A0826">
        <w:t xml:space="preserve"> </w:t>
      </w:r>
      <w:r w:rsidRPr="006A0826">
        <w:t>интересам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; </w:t>
      </w:r>
      <w:r w:rsidRPr="006A0826">
        <w:t>равным</w:t>
      </w:r>
      <w:r w:rsidR="006A0826" w:rsidRPr="006A0826">
        <w:t xml:space="preserve"> </w:t>
      </w:r>
      <w:r w:rsidRPr="006A0826">
        <w:t>образом</w:t>
      </w:r>
      <w:r w:rsidR="006A0826" w:rsidRPr="006A0826">
        <w:t xml:space="preserve"> </w:t>
      </w:r>
      <w:r w:rsidRPr="006A0826">
        <w:t>нарочито</w:t>
      </w:r>
      <w:r w:rsidR="006A0826" w:rsidRPr="006A0826">
        <w:t xml:space="preserve"> </w:t>
      </w:r>
      <w:r w:rsidRPr="006A0826">
        <w:t>замалчивались,</w:t>
      </w:r>
      <w:r w:rsidR="006A0826" w:rsidRPr="006A0826">
        <w:t xml:space="preserve"> </w:t>
      </w:r>
      <w:r w:rsidRPr="006A0826">
        <w:t>искажались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показывались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ложном</w:t>
      </w:r>
      <w:r w:rsidR="006A0826" w:rsidRPr="006A0826">
        <w:t xml:space="preserve"> </w:t>
      </w:r>
      <w:r w:rsidRPr="006A0826">
        <w:t>свете</w:t>
      </w:r>
      <w:r w:rsidR="006A0826" w:rsidRPr="006A0826">
        <w:t xml:space="preserve"> </w:t>
      </w:r>
      <w:r w:rsidRPr="006A0826">
        <w:t>те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России,</w:t>
      </w:r>
      <w:r w:rsidR="006A0826" w:rsidRPr="006A0826">
        <w:t xml:space="preserve"> </w:t>
      </w:r>
      <w:r w:rsidRPr="006A0826">
        <w:t>которые</w:t>
      </w:r>
      <w:r w:rsidR="006A0826">
        <w:t xml:space="preserve"> "</w:t>
      </w:r>
      <w:r w:rsidRPr="006A0826">
        <w:t>не</w:t>
      </w:r>
      <w:r w:rsidR="006A0826" w:rsidRPr="006A0826">
        <w:t xml:space="preserve"> </w:t>
      </w:r>
      <w:r w:rsidRPr="006A0826">
        <w:t>одобрялись</w:t>
      </w:r>
      <w:r w:rsidR="006A0826">
        <w:t xml:space="preserve">" </w:t>
      </w:r>
      <w:r w:rsidRPr="006A0826">
        <w:t>Вашингтоном</w:t>
      </w:r>
      <w:r w:rsidR="006A0826" w:rsidRPr="006A0826">
        <w:t xml:space="preserve">.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откровенно</w:t>
      </w:r>
      <w:r w:rsidR="006A0826" w:rsidRPr="006A0826">
        <w:t xml:space="preserve"> </w:t>
      </w:r>
      <w:r w:rsidRPr="006A0826">
        <w:t>стремилась</w:t>
      </w:r>
      <w:r w:rsidR="006A0826" w:rsidRPr="006A0826">
        <w:t xml:space="preserve"> </w:t>
      </w:r>
      <w:r w:rsidRPr="006A0826">
        <w:t>представить</w:t>
      </w:r>
      <w:r w:rsidR="006A0826" w:rsidRPr="006A0826">
        <w:t xml:space="preserve"> </w:t>
      </w:r>
      <w:r w:rsidRPr="006A0826">
        <w:t>дело</w:t>
      </w:r>
      <w:r w:rsidR="006A0826" w:rsidRPr="006A0826">
        <w:t xml:space="preserve"> </w:t>
      </w:r>
      <w:r w:rsidRPr="006A0826">
        <w:t>так,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</w:t>
      </w:r>
      <w:r w:rsidR="006A0826">
        <w:t xml:space="preserve"> (</w:t>
      </w:r>
      <w:r w:rsidRPr="006A0826">
        <w:t>Россия</w:t>
      </w:r>
      <w:r w:rsidR="006A0826" w:rsidRPr="006A0826">
        <w:t xml:space="preserve">) </w:t>
      </w:r>
      <w:r w:rsidRPr="006A0826">
        <w:t>проявляет</w:t>
      </w:r>
      <w:r w:rsidR="006A0826" w:rsidRPr="006A0826">
        <w:t xml:space="preserve"> </w:t>
      </w:r>
      <w:r w:rsidRPr="006A0826">
        <w:t>полную</w:t>
      </w:r>
      <w:r w:rsidR="006A0826" w:rsidRPr="006A0826">
        <w:t xml:space="preserve"> </w:t>
      </w:r>
      <w:r w:rsidRPr="006A0826">
        <w:t>солидарность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отношении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действий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кувейтском</w:t>
      </w:r>
      <w:r w:rsidR="006A0826" w:rsidRPr="006A0826">
        <w:t xml:space="preserve"> </w:t>
      </w:r>
      <w:r w:rsidRPr="006A0826">
        <w:t>кризисе,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стремлении</w:t>
      </w:r>
      <w:r w:rsidR="006A0826">
        <w:t xml:space="preserve"> "</w:t>
      </w:r>
      <w:r w:rsidRPr="006A0826">
        <w:t>примерно</w:t>
      </w:r>
      <w:r w:rsidR="006A0826" w:rsidRPr="006A0826">
        <w:t xml:space="preserve"> </w:t>
      </w:r>
      <w:r w:rsidRPr="006A0826">
        <w:t>наказать</w:t>
      </w:r>
      <w:r w:rsidR="006A0826">
        <w:t xml:space="preserve">" </w:t>
      </w:r>
      <w:r w:rsidRPr="006A0826">
        <w:t>Ирак</w:t>
      </w:r>
      <w:r w:rsidR="006A0826" w:rsidRPr="006A0826">
        <w:t xml:space="preserve">. </w:t>
      </w:r>
      <w:r w:rsidRPr="006A0826">
        <w:t>Об</w:t>
      </w:r>
      <w:r w:rsidR="006A0826" w:rsidRPr="006A0826">
        <w:t xml:space="preserve"> </w:t>
      </w:r>
      <w:r w:rsidRPr="006A0826">
        <w:t>этом,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частности,</w:t>
      </w:r>
      <w:r w:rsidR="006A0826" w:rsidRPr="006A0826">
        <w:t xml:space="preserve"> </w:t>
      </w:r>
      <w:r w:rsidRPr="006A0826">
        <w:t>публично</w:t>
      </w:r>
      <w:r w:rsidR="006A0826" w:rsidRPr="006A0826">
        <w:t xml:space="preserve"> </w:t>
      </w:r>
      <w:r w:rsidRPr="006A0826">
        <w:t>заявил</w:t>
      </w:r>
      <w:r w:rsidR="006A0826" w:rsidRPr="006A0826">
        <w:t xml:space="preserve"> </w:t>
      </w:r>
      <w:r w:rsidRPr="006A0826">
        <w:t>Дж</w:t>
      </w:r>
      <w:r w:rsidR="006A0826" w:rsidRPr="006A0826">
        <w:t xml:space="preserve">. </w:t>
      </w:r>
      <w:r w:rsidRPr="006A0826">
        <w:t>Буш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хельсинкской</w:t>
      </w:r>
      <w:r w:rsidR="006A0826" w:rsidRPr="006A0826">
        <w:t xml:space="preserve"> </w:t>
      </w:r>
      <w:r w:rsidRPr="006A0826">
        <w:t>встречи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Горбачевым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западной</w:t>
      </w:r>
      <w:r w:rsidR="006A0826" w:rsidRPr="006A0826">
        <w:t xml:space="preserve"> </w:t>
      </w:r>
      <w:r w:rsidRPr="006A0826">
        <w:t>печати</w:t>
      </w:r>
      <w:r w:rsidR="006A0826" w:rsidRPr="006A0826">
        <w:t xml:space="preserve"> </w:t>
      </w:r>
      <w:r w:rsidRPr="006A0826">
        <w:t>широко</w:t>
      </w:r>
      <w:r w:rsidR="006A0826" w:rsidRPr="006A0826">
        <w:t xml:space="preserve"> </w:t>
      </w:r>
      <w:r w:rsidRPr="006A0826">
        <w:t>комментировалось</w:t>
      </w:r>
      <w:r w:rsidR="006A0826" w:rsidRPr="006A0826">
        <w:t xml:space="preserve"> </w:t>
      </w:r>
      <w:r w:rsidRPr="006A0826">
        <w:t>сделанное</w:t>
      </w:r>
      <w:r w:rsidR="006A0826" w:rsidRPr="006A0826">
        <w:t xml:space="preserve"> </w:t>
      </w:r>
      <w:r w:rsidRPr="006A0826">
        <w:t>Бушем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бесед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Горбачевым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Хельсинки</w:t>
      </w:r>
      <w:r w:rsidR="006A0826" w:rsidRPr="006A0826">
        <w:t xml:space="preserve"> </w:t>
      </w:r>
      <w:r w:rsidRPr="006A0826">
        <w:t>предложение</w:t>
      </w:r>
      <w:r w:rsidR="006A0826" w:rsidRPr="006A0826">
        <w:t xml:space="preserve"> </w:t>
      </w:r>
      <w:r w:rsidRPr="006A0826">
        <w:t>стать</w:t>
      </w:r>
      <w:r w:rsidR="006A0826" w:rsidRPr="006A0826">
        <w:t xml:space="preserve"> </w:t>
      </w:r>
      <w:r w:rsidRPr="006A0826">
        <w:t>полноправным</w:t>
      </w:r>
      <w:r w:rsidR="006A0826" w:rsidRPr="006A0826">
        <w:t xml:space="preserve"> </w:t>
      </w:r>
      <w:r w:rsidRPr="006A0826">
        <w:t>членом</w:t>
      </w:r>
      <w:r w:rsidR="006A0826" w:rsidRPr="006A0826">
        <w:t xml:space="preserve"> </w:t>
      </w:r>
      <w:r w:rsidRPr="006A0826">
        <w:t>некоего</w:t>
      </w:r>
      <w:r w:rsidR="006A0826">
        <w:t xml:space="preserve"> "</w:t>
      </w:r>
      <w:r w:rsidRPr="006A0826">
        <w:t>долгосрочного</w:t>
      </w:r>
      <w:r w:rsidR="006A0826" w:rsidRPr="006A0826">
        <w:t xml:space="preserve"> </w:t>
      </w:r>
      <w:r w:rsidRPr="006A0826">
        <w:t>стратегического</w:t>
      </w:r>
      <w:r w:rsidR="006A0826" w:rsidRPr="006A0826">
        <w:t xml:space="preserve"> </w:t>
      </w:r>
      <w:r w:rsidRPr="006A0826">
        <w:t>союза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целью</w:t>
      </w:r>
      <w:r w:rsidR="006A0826" w:rsidRPr="006A0826">
        <w:t xml:space="preserve"> </w:t>
      </w:r>
      <w:r w:rsidRPr="006A0826">
        <w:t>которого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бы</w:t>
      </w:r>
      <w:r w:rsidR="006A0826">
        <w:t xml:space="preserve"> "</w:t>
      </w:r>
      <w:r w:rsidRPr="006A0826">
        <w:t>удержание</w:t>
      </w:r>
      <w:r w:rsidR="006A0826">
        <w:t xml:space="preserve">" </w:t>
      </w:r>
      <w:r w:rsidRPr="006A0826">
        <w:t>Ирака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других</w:t>
      </w:r>
      <w:r w:rsidR="006A0826">
        <w:t xml:space="preserve"> "</w:t>
      </w:r>
      <w:r w:rsidRPr="006A0826">
        <w:t>потенциально</w:t>
      </w:r>
      <w:r w:rsidR="006A0826" w:rsidRPr="006A0826">
        <w:t xml:space="preserve"> </w:t>
      </w:r>
      <w:r w:rsidRPr="006A0826">
        <w:t>воинственных</w:t>
      </w:r>
      <w:r w:rsidR="006A0826">
        <w:t xml:space="preserve">" </w:t>
      </w:r>
      <w:r w:rsidRPr="006A0826">
        <w:t>стран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региона</w:t>
      </w:r>
      <w:r w:rsidR="006A0826" w:rsidRPr="006A0826">
        <w:t xml:space="preserve"> </w:t>
      </w:r>
      <w:r w:rsidRPr="006A0826">
        <w:t>от</w:t>
      </w:r>
      <w:r w:rsidR="006A0826">
        <w:t xml:space="preserve"> "</w:t>
      </w:r>
      <w:r w:rsidRPr="006A0826">
        <w:t>необдуманных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опрометчивых</w:t>
      </w:r>
      <w:r w:rsidR="006A0826">
        <w:t xml:space="preserve">" </w:t>
      </w:r>
      <w:r w:rsidRPr="006A0826">
        <w:t>акций</w:t>
      </w:r>
      <w:r w:rsidR="006A0826" w:rsidRPr="006A0826">
        <w:t xml:space="preserve">. </w:t>
      </w:r>
      <w:r w:rsidRPr="006A0826">
        <w:t>Согласие</w:t>
      </w:r>
      <w:r w:rsidR="006A0826" w:rsidRPr="006A0826">
        <w:t xml:space="preserve"> </w:t>
      </w:r>
      <w:r w:rsidRPr="006A0826">
        <w:t>руководства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идеей</w:t>
      </w:r>
      <w:r w:rsidR="006A0826" w:rsidRPr="006A0826">
        <w:t xml:space="preserve"> </w:t>
      </w:r>
      <w:r w:rsidRPr="006A0826">
        <w:t>такого</w:t>
      </w:r>
      <w:r w:rsidR="006A0826" w:rsidRPr="006A0826">
        <w:t xml:space="preserve"> </w:t>
      </w:r>
      <w:r w:rsidRPr="006A0826">
        <w:t>альянса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вступление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него</w:t>
      </w:r>
      <w:r w:rsidR="006A0826" w:rsidRPr="006A0826">
        <w:t xml:space="preserve"> </w:t>
      </w:r>
      <w:r w:rsidRPr="006A0826">
        <w:t>предусматривало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направление</w:t>
      </w:r>
      <w:r w:rsidR="006A0826" w:rsidRPr="006A0826">
        <w:t xml:space="preserve"> </w:t>
      </w:r>
      <w:r w:rsidRPr="006A0826">
        <w:t>наших</w:t>
      </w:r>
      <w:r w:rsidR="006A0826">
        <w:t xml:space="preserve"> "</w:t>
      </w:r>
      <w:r w:rsidRPr="006A0826">
        <w:t>символических</w:t>
      </w:r>
      <w:r w:rsidR="006A0826">
        <w:t xml:space="preserve">" </w:t>
      </w:r>
      <w:r w:rsidRPr="006A0826">
        <w:t>воинских</w:t>
      </w:r>
      <w:r w:rsidR="006A0826" w:rsidRPr="006A0826">
        <w:t xml:space="preserve"> </w:t>
      </w:r>
      <w:r w:rsidRPr="006A0826">
        <w:t>подразделений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Ближний</w:t>
      </w:r>
      <w:r w:rsidR="006A0826" w:rsidRPr="006A0826">
        <w:t xml:space="preserve"> </w:t>
      </w:r>
      <w:r w:rsidRPr="006A0826">
        <w:t>Восток</w:t>
      </w:r>
      <w:r w:rsidR="006A0826" w:rsidRPr="006A0826">
        <w:t xml:space="preserve">; </w:t>
      </w:r>
      <w:r w:rsidRPr="006A0826">
        <w:t>этот</w:t>
      </w:r>
      <w:r w:rsidR="006A0826" w:rsidRPr="006A0826">
        <w:t xml:space="preserve"> </w:t>
      </w:r>
      <w:r w:rsidRPr="006A0826">
        <w:t>шаг,</w:t>
      </w:r>
      <w:r w:rsidR="006A0826" w:rsidRPr="006A0826">
        <w:t xml:space="preserve"> </w:t>
      </w:r>
      <w:r w:rsidRPr="006A0826">
        <w:t>равно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отзыв</w:t>
      </w:r>
      <w:r w:rsidR="006A0826" w:rsidRPr="006A0826">
        <w:t xml:space="preserve"> </w:t>
      </w:r>
      <w:r w:rsidRPr="006A0826">
        <w:t>военных</w:t>
      </w:r>
      <w:r w:rsidR="006A0826" w:rsidRPr="006A0826">
        <w:t xml:space="preserve"> </w:t>
      </w:r>
      <w:r w:rsidRPr="006A0826">
        <w:t>специалистов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Ирака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согласие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американскими</w:t>
      </w:r>
      <w:r w:rsidR="006A0826" w:rsidRPr="006A0826">
        <w:t xml:space="preserve"> </w:t>
      </w:r>
      <w:r w:rsidRPr="006A0826">
        <w:t>силовыми</w:t>
      </w:r>
      <w:r w:rsidR="006A0826" w:rsidRPr="006A0826">
        <w:t xml:space="preserve"> </w:t>
      </w:r>
      <w:r w:rsidRPr="006A0826">
        <w:t>действиями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него</w:t>
      </w:r>
      <w:r w:rsidR="006A0826" w:rsidRPr="006A0826">
        <w:t xml:space="preserve"> </w:t>
      </w:r>
      <w:r w:rsidRPr="006A0826">
        <w:t>могли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соответствующим</w:t>
      </w:r>
      <w:r w:rsidR="006A0826" w:rsidRPr="006A0826">
        <w:t xml:space="preserve"> </w:t>
      </w:r>
      <w:r w:rsidRPr="006A0826">
        <w:t>образом</w:t>
      </w:r>
      <w:r w:rsidR="006A0826">
        <w:t xml:space="preserve"> "</w:t>
      </w:r>
      <w:r w:rsidRPr="006A0826">
        <w:t>оплачены</w:t>
      </w:r>
      <w:r w:rsidR="006A0826">
        <w:t xml:space="preserve">" </w:t>
      </w:r>
      <w:r w:rsidRPr="006A0826">
        <w:t>широкой</w:t>
      </w:r>
      <w:r w:rsidR="006A0826" w:rsidRPr="006A0826">
        <w:t xml:space="preserve"> </w:t>
      </w:r>
      <w:r w:rsidRPr="006A0826">
        <w:t>экономической</w:t>
      </w:r>
      <w:r w:rsidR="006A0826" w:rsidRPr="006A0826">
        <w:t xml:space="preserve"> </w:t>
      </w:r>
      <w:r w:rsidRPr="006A0826">
        <w:t>помощью</w:t>
      </w:r>
      <w:r w:rsidR="006A0826" w:rsidRPr="006A0826">
        <w:t xml:space="preserve"> </w:t>
      </w:r>
      <w:r w:rsidRPr="006A0826">
        <w:t>западных</w:t>
      </w:r>
      <w:r w:rsidR="006A0826" w:rsidRPr="006A0826">
        <w:t xml:space="preserve"> </w:t>
      </w:r>
      <w:r w:rsidRPr="006A0826">
        <w:t>государств</w:t>
      </w:r>
      <w:r w:rsidR="006A0826" w:rsidRPr="006A0826">
        <w:t xml:space="preserve">. </w:t>
      </w:r>
      <w:r w:rsidRPr="006A0826">
        <w:t>К</w:t>
      </w:r>
      <w:r w:rsidR="006A0826" w:rsidRPr="006A0826">
        <w:t xml:space="preserve"> </w:t>
      </w:r>
      <w:r w:rsidRPr="006A0826">
        <w:t>счастью,</w:t>
      </w:r>
      <w:r w:rsidR="006A0826" w:rsidRPr="006A0826">
        <w:t xml:space="preserve"> </w:t>
      </w:r>
      <w:r w:rsidRPr="006A0826">
        <w:t>у</w:t>
      </w:r>
      <w:r w:rsidR="006A0826" w:rsidRPr="006A0826">
        <w:t xml:space="preserve"> </w:t>
      </w:r>
      <w:r w:rsidRPr="006A0826">
        <w:t>Горбачева</w:t>
      </w:r>
      <w:r w:rsidR="006A0826" w:rsidRPr="006A0826">
        <w:t xml:space="preserve"> </w:t>
      </w:r>
      <w:r w:rsidRPr="006A0826">
        <w:t>хватило</w:t>
      </w:r>
      <w:r w:rsidR="006A0826" w:rsidRPr="006A0826">
        <w:t xml:space="preserve"> </w:t>
      </w:r>
      <w:r w:rsidRPr="006A0826">
        <w:t>здравого</w:t>
      </w:r>
      <w:r w:rsidR="006A0826" w:rsidRPr="006A0826">
        <w:t xml:space="preserve"> </w:t>
      </w:r>
      <w:r w:rsidRPr="006A0826">
        <w:t>смысла,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отказаться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столь</w:t>
      </w:r>
      <w:r w:rsidR="006A0826">
        <w:t xml:space="preserve"> "</w:t>
      </w:r>
      <w:r w:rsidRPr="006A0826">
        <w:t>лестного</w:t>
      </w:r>
      <w:r w:rsidR="006A0826">
        <w:t xml:space="preserve">" </w:t>
      </w:r>
      <w:r w:rsidRPr="006A0826">
        <w:t>предложения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Американские</w:t>
      </w:r>
      <w:r w:rsidR="006A0826" w:rsidRPr="006A0826">
        <w:t xml:space="preserve"> </w:t>
      </w:r>
      <w:r w:rsidRPr="006A0826">
        <w:t>политические</w:t>
      </w:r>
      <w:r w:rsidR="006A0826" w:rsidRPr="006A0826">
        <w:t xml:space="preserve"> </w:t>
      </w:r>
      <w:r w:rsidRPr="006A0826">
        <w:t>наблюдатели</w:t>
      </w:r>
      <w:r w:rsidR="006A0826" w:rsidRPr="006A0826">
        <w:t xml:space="preserve"> </w:t>
      </w:r>
      <w:r w:rsidRPr="006A0826">
        <w:t>быстро</w:t>
      </w:r>
      <w:r w:rsidR="006A0826" w:rsidRPr="006A0826">
        <w:t xml:space="preserve"> </w:t>
      </w:r>
      <w:r w:rsidRPr="006A0826">
        <w:t>заметили</w:t>
      </w:r>
      <w:r w:rsidR="006A0826" w:rsidRPr="006A0826">
        <w:t xml:space="preserve"> </w:t>
      </w:r>
      <w:r w:rsidRPr="006A0826">
        <w:t>смену</w:t>
      </w:r>
      <w:r w:rsidR="006A0826" w:rsidRPr="006A0826">
        <w:t xml:space="preserve"> </w:t>
      </w:r>
      <w:r w:rsidRPr="006A0826">
        <w:t>ближневосточных</w:t>
      </w:r>
      <w:r w:rsidR="006A0826" w:rsidRPr="006A0826">
        <w:t xml:space="preserve"> </w:t>
      </w:r>
      <w:r w:rsidRPr="006A0826">
        <w:t>ориентиров</w:t>
      </w:r>
      <w:r w:rsidR="006A0826" w:rsidRPr="006A0826">
        <w:t xml:space="preserve"> </w:t>
      </w:r>
      <w:r w:rsidRPr="006A0826">
        <w:t>политики</w:t>
      </w:r>
      <w:r w:rsidR="006A0826" w:rsidRPr="006A0826">
        <w:t xml:space="preserve"> </w:t>
      </w:r>
      <w:r w:rsidRPr="006A0826">
        <w:t>нашего</w:t>
      </w:r>
      <w:r w:rsidR="006A0826" w:rsidRPr="006A0826">
        <w:t xml:space="preserve"> </w:t>
      </w:r>
      <w:r w:rsidRPr="006A0826">
        <w:t>государства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частности,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высоко</w:t>
      </w:r>
      <w:r w:rsidR="006A0826" w:rsidRPr="006A0826">
        <w:t xml:space="preserve"> </w:t>
      </w:r>
      <w:r w:rsidRPr="006A0826">
        <w:t>оценено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активно</w:t>
      </w:r>
      <w:r w:rsidR="006A0826" w:rsidRPr="006A0826">
        <w:t xml:space="preserve"> </w:t>
      </w:r>
      <w:r w:rsidRPr="006A0826">
        <w:t>развивавшееся</w:t>
      </w:r>
      <w:r w:rsidR="006A0826" w:rsidRPr="006A0826">
        <w:t xml:space="preserve"> </w:t>
      </w:r>
      <w:r w:rsidRPr="006A0826">
        <w:t>сближение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Израилем,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факт,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Россия</w:t>
      </w:r>
      <w:r w:rsidR="006A0826">
        <w:t xml:space="preserve"> "</w:t>
      </w:r>
      <w:r w:rsidRPr="006A0826">
        <w:t>отошла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своей</w:t>
      </w:r>
      <w:r w:rsidR="006A0826" w:rsidRPr="006A0826">
        <w:t xml:space="preserve"> </w:t>
      </w:r>
      <w:r w:rsidRPr="006A0826">
        <w:t>прежней</w:t>
      </w:r>
      <w:r w:rsidR="006A0826" w:rsidRPr="006A0826">
        <w:t xml:space="preserve"> </w:t>
      </w:r>
      <w:r w:rsidRPr="006A0826">
        <w:t>роли</w:t>
      </w:r>
      <w:r w:rsidR="006A0826" w:rsidRPr="006A0826">
        <w:t xml:space="preserve"> </w:t>
      </w:r>
      <w:r w:rsidRPr="006A0826">
        <w:t>поддержки</w:t>
      </w:r>
      <w:r w:rsidR="006A0826" w:rsidRPr="006A0826">
        <w:t xml:space="preserve"> </w:t>
      </w:r>
      <w:r w:rsidRPr="006A0826">
        <w:t>неконструктивной</w:t>
      </w:r>
      <w:r w:rsidR="006A0826" w:rsidRPr="006A0826">
        <w:t xml:space="preserve"> </w:t>
      </w:r>
      <w:r w:rsidRPr="006A0826">
        <w:t>ООП,</w:t>
      </w:r>
      <w:r w:rsidR="006A0826" w:rsidRPr="006A0826">
        <w:t xml:space="preserve"> </w:t>
      </w:r>
      <w:r w:rsidRPr="006A0826">
        <w:t>вступила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широкие</w:t>
      </w:r>
      <w:r w:rsidR="006A0826" w:rsidRPr="006A0826">
        <w:t xml:space="preserve"> </w:t>
      </w:r>
      <w:r w:rsidRPr="006A0826">
        <w:t>отношения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Израилем,</w:t>
      </w:r>
      <w:r w:rsidR="006A0826" w:rsidRPr="006A0826">
        <w:t xml:space="preserve"> </w:t>
      </w:r>
      <w:r w:rsidRPr="006A0826">
        <w:t>активно</w:t>
      </w:r>
      <w:r w:rsidR="006A0826" w:rsidRPr="006A0826">
        <w:t xml:space="preserve"> </w:t>
      </w:r>
      <w:r w:rsidRPr="006A0826">
        <w:t>противостоит</w:t>
      </w:r>
      <w:r w:rsidR="006A0826" w:rsidRPr="006A0826">
        <w:t xml:space="preserve"> </w:t>
      </w:r>
      <w:r w:rsidRPr="006A0826">
        <w:t>Ираку,</w:t>
      </w:r>
      <w:r w:rsidR="006A0826" w:rsidRPr="006A0826">
        <w:t xml:space="preserve"> </w:t>
      </w:r>
      <w:r w:rsidRPr="006A0826">
        <w:t>способствует</w:t>
      </w:r>
      <w:r w:rsidR="006A0826" w:rsidRPr="006A0826">
        <w:t xml:space="preserve"> </w:t>
      </w:r>
      <w:r w:rsidRPr="006A0826">
        <w:t>сдержанности</w:t>
      </w:r>
      <w:r w:rsidR="006A0826" w:rsidRPr="006A0826">
        <w:t xml:space="preserve"> </w:t>
      </w:r>
      <w:r w:rsidRPr="006A0826">
        <w:t>Сирии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предоставила</w:t>
      </w:r>
      <w:r w:rsidR="006A0826" w:rsidRPr="006A0826">
        <w:t xml:space="preserve"> </w:t>
      </w:r>
      <w:r w:rsidRPr="006A0826">
        <w:t>Израилю</w:t>
      </w:r>
      <w:r w:rsidR="006A0826" w:rsidRPr="006A0826">
        <w:t xml:space="preserve"> </w:t>
      </w:r>
      <w:r w:rsidRPr="006A0826">
        <w:t>такое</w:t>
      </w:r>
      <w:r w:rsidR="006A0826" w:rsidRPr="006A0826">
        <w:t xml:space="preserve"> </w:t>
      </w:r>
      <w:r w:rsidRPr="006A0826">
        <w:t>богатство,</w:t>
      </w:r>
      <w:r w:rsidR="006A0826" w:rsidRPr="006A0826">
        <w:t xml:space="preserve"> </w:t>
      </w:r>
      <w:r w:rsidRPr="006A0826">
        <w:t>которое</w:t>
      </w:r>
      <w:r w:rsidR="006A0826" w:rsidRPr="006A0826">
        <w:t xml:space="preserve"> </w:t>
      </w:r>
      <w:r w:rsidRPr="006A0826">
        <w:t>ему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дала</w:t>
      </w:r>
      <w:r w:rsidR="006A0826" w:rsidRPr="006A0826">
        <w:t xml:space="preserve"> </w:t>
      </w:r>
      <w:r w:rsidRPr="006A0826">
        <w:t>вся</w:t>
      </w:r>
      <w:r w:rsidR="006A0826" w:rsidRPr="006A0826">
        <w:t xml:space="preserve"> </w:t>
      </w:r>
      <w:r w:rsidRPr="006A0826">
        <w:t>огромная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помощь</w:t>
      </w:r>
      <w:r w:rsidR="006A0826" w:rsidRPr="006A0826">
        <w:t xml:space="preserve"> - </w:t>
      </w:r>
      <w:r w:rsidRPr="006A0826">
        <w:t>еврейскую</w:t>
      </w:r>
      <w:r w:rsidR="006A0826" w:rsidRPr="006A0826">
        <w:t xml:space="preserve"> </w:t>
      </w:r>
      <w:r w:rsidRPr="006A0826">
        <w:t>эмиграцию</w:t>
      </w:r>
      <w:r w:rsidR="006A0826" w:rsidRPr="006A0826">
        <w:t xml:space="preserve">. </w:t>
      </w:r>
      <w:r w:rsidRPr="006A0826">
        <w:t>Американцы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израильтяне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сумасшедшими,</w:t>
      </w:r>
      <w:r w:rsidR="006A0826" w:rsidRPr="006A0826">
        <w:t xml:space="preserve"> </w:t>
      </w:r>
      <w:r w:rsidRPr="006A0826">
        <w:t>если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использовали</w:t>
      </w:r>
      <w:r w:rsidR="006A0826" w:rsidRPr="006A0826">
        <w:t xml:space="preserve"> </w:t>
      </w:r>
      <w:r w:rsidRPr="006A0826">
        <w:t>открывающиеся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связи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этим</w:t>
      </w:r>
      <w:r w:rsidR="006A0826" w:rsidRPr="006A0826">
        <w:t xml:space="preserve"> </w:t>
      </w:r>
      <w:r w:rsidRPr="006A0826">
        <w:t>широкие</w:t>
      </w:r>
      <w:r w:rsidR="006A0826" w:rsidRPr="006A0826">
        <w:t xml:space="preserve"> </w:t>
      </w:r>
      <w:r w:rsidRPr="006A0826">
        <w:t>возможности</w:t>
      </w:r>
      <w:r w:rsidR="006A0826">
        <w:t>"</w:t>
      </w:r>
      <w:r w:rsidRPr="006A0826">
        <w:t>10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Звучит</w:t>
      </w:r>
      <w:r w:rsidR="006A0826" w:rsidRPr="006A0826">
        <w:t xml:space="preserve"> </w:t>
      </w:r>
      <w:r w:rsidRPr="006A0826">
        <w:t>парадоксально,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эта</w:t>
      </w:r>
      <w:r w:rsidR="006A0826" w:rsidRPr="006A0826">
        <w:t xml:space="preserve"> </w:t>
      </w:r>
      <w:r w:rsidRPr="006A0826">
        <w:t>смена</w:t>
      </w:r>
      <w:r w:rsidR="006A0826" w:rsidRPr="006A0826">
        <w:t xml:space="preserve"> </w:t>
      </w:r>
      <w:r w:rsidRPr="006A0826">
        <w:t>ориентиров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излишне</w:t>
      </w:r>
      <w:r w:rsidR="006A0826" w:rsidRPr="006A0826">
        <w:t xml:space="preserve"> </w:t>
      </w:r>
      <w:r w:rsidRPr="006A0826">
        <w:t>спокойна</w:t>
      </w:r>
      <w:r w:rsidR="006A0826" w:rsidRPr="006A0826">
        <w:t xml:space="preserve"> </w:t>
      </w:r>
      <w:r w:rsidRPr="006A0826">
        <w:t>встречена</w:t>
      </w:r>
      <w:r w:rsidR="006A0826" w:rsidRPr="006A0826">
        <w:t xml:space="preserve"> </w:t>
      </w:r>
      <w:r w:rsidRPr="006A0826">
        <w:t>российским</w:t>
      </w:r>
      <w:r w:rsidR="006A0826" w:rsidRPr="006A0826">
        <w:t xml:space="preserve"> </w:t>
      </w:r>
      <w:r w:rsidRPr="006A0826">
        <w:t>общественным</w:t>
      </w:r>
      <w:r w:rsidR="006A0826" w:rsidRPr="006A0826">
        <w:t xml:space="preserve"> </w:t>
      </w:r>
      <w:r w:rsidRPr="006A0826">
        <w:t>мнением,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просто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замечена</w:t>
      </w:r>
      <w:r w:rsidR="006A0826" w:rsidRPr="006A0826">
        <w:t xml:space="preserve"> </w:t>
      </w:r>
      <w:r w:rsidRPr="006A0826">
        <w:t>им</w:t>
      </w:r>
      <w:r w:rsidR="006A0826" w:rsidRPr="006A0826">
        <w:t xml:space="preserve">. </w:t>
      </w:r>
      <w:r w:rsidRPr="006A0826">
        <w:t>Внешне</w:t>
      </w:r>
      <w:r w:rsidR="006A0826" w:rsidRPr="006A0826">
        <w:t xml:space="preserve"> </w:t>
      </w:r>
      <w:r w:rsidRPr="006A0826">
        <w:t>все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будто</w:t>
      </w:r>
      <w:r w:rsidR="006A0826" w:rsidRPr="006A0826">
        <w:t xml:space="preserve"> </w:t>
      </w:r>
      <w:r w:rsidRPr="006A0826">
        <w:t>обстояло</w:t>
      </w:r>
      <w:r w:rsidR="006A0826" w:rsidRPr="006A0826">
        <w:t xml:space="preserve"> </w:t>
      </w:r>
      <w:r w:rsidRPr="006A0826">
        <w:t>по-прежнему,</w:t>
      </w:r>
      <w:r w:rsidR="006A0826" w:rsidRPr="006A0826">
        <w:t xml:space="preserve"> </w:t>
      </w:r>
      <w:r w:rsidRPr="006A0826">
        <w:t>российское</w:t>
      </w:r>
      <w:r w:rsidR="006A0826" w:rsidRPr="006A0826">
        <w:t xml:space="preserve"> </w:t>
      </w:r>
      <w:r w:rsidRPr="006A0826">
        <w:t>руководство</w:t>
      </w:r>
      <w:r w:rsidR="006A0826" w:rsidRPr="006A0826">
        <w:t xml:space="preserve"> </w:t>
      </w:r>
      <w:r w:rsidRPr="006A0826">
        <w:t>вроде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придерживалось</w:t>
      </w:r>
      <w:r w:rsidR="006A0826" w:rsidRPr="006A0826">
        <w:t xml:space="preserve"> </w:t>
      </w:r>
      <w:r w:rsidRPr="006A0826">
        <w:t>прежних</w:t>
      </w:r>
      <w:r w:rsidR="006A0826">
        <w:t xml:space="preserve"> "</w:t>
      </w:r>
      <w:r w:rsidRPr="006A0826">
        <w:t>формул</w:t>
      </w:r>
      <w:r w:rsidR="006A0826">
        <w:t xml:space="preserve">"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Казалось,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советско-американская</w:t>
      </w:r>
      <w:r w:rsidR="006A0826">
        <w:t xml:space="preserve"> "</w:t>
      </w:r>
      <w:r w:rsidRPr="006A0826">
        <w:t>соответствующая</w:t>
      </w:r>
      <w:r w:rsidR="006A0826" w:rsidRPr="006A0826">
        <w:t xml:space="preserve"> </w:t>
      </w:r>
      <w:r w:rsidRPr="006A0826">
        <w:t>эгида</w:t>
      </w:r>
      <w:r w:rsidR="006A0826">
        <w:t xml:space="preserve">" </w:t>
      </w:r>
      <w:r w:rsidRPr="006A0826">
        <w:t>продолжала</w:t>
      </w:r>
      <w:r w:rsidR="006A0826" w:rsidRPr="006A0826">
        <w:t xml:space="preserve"> </w:t>
      </w:r>
      <w:r w:rsidRPr="006A0826">
        <w:t>действовать</w:t>
      </w:r>
      <w:r w:rsidR="006A0826" w:rsidRPr="006A0826">
        <w:t xml:space="preserve">. </w:t>
      </w:r>
      <w:r w:rsidRPr="006A0826">
        <w:t>Так,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совместном</w:t>
      </w:r>
      <w:r w:rsidR="006A0826" w:rsidRPr="006A0826">
        <w:t xml:space="preserve"> </w:t>
      </w:r>
      <w:r w:rsidRPr="006A0826">
        <w:t>американо-советском</w:t>
      </w:r>
      <w:r w:rsidR="006A0826" w:rsidRPr="006A0826">
        <w:t xml:space="preserve"> </w:t>
      </w:r>
      <w:r w:rsidRPr="006A0826">
        <w:t>приглашении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мирную</w:t>
      </w:r>
      <w:r w:rsidR="006A0826" w:rsidRPr="006A0826">
        <w:t xml:space="preserve"> </w:t>
      </w:r>
      <w:r w:rsidRPr="006A0826">
        <w:t>конференцию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Мадриде,</w:t>
      </w:r>
      <w:r w:rsidR="006A0826" w:rsidRPr="006A0826">
        <w:t xml:space="preserve"> </w:t>
      </w:r>
      <w:r w:rsidRPr="006A0826">
        <w:t>направленном</w:t>
      </w:r>
      <w:r w:rsidR="006A0826" w:rsidRPr="006A0826">
        <w:t xml:space="preserve"> </w:t>
      </w:r>
      <w:r w:rsidRPr="006A0826">
        <w:t>сторонам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конфликте</w:t>
      </w:r>
      <w:r w:rsidR="006A0826" w:rsidRPr="006A0826">
        <w:t xml:space="preserve"> </w:t>
      </w:r>
      <w:r w:rsidRPr="006A0826">
        <w:t>18</w:t>
      </w:r>
      <w:r w:rsidR="006A0826" w:rsidRPr="006A0826">
        <w:t xml:space="preserve"> </w:t>
      </w:r>
      <w:r w:rsidRPr="006A0826">
        <w:t>октября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A0826">
          <w:t>1991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говорилось,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СССР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>
        <w:t xml:space="preserve"> "</w:t>
      </w:r>
      <w:r w:rsidRPr="006A0826">
        <w:t>готовы</w:t>
      </w:r>
      <w:r w:rsidR="006A0826" w:rsidRPr="006A0826">
        <w:t xml:space="preserve"> </w:t>
      </w:r>
      <w:r w:rsidRPr="006A0826">
        <w:t>сотрудничать</w:t>
      </w:r>
      <w:r w:rsidR="006A0826" w:rsidRPr="006A0826">
        <w:t xml:space="preserve"> </w:t>
      </w:r>
      <w:r w:rsidRPr="006A0826">
        <w:t>со</w:t>
      </w:r>
      <w:r w:rsidR="006A0826" w:rsidRPr="006A0826">
        <w:t xml:space="preserve"> </w:t>
      </w:r>
      <w:r w:rsidRPr="006A0826">
        <w:t>сторонами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тем,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добиться</w:t>
      </w:r>
      <w:r w:rsidR="006A0826" w:rsidRPr="006A0826">
        <w:t xml:space="preserve"> </w:t>
      </w:r>
      <w:r w:rsidRPr="006A0826">
        <w:t>справедливого,</w:t>
      </w:r>
      <w:r w:rsidR="006A0826" w:rsidRPr="006A0826">
        <w:t xml:space="preserve"> </w:t>
      </w:r>
      <w:r w:rsidRPr="006A0826">
        <w:t>длительного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всестороннего</w:t>
      </w:r>
      <w:r w:rsidR="006A0826" w:rsidRPr="006A0826">
        <w:t xml:space="preserve"> </w:t>
      </w:r>
      <w:r w:rsidRPr="006A0826">
        <w:t>мирного</w:t>
      </w:r>
      <w:r w:rsidR="006A0826" w:rsidRPr="006A0826">
        <w:t xml:space="preserve"> </w:t>
      </w:r>
      <w:r w:rsidRPr="006A0826">
        <w:t>соглашения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прямые</w:t>
      </w:r>
      <w:r w:rsidR="006A0826" w:rsidRPr="006A0826">
        <w:t xml:space="preserve"> </w:t>
      </w:r>
      <w:r w:rsidRPr="006A0826">
        <w:t>переговоры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двум</w:t>
      </w:r>
      <w:r w:rsidR="006A0826" w:rsidRPr="006A0826">
        <w:t xml:space="preserve"> </w:t>
      </w:r>
      <w:r w:rsidRPr="006A0826">
        <w:t>трекам</w:t>
      </w:r>
      <w:r w:rsidR="006A0826">
        <w:t xml:space="preserve"> (</w:t>
      </w:r>
      <w:r w:rsidRPr="006A0826">
        <w:t>направлениям</w:t>
      </w:r>
      <w:r w:rsidR="006A0826" w:rsidRPr="006A0826">
        <w:t xml:space="preserve">) - </w:t>
      </w:r>
      <w:r w:rsidRPr="006A0826">
        <w:t>между</w:t>
      </w:r>
      <w:r w:rsidR="006A0826" w:rsidRPr="006A0826">
        <w:t xml:space="preserve"> </w:t>
      </w:r>
      <w:r w:rsidRPr="006A0826">
        <w:t>Израилем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арабскими</w:t>
      </w:r>
      <w:r w:rsidR="006A0826" w:rsidRPr="006A0826">
        <w:t xml:space="preserve"> </w:t>
      </w:r>
      <w:r w:rsidRPr="006A0826">
        <w:t>государствами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между</w:t>
      </w:r>
      <w:r w:rsidR="006A0826" w:rsidRPr="006A0826">
        <w:t xml:space="preserve"> </w:t>
      </w:r>
      <w:r w:rsidRPr="006A0826">
        <w:t>Израилем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палестинцами</w:t>
      </w:r>
      <w:r w:rsidR="006A0826" w:rsidRPr="006A0826">
        <w:t xml:space="preserve"> - </w:t>
      </w:r>
      <w:r w:rsidRPr="006A0826">
        <w:t>на</w:t>
      </w:r>
      <w:r w:rsidR="006A0826" w:rsidRPr="006A0826">
        <w:t xml:space="preserve"> </w:t>
      </w:r>
      <w:r w:rsidRPr="006A0826">
        <w:t>основании</w:t>
      </w:r>
      <w:r w:rsidR="006A0826" w:rsidRPr="006A0826">
        <w:t xml:space="preserve"> </w:t>
      </w:r>
      <w:r w:rsidRPr="006A0826">
        <w:t>резолюций</w:t>
      </w:r>
      <w:r w:rsidR="006A0826" w:rsidRPr="006A0826">
        <w:t xml:space="preserve"> </w:t>
      </w:r>
      <w:r w:rsidRPr="006A0826">
        <w:t>242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338</w:t>
      </w:r>
      <w:r w:rsidR="006A0826" w:rsidRPr="006A0826">
        <w:t xml:space="preserve"> </w:t>
      </w:r>
      <w:r w:rsidRPr="006A0826">
        <w:t>Совета</w:t>
      </w:r>
      <w:r w:rsidR="006A0826" w:rsidRPr="006A0826">
        <w:t xml:space="preserve"> </w:t>
      </w:r>
      <w:r w:rsidRPr="006A0826">
        <w:t>безопасности</w:t>
      </w:r>
      <w:r w:rsidR="006A0826" w:rsidRPr="006A0826">
        <w:t xml:space="preserve"> </w:t>
      </w:r>
      <w:r w:rsidRPr="006A0826">
        <w:t>ООН</w:t>
      </w:r>
      <w:r w:rsidR="006A0826">
        <w:t>"</w:t>
      </w:r>
      <w:r w:rsidRPr="006A0826">
        <w:t>11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приглашении</w:t>
      </w:r>
      <w:r w:rsidR="006A0826" w:rsidRPr="006A0826">
        <w:t xml:space="preserve"> </w:t>
      </w:r>
      <w:r w:rsidRPr="006A0826">
        <w:t>говорилось,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двусторонние</w:t>
      </w:r>
      <w:r w:rsidR="006A0826" w:rsidRPr="006A0826">
        <w:t xml:space="preserve"> </w:t>
      </w:r>
      <w:r w:rsidRPr="006A0826">
        <w:t>прямые</w:t>
      </w:r>
      <w:r w:rsidR="006A0826" w:rsidRPr="006A0826">
        <w:t xml:space="preserve"> </w:t>
      </w:r>
      <w:r w:rsidRPr="006A0826">
        <w:t>переговоры</w:t>
      </w:r>
      <w:r w:rsidR="006A0826" w:rsidRPr="006A0826">
        <w:t xml:space="preserve"> </w:t>
      </w:r>
      <w:r w:rsidRPr="006A0826">
        <w:t>начнутся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четыре</w:t>
      </w:r>
      <w:r w:rsidR="006A0826" w:rsidRPr="006A0826">
        <w:t xml:space="preserve"> </w:t>
      </w:r>
      <w:r w:rsidRPr="006A0826">
        <w:t>дня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торжественного</w:t>
      </w:r>
      <w:r w:rsidR="006A0826" w:rsidRPr="006A0826">
        <w:t xml:space="preserve"> </w:t>
      </w:r>
      <w:r w:rsidRPr="006A0826">
        <w:t>открытия</w:t>
      </w:r>
      <w:r w:rsidR="006A0826" w:rsidRPr="006A0826">
        <w:t xml:space="preserve"> </w:t>
      </w:r>
      <w:r w:rsidRPr="006A0826">
        <w:t>конференции,</w:t>
      </w:r>
      <w:r w:rsidR="006A0826" w:rsidRPr="006A0826">
        <w:t xml:space="preserve"> </w:t>
      </w:r>
      <w:r w:rsidRPr="006A0826">
        <w:t>которое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назначено</w:t>
      </w:r>
      <w:r w:rsidR="006A0826">
        <w:t xml:space="preserve"> (</w:t>
      </w:r>
      <w:r w:rsidRPr="006A0826">
        <w:t>и</w:t>
      </w:r>
      <w:r w:rsidR="006A0826" w:rsidRPr="006A0826">
        <w:t xml:space="preserve"> </w:t>
      </w:r>
      <w:r w:rsidRPr="006A0826">
        <w:t>состоялось</w:t>
      </w:r>
      <w:r w:rsidR="006A0826" w:rsidRPr="006A0826">
        <w:t xml:space="preserve">) </w:t>
      </w:r>
      <w:r w:rsidRPr="006A0826">
        <w:t>30</w:t>
      </w:r>
      <w:r w:rsidR="006A0826" w:rsidRPr="006A0826">
        <w:t xml:space="preserve"> </w:t>
      </w:r>
      <w:r w:rsidRPr="006A0826">
        <w:t>октября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A0826">
          <w:t>1991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приглашении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оговорено,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конференция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иметь</w:t>
      </w:r>
      <w:r w:rsidR="006A0826" w:rsidRPr="006A0826">
        <w:t xml:space="preserve"> </w:t>
      </w:r>
      <w:r w:rsidRPr="006A0826">
        <w:t>силы,</w:t>
      </w:r>
      <w:r w:rsidR="006A0826" w:rsidRPr="006A0826">
        <w:t xml:space="preserve"> </w:t>
      </w:r>
      <w:r w:rsidRPr="006A0826">
        <w:t>чтобы</w:t>
      </w:r>
      <w:r w:rsidR="006A0826" w:rsidRPr="006A0826">
        <w:t xml:space="preserve"> </w:t>
      </w:r>
      <w:r w:rsidRPr="006A0826">
        <w:t>навязывать</w:t>
      </w:r>
      <w:r w:rsidR="006A0826" w:rsidRPr="006A0826">
        <w:t xml:space="preserve"> </w:t>
      </w:r>
      <w:r w:rsidRPr="006A0826">
        <w:t>сторонам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вотировать</w:t>
      </w:r>
      <w:r w:rsidR="006A0826" w:rsidRPr="006A0826">
        <w:t xml:space="preserve"> </w:t>
      </w:r>
      <w:r w:rsidRPr="006A0826">
        <w:t>решения,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достигнутые</w:t>
      </w:r>
      <w:r w:rsidR="006A0826" w:rsidRPr="006A0826">
        <w:t xml:space="preserve"> </w:t>
      </w:r>
      <w:r w:rsidRPr="006A0826">
        <w:t>сторонами</w:t>
      </w:r>
      <w:r w:rsidR="006A0826">
        <w:t>"</w:t>
      </w:r>
      <w:r w:rsidR="006A0826" w:rsidRPr="006A0826">
        <w:t xml:space="preserve">; </w:t>
      </w:r>
      <w:r w:rsidRPr="006A0826">
        <w:t>этот</w:t>
      </w:r>
      <w:r w:rsidR="006A0826" w:rsidRPr="006A0826">
        <w:t xml:space="preserve"> </w:t>
      </w:r>
      <w:r w:rsidRPr="006A0826">
        <w:t>пункт</w:t>
      </w:r>
      <w:r w:rsidR="006A0826" w:rsidRPr="006A0826">
        <w:t xml:space="preserve"> </w:t>
      </w:r>
      <w:r w:rsidRPr="006A0826">
        <w:t>приглашения</w:t>
      </w:r>
      <w:r w:rsidR="006A0826" w:rsidRPr="006A0826">
        <w:t xml:space="preserve"> </w:t>
      </w:r>
      <w:r w:rsidRPr="006A0826">
        <w:t>молчаливо</w:t>
      </w:r>
      <w:r w:rsidR="006A0826" w:rsidRPr="006A0826">
        <w:t xml:space="preserve"> </w:t>
      </w:r>
      <w:r w:rsidRPr="006A0826">
        <w:t>соглашался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перспективой</w:t>
      </w:r>
      <w:r w:rsidR="006A0826" w:rsidRPr="006A0826">
        <w:t xml:space="preserve"> </w:t>
      </w:r>
      <w:r w:rsidRPr="006A0826">
        <w:t>достижения</w:t>
      </w:r>
      <w:r w:rsidR="006A0826" w:rsidRPr="006A0826">
        <w:t xml:space="preserve"> </w:t>
      </w:r>
      <w:r w:rsidRPr="006A0826">
        <w:t>закулисных,</w:t>
      </w:r>
      <w:r w:rsidR="006A0826">
        <w:t xml:space="preserve"> "</w:t>
      </w:r>
      <w:r w:rsidRPr="006A0826">
        <w:t>подковерных</w:t>
      </w:r>
      <w:r w:rsidR="006A0826">
        <w:t xml:space="preserve">" </w:t>
      </w:r>
      <w:r w:rsidRPr="006A0826">
        <w:t>сделок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приглашении</w:t>
      </w:r>
      <w:r w:rsidR="006A0826" w:rsidRPr="006A0826">
        <w:t xml:space="preserve"> </w:t>
      </w:r>
      <w:r w:rsidRPr="006A0826">
        <w:t>также</w:t>
      </w:r>
      <w:r w:rsidR="006A0826" w:rsidRPr="006A0826">
        <w:t xml:space="preserve"> </w:t>
      </w:r>
      <w:r w:rsidRPr="006A0826">
        <w:t>подчеркивалось,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СССР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>
        <w:t xml:space="preserve"> "</w:t>
      </w:r>
      <w:r w:rsidRPr="006A0826">
        <w:t>верят,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существует</w:t>
      </w:r>
      <w:r w:rsidR="006A0826" w:rsidRPr="006A0826">
        <w:t xml:space="preserve"> </w:t>
      </w:r>
      <w:r w:rsidRPr="006A0826">
        <w:t>историческая</w:t>
      </w:r>
      <w:r w:rsidR="006A0826" w:rsidRPr="006A0826">
        <w:t xml:space="preserve"> </w:t>
      </w:r>
      <w:r w:rsidRPr="006A0826">
        <w:t>возможность</w:t>
      </w:r>
      <w:r w:rsidR="006A0826" w:rsidRPr="006A0826">
        <w:t xml:space="preserve"> </w:t>
      </w:r>
      <w:r w:rsidRPr="006A0826">
        <w:t>продвижения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подлинному</w:t>
      </w:r>
      <w:r w:rsidR="006A0826" w:rsidRPr="006A0826">
        <w:t xml:space="preserve"> </w:t>
      </w:r>
      <w:r w:rsidRPr="006A0826">
        <w:t>миру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всем</w:t>
      </w:r>
      <w:r w:rsidR="006A0826">
        <w:t xml:space="preserve"> (</w:t>
      </w:r>
      <w:r w:rsidRPr="006A0826">
        <w:t>ближневосточном</w:t>
      </w:r>
      <w:r w:rsidR="006A0826" w:rsidRPr="006A0826">
        <w:t xml:space="preserve">) </w:t>
      </w:r>
      <w:r w:rsidRPr="006A0826">
        <w:t>регионе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день,</w:t>
      </w:r>
      <w:r w:rsidR="006A0826" w:rsidRPr="006A0826">
        <w:t xml:space="preserve"> </w:t>
      </w:r>
      <w:r w:rsidRPr="006A0826">
        <w:t>18</w:t>
      </w:r>
      <w:r w:rsidR="006A0826" w:rsidRPr="006A0826">
        <w:t xml:space="preserve"> </w:t>
      </w:r>
      <w:r w:rsidRPr="006A0826">
        <w:t>октября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A0826">
          <w:t>1991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направила</w:t>
      </w:r>
      <w:r w:rsidR="006A0826" w:rsidRPr="006A0826">
        <w:t xml:space="preserve"> </w:t>
      </w:r>
      <w:r w:rsidRPr="006A0826">
        <w:t>специальные</w:t>
      </w:r>
      <w:r w:rsidR="006A0826">
        <w:t xml:space="preserve"> "</w:t>
      </w:r>
      <w:r w:rsidRPr="006A0826">
        <w:t>письма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заверениях</w:t>
      </w:r>
      <w:r w:rsidR="006A0826">
        <w:t xml:space="preserve">" </w:t>
      </w:r>
      <w:r w:rsidRPr="006A0826">
        <w:t>палестинскому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израильскому</w:t>
      </w:r>
      <w:r w:rsidR="006A0826" w:rsidRPr="006A0826">
        <w:t xml:space="preserve"> </w:t>
      </w:r>
      <w:r w:rsidRPr="006A0826">
        <w:t>руководству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письме</w:t>
      </w:r>
      <w:r w:rsidR="006A0826" w:rsidRPr="006A0826">
        <w:t xml:space="preserve"> </w:t>
      </w:r>
      <w:r w:rsidRPr="006A0826">
        <w:t>палестинцам</w:t>
      </w:r>
      <w:r w:rsidR="006A0826" w:rsidRPr="006A0826">
        <w:t xml:space="preserve"> </w:t>
      </w:r>
      <w:r w:rsidRPr="006A0826">
        <w:t>содержались</w:t>
      </w:r>
      <w:r w:rsidR="006A0826" w:rsidRPr="006A0826">
        <w:t xml:space="preserve"> </w:t>
      </w:r>
      <w:r w:rsidRPr="006A0826">
        <w:t>многословные</w:t>
      </w:r>
      <w:r w:rsidR="006A0826" w:rsidRPr="006A0826">
        <w:t xml:space="preserve"> </w:t>
      </w:r>
      <w:r w:rsidRPr="006A0826">
        <w:t>заверения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понимании</w:t>
      </w:r>
      <w:r w:rsidR="006A0826" w:rsidRPr="006A0826">
        <w:t xml:space="preserve"> </w:t>
      </w:r>
      <w:r w:rsidRPr="006A0826">
        <w:t>Соединенными</w:t>
      </w:r>
      <w:r w:rsidR="006A0826" w:rsidRPr="006A0826">
        <w:t xml:space="preserve"> </w:t>
      </w:r>
      <w:r w:rsidRPr="006A0826">
        <w:t>Штатами</w:t>
      </w:r>
      <w:r w:rsidR="006A0826" w:rsidRPr="006A0826">
        <w:t xml:space="preserve"> </w:t>
      </w:r>
      <w:r w:rsidRPr="006A0826">
        <w:t>насущной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палестинской</w:t>
      </w:r>
      <w:r w:rsidR="006A0826" w:rsidRPr="006A0826">
        <w:t xml:space="preserve"> </w:t>
      </w:r>
      <w:r w:rsidRPr="006A0826">
        <w:t>проблемы,</w:t>
      </w:r>
      <w:r w:rsidR="006A0826" w:rsidRPr="006A0826">
        <w:t xml:space="preserve"> </w:t>
      </w:r>
      <w:r w:rsidRPr="006A0826">
        <w:t>говорилось,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сооружение</w:t>
      </w:r>
      <w:r w:rsidR="006A0826" w:rsidRPr="006A0826">
        <w:t xml:space="preserve"> </w:t>
      </w:r>
      <w:r w:rsidRPr="006A0826">
        <w:t>израильских</w:t>
      </w:r>
      <w:r w:rsidR="006A0826" w:rsidRPr="006A0826">
        <w:t xml:space="preserve"> </w:t>
      </w:r>
      <w:r w:rsidRPr="006A0826">
        <w:t>поселений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территориях,</w:t>
      </w:r>
      <w:r w:rsidR="006A0826" w:rsidRPr="006A0826">
        <w:t xml:space="preserve"> </w:t>
      </w:r>
      <w:r w:rsidRPr="006A0826">
        <w:t>оккупированных</w:t>
      </w:r>
      <w:r w:rsidR="006A0826" w:rsidRPr="006A0826">
        <w:t xml:space="preserve"> </w:t>
      </w:r>
      <w:r w:rsidRPr="006A0826">
        <w:t>Израилем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6A0826">
          <w:t>1967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является</w:t>
      </w:r>
      <w:r w:rsidR="006A0826" w:rsidRPr="006A0826">
        <w:t xml:space="preserve"> </w:t>
      </w:r>
      <w:r w:rsidRPr="006A0826">
        <w:t>препятствием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пути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ближневосточному</w:t>
      </w:r>
      <w:r w:rsidR="006A0826" w:rsidRPr="006A0826">
        <w:t xml:space="preserve"> </w:t>
      </w:r>
      <w:r w:rsidRPr="006A0826">
        <w:t>урегулированию,</w:t>
      </w:r>
      <w:r w:rsidR="006A0826" w:rsidRPr="006A0826">
        <w:t xml:space="preserve"> </w:t>
      </w:r>
      <w:r w:rsidRPr="006A0826">
        <w:t>провозглашалась</w:t>
      </w:r>
      <w:r w:rsidR="006A0826" w:rsidRPr="006A0826">
        <w:t xml:space="preserve"> </w:t>
      </w:r>
      <w:r w:rsidRPr="006A0826">
        <w:t>готовность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стороны</w:t>
      </w:r>
      <w:r w:rsidR="006A0826">
        <w:t xml:space="preserve"> "</w:t>
      </w:r>
      <w:r w:rsidRPr="006A0826">
        <w:t>упорно</w:t>
      </w:r>
      <w:r w:rsidR="006A0826" w:rsidRPr="006A0826">
        <w:t xml:space="preserve"> </w:t>
      </w:r>
      <w:r w:rsidRPr="006A0826">
        <w:t>работать</w:t>
      </w:r>
      <w:r w:rsidR="006A0826">
        <w:t xml:space="preserve">" </w:t>
      </w:r>
      <w:r w:rsidRPr="006A0826">
        <w:t>совместно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палестинцами</w:t>
      </w:r>
      <w:r w:rsidR="006A0826">
        <w:t xml:space="preserve"> "</w:t>
      </w:r>
      <w:r w:rsidRPr="006A0826">
        <w:t>с</w:t>
      </w:r>
      <w:r w:rsidR="006A0826" w:rsidRPr="006A0826">
        <w:t xml:space="preserve"> </w:t>
      </w:r>
      <w:r w:rsidRPr="006A0826">
        <w:t>цепью</w:t>
      </w:r>
      <w:r w:rsidR="006A0826" w:rsidRPr="006A0826">
        <w:t xml:space="preserve"> </w:t>
      </w:r>
      <w:r w:rsidRPr="006A0826">
        <w:t>достижений</w:t>
      </w:r>
      <w:r w:rsidR="006A0826" w:rsidRPr="006A0826">
        <w:t xml:space="preserve"> </w:t>
      </w:r>
      <w:r w:rsidRPr="006A0826">
        <w:t>прогресса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деле</w:t>
      </w:r>
      <w:r w:rsidR="006A0826" w:rsidRPr="006A0826">
        <w:t xml:space="preserve"> </w:t>
      </w:r>
      <w:r w:rsidRPr="006A0826">
        <w:t>утверждения</w:t>
      </w:r>
      <w:r w:rsidR="006A0826" w:rsidRPr="006A0826">
        <w:t xml:space="preserve"> </w:t>
      </w:r>
      <w:r w:rsidRPr="006A0826">
        <w:t>мира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>
        <w:t>"</w:t>
      </w:r>
      <w:r w:rsidRPr="006A0826">
        <w:t>12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письме,</w:t>
      </w:r>
      <w:r w:rsidR="006A0826" w:rsidRPr="006A0826">
        <w:t xml:space="preserve"> </w:t>
      </w:r>
      <w:r w:rsidRPr="006A0826">
        <w:t>направленном</w:t>
      </w:r>
      <w:r w:rsidR="006A0826" w:rsidRPr="006A0826">
        <w:t xml:space="preserve"> </w:t>
      </w:r>
      <w:r w:rsidRPr="006A0826">
        <w:t>руководству</w:t>
      </w:r>
      <w:r w:rsidR="006A0826" w:rsidRPr="006A0826">
        <w:t xml:space="preserve"> </w:t>
      </w:r>
      <w:r w:rsidRPr="006A0826">
        <w:t>Израиля,</w:t>
      </w:r>
      <w:r w:rsidR="006A0826" w:rsidRPr="006A0826">
        <w:t xml:space="preserve"> </w:t>
      </w:r>
      <w:r w:rsidRPr="006A0826">
        <w:t>подтверждалась</w:t>
      </w:r>
      <w:r w:rsidR="006A0826">
        <w:t xml:space="preserve"> "</w:t>
      </w:r>
      <w:r w:rsidRPr="006A0826">
        <w:t>приверженность</w:t>
      </w:r>
      <w:r w:rsidR="006A0826" w:rsidRPr="006A0826">
        <w:t xml:space="preserve"> </w:t>
      </w:r>
      <w:r w:rsidRPr="006A0826">
        <w:t>Соединенных</w:t>
      </w:r>
      <w:r w:rsidR="006A0826" w:rsidRPr="006A0826">
        <w:t xml:space="preserve"> </w:t>
      </w:r>
      <w:r w:rsidRPr="006A0826">
        <w:t>Штатов</w:t>
      </w:r>
      <w:r w:rsidR="006A0826" w:rsidRPr="006A0826">
        <w:t xml:space="preserve"> </w:t>
      </w:r>
      <w:r w:rsidRPr="006A0826">
        <w:t>отношениям</w:t>
      </w:r>
      <w:r w:rsidR="006A0826" w:rsidRPr="006A0826">
        <w:t xml:space="preserve"> </w:t>
      </w:r>
      <w:r w:rsidRPr="006A0826">
        <w:t>дружбы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сотрудничества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Израилем,</w:t>
      </w:r>
      <w:r w:rsidR="006A0826" w:rsidRPr="006A0826">
        <w:t xml:space="preserve"> </w:t>
      </w:r>
      <w:r w:rsidRPr="006A0826">
        <w:t>говорилось,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готовы</w:t>
      </w:r>
      <w:r w:rsidR="006A0826" w:rsidRPr="006A0826">
        <w:t xml:space="preserve"> </w:t>
      </w:r>
      <w:r w:rsidRPr="006A0826">
        <w:t>сыграть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арабо-израильских</w:t>
      </w:r>
      <w:r w:rsidR="006A0826" w:rsidRPr="006A0826">
        <w:t xml:space="preserve"> </w:t>
      </w:r>
      <w:r w:rsidRPr="006A0826">
        <w:t>переговорах</w:t>
      </w:r>
      <w:r w:rsidR="006A0826" w:rsidRPr="006A0826">
        <w:t xml:space="preserve"> </w:t>
      </w:r>
      <w:r w:rsidRPr="006A0826">
        <w:t>роль</w:t>
      </w:r>
      <w:r w:rsidR="006A0826">
        <w:t xml:space="preserve"> "</w:t>
      </w:r>
      <w:r w:rsidRPr="006A0826">
        <w:t>честного</w:t>
      </w:r>
      <w:r w:rsidR="006A0826" w:rsidRPr="006A0826">
        <w:t xml:space="preserve"> </w:t>
      </w:r>
      <w:r w:rsidRPr="006A0826">
        <w:t>брокера</w:t>
      </w:r>
      <w:r w:rsidR="006A0826">
        <w:t>"</w:t>
      </w:r>
      <w:r w:rsidRPr="006A0826">
        <w:t>13</w:t>
      </w:r>
      <w:r w:rsidR="006A0826" w:rsidRPr="006A0826">
        <w:t xml:space="preserve">. </w:t>
      </w:r>
      <w:r w:rsidRPr="006A0826">
        <w:t>Характерно,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письме,</w:t>
      </w:r>
      <w:r w:rsidR="006A0826" w:rsidRPr="006A0826">
        <w:t xml:space="preserve"> </w:t>
      </w:r>
      <w:r w:rsidRPr="006A0826">
        <w:t>направленном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стороне,</w:t>
      </w:r>
      <w:r w:rsidR="006A0826" w:rsidRPr="006A0826">
        <w:t xml:space="preserve"> </w:t>
      </w:r>
      <w:r w:rsidRPr="006A0826">
        <w:t>обходился</w:t>
      </w:r>
      <w:r w:rsidR="006A0826" w:rsidRPr="006A0826">
        <w:t xml:space="preserve"> </w:t>
      </w:r>
      <w:r w:rsidRPr="006A0826">
        <w:t>молчанием</w:t>
      </w:r>
      <w:r w:rsidR="006A0826" w:rsidRPr="006A0826">
        <w:t xml:space="preserve"> </w:t>
      </w:r>
      <w:r w:rsidRPr="006A0826">
        <w:t>вопрос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судьбе</w:t>
      </w:r>
      <w:r w:rsidR="006A0826" w:rsidRPr="006A0826">
        <w:t xml:space="preserve"> </w:t>
      </w:r>
      <w:r w:rsidRPr="006A0826">
        <w:t>восточного</w:t>
      </w:r>
      <w:r w:rsidR="006A0826" w:rsidRPr="006A0826">
        <w:t xml:space="preserve"> </w:t>
      </w:r>
      <w:r w:rsidRPr="006A0826">
        <w:t>Иерусалима,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письме</w:t>
      </w:r>
      <w:r w:rsidR="006A0826" w:rsidRPr="006A0826">
        <w:t xml:space="preserve"> </w:t>
      </w:r>
      <w:r w:rsidRPr="006A0826">
        <w:t>палестинцам</w:t>
      </w:r>
      <w:r w:rsidR="006A0826" w:rsidRPr="006A0826">
        <w:t xml:space="preserve"> </w:t>
      </w:r>
      <w:r w:rsidRPr="006A0826">
        <w:t>прямо</w:t>
      </w:r>
      <w:r w:rsidR="006A0826" w:rsidRPr="006A0826">
        <w:t xml:space="preserve"> </w:t>
      </w:r>
      <w:r w:rsidRPr="006A0826">
        <w:t>говорилось,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США</w:t>
      </w:r>
      <w:r w:rsidR="006A0826">
        <w:t xml:space="preserve"> "</w:t>
      </w:r>
      <w:r w:rsidRPr="006A0826">
        <w:t>не</w:t>
      </w:r>
      <w:r w:rsidR="006A0826" w:rsidRPr="006A0826">
        <w:t xml:space="preserve"> </w:t>
      </w:r>
      <w:r w:rsidRPr="006A0826">
        <w:t>признают</w:t>
      </w:r>
      <w:r w:rsidR="006A0826" w:rsidRPr="006A0826">
        <w:t xml:space="preserve"> </w:t>
      </w:r>
      <w:r w:rsidRPr="006A0826">
        <w:t>израильской</w:t>
      </w:r>
      <w:r w:rsidR="006A0826" w:rsidRPr="006A0826">
        <w:t xml:space="preserve"> </w:t>
      </w:r>
      <w:r w:rsidRPr="006A0826">
        <w:t>аннексии</w:t>
      </w:r>
      <w:r w:rsidR="006A0826" w:rsidRPr="006A0826">
        <w:t xml:space="preserve"> </w:t>
      </w:r>
      <w:r w:rsidRPr="006A0826">
        <w:t>восточного</w:t>
      </w:r>
      <w:r w:rsidR="006A0826" w:rsidRPr="006A0826">
        <w:t xml:space="preserve"> </w:t>
      </w:r>
      <w:r w:rsidRPr="006A0826">
        <w:t>Иерусалима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расширения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муниципальных</w:t>
      </w:r>
      <w:r w:rsidR="006A0826" w:rsidRPr="006A0826">
        <w:t xml:space="preserve"> </w:t>
      </w:r>
      <w:r w:rsidRPr="006A0826">
        <w:t>границ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Если</w:t>
      </w:r>
      <w:r w:rsidR="006A0826" w:rsidRPr="006A0826">
        <w:t xml:space="preserve"> </w:t>
      </w:r>
      <w:r w:rsidRPr="006A0826">
        <w:t>в</w:t>
      </w:r>
      <w:r w:rsidR="006A0826">
        <w:t xml:space="preserve"> "</w:t>
      </w:r>
      <w:r w:rsidRPr="006A0826">
        <w:t>письме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заверениях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направленном</w:t>
      </w:r>
      <w:r w:rsidR="006A0826" w:rsidRPr="006A0826">
        <w:t xml:space="preserve"> </w:t>
      </w:r>
      <w:r w:rsidRPr="006A0826">
        <w:t>палестинцам,</w:t>
      </w:r>
      <w:r w:rsidR="006A0826" w:rsidRPr="006A0826">
        <w:t xml:space="preserve"> </w:t>
      </w:r>
      <w:r w:rsidRPr="006A0826">
        <w:t>несколько</w:t>
      </w:r>
      <w:r w:rsidR="006A0826" w:rsidRPr="006A0826">
        <w:t xml:space="preserve"> </w:t>
      </w:r>
      <w:r w:rsidRPr="006A0826">
        <w:t>раз</w:t>
      </w:r>
      <w:r w:rsidR="006A0826" w:rsidRPr="006A0826">
        <w:t xml:space="preserve"> </w:t>
      </w:r>
      <w:r w:rsidRPr="006A0826">
        <w:t>упоминался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могло</w:t>
      </w:r>
      <w:r w:rsidR="006A0826" w:rsidRPr="006A0826">
        <w:t xml:space="preserve"> </w:t>
      </w:r>
      <w:r w:rsidRPr="006A0826">
        <w:t>создать</w:t>
      </w:r>
      <w:r w:rsidR="006A0826" w:rsidRPr="006A0826">
        <w:t xml:space="preserve"> </w:t>
      </w:r>
      <w:r w:rsidRPr="006A0826">
        <w:t>впечатление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согласованности</w:t>
      </w:r>
      <w:r w:rsidR="006A0826" w:rsidRPr="006A0826">
        <w:t xml:space="preserve"> </w:t>
      </w:r>
      <w:r w:rsidRPr="006A0826">
        <w:t>текста</w:t>
      </w:r>
      <w:r w:rsidR="006A0826" w:rsidRPr="006A0826">
        <w:t xml:space="preserve"> </w:t>
      </w:r>
      <w:r w:rsidRPr="006A0826">
        <w:t>письма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Москвой,</w:t>
      </w:r>
      <w:r w:rsidR="006A0826" w:rsidRPr="006A0826">
        <w:t xml:space="preserve"> </w:t>
      </w:r>
      <w:r w:rsidRPr="006A0826">
        <w:t>то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письме</w:t>
      </w:r>
      <w:r w:rsidR="006A0826" w:rsidRPr="006A0826">
        <w:t xml:space="preserve"> </w:t>
      </w:r>
      <w:r w:rsidRPr="006A0826">
        <w:t>израильскому</w:t>
      </w:r>
      <w:r w:rsidR="006A0826" w:rsidRPr="006A0826">
        <w:t xml:space="preserve"> </w:t>
      </w:r>
      <w:r w:rsidRPr="006A0826">
        <w:t>руководству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упоминался</w:t>
      </w:r>
      <w:r w:rsidR="006A0826" w:rsidRPr="006A0826">
        <w:t xml:space="preserve"> </w:t>
      </w:r>
      <w:r w:rsidRPr="006A0826">
        <w:t>вообще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Содержание</w:t>
      </w:r>
      <w:r w:rsidR="006A0826" w:rsidRPr="006A0826">
        <w:t xml:space="preserve"> </w:t>
      </w:r>
      <w:r w:rsidRPr="006A0826">
        <w:t>указанных</w:t>
      </w:r>
      <w:r w:rsidR="006A0826" w:rsidRPr="006A0826">
        <w:t xml:space="preserve"> </w:t>
      </w:r>
      <w:r w:rsidRPr="006A0826">
        <w:t>писем</w:t>
      </w:r>
      <w:r w:rsidR="006A0826" w:rsidRPr="006A0826">
        <w:t xml:space="preserve"> </w:t>
      </w:r>
      <w:r w:rsidRPr="006A0826">
        <w:t>явилось</w:t>
      </w:r>
      <w:r w:rsidR="006A0826" w:rsidRPr="006A0826">
        <w:t xml:space="preserve"> </w:t>
      </w:r>
      <w:r w:rsidRPr="006A0826">
        <w:t>наглядным</w:t>
      </w:r>
      <w:r w:rsidR="006A0826" w:rsidRPr="006A0826">
        <w:t xml:space="preserve"> </w:t>
      </w:r>
      <w:r w:rsidRPr="006A0826">
        <w:t>подтверждением</w:t>
      </w:r>
      <w:r w:rsidR="006A0826" w:rsidRPr="006A0826">
        <w:t xml:space="preserve"> </w:t>
      </w:r>
      <w:r w:rsidRPr="006A0826">
        <w:t>намерений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выступать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качестве</w:t>
      </w:r>
      <w:r w:rsidR="006A0826" w:rsidRPr="006A0826">
        <w:t xml:space="preserve"> </w:t>
      </w:r>
      <w:r w:rsidRPr="006A0826">
        <w:t>единоличного</w:t>
      </w:r>
      <w:r w:rsidR="006A0826" w:rsidRPr="006A0826">
        <w:t xml:space="preserve"> </w:t>
      </w:r>
      <w:r w:rsidRPr="006A0826">
        <w:t>посредника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арабо-израильском</w:t>
      </w:r>
      <w:r w:rsidR="006A0826" w:rsidRPr="006A0826">
        <w:t xml:space="preserve"> </w:t>
      </w:r>
      <w:r w:rsidRPr="006A0826">
        <w:t>урегулировании,</w:t>
      </w:r>
      <w:r w:rsidR="006A0826" w:rsidRPr="006A0826">
        <w:t xml:space="preserve"> </w:t>
      </w:r>
      <w:r w:rsidRPr="006A0826">
        <w:t>что,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мнению</w:t>
      </w:r>
      <w:r w:rsidR="006A0826" w:rsidRPr="006A0826">
        <w:t xml:space="preserve"> </w:t>
      </w:r>
      <w:r w:rsidRPr="006A0826">
        <w:t>американского</w:t>
      </w:r>
      <w:r w:rsidR="006A0826" w:rsidRPr="006A0826">
        <w:t xml:space="preserve"> </w:t>
      </w:r>
      <w:r w:rsidRPr="006A0826">
        <w:t>руководства,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обеспечено</w:t>
      </w:r>
      <w:r w:rsidR="006A0826" w:rsidRPr="006A0826">
        <w:t xml:space="preserve"> </w:t>
      </w:r>
      <w:r w:rsidRPr="006A0826">
        <w:t>военным</w:t>
      </w:r>
      <w:r w:rsidR="006A0826" w:rsidRPr="006A0826">
        <w:t xml:space="preserve"> </w:t>
      </w:r>
      <w:r w:rsidRPr="006A0826">
        <w:t>успехом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войне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Ираком</w:t>
      </w:r>
      <w:r w:rsidR="006A0826" w:rsidRPr="006A0826">
        <w:t xml:space="preserve"> </w:t>
      </w:r>
      <w:r w:rsidRPr="006A0826">
        <w:t>победным</w:t>
      </w:r>
      <w:r w:rsidR="006A0826" w:rsidRPr="006A0826">
        <w:t xml:space="preserve"> </w:t>
      </w:r>
      <w:r w:rsidRPr="006A0826">
        <w:t>завершением</w:t>
      </w:r>
      <w:r w:rsidR="006A0826" w:rsidRPr="006A0826">
        <w:t xml:space="preserve"> </w:t>
      </w:r>
      <w:r w:rsidRPr="006A0826">
        <w:t>пресловутой</w:t>
      </w:r>
      <w:r w:rsidR="006A0826">
        <w:t xml:space="preserve"> "</w:t>
      </w:r>
      <w:r w:rsidRPr="006A0826">
        <w:t>Бури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пустыне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Конечно,</w:t>
      </w:r>
      <w:r w:rsidR="006A0826" w:rsidRPr="006A0826">
        <w:t xml:space="preserve"> </w:t>
      </w:r>
      <w:r w:rsidRPr="006A0826">
        <w:t>созыв</w:t>
      </w:r>
      <w:r w:rsidR="006A0826" w:rsidRPr="006A0826">
        <w:t xml:space="preserve"> </w:t>
      </w:r>
      <w:r w:rsidRPr="006A0826">
        <w:t>мадридской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явился</w:t>
      </w:r>
      <w:r w:rsidR="006A0826" w:rsidRPr="006A0826">
        <w:t xml:space="preserve"> </w:t>
      </w:r>
      <w:r w:rsidRPr="006A0826">
        <w:t>успехом</w:t>
      </w:r>
      <w:r w:rsidR="006A0826" w:rsidRPr="006A0826">
        <w:t xml:space="preserve"> </w:t>
      </w:r>
      <w:r w:rsidRPr="006A0826">
        <w:t>прежде</w:t>
      </w:r>
      <w:r w:rsidR="006A0826" w:rsidRPr="006A0826">
        <w:t xml:space="preserve"> </w:t>
      </w:r>
      <w:r w:rsidRPr="006A0826">
        <w:t>всего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дипломатии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многочисленных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многоуровневых</w:t>
      </w:r>
      <w:r w:rsidR="006A0826" w:rsidRPr="006A0826">
        <w:t xml:space="preserve"> </w:t>
      </w:r>
      <w:r w:rsidRPr="006A0826">
        <w:t>переговоров,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предшествовали</w:t>
      </w:r>
      <w:r w:rsidR="006A0826" w:rsidRPr="006A0826">
        <w:t xml:space="preserve"> </w:t>
      </w:r>
      <w:r w:rsidRPr="006A0826">
        <w:t>ее</w:t>
      </w:r>
      <w:r w:rsidR="006A0826" w:rsidRPr="006A0826">
        <w:t xml:space="preserve"> </w:t>
      </w:r>
      <w:r w:rsidRPr="006A0826">
        <w:t>созыву,</w:t>
      </w:r>
      <w:r w:rsidR="006A0826" w:rsidRPr="006A0826">
        <w:t xml:space="preserve"> </w:t>
      </w:r>
      <w:r w:rsidRPr="006A0826">
        <w:t>все</w:t>
      </w:r>
      <w:r w:rsidR="006A0826" w:rsidRPr="006A0826">
        <w:t xml:space="preserve"> </w:t>
      </w:r>
      <w:r w:rsidRPr="006A0826">
        <w:t>заметнее</w:t>
      </w:r>
      <w:r w:rsidR="006A0826" w:rsidRPr="006A0826">
        <w:t xml:space="preserve"> </w:t>
      </w:r>
      <w:r w:rsidRPr="006A0826">
        <w:t>проявлялась</w:t>
      </w:r>
      <w:r w:rsidR="006A0826" w:rsidRPr="006A0826">
        <w:t xml:space="preserve"> </w:t>
      </w:r>
      <w:r w:rsidRPr="006A0826">
        <w:t>одна</w:t>
      </w:r>
      <w:r w:rsidR="006A0826" w:rsidRPr="006A0826">
        <w:t xml:space="preserve"> </w:t>
      </w:r>
      <w:r w:rsidRPr="006A0826">
        <w:t>характерная</w:t>
      </w:r>
      <w:r w:rsidR="006A0826" w:rsidRPr="006A0826">
        <w:t xml:space="preserve"> </w:t>
      </w:r>
      <w:r w:rsidRPr="006A0826">
        <w:t>тенденция</w:t>
      </w:r>
      <w:r w:rsidR="006A0826" w:rsidRPr="006A0826">
        <w:t xml:space="preserve">: </w:t>
      </w:r>
      <w:r w:rsidRPr="006A0826">
        <w:t>официальные</w:t>
      </w:r>
      <w:r w:rsidR="006A0826" w:rsidRPr="006A0826">
        <w:t xml:space="preserve"> </w:t>
      </w:r>
      <w:r w:rsidRPr="006A0826">
        <w:t>представители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априорно</w:t>
      </w:r>
      <w:r w:rsidR="006A0826" w:rsidRPr="006A0826">
        <w:t xml:space="preserve"> </w:t>
      </w:r>
      <w:r w:rsidRPr="006A0826">
        <w:t>отбрасывали</w:t>
      </w:r>
      <w:r w:rsidR="006A0826" w:rsidRPr="006A0826">
        <w:t xml:space="preserve"> </w:t>
      </w:r>
      <w:r w:rsidRPr="006A0826">
        <w:t>многолетние</w:t>
      </w:r>
      <w:r w:rsidR="006A0826" w:rsidRPr="006A0826">
        <w:t xml:space="preserve"> </w:t>
      </w:r>
      <w:r w:rsidRPr="006A0826">
        <w:t>последовательные</w:t>
      </w:r>
      <w:r w:rsidR="006A0826" w:rsidRPr="006A0826">
        <w:t xml:space="preserve"> </w:t>
      </w:r>
      <w:r w:rsidRPr="006A0826">
        <w:t>усилия</w:t>
      </w:r>
      <w:r w:rsidR="006A0826" w:rsidRPr="006A0826">
        <w:t xml:space="preserve"> </w:t>
      </w:r>
      <w:r w:rsidRPr="006A0826">
        <w:t>советской</w:t>
      </w:r>
      <w:r w:rsidR="006A0826" w:rsidRPr="006A0826">
        <w:t xml:space="preserve"> </w:t>
      </w:r>
      <w:r w:rsidRPr="006A0826">
        <w:t>дипломатии,</w:t>
      </w:r>
      <w:r w:rsidR="006A0826" w:rsidRPr="006A0826">
        <w:t xml:space="preserve"> </w:t>
      </w:r>
      <w:r w:rsidRPr="006A0826">
        <w:t>стремившейся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возобновлению</w:t>
      </w:r>
      <w:r w:rsidR="006A0826" w:rsidRPr="006A0826">
        <w:t xml:space="preserve"> </w:t>
      </w:r>
      <w:r w:rsidRPr="006A0826">
        <w:t>МКБВ,</w:t>
      </w:r>
      <w:r w:rsidR="006A0826" w:rsidRPr="006A0826">
        <w:t xml:space="preserve"> </w:t>
      </w:r>
      <w:r w:rsidRPr="006A0826">
        <w:t>ими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сути</w:t>
      </w:r>
      <w:r w:rsidR="006A0826" w:rsidRPr="006A0826">
        <w:t xml:space="preserve"> </w:t>
      </w:r>
      <w:r w:rsidRPr="006A0826">
        <w:t>дела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востребовался</w:t>
      </w:r>
      <w:r w:rsidR="006A0826" w:rsidRPr="006A0826">
        <w:t xml:space="preserve"> </w:t>
      </w:r>
      <w:r w:rsidRPr="006A0826">
        <w:t>наработанный</w:t>
      </w:r>
      <w:r w:rsidR="006A0826" w:rsidRPr="006A0826">
        <w:t xml:space="preserve"> </w:t>
      </w:r>
      <w:r w:rsidRPr="006A0826">
        <w:t>годами</w:t>
      </w:r>
      <w:r w:rsidR="006A0826" w:rsidRPr="006A0826">
        <w:t xml:space="preserve"> </w:t>
      </w:r>
      <w:r w:rsidRPr="006A0826">
        <w:t>позитивный</w:t>
      </w:r>
      <w:r w:rsidR="006A0826" w:rsidRPr="006A0826">
        <w:t xml:space="preserve"> </w:t>
      </w:r>
      <w:r w:rsidRPr="006A0826">
        <w:t>потенциал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предложений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ближневосточному</w:t>
      </w:r>
      <w:r w:rsidR="006A0826" w:rsidRPr="006A0826">
        <w:t xml:space="preserve"> </w:t>
      </w:r>
      <w:r w:rsidRPr="006A0826">
        <w:t>урегулированию</w:t>
      </w:r>
      <w:r w:rsidR="006A0826" w:rsidRPr="006A0826">
        <w:t xml:space="preserve">. </w:t>
      </w:r>
      <w:r w:rsidRPr="006A0826">
        <w:t>Вместо</w:t>
      </w:r>
      <w:r w:rsidR="006A0826" w:rsidRPr="006A0826">
        <w:t xml:space="preserve"> </w:t>
      </w:r>
      <w:r w:rsidRPr="006A0826">
        <w:t>согласования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позицией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что,</w:t>
      </w:r>
      <w:r w:rsidR="006A0826" w:rsidRPr="006A0826">
        <w:t xml:space="preserve"> </w:t>
      </w:r>
      <w:r w:rsidRPr="006A0826">
        <w:t>естественно,</w:t>
      </w:r>
      <w:r w:rsidR="006A0826" w:rsidRPr="006A0826">
        <w:t xml:space="preserve"> </w:t>
      </w:r>
      <w:r w:rsidRPr="006A0826">
        <w:t>должно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предусматривать</w:t>
      </w:r>
      <w:r w:rsidR="006A0826" w:rsidRPr="006A0826">
        <w:t xml:space="preserve"> </w:t>
      </w:r>
      <w:r w:rsidRPr="006A0826">
        <w:t>определенные</w:t>
      </w:r>
      <w:r w:rsidR="006A0826" w:rsidRPr="006A0826">
        <w:t xml:space="preserve"> </w:t>
      </w:r>
      <w:r w:rsidRPr="006A0826">
        <w:t>взаимные</w:t>
      </w:r>
      <w:r w:rsidR="006A0826" w:rsidRPr="006A0826">
        <w:t xml:space="preserve"> </w:t>
      </w:r>
      <w:r w:rsidRPr="006A0826">
        <w:t>уступки,</w:t>
      </w:r>
      <w:r w:rsidR="006A0826" w:rsidRPr="006A0826">
        <w:t xml:space="preserve"> </w:t>
      </w:r>
      <w:r w:rsidRPr="006A0826">
        <w:t>представители</w:t>
      </w:r>
      <w:r w:rsidR="006A0826" w:rsidRPr="006A0826">
        <w:t xml:space="preserve"> </w:t>
      </w:r>
      <w:r w:rsidRPr="006A0826">
        <w:t>нашего</w:t>
      </w:r>
      <w:r w:rsidR="006A0826" w:rsidRPr="006A0826">
        <w:t xml:space="preserve"> </w:t>
      </w:r>
      <w:r w:rsidRPr="006A0826">
        <w:t>государства</w:t>
      </w:r>
      <w:r w:rsidR="006A0826" w:rsidRPr="006A0826">
        <w:t xml:space="preserve"> </w:t>
      </w:r>
      <w:r w:rsidRPr="006A0826">
        <w:t>предпочли</w:t>
      </w:r>
      <w:r w:rsidR="006A0826">
        <w:t xml:space="preserve"> "</w:t>
      </w:r>
      <w:r w:rsidRPr="006A0826">
        <w:t>подстраивание</w:t>
      </w:r>
      <w:r w:rsidR="006A0826">
        <w:t xml:space="preserve">" </w:t>
      </w:r>
      <w:r w:rsidRPr="006A0826">
        <w:t>к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позиции,</w:t>
      </w:r>
      <w:r w:rsidR="006A0826" w:rsidRPr="006A0826">
        <w:t xml:space="preserve"> </w:t>
      </w:r>
      <w:r w:rsidRPr="006A0826">
        <w:t>даже</w:t>
      </w:r>
      <w:r w:rsidR="006A0826">
        <w:t xml:space="preserve"> "</w:t>
      </w:r>
      <w:r w:rsidRPr="006A0826">
        <w:t>встраивание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нее,</w:t>
      </w:r>
      <w:r w:rsidR="006A0826">
        <w:t xml:space="preserve"> "</w:t>
      </w:r>
      <w:r w:rsidRPr="006A0826">
        <w:t>растворение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ней</w:t>
      </w:r>
      <w:r w:rsidR="006A0826" w:rsidRPr="006A0826">
        <w:t xml:space="preserve">. </w:t>
      </w:r>
      <w:r w:rsidRPr="006A0826">
        <w:t>Это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заметно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контактов,</w:t>
      </w:r>
      <w:r w:rsidR="006A0826" w:rsidRPr="006A0826">
        <w:t xml:space="preserve"> </w:t>
      </w:r>
      <w:r w:rsidRPr="006A0826">
        <w:t>предшествовавших</w:t>
      </w:r>
      <w:r w:rsidR="006A0826" w:rsidRPr="006A0826">
        <w:t xml:space="preserve"> </w:t>
      </w:r>
      <w:r w:rsidRPr="006A0826">
        <w:t>принятию</w:t>
      </w:r>
      <w:r w:rsidR="006A0826" w:rsidRPr="006A0826">
        <w:t xml:space="preserve"> </w:t>
      </w:r>
      <w:r w:rsidRPr="006A0826">
        <w:t>известной</w:t>
      </w:r>
      <w:r w:rsidR="006A0826" w:rsidRPr="006A0826">
        <w:t xml:space="preserve"> </w:t>
      </w:r>
      <w:r w:rsidRPr="006A0826">
        <w:t>резолюции</w:t>
      </w:r>
      <w:r w:rsidR="006A0826" w:rsidRPr="006A0826">
        <w:t xml:space="preserve"> </w:t>
      </w:r>
      <w:r w:rsidRPr="006A0826">
        <w:t>678</w:t>
      </w:r>
      <w:r w:rsidR="006A0826" w:rsidRPr="006A0826">
        <w:t xml:space="preserve"> </w:t>
      </w:r>
      <w:r w:rsidRPr="006A0826">
        <w:t>Совета</w:t>
      </w:r>
      <w:r w:rsidR="006A0826" w:rsidRPr="006A0826">
        <w:t xml:space="preserve"> </w:t>
      </w:r>
      <w:r w:rsidRPr="006A0826">
        <w:t>Безопасности,</w:t>
      </w:r>
      <w:r w:rsidR="006A0826" w:rsidRPr="006A0826">
        <w:t xml:space="preserve"> </w:t>
      </w:r>
      <w:r w:rsidRPr="006A0826">
        <w:t>которая</w:t>
      </w:r>
      <w:r w:rsidR="006A0826" w:rsidRPr="006A0826">
        <w:t xml:space="preserve"> </w:t>
      </w:r>
      <w:r w:rsidRPr="006A0826">
        <w:t>открыла</w:t>
      </w:r>
      <w:r w:rsidR="006A0826">
        <w:t xml:space="preserve"> "</w:t>
      </w:r>
      <w:r w:rsidRPr="006A0826">
        <w:t>зеленую</w:t>
      </w:r>
      <w:r w:rsidR="006A0826" w:rsidRPr="006A0826">
        <w:t xml:space="preserve"> </w:t>
      </w:r>
      <w:r w:rsidRPr="006A0826">
        <w:t>улицу</w:t>
      </w:r>
      <w:r w:rsidR="006A0826">
        <w:t xml:space="preserve">" </w:t>
      </w:r>
      <w:r w:rsidRPr="006A0826">
        <w:t>американским</w:t>
      </w:r>
      <w:r w:rsidR="006A0826" w:rsidRPr="006A0826">
        <w:t xml:space="preserve"> </w:t>
      </w:r>
      <w:r w:rsidRPr="006A0826">
        <w:t>военно-силовым</w:t>
      </w:r>
      <w:r w:rsidR="006A0826" w:rsidRPr="006A0826">
        <w:t xml:space="preserve"> </w:t>
      </w:r>
      <w:r w:rsidRPr="006A0826">
        <w:t>действиям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Ирака</w:t>
      </w:r>
      <w:r w:rsidR="006A0826" w:rsidRPr="006A0826">
        <w:t xml:space="preserve">; </w:t>
      </w:r>
      <w:r w:rsidRPr="006A0826">
        <w:t>например,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встрече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Урумчи</w:t>
      </w:r>
      <w:r w:rsidR="006A0826" w:rsidRPr="006A0826">
        <w:t xml:space="preserve"> </w:t>
      </w:r>
      <w:r w:rsidRPr="006A0826">
        <w:t>Шеварднадзе</w:t>
      </w:r>
      <w:r w:rsidR="006A0826" w:rsidRPr="006A0826">
        <w:t xml:space="preserve"> </w:t>
      </w:r>
      <w:r w:rsidRPr="006A0826">
        <w:t>откровенно</w:t>
      </w:r>
      <w:r w:rsidR="006A0826">
        <w:t xml:space="preserve"> "</w:t>
      </w:r>
      <w:r w:rsidRPr="006A0826">
        <w:t>выкручивал</w:t>
      </w:r>
      <w:r w:rsidR="006A0826" w:rsidRPr="006A0826">
        <w:t xml:space="preserve"> </w:t>
      </w:r>
      <w:r w:rsidRPr="006A0826">
        <w:t>руки</w:t>
      </w:r>
      <w:r w:rsidR="006A0826">
        <w:t xml:space="preserve">" </w:t>
      </w:r>
      <w:r w:rsidRPr="006A0826">
        <w:t>своему</w:t>
      </w:r>
      <w:r w:rsidR="006A0826" w:rsidRPr="006A0826">
        <w:t xml:space="preserve"> </w:t>
      </w:r>
      <w:r w:rsidRPr="006A0826">
        <w:t>китайскому</w:t>
      </w:r>
      <w:r w:rsidR="006A0826" w:rsidRPr="006A0826">
        <w:t xml:space="preserve"> </w:t>
      </w:r>
      <w:r w:rsidRPr="006A0826">
        <w:t>коллеге,</w:t>
      </w:r>
      <w:r w:rsidR="006A0826" w:rsidRPr="006A0826">
        <w:t xml:space="preserve"> </w:t>
      </w:r>
      <w:r w:rsidRPr="006A0826">
        <w:t>убеждая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согласиться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позицией,</w:t>
      </w:r>
      <w:r w:rsidR="006A0826" w:rsidRPr="006A0826">
        <w:t xml:space="preserve"> </w:t>
      </w:r>
      <w:r w:rsidRPr="006A0826">
        <w:t>сводившейся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широкомасштабной</w:t>
      </w:r>
      <w:r w:rsidR="006A0826" w:rsidRPr="006A0826">
        <w:t xml:space="preserve"> </w:t>
      </w:r>
      <w:r w:rsidRPr="006A0826">
        <w:t>военной</w:t>
      </w:r>
      <w:r w:rsidR="006A0826" w:rsidRPr="006A0826">
        <w:t xml:space="preserve"> </w:t>
      </w:r>
      <w:r w:rsidRPr="006A0826">
        <w:t>акции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Ирака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качестве</w:t>
      </w:r>
      <w:r w:rsidR="006A0826" w:rsidRPr="006A0826">
        <w:t xml:space="preserve"> </w:t>
      </w:r>
      <w:r w:rsidRPr="006A0826">
        <w:t>наказания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отношению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Кувейту</w:t>
      </w:r>
      <w:r w:rsidR="006A0826" w:rsidRPr="006A0826">
        <w:t xml:space="preserve">. </w:t>
      </w:r>
      <w:r w:rsidRPr="006A0826">
        <w:t>Этим</w:t>
      </w:r>
      <w:r w:rsidR="006A0826" w:rsidRPr="006A0826">
        <w:t xml:space="preserve"> </w:t>
      </w:r>
      <w:r w:rsidRPr="006A0826">
        <w:t>действиям</w:t>
      </w:r>
      <w:r w:rsidR="006A0826" w:rsidRPr="006A0826">
        <w:t xml:space="preserve"> </w:t>
      </w:r>
      <w:r w:rsidRPr="006A0826">
        <w:t>аннексионистского</w:t>
      </w:r>
      <w:r w:rsidR="006A0826" w:rsidRPr="006A0826">
        <w:t xml:space="preserve"> </w:t>
      </w:r>
      <w:r w:rsidRPr="006A0826">
        <w:t>характера,</w:t>
      </w:r>
      <w:r w:rsidR="006A0826" w:rsidRPr="006A0826">
        <w:t xml:space="preserve"> </w:t>
      </w:r>
      <w:r w:rsidRPr="006A0826">
        <w:t>захвату</w:t>
      </w:r>
      <w:r w:rsidR="006A0826" w:rsidRPr="006A0826">
        <w:t xml:space="preserve"> </w:t>
      </w:r>
      <w:r w:rsidRPr="006A0826">
        <w:t>Кувейта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оккупации</w:t>
      </w:r>
      <w:r w:rsidR="006A0826" w:rsidRPr="006A0826">
        <w:t xml:space="preserve"> </w:t>
      </w:r>
      <w:r w:rsidRPr="006A0826">
        <w:t>иракскими</w:t>
      </w:r>
      <w:r w:rsidR="006A0826" w:rsidRPr="006A0826">
        <w:t xml:space="preserve"> </w:t>
      </w:r>
      <w:r w:rsidRPr="006A0826">
        <w:t>войсками,</w:t>
      </w:r>
      <w:r w:rsidR="006A0826" w:rsidRPr="006A0826">
        <w:t xml:space="preserve"> </w:t>
      </w:r>
      <w:r w:rsidRPr="006A0826">
        <w:t>конечно,</w:t>
      </w:r>
      <w:r w:rsidR="006A0826" w:rsidRPr="006A0826">
        <w:t xml:space="preserve"> </w:t>
      </w:r>
      <w:r w:rsidRPr="006A0826">
        <w:t>нет</w:t>
      </w:r>
      <w:r w:rsidR="006A0826" w:rsidRPr="006A0826">
        <w:t xml:space="preserve"> </w:t>
      </w:r>
      <w:r w:rsidRPr="006A0826">
        <w:t>оправдания,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трудно</w:t>
      </w:r>
      <w:r w:rsidR="006A0826" w:rsidRPr="006A0826">
        <w:t xml:space="preserve"> </w:t>
      </w:r>
      <w:r w:rsidRPr="006A0826">
        <w:t>отделаться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мысли,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искали</w:t>
      </w:r>
      <w:r w:rsidR="006A0826">
        <w:t xml:space="preserve"> (</w:t>
      </w:r>
      <w:r w:rsidRPr="006A0826">
        <w:t>и</w:t>
      </w:r>
      <w:r w:rsidR="006A0826" w:rsidRPr="006A0826">
        <w:t xml:space="preserve"> </w:t>
      </w:r>
      <w:r w:rsidRPr="006A0826">
        <w:t>наконец-то</w:t>
      </w:r>
      <w:r w:rsidR="006A0826" w:rsidRPr="006A0826">
        <w:t xml:space="preserve"> </w:t>
      </w:r>
      <w:r w:rsidRPr="006A0826">
        <w:t>нашли</w:t>
      </w:r>
      <w:r w:rsidR="006A0826" w:rsidRPr="006A0826">
        <w:t xml:space="preserve">) </w:t>
      </w:r>
      <w:r w:rsidRPr="006A0826">
        <w:t>желанный</w:t>
      </w:r>
      <w:r w:rsidR="006A0826" w:rsidRPr="006A0826">
        <w:t xml:space="preserve"> </w:t>
      </w:r>
      <w:r w:rsidRPr="006A0826">
        <w:t>предлог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развязывания</w:t>
      </w:r>
      <w:r w:rsidR="006A0826" w:rsidRPr="006A0826">
        <w:t xml:space="preserve"> </w:t>
      </w:r>
      <w:r w:rsidRPr="006A0826">
        <w:t>войны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Ирака,</w:t>
      </w:r>
      <w:r w:rsidR="006A0826" w:rsidRPr="006A0826">
        <w:t xml:space="preserve"> </w:t>
      </w:r>
      <w:r w:rsidRPr="006A0826">
        <w:t>заранее</w:t>
      </w:r>
      <w:r w:rsidR="006A0826" w:rsidRPr="006A0826">
        <w:t xml:space="preserve"> </w:t>
      </w:r>
      <w:r w:rsidRPr="006A0826">
        <w:t>создав</w:t>
      </w:r>
      <w:r w:rsidR="006A0826" w:rsidRPr="006A0826">
        <w:t xml:space="preserve"> </w:t>
      </w:r>
      <w:r w:rsidRPr="006A0826">
        <w:t>у</w:t>
      </w:r>
      <w:r w:rsidR="006A0826" w:rsidRPr="006A0826">
        <w:t xml:space="preserve"> </w:t>
      </w:r>
      <w:r w:rsidRPr="006A0826">
        <w:t>иракского</w:t>
      </w:r>
      <w:r w:rsidR="006A0826" w:rsidRPr="006A0826">
        <w:t xml:space="preserve"> </w:t>
      </w:r>
      <w:r w:rsidRPr="006A0826">
        <w:t>руководства</w:t>
      </w:r>
      <w:r w:rsidR="006A0826" w:rsidRPr="006A0826">
        <w:t xml:space="preserve"> </w:t>
      </w:r>
      <w:r w:rsidRPr="006A0826">
        <w:t>иллюзию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возможной</w:t>
      </w:r>
      <w:r w:rsidR="006A0826" w:rsidRPr="006A0826">
        <w:t xml:space="preserve"> </w:t>
      </w:r>
      <w:r w:rsidRPr="006A0826">
        <w:t>безнаказанности</w:t>
      </w:r>
      <w:r w:rsidR="006A0826" w:rsidRPr="006A0826">
        <w:t xml:space="preserve"> </w:t>
      </w:r>
      <w:r w:rsidRPr="006A0826">
        <w:t>агрессии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Кувейта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первых</w:t>
      </w:r>
      <w:r w:rsidR="006A0826" w:rsidRPr="006A0826">
        <w:t xml:space="preserve"> </w:t>
      </w:r>
      <w:r w:rsidRPr="006A0826">
        <w:t>заседаний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Мадриде</w:t>
      </w:r>
      <w:r w:rsidR="006A0826" w:rsidRPr="006A0826">
        <w:t xml:space="preserve"> </w:t>
      </w:r>
      <w:r w:rsidRPr="006A0826">
        <w:t>стали</w:t>
      </w:r>
      <w:r w:rsidR="006A0826" w:rsidRPr="006A0826">
        <w:t xml:space="preserve"> </w:t>
      </w:r>
      <w:r w:rsidRPr="006A0826">
        <w:t>заметны</w:t>
      </w:r>
      <w:r w:rsidR="006A0826" w:rsidRPr="006A0826">
        <w:t xml:space="preserve"> </w:t>
      </w:r>
      <w:r w:rsidRPr="006A0826">
        <w:t>определенные</w:t>
      </w:r>
      <w:r w:rsidR="006A0826" w:rsidRPr="006A0826">
        <w:t xml:space="preserve"> </w:t>
      </w:r>
      <w:r w:rsidRPr="006A0826">
        <w:t>осложнения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российско-палестинских</w:t>
      </w:r>
      <w:r w:rsidR="006A0826" w:rsidRPr="006A0826">
        <w:t xml:space="preserve"> </w:t>
      </w:r>
      <w:r w:rsidRPr="006A0826">
        <w:t>отношениях</w:t>
      </w:r>
      <w:r w:rsidR="006A0826" w:rsidRPr="006A0826">
        <w:t xml:space="preserve">. </w:t>
      </w:r>
      <w:r w:rsidRPr="006A0826">
        <w:t>Дело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том,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даже</w:t>
      </w:r>
      <w:r w:rsidR="006A0826" w:rsidRPr="006A0826">
        <w:t xml:space="preserve"> </w:t>
      </w:r>
      <w:r w:rsidRPr="006A0826">
        <w:t>созыв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 </w:t>
      </w:r>
      <w:r w:rsidRPr="006A0826">
        <w:t>проходил</w:t>
      </w:r>
      <w:r w:rsidR="006A0826" w:rsidRPr="006A0826">
        <w:t xml:space="preserve"> </w:t>
      </w:r>
      <w:r w:rsidRPr="006A0826">
        <w:t>полностью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американскому</w:t>
      </w:r>
      <w:r w:rsidR="006A0826" w:rsidRPr="006A0826">
        <w:t xml:space="preserve"> </w:t>
      </w:r>
      <w:r w:rsidRPr="006A0826">
        <w:t>сценарию,</w:t>
      </w:r>
      <w:r w:rsidR="006A0826" w:rsidRPr="006A0826">
        <w:t xml:space="preserve"> </w:t>
      </w:r>
      <w:r w:rsidRPr="006A0826">
        <w:t>официальные</w:t>
      </w:r>
      <w:r w:rsidR="006A0826" w:rsidRPr="006A0826">
        <w:t xml:space="preserve"> </w:t>
      </w:r>
      <w:r w:rsidRPr="006A0826">
        <w:t>представители</w:t>
      </w:r>
      <w:r w:rsidR="006A0826" w:rsidRPr="006A0826">
        <w:t xml:space="preserve"> </w:t>
      </w:r>
      <w:r w:rsidRPr="006A0826">
        <w:t>Организации</w:t>
      </w:r>
      <w:r w:rsidR="006A0826" w:rsidRPr="006A0826">
        <w:t xml:space="preserve"> </w:t>
      </w:r>
      <w:r w:rsidRPr="006A0826">
        <w:t>освобождения</w:t>
      </w:r>
      <w:r w:rsidR="006A0826" w:rsidRPr="006A0826">
        <w:t xml:space="preserve"> </w:t>
      </w:r>
      <w:r w:rsidRPr="006A0826">
        <w:t>Палестины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отстранены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участия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конференции,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состав</w:t>
      </w:r>
      <w:r w:rsidR="006A0826" w:rsidRPr="006A0826">
        <w:t xml:space="preserve"> </w:t>
      </w:r>
      <w:r w:rsidRPr="006A0826">
        <w:t>объединенной</w:t>
      </w:r>
      <w:r w:rsidR="006A0826" w:rsidRPr="006A0826">
        <w:t xml:space="preserve"> </w:t>
      </w:r>
      <w:r w:rsidRPr="006A0826">
        <w:t>иордано-палестинской</w:t>
      </w:r>
      <w:r w:rsidR="006A0826" w:rsidRPr="006A0826">
        <w:t xml:space="preserve"> </w:t>
      </w:r>
      <w:r w:rsidRPr="006A0826">
        <w:t>делегации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включены</w:t>
      </w:r>
      <w:r w:rsidR="006A0826" w:rsidRPr="006A0826">
        <w:t xml:space="preserve"> </w:t>
      </w:r>
      <w:r w:rsidRPr="006A0826">
        <w:t>палестинцы,</w:t>
      </w:r>
      <w:r w:rsidR="006A0826" w:rsidRPr="006A0826">
        <w:t xml:space="preserve"> </w:t>
      </w:r>
      <w:r w:rsidRPr="006A0826">
        <w:t>представлявшие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оккупированные</w:t>
      </w:r>
      <w:r w:rsidR="006A0826" w:rsidRPr="006A0826">
        <w:t xml:space="preserve"> </w:t>
      </w:r>
      <w:r w:rsidRPr="006A0826">
        <w:t>территории</w:t>
      </w:r>
      <w:r w:rsidR="006A0826">
        <w:t xml:space="preserve"> (</w:t>
      </w:r>
      <w:r w:rsidRPr="006A0826">
        <w:t>за</w:t>
      </w:r>
      <w:r w:rsidR="006A0826" w:rsidRPr="006A0826">
        <w:t xml:space="preserve"> </w:t>
      </w:r>
      <w:r w:rsidRPr="006A0826">
        <w:t>исключением</w:t>
      </w:r>
      <w:r w:rsidR="006A0826" w:rsidRPr="006A0826">
        <w:t xml:space="preserve"> </w:t>
      </w:r>
      <w:r w:rsidRPr="006A0826">
        <w:t>восточного</w:t>
      </w:r>
      <w:r w:rsidR="006A0826" w:rsidRPr="006A0826">
        <w:t xml:space="preserve"> </w:t>
      </w:r>
      <w:r w:rsidRPr="006A0826">
        <w:t>Иерусалима</w:t>
      </w:r>
      <w:r w:rsidR="006A0826" w:rsidRPr="006A0826">
        <w:t xml:space="preserve">), </w:t>
      </w:r>
      <w:r w:rsidRPr="006A0826">
        <w:t>но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палестинскую</w:t>
      </w:r>
      <w:r w:rsidR="006A0826" w:rsidRPr="006A0826">
        <w:t xml:space="preserve"> </w:t>
      </w:r>
      <w:r w:rsidRPr="006A0826">
        <w:t>диаспору</w:t>
      </w:r>
      <w:r w:rsidR="006A0826" w:rsidRPr="006A0826">
        <w:t xml:space="preserve">. </w:t>
      </w:r>
      <w:r w:rsidRPr="006A0826">
        <w:t>Палестинцы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вынуждены</w:t>
      </w:r>
      <w:r w:rsidR="006A0826" w:rsidRPr="006A0826">
        <w:t xml:space="preserve"> </w:t>
      </w:r>
      <w:r w:rsidRPr="006A0826">
        <w:t>принять</w:t>
      </w:r>
      <w:r w:rsidR="006A0826" w:rsidRPr="006A0826">
        <w:t xml:space="preserve"> </w:t>
      </w:r>
      <w:r w:rsidRPr="006A0826">
        <w:t>эти</w:t>
      </w:r>
      <w:r w:rsidR="006A0826" w:rsidRPr="006A0826">
        <w:t xml:space="preserve"> </w:t>
      </w:r>
      <w:r w:rsidRPr="006A0826">
        <w:t>откровенно</w:t>
      </w:r>
      <w:r w:rsidR="006A0826" w:rsidRPr="006A0826">
        <w:t xml:space="preserve"> </w:t>
      </w:r>
      <w:r w:rsidRPr="006A0826">
        <w:t>дискриминационные</w:t>
      </w:r>
      <w:r w:rsidR="006A0826" w:rsidRPr="006A0826">
        <w:t xml:space="preserve"> </w:t>
      </w:r>
      <w:r w:rsidRPr="006A0826">
        <w:t>условия,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убедились,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российская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готова</w:t>
      </w:r>
      <w:r w:rsidR="006A0826" w:rsidRPr="006A0826">
        <w:t xml:space="preserve"> </w:t>
      </w:r>
      <w:r w:rsidRPr="006A0826">
        <w:t>согласиться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любыми</w:t>
      </w:r>
      <w:r w:rsidR="006A0826" w:rsidRPr="006A0826">
        <w:t xml:space="preserve"> </w:t>
      </w:r>
      <w:r w:rsidRPr="006A0826">
        <w:t>американскими</w:t>
      </w:r>
      <w:r w:rsidR="006A0826" w:rsidRPr="006A0826">
        <w:t xml:space="preserve"> </w:t>
      </w:r>
      <w:r w:rsidRPr="006A0826">
        <w:t>предложениями</w:t>
      </w:r>
      <w:r w:rsidR="006A0826" w:rsidRPr="006A0826">
        <w:t xml:space="preserve"> </w:t>
      </w:r>
      <w:r w:rsidRPr="006A0826">
        <w:t>по</w:t>
      </w:r>
      <w:r w:rsidR="006A0826">
        <w:t xml:space="preserve"> "</w:t>
      </w:r>
      <w:r w:rsidRPr="006A0826">
        <w:t>формату</w:t>
      </w:r>
      <w:r w:rsidR="006A0826">
        <w:t xml:space="preserve">" </w:t>
      </w:r>
      <w:r w:rsidRPr="006A0826">
        <w:t>конференции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настаивает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принятии</w:t>
      </w:r>
      <w:r w:rsidR="006A0826" w:rsidRPr="006A0826">
        <w:t xml:space="preserve"> </w:t>
      </w:r>
      <w:r w:rsidRPr="006A0826">
        <w:t>выдвинутых</w:t>
      </w:r>
      <w:r w:rsidR="006A0826" w:rsidRPr="006A0826">
        <w:t xml:space="preserve"> </w:t>
      </w:r>
      <w:r w:rsidRPr="006A0826">
        <w:t>ранее</w:t>
      </w:r>
      <w:r w:rsidR="006A0826" w:rsidRPr="006A0826">
        <w:t xml:space="preserve"> </w:t>
      </w:r>
      <w:r w:rsidRPr="006A0826">
        <w:t>российских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предложений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самостоятельного</w:t>
      </w:r>
      <w:r w:rsidR="006A0826" w:rsidRPr="006A0826">
        <w:t xml:space="preserve"> </w:t>
      </w:r>
      <w:r w:rsidRPr="006A0826">
        <w:t>участия</w:t>
      </w:r>
      <w:r w:rsidR="006A0826" w:rsidRPr="006A0826">
        <w:t xml:space="preserve"> </w:t>
      </w:r>
      <w:r w:rsidRPr="006A0826">
        <w:t>палестинской</w:t>
      </w:r>
      <w:r w:rsidR="006A0826" w:rsidRPr="006A0826">
        <w:t xml:space="preserve"> </w:t>
      </w:r>
      <w:r w:rsidRPr="006A0826">
        <w:t>делегации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работе</w:t>
      </w:r>
      <w:r w:rsidR="006A0826" w:rsidRPr="006A0826">
        <w:t xml:space="preserve"> </w:t>
      </w:r>
      <w:r w:rsidRPr="006A0826">
        <w:t>МКБВ</w:t>
      </w:r>
      <w:r w:rsidR="006A0826" w:rsidRPr="006A0826">
        <w:t xml:space="preserve">. </w:t>
      </w:r>
      <w:r w:rsidRPr="006A0826">
        <w:t>По</w:t>
      </w:r>
      <w:r w:rsidR="006A0826" w:rsidRPr="006A0826">
        <w:t xml:space="preserve"> </w:t>
      </w:r>
      <w:r w:rsidRPr="006A0826">
        <w:t>сути</w:t>
      </w:r>
      <w:r w:rsidR="006A0826" w:rsidRPr="006A0826">
        <w:t xml:space="preserve"> </w:t>
      </w:r>
      <w:r w:rsidRPr="006A0826">
        <w:t>дела,</w:t>
      </w:r>
      <w:r w:rsidR="006A0826" w:rsidRPr="006A0826">
        <w:t xml:space="preserve"> </w:t>
      </w:r>
      <w:r w:rsidRPr="006A0826">
        <w:t>палестинцам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отказано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статусе,</w:t>
      </w:r>
      <w:r w:rsidR="006A0826" w:rsidRPr="006A0826">
        <w:t xml:space="preserve"> </w:t>
      </w:r>
      <w:r w:rsidRPr="006A0826">
        <w:t>которым</w:t>
      </w:r>
      <w:r w:rsidR="006A0826" w:rsidRPr="006A0826">
        <w:t xml:space="preserve"> </w:t>
      </w:r>
      <w:r w:rsidRPr="006A0826">
        <w:t>пользовались</w:t>
      </w:r>
      <w:r w:rsidR="006A0826" w:rsidRPr="006A0826">
        <w:t xml:space="preserve"> </w:t>
      </w:r>
      <w:r w:rsidRPr="006A0826">
        <w:t>другие</w:t>
      </w:r>
      <w:r w:rsidR="006A0826" w:rsidRPr="006A0826">
        <w:t xml:space="preserve"> </w:t>
      </w:r>
      <w:r w:rsidRPr="006A0826">
        <w:t>участники</w:t>
      </w:r>
      <w:r w:rsidR="006A0826" w:rsidRPr="006A0826">
        <w:t xml:space="preserve"> </w:t>
      </w:r>
      <w:r w:rsidRPr="006A0826">
        <w:t>конференции</w:t>
      </w:r>
      <w:r w:rsidR="006A0826" w:rsidRPr="006A0826">
        <w:t xml:space="preserve">. </w:t>
      </w:r>
      <w:r w:rsidRPr="006A0826">
        <w:t>Самым</w:t>
      </w:r>
      <w:r w:rsidR="006A0826" w:rsidRPr="006A0826">
        <w:t xml:space="preserve"> </w:t>
      </w:r>
      <w:r w:rsidRPr="006A0826">
        <w:t>обидным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палестинцев,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откровенному</w:t>
      </w:r>
      <w:r w:rsidR="006A0826" w:rsidRPr="006A0826">
        <w:t xml:space="preserve"> </w:t>
      </w:r>
      <w:r w:rsidRPr="006A0826">
        <w:t>признанию,</w:t>
      </w:r>
      <w:r w:rsidR="006A0826" w:rsidRPr="006A0826">
        <w:t xml:space="preserve"> </w:t>
      </w:r>
      <w:r w:rsidRPr="006A0826">
        <w:t>было</w:t>
      </w:r>
      <w:r w:rsidR="006A0826" w:rsidRPr="006A0826">
        <w:t xml:space="preserve"> </w:t>
      </w:r>
      <w:r w:rsidRPr="006A0826">
        <w:t>то,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такой</w:t>
      </w:r>
      <w:r w:rsidR="006A0826" w:rsidRPr="006A0826">
        <w:t xml:space="preserve"> </w:t>
      </w:r>
      <w:r w:rsidRPr="006A0826">
        <w:t>поворот</w:t>
      </w:r>
      <w:r w:rsidR="006A0826" w:rsidRPr="006A0826">
        <w:t xml:space="preserve"> </w:t>
      </w:r>
      <w:r w:rsidRPr="006A0826">
        <w:t>событий</w:t>
      </w:r>
      <w:r w:rsidR="006A0826" w:rsidRPr="006A0826">
        <w:t xml:space="preserve"> </w:t>
      </w:r>
      <w:r w:rsidRPr="006A0826">
        <w:t>стал</w:t>
      </w:r>
      <w:r w:rsidR="006A0826" w:rsidRPr="006A0826">
        <w:t xml:space="preserve"> </w:t>
      </w:r>
      <w:r w:rsidRPr="006A0826">
        <w:t>возможным</w:t>
      </w:r>
      <w:r w:rsidR="006A0826" w:rsidRPr="006A0826">
        <w:t xml:space="preserve"> </w:t>
      </w:r>
      <w:r w:rsidRPr="006A0826">
        <w:t>из-за</w:t>
      </w:r>
      <w:r w:rsidR="006A0826" w:rsidRPr="006A0826">
        <w:t xml:space="preserve"> </w:t>
      </w:r>
      <w:r w:rsidRPr="006A0826">
        <w:t>послушного</w:t>
      </w:r>
      <w:r w:rsidR="006A0826" w:rsidRPr="006A0826">
        <w:t xml:space="preserve"> </w:t>
      </w:r>
      <w:r w:rsidRPr="006A0826">
        <w:t>следования</w:t>
      </w:r>
      <w:r w:rsidR="006A0826" w:rsidRPr="006A0826">
        <w:t xml:space="preserve"> </w:t>
      </w:r>
      <w:r w:rsidRPr="006A0826">
        <w:t>России,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недавнем</w:t>
      </w:r>
      <w:r w:rsidR="006A0826" w:rsidRPr="006A0826">
        <w:t xml:space="preserve"> </w:t>
      </w:r>
      <w:r w:rsidRPr="006A0826">
        <w:t>прошлом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достаточно</w:t>
      </w:r>
      <w:r w:rsidR="006A0826" w:rsidRPr="006A0826">
        <w:t xml:space="preserve"> </w:t>
      </w:r>
      <w:r w:rsidRPr="006A0826">
        <w:t>надежного</w:t>
      </w:r>
      <w:r w:rsidR="006A0826" w:rsidRPr="006A0826">
        <w:t xml:space="preserve"> </w:t>
      </w:r>
      <w:r w:rsidRPr="006A0826">
        <w:t>друга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защитника,</w:t>
      </w:r>
      <w:r w:rsidR="006A0826" w:rsidRPr="006A0826">
        <w:t xml:space="preserve"> </w:t>
      </w:r>
      <w:r w:rsidRPr="006A0826">
        <w:t>за</w:t>
      </w:r>
      <w:r w:rsidR="006A0826" w:rsidRPr="006A0826">
        <w:t xml:space="preserve"> </w:t>
      </w:r>
      <w:r w:rsidRPr="006A0826">
        <w:t>всеми</w:t>
      </w:r>
      <w:r w:rsidR="006A0826" w:rsidRPr="006A0826">
        <w:t xml:space="preserve"> </w:t>
      </w:r>
      <w:r w:rsidRPr="006A0826">
        <w:t>антиарабскими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антипалестинскими</w:t>
      </w:r>
      <w:r w:rsidR="006A0826" w:rsidRPr="006A0826">
        <w:t xml:space="preserve"> </w:t>
      </w:r>
      <w:r w:rsidRPr="006A0826">
        <w:t>зигзагами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пируэтами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политики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Подтвердилась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уверенность,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Россия,</w:t>
      </w:r>
      <w:r w:rsidR="006A0826" w:rsidRPr="006A0826">
        <w:t xml:space="preserve"> </w:t>
      </w:r>
      <w:r w:rsidRPr="006A0826">
        <w:t>где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геометрической</w:t>
      </w:r>
      <w:r w:rsidR="006A0826" w:rsidRPr="006A0826">
        <w:t xml:space="preserve"> </w:t>
      </w:r>
      <w:r w:rsidRPr="006A0826">
        <w:t>прогрессии</w:t>
      </w:r>
      <w:r w:rsidR="006A0826" w:rsidRPr="006A0826">
        <w:t xml:space="preserve"> </w:t>
      </w:r>
      <w:r w:rsidRPr="006A0826">
        <w:t>нарастали</w:t>
      </w:r>
      <w:r w:rsidR="006A0826" w:rsidRPr="006A0826">
        <w:t xml:space="preserve"> </w:t>
      </w:r>
      <w:r w:rsidRPr="006A0826">
        <w:t>внутриполитические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внутриэкономические</w:t>
      </w:r>
      <w:r w:rsidR="006A0826" w:rsidRPr="006A0826">
        <w:t xml:space="preserve"> </w:t>
      </w:r>
      <w:r w:rsidRPr="006A0826">
        <w:t>трудности,</w:t>
      </w:r>
      <w:r w:rsidR="006A0826" w:rsidRPr="006A0826">
        <w:t xml:space="preserve"> </w:t>
      </w:r>
      <w:r w:rsidRPr="006A0826">
        <w:t>всегда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готова</w:t>
      </w:r>
      <w:r w:rsidR="006A0826">
        <w:t xml:space="preserve"> "</w:t>
      </w:r>
      <w:r w:rsidRPr="006A0826">
        <w:t>подстроиться</w:t>
      </w:r>
      <w:r w:rsidR="006A0826">
        <w:t xml:space="preserve">" </w:t>
      </w:r>
      <w:r w:rsidRPr="006A0826">
        <w:t>к</w:t>
      </w:r>
      <w:r w:rsidR="006A0826" w:rsidRPr="006A0826">
        <w:t xml:space="preserve"> </w:t>
      </w:r>
      <w:r w:rsidRPr="006A0826">
        <w:t>новым</w:t>
      </w:r>
      <w:r w:rsidR="006A0826" w:rsidRPr="006A0826">
        <w:t xml:space="preserve"> </w:t>
      </w:r>
      <w:r w:rsidRPr="006A0826">
        <w:t>американским</w:t>
      </w:r>
      <w:r w:rsidR="006A0826" w:rsidRPr="006A0826">
        <w:t xml:space="preserve"> </w:t>
      </w:r>
      <w:r w:rsidRPr="006A0826">
        <w:t>инициативам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деле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урегулирования,</w:t>
      </w:r>
      <w:r w:rsidR="006A0826" w:rsidRPr="006A0826">
        <w:t xml:space="preserve"> </w:t>
      </w:r>
      <w:r w:rsidRPr="006A0826">
        <w:t>если</w:t>
      </w:r>
      <w:r w:rsidR="006A0826" w:rsidRPr="006A0826">
        <w:t xml:space="preserve"> </w:t>
      </w:r>
      <w:r w:rsidRPr="006A0826">
        <w:t>такие</w:t>
      </w:r>
      <w:r w:rsidR="006A0826" w:rsidRPr="006A0826">
        <w:t xml:space="preserve"> </w:t>
      </w:r>
      <w:r w:rsidRPr="006A0826">
        <w:t>инициативы</w:t>
      </w:r>
      <w:r w:rsidR="006A0826" w:rsidRPr="006A0826">
        <w:t xml:space="preserve"> </w:t>
      </w:r>
      <w:r w:rsidRPr="006A0826">
        <w:t>появятся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Летом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A0826">
          <w:t>1999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российская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упустила</w:t>
      </w:r>
      <w:r w:rsidR="006A0826" w:rsidRPr="006A0826">
        <w:t xml:space="preserve"> </w:t>
      </w:r>
      <w:r w:rsidRPr="006A0826">
        <w:t>удобный</w:t>
      </w:r>
      <w:r w:rsidR="006A0826" w:rsidRPr="006A0826">
        <w:t xml:space="preserve"> </w:t>
      </w:r>
      <w:r w:rsidRPr="006A0826">
        <w:t>момент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своего</w:t>
      </w:r>
      <w:r w:rsidR="006A0826">
        <w:t xml:space="preserve"> "</w:t>
      </w:r>
      <w:r w:rsidRPr="006A0826">
        <w:t>возвращения</w:t>
      </w:r>
      <w:r w:rsidR="006A0826">
        <w:t xml:space="preserve">" </w:t>
      </w:r>
      <w:r w:rsidRPr="006A0826">
        <w:t>на</w:t>
      </w:r>
      <w:r w:rsidR="006A0826" w:rsidRPr="006A0826">
        <w:t xml:space="preserve"> </w:t>
      </w:r>
      <w:r w:rsidRPr="006A0826">
        <w:t>Ближний</w:t>
      </w:r>
      <w:r w:rsidR="006A0826" w:rsidRPr="006A0826">
        <w:t xml:space="preserve"> </w:t>
      </w:r>
      <w:r w:rsidRPr="006A0826">
        <w:t>Восток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использовала</w:t>
      </w:r>
      <w:r w:rsidR="006A0826" w:rsidRPr="006A0826">
        <w:t xml:space="preserve"> </w:t>
      </w:r>
      <w:r w:rsidRPr="006A0826">
        <w:t>заинтересованность</w:t>
      </w:r>
      <w:r w:rsidR="006A0826" w:rsidRPr="006A0826">
        <w:t xml:space="preserve"> </w:t>
      </w:r>
      <w:r w:rsidRPr="006A0826">
        <w:t>Сирии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Израиля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организации</w:t>
      </w:r>
      <w:r w:rsidR="006A0826" w:rsidRPr="006A0826">
        <w:t xml:space="preserve"> </w:t>
      </w:r>
      <w:r w:rsidRPr="006A0826">
        <w:t>встречи</w:t>
      </w:r>
      <w:r w:rsidR="006A0826" w:rsidRPr="006A0826">
        <w:t xml:space="preserve"> </w:t>
      </w:r>
      <w:r w:rsidRPr="006A0826">
        <w:t>руководителей</w:t>
      </w:r>
      <w:r w:rsidR="006A0826" w:rsidRPr="006A0826">
        <w:t xml:space="preserve"> </w:t>
      </w:r>
      <w:r w:rsidRPr="006A0826">
        <w:t>этих</w:t>
      </w:r>
      <w:r w:rsidR="006A0826" w:rsidRPr="006A0826">
        <w:t xml:space="preserve"> </w:t>
      </w:r>
      <w:r w:rsidRPr="006A0826">
        <w:t>стран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высшем</w:t>
      </w:r>
      <w:r w:rsidR="006A0826" w:rsidRPr="006A0826">
        <w:t xml:space="preserve"> </w:t>
      </w:r>
      <w:r w:rsidRPr="006A0826">
        <w:t>уровне</w:t>
      </w:r>
      <w:r w:rsidR="006A0826" w:rsidRPr="006A0826">
        <w:t xml:space="preserve"> </w:t>
      </w:r>
      <w:r w:rsidRPr="006A0826">
        <w:t>при</w:t>
      </w:r>
      <w:r w:rsidR="006A0826" w:rsidRPr="006A0826">
        <w:t xml:space="preserve"> </w:t>
      </w:r>
      <w:r w:rsidRPr="006A0826">
        <w:t>российском</w:t>
      </w:r>
      <w:r w:rsidR="006A0826" w:rsidRPr="006A0826">
        <w:t xml:space="preserve"> </w:t>
      </w:r>
      <w:r w:rsidRPr="006A0826">
        <w:t>посредничестве</w:t>
      </w:r>
      <w:r w:rsidR="006A0826" w:rsidRPr="006A0826">
        <w:t xml:space="preserve">.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редкость</w:t>
      </w:r>
      <w:r w:rsidR="006A0826" w:rsidRPr="006A0826">
        <w:t xml:space="preserve"> </w:t>
      </w:r>
      <w:r w:rsidRPr="006A0826">
        <w:t>пассивно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индифферентно</w:t>
      </w:r>
      <w:r w:rsidR="006A0826" w:rsidRPr="006A0826">
        <w:t xml:space="preserve"> </w:t>
      </w:r>
      <w:r w:rsidRPr="006A0826">
        <w:t>отнеслись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такой</w:t>
      </w:r>
      <w:r w:rsidR="006A0826" w:rsidRPr="006A0826">
        <w:t xml:space="preserve"> </w:t>
      </w:r>
      <w:r w:rsidRPr="006A0826">
        <w:t>возможности,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перспективы</w:t>
      </w:r>
      <w:r w:rsidR="006A0826" w:rsidRPr="006A0826">
        <w:t xml:space="preserve"> </w:t>
      </w:r>
      <w:r w:rsidRPr="006A0826">
        <w:t>встречи</w:t>
      </w:r>
      <w:r w:rsidR="006A0826" w:rsidRPr="006A0826">
        <w:t xml:space="preserve"> </w:t>
      </w:r>
      <w:r w:rsidRPr="006A0826">
        <w:t>Асада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Рабина</w:t>
      </w:r>
      <w:r w:rsidR="006A0826" w:rsidRPr="006A0826">
        <w:t xml:space="preserve"> </w:t>
      </w:r>
      <w:r w:rsidRPr="006A0826">
        <w:t>серьезно</w:t>
      </w:r>
      <w:r w:rsidR="006A0826" w:rsidRPr="006A0826">
        <w:t xml:space="preserve"> </w:t>
      </w:r>
      <w:r w:rsidRPr="006A0826">
        <w:t>обеспокоили</w:t>
      </w:r>
      <w:r w:rsidR="006A0826" w:rsidRPr="006A0826">
        <w:t xml:space="preserve"> </w:t>
      </w:r>
      <w:r w:rsidRPr="006A0826">
        <w:t>американскую</w:t>
      </w:r>
      <w:r w:rsidR="006A0826" w:rsidRPr="006A0826">
        <w:t xml:space="preserve"> </w:t>
      </w:r>
      <w:r w:rsidRPr="006A0826">
        <w:t>администрацию,</w:t>
      </w:r>
      <w:r w:rsidR="006A0826" w:rsidRPr="006A0826">
        <w:t xml:space="preserve"> </w:t>
      </w:r>
      <w:r w:rsidRPr="006A0826">
        <w:t>которая</w:t>
      </w:r>
      <w:r w:rsidR="006A0826" w:rsidRPr="006A0826">
        <w:t xml:space="preserve"> </w:t>
      </w:r>
      <w:r w:rsidRPr="006A0826">
        <w:t>заметно</w:t>
      </w:r>
      <w:r w:rsidR="006A0826" w:rsidRPr="006A0826">
        <w:t xml:space="preserve"> </w:t>
      </w:r>
      <w:r w:rsidRPr="006A0826">
        <w:t>опасалась</w:t>
      </w:r>
      <w:r w:rsidR="006A0826" w:rsidRPr="006A0826">
        <w:t xml:space="preserve"> </w:t>
      </w:r>
      <w:r w:rsidRPr="006A0826">
        <w:t>утраты</w:t>
      </w:r>
      <w:r w:rsidR="006A0826" w:rsidRPr="006A0826">
        <w:t xml:space="preserve"> </w:t>
      </w:r>
      <w:r w:rsidRPr="006A0826">
        <w:t>своего</w:t>
      </w:r>
      <w:r w:rsidR="006A0826" w:rsidRPr="006A0826">
        <w:t xml:space="preserve"> </w:t>
      </w:r>
      <w:r w:rsidRPr="006A0826">
        <w:t>контроля</w:t>
      </w:r>
      <w:r w:rsidR="006A0826" w:rsidRPr="006A0826">
        <w:t xml:space="preserve"> </w:t>
      </w:r>
      <w:r w:rsidRPr="006A0826">
        <w:t>над</w:t>
      </w:r>
      <w:r w:rsidR="006A0826" w:rsidRPr="006A0826">
        <w:t xml:space="preserve"> </w:t>
      </w:r>
      <w:r w:rsidRPr="006A0826">
        <w:t>событиями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сирийско-израильском</w:t>
      </w:r>
      <w:r w:rsidR="006A0826">
        <w:t xml:space="preserve"> "</w:t>
      </w:r>
      <w:r w:rsidRPr="006A0826">
        <w:t>треке</w:t>
      </w:r>
      <w:r w:rsidR="006A0826">
        <w:t xml:space="preserve">"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Конечно,</w:t>
      </w:r>
      <w:r w:rsidR="006A0826" w:rsidRPr="006A0826">
        <w:t xml:space="preserve"> </w:t>
      </w:r>
      <w:r w:rsidRPr="006A0826">
        <w:t>можно</w:t>
      </w:r>
      <w:r w:rsidR="006A0826" w:rsidRPr="006A0826">
        <w:t xml:space="preserve"> </w:t>
      </w:r>
      <w:r w:rsidRPr="006A0826">
        <w:t>предположить,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пассивность</w:t>
      </w:r>
      <w:r w:rsidR="006A0826" w:rsidRPr="006A0826">
        <w:t xml:space="preserve"> </w:t>
      </w:r>
      <w:r w:rsidRPr="006A0826">
        <w:t>российской</w:t>
      </w:r>
      <w:r w:rsidR="006A0826" w:rsidRPr="006A0826">
        <w:t xml:space="preserve"> </w:t>
      </w:r>
      <w:r w:rsidRPr="006A0826">
        <w:t>стороны</w:t>
      </w:r>
      <w:r w:rsidR="006A0826" w:rsidRPr="006A0826">
        <w:t xml:space="preserve"> </w:t>
      </w:r>
      <w:r w:rsidRPr="006A0826">
        <w:t>объяснялась</w:t>
      </w:r>
      <w:r w:rsidR="006A0826" w:rsidRPr="006A0826">
        <w:t xml:space="preserve"> </w:t>
      </w:r>
      <w:r w:rsidRPr="006A0826">
        <w:t>утратой</w:t>
      </w:r>
      <w:r w:rsidR="006A0826" w:rsidRPr="006A0826">
        <w:t xml:space="preserve"> </w:t>
      </w:r>
      <w:r w:rsidRPr="006A0826">
        <w:t>интереса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вопросам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урегулирования,</w:t>
      </w:r>
      <w:r w:rsidR="006A0826" w:rsidRPr="006A0826">
        <w:t xml:space="preserve"> </w:t>
      </w:r>
      <w:r w:rsidRPr="006A0826">
        <w:t>но</w:t>
      </w:r>
      <w:r w:rsidR="006A0826" w:rsidRPr="006A0826">
        <w:t xml:space="preserve"> </w:t>
      </w:r>
      <w:r w:rsidRPr="006A0826">
        <w:t>нельзя</w:t>
      </w:r>
      <w:r w:rsidR="006A0826" w:rsidRPr="006A0826">
        <w:t xml:space="preserve"> </w:t>
      </w:r>
      <w:r w:rsidRPr="006A0826">
        <w:t>отделаться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мысли,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такая</w:t>
      </w:r>
      <w:r w:rsidR="006A0826" w:rsidRPr="006A0826">
        <w:t xml:space="preserve"> </w:t>
      </w:r>
      <w:r w:rsidRPr="006A0826">
        <w:t>пассивность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весьма</w:t>
      </w:r>
      <w:r w:rsidR="006A0826" w:rsidRPr="006A0826">
        <w:t xml:space="preserve"> </w:t>
      </w:r>
      <w:r w:rsidRPr="006A0826">
        <w:t>продуманной</w:t>
      </w:r>
      <w:r w:rsidR="006A0826" w:rsidRPr="006A0826">
        <w:t xml:space="preserve"> </w:t>
      </w:r>
      <w:r w:rsidRPr="006A0826">
        <w:t>акцией,</w:t>
      </w:r>
      <w:r w:rsidR="006A0826" w:rsidRPr="006A0826">
        <w:t xml:space="preserve"> </w:t>
      </w:r>
      <w:r w:rsidRPr="006A0826">
        <w:t>поскольку</w:t>
      </w:r>
      <w:r w:rsidR="006A0826" w:rsidRPr="006A0826">
        <w:t xml:space="preserve"> </w:t>
      </w:r>
      <w:r w:rsidRPr="006A0826">
        <w:t>снимала</w:t>
      </w:r>
      <w:r w:rsidR="006A0826" w:rsidRPr="006A0826">
        <w:t xml:space="preserve"> </w:t>
      </w:r>
      <w:r w:rsidRPr="006A0826">
        <w:t>обеспокоенность</w:t>
      </w:r>
      <w:r w:rsidR="006A0826" w:rsidRPr="006A0826">
        <w:t xml:space="preserve"> </w:t>
      </w:r>
      <w:r w:rsidRPr="006A0826">
        <w:t>Вашингтона,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подыгрывание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стороне</w:t>
      </w:r>
      <w:r w:rsidR="006A0826" w:rsidRPr="006A0826">
        <w:t xml:space="preserve"> </w:t>
      </w:r>
      <w:r w:rsidRPr="006A0826">
        <w:t>практически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всех</w:t>
      </w:r>
      <w:r w:rsidR="006A0826" w:rsidRPr="006A0826">
        <w:t xml:space="preserve"> </w:t>
      </w:r>
      <w:r w:rsidRPr="006A0826">
        <w:t>международных</w:t>
      </w:r>
      <w:r w:rsidR="006A0826" w:rsidRPr="006A0826">
        <w:t xml:space="preserve"> </w:t>
      </w:r>
      <w:r w:rsidRPr="006A0826">
        <w:t>вопросах,</w:t>
      </w:r>
      <w:r w:rsidR="006A0826" w:rsidRPr="006A0826">
        <w:t xml:space="preserve"> </w:t>
      </w:r>
      <w:r w:rsidRPr="006A0826">
        <w:t>бездумное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зачастую</w:t>
      </w:r>
      <w:r w:rsidR="006A0826" w:rsidRPr="006A0826">
        <w:t xml:space="preserve"> </w:t>
      </w:r>
      <w:r w:rsidRPr="006A0826">
        <w:t>противоречившее</w:t>
      </w:r>
      <w:r w:rsidR="006A0826" w:rsidRPr="006A0826">
        <w:t xml:space="preserve"> </w:t>
      </w:r>
      <w:r w:rsidRPr="006A0826">
        <w:t>национальным</w:t>
      </w:r>
      <w:r w:rsidR="006A0826" w:rsidRPr="006A0826">
        <w:t xml:space="preserve"> </w:t>
      </w:r>
      <w:r w:rsidRPr="006A0826">
        <w:t>интересам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следование</w:t>
      </w:r>
      <w:r w:rsidR="006A0826" w:rsidRPr="006A0826">
        <w:t xml:space="preserve"> </w:t>
      </w:r>
      <w:r w:rsidRPr="006A0826">
        <w:t>американским</w:t>
      </w:r>
      <w:r w:rsidR="006A0826">
        <w:t xml:space="preserve"> "</w:t>
      </w:r>
      <w:r w:rsidRPr="006A0826">
        <w:t>добрым</w:t>
      </w:r>
      <w:r w:rsidR="006A0826" w:rsidRPr="006A0826">
        <w:t xml:space="preserve"> </w:t>
      </w:r>
      <w:r w:rsidRPr="006A0826">
        <w:t>советам</w:t>
      </w:r>
      <w:r w:rsidR="006A0826">
        <w:t xml:space="preserve">" </w:t>
      </w:r>
      <w:r w:rsidRPr="006A0826">
        <w:t>и</w:t>
      </w:r>
      <w:r w:rsidR="006A0826">
        <w:t xml:space="preserve"> "</w:t>
      </w:r>
      <w:r w:rsidRPr="006A0826">
        <w:t>искренним</w:t>
      </w:r>
      <w:r w:rsidR="006A0826" w:rsidRPr="006A0826">
        <w:t xml:space="preserve"> </w:t>
      </w:r>
      <w:r w:rsidRPr="006A0826">
        <w:t>рекомендациям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международных</w:t>
      </w:r>
      <w:r w:rsidR="006A0826" w:rsidRPr="006A0826">
        <w:t xml:space="preserve"> </w:t>
      </w:r>
      <w:r w:rsidRPr="006A0826">
        <w:t>делах</w:t>
      </w:r>
      <w:r w:rsidR="006A0826" w:rsidRPr="006A0826">
        <w:t xml:space="preserve"> </w:t>
      </w:r>
      <w:r w:rsidRPr="006A0826">
        <w:t>красной</w:t>
      </w:r>
      <w:r w:rsidR="006A0826" w:rsidRPr="006A0826">
        <w:t xml:space="preserve"> </w:t>
      </w:r>
      <w:r w:rsidRPr="006A0826">
        <w:t>нитью</w:t>
      </w:r>
      <w:r w:rsidR="006A0826" w:rsidRPr="006A0826">
        <w:t xml:space="preserve"> </w:t>
      </w:r>
      <w:r w:rsidRPr="006A0826">
        <w:t>проходили</w:t>
      </w:r>
      <w:r w:rsidR="006A0826" w:rsidRPr="006A0826">
        <w:t xml:space="preserve"> </w:t>
      </w:r>
      <w:r w:rsidRPr="006A0826">
        <w:t>через</w:t>
      </w:r>
      <w:r w:rsidR="006A0826" w:rsidRPr="006A0826">
        <w:t xml:space="preserve"> </w:t>
      </w:r>
      <w:r w:rsidRPr="006A0826">
        <w:t>всю</w:t>
      </w:r>
      <w:r w:rsidR="006A0826" w:rsidRPr="006A0826">
        <w:t xml:space="preserve"> </w:t>
      </w:r>
      <w:r w:rsidRPr="006A0826">
        <w:t>бесславную</w:t>
      </w:r>
      <w:r w:rsidR="006A0826" w:rsidRPr="006A0826">
        <w:t xml:space="preserve"> </w:t>
      </w:r>
      <w:r w:rsidRPr="006A0826">
        <w:t>деятельность</w:t>
      </w:r>
      <w:r w:rsidR="006A0826" w:rsidRPr="006A0826">
        <w:t xml:space="preserve"> </w:t>
      </w:r>
      <w:r w:rsidRPr="006A0826">
        <w:t>их</w:t>
      </w:r>
      <w:r w:rsidR="006A0826">
        <w:t xml:space="preserve"> "</w:t>
      </w:r>
      <w:r w:rsidRPr="006A0826">
        <w:t>дорогого</w:t>
      </w:r>
      <w:r w:rsidR="006A0826" w:rsidRPr="006A0826">
        <w:t xml:space="preserve"> </w:t>
      </w:r>
      <w:r w:rsidRPr="006A0826">
        <w:t>друга</w:t>
      </w:r>
      <w:r w:rsidR="006A0826" w:rsidRPr="006A0826">
        <w:t xml:space="preserve"> </w:t>
      </w:r>
      <w:r w:rsidRPr="006A0826">
        <w:t>Андрея</w:t>
      </w:r>
      <w:r w:rsidR="006A0826">
        <w:t xml:space="preserve">" </w:t>
      </w:r>
      <w:r w:rsidR="006A0826" w:rsidRPr="006A0826">
        <w:t xml:space="preserve">- </w:t>
      </w:r>
      <w:r w:rsidRPr="006A0826">
        <w:t>российского</w:t>
      </w:r>
      <w:r w:rsidR="006A0826" w:rsidRPr="006A0826">
        <w:t xml:space="preserve"> </w:t>
      </w:r>
      <w:r w:rsidRPr="006A0826">
        <w:t>министра</w:t>
      </w:r>
      <w:r w:rsidR="006A0826" w:rsidRPr="006A0826">
        <w:t xml:space="preserve"> </w:t>
      </w:r>
      <w:r w:rsidRPr="006A0826">
        <w:t>иностранных</w:t>
      </w:r>
      <w:r w:rsidR="006A0826" w:rsidRPr="006A0826">
        <w:t xml:space="preserve"> </w:t>
      </w:r>
      <w:r w:rsidRPr="006A0826">
        <w:t>дел</w:t>
      </w:r>
      <w:r w:rsidR="006A0826" w:rsidRPr="006A0826">
        <w:t xml:space="preserve"> </w:t>
      </w:r>
      <w:r w:rsidRPr="006A0826">
        <w:t>Козырева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В</w:t>
      </w:r>
      <w:r w:rsidR="006A0826" w:rsidRPr="006A0826">
        <w:t xml:space="preserve"> </w:t>
      </w:r>
      <w:r w:rsidRPr="006A0826">
        <w:t>последние</w:t>
      </w:r>
      <w:r w:rsidR="006A0826" w:rsidRPr="006A0826">
        <w:t xml:space="preserve"> </w:t>
      </w:r>
      <w:r w:rsidRPr="006A0826">
        <w:t>годы</w:t>
      </w:r>
      <w:r w:rsidR="006A0826" w:rsidRPr="006A0826">
        <w:t xml:space="preserve"> </w:t>
      </w:r>
      <w:r w:rsidRPr="006A0826">
        <w:t>существования</w:t>
      </w:r>
      <w:r w:rsidR="006A0826" w:rsidRPr="006A0826">
        <w:t xml:space="preserve"> </w:t>
      </w:r>
      <w:r w:rsidRPr="006A0826">
        <w:t>Советского</w:t>
      </w:r>
      <w:r w:rsidR="006A0826" w:rsidRPr="006A0826">
        <w:t xml:space="preserve"> </w:t>
      </w:r>
      <w:r w:rsidRPr="006A0826">
        <w:t>Союза</w:t>
      </w:r>
      <w:r w:rsidR="006A0826" w:rsidRPr="006A0826">
        <w:t xml:space="preserve"> </w:t>
      </w:r>
      <w:r w:rsidRPr="006A0826">
        <w:t>американская</w:t>
      </w:r>
      <w:r w:rsidR="006A0826" w:rsidRPr="006A0826">
        <w:t xml:space="preserve"> </w:t>
      </w:r>
      <w:r w:rsidRPr="006A0826">
        <w:t>сторона</w:t>
      </w:r>
      <w:r w:rsidR="006A0826" w:rsidRPr="006A0826">
        <w:t xml:space="preserve"> </w:t>
      </w:r>
      <w:r w:rsidRPr="006A0826">
        <w:t>игнорировала</w:t>
      </w:r>
      <w:r w:rsidR="006A0826">
        <w:t xml:space="preserve"> "</w:t>
      </w:r>
      <w:r w:rsidRPr="006A0826">
        <w:t>советский</w:t>
      </w:r>
      <w:r w:rsidR="006A0826" w:rsidRPr="006A0826">
        <w:t xml:space="preserve"> </w:t>
      </w:r>
      <w:r w:rsidRPr="006A0826">
        <w:t>фактор</w:t>
      </w:r>
      <w:r w:rsidR="006A0826">
        <w:t xml:space="preserve">" </w:t>
      </w:r>
      <w:r w:rsidRPr="006A0826">
        <w:t>как</w:t>
      </w:r>
      <w:r w:rsidR="006A0826" w:rsidRPr="006A0826">
        <w:t xml:space="preserve"> </w:t>
      </w:r>
      <w:r w:rsidRPr="006A0826">
        <w:t>второстепенный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мало</w:t>
      </w:r>
      <w:r w:rsidR="006A0826" w:rsidRPr="006A0826">
        <w:t xml:space="preserve"> </w:t>
      </w:r>
      <w:r w:rsidRPr="006A0826">
        <w:t>значащий</w:t>
      </w:r>
      <w:r w:rsidR="006A0826" w:rsidRPr="006A0826">
        <w:t xml:space="preserve"> </w:t>
      </w:r>
      <w:r w:rsidRPr="006A0826">
        <w:t>компонент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ситуации</w:t>
      </w:r>
      <w:r w:rsidR="006A0826" w:rsidRPr="006A0826">
        <w:t xml:space="preserve">. </w:t>
      </w:r>
      <w:r w:rsidRPr="006A0826">
        <w:t>Так,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Вашингтоне</w:t>
      </w:r>
      <w:r w:rsidR="006A0826" w:rsidRPr="006A0826">
        <w:t xml:space="preserve"> </w:t>
      </w:r>
      <w:r w:rsidRPr="006A0826">
        <w:t>посчитали,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возможные</w:t>
      </w:r>
      <w:r w:rsidR="006A0826" w:rsidRPr="006A0826">
        <w:t xml:space="preserve"> </w:t>
      </w:r>
      <w:r w:rsidRPr="006A0826">
        <w:t>внешнеполитические</w:t>
      </w:r>
      <w:r w:rsidR="006A0826" w:rsidRPr="006A0826">
        <w:t xml:space="preserve"> </w:t>
      </w:r>
      <w:r w:rsidRPr="006A0826">
        <w:t>осложнения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результате</w:t>
      </w:r>
      <w:r w:rsidR="006A0826" w:rsidRPr="006A0826">
        <w:t xml:space="preserve"> </w:t>
      </w:r>
      <w:r w:rsidRPr="006A0826">
        <w:t>проведения</w:t>
      </w:r>
      <w:r w:rsidR="006A0826" w:rsidRPr="006A0826">
        <w:t xml:space="preserve"> </w:t>
      </w:r>
      <w:r w:rsidRPr="006A0826">
        <w:t>военной</w:t>
      </w:r>
      <w:r w:rsidR="006A0826" w:rsidRPr="006A0826">
        <w:t xml:space="preserve"> </w:t>
      </w:r>
      <w:r w:rsidRPr="006A0826">
        <w:t>акции</w:t>
      </w:r>
      <w:r w:rsidR="006A0826" w:rsidRPr="006A0826">
        <w:t xml:space="preserve"> </w:t>
      </w:r>
      <w:r w:rsidRPr="006A0826">
        <w:t>против</w:t>
      </w:r>
      <w:r w:rsidR="006A0826" w:rsidRPr="006A0826">
        <w:t xml:space="preserve"> </w:t>
      </w:r>
      <w:r w:rsidRPr="006A0826">
        <w:t>Ирака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смогут</w:t>
      </w:r>
      <w:r w:rsidR="006A0826" w:rsidRPr="006A0826">
        <w:t xml:space="preserve"> </w:t>
      </w:r>
      <w:r w:rsidRPr="006A0826">
        <w:t>перевесить</w:t>
      </w:r>
      <w:r w:rsidR="006A0826" w:rsidRPr="006A0826">
        <w:t xml:space="preserve"> </w:t>
      </w:r>
      <w:r w:rsidRPr="006A0826">
        <w:t>военных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политических</w:t>
      </w:r>
      <w:r w:rsidR="006A0826" w:rsidRPr="006A0826">
        <w:t xml:space="preserve"> </w:t>
      </w:r>
      <w:r w:rsidRPr="006A0826">
        <w:t>выгод</w:t>
      </w:r>
      <w:r w:rsidR="006A0826" w:rsidRPr="006A0826">
        <w:t xml:space="preserve">. </w:t>
      </w:r>
      <w:r w:rsidRPr="006A0826">
        <w:t>Белый</w:t>
      </w:r>
      <w:r w:rsidR="006A0826" w:rsidRPr="006A0826">
        <w:t xml:space="preserve"> </w:t>
      </w:r>
      <w:r w:rsidRPr="006A0826">
        <w:t>дом,</w:t>
      </w:r>
      <w:r w:rsidR="006A0826" w:rsidRPr="006A0826">
        <w:t xml:space="preserve"> </w:t>
      </w:r>
      <w:r w:rsidRPr="006A0826">
        <w:t>несомненно,</w:t>
      </w:r>
      <w:r w:rsidR="006A0826" w:rsidRPr="006A0826">
        <w:t xml:space="preserve"> </w:t>
      </w:r>
      <w:r w:rsidRPr="006A0826">
        <w:t>учитывал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своих</w:t>
      </w:r>
      <w:r w:rsidR="006A0826" w:rsidRPr="006A0826">
        <w:t xml:space="preserve"> </w:t>
      </w:r>
      <w:r w:rsidRPr="006A0826">
        <w:t>действиях</w:t>
      </w:r>
      <w:r w:rsidR="006A0826" w:rsidRPr="006A0826">
        <w:t xml:space="preserve"> </w:t>
      </w:r>
      <w:r w:rsidRPr="006A0826">
        <w:t>колебания,</w:t>
      </w:r>
      <w:r w:rsidR="006A0826" w:rsidRPr="006A0826">
        <w:t xml:space="preserve"> </w:t>
      </w:r>
      <w:r w:rsidRPr="006A0826">
        <w:t>непоследовательность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противоречивость</w:t>
      </w:r>
      <w:r w:rsidR="006A0826" w:rsidRPr="006A0826">
        <w:t xml:space="preserve"> </w:t>
      </w:r>
      <w:r w:rsidRPr="006A0826">
        <w:t>позиции</w:t>
      </w:r>
      <w:r w:rsidR="006A0826" w:rsidRPr="006A0826">
        <w:t xml:space="preserve"> </w:t>
      </w:r>
      <w:r w:rsidRPr="006A0826">
        <w:t>Москвы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отношении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развертывавшемуся</w:t>
      </w:r>
      <w:r w:rsidR="006A0826" w:rsidRPr="006A0826">
        <w:t xml:space="preserve"> </w:t>
      </w:r>
      <w:r w:rsidRPr="006A0826">
        <w:t>кризису</w:t>
      </w:r>
      <w:r w:rsidR="006A0826" w:rsidRPr="006A0826">
        <w:t xml:space="preserve"> </w:t>
      </w:r>
      <w:r w:rsidRPr="006A0826">
        <w:t>вокруг</w:t>
      </w:r>
      <w:r w:rsidR="006A0826" w:rsidRPr="006A0826">
        <w:t xml:space="preserve"> </w:t>
      </w:r>
      <w:r w:rsidRPr="006A0826">
        <w:t>Кувейта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ту</w:t>
      </w:r>
      <w:r w:rsidR="006A0826" w:rsidRPr="006A0826">
        <w:t xml:space="preserve"> </w:t>
      </w:r>
      <w:r w:rsidRPr="006A0826">
        <w:t>излишне</w:t>
      </w:r>
      <w:r w:rsidR="006A0826" w:rsidRPr="006A0826">
        <w:t xml:space="preserve"> </w:t>
      </w:r>
      <w:r w:rsidRPr="006A0826">
        <w:t>суетливую</w:t>
      </w:r>
      <w:r w:rsidR="006A0826" w:rsidRPr="006A0826">
        <w:t xml:space="preserve"> </w:t>
      </w:r>
      <w:r w:rsidRPr="006A0826">
        <w:t>поспешность,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которой</w:t>
      </w:r>
      <w:r w:rsidR="006A0826" w:rsidRPr="006A0826">
        <w:t xml:space="preserve"> </w:t>
      </w:r>
      <w:r w:rsidRPr="006A0826">
        <w:t>Горбачев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Шеварднадзе</w:t>
      </w:r>
      <w:r w:rsidR="006A0826" w:rsidRPr="006A0826">
        <w:t xml:space="preserve"> </w:t>
      </w:r>
      <w:r w:rsidRPr="006A0826">
        <w:t>согласились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американскими</w:t>
      </w:r>
      <w:r w:rsidR="006A0826" w:rsidRPr="006A0826">
        <w:t xml:space="preserve"> </w:t>
      </w:r>
      <w:r w:rsidRPr="006A0826">
        <w:t>действиями,</w:t>
      </w:r>
      <w:r w:rsidR="006A0826" w:rsidRPr="006A0826">
        <w:t xml:space="preserve"> </w:t>
      </w:r>
      <w:r w:rsidRPr="006A0826">
        <w:t>видимо,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отдавая</w:t>
      </w:r>
      <w:r w:rsidR="006A0826" w:rsidRPr="006A0826">
        <w:t xml:space="preserve"> </w:t>
      </w:r>
      <w:r w:rsidRPr="006A0826">
        <w:t>себе</w:t>
      </w:r>
      <w:r w:rsidR="006A0826" w:rsidRPr="006A0826">
        <w:t xml:space="preserve"> </w:t>
      </w:r>
      <w:r w:rsidRPr="006A0826">
        <w:t>отчета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последствиях</w:t>
      </w:r>
      <w:r w:rsidR="006A0826" w:rsidRPr="006A0826">
        <w:t xml:space="preserve"> </w:t>
      </w:r>
      <w:r w:rsidRPr="006A0826">
        <w:t>такого</w:t>
      </w:r>
      <w:r w:rsidR="006A0826" w:rsidRPr="006A0826">
        <w:t xml:space="preserve"> </w:t>
      </w:r>
      <w:r w:rsidRPr="006A0826">
        <w:t>поведения</w:t>
      </w:r>
      <w:r w:rsidR="006A0826" w:rsidRPr="006A0826">
        <w:t xml:space="preserve">. </w:t>
      </w:r>
      <w:r w:rsidRPr="006A0826">
        <w:t>Все</w:t>
      </w:r>
      <w:r w:rsidR="006A0826" w:rsidRPr="006A0826">
        <w:t xml:space="preserve"> </w:t>
      </w:r>
      <w:r w:rsidRPr="006A0826">
        <w:t>это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могло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отразиться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отношениях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арабским</w:t>
      </w:r>
      <w:r w:rsidR="006A0826" w:rsidRPr="006A0826">
        <w:t xml:space="preserve"> </w:t>
      </w:r>
      <w:r w:rsidRPr="006A0826">
        <w:t>миром,</w:t>
      </w:r>
      <w:r w:rsidR="006A0826" w:rsidRPr="006A0826">
        <w:t xml:space="preserve"> </w:t>
      </w:r>
      <w:r w:rsidRPr="006A0826">
        <w:t>ускорив</w:t>
      </w:r>
      <w:r w:rsidR="006A0826" w:rsidRPr="006A0826">
        <w:t xml:space="preserve"> </w:t>
      </w:r>
      <w:r w:rsidRPr="006A0826">
        <w:t>их</w:t>
      </w:r>
      <w:r w:rsidR="006A0826" w:rsidRPr="006A0826">
        <w:t xml:space="preserve"> </w:t>
      </w:r>
      <w:r w:rsidRPr="006A0826">
        <w:t>эрозию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Но</w:t>
      </w:r>
      <w:r w:rsidR="006A0826" w:rsidRPr="006A0826">
        <w:t xml:space="preserve"> </w:t>
      </w:r>
      <w:r w:rsidRPr="006A0826">
        <w:t>эти</w:t>
      </w:r>
      <w:r w:rsidR="006A0826" w:rsidRPr="006A0826">
        <w:t xml:space="preserve"> </w:t>
      </w:r>
      <w:r w:rsidRPr="006A0826">
        <w:t>события</w:t>
      </w:r>
      <w:r w:rsidR="006A0826" w:rsidRPr="006A0826">
        <w:t xml:space="preserve"> </w:t>
      </w:r>
      <w:r w:rsidRPr="006A0826">
        <w:t>уже</w:t>
      </w:r>
      <w:r w:rsidR="006A0826" w:rsidRPr="006A0826">
        <w:t xml:space="preserve"> </w:t>
      </w:r>
      <w:r w:rsidRPr="006A0826">
        <w:t>стали</w:t>
      </w:r>
      <w:r w:rsidR="006A0826" w:rsidRPr="006A0826">
        <w:t xml:space="preserve"> </w:t>
      </w:r>
      <w:r w:rsidRPr="006A0826">
        <w:t>достоянием</w:t>
      </w:r>
      <w:r w:rsidR="006A0826" w:rsidRPr="006A0826">
        <w:t xml:space="preserve"> </w:t>
      </w:r>
      <w:r w:rsidRPr="006A0826">
        <w:t>истории,</w:t>
      </w:r>
      <w:r w:rsidR="006A0826" w:rsidRPr="006A0826">
        <w:t xml:space="preserve"> </w:t>
      </w:r>
      <w:r w:rsidRPr="006A0826">
        <w:t>хотя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недавней</w:t>
      </w:r>
      <w:r w:rsidR="006A0826" w:rsidRPr="006A0826">
        <w:t xml:space="preserve">. </w:t>
      </w:r>
      <w:r w:rsidRPr="006A0826">
        <w:t>Удивляет</w:t>
      </w:r>
      <w:r w:rsidR="006A0826" w:rsidRPr="006A0826">
        <w:t xml:space="preserve"> </w:t>
      </w:r>
      <w:r w:rsidRPr="006A0826">
        <w:t>другое</w:t>
      </w:r>
      <w:r w:rsidR="006A0826" w:rsidRPr="006A0826">
        <w:t xml:space="preserve">. </w:t>
      </w:r>
      <w:r w:rsidRPr="006A0826">
        <w:t>Российская</w:t>
      </w:r>
      <w:r w:rsidR="006A0826" w:rsidRPr="006A0826">
        <w:t xml:space="preserve"> </w:t>
      </w:r>
      <w:r w:rsidRPr="006A0826">
        <w:t>общественность,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известно,</w:t>
      </w:r>
      <w:r w:rsidR="006A0826" w:rsidRPr="006A0826">
        <w:t xml:space="preserve"> </w:t>
      </w:r>
      <w:r w:rsidRPr="006A0826">
        <w:t>почти</w:t>
      </w:r>
      <w:r w:rsidR="006A0826" w:rsidRPr="006A0826">
        <w:t xml:space="preserve"> </w:t>
      </w:r>
      <w:r w:rsidRPr="006A0826">
        <w:t>единодушно</w:t>
      </w:r>
      <w:r w:rsidR="006A0826" w:rsidRPr="006A0826">
        <w:t xml:space="preserve"> </w:t>
      </w:r>
      <w:r w:rsidRPr="006A0826">
        <w:t>осудила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отношении</w:t>
      </w:r>
      <w:r w:rsidR="006A0826" w:rsidRPr="006A0826">
        <w:t xml:space="preserve"> </w:t>
      </w:r>
      <w:r w:rsidRPr="006A0826">
        <w:t>Ирака,</w:t>
      </w:r>
      <w:r w:rsidR="006A0826" w:rsidRPr="006A0826">
        <w:t xml:space="preserve"> </w:t>
      </w:r>
      <w:r w:rsidRPr="006A0826">
        <w:t>приведшие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гибели</w:t>
      </w:r>
      <w:r w:rsidR="006A0826" w:rsidRPr="006A0826">
        <w:t xml:space="preserve"> </w:t>
      </w:r>
      <w:r w:rsidRPr="006A0826">
        <w:t>многих</w:t>
      </w:r>
      <w:r w:rsidR="006A0826" w:rsidRPr="006A0826">
        <w:t xml:space="preserve"> </w:t>
      </w:r>
      <w:r w:rsidRPr="006A0826">
        <w:t>тысяч</w:t>
      </w:r>
      <w:r w:rsidR="006A0826" w:rsidRPr="006A0826">
        <w:t xml:space="preserve"> </w:t>
      </w:r>
      <w:r w:rsidRPr="006A0826">
        <w:t>ни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чем</w:t>
      </w:r>
      <w:r w:rsidR="006A0826" w:rsidRPr="006A0826">
        <w:t xml:space="preserve"> </w:t>
      </w:r>
      <w:r w:rsidRPr="006A0826">
        <w:t>неповинных</w:t>
      </w:r>
      <w:r w:rsidR="006A0826" w:rsidRPr="006A0826">
        <w:t xml:space="preserve"> </w:t>
      </w:r>
      <w:r w:rsidRPr="006A0826">
        <w:t>мирных</w:t>
      </w:r>
      <w:r w:rsidR="006A0826" w:rsidRPr="006A0826">
        <w:t xml:space="preserve"> </w:t>
      </w:r>
      <w:r w:rsidRPr="006A0826">
        <w:t>граждан,</w:t>
      </w:r>
      <w:r w:rsidR="006A0826" w:rsidRPr="006A0826">
        <w:t xml:space="preserve"> </w:t>
      </w:r>
      <w:r w:rsidRPr="006A0826">
        <w:t>почти</w:t>
      </w:r>
      <w:r w:rsidR="006A0826" w:rsidRPr="006A0826">
        <w:t xml:space="preserve"> </w:t>
      </w:r>
      <w:r w:rsidRPr="006A0826">
        <w:t>полному</w:t>
      </w:r>
      <w:r w:rsidR="006A0826" w:rsidRPr="006A0826">
        <w:t xml:space="preserve"> </w:t>
      </w:r>
      <w:r w:rsidRPr="006A0826">
        <w:t>разрушению</w:t>
      </w:r>
      <w:r w:rsidR="006A0826" w:rsidRPr="006A0826">
        <w:t xml:space="preserve"> </w:t>
      </w:r>
      <w:r w:rsidRPr="006A0826">
        <w:t>экономической</w:t>
      </w:r>
      <w:r w:rsidR="006A0826" w:rsidRPr="006A0826">
        <w:t xml:space="preserve"> </w:t>
      </w:r>
      <w:r w:rsidRPr="006A0826">
        <w:t>инфраструктуры</w:t>
      </w:r>
      <w:r w:rsidR="006A0826" w:rsidRPr="006A0826">
        <w:t xml:space="preserve"> </w:t>
      </w:r>
      <w:r w:rsidRPr="006A0826">
        <w:t>страны,</w:t>
      </w:r>
      <w:r w:rsidR="006A0826" w:rsidRPr="006A0826">
        <w:t xml:space="preserve"> </w:t>
      </w:r>
      <w:r w:rsidRPr="006A0826">
        <w:t>значительным</w:t>
      </w:r>
      <w:r w:rsidR="006A0826" w:rsidRPr="006A0826">
        <w:t xml:space="preserve"> </w:t>
      </w:r>
      <w:r w:rsidRPr="006A0826">
        <w:t>убыткам,</w:t>
      </w:r>
      <w:r w:rsidR="006A0826" w:rsidRPr="006A0826">
        <w:t xml:space="preserve"> </w:t>
      </w:r>
      <w:r w:rsidRPr="006A0826">
        <w:t>породившим</w:t>
      </w:r>
      <w:r w:rsidR="006A0826" w:rsidRPr="006A0826">
        <w:t xml:space="preserve"> </w:t>
      </w:r>
      <w:r w:rsidRPr="006A0826">
        <w:t>возникновение</w:t>
      </w:r>
      <w:r w:rsidR="006A0826" w:rsidRPr="006A0826">
        <w:t xml:space="preserve"> </w:t>
      </w:r>
      <w:r w:rsidRPr="006A0826">
        <w:t>серьезных</w:t>
      </w:r>
      <w:r w:rsidR="006A0826" w:rsidRPr="006A0826">
        <w:t xml:space="preserve"> </w:t>
      </w:r>
      <w:r w:rsidRPr="006A0826">
        <w:t>экономических</w:t>
      </w:r>
      <w:r w:rsidR="006A0826" w:rsidRPr="006A0826">
        <w:t xml:space="preserve"> </w:t>
      </w:r>
      <w:r w:rsidRPr="006A0826">
        <w:t>трудностей</w:t>
      </w:r>
      <w:r w:rsidR="006A0826" w:rsidRPr="006A0826">
        <w:t xml:space="preserve">. </w:t>
      </w:r>
      <w:r w:rsidRPr="006A0826">
        <w:t>Официальных</w:t>
      </w:r>
      <w:r w:rsidR="006A0826" w:rsidRPr="006A0826">
        <w:t xml:space="preserve"> </w:t>
      </w:r>
      <w:r w:rsidRPr="006A0826">
        <w:t>правительственных</w:t>
      </w:r>
      <w:r w:rsidR="006A0826" w:rsidRPr="006A0826">
        <w:t xml:space="preserve"> </w:t>
      </w:r>
      <w:r w:rsidRPr="006A0826">
        <w:t>заявлений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осуждением</w:t>
      </w:r>
      <w:r w:rsidR="006A0826" w:rsidRPr="006A0826">
        <w:t xml:space="preserve"> </w:t>
      </w:r>
      <w:r w:rsidRPr="006A0826">
        <w:t>злополучной</w:t>
      </w:r>
      <w:r w:rsidR="006A0826">
        <w:t xml:space="preserve"> "</w:t>
      </w:r>
      <w:r w:rsidRPr="006A0826">
        <w:t>Бури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пустыне</w:t>
      </w:r>
      <w:r w:rsidR="006A0826">
        <w:t xml:space="preserve">" </w:t>
      </w:r>
      <w:r w:rsidRPr="006A0826">
        <w:t>почти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было,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те,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все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имели</w:t>
      </w:r>
      <w:r w:rsidR="006A0826" w:rsidRPr="006A0826">
        <w:t xml:space="preserve"> </w:t>
      </w:r>
      <w:r w:rsidRPr="006A0826">
        <w:t>место,</w:t>
      </w:r>
      <w:r w:rsidR="006A0826" w:rsidRPr="006A0826">
        <w:t xml:space="preserve"> </w:t>
      </w:r>
      <w:r w:rsidRPr="006A0826">
        <w:t>звучали</w:t>
      </w:r>
      <w:r w:rsidR="006A0826" w:rsidRPr="006A0826">
        <w:t xml:space="preserve"> </w:t>
      </w:r>
      <w:r w:rsidRPr="006A0826">
        <w:t>весьма</w:t>
      </w:r>
      <w:r w:rsidR="006A0826" w:rsidRPr="006A0826">
        <w:t xml:space="preserve"> </w:t>
      </w:r>
      <w:r w:rsidRPr="006A0826">
        <w:t>вяло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аморфно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всяком</w:t>
      </w:r>
      <w:r w:rsidR="006A0826" w:rsidRPr="006A0826">
        <w:t xml:space="preserve"> </w:t>
      </w:r>
      <w:r w:rsidRPr="006A0826">
        <w:t>случае</w:t>
      </w:r>
      <w:r w:rsidR="006A0826" w:rsidRPr="006A0826">
        <w:t xml:space="preserve"> </w:t>
      </w:r>
      <w:r w:rsidRPr="006A0826">
        <w:t>российское</w:t>
      </w:r>
      <w:r w:rsidR="006A0826" w:rsidRPr="006A0826">
        <w:t xml:space="preserve"> </w:t>
      </w:r>
      <w:r w:rsidRPr="006A0826">
        <w:t>руководство</w:t>
      </w:r>
      <w:r w:rsidR="006A0826" w:rsidRPr="006A0826">
        <w:t xml:space="preserve"> </w:t>
      </w:r>
      <w:r w:rsidRPr="006A0826">
        <w:t>постаралось</w:t>
      </w:r>
      <w:r w:rsidR="006A0826" w:rsidRPr="006A0826">
        <w:t xml:space="preserve"> </w:t>
      </w:r>
      <w:r w:rsidRPr="006A0826">
        <w:t>дистанцироваться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действий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видимо,</w:t>
      </w:r>
      <w:r w:rsidR="006A0826" w:rsidRPr="006A0826">
        <w:t xml:space="preserve"> </w:t>
      </w:r>
      <w:r w:rsidRPr="006A0826">
        <w:t>понимая,</w:t>
      </w:r>
      <w:r w:rsidR="006A0826" w:rsidRPr="006A0826">
        <w:t xml:space="preserve"> </w:t>
      </w:r>
      <w:r w:rsidRPr="006A0826">
        <w:t>что</w:t>
      </w:r>
      <w:r w:rsidR="006A0826">
        <w:t xml:space="preserve"> "</w:t>
      </w:r>
      <w:r w:rsidRPr="006A0826">
        <w:t>превышение</w:t>
      </w:r>
      <w:r w:rsidR="006A0826" w:rsidRPr="006A0826">
        <w:t xml:space="preserve"> </w:t>
      </w:r>
      <w:r w:rsidRPr="006A0826">
        <w:t>своих</w:t>
      </w:r>
      <w:r w:rsidR="006A0826" w:rsidRPr="006A0826">
        <w:t xml:space="preserve"> </w:t>
      </w:r>
      <w:r w:rsidRPr="006A0826">
        <w:t>полномочий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которое</w:t>
      </w:r>
      <w:r w:rsidR="006A0826" w:rsidRPr="006A0826">
        <w:t xml:space="preserve"> </w:t>
      </w:r>
      <w:r w:rsidRPr="006A0826">
        <w:t>пошли</w:t>
      </w:r>
      <w:r w:rsidR="006A0826" w:rsidRPr="006A0826">
        <w:t xml:space="preserve"> </w:t>
      </w:r>
      <w:r w:rsidRPr="006A0826">
        <w:t>американские</w:t>
      </w:r>
      <w:r w:rsidR="006A0826" w:rsidRPr="006A0826">
        <w:t xml:space="preserve"> </w:t>
      </w:r>
      <w:r w:rsidRPr="006A0826">
        <w:t>вооруженные</w:t>
      </w:r>
      <w:r w:rsidR="006A0826" w:rsidRPr="006A0826">
        <w:t xml:space="preserve"> </w:t>
      </w:r>
      <w:r w:rsidRPr="006A0826">
        <w:t>силы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 w:rsidRPr="006A0826">
        <w:t xml:space="preserve"> </w:t>
      </w:r>
      <w:r w:rsidRPr="006A0826">
        <w:t>антииракской</w:t>
      </w:r>
      <w:r w:rsidR="006A0826" w:rsidRPr="006A0826">
        <w:t xml:space="preserve"> </w:t>
      </w:r>
      <w:r w:rsidRPr="006A0826">
        <w:t>операции</w:t>
      </w:r>
      <w:r w:rsidR="006A0826">
        <w:t xml:space="preserve"> (</w:t>
      </w:r>
      <w:r w:rsidRPr="006A0826">
        <w:t>этим</w:t>
      </w:r>
      <w:r w:rsidR="006A0826" w:rsidRPr="006A0826">
        <w:t xml:space="preserve"> </w:t>
      </w:r>
      <w:r w:rsidRPr="006A0826">
        <w:t>эвфемизмом,</w:t>
      </w:r>
      <w:r w:rsidR="006A0826" w:rsidRPr="006A0826">
        <w:t xml:space="preserve"> </w:t>
      </w:r>
      <w:r w:rsidRPr="006A0826">
        <w:t>впервые</w:t>
      </w:r>
      <w:r w:rsidR="006A0826" w:rsidRPr="006A0826">
        <w:t xml:space="preserve"> </w:t>
      </w:r>
      <w:r w:rsidRPr="006A0826">
        <w:t>употребленным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прессой,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затем</w:t>
      </w:r>
      <w:r w:rsidR="006A0826" w:rsidRPr="006A0826">
        <w:t xml:space="preserve"> </w:t>
      </w:r>
      <w:r w:rsidRPr="006A0826">
        <w:t>растиражированным</w:t>
      </w:r>
      <w:r w:rsidR="006A0826" w:rsidRPr="006A0826">
        <w:t xml:space="preserve"> </w:t>
      </w:r>
      <w:r w:rsidRPr="006A0826">
        <w:t>российской</w:t>
      </w:r>
      <w:r w:rsidR="006A0826" w:rsidRPr="006A0826">
        <w:t xml:space="preserve"> </w:t>
      </w:r>
      <w:r w:rsidRPr="006A0826">
        <w:t>рептильной</w:t>
      </w:r>
      <w:r w:rsidR="006A0826" w:rsidRPr="006A0826">
        <w:t xml:space="preserve"> </w:t>
      </w:r>
      <w:r w:rsidRPr="006A0826">
        <w:t>прессой,</w:t>
      </w:r>
      <w:r w:rsidR="006A0826" w:rsidRPr="006A0826">
        <w:t xml:space="preserve"> </w:t>
      </w:r>
      <w:r w:rsidRPr="006A0826">
        <w:t>прикрывались</w:t>
      </w:r>
      <w:r w:rsidR="006A0826" w:rsidRPr="006A0826">
        <w:t xml:space="preserve"> </w:t>
      </w:r>
      <w:r w:rsidRPr="006A0826">
        <w:t>противозаконные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американских</w:t>
      </w:r>
      <w:r w:rsidR="006A0826" w:rsidRPr="006A0826">
        <w:t xml:space="preserve"> </w:t>
      </w:r>
      <w:r w:rsidRPr="006A0826">
        <w:t>вооруженных</w:t>
      </w:r>
      <w:r w:rsidR="006A0826" w:rsidRPr="006A0826">
        <w:t xml:space="preserve"> </w:t>
      </w:r>
      <w:r w:rsidRPr="006A0826">
        <w:t>сил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>
        <w:t xml:space="preserve"> "</w:t>
      </w:r>
      <w:r w:rsidRPr="006A0826">
        <w:t>Бури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пустыне</w:t>
      </w:r>
      <w:r w:rsidR="006A0826">
        <w:t>"</w:t>
      </w:r>
      <w:r w:rsidR="006A0826" w:rsidRPr="006A0826">
        <w:t xml:space="preserve">), </w:t>
      </w:r>
      <w:r w:rsidRPr="006A0826">
        <w:t>откровенно</w:t>
      </w:r>
      <w:r w:rsidR="006A0826" w:rsidRPr="006A0826">
        <w:t xml:space="preserve"> </w:t>
      </w:r>
      <w:r w:rsidRPr="006A0826">
        <w:t>шокировали</w:t>
      </w:r>
      <w:r w:rsidR="006A0826" w:rsidRPr="006A0826">
        <w:t xml:space="preserve"> </w:t>
      </w:r>
      <w:r w:rsidRPr="006A0826">
        <w:t>отечественную</w:t>
      </w:r>
      <w:r w:rsidR="006A0826" w:rsidRPr="006A0826">
        <w:t xml:space="preserve"> </w:t>
      </w:r>
      <w:r w:rsidRPr="006A0826">
        <w:t>общественность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отнюдь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способствовали</w:t>
      </w:r>
      <w:r w:rsidR="006A0826" w:rsidRPr="006A0826">
        <w:t xml:space="preserve"> </w:t>
      </w:r>
      <w:r w:rsidRPr="006A0826">
        <w:t>благожелательному</w:t>
      </w:r>
      <w:r w:rsidR="006A0826" w:rsidRPr="006A0826">
        <w:t xml:space="preserve"> </w:t>
      </w:r>
      <w:r w:rsidRPr="006A0826">
        <w:t>отношению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разрекламированному</w:t>
      </w:r>
      <w:r w:rsidR="006A0826">
        <w:t xml:space="preserve"> "</w:t>
      </w:r>
      <w:r w:rsidRPr="006A0826">
        <w:t>партнерству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имя</w:t>
      </w:r>
      <w:r w:rsidR="006A0826" w:rsidRPr="006A0826">
        <w:t xml:space="preserve"> </w:t>
      </w:r>
      <w:r w:rsidRPr="006A0826">
        <w:t>мира</w:t>
      </w:r>
      <w:r w:rsidR="006A0826">
        <w:t>"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И</w:t>
      </w:r>
      <w:r w:rsidR="006A0826" w:rsidRPr="006A0826">
        <w:t xml:space="preserve"> </w:t>
      </w:r>
      <w:r w:rsidRPr="006A0826">
        <w:t>вдруг,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середине</w:t>
      </w:r>
      <w:r w:rsidR="006A0826" w:rsidRPr="006A0826">
        <w:t xml:space="preserve"> </w:t>
      </w:r>
      <w:r w:rsidRPr="006A0826">
        <w:t>ноября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A0826">
          <w:t>1999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., </w:t>
      </w:r>
      <w:r w:rsidRPr="006A0826">
        <w:t>в</w:t>
      </w:r>
      <w:r w:rsidR="006A0826">
        <w:t xml:space="preserve"> "</w:t>
      </w:r>
      <w:r w:rsidRPr="006A0826">
        <w:t>Нью-Йорк</w:t>
      </w:r>
      <w:r w:rsidR="006A0826" w:rsidRPr="006A0826">
        <w:t xml:space="preserve"> </w:t>
      </w:r>
      <w:r w:rsidRPr="006A0826">
        <w:t>Таймс</w:t>
      </w:r>
      <w:r w:rsidR="006A0826">
        <w:t xml:space="preserve">" </w:t>
      </w:r>
      <w:r w:rsidRPr="006A0826">
        <w:t>появляется</w:t>
      </w:r>
      <w:r w:rsidR="006A0826" w:rsidRPr="006A0826">
        <w:t xml:space="preserve"> </w:t>
      </w:r>
      <w:r w:rsidRPr="006A0826">
        <w:t>статья</w:t>
      </w:r>
      <w:r w:rsidR="006A0826" w:rsidRPr="006A0826">
        <w:t xml:space="preserve"> </w:t>
      </w:r>
      <w:r w:rsidRPr="006A0826">
        <w:t>главы</w:t>
      </w:r>
      <w:r w:rsidR="006A0826" w:rsidRPr="006A0826">
        <w:t xml:space="preserve"> </w:t>
      </w:r>
      <w:r w:rsidRPr="006A0826">
        <w:t>российского</w:t>
      </w:r>
      <w:r w:rsidR="006A0826" w:rsidRPr="006A0826">
        <w:t xml:space="preserve"> </w:t>
      </w:r>
      <w:r w:rsidRPr="006A0826">
        <w:t>правительства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. </w:t>
      </w:r>
      <w:r w:rsidRPr="006A0826">
        <w:t>Путина,</w:t>
      </w:r>
      <w:r w:rsidR="006A0826" w:rsidRPr="006A0826">
        <w:t xml:space="preserve"> </w:t>
      </w:r>
      <w:r w:rsidRPr="006A0826">
        <w:t>одного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кандидатов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президентский</w:t>
      </w:r>
      <w:r w:rsidR="006A0826" w:rsidRPr="006A0826">
        <w:t xml:space="preserve"> </w:t>
      </w:r>
      <w:r w:rsidRPr="006A0826">
        <w:t>пост,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которой,</w:t>
      </w:r>
      <w:r w:rsidR="006A0826" w:rsidRPr="006A0826">
        <w:t xml:space="preserve"> </w:t>
      </w:r>
      <w:r w:rsidRPr="006A0826">
        <w:t>видимо,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придания</w:t>
      </w:r>
      <w:r w:rsidR="006A0826" w:rsidRPr="006A0826">
        <w:t xml:space="preserve"> </w:t>
      </w:r>
      <w:r w:rsidRPr="006A0826">
        <w:t>большей</w:t>
      </w:r>
      <w:r w:rsidR="006A0826" w:rsidRPr="006A0826">
        <w:t xml:space="preserve"> </w:t>
      </w:r>
      <w:r w:rsidRPr="006A0826">
        <w:t>убедительности</w:t>
      </w:r>
      <w:r w:rsidR="006A0826" w:rsidRPr="006A0826">
        <w:t xml:space="preserve"> </w:t>
      </w:r>
      <w:r w:rsidRPr="006A0826">
        <w:t>словам</w:t>
      </w:r>
      <w:r w:rsidR="006A0826" w:rsidRPr="006A0826">
        <w:t xml:space="preserve"> </w:t>
      </w:r>
      <w:r w:rsidRPr="006A0826">
        <w:t>автора,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 </w:t>
      </w:r>
      <w:r w:rsidRPr="006A0826">
        <w:t>российской</w:t>
      </w:r>
      <w:r w:rsidR="006A0826" w:rsidRPr="006A0826">
        <w:t xml:space="preserve"> </w:t>
      </w:r>
      <w:r w:rsidRPr="006A0826">
        <w:t>армии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Чечне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подавлению</w:t>
      </w:r>
      <w:r w:rsidR="006A0826" w:rsidRPr="006A0826">
        <w:t xml:space="preserve"> </w:t>
      </w:r>
      <w:r w:rsidRPr="006A0826">
        <w:t>бандитов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террористов</w:t>
      </w:r>
      <w:r w:rsidR="006A0826" w:rsidRPr="006A0826">
        <w:t xml:space="preserve"> </w:t>
      </w:r>
      <w:r w:rsidRPr="006A0826">
        <w:t>сравниваются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действиями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армии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ходе</w:t>
      </w:r>
      <w:r w:rsidR="006A0826">
        <w:t xml:space="preserve"> "</w:t>
      </w:r>
      <w:r w:rsidRPr="006A0826">
        <w:t>Бури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пустыне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при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смысла</w:t>
      </w:r>
      <w:r w:rsidR="006A0826" w:rsidRPr="006A0826">
        <w:t xml:space="preserve"> </w:t>
      </w:r>
      <w:r w:rsidRPr="006A0826">
        <w:t>статьи</w:t>
      </w:r>
      <w:r w:rsidR="006A0826" w:rsidRPr="006A0826">
        <w:t xml:space="preserve"> </w:t>
      </w:r>
      <w:r w:rsidRPr="006A0826">
        <w:t>становится</w:t>
      </w:r>
      <w:r w:rsidR="006A0826" w:rsidRPr="006A0826">
        <w:t xml:space="preserve"> </w:t>
      </w:r>
      <w:r w:rsidRPr="006A0826">
        <w:t>ясно,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автор</w:t>
      </w:r>
      <w:r w:rsidR="006A0826" w:rsidRPr="006A0826">
        <w:t xml:space="preserve"> </w:t>
      </w:r>
      <w:r w:rsidRPr="006A0826">
        <w:t>одобряет</w:t>
      </w:r>
      <w:r w:rsidR="006A0826" w:rsidRPr="006A0826">
        <w:t xml:space="preserve"> - </w:t>
      </w:r>
      <w:r w:rsidRPr="006A0826">
        <w:t>пусть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задним</w:t>
      </w:r>
      <w:r w:rsidR="006A0826" w:rsidRPr="006A0826">
        <w:t xml:space="preserve"> </w:t>
      </w:r>
      <w:r w:rsidRPr="006A0826">
        <w:t>числом</w:t>
      </w:r>
      <w:r w:rsidR="006A0826" w:rsidRPr="006A0826">
        <w:t xml:space="preserve"> - </w:t>
      </w:r>
      <w:r w:rsidRPr="006A0826">
        <w:t>эти</w:t>
      </w:r>
      <w:r w:rsidR="006A0826" w:rsidRPr="006A0826">
        <w:t xml:space="preserve"> </w:t>
      </w:r>
      <w:r w:rsidRPr="006A0826">
        <w:t>противоправные</w:t>
      </w:r>
      <w:r w:rsidR="006A0826" w:rsidRPr="006A0826">
        <w:t xml:space="preserve"> </w:t>
      </w:r>
      <w:r w:rsidRPr="006A0826">
        <w:t>действия</w:t>
      </w:r>
      <w:r w:rsidR="006A0826" w:rsidRPr="006A0826">
        <w:t xml:space="preserve">. </w:t>
      </w:r>
      <w:r w:rsidRPr="006A0826">
        <w:t>Такое</w:t>
      </w:r>
      <w:r w:rsidR="006A0826" w:rsidRPr="006A0826">
        <w:t xml:space="preserve"> </w:t>
      </w:r>
      <w:r w:rsidRPr="006A0826">
        <w:t>сравнение</w:t>
      </w:r>
      <w:r w:rsidR="006A0826" w:rsidRPr="006A0826">
        <w:t xml:space="preserve"> </w:t>
      </w:r>
      <w:r w:rsidRPr="006A0826">
        <w:t>оскорбительно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иракского</w:t>
      </w:r>
      <w:r w:rsidR="006A0826" w:rsidRPr="006A0826">
        <w:t xml:space="preserve"> </w:t>
      </w:r>
      <w:r w:rsidRPr="006A0826">
        <w:t>руководства,</w:t>
      </w:r>
      <w:r w:rsidR="006A0826" w:rsidRPr="006A0826">
        <w:t xml:space="preserve"> </w:t>
      </w:r>
      <w:r w:rsidRPr="006A0826">
        <w:t>которое</w:t>
      </w:r>
      <w:r w:rsidR="006A0826" w:rsidRPr="006A0826">
        <w:t xml:space="preserve"> </w:t>
      </w:r>
      <w:r w:rsidRPr="006A0826">
        <w:t>ставится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одну</w:t>
      </w:r>
      <w:r w:rsidR="006A0826" w:rsidRPr="006A0826">
        <w:t xml:space="preserve"> </w:t>
      </w:r>
      <w:r w:rsidRPr="006A0826">
        <w:t>доску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незаконными</w:t>
      </w:r>
      <w:r w:rsidR="006A0826" w:rsidRPr="006A0826">
        <w:t xml:space="preserve"> </w:t>
      </w:r>
      <w:r w:rsidRPr="006A0826">
        <w:t>бандитскими</w:t>
      </w:r>
      <w:r w:rsidR="006A0826" w:rsidRPr="006A0826">
        <w:t xml:space="preserve"> </w:t>
      </w:r>
      <w:r w:rsidRPr="006A0826">
        <w:t>формированиями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международными</w:t>
      </w:r>
      <w:r w:rsidR="006A0826" w:rsidRPr="006A0826">
        <w:t xml:space="preserve"> </w:t>
      </w:r>
      <w:r w:rsidRPr="006A0826">
        <w:t>террористами,</w:t>
      </w:r>
      <w:r w:rsidR="006A0826" w:rsidRPr="006A0826">
        <w:t xml:space="preserve"> </w:t>
      </w:r>
      <w:r w:rsidRPr="006A0826">
        <w:t>действующими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Чечне</w:t>
      </w:r>
      <w:r w:rsidR="006A0826" w:rsidRPr="006A0826">
        <w:t xml:space="preserve"> </w:t>
      </w:r>
      <w:r w:rsidRPr="006A0826">
        <w:t>под</w:t>
      </w:r>
      <w:r w:rsidR="006A0826" w:rsidRPr="006A0826">
        <w:t xml:space="preserve"> </w:t>
      </w:r>
      <w:r w:rsidRPr="006A0826">
        <w:t>знаменем</w:t>
      </w:r>
      <w:r w:rsidR="006A0826" w:rsidRPr="006A0826">
        <w:t xml:space="preserve"> </w:t>
      </w:r>
      <w:r w:rsidRPr="006A0826">
        <w:t>воинствующего</w:t>
      </w:r>
      <w:r w:rsidR="006A0826" w:rsidRPr="006A0826">
        <w:t xml:space="preserve"> </w:t>
      </w:r>
      <w:r w:rsidRPr="006A0826">
        <w:t>ислама</w:t>
      </w:r>
      <w:r w:rsidR="006A0826" w:rsidRPr="006A0826">
        <w:t xml:space="preserve">. </w:t>
      </w:r>
      <w:r w:rsidRPr="006A0826">
        <w:t>Это</w:t>
      </w:r>
      <w:r w:rsidR="006A0826" w:rsidRPr="006A0826">
        <w:t xml:space="preserve"> </w:t>
      </w:r>
      <w:r w:rsidRPr="006A0826">
        <w:t>сравнение</w:t>
      </w:r>
      <w:r w:rsidR="006A0826" w:rsidRPr="006A0826">
        <w:t xml:space="preserve"> </w:t>
      </w:r>
      <w:r w:rsidRPr="006A0826">
        <w:t>оскорбительно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солдат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офицеров</w:t>
      </w:r>
      <w:r w:rsidR="006A0826" w:rsidRPr="006A0826">
        <w:t xml:space="preserve"> </w:t>
      </w:r>
      <w:r w:rsidRPr="006A0826">
        <w:t>российской</w:t>
      </w:r>
      <w:r w:rsidR="006A0826" w:rsidRPr="006A0826">
        <w:t xml:space="preserve"> </w:t>
      </w:r>
      <w:r w:rsidRPr="006A0826">
        <w:t>армии,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рискуют</w:t>
      </w:r>
      <w:r w:rsidR="006A0826" w:rsidRPr="006A0826">
        <w:t xml:space="preserve"> </w:t>
      </w:r>
      <w:r w:rsidRPr="006A0826">
        <w:t>жизнями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жертвуют</w:t>
      </w:r>
      <w:r w:rsidR="006A0826" w:rsidRPr="006A0826">
        <w:t xml:space="preserve"> </w:t>
      </w:r>
      <w:r w:rsidRPr="006A0826">
        <w:t>собой</w:t>
      </w:r>
      <w:r w:rsidR="006A0826" w:rsidRPr="006A0826">
        <w:t xml:space="preserve"> </w:t>
      </w:r>
      <w:r w:rsidRPr="006A0826">
        <w:t>во</w:t>
      </w:r>
      <w:r w:rsidR="006A0826" w:rsidRPr="006A0826">
        <w:t xml:space="preserve"> </w:t>
      </w:r>
      <w:r w:rsidRPr="006A0826">
        <w:t>имя</w:t>
      </w:r>
      <w:r w:rsidR="006A0826" w:rsidRPr="006A0826">
        <w:t xml:space="preserve"> </w:t>
      </w:r>
      <w:r w:rsidRPr="006A0826">
        <w:t>сохранения</w:t>
      </w:r>
      <w:r w:rsidR="006A0826" w:rsidRPr="006A0826">
        <w:t xml:space="preserve"> </w:t>
      </w:r>
      <w:r w:rsidRPr="006A0826">
        <w:t>единства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территориальной</w:t>
      </w:r>
      <w:r w:rsidR="006A0826" w:rsidRPr="006A0826">
        <w:t xml:space="preserve"> </w:t>
      </w:r>
      <w:r w:rsidRPr="006A0826">
        <w:t>целостности</w:t>
      </w:r>
      <w:r w:rsidR="006A0826" w:rsidRPr="006A0826">
        <w:t xml:space="preserve"> </w:t>
      </w:r>
      <w:r w:rsidRPr="006A0826">
        <w:t>России,</w:t>
      </w:r>
      <w:r w:rsidR="006A0826" w:rsidRPr="006A0826">
        <w:t xml:space="preserve"> </w:t>
      </w:r>
      <w:r w:rsidRPr="006A0826">
        <w:t>а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вторгаются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независимое</w:t>
      </w:r>
      <w:r w:rsidR="006A0826" w:rsidRPr="006A0826">
        <w:t xml:space="preserve"> </w:t>
      </w:r>
      <w:r w:rsidRPr="006A0826">
        <w:t>государство</w:t>
      </w:r>
      <w:r w:rsidR="006A0826" w:rsidRPr="006A0826">
        <w:t xml:space="preserve">. </w:t>
      </w:r>
      <w:r w:rsidRPr="006A0826">
        <w:t>Поражает,</w:t>
      </w:r>
      <w:r w:rsidR="006A0826" w:rsidRPr="006A0826">
        <w:t xml:space="preserve"> </w:t>
      </w:r>
      <w:r w:rsidRPr="006A0826">
        <w:t>мягко</w:t>
      </w:r>
      <w:r w:rsidR="006A0826" w:rsidRPr="006A0826">
        <w:t xml:space="preserve"> </w:t>
      </w:r>
      <w:r w:rsidRPr="006A0826">
        <w:t>говоря,</w:t>
      </w:r>
      <w:r w:rsidR="006A0826" w:rsidRPr="006A0826">
        <w:t xml:space="preserve"> </w:t>
      </w:r>
      <w:r w:rsidRPr="006A0826">
        <w:t>незнание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непонимание</w:t>
      </w:r>
      <w:r w:rsidR="006A0826" w:rsidRPr="006A0826">
        <w:t xml:space="preserve"> </w:t>
      </w:r>
      <w:r w:rsidRPr="006A0826">
        <w:t>подлинного</w:t>
      </w:r>
      <w:r w:rsidR="006A0826" w:rsidRPr="006A0826">
        <w:t xml:space="preserve"> </w:t>
      </w:r>
      <w:r w:rsidRPr="006A0826">
        <w:t>существа</w:t>
      </w:r>
      <w:r w:rsidR="006A0826" w:rsidRPr="006A0826">
        <w:t xml:space="preserve"> </w:t>
      </w:r>
      <w:r w:rsidRPr="006A0826">
        <w:t>американской</w:t>
      </w:r>
      <w:r w:rsidR="006A0826">
        <w:t xml:space="preserve"> "</w:t>
      </w:r>
      <w:r w:rsidRPr="006A0826">
        <w:t>Бури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пустыне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продемонстрированное</w:t>
      </w:r>
      <w:r w:rsidR="006A0826" w:rsidRPr="006A0826">
        <w:t xml:space="preserve"> </w:t>
      </w:r>
      <w:r w:rsidRPr="006A0826">
        <w:t>главой</w:t>
      </w:r>
      <w:r w:rsidR="006A0826" w:rsidRPr="006A0826">
        <w:t xml:space="preserve"> </w:t>
      </w:r>
      <w:r w:rsidRPr="006A0826">
        <w:t>российского</w:t>
      </w:r>
      <w:r w:rsidR="006A0826" w:rsidRPr="006A0826">
        <w:t xml:space="preserve"> </w:t>
      </w:r>
      <w:r w:rsidRPr="006A0826">
        <w:t>правительства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теми</w:t>
      </w:r>
      <w:r w:rsidR="006A0826">
        <w:t xml:space="preserve"> "</w:t>
      </w:r>
      <w:r w:rsidRPr="006A0826">
        <w:t>экспертами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кто</w:t>
      </w:r>
      <w:r w:rsidR="006A0826" w:rsidRPr="006A0826">
        <w:t xml:space="preserve"> </w:t>
      </w:r>
      <w:r w:rsidRPr="006A0826">
        <w:t>помогал</w:t>
      </w:r>
      <w:r w:rsidR="006A0826" w:rsidRPr="006A0826">
        <w:t xml:space="preserve"> </w:t>
      </w:r>
      <w:r w:rsidRPr="006A0826">
        <w:t>готовить</w:t>
      </w:r>
      <w:r w:rsidR="006A0826" w:rsidRPr="006A0826">
        <w:t xml:space="preserve"> </w:t>
      </w:r>
      <w:r w:rsidRPr="006A0826">
        <w:t>эту</w:t>
      </w:r>
      <w:r w:rsidR="006A0826" w:rsidRPr="006A0826">
        <w:t xml:space="preserve"> </w:t>
      </w:r>
      <w:r w:rsidRPr="006A0826">
        <w:t>статью</w:t>
      </w:r>
      <w:r w:rsidR="006A0826" w:rsidRPr="006A0826">
        <w:t xml:space="preserve">. </w:t>
      </w:r>
      <w:r w:rsidRPr="006A0826">
        <w:t>Это</w:t>
      </w:r>
      <w:r w:rsidR="006A0826" w:rsidRPr="006A0826">
        <w:t xml:space="preserve"> </w:t>
      </w:r>
      <w:r w:rsidRPr="006A0826">
        <w:t>непонимание,</w:t>
      </w:r>
      <w:r w:rsidR="006A0826" w:rsidRPr="006A0826">
        <w:t xml:space="preserve"> </w:t>
      </w:r>
      <w:r w:rsidRPr="006A0826">
        <w:t>видимо,</w:t>
      </w:r>
      <w:r w:rsidR="006A0826" w:rsidRPr="006A0826">
        <w:t xml:space="preserve"> </w:t>
      </w:r>
      <w:r w:rsidRPr="006A0826">
        <w:t>отражает</w:t>
      </w:r>
      <w:r w:rsidR="006A0826" w:rsidRPr="006A0826">
        <w:t xml:space="preserve"> </w:t>
      </w:r>
      <w:r w:rsidRPr="006A0826">
        <w:t>известный</w:t>
      </w:r>
      <w:r w:rsidR="006A0826" w:rsidRPr="006A0826">
        <w:t xml:space="preserve"> </w:t>
      </w:r>
      <w:r w:rsidRPr="006A0826">
        <w:t>тезис</w:t>
      </w:r>
      <w:r w:rsidR="006A0826" w:rsidRPr="006A0826">
        <w:t xml:space="preserve"> </w:t>
      </w:r>
      <w:r w:rsidRPr="006A0826">
        <w:t>Козырева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необходимости</w:t>
      </w:r>
      <w:r w:rsidR="006A0826" w:rsidRPr="006A0826">
        <w:t xml:space="preserve"> </w:t>
      </w:r>
      <w:r w:rsidRPr="006A0826">
        <w:t>выработки</w:t>
      </w:r>
      <w:r w:rsidR="006A0826" w:rsidRPr="006A0826">
        <w:t xml:space="preserve"> </w:t>
      </w:r>
      <w:r w:rsidRPr="006A0826">
        <w:t>единого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подхода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локальным</w:t>
      </w:r>
      <w:r w:rsidR="006A0826" w:rsidRPr="006A0826">
        <w:t xml:space="preserve"> </w:t>
      </w:r>
      <w:r w:rsidRPr="006A0826">
        <w:t>конфликтам</w:t>
      </w:r>
      <w:r w:rsidR="006A0826" w:rsidRPr="006A0826">
        <w:t xml:space="preserve"> </w:t>
      </w:r>
      <w:r w:rsidRPr="006A0826">
        <w:t>средней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малой</w:t>
      </w:r>
      <w:r w:rsidR="006A0826" w:rsidRPr="006A0826">
        <w:t xml:space="preserve"> </w:t>
      </w:r>
      <w:r w:rsidRPr="006A0826">
        <w:t>интенсивности</w:t>
      </w:r>
      <w:r w:rsidR="006A0826" w:rsidRPr="006A0826">
        <w:t xml:space="preserve">. </w:t>
      </w:r>
      <w:r w:rsidRPr="006A0826">
        <w:t>Очевидно,</w:t>
      </w:r>
      <w:r w:rsidR="006A0826" w:rsidRPr="006A0826">
        <w:t xml:space="preserve"> </w:t>
      </w:r>
      <w:r w:rsidRPr="006A0826">
        <w:t>однако,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такой</w:t>
      </w:r>
      <w:r w:rsidR="006A0826">
        <w:t xml:space="preserve"> "</w:t>
      </w:r>
      <w:r w:rsidRPr="006A0826">
        <w:t>единый</w:t>
      </w:r>
      <w:r w:rsidR="006A0826" w:rsidRPr="006A0826">
        <w:t xml:space="preserve"> </w:t>
      </w:r>
      <w:r w:rsidRPr="006A0826">
        <w:t>подход</w:t>
      </w:r>
      <w:r w:rsidR="006A0826">
        <w:t xml:space="preserve">" </w:t>
      </w:r>
      <w:r w:rsidRPr="006A0826">
        <w:t>на</w:t>
      </w:r>
      <w:r w:rsidR="006A0826" w:rsidRPr="006A0826">
        <w:t xml:space="preserve"> </w:t>
      </w:r>
      <w:r w:rsidRPr="006A0826">
        <w:t>практике</w:t>
      </w:r>
      <w:r w:rsidR="006A0826" w:rsidRPr="006A0826">
        <w:t xml:space="preserve"> </w:t>
      </w:r>
      <w:r w:rsidRPr="006A0826">
        <w:t>может</w:t>
      </w:r>
      <w:r w:rsidR="006A0826" w:rsidRPr="006A0826">
        <w:t xml:space="preserve"> </w:t>
      </w:r>
      <w:r w:rsidRPr="006A0826">
        <w:t>означать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одно</w:t>
      </w:r>
      <w:r w:rsidR="006A0826" w:rsidRPr="006A0826">
        <w:t xml:space="preserve"> - </w:t>
      </w:r>
      <w:r w:rsidRPr="006A0826">
        <w:t>все</w:t>
      </w:r>
      <w:r w:rsidR="006A0826" w:rsidRPr="006A0826">
        <w:t xml:space="preserve"> </w:t>
      </w:r>
      <w:r w:rsidRPr="006A0826">
        <w:t>то</w:t>
      </w:r>
      <w:r w:rsidR="006A0826" w:rsidRPr="006A0826">
        <w:t xml:space="preserve"> </w:t>
      </w:r>
      <w:r w:rsidRPr="006A0826">
        <w:t>же</w:t>
      </w:r>
      <w:r w:rsidR="006A0826" w:rsidRPr="006A0826">
        <w:t xml:space="preserve"> </w:t>
      </w:r>
      <w:r w:rsidRPr="006A0826">
        <w:t>злополучное</w:t>
      </w:r>
      <w:r w:rsidR="006A0826">
        <w:t xml:space="preserve"> "</w:t>
      </w:r>
      <w:r w:rsidRPr="006A0826">
        <w:t>растворение</w:t>
      </w:r>
      <w:r w:rsidR="006A0826">
        <w:t xml:space="preserve">" </w:t>
      </w:r>
      <w:r w:rsidRPr="006A0826">
        <w:t>позиции</w:t>
      </w:r>
      <w:r w:rsidR="006A0826" w:rsidRPr="006A0826">
        <w:t xml:space="preserve"> </w:t>
      </w:r>
      <w:r w:rsidRPr="006A0826">
        <w:t>Москвы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позиции</w:t>
      </w:r>
      <w:r w:rsidR="006A0826" w:rsidRPr="006A0826">
        <w:t xml:space="preserve"> </w:t>
      </w:r>
      <w:r w:rsidRPr="006A0826">
        <w:t>Вашингтона,</w:t>
      </w:r>
      <w:r w:rsidR="006A0826" w:rsidRPr="006A0826">
        <w:t xml:space="preserve"> </w:t>
      </w:r>
      <w:r w:rsidRPr="006A0826">
        <w:t>который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своем</w:t>
      </w:r>
      <w:r w:rsidR="006A0826" w:rsidRPr="006A0826">
        <w:t xml:space="preserve"> </w:t>
      </w:r>
      <w:r w:rsidRPr="006A0826">
        <w:t>отношении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подобным</w:t>
      </w:r>
      <w:r w:rsidR="006A0826" w:rsidRPr="006A0826">
        <w:t xml:space="preserve"> </w:t>
      </w:r>
      <w:r w:rsidRPr="006A0826">
        <w:t>конфликтам</w:t>
      </w:r>
      <w:r w:rsidR="006A0826" w:rsidRPr="006A0826">
        <w:t xml:space="preserve"> </w:t>
      </w:r>
      <w:r w:rsidRPr="006A0826">
        <w:t>преследует</w:t>
      </w:r>
      <w:r w:rsidR="006A0826" w:rsidRPr="006A0826">
        <w:t xml:space="preserve"> </w:t>
      </w:r>
      <w:r w:rsidRPr="006A0826">
        <w:t>свои</w:t>
      </w:r>
      <w:r w:rsidR="006A0826" w:rsidRPr="006A0826">
        <w:t xml:space="preserve"> </w:t>
      </w:r>
      <w:r w:rsidRPr="006A0826">
        <w:t>собственные</w:t>
      </w:r>
      <w:r w:rsidR="006A0826" w:rsidRPr="006A0826">
        <w:t xml:space="preserve"> </w:t>
      </w:r>
      <w:r w:rsidRPr="006A0826">
        <w:t>гегемонистские</w:t>
      </w:r>
      <w:r w:rsidR="006A0826" w:rsidRPr="006A0826">
        <w:t xml:space="preserve"> </w:t>
      </w:r>
      <w:r w:rsidRPr="006A0826">
        <w:t>цели,</w:t>
      </w:r>
      <w:r w:rsidR="006A0826" w:rsidRPr="006A0826">
        <w:t xml:space="preserve"> </w:t>
      </w:r>
      <w:r w:rsidRPr="006A0826">
        <w:t>весьма</w:t>
      </w:r>
      <w:r w:rsidR="006A0826" w:rsidRPr="006A0826">
        <w:t xml:space="preserve"> </w:t>
      </w:r>
      <w:r w:rsidRPr="006A0826">
        <w:t>далекие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национальных</w:t>
      </w:r>
      <w:r w:rsidR="006A0826" w:rsidRPr="006A0826">
        <w:t xml:space="preserve"> </w:t>
      </w:r>
      <w:r w:rsidRPr="006A0826">
        <w:t>интересов</w:t>
      </w:r>
      <w:r w:rsidR="006A0826" w:rsidRPr="006A0826">
        <w:t xml:space="preserve"> </w:t>
      </w:r>
      <w:r w:rsidRPr="006A0826">
        <w:t>России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Невольно</w:t>
      </w:r>
      <w:r w:rsidR="006A0826" w:rsidRPr="006A0826">
        <w:t xml:space="preserve"> </w:t>
      </w:r>
      <w:r w:rsidRPr="006A0826">
        <w:t>напрашивается</w:t>
      </w:r>
      <w:r w:rsidR="006A0826" w:rsidRPr="006A0826">
        <w:t xml:space="preserve"> </w:t>
      </w:r>
      <w:r w:rsidRPr="006A0826">
        <w:t>вопрос</w:t>
      </w:r>
      <w:r w:rsidR="006A0826" w:rsidRPr="006A0826">
        <w:t xml:space="preserve">: </w:t>
      </w:r>
      <w:r w:rsidRPr="006A0826">
        <w:t>что</w:t>
      </w:r>
      <w:r w:rsidR="006A0826" w:rsidRPr="006A0826">
        <w:t xml:space="preserve"> </w:t>
      </w:r>
      <w:r w:rsidRPr="006A0826">
        <w:t>является</w:t>
      </w:r>
      <w:r w:rsidR="006A0826" w:rsidRPr="006A0826">
        <w:t xml:space="preserve"> </w:t>
      </w:r>
      <w:r w:rsidRPr="006A0826">
        <w:t>определяющим</w:t>
      </w:r>
      <w:r w:rsidR="006A0826" w:rsidRPr="006A0826">
        <w:t xml:space="preserve"> </w:t>
      </w:r>
      <w:r w:rsidRPr="006A0826">
        <w:t>фактором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российско-американских</w:t>
      </w:r>
      <w:r w:rsidR="006A0826" w:rsidRPr="006A0826">
        <w:t xml:space="preserve"> </w:t>
      </w:r>
      <w:r w:rsidRPr="006A0826">
        <w:t>отношениях</w:t>
      </w:r>
      <w:r w:rsidR="006A0826" w:rsidRPr="006A0826">
        <w:t xml:space="preserve"> </w:t>
      </w:r>
      <w:r w:rsidRPr="006A0826">
        <w:t>применительно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обстановке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ближневосточном</w:t>
      </w:r>
      <w:r w:rsidR="006A0826" w:rsidRPr="006A0826">
        <w:t xml:space="preserve"> </w:t>
      </w:r>
      <w:r w:rsidRPr="006A0826">
        <w:t>регионе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проблеме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- </w:t>
      </w:r>
      <w:r w:rsidRPr="006A0826">
        <w:t>соперничество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сотрудничество,</w:t>
      </w:r>
      <w:r w:rsidR="006A0826" w:rsidRPr="006A0826">
        <w:t xml:space="preserve"> </w:t>
      </w:r>
      <w:r w:rsidRPr="006A0826">
        <w:t>конфронтационное</w:t>
      </w:r>
      <w:r w:rsidR="006A0826" w:rsidRPr="006A0826">
        <w:t xml:space="preserve"> </w:t>
      </w:r>
      <w:r w:rsidRPr="006A0826">
        <w:t>мышление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духе</w:t>
      </w:r>
      <w:r w:rsidR="006A0826">
        <w:t xml:space="preserve"> "</w:t>
      </w:r>
      <w:r w:rsidRPr="006A0826">
        <w:t>холодной</w:t>
      </w:r>
      <w:r w:rsidR="006A0826" w:rsidRPr="006A0826">
        <w:t xml:space="preserve"> </w:t>
      </w:r>
      <w:r w:rsidRPr="006A0826">
        <w:t>войны</w:t>
      </w:r>
      <w:r w:rsidR="006A0826">
        <w:t xml:space="preserve">" </w:t>
      </w:r>
      <w:r w:rsidRPr="006A0826">
        <w:t>или</w:t>
      </w:r>
      <w:r w:rsidR="006A0826" w:rsidRPr="006A0826">
        <w:t xml:space="preserve"> </w:t>
      </w:r>
      <w:r w:rsidRPr="006A0826">
        <w:t>политика</w:t>
      </w:r>
      <w:r w:rsidR="006A0826" w:rsidRPr="006A0826">
        <w:t xml:space="preserve"> </w:t>
      </w:r>
      <w:r w:rsidRPr="006A0826">
        <w:t>взаимных</w:t>
      </w:r>
      <w:r w:rsidR="006A0826" w:rsidRPr="006A0826">
        <w:t xml:space="preserve"> </w:t>
      </w:r>
      <w:r w:rsidRPr="006A0826">
        <w:t>уступок,</w:t>
      </w:r>
      <w:r w:rsidR="006A0826" w:rsidRPr="006A0826">
        <w:t xml:space="preserve"> </w:t>
      </w:r>
      <w:r w:rsidRPr="006A0826">
        <w:t>обоюдное</w:t>
      </w:r>
      <w:r w:rsidR="006A0826" w:rsidRPr="006A0826">
        <w:t xml:space="preserve"> </w:t>
      </w:r>
      <w:r w:rsidRPr="006A0826">
        <w:t>стремление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поискам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сложных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деликатных</w:t>
      </w:r>
      <w:r w:rsidR="006A0826" w:rsidRPr="006A0826">
        <w:t xml:space="preserve"> </w:t>
      </w:r>
      <w:r w:rsidRPr="006A0826">
        <w:t>проблем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конструктивной</w:t>
      </w:r>
      <w:r w:rsidR="006A0826" w:rsidRPr="006A0826">
        <w:t xml:space="preserve"> </w:t>
      </w:r>
      <w:r w:rsidRPr="006A0826">
        <w:t>основе</w:t>
      </w:r>
      <w:r w:rsidR="006A0826" w:rsidRPr="006A0826">
        <w:t>?</w:t>
      </w:r>
    </w:p>
    <w:p w:rsidR="00DD6BB1" w:rsidRPr="006A0826" w:rsidRDefault="00DD6BB1" w:rsidP="006A0826">
      <w:pPr>
        <w:tabs>
          <w:tab w:val="left" w:pos="726"/>
        </w:tabs>
      </w:pPr>
      <w:r w:rsidRPr="006A0826">
        <w:t>Остается</w:t>
      </w:r>
      <w:r w:rsidR="006A0826" w:rsidRPr="006A0826">
        <w:t xml:space="preserve"> </w:t>
      </w:r>
      <w:r w:rsidRPr="006A0826">
        <w:t>фактом,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существовал</w:t>
      </w:r>
      <w:r w:rsidR="006A0826" w:rsidRPr="006A0826">
        <w:t xml:space="preserve"> </w:t>
      </w:r>
      <w:r w:rsidRPr="006A0826">
        <w:t>Советский</w:t>
      </w:r>
      <w:r w:rsidR="006A0826" w:rsidRPr="006A0826">
        <w:t xml:space="preserve"> </w:t>
      </w:r>
      <w:r w:rsidRPr="006A0826">
        <w:t>Союз,</w:t>
      </w:r>
      <w:r w:rsidR="006A0826" w:rsidRPr="006A0826">
        <w:t xml:space="preserve"> </w:t>
      </w:r>
      <w:r w:rsidRPr="006A0826">
        <w:t>условия</w:t>
      </w:r>
      <w:r w:rsidR="006A0826" w:rsidRPr="006A0826">
        <w:t xml:space="preserve"> </w:t>
      </w:r>
      <w:r w:rsidRPr="006A0826">
        <w:t>конструктивного</w:t>
      </w:r>
      <w:r w:rsidR="006A0826" w:rsidRPr="006A0826">
        <w:t xml:space="preserve"> </w:t>
      </w:r>
      <w:r w:rsidRPr="006A0826">
        <w:t>советско-американского</w:t>
      </w:r>
      <w:r w:rsidR="006A0826" w:rsidRPr="006A0826">
        <w:t xml:space="preserve"> </w:t>
      </w:r>
      <w:r w:rsidRPr="006A0826">
        <w:t>сотрудничества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деле</w:t>
      </w:r>
      <w:r w:rsidR="006A0826" w:rsidRPr="006A0826">
        <w:t xml:space="preserve"> </w:t>
      </w:r>
      <w:r w:rsidRPr="006A0826">
        <w:t>поиска</w:t>
      </w:r>
      <w:r w:rsidR="006A0826" w:rsidRPr="006A0826">
        <w:t xml:space="preserve"> </w:t>
      </w:r>
      <w:r w:rsidRPr="006A0826">
        <w:t>взаимоприемлемых</w:t>
      </w:r>
      <w:r w:rsidR="006A0826" w:rsidRPr="006A0826">
        <w:t xml:space="preserve"> </w:t>
      </w:r>
      <w:r w:rsidRPr="006A0826">
        <w:t>путей</w:t>
      </w:r>
      <w:r w:rsidR="006A0826" w:rsidRPr="006A0826">
        <w:t xml:space="preserve"> </w:t>
      </w:r>
      <w:r w:rsidRPr="006A0826">
        <w:t>достижения</w:t>
      </w:r>
      <w:r w:rsidR="006A0826" w:rsidRPr="006A0826">
        <w:t xml:space="preserve"> </w:t>
      </w:r>
      <w:r w:rsidRPr="006A0826">
        <w:t>справедливого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прочного</w:t>
      </w:r>
      <w:r w:rsidR="006A0826" w:rsidRPr="006A0826">
        <w:t xml:space="preserve"> </w:t>
      </w:r>
      <w:r w:rsidRPr="006A0826">
        <w:t>арабо-израильского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иными,</w:t>
      </w:r>
      <w:r w:rsidR="006A0826" w:rsidRPr="006A0826">
        <w:t xml:space="preserve"> </w:t>
      </w:r>
      <w:r w:rsidRPr="006A0826">
        <w:t>чем</w:t>
      </w:r>
      <w:r w:rsidR="006A0826" w:rsidRPr="006A0826">
        <w:t xml:space="preserve"> </w:t>
      </w:r>
      <w:r w:rsidRPr="006A0826">
        <w:t>сейчас</w:t>
      </w:r>
      <w:r w:rsidR="006A0826" w:rsidRPr="006A0826">
        <w:t xml:space="preserve">. </w:t>
      </w:r>
      <w:r w:rsidRPr="006A0826">
        <w:t>Когда</w:t>
      </w:r>
      <w:r w:rsidR="006A0826" w:rsidRPr="006A0826">
        <w:t xml:space="preserve"> </w:t>
      </w:r>
      <w:r w:rsidRPr="006A0826">
        <w:t>авторы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исполнители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политики</w:t>
      </w:r>
      <w:r w:rsidR="006A0826" w:rsidRPr="006A0826">
        <w:t xml:space="preserve"> </w:t>
      </w:r>
      <w:r w:rsidRPr="006A0826">
        <w:t>видели,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политический</w:t>
      </w:r>
      <w:r w:rsidR="006A0826" w:rsidRPr="006A0826">
        <w:t xml:space="preserve"> </w:t>
      </w:r>
      <w:r w:rsidRPr="006A0826">
        <w:t>курс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вступает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опасное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противоречие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реалиями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региона,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грозило</w:t>
      </w:r>
      <w:r w:rsidR="006A0826" w:rsidRPr="006A0826">
        <w:t xml:space="preserve"> </w:t>
      </w:r>
      <w:r w:rsidRPr="006A0826">
        <w:t>утратой</w:t>
      </w:r>
      <w:r w:rsidR="006A0826" w:rsidRPr="006A0826">
        <w:t xml:space="preserve"> </w:t>
      </w:r>
      <w:r w:rsidRPr="006A0826">
        <w:t>или</w:t>
      </w:r>
      <w:r w:rsidR="006A0826" w:rsidRPr="006A0826">
        <w:t xml:space="preserve"> </w:t>
      </w:r>
      <w:r w:rsidRPr="006A0826">
        <w:t>ослаблением</w:t>
      </w:r>
      <w:r w:rsidR="006A0826" w:rsidRPr="006A0826">
        <w:t xml:space="preserve"> </w:t>
      </w:r>
      <w:r w:rsidRPr="006A0826">
        <w:t>американских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; </w:t>
      </w:r>
      <w:r w:rsidRPr="006A0826">
        <w:t>когда</w:t>
      </w:r>
      <w:r w:rsidR="006A0826" w:rsidRPr="006A0826">
        <w:t xml:space="preserve"> </w:t>
      </w:r>
      <w:r w:rsidRPr="006A0826">
        <w:t>даже</w:t>
      </w:r>
      <w:r w:rsidR="006A0826" w:rsidRPr="006A0826">
        <w:t xml:space="preserve"> </w:t>
      </w:r>
      <w:r w:rsidRPr="006A0826">
        <w:t>самые</w:t>
      </w:r>
      <w:r w:rsidR="006A0826" w:rsidRPr="006A0826">
        <w:t xml:space="preserve"> </w:t>
      </w:r>
      <w:r w:rsidRPr="006A0826">
        <w:t>надежные</w:t>
      </w:r>
      <w:r w:rsidR="006A0826" w:rsidRPr="006A0826">
        <w:t xml:space="preserve"> </w:t>
      </w:r>
      <w:r w:rsidRPr="006A0826">
        <w:t>американские</w:t>
      </w:r>
      <w:r w:rsidR="006A0826" w:rsidRPr="006A0826">
        <w:t xml:space="preserve"> </w:t>
      </w:r>
      <w:r w:rsidRPr="006A0826">
        <w:t>союзники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негативно</w:t>
      </w:r>
      <w:r w:rsidR="006A0826" w:rsidRPr="006A0826">
        <w:t xml:space="preserve"> </w:t>
      </w:r>
      <w:r w:rsidRPr="006A0826">
        <w:t>воспринимали</w:t>
      </w:r>
      <w:r w:rsidR="006A0826">
        <w:t xml:space="preserve"> "</w:t>
      </w:r>
      <w:r w:rsidRPr="006A0826">
        <w:t>дружеские</w:t>
      </w:r>
      <w:r w:rsidR="006A0826" w:rsidRPr="006A0826">
        <w:t xml:space="preserve"> </w:t>
      </w:r>
      <w:r w:rsidRPr="006A0826">
        <w:t>советы</w:t>
      </w:r>
      <w:r w:rsidR="006A0826">
        <w:t xml:space="preserve">" </w:t>
      </w:r>
      <w:r w:rsidRPr="006A0826">
        <w:t>из-за</w:t>
      </w:r>
      <w:r w:rsidR="006A0826" w:rsidRPr="006A0826">
        <w:t xml:space="preserve"> </w:t>
      </w:r>
      <w:r w:rsidRPr="006A0826">
        <w:t>океана</w:t>
      </w:r>
      <w:r w:rsidR="006A0826" w:rsidRPr="006A0826">
        <w:t xml:space="preserve">; </w:t>
      </w:r>
      <w:r w:rsidRPr="006A0826">
        <w:t>когда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политике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проявлялись</w:t>
      </w:r>
      <w:r w:rsidR="006A0826" w:rsidRPr="006A0826">
        <w:t xml:space="preserve"> </w:t>
      </w:r>
      <w:r w:rsidRPr="006A0826">
        <w:t>откровенные</w:t>
      </w:r>
      <w:r w:rsidR="006A0826" w:rsidRPr="006A0826">
        <w:t xml:space="preserve"> </w:t>
      </w:r>
      <w:r w:rsidRPr="006A0826">
        <w:t>слабости,</w:t>
      </w:r>
      <w:r w:rsidR="006A0826" w:rsidRPr="006A0826">
        <w:t xml:space="preserve"> - </w:t>
      </w:r>
      <w:r w:rsidRPr="006A0826">
        <w:t>тогда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Вашингтоне</w:t>
      </w:r>
      <w:r w:rsidR="006A0826" w:rsidRPr="006A0826">
        <w:t xml:space="preserve"> </w:t>
      </w:r>
      <w:r w:rsidRPr="006A0826">
        <w:t>прибегали</w:t>
      </w:r>
      <w:r w:rsidR="006A0826" w:rsidRPr="006A0826">
        <w:t xml:space="preserve"> </w:t>
      </w:r>
      <w:r w:rsidRPr="006A0826">
        <w:t>к</w:t>
      </w:r>
      <w:r w:rsidR="006A0826">
        <w:t xml:space="preserve"> "</w:t>
      </w:r>
      <w:r w:rsidRPr="006A0826">
        <w:t>патентованному</w:t>
      </w:r>
      <w:r w:rsidR="006A0826" w:rsidRPr="006A0826">
        <w:t xml:space="preserve"> </w:t>
      </w:r>
      <w:r w:rsidRPr="006A0826">
        <w:t>средству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вспоминали,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сделав</w:t>
      </w:r>
      <w:r w:rsidR="006A0826">
        <w:t xml:space="preserve"> (</w:t>
      </w:r>
      <w:r w:rsidRPr="006A0826">
        <w:t>по</w:t>
      </w:r>
      <w:r w:rsidR="006A0826" w:rsidRPr="006A0826">
        <w:t xml:space="preserve"> </w:t>
      </w:r>
      <w:r w:rsidRPr="006A0826">
        <w:t>преимуществу,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словах</w:t>
      </w:r>
      <w:r w:rsidR="006A0826" w:rsidRPr="006A0826">
        <w:t xml:space="preserve">) </w:t>
      </w:r>
      <w:r w:rsidRPr="006A0826">
        <w:t>некоторые</w:t>
      </w:r>
      <w:r w:rsidR="006A0826" w:rsidRPr="006A0826">
        <w:t xml:space="preserve"> </w:t>
      </w:r>
      <w:r w:rsidRPr="006A0826">
        <w:t>шаги</w:t>
      </w:r>
      <w:r w:rsidR="006A0826" w:rsidRPr="006A0826">
        <w:t xml:space="preserve"> </w:t>
      </w:r>
      <w:r w:rsidRPr="006A0826">
        <w:t>навстречу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позиции,</w:t>
      </w:r>
      <w:r w:rsidR="006A0826" w:rsidRPr="006A0826">
        <w:t xml:space="preserve"> </w:t>
      </w:r>
      <w:r w:rsidRPr="006A0826">
        <w:t>можно</w:t>
      </w:r>
      <w:r w:rsidR="006A0826" w:rsidRPr="006A0826">
        <w:t xml:space="preserve"> </w:t>
      </w:r>
      <w:r w:rsidRPr="006A0826">
        <w:t>создать</w:t>
      </w:r>
      <w:r w:rsidR="006A0826" w:rsidRPr="006A0826">
        <w:t xml:space="preserve"> </w:t>
      </w:r>
      <w:r w:rsidRPr="006A0826">
        <w:t>впечатление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сближении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наших</w:t>
      </w:r>
      <w:r w:rsidR="006A0826" w:rsidRPr="006A0826">
        <w:t xml:space="preserve"> </w:t>
      </w:r>
      <w:r w:rsidRPr="006A0826">
        <w:t>стран,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стремлении</w:t>
      </w:r>
      <w:r w:rsidR="006A0826" w:rsidRPr="006A0826">
        <w:t xml:space="preserve"> </w:t>
      </w:r>
      <w:r w:rsidRPr="006A0826">
        <w:t>Москвы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действовать</w:t>
      </w:r>
      <w:r w:rsidR="006A0826" w:rsidRPr="006A0826">
        <w:t xml:space="preserve"> </w:t>
      </w:r>
      <w:r w:rsidRPr="006A0826">
        <w:t>совместно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направлении</w:t>
      </w:r>
      <w:r w:rsidR="006A0826" w:rsidRPr="006A0826">
        <w:t xml:space="preserve"> </w:t>
      </w:r>
      <w:r w:rsidRPr="006A0826">
        <w:t>конструктивного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основанного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принципе</w:t>
      </w:r>
      <w:r w:rsidR="006A0826">
        <w:t xml:space="preserve"> "</w:t>
      </w:r>
      <w:r w:rsidRPr="006A0826">
        <w:t>справедливости</w:t>
      </w:r>
      <w:r w:rsidR="006A0826" w:rsidRPr="006A0826">
        <w:t xml:space="preserve"> </w:t>
      </w:r>
      <w:r w:rsidRPr="006A0826">
        <w:t>для</w:t>
      </w:r>
      <w:r w:rsidR="006A0826" w:rsidRPr="006A0826">
        <w:t xml:space="preserve"> </w:t>
      </w:r>
      <w:r w:rsidRPr="006A0826">
        <w:t>всех</w:t>
      </w:r>
      <w:r w:rsidR="006A0826">
        <w:t xml:space="preserve">"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Такая</w:t>
      </w:r>
      <w:r w:rsidR="006A0826" w:rsidRPr="006A0826">
        <w:t xml:space="preserve"> </w:t>
      </w:r>
      <w:r w:rsidRPr="006A0826">
        <w:t>закономерность</w:t>
      </w:r>
      <w:r w:rsidR="006A0826" w:rsidRPr="006A0826">
        <w:t xml:space="preserve"> </w:t>
      </w:r>
      <w:r w:rsidRPr="006A0826">
        <w:t>наблюдалась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протяжении</w:t>
      </w:r>
      <w:r w:rsidR="006A0826" w:rsidRPr="006A0826">
        <w:t xml:space="preserve"> </w:t>
      </w:r>
      <w:r w:rsidRPr="006A0826">
        <w:t>последних</w:t>
      </w:r>
      <w:r w:rsidR="006A0826" w:rsidRPr="006A0826">
        <w:t xml:space="preserve"> </w:t>
      </w:r>
      <w:r w:rsidRPr="006A0826">
        <w:t>двадцати</w:t>
      </w:r>
      <w:r w:rsidR="006A0826" w:rsidRPr="006A0826">
        <w:t xml:space="preserve"> </w:t>
      </w:r>
      <w:r w:rsidRPr="006A0826">
        <w:t>пяти</w:t>
      </w:r>
      <w:r w:rsidR="006A0826" w:rsidRPr="006A0826">
        <w:t xml:space="preserve"> </w:t>
      </w:r>
      <w:r w:rsidRPr="006A0826">
        <w:t>лет</w:t>
      </w:r>
      <w:r w:rsidR="006A0826" w:rsidRPr="006A0826">
        <w:t xml:space="preserve"> </w:t>
      </w:r>
      <w:r w:rsidRPr="006A0826">
        <w:t>существования</w:t>
      </w:r>
      <w:r w:rsidR="006A0826" w:rsidRPr="006A0826">
        <w:t xml:space="preserve"> </w:t>
      </w:r>
      <w:r w:rsidRPr="006A0826">
        <w:t>Советского</w:t>
      </w:r>
      <w:r w:rsidR="006A0826" w:rsidRPr="006A0826">
        <w:t xml:space="preserve"> </w:t>
      </w:r>
      <w:r w:rsidRPr="006A0826">
        <w:t>Союза,</w:t>
      </w:r>
      <w:r w:rsidR="006A0826" w:rsidRPr="006A0826">
        <w:t xml:space="preserve"> </w:t>
      </w:r>
      <w:r w:rsidR="006A0826">
        <w:t>т.е.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тот</w:t>
      </w:r>
      <w:r w:rsidR="006A0826" w:rsidRPr="006A0826">
        <w:t xml:space="preserve"> </w:t>
      </w:r>
      <w:r w:rsidRPr="006A0826">
        <w:t>период,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сформировалось</w:t>
      </w:r>
      <w:r w:rsidR="006A0826" w:rsidRPr="006A0826">
        <w:t xml:space="preserve"> </w:t>
      </w:r>
      <w:r w:rsidRPr="006A0826">
        <w:t>само</w:t>
      </w:r>
      <w:r w:rsidR="006A0826" w:rsidRPr="006A0826">
        <w:t xml:space="preserve"> </w:t>
      </w:r>
      <w:r w:rsidRPr="006A0826">
        <w:t>понятие</w:t>
      </w:r>
      <w:r w:rsidR="006A0826">
        <w:t xml:space="preserve"> "</w:t>
      </w:r>
      <w:r w:rsidRPr="006A0826">
        <w:t>ближневосточное</w:t>
      </w:r>
      <w:r w:rsidR="006A0826" w:rsidRPr="006A0826">
        <w:t xml:space="preserve"> </w:t>
      </w:r>
      <w:r w:rsidRPr="006A0826">
        <w:t>урегулирование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его</w:t>
      </w:r>
      <w:r w:rsidR="006A0826" w:rsidRPr="006A0826">
        <w:t xml:space="preserve"> </w:t>
      </w:r>
      <w:r w:rsidRPr="006A0826">
        <w:t>нынешнем</w:t>
      </w:r>
      <w:r w:rsidR="006A0826" w:rsidRPr="006A0826">
        <w:t xml:space="preserve"> </w:t>
      </w:r>
      <w:r w:rsidRPr="006A0826">
        <w:t>понимании</w:t>
      </w:r>
      <w:r w:rsidR="006A0826" w:rsidRPr="006A0826">
        <w:t xml:space="preserve">: </w:t>
      </w:r>
      <w:r w:rsidRPr="006A0826">
        <w:t>за</w:t>
      </w:r>
      <w:r w:rsidR="006A0826" w:rsidRPr="006A0826">
        <w:t xml:space="preserve"> </w:t>
      </w:r>
      <w:r w:rsidRPr="006A0826">
        <w:t>резолюцию</w:t>
      </w:r>
      <w:r w:rsidR="006A0826" w:rsidRPr="006A0826">
        <w:t xml:space="preserve"> </w:t>
      </w:r>
      <w:r w:rsidRPr="006A0826">
        <w:t>242</w:t>
      </w:r>
      <w:r w:rsidR="006A0826" w:rsidRPr="006A0826">
        <w:t xml:space="preserve"> </w:t>
      </w:r>
      <w:r w:rsidRPr="006A0826">
        <w:t>Совета</w:t>
      </w:r>
      <w:r w:rsidR="006A0826" w:rsidRPr="006A0826">
        <w:t xml:space="preserve"> </w:t>
      </w:r>
      <w:r w:rsidRPr="006A0826">
        <w:t>Безопасности</w:t>
      </w:r>
      <w:r w:rsidR="006A0826" w:rsidRPr="006A0826">
        <w:t xml:space="preserve"> </w:t>
      </w:r>
      <w:r w:rsidRPr="006A0826">
        <w:t>американский</w:t>
      </w:r>
      <w:r w:rsidR="006A0826" w:rsidRPr="006A0826">
        <w:t xml:space="preserve"> </w:t>
      </w:r>
      <w:r w:rsidRPr="006A0826">
        <w:t>представитель</w:t>
      </w:r>
      <w:r w:rsidR="006A0826" w:rsidRPr="006A0826">
        <w:t xml:space="preserve"> </w:t>
      </w:r>
      <w:r w:rsidRPr="006A0826">
        <w:t>проголосовал,</w:t>
      </w:r>
      <w:r w:rsidR="006A0826" w:rsidRPr="006A0826">
        <w:t xml:space="preserve"> </w:t>
      </w:r>
      <w:r w:rsidRPr="006A0826">
        <w:t>убедившись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повышенной</w:t>
      </w:r>
      <w:r w:rsidR="006A0826">
        <w:t xml:space="preserve"> "</w:t>
      </w:r>
      <w:r w:rsidRPr="006A0826">
        <w:t>обтекаемости</w:t>
      </w:r>
      <w:r w:rsidR="006A0826">
        <w:t xml:space="preserve">" </w:t>
      </w:r>
      <w:r w:rsidRPr="006A0826">
        <w:t>ее</w:t>
      </w:r>
      <w:r w:rsidR="006A0826" w:rsidRPr="006A0826">
        <w:t xml:space="preserve"> </w:t>
      </w:r>
      <w:r w:rsidRPr="006A0826">
        <w:t>формулировок</w:t>
      </w:r>
      <w:r w:rsidR="006A0826" w:rsidRPr="006A0826">
        <w:t xml:space="preserve">; </w:t>
      </w:r>
      <w:r w:rsidRPr="006A0826">
        <w:t>договоренность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совместных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СССР</w:t>
      </w:r>
      <w:r w:rsidR="006A0826" w:rsidRPr="006A0826">
        <w:t xml:space="preserve"> </w:t>
      </w:r>
      <w:r w:rsidRPr="006A0826">
        <w:t>действиях</w:t>
      </w:r>
      <w:r w:rsidR="006A0826" w:rsidRPr="006A0826">
        <w:t xml:space="preserve"> </w:t>
      </w:r>
      <w:r w:rsidRPr="006A0826">
        <w:t>после</w:t>
      </w:r>
      <w:r w:rsidR="006A0826" w:rsidRPr="006A0826">
        <w:t xml:space="preserve"> </w:t>
      </w:r>
      <w:r w:rsidRPr="006A0826">
        <w:t>Октябрьской</w:t>
      </w:r>
      <w:r w:rsidR="006A0826" w:rsidRPr="006A0826">
        <w:t xml:space="preserve"> </w:t>
      </w:r>
      <w:r w:rsidRPr="006A0826">
        <w:t>войны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6A0826">
          <w:t>1973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была</w:t>
      </w:r>
      <w:r w:rsidR="006A0826" w:rsidRPr="006A0826">
        <w:t xml:space="preserve"> </w:t>
      </w:r>
      <w:r w:rsidRPr="006A0826">
        <w:t>достигнута</w:t>
      </w:r>
      <w:r w:rsidR="006A0826" w:rsidRPr="006A0826">
        <w:t xml:space="preserve"> </w:t>
      </w:r>
      <w:r w:rsidRPr="006A0826">
        <w:t>тогда,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итоги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значительной</w:t>
      </w:r>
      <w:r w:rsidR="006A0826" w:rsidRPr="006A0826">
        <w:t xml:space="preserve"> </w:t>
      </w:r>
      <w:r w:rsidRPr="006A0826">
        <w:t>мере</w:t>
      </w:r>
      <w:r w:rsidR="006A0826" w:rsidRPr="006A0826">
        <w:t xml:space="preserve"> </w:t>
      </w:r>
      <w:r w:rsidRPr="006A0826">
        <w:t>поколебали</w:t>
      </w:r>
      <w:r w:rsidR="006A0826" w:rsidRPr="006A0826">
        <w:t xml:space="preserve"> </w:t>
      </w:r>
      <w:r w:rsidRPr="006A0826">
        <w:t>миф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военной</w:t>
      </w:r>
      <w:r w:rsidR="006A0826" w:rsidRPr="006A0826">
        <w:t xml:space="preserve"> </w:t>
      </w:r>
      <w:r w:rsidRPr="006A0826">
        <w:t>неуязвимости</w:t>
      </w:r>
      <w:r w:rsidR="006A0826" w:rsidRPr="006A0826">
        <w:t xml:space="preserve"> </w:t>
      </w:r>
      <w:r w:rsidRPr="006A0826">
        <w:t>Израиля,</w:t>
      </w:r>
      <w:r w:rsidR="006A0826" w:rsidRPr="006A0826">
        <w:t xml:space="preserve"> </w:t>
      </w:r>
      <w:r w:rsidRPr="006A0826">
        <w:t>когда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арабских</w:t>
      </w:r>
      <w:r w:rsidR="006A0826" w:rsidRPr="006A0826">
        <w:t xml:space="preserve"> </w:t>
      </w:r>
      <w:r w:rsidRPr="006A0826">
        <w:t>столицах</w:t>
      </w:r>
      <w:r w:rsidR="006A0826" w:rsidRPr="006A0826">
        <w:t xml:space="preserve"> </w:t>
      </w:r>
      <w:r w:rsidRPr="006A0826">
        <w:t>появилась</w:t>
      </w:r>
      <w:r w:rsidR="006A0826" w:rsidRPr="006A0826">
        <w:t xml:space="preserve"> </w:t>
      </w:r>
      <w:r w:rsidRPr="006A0826">
        <w:t>уверенность,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совместными</w:t>
      </w:r>
      <w:r w:rsidR="006A0826" w:rsidRPr="006A0826">
        <w:t xml:space="preserve"> </w:t>
      </w:r>
      <w:r w:rsidRPr="006A0826">
        <w:t>усилиями</w:t>
      </w:r>
      <w:r w:rsidR="006A0826" w:rsidRPr="006A0826">
        <w:t xml:space="preserve"> </w:t>
      </w:r>
      <w:r w:rsidRPr="006A0826">
        <w:t>можно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должно</w:t>
      </w:r>
      <w:r w:rsidR="006A0826" w:rsidRPr="006A0826">
        <w:t xml:space="preserve"> </w:t>
      </w:r>
      <w:r w:rsidRPr="006A0826">
        <w:t>противостоять</w:t>
      </w:r>
      <w:r w:rsidR="006A0826" w:rsidRPr="006A0826">
        <w:t xml:space="preserve"> </w:t>
      </w:r>
      <w:r w:rsidRPr="006A0826">
        <w:t>американо-израильскому</w:t>
      </w:r>
      <w:r w:rsidR="006A0826" w:rsidRPr="006A0826">
        <w:t xml:space="preserve"> </w:t>
      </w:r>
      <w:r w:rsidRPr="006A0826">
        <w:t>курсу,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сделаны</w:t>
      </w:r>
      <w:r w:rsidR="006A0826" w:rsidRPr="006A0826">
        <w:t xml:space="preserve"> </w:t>
      </w:r>
      <w:r w:rsidRPr="006A0826">
        <w:t>практические</w:t>
      </w:r>
      <w:r w:rsidR="006A0826" w:rsidRPr="006A0826">
        <w:t xml:space="preserve"> </w:t>
      </w:r>
      <w:r w:rsidRPr="006A0826">
        <w:t>шаги,</w:t>
      </w:r>
      <w:r w:rsidR="006A0826" w:rsidRPr="006A0826">
        <w:t xml:space="preserve"> </w:t>
      </w:r>
      <w:r w:rsidRPr="006A0826">
        <w:t>вначале</w:t>
      </w:r>
      <w:r w:rsidR="006A0826" w:rsidRPr="006A0826">
        <w:t xml:space="preserve"> </w:t>
      </w:r>
      <w:r w:rsidRPr="006A0826">
        <w:t>может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робкие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недостаточно</w:t>
      </w:r>
      <w:r w:rsidR="006A0826" w:rsidRPr="006A0826">
        <w:t xml:space="preserve"> </w:t>
      </w:r>
      <w:r w:rsidRPr="006A0826">
        <w:t>последовательные,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этом</w:t>
      </w:r>
      <w:r w:rsidR="006A0826" w:rsidRPr="006A0826">
        <w:t xml:space="preserve"> </w:t>
      </w:r>
      <w:r w:rsidRPr="006A0826">
        <w:t>направлении</w:t>
      </w:r>
      <w:r w:rsidR="006A0826" w:rsidRPr="006A0826">
        <w:t xml:space="preserve">. </w:t>
      </w:r>
      <w:r w:rsidRPr="006A0826">
        <w:t>Подготовка</w:t>
      </w:r>
      <w:r w:rsidR="006A0826" w:rsidRPr="006A0826">
        <w:t xml:space="preserve"> </w:t>
      </w:r>
      <w:r w:rsidRPr="006A0826">
        <w:t>американской</w:t>
      </w:r>
      <w:r w:rsidR="006A0826" w:rsidRPr="006A0826">
        <w:t xml:space="preserve"> </w:t>
      </w:r>
      <w:r w:rsidRPr="006A0826">
        <w:t>стороной</w:t>
      </w:r>
      <w:r w:rsidR="006A0826" w:rsidRPr="006A0826">
        <w:t xml:space="preserve"> </w:t>
      </w:r>
      <w:r w:rsidRPr="006A0826">
        <w:t>проекта</w:t>
      </w:r>
      <w:r w:rsidR="006A0826" w:rsidRPr="006A0826">
        <w:t xml:space="preserve"> </w:t>
      </w:r>
      <w:r w:rsidRPr="006A0826">
        <w:t>совместного</w:t>
      </w:r>
      <w:r w:rsidR="006A0826" w:rsidRPr="006A0826">
        <w:t xml:space="preserve"> </w:t>
      </w:r>
      <w:r w:rsidRPr="006A0826">
        <w:t>советско-американского</w:t>
      </w:r>
      <w:r w:rsidR="006A0826" w:rsidRPr="006A0826">
        <w:t xml:space="preserve"> </w:t>
      </w:r>
      <w:r w:rsidRPr="006A0826">
        <w:t>заявления</w:t>
      </w:r>
      <w:r w:rsidR="006A0826" w:rsidRPr="006A0826">
        <w:t xml:space="preserve"> </w:t>
      </w:r>
      <w:r w:rsidRPr="006A0826">
        <w:t>от</w:t>
      </w:r>
      <w:r w:rsidR="006A0826" w:rsidRPr="006A0826">
        <w:t xml:space="preserve"> </w:t>
      </w:r>
      <w:r w:rsidRPr="006A0826">
        <w:t>1-го</w:t>
      </w:r>
      <w:r w:rsidR="006A0826" w:rsidRPr="006A0826">
        <w:t xml:space="preserve"> </w:t>
      </w:r>
      <w:r w:rsidRPr="006A0826">
        <w:t>октября</w:t>
      </w:r>
      <w:r w:rsidR="006A0826" w:rsidRPr="006A0826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6A0826">
          <w:t>1977</w:t>
        </w:r>
        <w:r w:rsidR="006A0826" w:rsidRPr="006A0826">
          <w:t xml:space="preserve"> </w:t>
        </w:r>
        <w:r w:rsidRPr="006A0826">
          <w:t>г</w:t>
        </w:r>
      </w:smartTag>
      <w:r w:rsidR="006A0826" w:rsidRPr="006A0826">
        <w:t xml:space="preserve">. </w:t>
      </w:r>
      <w:r w:rsidRPr="006A0826">
        <w:t>и</w:t>
      </w:r>
      <w:r w:rsidR="006A0826" w:rsidRPr="006A0826">
        <w:t xml:space="preserve"> </w:t>
      </w:r>
      <w:r w:rsidRPr="006A0826">
        <w:t>инициатива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публикацией</w:t>
      </w:r>
      <w:r w:rsidR="006A0826" w:rsidRPr="006A0826">
        <w:t xml:space="preserve"> </w:t>
      </w:r>
      <w:r w:rsidRPr="006A0826">
        <w:t>этого</w:t>
      </w:r>
      <w:r w:rsidR="006A0826" w:rsidRPr="006A0826">
        <w:t xml:space="preserve"> </w:t>
      </w:r>
      <w:r w:rsidRPr="006A0826">
        <w:t>заявления</w:t>
      </w:r>
      <w:r w:rsidR="006A0826" w:rsidRPr="006A0826">
        <w:t xml:space="preserve"> </w:t>
      </w:r>
      <w:r w:rsidRPr="006A0826">
        <w:t>были</w:t>
      </w:r>
      <w:r w:rsidR="006A0826" w:rsidRPr="006A0826">
        <w:t xml:space="preserve"> </w:t>
      </w:r>
      <w:r w:rsidRPr="006A0826">
        <w:t>вызваны</w:t>
      </w:r>
      <w:r w:rsidR="006A0826" w:rsidRPr="006A0826">
        <w:t xml:space="preserve"> </w:t>
      </w:r>
      <w:r w:rsidRPr="006A0826">
        <w:t>откровенным</w:t>
      </w:r>
      <w:r w:rsidR="006A0826" w:rsidRPr="006A0826">
        <w:t xml:space="preserve"> </w:t>
      </w:r>
      <w:r w:rsidRPr="006A0826">
        <w:t>стремлением</w:t>
      </w:r>
      <w:r w:rsidR="006A0826" w:rsidRPr="006A0826">
        <w:t xml:space="preserve"> </w:t>
      </w:r>
      <w:r w:rsidRPr="006A0826">
        <w:t>Вашингтона</w:t>
      </w:r>
      <w:r w:rsidR="006A0826" w:rsidRPr="006A0826">
        <w:t xml:space="preserve"> </w:t>
      </w:r>
      <w:r w:rsidRPr="006A0826">
        <w:t>снять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обвинения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извечно</w:t>
      </w:r>
      <w:r w:rsidR="006A0826" w:rsidRPr="006A0826">
        <w:t xml:space="preserve"> </w:t>
      </w:r>
      <w:r w:rsidRPr="006A0826">
        <w:t>негативном</w:t>
      </w:r>
      <w:r w:rsidR="006A0826" w:rsidRPr="006A0826">
        <w:t xml:space="preserve"> </w:t>
      </w:r>
      <w:r w:rsidRPr="006A0826">
        <w:t>подходе</w:t>
      </w:r>
      <w:r w:rsidR="006A0826" w:rsidRPr="006A0826">
        <w:t xml:space="preserve"> </w:t>
      </w:r>
      <w:r w:rsidRPr="006A0826">
        <w:t>к</w:t>
      </w:r>
      <w:r w:rsidR="006A0826" w:rsidRPr="006A0826">
        <w:t xml:space="preserve"> </w:t>
      </w:r>
      <w:r w:rsidRPr="006A0826">
        <w:t>поискам</w:t>
      </w:r>
      <w:r w:rsidR="006A0826" w:rsidRPr="006A0826">
        <w:t xml:space="preserve"> </w:t>
      </w:r>
      <w:r w:rsidRPr="006A0826">
        <w:t>решения</w:t>
      </w:r>
      <w:r w:rsidR="006A0826" w:rsidRPr="006A0826">
        <w:t xml:space="preserve"> </w:t>
      </w:r>
      <w:r w:rsidRPr="006A0826">
        <w:t>палестинской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- </w:t>
      </w:r>
      <w:r w:rsidRPr="006A0826">
        <w:t>важнейшего</w:t>
      </w:r>
      <w:r w:rsidR="006A0826" w:rsidRPr="006A0826">
        <w:t xml:space="preserve"> </w:t>
      </w:r>
      <w:r w:rsidRPr="006A0826">
        <w:t>аспекта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ё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Последние</w:t>
      </w:r>
      <w:r w:rsidR="006A0826" w:rsidRPr="006A0826">
        <w:t xml:space="preserve"> </w:t>
      </w:r>
      <w:r w:rsidRPr="006A0826">
        <w:t>десять-пятнадцать</w:t>
      </w:r>
      <w:r w:rsidR="006A0826" w:rsidRPr="006A0826">
        <w:t xml:space="preserve"> </w:t>
      </w:r>
      <w:r w:rsidRPr="006A0826">
        <w:t>лет</w:t>
      </w:r>
      <w:r w:rsidR="006A0826" w:rsidRPr="006A0826">
        <w:t xml:space="preserve"> </w:t>
      </w:r>
      <w:r w:rsidRPr="006A0826">
        <w:t>наблюдается</w:t>
      </w:r>
      <w:r w:rsidR="006A0826" w:rsidRPr="006A0826">
        <w:t xml:space="preserve"> </w:t>
      </w:r>
      <w:r w:rsidRPr="006A0826">
        <w:t>все</w:t>
      </w:r>
      <w:r w:rsidR="006A0826" w:rsidRPr="006A0826">
        <w:t xml:space="preserve"> </w:t>
      </w:r>
      <w:r w:rsidRPr="006A0826">
        <w:t>большее</w:t>
      </w:r>
      <w:r w:rsidR="006A0826" w:rsidRPr="006A0826">
        <w:t xml:space="preserve"> </w:t>
      </w:r>
      <w:r w:rsidRPr="006A0826">
        <w:t>сближение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США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вопросах</w:t>
      </w:r>
      <w:r w:rsidR="006A0826" w:rsidRPr="006A0826">
        <w:t xml:space="preserve"> </w:t>
      </w:r>
      <w:r w:rsidRPr="006A0826">
        <w:t>оценки</w:t>
      </w:r>
      <w:r w:rsidR="006A0826" w:rsidRPr="006A0826">
        <w:t xml:space="preserve"> </w:t>
      </w:r>
      <w:r w:rsidRPr="006A0826">
        <w:t>ближневосточной</w:t>
      </w:r>
      <w:r w:rsidR="006A0826" w:rsidRPr="006A0826">
        <w:t xml:space="preserve"> </w:t>
      </w:r>
      <w:r w:rsidRPr="006A0826">
        <w:t>ситуации,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вопросах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. </w:t>
      </w:r>
      <w:r w:rsidRPr="006A0826">
        <w:t>Однако</w:t>
      </w:r>
      <w:r w:rsidR="006A0826" w:rsidRPr="006A0826">
        <w:t xml:space="preserve"> </w:t>
      </w:r>
      <w:r w:rsidRPr="006A0826">
        <w:t>обольщаться</w:t>
      </w:r>
      <w:r w:rsidR="006A0826" w:rsidRPr="006A0826">
        <w:t xml:space="preserve"> </w:t>
      </w:r>
      <w:r w:rsidRPr="006A0826">
        <w:t>этим</w:t>
      </w:r>
      <w:r w:rsidR="006A0826" w:rsidRPr="006A0826">
        <w:t xml:space="preserve"> </w:t>
      </w:r>
      <w:r w:rsidRPr="006A0826">
        <w:t>фактом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стоило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. </w:t>
      </w:r>
      <w:r w:rsidRPr="006A0826">
        <w:t>Такое</w:t>
      </w:r>
      <w:r w:rsidR="006A0826" w:rsidRPr="006A0826">
        <w:t xml:space="preserve"> </w:t>
      </w:r>
      <w:r w:rsidRPr="006A0826">
        <w:t>сближение</w:t>
      </w:r>
      <w:r w:rsidR="006A0826" w:rsidRPr="006A0826">
        <w:t xml:space="preserve"> </w:t>
      </w:r>
      <w:r w:rsidRPr="006A0826">
        <w:t>может</w:t>
      </w:r>
      <w:r w:rsidR="006A0826" w:rsidRPr="006A0826">
        <w:t xml:space="preserve"> </w:t>
      </w:r>
      <w:r w:rsidRPr="006A0826">
        <w:t>свидетельствовать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прогрессирующем</w:t>
      </w:r>
      <w:r w:rsidR="006A0826" w:rsidRPr="006A0826">
        <w:t xml:space="preserve"> </w:t>
      </w:r>
      <w:r w:rsidRPr="006A0826">
        <w:t>ослаблении</w:t>
      </w:r>
      <w:r w:rsidR="006A0826" w:rsidRPr="006A0826">
        <w:t xml:space="preserve"> </w:t>
      </w:r>
      <w:r w:rsidRPr="006A0826">
        <w:t>позиций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ближневосточном</w:t>
      </w:r>
      <w:r w:rsidR="006A0826" w:rsidRPr="006A0826">
        <w:t xml:space="preserve"> </w:t>
      </w:r>
      <w:r w:rsidRPr="006A0826">
        <w:t>регионе,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ее</w:t>
      </w:r>
      <w:r w:rsidR="006A0826" w:rsidRPr="006A0826">
        <w:t xml:space="preserve"> </w:t>
      </w:r>
      <w:r w:rsidRPr="006A0826">
        <w:t>вынужденном</w:t>
      </w:r>
      <w:r w:rsidR="006A0826">
        <w:t xml:space="preserve"> "</w:t>
      </w:r>
      <w:r w:rsidRPr="006A0826">
        <w:t>подстраивании</w:t>
      </w:r>
      <w:r w:rsidR="006A0826">
        <w:t xml:space="preserve">" </w:t>
      </w:r>
      <w:r w:rsidRPr="006A0826">
        <w:t>к</w:t>
      </w:r>
      <w:r w:rsidR="006A0826" w:rsidRPr="006A0826">
        <w:t xml:space="preserve"> </w:t>
      </w:r>
      <w:r w:rsidRPr="006A0826">
        <w:t>позиции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молчаливом</w:t>
      </w:r>
      <w:r w:rsidR="006A0826" w:rsidRPr="006A0826">
        <w:t xml:space="preserve"> </w:t>
      </w:r>
      <w:r w:rsidRPr="006A0826">
        <w:t>согласии</w:t>
      </w:r>
      <w:r w:rsidR="006A0826" w:rsidRPr="006A0826">
        <w:t xml:space="preserve"> </w:t>
      </w:r>
      <w:r w:rsidRPr="006A0826">
        <w:t>российского</w:t>
      </w:r>
      <w:r w:rsidR="006A0826" w:rsidRPr="006A0826">
        <w:t xml:space="preserve"> </w:t>
      </w:r>
      <w:r w:rsidRPr="006A0826">
        <w:t>руководства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постепенным</w:t>
      </w:r>
      <w:r w:rsidR="006A0826" w:rsidRPr="006A0826">
        <w:t xml:space="preserve"> </w:t>
      </w:r>
      <w:r w:rsidRPr="006A0826">
        <w:t>вытеснением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Ближнего</w:t>
      </w:r>
      <w:r w:rsidR="006A0826" w:rsidRPr="006A0826">
        <w:t xml:space="preserve"> </w:t>
      </w:r>
      <w:r w:rsidRPr="006A0826">
        <w:t>Востока,</w:t>
      </w:r>
      <w:r w:rsidR="006A0826" w:rsidRPr="006A0826">
        <w:t xml:space="preserve"> </w:t>
      </w:r>
      <w:r w:rsidRPr="006A0826">
        <w:t>где</w:t>
      </w:r>
      <w:r w:rsidR="006A0826" w:rsidRPr="006A0826">
        <w:t xml:space="preserve"> </w:t>
      </w:r>
      <w:r w:rsidRPr="006A0826">
        <w:t>роль</w:t>
      </w:r>
      <w:r w:rsidR="006A0826" w:rsidRPr="006A0826">
        <w:t xml:space="preserve">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всегда</w:t>
      </w:r>
      <w:r w:rsidR="006A0826" w:rsidRPr="006A0826">
        <w:t xml:space="preserve"> </w:t>
      </w:r>
      <w:r w:rsidRPr="006A0826">
        <w:t>была</w:t>
      </w:r>
      <w:r w:rsidR="006A0826" w:rsidRPr="006A0826">
        <w:t xml:space="preserve"> </w:t>
      </w:r>
      <w:r w:rsidRPr="006A0826">
        <w:t>традиционно</w:t>
      </w:r>
      <w:r w:rsidR="006A0826" w:rsidRPr="006A0826">
        <w:t xml:space="preserve"> </w:t>
      </w:r>
      <w:r w:rsidRPr="006A0826">
        <w:t>сильной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прочной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Складываемся</w:t>
      </w:r>
      <w:r w:rsidR="006A0826" w:rsidRPr="006A0826">
        <w:t xml:space="preserve"> </w:t>
      </w:r>
      <w:r w:rsidRPr="006A0826">
        <w:t>впечатление,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 w:rsidRPr="006A0826">
        <w:t xml:space="preserve"> </w:t>
      </w:r>
      <w:r w:rsidRPr="006A0826">
        <w:t>Россия</w:t>
      </w:r>
      <w:r w:rsidR="006A0826" w:rsidRPr="006A0826">
        <w:t xml:space="preserve"> </w:t>
      </w:r>
      <w:r w:rsidRPr="006A0826">
        <w:t>играет</w:t>
      </w:r>
      <w:r w:rsidR="006A0826" w:rsidRPr="006A0826">
        <w:t xml:space="preserve"> </w:t>
      </w:r>
      <w:r w:rsidRPr="006A0826">
        <w:t>по</w:t>
      </w:r>
      <w:r w:rsidR="006A0826">
        <w:t xml:space="preserve"> "</w:t>
      </w:r>
      <w:r w:rsidRPr="006A0826">
        <w:t>вашингтонским</w:t>
      </w:r>
      <w:r w:rsidR="006A0826" w:rsidRPr="006A0826">
        <w:t xml:space="preserve"> </w:t>
      </w:r>
      <w:r w:rsidRPr="006A0826">
        <w:t>правилам</w:t>
      </w:r>
      <w:r w:rsidR="006A0826">
        <w:t>"</w:t>
      </w:r>
      <w:r w:rsidR="006A0826" w:rsidRPr="006A0826">
        <w:t xml:space="preserve">. </w:t>
      </w:r>
      <w:r w:rsidRPr="006A0826">
        <w:t>Но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секрет,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эти</w:t>
      </w:r>
      <w:r w:rsidR="006A0826">
        <w:t xml:space="preserve"> "</w:t>
      </w:r>
      <w:r w:rsidRPr="006A0826">
        <w:t>правила</w:t>
      </w:r>
      <w:r w:rsidR="006A0826">
        <w:t xml:space="preserve">" </w:t>
      </w:r>
      <w:r w:rsidRPr="006A0826">
        <w:t>являются</w:t>
      </w:r>
      <w:r w:rsidR="006A0826" w:rsidRPr="006A0826">
        <w:t xml:space="preserve"> </w:t>
      </w:r>
      <w:r w:rsidRPr="006A0826">
        <w:t>лишь</w:t>
      </w:r>
      <w:r w:rsidR="006A0826" w:rsidRPr="006A0826">
        <w:t xml:space="preserve"> </w:t>
      </w:r>
      <w:r w:rsidRPr="006A0826">
        <w:t>частью</w:t>
      </w:r>
      <w:r w:rsidR="006A0826" w:rsidRPr="006A0826">
        <w:t xml:space="preserve"> </w:t>
      </w:r>
      <w:r w:rsidRPr="006A0826">
        <w:t>долгосрочной</w:t>
      </w:r>
      <w:r w:rsidR="006A0826" w:rsidRPr="006A0826">
        <w:t xml:space="preserve"> </w:t>
      </w:r>
      <w:r w:rsidRPr="006A0826">
        <w:t>стратегии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направленной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тотальное</w:t>
      </w:r>
      <w:r w:rsidR="006A0826">
        <w:t xml:space="preserve"> "</w:t>
      </w:r>
      <w:r w:rsidRPr="006A0826">
        <w:t>выдавливание</w:t>
      </w:r>
      <w:r w:rsidR="006A0826">
        <w:t xml:space="preserve">" </w:t>
      </w:r>
      <w:r w:rsidRPr="006A0826">
        <w:t>нашей</w:t>
      </w:r>
      <w:r w:rsidR="006A0826" w:rsidRPr="006A0826">
        <w:t xml:space="preserve"> </w:t>
      </w:r>
      <w:r w:rsidRPr="006A0826">
        <w:t>страны</w:t>
      </w:r>
      <w:r w:rsidR="006A0826" w:rsidRPr="006A0826">
        <w:t xml:space="preserve"> </w:t>
      </w:r>
      <w:r w:rsidRPr="006A0826">
        <w:t>из</w:t>
      </w:r>
      <w:r w:rsidR="006A0826" w:rsidRPr="006A0826">
        <w:t xml:space="preserve"> </w:t>
      </w:r>
      <w:r w:rsidRPr="006A0826">
        <w:t>бывшего</w:t>
      </w:r>
      <w:r w:rsidR="006A0826">
        <w:t xml:space="preserve"> "</w:t>
      </w:r>
      <w:r w:rsidRPr="006A0826">
        <w:t>третьего</w:t>
      </w:r>
      <w:r w:rsidR="006A0826" w:rsidRPr="006A0826">
        <w:t xml:space="preserve"> </w:t>
      </w:r>
      <w:r w:rsidRPr="006A0826">
        <w:t>мира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наглядное</w:t>
      </w:r>
      <w:r w:rsidR="006A0826" w:rsidRPr="006A0826">
        <w:t xml:space="preserve"> </w:t>
      </w:r>
      <w:r w:rsidRPr="006A0826">
        <w:t>демонстрирование</w:t>
      </w:r>
      <w:r w:rsidR="006A0826" w:rsidRPr="006A0826">
        <w:t xml:space="preserve"> </w:t>
      </w:r>
      <w:r w:rsidRPr="006A0826">
        <w:t>перед</w:t>
      </w:r>
      <w:r w:rsidR="006A0826" w:rsidRPr="006A0826">
        <w:t xml:space="preserve"> </w:t>
      </w:r>
      <w:r w:rsidRPr="006A0826">
        <w:t>всеми</w:t>
      </w:r>
      <w:r w:rsidR="006A0826" w:rsidRPr="006A0826">
        <w:t xml:space="preserve"> </w:t>
      </w:r>
      <w:r w:rsidRPr="006A0826">
        <w:t>внешнеполитического</w:t>
      </w:r>
      <w:r w:rsidR="006A0826" w:rsidRPr="006A0826">
        <w:t xml:space="preserve"> </w:t>
      </w:r>
      <w:r w:rsidRPr="006A0826">
        <w:t>бессилия</w:t>
      </w:r>
      <w:r w:rsidR="006A0826" w:rsidRPr="006A0826">
        <w:t xml:space="preserve"> </w:t>
      </w:r>
      <w:r w:rsidRPr="006A0826">
        <w:t>России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Когда</w:t>
      </w:r>
      <w:r w:rsidR="006A0826" w:rsidRPr="006A0826">
        <w:t xml:space="preserve"> </w:t>
      </w:r>
      <w:r w:rsidRPr="006A0826">
        <w:t>наше</w:t>
      </w:r>
      <w:r w:rsidR="006A0826" w:rsidRPr="006A0826">
        <w:t xml:space="preserve"> </w:t>
      </w:r>
      <w:r w:rsidRPr="006A0826">
        <w:t>внешнеполитическое</w:t>
      </w:r>
      <w:r w:rsidR="006A0826" w:rsidRPr="006A0826">
        <w:t xml:space="preserve"> </w:t>
      </w:r>
      <w:r w:rsidRPr="006A0826">
        <w:t>ведомство</w:t>
      </w:r>
      <w:r w:rsidR="006A0826" w:rsidRPr="006A0826">
        <w:t xml:space="preserve"> </w:t>
      </w:r>
      <w:r w:rsidRPr="006A0826">
        <w:t>возглавляли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столько</w:t>
      </w:r>
      <w:r w:rsidR="006A0826" w:rsidRPr="006A0826">
        <w:t xml:space="preserve"> </w:t>
      </w:r>
      <w:r w:rsidRPr="006A0826">
        <w:t>случайные,</w:t>
      </w:r>
      <w:r w:rsidR="006A0826" w:rsidRPr="006A0826">
        <w:t xml:space="preserve"> </w:t>
      </w:r>
      <w:r w:rsidRPr="006A0826">
        <w:t>сколько</w:t>
      </w:r>
      <w:r w:rsidR="006A0826" w:rsidRPr="006A0826">
        <w:t xml:space="preserve"> </w:t>
      </w:r>
      <w:r w:rsidRPr="006A0826">
        <w:t>некомпетентные</w:t>
      </w:r>
      <w:r w:rsidR="006A0826" w:rsidRPr="006A0826">
        <w:t xml:space="preserve"> </w:t>
      </w:r>
      <w:r w:rsidRPr="006A0826">
        <w:t>люди</w:t>
      </w:r>
      <w:r w:rsidR="006A0826" w:rsidRPr="006A0826">
        <w:t xml:space="preserve"> - </w:t>
      </w:r>
      <w:r w:rsidRPr="006A0826">
        <w:t>Шеварднадзе,</w:t>
      </w:r>
      <w:r w:rsidR="006A0826" w:rsidRPr="006A0826">
        <w:t xml:space="preserve"> </w:t>
      </w:r>
      <w:r w:rsidRPr="006A0826">
        <w:t>Панкин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Козырев</w:t>
      </w:r>
      <w:r w:rsidR="006A0826">
        <w:t xml:space="preserve"> (</w:t>
      </w:r>
      <w:r w:rsidRPr="006A0826">
        <w:t>когда</w:t>
      </w:r>
      <w:r w:rsidR="006A0826" w:rsidRPr="006A0826">
        <w:t xml:space="preserve"> </w:t>
      </w:r>
      <w:r w:rsidRPr="006A0826">
        <w:t>первым</w:t>
      </w:r>
      <w:r w:rsidR="006A0826" w:rsidRPr="006A0826">
        <w:t xml:space="preserve"> </w:t>
      </w:r>
      <w:r w:rsidRPr="006A0826">
        <w:t>/</w:t>
      </w:r>
      <w:r w:rsidR="006A0826" w:rsidRPr="006A0826">
        <w:t xml:space="preserve">! </w:t>
      </w:r>
      <w:r w:rsidRPr="006A0826">
        <w:t>/</w:t>
      </w:r>
      <w:r w:rsidR="006A0826" w:rsidRPr="006A0826">
        <w:t xml:space="preserve"> </w:t>
      </w:r>
      <w:r w:rsidRPr="006A0826">
        <w:t>заместителем</w:t>
      </w:r>
      <w:r w:rsidR="006A0826" w:rsidRPr="006A0826">
        <w:t xml:space="preserve"> </w:t>
      </w:r>
      <w:r w:rsidRPr="006A0826">
        <w:t>министра</w:t>
      </w:r>
      <w:r w:rsidR="006A0826" w:rsidRPr="006A0826">
        <w:t xml:space="preserve"> </w:t>
      </w:r>
      <w:r w:rsidRPr="006A0826">
        <w:t>иностранных</w:t>
      </w:r>
      <w:r w:rsidR="006A0826" w:rsidRPr="006A0826">
        <w:t xml:space="preserve"> </w:t>
      </w:r>
      <w:r w:rsidRPr="006A0826">
        <w:t>дел</w:t>
      </w:r>
      <w:r w:rsidR="006A0826" w:rsidRPr="006A0826">
        <w:t xml:space="preserve"> </w:t>
      </w:r>
      <w:r w:rsidRPr="006A0826">
        <w:t>долгое</w:t>
      </w:r>
      <w:r w:rsidR="006A0826" w:rsidRPr="006A0826">
        <w:t xml:space="preserve"> </w:t>
      </w:r>
      <w:r w:rsidRPr="006A0826">
        <w:t>время</w:t>
      </w:r>
      <w:r w:rsidR="006A0826" w:rsidRPr="006A0826">
        <w:t xml:space="preserve"> </w:t>
      </w:r>
      <w:r w:rsidRPr="006A0826">
        <w:t>был</w:t>
      </w:r>
      <w:r w:rsidR="006A0826">
        <w:t xml:space="preserve"> (</w:t>
      </w:r>
      <w:r w:rsidRPr="006A0826">
        <w:t>Шелов-Ковердяев</w:t>
      </w:r>
      <w:r w:rsidR="006A0826" w:rsidRPr="006A0826">
        <w:t xml:space="preserve">), </w:t>
      </w:r>
      <w:r w:rsidRPr="006A0826">
        <w:t>многие</w:t>
      </w:r>
      <w:r w:rsidR="006A0826" w:rsidRPr="006A0826">
        <w:t xml:space="preserve"> </w:t>
      </w:r>
      <w:r w:rsidRPr="006A0826">
        <w:t>друзья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откровенно</w:t>
      </w:r>
      <w:r w:rsidR="006A0826" w:rsidRPr="006A0826">
        <w:t xml:space="preserve"> </w:t>
      </w:r>
      <w:r w:rsidRPr="006A0826">
        <w:t>переживали,</w:t>
      </w:r>
      <w:r w:rsidR="006A0826" w:rsidRPr="006A0826">
        <w:t xml:space="preserve"> </w:t>
      </w:r>
      <w:r w:rsidRPr="006A0826">
        <w:t>глядя</w:t>
      </w:r>
      <w:r w:rsidR="006A0826" w:rsidRPr="006A0826">
        <w:t xml:space="preserve"> </w:t>
      </w:r>
      <w:r w:rsidRPr="006A0826">
        <w:t>как</w:t>
      </w:r>
      <w:r w:rsidR="006A0826" w:rsidRPr="006A0826">
        <w:t xml:space="preserve"> </w:t>
      </w:r>
      <w:r w:rsidRPr="006A0826">
        <w:t>позиция</w:t>
      </w:r>
      <w:r w:rsidR="006A0826" w:rsidRPr="006A0826">
        <w:t xml:space="preserve"> </w:t>
      </w:r>
      <w:r w:rsidRPr="006A0826">
        <w:t>России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Ближнем</w:t>
      </w:r>
      <w:r w:rsidR="006A0826" w:rsidRPr="006A0826">
        <w:t xml:space="preserve"> </w:t>
      </w:r>
      <w:r w:rsidRPr="006A0826">
        <w:t>Востоке</w:t>
      </w:r>
      <w:r w:rsidR="006A0826">
        <w:t xml:space="preserve"> "</w:t>
      </w:r>
      <w:r w:rsidRPr="006A0826">
        <w:t>растворяется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политическом</w:t>
      </w:r>
      <w:r w:rsidR="006A0826" w:rsidRPr="006A0826">
        <w:t xml:space="preserve"> </w:t>
      </w:r>
      <w:r w:rsidRPr="006A0826">
        <w:t>курсе</w:t>
      </w:r>
      <w:r w:rsidR="006A0826" w:rsidRPr="006A0826">
        <w:t xml:space="preserve"> </w:t>
      </w:r>
      <w:r w:rsidRPr="006A0826">
        <w:t>США,</w:t>
      </w:r>
      <w:r w:rsidR="006A0826" w:rsidRPr="006A0826">
        <w:t xml:space="preserve"> </w:t>
      </w:r>
      <w:r w:rsidRPr="006A0826">
        <w:t>которые</w:t>
      </w:r>
      <w:r w:rsidR="006A0826" w:rsidRPr="006A0826">
        <w:t xml:space="preserve"> </w:t>
      </w:r>
      <w:r w:rsidRPr="006A0826">
        <w:t>всегда</w:t>
      </w:r>
      <w:r w:rsidR="006A0826" w:rsidRPr="006A0826">
        <w:t xml:space="preserve"> </w:t>
      </w:r>
      <w:r w:rsidRPr="006A0826">
        <w:t>имели</w:t>
      </w:r>
      <w:r w:rsidR="006A0826" w:rsidRPr="006A0826">
        <w:t xml:space="preserve"> </w:t>
      </w:r>
      <w:r w:rsidRPr="006A0826">
        <w:t>точно</w:t>
      </w:r>
      <w:r w:rsidR="006A0826" w:rsidRPr="006A0826">
        <w:t xml:space="preserve"> </w:t>
      </w:r>
      <w:r w:rsidRPr="006A0826">
        <w:t>определенные</w:t>
      </w:r>
      <w:r w:rsidR="006A0826" w:rsidRPr="006A0826">
        <w:t xml:space="preserve"> </w:t>
      </w:r>
      <w:r w:rsidRPr="006A0826">
        <w:t>цели,</w:t>
      </w:r>
      <w:r w:rsidR="006A0826" w:rsidRPr="006A0826">
        <w:t xml:space="preserve"> </w:t>
      </w:r>
      <w:r w:rsidRPr="006A0826">
        <w:t>руководствовались</w:t>
      </w:r>
      <w:r w:rsidR="006A0826" w:rsidRPr="006A0826">
        <w:t xml:space="preserve"> </w:t>
      </w:r>
      <w:r w:rsidRPr="006A0826">
        <w:t>пониманием</w:t>
      </w:r>
      <w:r w:rsidR="006A0826" w:rsidRPr="006A0826">
        <w:t xml:space="preserve"> </w:t>
      </w:r>
      <w:r w:rsidRPr="006A0826">
        <w:t>своих</w:t>
      </w:r>
      <w:r w:rsidR="006A0826" w:rsidRPr="006A0826">
        <w:t xml:space="preserve"> </w:t>
      </w:r>
      <w:r w:rsidRPr="006A0826">
        <w:t>национальных</w:t>
      </w:r>
      <w:r w:rsidR="006A0826" w:rsidRPr="006A0826">
        <w:t xml:space="preserve"> </w:t>
      </w:r>
      <w:r w:rsidRPr="006A0826">
        <w:t>интересов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использовали</w:t>
      </w:r>
      <w:r w:rsidR="006A0826" w:rsidRPr="006A0826">
        <w:t xml:space="preserve"> </w:t>
      </w:r>
      <w:r w:rsidRPr="006A0826">
        <w:t>проверенный</w:t>
      </w:r>
      <w:r w:rsidR="006A0826" w:rsidRPr="006A0826">
        <w:t xml:space="preserve"> </w:t>
      </w:r>
      <w:r w:rsidRPr="006A0826">
        <w:t>внешнеполитический</w:t>
      </w:r>
      <w:r w:rsidR="006A0826">
        <w:t xml:space="preserve"> "</w:t>
      </w:r>
      <w:r w:rsidRPr="006A0826">
        <w:t>инструментарий</w:t>
      </w:r>
      <w:r w:rsidR="006A0826">
        <w:t>"</w:t>
      </w:r>
      <w:r w:rsidRPr="006A0826">
        <w:t>,</w:t>
      </w:r>
      <w:r w:rsidR="006A0826" w:rsidRPr="006A0826">
        <w:t xml:space="preserve"> </w:t>
      </w:r>
      <w:r w:rsidRPr="006A0826">
        <w:t>неоднократно</w:t>
      </w:r>
      <w:r w:rsidR="006A0826" w:rsidRPr="006A0826">
        <w:t xml:space="preserve"> </w:t>
      </w:r>
      <w:r w:rsidRPr="006A0826">
        <w:t>испытанный</w:t>
      </w:r>
      <w:r w:rsidR="006A0826" w:rsidRPr="006A0826">
        <w:t xml:space="preserve"> </w:t>
      </w:r>
      <w:r w:rsidRPr="006A0826">
        <w:t>на</w:t>
      </w:r>
      <w:r w:rsidR="006A0826" w:rsidRPr="006A0826">
        <w:t xml:space="preserve"> </w:t>
      </w:r>
      <w:r w:rsidRPr="006A0826">
        <w:t>практике</w:t>
      </w:r>
      <w:r w:rsidR="006A0826" w:rsidRPr="006A0826">
        <w:t>.</w:t>
      </w:r>
    </w:p>
    <w:p w:rsidR="006A0826" w:rsidRPr="006A0826" w:rsidRDefault="00DD6BB1" w:rsidP="006A0826">
      <w:pPr>
        <w:tabs>
          <w:tab w:val="left" w:pos="726"/>
        </w:tabs>
      </w:pPr>
      <w:r w:rsidRPr="006A0826">
        <w:t>Сейчас</w:t>
      </w:r>
      <w:r w:rsidR="006A0826" w:rsidRPr="006A0826">
        <w:t xml:space="preserve"> </w:t>
      </w:r>
      <w:r w:rsidRPr="006A0826">
        <w:t>с</w:t>
      </w:r>
      <w:r w:rsidR="006A0826" w:rsidRPr="006A0826">
        <w:t xml:space="preserve"> </w:t>
      </w:r>
      <w:r w:rsidRPr="006A0826">
        <w:t>таким</w:t>
      </w:r>
      <w:r w:rsidR="006A0826" w:rsidRPr="006A0826">
        <w:t xml:space="preserve"> </w:t>
      </w:r>
      <w:r w:rsidRPr="006A0826">
        <w:t>ненормальным</w:t>
      </w:r>
      <w:r w:rsidR="006A0826" w:rsidRPr="006A0826">
        <w:t xml:space="preserve"> </w:t>
      </w:r>
      <w:r w:rsidRPr="006A0826">
        <w:t>положением</w:t>
      </w:r>
      <w:r w:rsidR="006A0826" w:rsidRPr="006A0826">
        <w:t xml:space="preserve"> </w:t>
      </w:r>
      <w:r w:rsidRPr="006A0826">
        <w:t>вроде</w:t>
      </w:r>
      <w:r w:rsidR="006A0826" w:rsidRPr="006A0826">
        <w:t xml:space="preserve"> </w:t>
      </w:r>
      <w:r w:rsidRPr="006A0826">
        <w:t>бы</w:t>
      </w:r>
      <w:r w:rsidR="006A0826" w:rsidRPr="006A0826">
        <w:t xml:space="preserve"> </w:t>
      </w:r>
      <w:r w:rsidRPr="006A0826">
        <w:t>покончено,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можно</w:t>
      </w:r>
      <w:r w:rsidR="006A0826" w:rsidRPr="006A0826">
        <w:t xml:space="preserve"> </w:t>
      </w:r>
      <w:r w:rsidRPr="006A0826">
        <w:t>надеяться,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отныне</w:t>
      </w:r>
      <w:r w:rsidR="006A0826" w:rsidRPr="006A0826">
        <w:t xml:space="preserve"> </w:t>
      </w:r>
      <w:r w:rsidRPr="006A0826">
        <w:t>российско-американское</w:t>
      </w:r>
      <w:r w:rsidR="006A0826" w:rsidRPr="006A0826">
        <w:t xml:space="preserve"> </w:t>
      </w:r>
      <w:r w:rsidRPr="006A0826">
        <w:t>сотрудничество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ближневосточных</w:t>
      </w:r>
      <w:r w:rsidR="006A0826" w:rsidRPr="006A0826">
        <w:t xml:space="preserve"> </w:t>
      </w:r>
      <w:r w:rsidRPr="006A0826">
        <w:t>делах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строиться</w:t>
      </w:r>
      <w:r w:rsidR="006A0826" w:rsidRPr="006A0826">
        <w:t xml:space="preserve"> </w:t>
      </w:r>
      <w:r w:rsidRPr="006A0826">
        <w:t>нa</w:t>
      </w:r>
      <w:r w:rsidR="006A0826" w:rsidRPr="006A0826">
        <w:t xml:space="preserve"> </w:t>
      </w:r>
      <w:r w:rsidRPr="006A0826">
        <w:t>основе</w:t>
      </w:r>
      <w:r w:rsidR="006A0826" w:rsidRPr="006A0826">
        <w:t xml:space="preserve"> </w:t>
      </w:r>
      <w:r w:rsidRPr="006A0826">
        <w:t>полного</w:t>
      </w:r>
      <w:r w:rsidR="006A0826" w:rsidRPr="006A0826">
        <w:t xml:space="preserve"> </w:t>
      </w:r>
      <w:r w:rsidRPr="006A0826">
        <w:t>равенства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уважения</w:t>
      </w:r>
      <w:r w:rsidR="006A0826" w:rsidRPr="006A0826">
        <w:t xml:space="preserve"> </w:t>
      </w:r>
      <w:r w:rsidRPr="006A0826">
        <w:t>мнения</w:t>
      </w:r>
      <w:r w:rsidR="006A0826" w:rsidRPr="006A0826">
        <w:t xml:space="preserve"> </w:t>
      </w:r>
      <w:r w:rsidRPr="006A0826">
        <w:t>друг</w:t>
      </w:r>
      <w:r w:rsidR="006A0826" w:rsidRPr="006A0826">
        <w:t xml:space="preserve"> </w:t>
      </w:r>
      <w:r w:rsidRPr="006A0826">
        <w:t>друга,</w:t>
      </w:r>
      <w:r w:rsidR="006A0826" w:rsidRPr="006A0826">
        <w:t xml:space="preserve"> </w:t>
      </w:r>
      <w:r w:rsidRPr="006A0826">
        <w:t>что</w:t>
      </w:r>
      <w:r w:rsidR="006A0826" w:rsidRPr="006A0826">
        <w:t xml:space="preserve"> </w:t>
      </w:r>
      <w:r w:rsidRPr="006A0826">
        <w:t>советско-американская</w:t>
      </w:r>
      <w:r w:rsidR="006A0826">
        <w:t xml:space="preserve"> "</w:t>
      </w:r>
      <w:r w:rsidRPr="006A0826">
        <w:t>соответствующая</w:t>
      </w:r>
      <w:r w:rsidR="006A0826" w:rsidRPr="006A0826">
        <w:t xml:space="preserve"> </w:t>
      </w:r>
      <w:r w:rsidRPr="006A0826">
        <w:t>эгида</w:t>
      </w:r>
      <w:r w:rsidR="006A0826">
        <w:t xml:space="preserve">" </w:t>
      </w:r>
      <w:r w:rsidRPr="006A0826">
        <w:t>в</w:t>
      </w:r>
      <w:r w:rsidR="006A0826" w:rsidRPr="006A0826">
        <w:t xml:space="preserve"> </w:t>
      </w:r>
      <w:r w:rsidRPr="006A0826">
        <w:t>вопросах</w:t>
      </w:r>
      <w:r w:rsidR="006A0826" w:rsidRPr="006A0826">
        <w:t xml:space="preserve"> </w:t>
      </w:r>
      <w:r w:rsidRPr="006A0826">
        <w:t>ближневосточного</w:t>
      </w:r>
      <w:r w:rsidR="006A0826" w:rsidRPr="006A0826">
        <w:t xml:space="preserve"> </w:t>
      </w:r>
      <w:r w:rsidRPr="006A0826">
        <w:t>урегулирования</w:t>
      </w:r>
      <w:r w:rsidR="006A0826" w:rsidRPr="006A0826">
        <w:t xml:space="preserve"> </w:t>
      </w:r>
      <w:r w:rsidRPr="006A0826">
        <w:t>перестанет</w:t>
      </w:r>
      <w:r w:rsidR="006A0826" w:rsidRPr="006A0826">
        <w:t xml:space="preserve"> </w:t>
      </w:r>
      <w:r w:rsidRPr="006A0826">
        <w:t>быть</w:t>
      </w:r>
      <w:r w:rsidR="006A0826" w:rsidRPr="006A0826">
        <w:t xml:space="preserve"> </w:t>
      </w:r>
      <w:r w:rsidRPr="006A0826">
        <w:t>пустым</w:t>
      </w:r>
      <w:r w:rsidR="006A0826" w:rsidRPr="006A0826">
        <w:t xml:space="preserve"> </w:t>
      </w:r>
      <w:r w:rsidRPr="006A0826">
        <w:t>звуком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не</w:t>
      </w:r>
      <w:r w:rsidR="006A0826" w:rsidRPr="006A0826">
        <w:t xml:space="preserve"> </w:t>
      </w:r>
      <w:r w:rsidRPr="006A0826">
        <w:t>будет</w:t>
      </w:r>
      <w:r w:rsidR="006A0826" w:rsidRPr="006A0826">
        <w:t xml:space="preserve"> </w:t>
      </w:r>
      <w:r w:rsidRPr="006A0826">
        <w:t>служить</w:t>
      </w:r>
      <w:r w:rsidR="006A0826" w:rsidRPr="006A0826">
        <w:t xml:space="preserve"> </w:t>
      </w:r>
      <w:r w:rsidRPr="006A0826">
        <w:t>ширмой</w:t>
      </w:r>
      <w:r w:rsidR="006A0826" w:rsidRPr="006A0826">
        <w:t xml:space="preserve"> </w:t>
      </w:r>
      <w:r w:rsidRPr="006A0826">
        <w:t>для</w:t>
      </w:r>
      <w:r w:rsidR="006A0826">
        <w:t xml:space="preserve"> "</w:t>
      </w:r>
      <w:r w:rsidRPr="006A0826">
        <w:t>подковерных</w:t>
      </w:r>
      <w:r w:rsidR="006A0826">
        <w:t xml:space="preserve">" </w:t>
      </w:r>
      <w:r w:rsidRPr="006A0826">
        <w:t>маневров</w:t>
      </w:r>
      <w:r w:rsidR="006A0826" w:rsidRPr="006A0826">
        <w:t xml:space="preserve">. </w:t>
      </w:r>
      <w:r w:rsidRPr="006A0826">
        <w:t>От</w:t>
      </w:r>
      <w:r w:rsidR="006A0826" w:rsidRPr="006A0826">
        <w:t xml:space="preserve"> </w:t>
      </w:r>
      <w:r w:rsidRPr="006A0826">
        <w:t>этого</w:t>
      </w:r>
      <w:r w:rsidR="006A0826" w:rsidRPr="006A0826">
        <w:t xml:space="preserve"> </w:t>
      </w:r>
      <w:r w:rsidRPr="006A0826">
        <w:t>только</w:t>
      </w:r>
      <w:r w:rsidR="006A0826" w:rsidRPr="006A0826">
        <w:t xml:space="preserve"> </w:t>
      </w:r>
      <w:r w:rsidRPr="006A0826">
        <w:t>выиграет</w:t>
      </w:r>
      <w:r w:rsidR="006A0826" w:rsidRPr="006A0826">
        <w:t xml:space="preserve"> </w:t>
      </w:r>
      <w:r w:rsidRPr="006A0826">
        <w:t>весь</w:t>
      </w:r>
      <w:r w:rsidR="006A0826" w:rsidRPr="006A0826">
        <w:t xml:space="preserve"> </w:t>
      </w:r>
      <w:r w:rsidRPr="006A0826">
        <w:t>ближневосточный</w:t>
      </w:r>
      <w:r w:rsidR="006A0826" w:rsidRPr="006A0826">
        <w:t xml:space="preserve"> </w:t>
      </w:r>
      <w:r w:rsidRPr="006A0826">
        <w:t>регион,</w:t>
      </w:r>
      <w:r w:rsidR="006A0826" w:rsidRPr="006A0826">
        <w:t xml:space="preserve"> </w:t>
      </w:r>
      <w:r w:rsidRPr="006A0826">
        <w:t>долгие</w:t>
      </w:r>
      <w:r w:rsidR="006A0826" w:rsidRPr="006A0826">
        <w:t xml:space="preserve"> </w:t>
      </w:r>
      <w:r w:rsidRPr="006A0826">
        <w:t>десятилетия</w:t>
      </w:r>
      <w:r w:rsidR="006A0826" w:rsidRPr="006A0826">
        <w:t xml:space="preserve"> </w:t>
      </w:r>
      <w:r w:rsidRPr="006A0826">
        <w:t>мечтающий</w:t>
      </w:r>
      <w:r w:rsidR="006A0826" w:rsidRPr="006A0826">
        <w:t xml:space="preserve"> </w:t>
      </w:r>
      <w:r w:rsidRPr="006A0826">
        <w:t>о</w:t>
      </w:r>
      <w:r w:rsidR="006A0826" w:rsidRPr="006A0826">
        <w:t xml:space="preserve"> </w:t>
      </w:r>
      <w:r w:rsidRPr="006A0826">
        <w:t>прочном,</w:t>
      </w:r>
      <w:r w:rsidR="006A0826" w:rsidRPr="006A0826">
        <w:t xml:space="preserve"> </w:t>
      </w:r>
      <w:r w:rsidRPr="006A0826">
        <w:t>длительном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справедливом</w:t>
      </w:r>
      <w:r w:rsidR="006A0826" w:rsidRPr="006A0826">
        <w:t xml:space="preserve"> </w:t>
      </w:r>
      <w:r w:rsidRPr="006A0826">
        <w:t>мире</w:t>
      </w:r>
      <w:r w:rsidR="006A0826" w:rsidRPr="006A0826">
        <w:t>.</w:t>
      </w:r>
    </w:p>
    <w:p w:rsidR="006919B5" w:rsidRDefault="006A0826" w:rsidP="006A0826">
      <w:pPr>
        <w:pStyle w:val="1"/>
      </w:pPr>
      <w:r>
        <w:br w:type="page"/>
      </w:r>
      <w:r w:rsidR="006919B5" w:rsidRPr="006A0826">
        <w:t>Список</w:t>
      </w:r>
      <w:r w:rsidRPr="006A0826">
        <w:t xml:space="preserve"> </w:t>
      </w:r>
      <w:r w:rsidR="006919B5" w:rsidRPr="006A0826">
        <w:t>источников</w:t>
      </w:r>
      <w:r w:rsidRPr="006A0826">
        <w:t xml:space="preserve"> </w:t>
      </w:r>
      <w:r w:rsidR="006919B5" w:rsidRPr="006A0826">
        <w:t>и</w:t>
      </w:r>
      <w:r w:rsidRPr="006A0826">
        <w:t xml:space="preserve"> </w:t>
      </w:r>
      <w:r w:rsidR="006919B5" w:rsidRPr="006A0826">
        <w:t>литературы</w:t>
      </w:r>
    </w:p>
    <w:p w:rsidR="006A0826" w:rsidRPr="006A0826" w:rsidRDefault="006A0826" w:rsidP="006A0826">
      <w:pPr>
        <w:rPr>
          <w:lang w:eastAsia="en-US"/>
        </w:rPr>
      </w:pPr>
    </w:p>
    <w:p w:rsidR="006A0826" w:rsidRPr="006A0826" w:rsidRDefault="00DD6BB1" w:rsidP="006A0826">
      <w:pPr>
        <w:pStyle w:val="a"/>
      </w:pPr>
      <w:r w:rsidRPr="006A0826">
        <w:t>СССР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ближневосточное</w:t>
      </w:r>
      <w:r w:rsidR="006A0826" w:rsidRPr="006A0826">
        <w:t xml:space="preserve"> </w:t>
      </w:r>
      <w:r w:rsidRPr="006A0826">
        <w:t>урегулирование,</w:t>
      </w:r>
      <w:r w:rsidR="006A0826" w:rsidRPr="006A0826">
        <w:t xml:space="preserve"> </w:t>
      </w:r>
      <w:r w:rsidRPr="006A0826">
        <w:t>1967-1988</w:t>
      </w:r>
      <w:r w:rsidR="006A0826" w:rsidRPr="006A0826">
        <w:t xml:space="preserve">: </w:t>
      </w:r>
      <w:r w:rsidRPr="006A0826">
        <w:t>Документы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материалы</w:t>
      </w:r>
      <w:r w:rsidR="006A0826" w:rsidRPr="006A0826">
        <w:t xml:space="preserve"> </w:t>
      </w:r>
      <w:r w:rsidRPr="006A0826">
        <w:t>/</w:t>
      </w:r>
      <w:r w:rsidR="006A0826" w:rsidRPr="006A0826">
        <w:t xml:space="preserve"> </w:t>
      </w:r>
      <w:r w:rsidRPr="006A0826">
        <w:t>Министерство</w:t>
      </w:r>
      <w:r w:rsidR="006A0826" w:rsidRPr="006A0826">
        <w:t xml:space="preserve"> </w:t>
      </w:r>
      <w:r w:rsidRPr="006A0826">
        <w:t>иностранных</w:t>
      </w:r>
      <w:r w:rsidR="006A0826" w:rsidRPr="006A0826">
        <w:t xml:space="preserve"> </w:t>
      </w:r>
      <w:r w:rsidRPr="006A0826">
        <w:t>дел</w:t>
      </w:r>
      <w:r w:rsidR="006A0826" w:rsidRPr="006A0826">
        <w:t xml:space="preserve"> </w:t>
      </w:r>
      <w:r w:rsidRPr="006A0826">
        <w:t>СССР</w:t>
      </w:r>
      <w:r w:rsidR="006A0826">
        <w:t xml:space="preserve">. - </w:t>
      </w:r>
      <w:r w:rsidRPr="006A0826">
        <w:t>М</w:t>
      </w:r>
      <w:r w:rsidR="006A0826" w:rsidRPr="006A0826">
        <w:t xml:space="preserve">.: </w:t>
      </w:r>
      <w:r w:rsidRPr="006A0826">
        <w:t>Политиздат,</w:t>
      </w:r>
      <w:r w:rsidR="006A0826" w:rsidRPr="006A0826">
        <w:t xml:space="preserve"> </w:t>
      </w:r>
      <w:r w:rsidRPr="006A0826">
        <w:t>1989</w:t>
      </w:r>
      <w:r w:rsidR="006A0826">
        <w:t xml:space="preserve">. - </w:t>
      </w:r>
      <w:r w:rsidRPr="006A0826">
        <w:t>С</w:t>
      </w:r>
      <w:r w:rsidR="006A0826">
        <w:t>.8</w:t>
      </w:r>
      <w:r w:rsidRPr="006A0826">
        <w:t>7-91</w:t>
      </w:r>
      <w:r w:rsidR="006A0826" w:rsidRPr="006A0826">
        <w:t>.</w:t>
      </w:r>
    </w:p>
    <w:p w:rsidR="006A0826" w:rsidRPr="006A0826" w:rsidRDefault="006A0826" w:rsidP="006A0826">
      <w:pPr>
        <w:pStyle w:val="a"/>
      </w:pPr>
      <w:r>
        <w:t>"</w:t>
      </w:r>
      <w:r w:rsidR="00DD6BB1" w:rsidRPr="006A0826">
        <w:t>13</w:t>
      </w:r>
      <w:r w:rsidRPr="006A0826">
        <w:t xml:space="preserve"> </w:t>
      </w:r>
      <w:r w:rsidR="00DD6BB1" w:rsidRPr="006A0826">
        <w:t>пунктов</w:t>
      </w:r>
      <w:r w:rsidRPr="006A0826">
        <w:t xml:space="preserve"> </w:t>
      </w:r>
      <w:r w:rsidR="00DD6BB1" w:rsidRPr="006A0826">
        <w:t>США</w:t>
      </w:r>
      <w:r>
        <w:t xml:space="preserve">" </w:t>
      </w:r>
      <w:r w:rsidR="00DD6BB1" w:rsidRPr="006A0826">
        <w:t>и</w:t>
      </w:r>
      <w:r w:rsidRPr="006A0826">
        <w:t xml:space="preserve"> </w:t>
      </w:r>
      <w:r w:rsidR="00DD6BB1" w:rsidRPr="006A0826">
        <w:t>сопутствующие</w:t>
      </w:r>
      <w:r w:rsidRPr="006A0826">
        <w:t xml:space="preserve"> </w:t>
      </w:r>
      <w:r w:rsidR="00DD6BB1" w:rsidRPr="006A0826">
        <w:t>материалы</w:t>
      </w:r>
      <w:r w:rsidRPr="006A0826">
        <w:t xml:space="preserve"> </w:t>
      </w:r>
      <w:r w:rsidR="00DD6BB1" w:rsidRPr="006A0826">
        <w:t>цит</w:t>
      </w:r>
      <w:r w:rsidRPr="006A0826">
        <w:t xml:space="preserve">. </w:t>
      </w:r>
      <w:r w:rsidR="00DD6BB1" w:rsidRPr="006A0826">
        <w:t>по</w:t>
      </w:r>
      <w:r w:rsidRPr="006A0826">
        <w:t xml:space="preserve"> </w:t>
      </w:r>
      <w:r w:rsidR="00DD6BB1" w:rsidRPr="006A0826">
        <w:t>соответствующим</w:t>
      </w:r>
      <w:r w:rsidRPr="006A0826">
        <w:t xml:space="preserve"> </w:t>
      </w:r>
      <w:r w:rsidR="00DD6BB1" w:rsidRPr="006A0826">
        <w:t>документам</w:t>
      </w:r>
      <w:r w:rsidRPr="006A0826">
        <w:t xml:space="preserve"> </w:t>
      </w:r>
      <w:r w:rsidR="00DD6BB1" w:rsidRPr="006A0826">
        <w:t>Архива</w:t>
      </w:r>
      <w:r w:rsidRPr="006A0826">
        <w:t xml:space="preserve"> </w:t>
      </w:r>
      <w:r w:rsidR="00DD6BB1" w:rsidRPr="006A0826">
        <w:t>внешней</w:t>
      </w:r>
      <w:r w:rsidRPr="006A0826">
        <w:t xml:space="preserve"> </w:t>
      </w:r>
      <w:r w:rsidR="00DD6BB1" w:rsidRPr="006A0826">
        <w:t>политики</w:t>
      </w:r>
      <w:r w:rsidRPr="006A0826">
        <w:t xml:space="preserve"> </w:t>
      </w:r>
      <w:r w:rsidR="00DD6BB1" w:rsidRPr="006A0826">
        <w:t>СССР</w:t>
      </w:r>
      <w:r w:rsidRPr="006A0826">
        <w:t xml:space="preserve"> </w:t>
      </w:r>
      <w:r w:rsidR="00DD6BB1" w:rsidRPr="006A0826">
        <w:t>за</w:t>
      </w:r>
      <w:r w:rsidRPr="006A0826">
        <w:t xml:space="preserve"> </w:t>
      </w:r>
      <w:smartTag w:uri="urn:schemas-microsoft-com:office:smarttags" w:element="metricconverter">
        <w:smartTagPr>
          <w:attr w:name="ProductID" w:val="1969 г"/>
        </w:smartTagPr>
        <w:r w:rsidR="00DD6BB1" w:rsidRPr="006A0826">
          <w:t>1969</w:t>
        </w:r>
        <w:r w:rsidRPr="006A0826">
          <w:t xml:space="preserve"> </w:t>
        </w:r>
        <w:r w:rsidR="00DD6BB1" w:rsidRPr="006A0826">
          <w:t>г</w:t>
        </w:r>
      </w:smartTag>
      <w:r w:rsidRPr="006A0826">
        <w:t xml:space="preserve">., </w:t>
      </w:r>
      <w:r w:rsidR="00DD6BB1" w:rsidRPr="006A0826">
        <w:t>а</w:t>
      </w:r>
      <w:r w:rsidRPr="006A0826">
        <w:t xml:space="preserve"> </w:t>
      </w:r>
      <w:r w:rsidR="00DD6BB1" w:rsidRPr="006A0826">
        <w:t>также</w:t>
      </w:r>
      <w:r w:rsidRPr="006A0826">
        <w:t xml:space="preserve"> </w:t>
      </w:r>
      <w:r w:rsidR="00DD6BB1" w:rsidRPr="006A0826">
        <w:t>некоторым</w:t>
      </w:r>
      <w:r w:rsidRPr="006A0826">
        <w:t xml:space="preserve"> </w:t>
      </w:r>
      <w:r w:rsidR="00DD6BB1" w:rsidRPr="006A0826">
        <w:t>материалам</w:t>
      </w:r>
      <w:r w:rsidRPr="006A0826">
        <w:t xml:space="preserve"> </w:t>
      </w:r>
      <w:r w:rsidR="00DD6BB1" w:rsidRPr="006A0826">
        <w:t>из</w:t>
      </w:r>
      <w:r w:rsidRPr="006A0826">
        <w:t xml:space="preserve"> </w:t>
      </w:r>
      <w:r w:rsidR="00DD6BB1" w:rsidRPr="006A0826">
        <w:t>личного</w:t>
      </w:r>
      <w:r w:rsidRPr="006A0826">
        <w:t xml:space="preserve"> </w:t>
      </w:r>
      <w:r w:rsidR="00DD6BB1" w:rsidRPr="006A0826">
        <w:t>архива</w:t>
      </w:r>
      <w:r w:rsidRPr="006A0826">
        <w:t xml:space="preserve"> </w:t>
      </w:r>
      <w:r w:rsidR="00DD6BB1" w:rsidRPr="006A0826">
        <w:t>автора</w:t>
      </w:r>
      <w:r w:rsidRPr="006A0826">
        <w:t xml:space="preserve"> </w:t>
      </w:r>
      <w:r w:rsidR="00DD6BB1" w:rsidRPr="006A0826">
        <w:t>статьи</w:t>
      </w:r>
      <w:r w:rsidRPr="006A0826"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The</w:t>
      </w:r>
      <w:r w:rsidR="006A0826" w:rsidRPr="006A0826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A0826">
            <w:rPr>
              <w:lang w:val="en-US"/>
            </w:rPr>
            <w:t>Jerusalem</w:t>
          </w:r>
        </w:smartTag>
      </w:smartTag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Post,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December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10,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1967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Keesing's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Contemporary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Archives,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1948-11950,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volume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7,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</w:t>
      </w:r>
      <w:r w:rsidR="006A0826">
        <w:rPr>
          <w:lang w:val="en-US"/>
        </w:rPr>
        <w:t>.9</w:t>
      </w:r>
      <w:r w:rsidRPr="006A0826">
        <w:rPr>
          <w:lang w:val="en-US"/>
        </w:rPr>
        <w:t>743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</w:pPr>
      <w:r w:rsidRPr="006A0826">
        <w:t>Более</w:t>
      </w:r>
      <w:r w:rsidR="006A0826" w:rsidRPr="006A0826">
        <w:t xml:space="preserve"> </w:t>
      </w:r>
      <w:r w:rsidRPr="006A0826">
        <w:t>подробно</w:t>
      </w:r>
      <w:r w:rsidR="006A0826" w:rsidRPr="006A0826">
        <w:t xml:space="preserve"> </w:t>
      </w:r>
      <w:r w:rsidRPr="006A0826">
        <w:t>по</w:t>
      </w:r>
      <w:r w:rsidR="006A0826" w:rsidRPr="006A0826">
        <w:t xml:space="preserve"> </w:t>
      </w:r>
      <w:r w:rsidRPr="006A0826">
        <w:t>этому</w:t>
      </w:r>
      <w:r w:rsidR="006A0826" w:rsidRPr="006A0826">
        <w:t xml:space="preserve"> </w:t>
      </w:r>
      <w:r w:rsidRPr="006A0826">
        <w:t>вопросу</w:t>
      </w:r>
      <w:r w:rsidR="006A0826" w:rsidRPr="006A0826">
        <w:t xml:space="preserve"> </w:t>
      </w:r>
      <w:r w:rsidRPr="006A0826">
        <w:t>см</w:t>
      </w:r>
      <w:r w:rsidR="006A0826" w:rsidRPr="006A0826">
        <w:t xml:space="preserve">.: </w:t>
      </w:r>
      <w:r w:rsidRPr="006A0826">
        <w:t>Великий</w:t>
      </w:r>
      <w:r w:rsidR="006A0826" w:rsidRPr="006A0826">
        <w:t xml:space="preserve"> </w:t>
      </w:r>
      <w:r w:rsidRPr="006A0826">
        <w:t>Октябрь</w:t>
      </w:r>
      <w:r w:rsidR="006A0826" w:rsidRPr="006A0826">
        <w:t xml:space="preserve"> </w:t>
      </w:r>
      <w:r w:rsidRPr="006A0826">
        <w:t>и</w:t>
      </w:r>
      <w:r w:rsidR="006A0826" w:rsidRPr="006A0826">
        <w:t xml:space="preserve"> </w:t>
      </w:r>
      <w:r w:rsidRPr="006A0826">
        <w:t>актуальные</w:t>
      </w:r>
      <w:r w:rsidR="006A0826" w:rsidRPr="006A0826">
        <w:t xml:space="preserve"> </w:t>
      </w:r>
      <w:r w:rsidRPr="006A0826">
        <w:t>проблемы</w:t>
      </w:r>
      <w:r w:rsidR="006A0826" w:rsidRPr="006A0826">
        <w:t xml:space="preserve"> </w:t>
      </w:r>
      <w:r w:rsidRPr="006A0826">
        <w:t>арабского</w:t>
      </w:r>
      <w:r w:rsidR="006A0826" w:rsidRPr="006A0826">
        <w:t xml:space="preserve"> </w:t>
      </w:r>
      <w:r w:rsidRPr="006A0826">
        <w:t>мира</w:t>
      </w:r>
      <w:r w:rsidR="006A0826">
        <w:t xml:space="preserve">. - </w:t>
      </w:r>
      <w:r w:rsidRPr="006A0826">
        <w:t>М</w:t>
      </w:r>
      <w:r w:rsidR="006A0826" w:rsidRPr="006A0826">
        <w:t xml:space="preserve">., </w:t>
      </w:r>
      <w:r w:rsidRPr="006A0826">
        <w:t>1979</w:t>
      </w:r>
      <w:r w:rsidR="006A0826">
        <w:t xml:space="preserve">. - </w:t>
      </w:r>
      <w:r w:rsidRPr="006A0826">
        <w:t>С</w:t>
      </w:r>
      <w:r w:rsidR="006A0826">
        <w:t>.9</w:t>
      </w:r>
      <w:r w:rsidRPr="006A0826">
        <w:t>2</w:t>
      </w:r>
      <w:r w:rsidR="006A0826" w:rsidRPr="006A0826"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The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Department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of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State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Bolletin,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volume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LXII,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№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1593,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January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5,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1970,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</w:t>
      </w:r>
      <w:r w:rsidR="006A0826">
        <w:rPr>
          <w:lang w:val="en-US"/>
        </w:rPr>
        <w:t>.8</w:t>
      </w:r>
      <w:r w:rsidRPr="006A0826">
        <w:rPr>
          <w:lang w:val="en-US"/>
        </w:rPr>
        <w:t>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9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</w:pPr>
      <w:r w:rsidRPr="006A0826">
        <w:t>Документ</w:t>
      </w:r>
      <w:r w:rsidR="006A0826" w:rsidRPr="006A0826">
        <w:t xml:space="preserve"> </w:t>
      </w:r>
      <w:r w:rsidRPr="006A0826">
        <w:t>ООН</w:t>
      </w:r>
      <w:r w:rsidR="006A0826" w:rsidRPr="006A0826">
        <w:t xml:space="preserve"> </w:t>
      </w:r>
      <w:r w:rsidRPr="006A0826">
        <w:t>№</w:t>
      </w:r>
      <w:r w:rsidR="006A0826" w:rsidRPr="006A0826">
        <w:t xml:space="preserve"> </w:t>
      </w:r>
      <w:r w:rsidRPr="006A0826">
        <w:t>A/PV</w:t>
      </w:r>
      <w:r w:rsidR="006A0826">
        <w:t>.1</w:t>
      </w:r>
      <w:r w:rsidRPr="006A0826">
        <w:t>882,</w:t>
      </w:r>
      <w:r w:rsidR="006A0826" w:rsidRPr="006A0826">
        <w:t xml:space="preserve"> </w:t>
      </w:r>
      <w:r w:rsidRPr="006A0826">
        <w:t>р</w:t>
      </w:r>
      <w:r w:rsidR="006A0826">
        <w:t>.2</w:t>
      </w:r>
      <w:r w:rsidRPr="006A0826">
        <w:t>9</w:t>
      </w:r>
      <w:r w:rsidR="006A0826" w:rsidRPr="006A0826"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The</w:t>
      </w:r>
      <w:r w:rsidR="006A0826" w:rsidRPr="006A0826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A0826">
            <w:rPr>
              <w:lang w:val="en-US"/>
            </w:rPr>
            <w:t>Jerusalem</w:t>
          </w:r>
        </w:smartTag>
      </w:smartTag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Post,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August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25,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1977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The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New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York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Times,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September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9</w:t>
      </w:r>
      <w:r w:rsidR="006A0826" w:rsidRPr="006A0826">
        <w:rPr>
          <w:lang w:val="en-US"/>
        </w:rPr>
        <w:t>, 19</w:t>
      </w:r>
      <w:r w:rsidRPr="006A0826">
        <w:rPr>
          <w:lang w:val="en-US"/>
        </w:rPr>
        <w:t>93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  <w:rPr>
          <w:lang w:val="en-US"/>
        </w:rPr>
      </w:pPr>
      <w:r w:rsidRPr="006A0826">
        <w:rPr>
          <w:lang w:val="en-US"/>
        </w:rPr>
        <w:t>Madrid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Peace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Process,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Documentary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Record,</w:t>
      </w:r>
      <w:r w:rsidR="006A0826" w:rsidRPr="006A0826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A0826">
            <w:rPr>
              <w:lang w:val="en-US"/>
            </w:rPr>
            <w:t>London</w:t>
          </w:r>
        </w:smartTag>
      </w:smartTag>
      <w:r w:rsidRPr="006A0826">
        <w:rPr>
          <w:lang w:val="en-US"/>
        </w:rPr>
        <w:t>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1994,</w:t>
      </w:r>
      <w:r w:rsidR="006A0826" w:rsidRPr="006A0826">
        <w:rPr>
          <w:lang w:val="en-US"/>
        </w:rPr>
        <w:t xml:space="preserve"> </w:t>
      </w:r>
      <w:r w:rsidRPr="006A0826">
        <w:rPr>
          <w:lang w:val="en-US"/>
        </w:rPr>
        <w:t>p</w:t>
      </w:r>
      <w:r w:rsidR="006A0826">
        <w:rPr>
          <w:lang w:val="en-US"/>
        </w:rPr>
        <w:t>.9</w:t>
      </w:r>
      <w:r w:rsidRPr="006A0826">
        <w:rPr>
          <w:lang w:val="en-US"/>
        </w:rPr>
        <w:t>-11</w:t>
      </w:r>
      <w:r w:rsidR="006A0826" w:rsidRPr="006A0826">
        <w:rPr>
          <w:lang w:val="en-US"/>
        </w:rPr>
        <w:t>.</w:t>
      </w:r>
    </w:p>
    <w:p w:rsidR="006A0826" w:rsidRPr="006A0826" w:rsidRDefault="00DD6BB1" w:rsidP="006A0826">
      <w:pPr>
        <w:pStyle w:val="a"/>
      </w:pPr>
      <w:r w:rsidRPr="006A0826">
        <w:t>Спецбюллетень</w:t>
      </w:r>
      <w:r w:rsidR="006A0826" w:rsidRPr="006A0826">
        <w:t xml:space="preserve"> </w:t>
      </w:r>
      <w:r w:rsidRPr="006A0826">
        <w:t>посольства</w:t>
      </w:r>
      <w:r w:rsidR="006A0826" w:rsidRPr="006A0826">
        <w:t xml:space="preserve"> </w:t>
      </w:r>
      <w:r w:rsidRPr="006A0826">
        <w:t>Палестины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>
        <w:t xml:space="preserve">. - </w:t>
      </w:r>
      <w:r w:rsidRPr="006A0826">
        <w:t>1992</w:t>
      </w:r>
      <w:r w:rsidR="006A0826">
        <w:t xml:space="preserve">. - </w:t>
      </w:r>
      <w:r w:rsidRPr="006A0826">
        <w:t>№</w:t>
      </w:r>
      <w:r w:rsidR="006A0826" w:rsidRPr="006A0826">
        <w:t xml:space="preserve"> </w:t>
      </w:r>
      <w:r w:rsidRPr="006A0826">
        <w:t>2</w:t>
      </w:r>
      <w:r w:rsidR="006A0826">
        <w:t xml:space="preserve">. - </w:t>
      </w:r>
      <w:r w:rsidRPr="006A0826">
        <w:t>С</w:t>
      </w:r>
      <w:r w:rsidR="006A0826">
        <w:t>.4</w:t>
      </w:r>
      <w:r w:rsidR="006A0826" w:rsidRPr="006A0826">
        <w:t>.</w:t>
      </w:r>
    </w:p>
    <w:p w:rsidR="00257A88" w:rsidRPr="006A0826" w:rsidRDefault="00DD6BB1" w:rsidP="006A0826">
      <w:pPr>
        <w:pStyle w:val="a"/>
      </w:pPr>
      <w:r w:rsidRPr="006A0826">
        <w:t>Спецбюллетень</w:t>
      </w:r>
      <w:r w:rsidR="006A0826" w:rsidRPr="006A0826">
        <w:t xml:space="preserve"> </w:t>
      </w:r>
      <w:r w:rsidRPr="006A0826">
        <w:t>посольства</w:t>
      </w:r>
      <w:r w:rsidR="006A0826" w:rsidRPr="006A0826">
        <w:t xml:space="preserve"> </w:t>
      </w:r>
      <w:r w:rsidRPr="006A0826">
        <w:t>Палестины</w:t>
      </w:r>
      <w:r w:rsidR="006A0826" w:rsidRPr="006A0826">
        <w:t xml:space="preserve"> </w:t>
      </w:r>
      <w:r w:rsidRPr="006A0826">
        <w:t>в</w:t>
      </w:r>
      <w:r w:rsidR="006A0826" w:rsidRPr="006A0826">
        <w:t xml:space="preserve"> </w:t>
      </w:r>
      <w:r w:rsidRPr="006A0826">
        <w:t>Москве</w:t>
      </w:r>
      <w:r w:rsidR="006A0826">
        <w:t xml:space="preserve">. - </w:t>
      </w:r>
      <w:r w:rsidRPr="006A0826">
        <w:t>1992</w:t>
      </w:r>
      <w:r w:rsidR="006A0826">
        <w:t xml:space="preserve">. - </w:t>
      </w:r>
      <w:r w:rsidRPr="006A0826">
        <w:t>№</w:t>
      </w:r>
      <w:r w:rsidR="006A0826" w:rsidRPr="006A0826">
        <w:t xml:space="preserve"> </w:t>
      </w:r>
      <w:r w:rsidRPr="006A0826">
        <w:t>3</w:t>
      </w:r>
      <w:r w:rsidR="006A0826">
        <w:t xml:space="preserve">. - </w:t>
      </w:r>
      <w:r w:rsidRPr="006A0826">
        <w:t>С</w:t>
      </w:r>
      <w:r w:rsidR="006A0826">
        <w:t>.2</w:t>
      </w:r>
      <w:r w:rsidR="006A0826" w:rsidRPr="006A0826">
        <w:t>.</w:t>
      </w:r>
      <w:bookmarkStart w:id="0" w:name="_GoBack"/>
      <w:bookmarkEnd w:id="0"/>
    </w:p>
    <w:sectPr w:rsidR="00257A88" w:rsidRPr="006A0826" w:rsidSect="006A0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01" w:rsidRDefault="002B2B01">
      <w:r>
        <w:separator/>
      </w:r>
    </w:p>
  </w:endnote>
  <w:endnote w:type="continuationSeparator" w:id="0">
    <w:p w:rsidR="002B2B01" w:rsidRDefault="002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6A082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6A082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6A082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01" w:rsidRDefault="002B2B01">
      <w:r>
        <w:separator/>
      </w:r>
    </w:p>
  </w:footnote>
  <w:footnote w:type="continuationSeparator" w:id="0">
    <w:p w:rsidR="002B2B01" w:rsidRDefault="002B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6A0826" w:rsidP="006A0826">
    <w:pPr>
      <w:pStyle w:val="a4"/>
      <w:framePr w:wrap="around" w:vAnchor="text" w:hAnchor="margin" w:xAlign="right" w:y="1"/>
      <w:rPr>
        <w:rStyle w:val="ab"/>
      </w:rPr>
    </w:pPr>
  </w:p>
  <w:p w:rsidR="006A0826" w:rsidRDefault="006A0826" w:rsidP="006A082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8D43DA" w:rsidP="006A082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A0826" w:rsidRDefault="006A0826" w:rsidP="006A0826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26" w:rsidRDefault="006A08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2245AE"/>
    <w:multiLevelType w:val="hybridMultilevel"/>
    <w:tmpl w:val="D8E6A000"/>
    <w:lvl w:ilvl="0" w:tplc="40C8B3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9A3"/>
    <w:rsid w:val="00257A88"/>
    <w:rsid w:val="002919A3"/>
    <w:rsid w:val="002B2B01"/>
    <w:rsid w:val="005F0192"/>
    <w:rsid w:val="006919B5"/>
    <w:rsid w:val="006A0826"/>
    <w:rsid w:val="008B2EFA"/>
    <w:rsid w:val="008C74F2"/>
    <w:rsid w:val="008D43DA"/>
    <w:rsid w:val="00D639C7"/>
    <w:rsid w:val="00DD6BB1"/>
    <w:rsid w:val="00E1120F"/>
    <w:rsid w:val="00E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1FD57A-9DF9-49C8-96CD-08A63ED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A082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A082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A082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A082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A082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A082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A082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A082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A082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A08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A08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A082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A0826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A08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A082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A0826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A0826"/>
    <w:pPr>
      <w:ind w:firstLine="0"/>
    </w:pPr>
    <w:rPr>
      <w:iCs/>
    </w:rPr>
  </w:style>
  <w:style w:type="character" w:styleId="ab">
    <w:name w:val="page number"/>
    <w:uiPriority w:val="99"/>
    <w:rsid w:val="006A082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A082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A082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A082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A082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A082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6A082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A0826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A0826"/>
    <w:pPr>
      <w:jc w:val="center"/>
    </w:pPr>
    <w:rPr>
      <w:rFonts w:ascii="Times New Roman" w:eastAsia="Times New Roman" w:hAnsi="Times New Roman" w:cs="Times New Roman"/>
    </w:rPr>
  </w:style>
  <w:style w:type="paragraph" w:customStyle="1" w:styleId="af3">
    <w:name w:val="ТАБЛИЦА"/>
    <w:next w:val="a0"/>
    <w:autoRedefine/>
    <w:uiPriority w:val="99"/>
    <w:rsid w:val="006A0826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A082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A0826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A082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A0826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A08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БЛИЖНИЙ ВОСТОК В ПОЛИТИКЕ США И РОССИИ НА СОВРЕМЕННОМ ЭТАПЕ</vt:lpstr>
    </vt:vector>
  </TitlesOfParts>
  <Company/>
  <LinksUpToDate>false</LinksUpToDate>
  <CharactersWithSpaces>35953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БЛИЖНИЙ ВОСТОК В ПОЛИТИКЕ США И РОССИИ НА СОВРЕМЕННОМ ЭТАПЕ</dc:title>
  <dc:subject/>
  <dc:creator>SbO</dc:creator>
  <cp:keywords/>
  <dc:description/>
  <cp:lastModifiedBy>admin</cp:lastModifiedBy>
  <cp:revision>2</cp:revision>
  <dcterms:created xsi:type="dcterms:W3CDTF">2014-03-20T15:34:00Z</dcterms:created>
  <dcterms:modified xsi:type="dcterms:W3CDTF">2014-03-20T15:34:00Z</dcterms:modified>
</cp:coreProperties>
</file>