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92" w:rsidRPr="00476FBA" w:rsidRDefault="00340292" w:rsidP="00340292">
      <w:pPr>
        <w:jc w:val="center"/>
        <w:rPr>
          <w:sz w:val="32"/>
          <w:szCs w:val="32"/>
        </w:rPr>
      </w:pPr>
      <w:r w:rsidRPr="00476FBA">
        <w:rPr>
          <w:sz w:val="32"/>
          <w:szCs w:val="32"/>
        </w:rPr>
        <w:t>КОМИТЕТ ПО ОБРАЗОВАНИЮ АДМИНИСТРАЦИИ</w:t>
      </w:r>
    </w:p>
    <w:p w:rsidR="00340292" w:rsidRPr="00476FBA" w:rsidRDefault="00340292" w:rsidP="00340292">
      <w:pPr>
        <w:jc w:val="center"/>
        <w:rPr>
          <w:sz w:val="32"/>
          <w:szCs w:val="32"/>
        </w:rPr>
      </w:pPr>
      <w:r w:rsidRPr="00476FBA">
        <w:rPr>
          <w:sz w:val="32"/>
          <w:szCs w:val="32"/>
        </w:rPr>
        <w:t xml:space="preserve">МУРМАНСКОЙ ОБЛАСТИ </w:t>
      </w:r>
    </w:p>
    <w:p w:rsidR="00340292" w:rsidRDefault="00340292" w:rsidP="00340292">
      <w:pPr>
        <w:jc w:val="center"/>
        <w:rPr>
          <w:sz w:val="32"/>
          <w:szCs w:val="32"/>
        </w:rPr>
      </w:pPr>
      <w:r w:rsidRPr="00476FBA">
        <w:rPr>
          <w:sz w:val="32"/>
          <w:szCs w:val="32"/>
        </w:rPr>
        <w:t>ПРОФЕССИОНАЛЬНЫЙ ЛИЦЕЙ № 6</w:t>
      </w:r>
    </w:p>
    <w:p w:rsidR="00340292" w:rsidRDefault="00340292" w:rsidP="00340292">
      <w:pPr>
        <w:jc w:val="center"/>
        <w:rPr>
          <w:sz w:val="32"/>
          <w:szCs w:val="32"/>
        </w:rPr>
      </w:pPr>
    </w:p>
    <w:p w:rsidR="00340292" w:rsidRDefault="00340292" w:rsidP="00340292">
      <w:pPr>
        <w:jc w:val="center"/>
        <w:rPr>
          <w:sz w:val="32"/>
          <w:szCs w:val="32"/>
        </w:rPr>
      </w:pPr>
    </w:p>
    <w:p w:rsidR="00340292" w:rsidRDefault="00340292" w:rsidP="00340292">
      <w:pPr>
        <w:jc w:val="center"/>
        <w:rPr>
          <w:sz w:val="32"/>
          <w:szCs w:val="32"/>
        </w:rPr>
      </w:pPr>
    </w:p>
    <w:p w:rsidR="00340292" w:rsidRDefault="00340292" w:rsidP="00340292">
      <w:pPr>
        <w:jc w:val="center"/>
        <w:rPr>
          <w:sz w:val="32"/>
          <w:szCs w:val="32"/>
        </w:rPr>
      </w:pPr>
    </w:p>
    <w:p w:rsidR="00340292" w:rsidRDefault="00340292" w:rsidP="00340292">
      <w:pPr>
        <w:jc w:val="center"/>
        <w:rPr>
          <w:sz w:val="32"/>
          <w:szCs w:val="32"/>
        </w:rPr>
      </w:pPr>
    </w:p>
    <w:p w:rsidR="00340292" w:rsidRDefault="00340292" w:rsidP="00340292">
      <w:pPr>
        <w:jc w:val="center"/>
        <w:rPr>
          <w:sz w:val="32"/>
          <w:szCs w:val="32"/>
        </w:rPr>
      </w:pPr>
    </w:p>
    <w:p w:rsidR="00340292" w:rsidRPr="00476FBA" w:rsidRDefault="00340292" w:rsidP="00340292">
      <w:pPr>
        <w:jc w:val="center"/>
        <w:rPr>
          <w:b/>
          <w:sz w:val="72"/>
          <w:szCs w:val="72"/>
        </w:rPr>
      </w:pPr>
      <w:r w:rsidRPr="00476FBA">
        <w:rPr>
          <w:b/>
          <w:sz w:val="72"/>
          <w:szCs w:val="72"/>
        </w:rPr>
        <w:t xml:space="preserve">Письменная </w:t>
      </w:r>
    </w:p>
    <w:p w:rsidR="00340292" w:rsidRDefault="00340292" w:rsidP="00340292">
      <w:pPr>
        <w:jc w:val="center"/>
        <w:rPr>
          <w:b/>
          <w:sz w:val="72"/>
          <w:szCs w:val="72"/>
        </w:rPr>
      </w:pPr>
      <w:r w:rsidRPr="00476FBA">
        <w:rPr>
          <w:b/>
          <w:sz w:val="72"/>
          <w:szCs w:val="72"/>
        </w:rPr>
        <w:t>экзаменационная работа</w:t>
      </w:r>
    </w:p>
    <w:p w:rsidR="00340292" w:rsidRDefault="00340292" w:rsidP="00340292">
      <w:pPr>
        <w:jc w:val="center"/>
        <w:rPr>
          <w:b/>
        </w:rPr>
      </w:pPr>
    </w:p>
    <w:p w:rsidR="00340292" w:rsidRDefault="00340292" w:rsidP="00340292">
      <w:pPr>
        <w:jc w:val="center"/>
        <w:rPr>
          <w:b/>
        </w:rPr>
      </w:pPr>
    </w:p>
    <w:p w:rsidR="00340292" w:rsidRDefault="00340292" w:rsidP="00340292">
      <w:pPr>
        <w:jc w:val="center"/>
        <w:rPr>
          <w:b/>
        </w:rPr>
      </w:pPr>
    </w:p>
    <w:p w:rsidR="00340292" w:rsidRDefault="00340292" w:rsidP="00340292">
      <w:pPr>
        <w:jc w:val="center"/>
        <w:rPr>
          <w:b/>
        </w:rPr>
      </w:pPr>
    </w:p>
    <w:p w:rsidR="00340292" w:rsidRDefault="00340292" w:rsidP="00340292">
      <w:pPr>
        <w:jc w:val="center"/>
        <w:rPr>
          <w:b/>
        </w:rPr>
      </w:pPr>
    </w:p>
    <w:p w:rsidR="00340292" w:rsidRDefault="00340292" w:rsidP="00340292">
      <w:pPr>
        <w:jc w:val="center"/>
        <w:rPr>
          <w:b/>
        </w:rPr>
      </w:pPr>
    </w:p>
    <w:p w:rsidR="00340292" w:rsidRPr="00476FBA" w:rsidRDefault="00340292" w:rsidP="00340292">
      <w:pPr>
        <w:rPr>
          <w:color w:val="00008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76FBA">
        <w:rPr>
          <w:sz w:val="28"/>
          <w:szCs w:val="28"/>
        </w:rPr>
        <w:t>Профессия:</w:t>
      </w:r>
      <w:r>
        <w:rPr>
          <w:sz w:val="28"/>
          <w:szCs w:val="28"/>
        </w:rPr>
        <w:t xml:space="preserve"> </w:t>
      </w:r>
      <w:r>
        <w:rPr>
          <w:color w:val="000080"/>
          <w:sz w:val="28"/>
          <w:szCs w:val="28"/>
          <w:u w:val="single"/>
        </w:rPr>
        <w:t>повар, кондитер (пекарь)</w:t>
      </w:r>
    </w:p>
    <w:p w:rsidR="00340292" w:rsidRDefault="00340292" w:rsidP="00340292">
      <w:pPr>
        <w:jc w:val="center"/>
        <w:rPr>
          <w:sz w:val="28"/>
          <w:szCs w:val="28"/>
        </w:rPr>
      </w:pPr>
    </w:p>
    <w:p w:rsidR="00340292" w:rsidRPr="00476FBA" w:rsidRDefault="00340292" w:rsidP="00340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Специальность(и): </w:t>
      </w:r>
      <w:r w:rsidRPr="00476FBA">
        <w:rPr>
          <w:color w:val="000080"/>
          <w:sz w:val="28"/>
          <w:szCs w:val="28"/>
          <w:u w:val="single"/>
        </w:rPr>
        <w:t>по</w:t>
      </w:r>
      <w:r>
        <w:rPr>
          <w:color w:val="000080"/>
          <w:sz w:val="28"/>
          <w:szCs w:val="28"/>
          <w:u w:val="single"/>
        </w:rPr>
        <w:t>вар, кондитер (пекарь)</w:t>
      </w:r>
    </w:p>
    <w:p w:rsidR="00340292" w:rsidRDefault="00340292" w:rsidP="00340292">
      <w:pPr>
        <w:jc w:val="center"/>
        <w:rPr>
          <w:sz w:val="28"/>
          <w:szCs w:val="28"/>
        </w:rPr>
      </w:pPr>
    </w:p>
    <w:p w:rsidR="00340292" w:rsidRDefault="00340292" w:rsidP="00340292">
      <w:pPr>
        <w:jc w:val="center"/>
        <w:rPr>
          <w:sz w:val="28"/>
          <w:szCs w:val="28"/>
        </w:rPr>
      </w:pPr>
    </w:p>
    <w:p w:rsidR="00340292" w:rsidRDefault="00340292" w:rsidP="00340292">
      <w:pPr>
        <w:jc w:val="center"/>
        <w:rPr>
          <w:sz w:val="28"/>
          <w:szCs w:val="28"/>
        </w:rPr>
      </w:pPr>
    </w:p>
    <w:p w:rsidR="00340292" w:rsidRDefault="00340292" w:rsidP="00340292">
      <w:pPr>
        <w:jc w:val="center"/>
        <w:rPr>
          <w:sz w:val="28"/>
          <w:szCs w:val="28"/>
        </w:rPr>
      </w:pPr>
    </w:p>
    <w:p w:rsidR="00340292" w:rsidRDefault="00340292" w:rsidP="00340292">
      <w:pPr>
        <w:jc w:val="center"/>
        <w:rPr>
          <w:sz w:val="28"/>
          <w:szCs w:val="28"/>
        </w:rPr>
      </w:pPr>
    </w:p>
    <w:p w:rsidR="00340292" w:rsidRPr="00AD540C" w:rsidRDefault="00340292" w:rsidP="00340292">
      <w:pPr>
        <w:jc w:val="center"/>
        <w:rPr>
          <w:b/>
          <w:sz w:val="28"/>
          <w:szCs w:val="28"/>
        </w:rPr>
      </w:pPr>
    </w:p>
    <w:p w:rsidR="00340292" w:rsidRPr="00AD540C" w:rsidRDefault="00340292" w:rsidP="00340292">
      <w:pPr>
        <w:jc w:val="center"/>
        <w:rPr>
          <w:b/>
          <w:sz w:val="28"/>
          <w:szCs w:val="28"/>
          <w:u w:val="single"/>
        </w:rPr>
      </w:pPr>
      <w:r w:rsidRPr="00AD54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</w:t>
      </w:r>
      <w:r w:rsidRPr="00AD540C">
        <w:rPr>
          <w:b/>
          <w:sz w:val="28"/>
          <w:szCs w:val="28"/>
        </w:rPr>
        <w:t xml:space="preserve"> Выполнил: обучающийся группы: №  </w:t>
      </w:r>
      <w:r w:rsidRPr="00AD540C">
        <w:rPr>
          <w:b/>
          <w:sz w:val="28"/>
          <w:szCs w:val="28"/>
          <w:u w:val="single"/>
        </w:rPr>
        <w:t xml:space="preserve"> 35</w:t>
      </w:r>
    </w:p>
    <w:p w:rsidR="00340292" w:rsidRDefault="00340292" w:rsidP="003402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>Родькин Андрей Николаевич</w:t>
      </w: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Pr="00AD540C" w:rsidRDefault="00340292" w:rsidP="003402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D540C">
        <w:rPr>
          <w:b/>
          <w:sz w:val="28"/>
          <w:szCs w:val="28"/>
        </w:rPr>
        <w:t>Руководитель: мастер п/о</w:t>
      </w:r>
    </w:p>
    <w:p w:rsidR="00340292" w:rsidRDefault="00340292" w:rsidP="003402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AD540C">
        <w:rPr>
          <w:sz w:val="28"/>
          <w:szCs w:val="28"/>
          <w:u w:val="single"/>
        </w:rPr>
        <w:t xml:space="preserve">Ульянова Надежда Михайловна </w:t>
      </w: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Default="00340292" w:rsidP="00340292">
      <w:pPr>
        <w:jc w:val="center"/>
        <w:rPr>
          <w:sz w:val="28"/>
          <w:szCs w:val="28"/>
          <w:u w:val="single"/>
        </w:rPr>
      </w:pPr>
    </w:p>
    <w:p w:rsidR="00340292" w:rsidRDefault="00340292" w:rsidP="00340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Мурманск </w:t>
      </w:r>
    </w:p>
    <w:p w:rsidR="00340292" w:rsidRPr="00AD540C" w:rsidRDefault="00340292" w:rsidP="00340292">
      <w:pPr>
        <w:jc w:val="center"/>
        <w:rPr>
          <w:sz w:val="28"/>
          <w:szCs w:val="28"/>
        </w:rPr>
      </w:pPr>
      <w:r>
        <w:rPr>
          <w:sz w:val="28"/>
          <w:szCs w:val="28"/>
        </w:rPr>
        <w:t>2003</w:t>
      </w:r>
    </w:p>
    <w:p w:rsidR="00340292" w:rsidRDefault="00340292">
      <w:pPr>
        <w:rPr>
          <w:lang w:val="en-US"/>
        </w:rPr>
      </w:pPr>
    </w:p>
    <w:p w:rsidR="00340292" w:rsidRDefault="00340292">
      <w:pPr>
        <w:rPr>
          <w:lang w:val="en-US"/>
        </w:rPr>
      </w:pPr>
    </w:p>
    <w:p w:rsidR="00340292" w:rsidRPr="00340292" w:rsidRDefault="00340292">
      <w:pPr>
        <w:rPr>
          <w:lang w:val="en-US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592CFB">
        <w:trPr>
          <w:trHeight w:val="705"/>
        </w:trPr>
        <w:tc>
          <w:tcPr>
            <w:tcW w:w="716" w:type="dxa"/>
          </w:tcPr>
          <w:p w:rsidR="00592CFB" w:rsidRDefault="00592CFB" w:rsidP="00FD7FCA">
            <w:pPr>
              <w:jc w:val="center"/>
            </w:pPr>
            <w:r>
              <w:t>№</w:t>
            </w:r>
          </w:p>
          <w:p w:rsidR="00592CFB" w:rsidRDefault="00592CFB" w:rsidP="00FD7FCA">
            <w:pPr>
              <w:jc w:val="center"/>
            </w:pPr>
            <w:r>
              <w:t>п/п</w:t>
            </w:r>
          </w:p>
        </w:tc>
        <w:tc>
          <w:tcPr>
            <w:tcW w:w="9535" w:type="dxa"/>
            <w:gridSpan w:val="2"/>
          </w:tcPr>
          <w:p w:rsidR="00592CFB" w:rsidRDefault="00592CFB" w:rsidP="00FD7FCA">
            <w:pPr>
              <w:jc w:val="center"/>
              <w:rPr>
                <w:b/>
              </w:rPr>
            </w:pPr>
          </w:p>
          <w:p w:rsidR="00592CFB" w:rsidRPr="00592CFB" w:rsidRDefault="00592CFB" w:rsidP="00FD7FCA">
            <w:pPr>
              <w:jc w:val="center"/>
              <w:rPr>
                <w:b/>
              </w:rPr>
            </w:pPr>
            <w:r w:rsidRPr="00592CFB">
              <w:rPr>
                <w:b/>
              </w:rPr>
              <w:t>Содержание</w:t>
            </w:r>
          </w:p>
        </w:tc>
        <w:tc>
          <w:tcPr>
            <w:tcW w:w="909" w:type="dxa"/>
          </w:tcPr>
          <w:p w:rsidR="00592CFB" w:rsidRDefault="00592CFB" w:rsidP="00FD7FCA">
            <w:pPr>
              <w:jc w:val="center"/>
            </w:pPr>
          </w:p>
          <w:p w:rsidR="00592CFB" w:rsidRDefault="00592CFB" w:rsidP="00FD7FCA">
            <w:pPr>
              <w:jc w:val="center"/>
            </w:pPr>
            <w:r>
              <w:t>лист</w:t>
            </w:r>
          </w:p>
        </w:tc>
      </w:tr>
      <w:tr w:rsidR="00592CFB">
        <w:trPr>
          <w:trHeight w:val="14025"/>
        </w:trPr>
        <w:tc>
          <w:tcPr>
            <w:tcW w:w="716" w:type="dxa"/>
          </w:tcPr>
          <w:p w:rsidR="00592CFB" w:rsidRDefault="00592CFB" w:rsidP="00FD7FCA">
            <w:pPr>
              <w:jc w:val="center"/>
            </w:pPr>
          </w:p>
        </w:tc>
        <w:tc>
          <w:tcPr>
            <w:tcW w:w="9535" w:type="dxa"/>
            <w:gridSpan w:val="2"/>
          </w:tcPr>
          <w:p w:rsidR="00EF10E4" w:rsidRDefault="00EF10E4" w:rsidP="00FD7FCA">
            <w:pPr>
              <w:jc w:val="center"/>
            </w:pPr>
          </w:p>
          <w:p w:rsidR="00EF10E4" w:rsidRDefault="00EF10E4" w:rsidP="00FD7FCA">
            <w:pPr>
              <w:jc w:val="center"/>
            </w:pPr>
          </w:p>
          <w:p w:rsidR="00EF10E4" w:rsidRDefault="00EF10E4" w:rsidP="00FD7FCA">
            <w:pPr>
              <w:jc w:val="center"/>
            </w:pPr>
          </w:p>
          <w:p w:rsidR="00ED69E7" w:rsidRDefault="00ED69E7" w:rsidP="00FD7FCA">
            <w:pPr>
              <w:jc w:val="center"/>
              <w:rPr>
                <w:spacing w:val="20"/>
                <w:position w:val="-6"/>
              </w:rPr>
            </w:pPr>
          </w:p>
          <w:p w:rsidR="00ED69E7" w:rsidRDefault="00ED69E7" w:rsidP="00FD7FCA">
            <w:pPr>
              <w:jc w:val="center"/>
              <w:rPr>
                <w:spacing w:val="20"/>
                <w:position w:val="-6"/>
              </w:rPr>
            </w:pPr>
          </w:p>
          <w:p w:rsidR="00ED69E7" w:rsidRDefault="00ED69E7" w:rsidP="00FD7FCA">
            <w:pPr>
              <w:jc w:val="center"/>
              <w:rPr>
                <w:spacing w:val="20"/>
                <w:position w:val="-6"/>
              </w:rPr>
            </w:pPr>
          </w:p>
          <w:p w:rsidR="00ED69E7" w:rsidRDefault="00ED69E7" w:rsidP="00FD7FCA">
            <w:pPr>
              <w:jc w:val="center"/>
              <w:rPr>
                <w:spacing w:val="20"/>
                <w:position w:val="-6"/>
              </w:rPr>
            </w:pPr>
          </w:p>
          <w:p w:rsidR="00EF10E4" w:rsidRPr="00ED69E7" w:rsidRDefault="00ED69E7" w:rsidP="00FD7FCA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ED69E7">
              <w:rPr>
                <w:spacing w:val="20"/>
                <w:position w:val="-6"/>
                <w:sz w:val="28"/>
                <w:szCs w:val="28"/>
              </w:rPr>
              <w:t>1.Общая характеристика блюда: рыба в тесте.</w:t>
            </w:r>
          </w:p>
          <w:p w:rsidR="00ED69E7" w:rsidRPr="00ED69E7" w:rsidRDefault="00ED69E7" w:rsidP="00FD7FCA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ED69E7">
              <w:rPr>
                <w:spacing w:val="20"/>
                <w:position w:val="-6"/>
                <w:sz w:val="28"/>
                <w:szCs w:val="28"/>
              </w:rPr>
              <w:t>2.Рецептура блюда.</w:t>
            </w:r>
          </w:p>
          <w:p w:rsidR="00ED69E7" w:rsidRPr="00ED69E7" w:rsidRDefault="00ED69E7" w:rsidP="00FD7FCA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ED69E7">
              <w:rPr>
                <w:spacing w:val="20"/>
                <w:position w:val="-6"/>
                <w:sz w:val="28"/>
                <w:szCs w:val="28"/>
              </w:rPr>
              <w:t>3.Технология приготовления блюда.</w:t>
            </w:r>
          </w:p>
          <w:p w:rsidR="00ED69E7" w:rsidRPr="00ED69E7" w:rsidRDefault="00ED69E7" w:rsidP="00FD7FCA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ED69E7">
              <w:rPr>
                <w:spacing w:val="20"/>
                <w:position w:val="-6"/>
                <w:sz w:val="28"/>
                <w:szCs w:val="28"/>
              </w:rPr>
              <w:t>4. Технологическая схема.</w:t>
            </w:r>
          </w:p>
          <w:p w:rsidR="00ED69E7" w:rsidRPr="00ED69E7" w:rsidRDefault="00ED69E7" w:rsidP="00FD7FCA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ED69E7">
              <w:rPr>
                <w:spacing w:val="20"/>
                <w:position w:val="-6"/>
                <w:sz w:val="28"/>
                <w:szCs w:val="28"/>
              </w:rPr>
              <w:t>5. Требование к качеству.</w:t>
            </w:r>
          </w:p>
          <w:p w:rsidR="00ED69E7" w:rsidRPr="00ED69E7" w:rsidRDefault="00ED69E7" w:rsidP="00FD7FCA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ED69E7">
              <w:rPr>
                <w:spacing w:val="20"/>
                <w:position w:val="-6"/>
                <w:sz w:val="28"/>
                <w:szCs w:val="28"/>
              </w:rPr>
              <w:t>6. Виды брака и причины возникновения.</w:t>
            </w:r>
          </w:p>
          <w:p w:rsidR="00ED69E7" w:rsidRPr="00ED69E7" w:rsidRDefault="00ED69E7" w:rsidP="00FD7FCA">
            <w:pPr>
              <w:jc w:val="center"/>
            </w:pPr>
            <w:r w:rsidRPr="00ED69E7">
              <w:rPr>
                <w:spacing w:val="20"/>
                <w:position w:val="-6"/>
                <w:sz w:val="28"/>
                <w:szCs w:val="28"/>
              </w:rPr>
              <w:t>7. Условия реализации и сроки хранения.</w:t>
            </w:r>
          </w:p>
        </w:tc>
        <w:tc>
          <w:tcPr>
            <w:tcW w:w="909" w:type="dxa"/>
          </w:tcPr>
          <w:p w:rsidR="00592CFB" w:rsidRDefault="00592CFB" w:rsidP="00FD7FCA">
            <w:pPr>
              <w:jc w:val="center"/>
            </w:pPr>
          </w:p>
        </w:tc>
      </w:tr>
      <w:tr w:rsidR="00592CFB">
        <w:trPr>
          <w:trHeight w:val="360"/>
        </w:trPr>
        <w:tc>
          <w:tcPr>
            <w:tcW w:w="716" w:type="dxa"/>
            <w:vMerge w:val="restart"/>
          </w:tcPr>
          <w:p w:rsidR="00592CFB" w:rsidRDefault="00592CFB" w:rsidP="00FD7FCA">
            <w:pPr>
              <w:jc w:val="center"/>
            </w:pPr>
          </w:p>
        </w:tc>
        <w:tc>
          <w:tcPr>
            <w:tcW w:w="8824" w:type="dxa"/>
            <w:vMerge w:val="restart"/>
          </w:tcPr>
          <w:p w:rsidR="00592CFB" w:rsidRDefault="00592CFB" w:rsidP="00FD7FCA">
            <w:pPr>
              <w:jc w:val="center"/>
            </w:pPr>
          </w:p>
          <w:p w:rsidR="00592CFB" w:rsidRDefault="00592CFB" w:rsidP="00FD7FCA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</w:tcPr>
          <w:p w:rsidR="00592CFB" w:rsidRDefault="00592CFB" w:rsidP="00FD7FCA">
            <w:pPr>
              <w:jc w:val="center"/>
            </w:pPr>
            <w:r>
              <w:t>лист</w:t>
            </w:r>
          </w:p>
        </w:tc>
        <w:tc>
          <w:tcPr>
            <w:tcW w:w="909" w:type="dxa"/>
          </w:tcPr>
          <w:p w:rsidR="00592CFB" w:rsidRDefault="00592CFB" w:rsidP="00FD7FCA">
            <w:pPr>
              <w:jc w:val="center"/>
            </w:pPr>
            <w:r>
              <w:t>листов</w:t>
            </w:r>
          </w:p>
        </w:tc>
      </w:tr>
      <w:tr w:rsidR="00592CFB">
        <w:trPr>
          <w:trHeight w:val="525"/>
        </w:trPr>
        <w:tc>
          <w:tcPr>
            <w:tcW w:w="716" w:type="dxa"/>
            <w:vMerge/>
          </w:tcPr>
          <w:p w:rsidR="00592CFB" w:rsidRDefault="00592CFB" w:rsidP="00FD7FCA">
            <w:pPr>
              <w:jc w:val="center"/>
            </w:pPr>
          </w:p>
        </w:tc>
        <w:tc>
          <w:tcPr>
            <w:tcW w:w="8824" w:type="dxa"/>
            <w:vMerge/>
          </w:tcPr>
          <w:p w:rsidR="00592CFB" w:rsidRDefault="00592CFB" w:rsidP="00FD7FCA">
            <w:pPr>
              <w:jc w:val="center"/>
            </w:pPr>
          </w:p>
        </w:tc>
        <w:tc>
          <w:tcPr>
            <w:tcW w:w="711" w:type="dxa"/>
          </w:tcPr>
          <w:p w:rsidR="00592CFB" w:rsidRDefault="00592CFB" w:rsidP="00FD7FCA">
            <w:pPr>
              <w:jc w:val="center"/>
            </w:pPr>
          </w:p>
        </w:tc>
        <w:tc>
          <w:tcPr>
            <w:tcW w:w="909" w:type="dxa"/>
          </w:tcPr>
          <w:p w:rsidR="00592CFB" w:rsidRDefault="00592CFB" w:rsidP="00FD7FCA">
            <w:pPr>
              <w:jc w:val="center"/>
            </w:pPr>
          </w:p>
        </w:tc>
      </w:tr>
      <w:tr w:rsidR="00FD7FCA">
        <w:trPr>
          <w:trHeight w:val="14740"/>
        </w:trPr>
        <w:tc>
          <w:tcPr>
            <w:tcW w:w="716" w:type="dxa"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FD7FCA" w:rsidRDefault="00FD7FCA" w:rsidP="00FD7FCA">
            <w:pPr>
              <w:jc w:val="center"/>
              <w:rPr>
                <w:b/>
              </w:rPr>
            </w:pP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  <w:r w:rsidRPr="00D5669D">
              <w:rPr>
                <w:sz w:val="28"/>
                <w:szCs w:val="28"/>
              </w:rPr>
              <w:t>Общая характеристика блюда.</w:t>
            </w: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</w:p>
          <w:p w:rsidR="00FD7FCA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2B4F00">
              <w:rPr>
                <w:spacing w:val="20"/>
                <w:position w:val="-6"/>
              </w:rPr>
              <w:t>Для жаренья во фритюре (рыба фри) полуфабрикаты готовят из рыбы, разделанной на филе без кожи и реберных костей, и из полностью зачищенных звеньев осетровых рыб. Порционные куски</w:t>
            </w:r>
            <w:r>
              <w:rPr>
                <w:spacing w:val="20"/>
                <w:position w:val="-6"/>
              </w:rPr>
              <w:t xml:space="preserve"> маринуем 20-30 минут</w:t>
            </w:r>
            <w:r w:rsidRPr="002B4F00">
              <w:rPr>
                <w:spacing w:val="20"/>
                <w:position w:val="-6"/>
              </w:rPr>
              <w:t>,</w:t>
            </w:r>
            <w:r>
              <w:rPr>
                <w:spacing w:val="20"/>
                <w:position w:val="-6"/>
              </w:rPr>
              <w:t xml:space="preserve"> погружаем в тесто кляр. </w:t>
            </w:r>
            <w:r w:rsidRPr="002B4F00">
              <w:rPr>
                <w:spacing w:val="20"/>
                <w:position w:val="-6"/>
              </w:rPr>
              <w:t>Затем полуфабрикаты жарят в жире, нагретом до 160 – 170*</w:t>
            </w:r>
            <w:r>
              <w:rPr>
                <w:spacing w:val="20"/>
                <w:position w:val="-6"/>
              </w:rPr>
              <w:t>, в течение 2 – 3 минут.</w:t>
            </w:r>
          </w:p>
          <w:p w:rsidR="00FD7FCA" w:rsidRPr="002B4F00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2B4F00">
              <w:rPr>
                <w:spacing w:val="20"/>
                <w:position w:val="-6"/>
              </w:rPr>
              <w:t>Гарнируют рыбу фри картофелем, жаренный в жире (фри), жаренной в жире зеленью петрушки, ломтиками лимона без семян и цедры. Отдельно подают соус майонез с корнишонами или томатный с корнишонами.</w:t>
            </w:r>
          </w:p>
          <w:p w:rsidR="00FD7FCA" w:rsidRPr="002B4F00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</w:tc>
      </w:tr>
      <w:tr w:rsidR="00FD7FCA">
        <w:trPr>
          <w:trHeight w:val="36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909" w:type="dxa"/>
          </w:tcPr>
          <w:p w:rsidR="00FD7FCA" w:rsidRDefault="00FD7FCA" w:rsidP="00FD7FCA">
            <w:pPr>
              <w:jc w:val="center"/>
            </w:pPr>
            <w:r>
              <w:t>листов</w:t>
            </w:r>
          </w:p>
        </w:tc>
      </w:tr>
      <w:tr w:rsidR="00FD7FCA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711" w:type="dxa"/>
            <w:vMerge/>
            <w:tcBorders>
              <w:lef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909" w:type="dxa"/>
          </w:tcPr>
          <w:p w:rsidR="00FD7FCA" w:rsidRDefault="00FD7FCA" w:rsidP="00FD7FCA">
            <w:pPr>
              <w:jc w:val="center"/>
            </w:pPr>
          </w:p>
        </w:tc>
      </w:tr>
    </w:tbl>
    <w:p w:rsidR="00FD7FCA" w:rsidRDefault="00FD7FCA" w:rsidP="00FD7FCA">
      <w:pPr>
        <w:ind w:left="-180"/>
        <w:jc w:val="center"/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FD7FCA">
        <w:trPr>
          <w:trHeight w:val="14740"/>
        </w:trPr>
        <w:tc>
          <w:tcPr>
            <w:tcW w:w="716" w:type="dxa"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FD7FCA" w:rsidRDefault="00FD7FCA" w:rsidP="00FD7FCA">
            <w:pPr>
              <w:jc w:val="center"/>
              <w:rPr>
                <w:b/>
              </w:rPr>
            </w:pP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  <w:r w:rsidRPr="00710ADC">
              <w:rPr>
                <w:sz w:val="28"/>
                <w:szCs w:val="28"/>
              </w:rPr>
              <w:t>Рецептура</w:t>
            </w: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                                        нетто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951"/>
              <w:gridCol w:w="3420"/>
              <w:gridCol w:w="3240"/>
            </w:tblGrid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с</w:t>
                  </w:r>
                  <w:r w:rsidRPr="00710ADC">
                    <w:t>удак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192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и</w:t>
                  </w:r>
                  <w:r w:rsidRPr="00710ADC">
                    <w:t>ли осётр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и</w:t>
                  </w:r>
                  <w:r w:rsidRPr="00710ADC">
                    <w:t>ли севрюга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и</w:t>
                  </w:r>
                  <w:r w:rsidRPr="00710ADC">
                    <w:t>ли белуга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к</w:t>
                  </w:r>
                  <w:r w:rsidRPr="00710ADC">
                    <w:t>ислота лимонная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м</w:t>
                  </w:r>
                  <w:r w:rsidRPr="00710ADC">
                    <w:t>асло растительное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п</w:t>
                  </w:r>
                  <w:r w:rsidRPr="00710ADC">
                    <w:t>етрушка (зелень)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м</w:t>
                  </w:r>
                  <w:r w:rsidRPr="00710ADC">
                    <w:t>ука пшеничная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м</w:t>
                  </w:r>
                  <w:r w:rsidRPr="00710ADC">
                    <w:t>олоко или вода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м</w:t>
                  </w:r>
                  <w:r w:rsidRPr="00710ADC">
                    <w:t>асло растительное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я</w:t>
                  </w:r>
                  <w:r w:rsidRPr="00710ADC">
                    <w:t>йца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1шт.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к</w:t>
                  </w:r>
                  <w:r w:rsidRPr="00710ADC">
                    <w:t>улинарный жир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м</w:t>
                  </w:r>
                  <w:r w:rsidRPr="00710ADC">
                    <w:t>асса теста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м</w:t>
                  </w:r>
                  <w:r w:rsidRPr="00710ADC">
                    <w:t>асса рыбы жаренной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</w:tr>
            <w:tr w:rsidR="00FD7FCA">
              <w:tc>
                <w:tcPr>
                  <w:tcW w:w="2951" w:type="dxa"/>
                </w:tcPr>
                <w:p w:rsidR="00FD7FCA" w:rsidRPr="00710ADC" w:rsidRDefault="00FD7FCA" w:rsidP="00FD7FCA">
                  <w:pPr>
                    <w:jc w:val="center"/>
                  </w:pPr>
                  <w:r>
                    <w:t>л</w:t>
                  </w:r>
                  <w:r w:rsidRPr="00710ADC">
                    <w:t>имон</w:t>
                  </w:r>
                </w:p>
              </w:tc>
              <w:tc>
                <w:tcPr>
                  <w:tcW w:w="342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240" w:type="dxa"/>
                </w:tcPr>
                <w:p w:rsidR="00FD7FCA" w:rsidRDefault="00FD7FCA" w:rsidP="00FD7F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FD7FCA" w:rsidRPr="00FD7FCA" w:rsidRDefault="00FD7FCA" w:rsidP="00FD7FCA">
            <w:pPr>
              <w:jc w:val="center"/>
              <w:rPr>
                <w:sz w:val="28"/>
                <w:szCs w:val="28"/>
              </w:rPr>
            </w:pPr>
          </w:p>
        </w:tc>
      </w:tr>
      <w:tr w:rsidR="00FD7FCA">
        <w:trPr>
          <w:trHeight w:val="7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909" w:type="dxa"/>
          </w:tcPr>
          <w:p w:rsidR="00FD7FCA" w:rsidRDefault="00FD7FCA" w:rsidP="00FD7FCA">
            <w:pPr>
              <w:jc w:val="center"/>
            </w:pPr>
            <w:r>
              <w:t>листов</w:t>
            </w:r>
          </w:p>
        </w:tc>
      </w:tr>
      <w:tr w:rsidR="00FD7FCA">
        <w:trPr>
          <w:trHeight w:val="309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711" w:type="dxa"/>
            <w:vMerge/>
            <w:tcBorders>
              <w:lef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909" w:type="dxa"/>
          </w:tcPr>
          <w:p w:rsidR="00FD7FCA" w:rsidRDefault="00FD7FCA" w:rsidP="00FD7FCA">
            <w:pPr>
              <w:jc w:val="center"/>
            </w:pPr>
          </w:p>
        </w:tc>
      </w:tr>
    </w:tbl>
    <w:p w:rsidR="004408E2" w:rsidRDefault="004408E2" w:rsidP="00FD7FCA">
      <w:pPr>
        <w:jc w:val="center"/>
        <w:rPr>
          <w:lang w:val="en-US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FD7FCA">
        <w:trPr>
          <w:trHeight w:val="14740"/>
        </w:trPr>
        <w:tc>
          <w:tcPr>
            <w:tcW w:w="716" w:type="dxa"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FD7FCA" w:rsidRDefault="00FD7FCA" w:rsidP="00FD7FCA">
            <w:pPr>
              <w:jc w:val="center"/>
              <w:rPr>
                <w:b/>
              </w:rPr>
            </w:pP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</w:p>
          <w:p w:rsidR="00FD7FCA" w:rsidRDefault="00FD7FCA" w:rsidP="00FD7FCA">
            <w:pPr>
              <w:jc w:val="center"/>
              <w:rPr>
                <w:sz w:val="28"/>
                <w:szCs w:val="28"/>
              </w:rPr>
            </w:pPr>
            <w:r w:rsidRPr="00655172">
              <w:rPr>
                <w:sz w:val="28"/>
                <w:szCs w:val="28"/>
              </w:rPr>
              <w:t xml:space="preserve">Технология </w:t>
            </w:r>
            <w:r>
              <w:rPr>
                <w:sz w:val="28"/>
                <w:szCs w:val="28"/>
              </w:rPr>
              <w:t>приготовления блюда.</w:t>
            </w: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CF78FB">
              <w:rPr>
                <w:spacing w:val="20"/>
                <w:position w:val="-6"/>
              </w:rPr>
              <w:t>Для приготовления рыбы в тесте используем рыбу семейства осетровых (осётр, севрюга, белуга) и окунёвые (судак). Рыбу разделываем на филе без кожи и костей (рыба с костным скелетом), или порционные куски без кожи и хрящей (рыба семейства осетровых). Нарезают на кусочки толщиной 1 - 1,5 см., и длиной 5 – 6 см..  Затем  рыбу  маринуют 20 -30 минут в растительном масле, смешанном с лимонной кислотой, солью, перцем черным молотым и мелко нарезанной зеленью петрушки.</w:t>
            </w: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CF78FB">
              <w:rPr>
                <w:spacing w:val="20"/>
                <w:position w:val="-6"/>
              </w:rPr>
              <w:t>Тесто кляр: просеянную муку разводят тёплым молоком или водой с температурой 20 – 30* и размешивают. Чтобы не было комков, добавляют немного растительного масла, желтки яиц, соль и оставляют на 10 – 15 минут для набухания клейковины. Перед жареньем в тесто вводят взбитые белки и размешивают.</w:t>
            </w: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CF78FB">
              <w:rPr>
                <w:spacing w:val="20"/>
                <w:position w:val="-6"/>
              </w:rPr>
              <w:t>Подготовленную рыбу при помощи поварской иглы погружают в тесто  и жарят в жире (фритюре), нагретом до 160 -170*. При обжаривание кастрюлю с рыбой надо покачивать,  чтобы кусочки рыбы покрывались жиром.</w:t>
            </w: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CF78FB">
              <w:rPr>
                <w:spacing w:val="20"/>
                <w:position w:val="-6"/>
              </w:rPr>
              <w:t>Подача: на подогретую тарелку, накрытую бумажной салфеткой, кладём рыбу в виде пирамиды. Украшаем рыбу ветками зелени петрушки. Рядом кладём кусочек лимона. Отдельно подаём соус томатный, или соус майонез с корнишонами.</w:t>
            </w: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CF78FB">
              <w:rPr>
                <w:spacing w:val="20"/>
                <w:position w:val="-6"/>
              </w:rPr>
              <w:t>К рыбе можно подать как гарнир овощи, картофельное пюре.</w:t>
            </w: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CF78FB">
              <w:rPr>
                <w:spacing w:val="20"/>
                <w:position w:val="-6"/>
              </w:rPr>
              <w:t>Соус майонез с корнишонами:</w:t>
            </w: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CF78FB">
              <w:rPr>
                <w:spacing w:val="20"/>
                <w:position w:val="-6"/>
              </w:rPr>
              <w:t>Маринованные огурцы (корнишоны) мелко рубят и отжимают.</w:t>
            </w:r>
          </w:p>
          <w:p w:rsidR="00FD7FCA" w:rsidRPr="00CF78FB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CF78FB">
              <w:rPr>
                <w:spacing w:val="20"/>
                <w:position w:val="-6"/>
              </w:rPr>
              <w:t>Затем их укладывают в готовый майонез и добавляют соус «Южны».</w:t>
            </w: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  <w:p w:rsidR="00FD7FCA" w:rsidRPr="00655172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</w:p>
        </w:tc>
      </w:tr>
      <w:tr w:rsidR="00FD7FCA">
        <w:trPr>
          <w:trHeight w:val="36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909" w:type="dxa"/>
          </w:tcPr>
          <w:p w:rsidR="00FD7FCA" w:rsidRDefault="00FD7FCA" w:rsidP="00FD7FCA">
            <w:pPr>
              <w:jc w:val="center"/>
            </w:pPr>
            <w:r>
              <w:t>листов</w:t>
            </w:r>
          </w:p>
        </w:tc>
      </w:tr>
      <w:tr w:rsidR="00FD7FCA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711" w:type="dxa"/>
            <w:vMerge/>
            <w:tcBorders>
              <w:lef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909" w:type="dxa"/>
          </w:tcPr>
          <w:p w:rsidR="00FD7FCA" w:rsidRDefault="00FD7FCA" w:rsidP="00FD7FCA">
            <w:pPr>
              <w:jc w:val="center"/>
            </w:pPr>
          </w:p>
        </w:tc>
      </w:tr>
    </w:tbl>
    <w:p w:rsidR="00FD7FCA" w:rsidRDefault="00FD7FCA" w:rsidP="00FD7FCA">
      <w:pPr>
        <w:ind w:left="-180"/>
        <w:jc w:val="center"/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FD7FCA">
        <w:trPr>
          <w:trHeight w:val="14740"/>
        </w:trPr>
        <w:tc>
          <w:tcPr>
            <w:tcW w:w="716" w:type="dxa"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FD7FCA" w:rsidRPr="001A2BDC" w:rsidRDefault="00FD7FCA" w:rsidP="00FD7FCA">
            <w:pPr>
              <w:jc w:val="center"/>
              <w:rPr>
                <w:b/>
                <w:spacing w:val="20"/>
                <w:position w:val="-6"/>
              </w:rPr>
            </w:pP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1A2BDC">
              <w:rPr>
                <w:spacing w:val="20"/>
                <w:position w:val="-6"/>
                <w:sz w:val="28"/>
                <w:szCs w:val="28"/>
              </w:rPr>
              <w:t>Требования к качеству</w:t>
            </w: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1A2BDC">
              <w:rPr>
                <w:spacing w:val="20"/>
                <w:position w:val="-6"/>
              </w:rPr>
              <w:t>Качество готовых рыбных блюд оценивают по следующим показателям: соблюдение рецептуры; правильность разделки рыбы, нарезки и панировке; соблюдение правил тепловой обработки и доведение рыбы до готовности; вкус и запах приготовленного блюда; внешний вид; соответствие гарнира и соуса данному блюду.</w:t>
            </w: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1A2BDC">
              <w:rPr>
                <w:spacing w:val="20"/>
                <w:position w:val="-6"/>
              </w:rPr>
              <w:t>Для рыбы в тесте недопустимым дефектом является темная окраска обжаренной рыбы.</w:t>
            </w: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1A2BDC">
              <w:rPr>
                <w:spacing w:val="20"/>
                <w:position w:val="-6"/>
              </w:rPr>
              <w:t>Бывают ещё дефекты консистенции: крошливость жареной рыбы (но изделия сохраняют форму); изделия слегка переварены; крупинчатость мякоти осетровых рыб; жаренная или запечённая рыба слегка пересушена.</w:t>
            </w: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1A2BDC">
              <w:rPr>
                <w:spacing w:val="20"/>
                <w:position w:val="-6"/>
              </w:rPr>
              <w:t>Дефекты внешнего вида: неаккуратно нарезаны куски, легкое отставание панировки; в панировке попадаются крупные частицы, неаккуратно разложен гарнир, соус или гарнир попал на борта посуды; куски деформированы, сильно изогнуты (не была надрезана кожа).</w:t>
            </w: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  <w:r w:rsidRPr="001A2BDC">
              <w:rPr>
                <w:spacing w:val="20"/>
                <w:position w:val="-6"/>
              </w:rPr>
              <w:t>Дефекты цвета: бледная и очень тёмная (но не подгорелая) поверхность жаренной рыбы, плохо зарумяненная корочка у запеченных блюд.</w:t>
            </w: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</w:p>
          <w:p w:rsidR="00FD7FCA" w:rsidRPr="001A2BDC" w:rsidRDefault="00FD7FCA" w:rsidP="00FD7FCA">
            <w:pPr>
              <w:jc w:val="center"/>
              <w:rPr>
                <w:spacing w:val="20"/>
                <w:position w:val="-6"/>
              </w:rPr>
            </w:pPr>
          </w:p>
        </w:tc>
      </w:tr>
      <w:tr w:rsidR="00FD7FCA">
        <w:trPr>
          <w:trHeight w:val="7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909" w:type="dxa"/>
          </w:tcPr>
          <w:p w:rsidR="00FD7FCA" w:rsidRDefault="00FD7FCA" w:rsidP="00FD7FCA">
            <w:pPr>
              <w:jc w:val="center"/>
            </w:pPr>
            <w:r>
              <w:t>листов</w:t>
            </w:r>
          </w:p>
        </w:tc>
      </w:tr>
      <w:tr w:rsidR="00FD7FCA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711" w:type="dxa"/>
            <w:vMerge/>
            <w:tcBorders>
              <w:left w:val="nil"/>
            </w:tcBorders>
          </w:tcPr>
          <w:p w:rsidR="00FD7FCA" w:rsidRDefault="00FD7FCA" w:rsidP="00FD7FCA">
            <w:pPr>
              <w:jc w:val="center"/>
            </w:pPr>
          </w:p>
        </w:tc>
        <w:tc>
          <w:tcPr>
            <w:tcW w:w="909" w:type="dxa"/>
          </w:tcPr>
          <w:p w:rsidR="00FD7FCA" w:rsidRDefault="00FD7FCA" w:rsidP="00FD7FCA">
            <w:pPr>
              <w:jc w:val="center"/>
            </w:pPr>
          </w:p>
        </w:tc>
      </w:tr>
    </w:tbl>
    <w:p w:rsidR="00FD7FCA" w:rsidRDefault="00FD7FCA" w:rsidP="00FD7FCA">
      <w:pPr>
        <w:jc w:val="center"/>
        <w:rPr>
          <w:lang w:val="en-US"/>
        </w:rPr>
        <w:sectPr w:rsidR="00FD7FCA" w:rsidSect="00592CFB">
          <w:pgSz w:w="11906" w:h="16838"/>
          <w:pgMar w:top="360" w:right="386" w:bottom="540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  <w:gridCol w:w="1080"/>
      </w:tblGrid>
      <w:tr w:rsidR="00FD7FCA">
        <w:trPr>
          <w:trHeight w:val="10245"/>
        </w:trPr>
        <w:tc>
          <w:tcPr>
            <w:tcW w:w="15480" w:type="dxa"/>
            <w:gridSpan w:val="2"/>
          </w:tcPr>
          <w:p w:rsidR="00FD7FCA" w:rsidRDefault="00FD7FCA" w:rsidP="00FD7FCA">
            <w:pPr>
              <w:jc w:val="center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60"/>
              <w:gridCol w:w="360"/>
              <w:gridCol w:w="1210"/>
              <w:gridCol w:w="360"/>
              <w:gridCol w:w="1080"/>
              <w:gridCol w:w="360"/>
              <w:gridCol w:w="1578"/>
              <w:gridCol w:w="360"/>
              <w:gridCol w:w="1249"/>
              <w:gridCol w:w="360"/>
              <w:gridCol w:w="1260"/>
              <w:gridCol w:w="360"/>
              <w:gridCol w:w="1260"/>
              <w:gridCol w:w="360"/>
              <w:gridCol w:w="1110"/>
              <w:gridCol w:w="540"/>
              <w:gridCol w:w="1116"/>
            </w:tblGrid>
            <w:tr w:rsidR="00FD7FCA">
              <w:trPr>
                <w:trHeight w:val="720"/>
              </w:trPr>
              <w:tc>
                <w:tcPr>
                  <w:tcW w:w="1260" w:type="dxa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50" style="position:absolute;left:0;text-align:left;z-index:251645952" from="48.6pt,39.2pt" to="48.6pt,48.2pt">
                        <v:stroke endarrow="block"/>
                      </v:line>
                    </w:pict>
                  </w:r>
                  <w:r w:rsidR="00FD7FCA">
                    <w:t>Рыба осётр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52" style="position:absolute;left:0;text-align:left;z-index:251648000;mso-position-horizontal-relative:text;mso-position-vertical-relative:text" from="45.25pt,40.4pt" to="45.25pt,49.4pt">
                        <v:stroke endarrow="block"/>
                      </v:line>
                    </w:pict>
                  </w:r>
                  <w:r w:rsidR="00FD7FCA">
                    <w:t>Кислота лимонная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53" style="position:absolute;left:0;text-align:left;z-index:251649024;mso-position-horizontal-relative:text;mso-position-vertical-relative:text" from="42.95pt,40.5pt" to="42.95pt,49.5pt">
                        <v:stroke endarrow="block"/>
                      </v:line>
                    </w:pict>
                  </w:r>
                  <w:r w:rsidR="00FD7FCA">
                    <w:t>Соль, перец чёрный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54" style="position:absolute;left:0;text-align:left;z-index:251650048;mso-position-horizontal-relative:text;mso-position-vertical-relative:text" from="60.95pt,40.5pt" to="60.95pt,49.5pt">
                        <v:stroke endarrow="block"/>
                      </v:line>
                    </w:pict>
                  </w:r>
                  <w:r w:rsidR="00FD7FCA">
                    <w:t>Масло растительное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55" style="position:absolute;left:0;text-align:left;z-index:251651072;mso-position-horizontal-relative:text;mso-position-vertical-relative:text" from="4.6pt,39.65pt" to="4.6pt,48.65pt">
                        <v:stroke endarrow="block"/>
                      </v:line>
                    </w:pict>
                  </w:r>
                  <w:r w:rsidR="00FD7FCA">
                    <w:t>Петрушка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56" style="position:absolute;left:0;text-align:left;z-index:251652096;mso-position-horizontal-relative:text;mso-position-vertical-relative:text" from="18.2pt,40.5pt" to="18.2pt,49.5pt">
                        <v:stroke endarrow="block"/>
                      </v:line>
                    </w:pict>
                  </w:r>
                  <w:r w:rsidR="00FD7FCA">
                    <w:t>Молоко или вода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57" style="position:absolute;left:0;text-align:left;z-index:251653120;mso-position-horizontal-relative:text;mso-position-vertical-relative:text" from="45.2pt,40.5pt" to="45.2pt,49.5pt">
                        <v:stroke endarrow="block"/>
                      </v:line>
                    </w:pict>
                  </w:r>
                  <w:r w:rsidR="00FD7FCA">
                    <w:t>Мука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70" style="position:absolute;left:0;text-align:left;z-index:251666432;mso-position-horizontal-relative:text;mso-position-vertical-relative:text" from="44.75pt,39.2pt" to="44.75pt,156.2pt"/>
                    </w:pict>
                  </w:r>
                  <w:r w:rsidR="00FD7FCA">
                    <w:t>Яйцо (желток)</w:t>
                  </w: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69" style="position:absolute;left:0;text-align:left;z-index:251665408;mso-position-horizontal-relative:text;mso-position-vertical-relative:text" from="25.25pt,39.2pt" to="25.25pt,264.2pt"/>
                    </w:pict>
                  </w:r>
                  <w:r w:rsidR="00FD7FCA">
                    <w:t>Взбитый белок</w:t>
                  </w:r>
                </w:p>
              </w:tc>
            </w:tr>
          </w:tbl>
          <w:p w:rsidR="00FD7FCA" w:rsidRDefault="00FD7FCA" w:rsidP="00FD7FCA">
            <w:pPr>
              <w:jc w:val="center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9"/>
              <w:gridCol w:w="360"/>
              <w:gridCol w:w="81"/>
              <w:gridCol w:w="1435"/>
              <w:gridCol w:w="3038"/>
              <w:gridCol w:w="1055"/>
              <w:gridCol w:w="714"/>
              <w:gridCol w:w="3216"/>
              <w:gridCol w:w="2843"/>
              <w:gridCol w:w="726"/>
            </w:tblGrid>
            <w:tr w:rsidR="00FD7FCA">
              <w:trPr>
                <w:gridAfter w:val="2"/>
                <w:wAfter w:w="3420" w:type="dxa"/>
                <w:trHeight w:val="900"/>
              </w:trPr>
              <w:tc>
                <w:tcPr>
                  <w:tcW w:w="1539" w:type="dxa"/>
                </w:tcPr>
                <w:p w:rsidR="00FD7FCA" w:rsidRDefault="00FD7FCA" w:rsidP="00FD7FCA">
                  <w:pPr>
                    <w:jc w:val="center"/>
                  </w:pPr>
                  <w:r>
                    <w:t>Разделываем на филе.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5661" w:type="dxa"/>
                  <w:gridSpan w:val="4"/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  <w:r>
                    <w:t>Смешивают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  <w:r>
                    <w:t>Разводят</w:t>
                  </w:r>
                </w:p>
              </w:tc>
            </w:tr>
            <w:tr w:rsidR="00FD7FCA">
              <w:trPr>
                <w:gridBefore w:val="9"/>
                <w:wBefore w:w="14400" w:type="dxa"/>
                <w:trHeight w:val="615"/>
              </w:trPr>
              <w:tc>
                <w:tcPr>
                  <w:tcW w:w="540" w:type="dxa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71" style="position:absolute;left:0;text-align:left;z-index:251667456;mso-position-horizontal-relative:text;mso-position-vertical-relative:text" from="18.55pt,27.5pt" to="18.55pt,63.5pt"/>
                    </w:pict>
                  </w:r>
                  <w:r>
                    <w:rPr>
                      <w:noProof/>
                    </w:rPr>
                    <w:pict>
                      <v:line id="_x0000_s1060" style="position:absolute;left:0;text-align:left;z-index:251656192;mso-position-horizontal-relative:text;mso-position-vertical-relative:text" from="-224.45pt,.5pt" to="-224.45pt,27.5pt">
                        <v:stroke endarrow="block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58" style="position:absolute;left:0;text-align:left;z-index:251654144;mso-position-horizontal-relative:text;mso-position-vertical-relative:text" from="-449.45pt,.5pt" to="-449.45pt,27.5pt">
                        <v:stroke endarrow="block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51" style="position:absolute;left:0;text-align:left;z-index:251646976;mso-position-horizontal-relative:text;mso-position-vertical-relative:text" from="-674.45pt,.5pt" to="-674.45pt,27.5pt">
                        <v:stroke endarrow="block"/>
                      </v:line>
                    </w:pict>
                  </w:r>
                  <w:r w:rsidR="00FD7FCA">
                    <w:t>Соль</w:t>
                  </w:r>
                </w:p>
              </w:tc>
            </w:tr>
            <w:tr w:rsidR="00FD7FCA">
              <w:trPr>
                <w:gridAfter w:val="2"/>
                <w:wAfter w:w="3420" w:type="dxa"/>
                <w:trHeight w:val="900"/>
              </w:trPr>
              <w:tc>
                <w:tcPr>
                  <w:tcW w:w="1980" w:type="dxa"/>
                  <w:gridSpan w:val="3"/>
                </w:tcPr>
                <w:p w:rsidR="00FD7FCA" w:rsidRDefault="00FD7FCA" w:rsidP="00FD7FCA">
                  <w:pPr>
                    <w:jc w:val="center"/>
                  </w:pPr>
                  <w:r>
                    <w:t>Нарезают на кусочки толщиной11,5см</w:t>
                  </w:r>
                </w:p>
              </w:tc>
              <w:tc>
                <w:tcPr>
                  <w:tcW w:w="14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66" style="position:absolute;left:0;text-align:left;z-index:251662336;mso-position-horizontal-relative:text;mso-position-vertical-relative:text" from="-5.4pt,23.25pt" to="66.6pt,23.25pt">
                        <v:stroke endarrow="block"/>
                      </v:line>
                    </w:pic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  <w:r>
                    <w:t>Маринуют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7FCA" w:rsidRDefault="00FD7FCA" w:rsidP="00FD7FCA">
                  <w:pPr>
                    <w:jc w:val="center"/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72" style="position:absolute;left:0;text-align:left;flip:x y;z-index:251668480;mso-position-horizontal-relative:text;mso-position-vertical-relative:text" from="276.95pt,33.05pt" to="322.4pt,33.85pt">
                        <v:stroke endarrow="block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73" style="position:absolute;left:0;text-align:left;flip:x;z-index:251669504;mso-position-horizontal-relative:text;mso-position-vertical-relative:text" from="159.95pt,32.25pt" to="258.5pt,33.05pt">
                        <v:stroke endarrow="block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68" style="position:absolute;left:0;text-align:left;flip:x y;z-index:251664384;mso-position-horizontal-relative:text;mso-position-vertical-relative:text" from="159.5pt,23.25pt" to="204.5pt,23.25pt">
                        <v:stroke endarrow="block"/>
                      </v:line>
                    </w:pict>
                  </w:r>
                  <w:r w:rsidR="00FD7FCA">
                    <w:t>Добавляют яйцо (желток). Соль</w:t>
                  </w:r>
                </w:p>
              </w:tc>
            </w:tr>
          </w:tbl>
          <w:p w:rsidR="00FD7FCA" w:rsidRDefault="00366586" w:rsidP="00FD7FCA">
            <w:pPr>
              <w:jc w:val="center"/>
            </w:pPr>
            <w:r>
              <w:rPr>
                <w:noProof/>
              </w:rPr>
              <w:pict>
                <v:line id="_x0000_s1061" style="position:absolute;left:0;text-align:left;z-index:251657216;mso-position-horizontal-relative:text;mso-position-vertical-relative:text" from="507.85pt,4.9pt" to="507.85pt,13.9pt">
                  <v:stroke endarrow="block"/>
                </v:line>
              </w:pict>
            </w:r>
            <w:r>
              <w:rPr>
                <w:noProof/>
              </w:rPr>
              <w:pict>
                <v:line id="_x0000_s1059" style="position:absolute;left:0;text-align:left;z-index:251655168;mso-position-horizontal-relative:text;mso-position-vertical-relative:text" from="315pt,4.8pt" to="315pt,112.8pt">
                  <v:stroke endarrow="block"/>
                </v:line>
              </w:pict>
            </w:r>
          </w:p>
          <w:tbl>
            <w:tblPr>
              <w:tblW w:w="0" w:type="auto"/>
              <w:tblInd w:w="8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FD7FCA">
              <w:trPr>
                <w:trHeight w:val="900"/>
              </w:trPr>
              <w:tc>
                <w:tcPr>
                  <w:tcW w:w="3240" w:type="dxa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62" style="position:absolute;left:0;text-align:left;z-index:251658240" from="75.6pt,44.45pt" to="75.6pt,53.45pt">
                        <v:stroke endarrow="block"/>
                      </v:line>
                    </w:pict>
                  </w:r>
                  <w:r w:rsidR="00FD7FCA">
                    <w:t>Оставляют на 10 – 15 минут для набухания клейковины</w:t>
                  </w:r>
                </w:p>
              </w:tc>
            </w:tr>
          </w:tbl>
          <w:p w:rsidR="00FD7FCA" w:rsidRDefault="00FD7FCA" w:rsidP="00FD7FCA">
            <w:pPr>
              <w:jc w:val="center"/>
            </w:pPr>
          </w:p>
          <w:tbl>
            <w:tblPr>
              <w:tblW w:w="0" w:type="auto"/>
              <w:tblInd w:w="8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FD7FCA">
              <w:trPr>
                <w:trHeight w:val="540"/>
              </w:trPr>
              <w:tc>
                <w:tcPr>
                  <w:tcW w:w="3240" w:type="dxa"/>
                </w:tcPr>
                <w:p w:rsidR="00FD7FCA" w:rsidRDefault="00366586" w:rsidP="00FD7FCA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67" style="position:absolute;left:0;text-align:left;flip:x;z-index:251663360" from="156.6pt,11.65pt" to="264.6pt,11.65pt">
                        <v:stroke endarrow="block"/>
                      </v:line>
                    </w:pict>
                  </w:r>
                  <w:r w:rsidR="00FD7FCA">
                    <w:t>Добавляют (белок) размешивают.</w:t>
                  </w:r>
                </w:p>
              </w:tc>
            </w:tr>
          </w:tbl>
          <w:p w:rsidR="00FD7FCA" w:rsidRDefault="00366586" w:rsidP="00FD7FCA">
            <w:pPr>
              <w:jc w:val="center"/>
            </w:pPr>
            <w:r>
              <w:rPr>
                <w:noProof/>
              </w:rPr>
              <w:pict>
                <v:line id="_x0000_s1063" style="position:absolute;left:0;text-align:left;z-index:251659264;mso-position-horizontal-relative:text;mso-position-vertical-relative:text" from="489.85pt,1.7pt" to="489.85pt,10.7pt">
                  <v:stroke endarrow="block"/>
                </v:line>
              </w:pict>
            </w:r>
          </w:p>
          <w:tbl>
            <w:tblPr>
              <w:tblW w:w="0" w:type="auto"/>
              <w:tblInd w:w="5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60"/>
            </w:tblGrid>
            <w:tr w:rsidR="00FD7FCA">
              <w:trPr>
                <w:trHeight w:val="811"/>
              </w:trPr>
              <w:tc>
                <w:tcPr>
                  <w:tcW w:w="4860" w:type="dxa"/>
                </w:tcPr>
                <w:p w:rsidR="00FD7FCA" w:rsidRDefault="00FD7FCA" w:rsidP="00FD7FCA">
                  <w:pPr>
                    <w:jc w:val="center"/>
                  </w:pPr>
                  <w:r>
                    <w:t>Рыбу погружают в тесто</w:t>
                  </w:r>
                </w:p>
              </w:tc>
            </w:tr>
          </w:tbl>
          <w:p w:rsidR="00FD7FCA" w:rsidRDefault="00366586" w:rsidP="00FD7FCA">
            <w:pPr>
              <w:jc w:val="center"/>
            </w:pPr>
            <w:r>
              <w:rPr>
                <w:noProof/>
              </w:rPr>
              <w:pict>
                <v:line id="_x0000_s1064" style="position:absolute;left:0;text-align:left;z-index:251660288;mso-position-horizontal-relative:text;mso-position-vertical-relative:text" from="381.6pt,.2pt" to="381.6pt,9.2pt">
                  <v:stroke endarrow="block"/>
                </v:line>
              </w:pict>
            </w:r>
          </w:p>
          <w:tbl>
            <w:tblPr>
              <w:tblW w:w="0" w:type="auto"/>
              <w:tblInd w:w="5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60"/>
            </w:tblGrid>
            <w:tr w:rsidR="00FD7FCA">
              <w:trPr>
                <w:trHeight w:val="720"/>
              </w:trPr>
              <w:tc>
                <w:tcPr>
                  <w:tcW w:w="4860" w:type="dxa"/>
                </w:tcPr>
                <w:p w:rsidR="00FD7FCA" w:rsidRDefault="00FD7FCA" w:rsidP="00FD7FCA">
                  <w:pPr>
                    <w:jc w:val="center"/>
                  </w:pPr>
                  <w:r>
                    <w:t>Жарят при температуре 180 – 190*</w:t>
                  </w:r>
                </w:p>
              </w:tc>
            </w:tr>
          </w:tbl>
          <w:p w:rsidR="00FD7FCA" w:rsidRDefault="00366586" w:rsidP="00FD7FCA">
            <w:pPr>
              <w:jc w:val="center"/>
            </w:pPr>
            <w:r>
              <w:rPr>
                <w:noProof/>
              </w:rPr>
              <w:pict>
                <v:line id="_x0000_s1065" style="position:absolute;left:0;text-align:left;z-index:251661312;mso-position-horizontal-relative:text;mso-position-vertical-relative:text" from="381.85pt,3.55pt" to="381.85pt,12.55pt">
                  <v:stroke endarrow="block"/>
                </v:line>
              </w:pict>
            </w:r>
          </w:p>
          <w:tbl>
            <w:tblPr>
              <w:tblW w:w="0" w:type="auto"/>
              <w:tblInd w:w="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20"/>
            </w:tblGrid>
            <w:tr w:rsidR="00FD7FCA">
              <w:trPr>
                <w:trHeight w:val="720"/>
              </w:trPr>
              <w:tc>
                <w:tcPr>
                  <w:tcW w:w="6120" w:type="dxa"/>
                </w:tcPr>
                <w:p w:rsidR="00FD7FCA" w:rsidRDefault="00FD7FCA" w:rsidP="00FD7FCA">
                  <w:pPr>
                    <w:jc w:val="center"/>
                  </w:pPr>
                  <w:r>
                    <w:t>Подают с зелень и лимоном</w:t>
                  </w:r>
                </w:p>
              </w:tc>
            </w:tr>
          </w:tbl>
          <w:p w:rsidR="00FD7FCA" w:rsidRDefault="00FD7FCA" w:rsidP="00FD7FCA">
            <w:pPr>
              <w:jc w:val="center"/>
            </w:pPr>
          </w:p>
        </w:tc>
      </w:tr>
      <w:tr w:rsidR="00FD7FCA">
        <w:trPr>
          <w:trHeight w:val="345"/>
        </w:trPr>
        <w:tc>
          <w:tcPr>
            <w:tcW w:w="14400" w:type="dxa"/>
            <w:vMerge w:val="restart"/>
          </w:tcPr>
          <w:p w:rsidR="00FD7FCA" w:rsidRDefault="00FD7FCA" w:rsidP="00FD7FCA">
            <w:pPr>
              <w:jc w:val="center"/>
            </w:pPr>
          </w:p>
          <w:p w:rsidR="00FD7FCA" w:rsidRDefault="00FD7FCA" w:rsidP="00FD7FCA">
            <w:pPr>
              <w:jc w:val="center"/>
            </w:pPr>
            <w:r>
              <w:t>Группа № __35__</w:t>
            </w:r>
          </w:p>
        </w:tc>
        <w:tc>
          <w:tcPr>
            <w:tcW w:w="1080" w:type="dxa"/>
          </w:tcPr>
          <w:p w:rsidR="00FD7FCA" w:rsidRDefault="00FD7FCA" w:rsidP="00FD7FCA">
            <w:pPr>
              <w:jc w:val="center"/>
            </w:pPr>
            <w:r>
              <w:t>листов</w:t>
            </w:r>
          </w:p>
        </w:tc>
      </w:tr>
      <w:tr w:rsidR="00FD7FCA">
        <w:trPr>
          <w:trHeight w:val="345"/>
        </w:trPr>
        <w:tc>
          <w:tcPr>
            <w:tcW w:w="14400" w:type="dxa"/>
            <w:vMerge/>
          </w:tcPr>
          <w:p w:rsidR="00FD7FCA" w:rsidRDefault="00FD7FCA" w:rsidP="00FD7FCA">
            <w:pPr>
              <w:jc w:val="center"/>
            </w:pPr>
          </w:p>
        </w:tc>
        <w:tc>
          <w:tcPr>
            <w:tcW w:w="1080" w:type="dxa"/>
          </w:tcPr>
          <w:p w:rsidR="00FD7FCA" w:rsidRDefault="00FD7FCA" w:rsidP="00FD7FCA">
            <w:pPr>
              <w:jc w:val="center"/>
            </w:pPr>
          </w:p>
        </w:tc>
      </w:tr>
    </w:tbl>
    <w:p w:rsidR="00FD7FCA" w:rsidRDefault="00FD7FCA" w:rsidP="00FD7FCA">
      <w:pPr>
        <w:jc w:val="center"/>
        <w:sectPr w:rsidR="00FD7FCA" w:rsidSect="00B85976">
          <w:pgSz w:w="16838" w:h="11906" w:orient="landscape"/>
          <w:pgMar w:top="540" w:right="278" w:bottom="360" w:left="540" w:header="709" w:footer="709" w:gutter="0"/>
          <w:cols w:space="708"/>
          <w:docGrid w:linePitch="360"/>
        </w:sect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FD7FCA">
        <w:trPr>
          <w:trHeight w:val="14740"/>
        </w:trPr>
        <w:tc>
          <w:tcPr>
            <w:tcW w:w="716" w:type="dxa"/>
            <w:tcBorders>
              <w:right w:val="nil"/>
            </w:tcBorders>
          </w:tcPr>
          <w:p w:rsidR="00FD7FCA" w:rsidRDefault="00FD7FCA" w:rsidP="00B85976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FD7FCA" w:rsidRDefault="00FD7FCA" w:rsidP="00B85976">
            <w:pPr>
              <w:jc w:val="center"/>
              <w:rPr>
                <w:b/>
              </w:rPr>
            </w:pPr>
          </w:p>
          <w:p w:rsidR="00FD7FCA" w:rsidRDefault="00FD7FCA" w:rsidP="00B85976">
            <w:pPr>
              <w:jc w:val="center"/>
            </w:pPr>
          </w:p>
          <w:p w:rsidR="00FD7FCA" w:rsidRDefault="00FD7FCA" w:rsidP="00B85976"/>
          <w:p w:rsidR="00FD7FCA" w:rsidRPr="00FD7FCA" w:rsidRDefault="00FD7FCA" w:rsidP="00B85976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5403FB">
              <w:rPr>
                <w:spacing w:val="20"/>
                <w:position w:val="-6"/>
                <w:sz w:val="28"/>
                <w:szCs w:val="28"/>
              </w:rPr>
              <w:t>Виды брака и причины возникновения:</w:t>
            </w:r>
          </w:p>
          <w:p w:rsidR="00FD7FCA" w:rsidRPr="00FD7FCA" w:rsidRDefault="00FD7FCA" w:rsidP="00B85976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</w:p>
          <w:p w:rsidR="00FD7FCA" w:rsidRPr="00FD7FCA" w:rsidRDefault="00FD7FCA" w:rsidP="00B85976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</w:p>
          <w:p w:rsidR="00FD7FCA" w:rsidRPr="005403FB" w:rsidRDefault="00FD7FCA" w:rsidP="00B85976">
            <w:pPr>
              <w:jc w:val="center"/>
              <w:rPr>
                <w:spacing w:val="20"/>
                <w:position w:val="-6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786"/>
              <w:gridCol w:w="4785"/>
            </w:tblGrid>
            <w:tr w:rsidR="00FD7FCA" w:rsidRPr="005403FB">
              <w:tc>
                <w:tcPr>
                  <w:tcW w:w="4786" w:type="dxa"/>
                </w:tcPr>
                <w:p w:rsidR="00FD7FCA" w:rsidRPr="005403FB" w:rsidRDefault="00FD7FCA" w:rsidP="00B85976">
                  <w:pPr>
                    <w:jc w:val="center"/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Вид брака</w:t>
                  </w:r>
                </w:p>
              </w:tc>
              <w:tc>
                <w:tcPr>
                  <w:tcW w:w="4785" w:type="dxa"/>
                </w:tcPr>
                <w:p w:rsidR="00FD7FCA" w:rsidRPr="005403FB" w:rsidRDefault="00FD7FCA" w:rsidP="00B85976">
                  <w:pPr>
                    <w:jc w:val="center"/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Причины возникновения</w:t>
                  </w:r>
                </w:p>
              </w:tc>
            </w:tr>
            <w:tr w:rsidR="00FD7FCA" w:rsidRPr="005403FB">
              <w:trPr>
                <w:trHeight w:val="705"/>
              </w:trPr>
              <w:tc>
                <w:tcPr>
                  <w:tcW w:w="4786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1. масса изделий меньше нормы</w:t>
                  </w:r>
                </w:p>
              </w:tc>
              <w:tc>
                <w:tcPr>
                  <w:tcW w:w="4785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Способ разделки не соответствует рецептуре или калькуляции.</w:t>
                  </w:r>
                </w:p>
              </w:tc>
            </w:tr>
            <w:tr w:rsidR="00FD7FCA" w:rsidRPr="005403FB">
              <w:trPr>
                <w:trHeight w:val="525"/>
              </w:trPr>
              <w:tc>
                <w:tcPr>
                  <w:tcW w:w="4786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2. сырая</w:t>
                  </w:r>
                </w:p>
              </w:tc>
              <w:tc>
                <w:tcPr>
                  <w:tcW w:w="4785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Рыба не доведена до готовности.</w:t>
                  </w:r>
                </w:p>
              </w:tc>
            </w:tr>
            <w:tr w:rsidR="00FD7FCA" w:rsidRPr="005403FB">
              <w:trPr>
                <w:trHeight w:val="525"/>
              </w:trPr>
              <w:tc>
                <w:tcPr>
                  <w:tcW w:w="4786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3. вкус и запах пережаренного жира</w:t>
                  </w:r>
                </w:p>
              </w:tc>
              <w:tc>
                <w:tcPr>
                  <w:tcW w:w="4785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Долго не меняли фритюр.</w:t>
                  </w:r>
                </w:p>
              </w:tc>
            </w:tr>
          </w:tbl>
          <w:p w:rsidR="00FD7FCA" w:rsidRPr="005403FB" w:rsidRDefault="00FD7FCA" w:rsidP="00B85976">
            <w:pPr>
              <w:rPr>
                <w:spacing w:val="20"/>
                <w:position w:val="-6"/>
              </w:rPr>
            </w:pPr>
          </w:p>
          <w:p w:rsidR="00FD7FCA" w:rsidRPr="005403FB" w:rsidRDefault="00FD7FCA" w:rsidP="00B85976">
            <w:pPr>
              <w:rPr>
                <w:spacing w:val="20"/>
                <w:position w:val="-6"/>
              </w:rPr>
            </w:pPr>
          </w:p>
          <w:p w:rsidR="00FD7FCA" w:rsidRPr="005403FB" w:rsidRDefault="00FD7FCA" w:rsidP="00B85976">
            <w:pPr>
              <w:rPr>
                <w:spacing w:val="20"/>
                <w:position w:val="-6"/>
              </w:rPr>
            </w:pPr>
          </w:p>
          <w:p w:rsidR="00FD7FCA" w:rsidRPr="005403FB" w:rsidRDefault="00FD7FCA" w:rsidP="00B85976">
            <w:pPr>
              <w:jc w:val="center"/>
              <w:rPr>
                <w:spacing w:val="20"/>
                <w:position w:val="-6"/>
              </w:rPr>
            </w:pPr>
          </w:p>
          <w:p w:rsidR="00FD7FCA" w:rsidRPr="005403FB" w:rsidRDefault="00FD7FCA" w:rsidP="00B85976">
            <w:pPr>
              <w:jc w:val="center"/>
              <w:rPr>
                <w:spacing w:val="20"/>
                <w:position w:val="-6"/>
              </w:rPr>
            </w:pPr>
          </w:p>
          <w:p w:rsidR="00FD7FCA" w:rsidRPr="005403FB" w:rsidRDefault="00FD7FCA" w:rsidP="00B85976">
            <w:pPr>
              <w:jc w:val="center"/>
              <w:rPr>
                <w:spacing w:val="20"/>
                <w:position w:val="-6"/>
              </w:rPr>
            </w:pPr>
          </w:p>
          <w:p w:rsidR="00FD7FCA" w:rsidRPr="005403FB" w:rsidRDefault="00FD7FCA" w:rsidP="00B85976">
            <w:pPr>
              <w:jc w:val="center"/>
              <w:rPr>
                <w:spacing w:val="20"/>
                <w:position w:val="-6"/>
              </w:rPr>
            </w:pPr>
          </w:p>
          <w:p w:rsidR="00FD7FCA" w:rsidRPr="005403FB" w:rsidRDefault="00FD7FCA" w:rsidP="00B85976">
            <w:pPr>
              <w:jc w:val="center"/>
              <w:rPr>
                <w:spacing w:val="20"/>
                <w:position w:val="-6"/>
              </w:rPr>
            </w:pPr>
          </w:p>
          <w:p w:rsidR="00FD7FCA" w:rsidRPr="00FD7FCA" w:rsidRDefault="00FD7FCA" w:rsidP="00B85976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5403FB">
              <w:rPr>
                <w:spacing w:val="20"/>
                <w:position w:val="-6"/>
                <w:sz w:val="28"/>
                <w:szCs w:val="28"/>
              </w:rPr>
              <w:t>Условия реализации и сроки хранения:</w:t>
            </w:r>
          </w:p>
          <w:p w:rsidR="00FD7FCA" w:rsidRPr="00FD7FCA" w:rsidRDefault="00FD7FCA" w:rsidP="00B85976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</w:p>
          <w:p w:rsidR="00FD7FCA" w:rsidRPr="00FD7FCA" w:rsidRDefault="00FD7FCA" w:rsidP="00B85976">
            <w:pPr>
              <w:jc w:val="center"/>
              <w:rPr>
                <w:spacing w:val="20"/>
                <w:position w:val="-6"/>
                <w:sz w:val="28"/>
                <w:szCs w:val="28"/>
              </w:rPr>
            </w:pPr>
          </w:p>
          <w:p w:rsidR="00FD7FCA" w:rsidRPr="005403FB" w:rsidRDefault="00FD7FCA" w:rsidP="00B85976">
            <w:pPr>
              <w:rPr>
                <w:spacing w:val="20"/>
                <w:position w:val="-6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746"/>
              <w:gridCol w:w="2746"/>
              <w:gridCol w:w="2746"/>
            </w:tblGrid>
            <w:tr w:rsidR="00FD7FCA" w:rsidRPr="005403FB">
              <w:tc>
                <w:tcPr>
                  <w:tcW w:w="2746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Наименование продукта</w:t>
                  </w:r>
                </w:p>
              </w:tc>
              <w:tc>
                <w:tcPr>
                  <w:tcW w:w="2746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Срок хранения</w:t>
                  </w:r>
                </w:p>
              </w:tc>
              <w:tc>
                <w:tcPr>
                  <w:tcW w:w="2746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Температура. *С</w:t>
                  </w:r>
                </w:p>
              </w:tc>
            </w:tr>
            <w:tr w:rsidR="00FD7FCA" w:rsidRPr="005403FB">
              <w:tc>
                <w:tcPr>
                  <w:tcW w:w="2746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Рыба всех наименований  жаренная</w:t>
                  </w:r>
                </w:p>
              </w:tc>
              <w:tc>
                <w:tcPr>
                  <w:tcW w:w="2746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</w:p>
                <w:p w:rsidR="00FD7FCA" w:rsidRPr="005403FB" w:rsidRDefault="00FD7FCA" w:rsidP="00B85976">
                  <w:pPr>
                    <w:jc w:val="center"/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36 часов</w:t>
                  </w:r>
                </w:p>
              </w:tc>
              <w:tc>
                <w:tcPr>
                  <w:tcW w:w="2746" w:type="dxa"/>
                </w:tcPr>
                <w:p w:rsidR="00FD7FCA" w:rsidRPr="005403FB" w:rsidRDefault="00FD7FCA" w:rsidP="00B85976">
                  <w:pPr>
                    <w:rPr>
                      <w:spacing w:val="20"/>
                      <w:position w:val="-6"/>
                    </w:rPr>
                  </w:pPr>
                </w:p>
                <w:p w:rsidR="00FD7FCA" w:rsidRPr="005403FB" w:rsidRDefault="00FD7FCA" w:rsidP="00B85976">
                  <w:pPr>
                    <w:jc w:val="center"/>
                    <w:rPr>
                      <w:spacing w:val="20"/>
                      <w:position w:val="-6"/>
                    </w:rPr>
                  </w:pPr>
                  <w:r w:rsidRPr="005403FB">
                    <w:rPr>
                      <w:spacing w:val="20"/>
                      <w:position w:val="-6"/>
                    </w:rPr>
                    <w:t>От +2 до +6 *С</w:t>
                  </w:r>
                </w:p>
              </w:tc>
            </w:tr>
          </w:tbl>
          <w:p w:rsidR="00FD7FCA" w:rsidRPr="005403FB" w:rsidRDefault="00FD7FCA" w:rsidP="00B85976">
            <w:pPr>
              <w:jc w:val="center"/>
              <w:rPr>
                <w:position w:val="-6"/>
              </w:rPr>
            </w:pPr>
          </w:p>
          <w:p w:rsidR="00FD7FCA" w:rsidRPr="005403FB" w:rsidRDefault="00FD7FCA" w:rsidP="00B85976">
            <w:pPr>
              <w:jc w:val="center"/>
              <w:rPr>
                <w:position w:val="-6"/>
              </w:rPr>
            </w:pPr>
          </w:p>
          <w:p w:rsidR="00FD7FCA" w:rsidRDefault="00FD7FCA" w:rsidP="00B85976">
            <w:pPr>
              <w:jc w:val="center"/>
            </w:pPr>
          </w:p>
        </w:tc>
      </w:tr>
      <w:tr w:rsidR="00FD7FCA">
        <w:trPr>
          <w:trHeight w:val="36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FD7FCA" w:rsidRDefault="00FD7FCA" w:rsidP="00B85976">
            <w:pPr>
              <w:jc w:val="center"/>
            </w:pPr>
          </w:p>
          <w:p w:rsidR="00FD7FCA" w:rsidRDefault="00FD7FCA" w:rsidP="00B85976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FD7FCA" w:rsidRDefault="00FD7FCA" w:rsidP="00B85976"/>
        </w:tc>
        <w:tc>
          <w:tcPr>
            <w:tcW w:w="909" w:type="dxa"/>
          </w:tcPr>
          <w:p w:rsidR="00FD7FCA" w:rsidRDefault="00FD7FCA" w:rsidP="00B85976">
            <w:r>
              <w:t>листов</w:t>
            </w:r>
          </w:p>
        </w:tc>
      </w:tr>
      <w:tr w:rsidR="00FD7FCA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FD7FCA" w:rsidRDefault="00FD7FCA" w:rsidP="00B85976"/>
        </w:tc>
        <w:tc>
          <w:tcPr>
            <w:tcW w:w="711" w:type="dxa"/>
            <w:vMerge/>
            <w:tcBorders>
              <w:left w:val="nil"/>
            </w:tcBorders>
          </w:tcPr>
          <w:p w:rsidR="00FD7FCA" w:rsidRDefault="00FD7FCA" w:rsidP="00B85976"/>
        </w:tc>
        <w:tc>
          <w:tcPr>
            <w:tcW w:w="909" w:type="dxa"/>
          </w:tcPr>
          <w:p w:rsidR="00FD7FCA" w:rsidRDefault="00FD7FCA" w:rsidP="00B85976"/>
        </w:tc>
      </w:tr>
    </w:tbl>
    <w:p w:rsidR="00FD7FCA" w:rsidRDefault="00FD7FCA" w:rsidP="00FD7FCA">
      <w:pPr>
        <w:ind w:left="-180"/>
      </w:pPr>
    </w:p>
    <w:tbl>
      <w:tblPr>
        <w:tblW w:w="102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7567"/>
        <w:gridCol w:w="902"/>
        <w:gridCol w:w="911"/>
      </w:tblGrid>
      <w:tr w:rsidR="00340292">
        <w:trPr>
          <w:trHeight w:val="710"/>
        </w:trPr>
        <w:tc>
          <w:tcPr>
            <w:tcW w:w="901" w:type="dxa"/>
          </w:tcPr>
          <w:p w:rsidR="00340292" w:rsidRDefault="00340292" w:rsidP="00B85976">
            <w:r>
              <w:t xml:space="preserve">   №</w:t>
            </w:r>
          </w:p>
          <w:p w:rsidR="00340292" w:rsidRPr="00F17EA8" w:rsidRDefault="00340292" w:rsidP="00B85976">
            <w:r>
              <w:t xml:space="preserve"> п /п</w:t>
            </w:r>
          </w:p>
        </w:tc>
        <w:tc>
          <w:tcPr>
            <w:tcW w:w="8469" w:type="dxa"/>
            <w:gridSpan w:val="2"/>
          </w:tcPr>
          <w:p w:rsidR="00340292" w:rsidRDefault="00340292" w:rsidP="00B85976">
            <w:pPr>
              <w:jc w:val="center"/>
              <w:rPr>
                <w:b/>
              </w:rPr>
            </w:pPr>
          </w:p>
          <w:p w:rsidR="00340292" w:rsidRDefault="00340292" w:rsidP="00B85976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340292" w:rsidRPr="00F17EA8" w:rsidRDefault="00340292" w:rsidP="00B85976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40292" w:rsidRDefault="00340292" w:rsidP="00B85976"/>
          <w:p w:rsidR="00340292" w:rsidRDefault="00340292" w:rsidP="00B85976">
            <w:r>
              <w:t>лист</w:t>
            </w:r>
          </w:p>
        </w:tc>
      </w:tr>
      <w:tr w:rsidR="00340292">
        <w:trPr>
          <w:trHeight w:val="13635"/>
        </w:trPr>
        <w:tc>
          <w:tcPr>
            <w:tcW w:w="901" w:type="dxa"/>
          </w:tcPr>
          <w:p w:rsidR="00340292" w:rsidRDefault="00340292" w:rsidP="00B85976"/>
        </w:tc>
        <w:tc>
          <w:tcPr>
            <w:tcW w:w="8469" w:type="dxa"/>
            <w:gridSpan w:val="2"/>
          </w:tcPr>
          <w:p w:rsidR="00340292" w:rsidRDefault="00340292" w:rsidP="00B85976">
            <w:pPr>
              <w:rPr>
                <w:spacing w:val="20"/>
                <w:position w:val="-6"/>
              </w:rPr>
            </w:pPr>
          </w:p>
          <w:p w:rsidR="00340292" w:rsidRDefault="00340292" w:rsidP="00B85976">
            <w:pPr>
              <w:rPr>
                <w:spacing w:val="20"/>
                <w:position w:val="-6"/>
              </w:rPr>
            </w:pPr>
          </w:p>
          <w:p w:rsidR="00340292" w:rsidRDefault="00340292" w:rsidP="00B85976">
            <w:pPr>
              <w:rPr>
                <w:spacing w:val="20"/>
                <w:position w:val="-6"/>
              </w:rPr>
            </w:pPr>
          </w:p>
          <w:p w:rsidR="00340292" w:rsidRDefault="00340292" w:rsidP="00B85976">
            <w:pPr>
              <w:rPr>
                <w:spacing w:val="20"/>
                <w:position w:val="-6"/>
              </w:rPr>
            </w:pPr>
          </w:p>
          <w:p w:rsidR="00340292" w:rsidRDefault="00340292" w:rsidP="00B85976">
            <w:pPr>
              <w:rPr>
                <w:spacing w:val="20"/>
                <w:position w:val="-6"/>
              </w:rPr>
            </w:pPr>
          </w:p>
          <w:p w:rsidR="00340292" w:rsidRDefault="00340292" w:rsidP="00B85976">
            <w:pPr>
              <w:rPr>
                <w:spacing w:val="20"/>
                <w:position w:val="-6"/>
              </w:rPr>
            </w:pPr>
          </w:p>
          <w:p w:rsidR="00340292" w:rsidRDefault="00340292" w:rsidP="00B85976">
            <w:pPr>
              <w:rPr>
                <w:spacing w:val="20"/>
                <w:position w:val="-6"/>
              </w:rPr>
            </w:pPr>
          </w:p>
          <w:p w:rsidR="00340292" w:rsidRPr="00CB54C6" w:rsidRDefault="00340292" w:rsidP="00B85976">
            <w:pPr>
              <w:rPr>
                <w:spacing w:val="20"/>
                <w:position w:val="-6"/>
                <w:sz w:val="28"/>
                <w:szCs w:val="28"/>
              </w:rPr>
            </w:pPr>
            <w:r w:rsidRPr="00CB54C6">
              <w:rPr>
                <w:spacing w:val="20"/>
                <w:position w:val="-6"/>
                <w:sz w:val="28"/>
                <w:szCs w:val="28"/>
              </w:rPr>
              <w:t>1.Общая характеристика блюда: кулебяка с капустным фаршем.</w:t>
            </w:r>
          </w:p>
          <w:p w:rsidR="00340292" w:rsidRPr="00CB54C6" w:rsidRDefault="00340292" w:rsidP="00B85976">
            <w:pPr>
              <w:rPr>
                <w:spacing w:val="20"/>
                <w:position w:val="-6"/>
                <w:sz w:val="28"/>
                <w:szCs w:val="28"/>
              </w:rPr>
            </w:pPr>
            <w:r w:rsidRPr="00CB54C6">
              <w:rPr>
                <w:spacing w:val="20"/>
                <w:position w:val="-6"/>
                <w:sz w:val="28"/>
                <w:szCs w:val="28"/>
              </w:rPr>
              <w:t>2.Рецептура блюда.</w:t>
            </w:r>
          </w:p>
          <w:p w:rsidR="00340292" w:rsidRPr="00CB54C6" w:rsidRDefault="00340292" w:rsidP="00B85976">
            <w:pPr>
              <w:rPr>
                <w:spacing w:val="20"/>
                <w:position w:val="-6"/>
                <w:sz w:val="28"/>
                <w:szCs w:val="28"/>
              </w:rPr>
            </w:pPr>
            <w:r w:rsidRPr="00CB54C6">
              <w:rPr>
                <w:spacing w:val="20"/>
                <w:position w:val="-6"/>
                <w:sz w:val="28"/>
                <w:szCs w:val="28"/>
              </w:rPr>
              <w:t>3.Технология приготовления блюда.</w:t>
            </w:r>
          </w:p>
          <w:p w:rsidR="00340292" w:rsidRPr="00CB54C6" w:rsidRDefault="00340292" w:rsidP="00B85976">
            <w:pPr>
              <w:rPr>
                <w:spacing w:val="20"/>
                <w:position w:val="-6"/>
                <w:sz w:val="28"/>
                <w:szCs w:val="28"/>
              </w:rPr>
            </w:pPr>
            <w:r w:rsidRPr="00CB54C6">
              <w:rPr>
                <w:spacing w:val="20"/>
                <w:position w:val="-6"/>
                <w:sz w:val="28"/>
                <w:szCs w:val="28"/>
              </w:rPr>
              <w:t>4.Технологическая схема.</w:t>
            </w:r>
          </w:p>
          <w:p w:rsidR="00340292" w:rsidRPr="00CB54C6" w:rsidRDefault="00340292" w:rsidP="00B85976">
            <w:pPr>
              <w:rPr>
                <w:spacing w:val="20"/>
                <w:position w:val="-6"/>
                <w:sz w:val="28"/>
                <w:szCs w:val="28"/>
              </w:rPr>
            </w:pPr>
            <w:r w:rsidRPr="00CB54C6">
              <w:rPr>
                <w:spacing w:val="20"/>
                <w:position w:val="-6"/>
                <w:sz w:val="28"/>
                <w:szCs w:val="28"/>
              </w:rPr>
              <w:t>5.Требования к качества.</w:t>
            </w:r>
          </w:p>
          <w:p w:rsidR="00340292" w:rsidRPr="00CB54C6" w:rsidRDefault="00340292" w:rsidP="00B85976">
            <w:pPr>
              <w:rPr>
                <w:spacing w:val="20"/>
                <w:position w:val="-6"/>
                <w:sz w:val="28"/>
                <w:szCs w:val="28"/>
              </w:rPr>
            </w:pPr>
            <w:r w:rsidRPr="00CB54C6">
              <w:rPr>
                <w:spacing w:val="20"/>
                <w:position w:val="-6"/>
                <w:sz w:val="28"/>
                <w:szCs w:val="28"/>
              </w:rPr>
              <w:t>6.Виды брака и причины возникновения.</w:t>
            </w:r>
          </w:p>
          <w:p w:rsidR="00340292" w:rsidRPr="00CB54C6" w:rsidRDefault="00340292" w:rsidP="00B85976">
            <w:pPr>
              <w:rPr>
                <w:spacing w:val="20"/>
                <w:position w:val="-6"/>
                <w:sz w:val="28"/>
                <w:szCs w:val="28"/>
              </w:rPr>
            </w:pPr>
            <w:r w:rsidRPr="00CB54C6">
              <w:rPr>
                <w:spacing w:val="20"/>
                <w:position w:val="-6"/>
                <w:sz w:val="28"/>
                <w:szCs w:val="28"/>
              </w:rPr>
              <w:t>7.Условия реализации.</w:t>
            </w:r>
          </w:p>
          <w:p w:rsidR="00340292" w:rsidRDefault="00340292" w:rsidP="00B85976">
            <w:pPr>
              <w:ind w:left="75"/>
            </w:pPr>
          </w:p>
        </w:tc>
        <w:tc>
          <w:tcPr>
            <w:tcW w:w="911" w:type="dxa"/>
          </w:tcPr>
          <w:p w:rsidR="00340292" w:rsidRDefault="00340292" w:rsidP="00B85976"/>
        </w:tc>
      </w:tr>
      <w:tr w:rsidR="00340292">
        <w:trPr>
          <w:trHeight w:val="347"/>
        </w:trPr>
        <w:tc>
          <w:tcPr>
            <w:tcW w:w="901" w:type="dxa"/>
            <w:vMerge w:val="restart"/>
          </w:tcPr>
          <w:p w:rsidR="00340292" w:rsidRDefault="00340292" w:rsidP="00B85976"/>
        </w:tc>
        <w:tc>
          <w:tcPr>
            <w:tcW w:w="7567" w:type="dxa"/>
            <w:vMerge w:val="restart"/>
          </w:tcPr>
          <w:p w:rsidR="00340292" w:rsidRDefault="00340292" w:rsidP="00B85976">
            <w:pPr>
              <w:jc w:val="center"/>
            </w:pPr>
          </w:p>
          <w:p w:rsidR="00340292" w:rsidRPr="00F17EA8" w:rsidRDefault="00340292" w:rsidP="00B85976">
            <w:pPr>
              <w:jc w:val="center"/>
              <w:rPr>
                <w:b/>
              </w:rPr>
            </w:pPr>
            <w:r>
              <w:rPr>
                <w:b/>
              </w:rPr>
              <w:t>Группа №__35__</w:t>
            </w:r>
          </w:p>
        </w:tc>
        <w:tc>
          <w:tcPr>
            <w:tcW w:w="902" w:type="dxa"/>
          </w:tcPr>
          <w:p w:rsidR="00340292" w:rsidRDefault="00340292" w:rsidP="00B85976">
            <w:r>
              <w:t>лист</w:t>
            </w:r>
          </w:p>
        </w:tc>
        <w:tc>
          <w:tcPr>
            <w:tcW w:w="911" w:type="dxa"/>
          </w:tcPr>
          <w:p w:rsidR="00340292" w:rsidRDefault="00340292" w:rsidP="00B85976">
            <w:r>
              <w:t>листов</w:t>
            </w:r>
          </w:p>
        </w:tc>
      </w:tr>
      <w:tr w:rsidR="00340292">
        <w:trPr>
          <w:trHeight w:val="468"/>
        </w:trPr>
        <w:tc>
          <w:tcPr>
            <w:tcW w:w="901" w:type="dxa"/>
            <w:vMerge/>
          </w:tcPr>
          <w:p w:rsidR="00340292" w:rsidRDefault="00340292" w:rsidP="00B85976"/>
        </w:tc>
        <w:tc>
          <w:tcPr>
            <w:tcW w:w="7567" w:type="dxa"/>
            <w:vMerge/>
          </w:tcPr>
          <w:p w:rsidR="00340292" w:rsidRDefault="00340292" w:rsidP="00B85976">
            <w:pPr>
              <w:jc w:val="center"/>
            </w:pPr>
          </w:p>
        </w:tc>
        <w:tc>
          <w:tcPr>
            <w:tcW w:w="902" w:type="dxa"/>
          </w:tcPr>
          <w:p w:rsidR="00340292" w:rsidRDefault="00340292" w:rsidP="00B85976"/>
        </w:tc>
        <w:tc>
          <w:tcPr>
            <w:tcW w:w="911" w:type="dxa"/>
          </w:tcPr>
          <w:p w:rsidR="00340292" w:rsidRDefault="00340292" w:rsidP="00B85976"/>
        </w:tc>
      </w:tr>
    </w:tbl>
    <w:p w:rsidR="00340292" w:rsidRDefault="00340292" w:rsidP="00340292">
      <w:pPr>
        <w:ind w:left="-360"/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340292">
        <w:trPr>
          <w:trHeight w:val="14740"/>
        </w:trPr>
        <w:tc>
          <w:tcPr>
            <w:tcW w:w="716" w:type="dxa"/>
            <w:tcBorders>
              <w:right w:val="nil"/>
            </w:tcBorders>
          </w:tcPr>
          <w:p w:rsidR="00340292" w:rsidRDefault="00340292" w:rsidP="00B85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  <w:p w:rsidR="00340292" w:rsidRPr="00BE4119" w:rsidRDefault="00340292" w:rsidP="00B85976">
            <w:pPr>
              <w:jc w:val="center"/>
            </w:pPr>
            <w:r>
              <w:t xml:space="preserve">                     </w:t>
            </w: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340292" w:rsidRDefault="00340292" w:rsidP="00B85976">
            <w:pPr>
              <w:jc w:val="center"/>
              <w:rPr>
                <w:b/>
              </w:rPr>
            </w:pPr>
          </w:p>
          <w:p w:rsidR="00340292" w:rsidRDefault="00340292" w:rsidP="00B85976">
            <w:pPr>
              <w:jc w:val="center"/>
              <w:rPr>
                <w:sz w:val="28"/>
                <w:szCs w:val="28"/>
              </w:rPr>
            </w:pPr>
            <w:r w:rsidRPr="00D5669D">
              <w:rPr>
                <w:sz w:val="28"/>
                <w:szCs w:val="28"/>
              </w:rPr>
              <w:t>Общая характеристика блюда.</w:t>
            </w:r>
          </w:p>
          <w:p w:rsidR="00340292" w:rsidRDefault="00340292" w:rsidP="00B85976">
            <w:pPr>
              <w:jc w:val="center"/>
              <w:rPr>
                <w:b/>
              </w:rPr>
            </w:pPr>
          </w:p>
          <w:p w:rsidR="00340292" w:rsidRDefault="00340292" w:rsidP="00B85976">
            <w:pPr>
              <w:rPr>
                <w:b/>
              </w:rPr>
            </w:pPr>
          </w:p>
          <w:p w:rsidR="00340292" w:rsidRDefault="00340292" w:rsidP="00B85976">
            <w:pPr>
              <w:rPr>
                <w:b/>
              </w:rPr>
            </w:pPr>
          </w:p>
          <w:p w:rsidR="00340292" w:rsidRPr="00994062" w:rsidRDefault="00340292" w:rsidP="00B85976">
            <w:pPr>
              <w:rPr>
                <w:spacing w:val="20"/>
                <w:position w:val="-6"/>
              </w:rPr>
            </w:pPr>
            <w:r w:rsidRPr="00994062">
              <w:rPr>
                <w:spacing w:val="20"/>
                <w:position w:val="-6"/>
              </w:rPr>
              <w:t>Кулебяку готовят  из опарного теста. Для это приготавливаем опару. Опара – жидкое тесто. Для опары берём 35 – 50% муки по рецептуре и от 60 – 100% воды. Дрожжи размельчают, разводят в небольшом количестве теплой воды или молока и вводят их в подогретую воду или молоко (30*). Затем всыпают муку и замешивают опару. Соль не кладут, так как она тормозит развитие дрожжей. Опару ставят в тёплое место (29 - 30*) и оставляют для брожения на 3,5 - 4 часа. При этом объём её увеличивается в 1,5 - 2 раза, кислотность повышается. Опара считается готовой, когда она начнет оседать и на её поверхности появится «морщинки».</w:t>
            </w:r>
          </w:p>
          <w:p w:rsidR="00340292" w:rsidRPr="00994062" w:rsidRDefault="00340292" w:rsidP="00B85976">
            <w:pPr>
              <w:rPr>
                <w:spacing w:val="20"/>
                <w:position w:val="-6"/>
              </w:rPr>
            </w:pPr>
            <w:r w:rsidRPr="00994062">
              <w:rPr>
                <w:spacing w:val="20"/>
                <w:position w:val="-6"/>
              </w:rPr>
              <w:t xml:space="preserve">В готовую опару добавляют раствор соли, сахара, оставшуюся муку, воду или молоко, яйца и замешивают тесто. В конце замеса вводят растопленное масло или маргарин. Затем тесто оставляют для брожения на 1,5 - 2 часа. За это время его 1 - 2 раза обминают. Цель обминки – более равномерное распределение дрожжей, удаление продуктов брожения, угнетающих жизнедеятельность дрожжей, образование более мелких и равномерно распределенных  пор. </w:t>
            </w:r>
          </w:p>
          <w:p w:rsidR="00340292" w:rsidRPr="00994062" w:rsidRDefault="00340292" w:rsidP="00B85976">
            <w:pPr>
              <w:rPr>
                <w:spacing w:val="20"/>
                <w:position w:val="-6"/>
              </w:rPr>
            </w:pPr>
            <w:r w:rsidRPr="00994062">
              <w:rPr>
                <w:spacing w:val="20"/>
                <w:position w:val="-6"/>
              </w:rPr>
              <w:t xml:space="preserve">Фарш используем капустный. Капусту предварительно тушим. Фарша берут около 88% массы. Выпекают при температуре 220 – 240*. </w:t>
            </w:r>
          </w:p>
          <w:p w:rsidR="00340292" w:rsidRPr="00994062" w:rsidRDefault="00340292" w:rsidP="00B85976">
            <w:pPr>
              <w:rPr>
                <w:spacing w:val="20"/>
                <w:position w:val="-6"/>
              </w:rPr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/>
          <w:p w:rsidR="00340292" w:rsidRDefault="00340292" w:rsidP="00B85976">
            <w:pPr>
              <w:jc w:val="center"/>
            </w:pPr>
          </w:p>
        </w:tc>
      </w:tr>
      <w:tr w:rsidR="00340292">
        <w:trPr>
          <w:trHeight w:val="36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>
            <w:r>
              <w:t>листов</w:t>
            </w:r>
          </w:p>
        </w:tc>
      </w:tr>
      <w:tr w:rsidR="00340292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340292" w:rsidRDefault="00340292" w:rsidP="00B85976"/>
        </w:tc>
        <w:tc>
          <w:tcPr>
            <w:tcW w:w="711" w:type="dxa"/>
            <w:vMerge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/>
        </w:tc>
      </w:tr>
    </w:tbl>
    <w:p w:rsidR="00340292" w:rsidRDefault="00340292" w:rsidP="00340292">
      <w:pPr>
        <w:ind w:left="-180"/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340292">
        <w:trPr>
          <w:trHeight w:val="14740"/>
        </w:trPr>
        <w:tc>
          <w:tcPr>
            <w:tcW w:w="716" w:type="dxa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340292" w:rsidRDefault="00340292" w:rsidP="00B85976">
            <w:pPr>
              <w:jc w:val="center"/>
              <w:rPr>
                <w:b/>
              </w:rPr>
            </w:pPr>
          </w:p>
          <w:p w:rsidR="00340292" w:rsidRDefault="00340292" w:rsidP="00B85976">
            <w:pPr>
              <w:jc w:val="center"/>
            </w:pPr>
          </w:p>
          <w:p w:rsidR="00340292" w:rsidRPr="00217251" w:rsidRDefault="00340292" w:rsidP="00B85976">
            <w:pPr>
              <w:jc w:val="center"/>
              <w:rPr>
                <w:sz w:val="32"/>
                <w:szCs w:val="32"/>
              </w:rPr>
            </w:pPr>
            <w:r w:rsidRPr="00217251">
              <w:rPr>
                <w:sz w:val="32"/>
                <w:szCs w:val="32"/>
              </w:rPr>
              <w:t>Рецептура</w:t>
            </w: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  <w:rPr>
                <w:sz w:val="28"/>
                <w:szCs w:val="28"/>
              </w:rPr>
            </w:pPr>
          </w:p>
          <w:p w:rsidR="00340292" w:rsidRDefault="00340292" w:rsidP="00B85976">
            <w:pPr>
              <w:jc w:val="center"/>
              <w:rPr>
                <w:sz w:val="28"/>
                <w:szCs w:val="28"/>
              </w:rPr>
            </w:pPr>
          </w:p>
          <w:p w:rsidR="00340292" w:rsidRDefault="00340292" w:rsidP="00B85976">
            <w:pPr>
              <w:jc w:val="center"/>
              <w:rPr>
                <w:sz w:val="28"/>
                <w:szCs w:val="28"/>
              </w:rPr>
            </w:pPr>
          </w:p>
          <w:p w:rsidR="00340292" w:rsidRPr="00217251" w:rsidRDefault="00340292" w:rsidP="00B8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</w:t>
            </w:r>
          </w:p>
          <w:p w:rsidR="00340292" w:rsidRDefault="00340292" w:rsidP="00B85976">
            <w:pPr>
              <w:jc w:val="center"/>
            </w:pPr>
          </w:p>
          <w:tbl>
            <w:tblPr>
              <w:tblStyle w:val="a3"/>
              <w:tblW w:w="0" w:type="auto"/>
              <w:tblInd w:w="2055" w:type="dxa"/>
              <w:tblLook w:val="01E0" w:firstRow="1" w:lastRow="1" w:firstColumn="1" w:lastColumn="1" w:noHBand="0" w:noVBand="0"/>
            </w:tblPr>
            <w:tblGrid>
              <w:gridCol w:w="5106"/>
              <w:gridCol w:w="1006"/>
            </w:tblGrid>
            <w:tr w:rsidR="00340292">
              <w:tc>
                <w:tcPr>
                  <w:tcW w:w="5106" w:type="dxa"/>
                </w:tcPr>
                <w:p w:rsidR="00340292" w:rsidRDefault="00340292" w:rsidP="00B85976">
                  <w:pPr>
                    <w:jc w:val="center"/>
                  </w:pPr>
                </w:p>
              </w:tc>
              <w:tc>
                <w:tcPr>
                  <w:tcW w:w="1006" w:type="dxa"/>
                </w:tcPr>
                <w:p w:rsidR="00340292" w:rsidRPr="00217251" w:rsidRDefault="00340292" w:rsidP="00B85976">
                  <w:pPr>
                    <w:jc w:val="center"/>
                  </w:pPr>
                  <w:r>
                    <w:t xml:space="preserve">Нетто </w:t>
                  </w:r>
                </w:p>
              </w:tc>
            </w:tr>
            <w:tr w:rsidR="00340292">
              <w:tc>
                <w:tcPr>
                  <w:tcW w:w="5106" w:type="dxa"/>
                </w:tcPr>
                <w:p w:rsidR="00340292" w:rsidRDefault="00340292" w:rsidP="00B85976">
                  <w:pPr>
                    <w:jc w:val="center"/>
                  </w:pPr>
                  <w:r>
                    <w:t>Мука пшеничная высшего или 1-го сортов</w:t>
                  </w:r>
                </w:p>
              </w:tc>
              <w:tc>
                <w:tcPr>
                  <w:tcW w:w="1006" w:type="dxa"/>
                </w:tcPr>
                <w:p w:rsidR="00340292" w:rsidRDefault="00340292" w:rsidP="00B85976">
                  <w:r>
                    <w:t>641</w:t>
                  </w:r>
                </w:p>
              </w:tc>
            </w:tr>
            <w:tr w:rsidR="00340292">
              <w:tc>
                <w:tcPr>
                  <w:tcW w:w="5106" w:type="dxa"/>
                </w:tcPr>
                <w:p w:rsidR="00340292" w:rsidRDefault="00340292" w:rsidP="00B85976">
                  <w:pPr>
                    <w:jc w:val="center"/>
                  </w:pPr>
                  <w:r>
                    <w:t>Сахар</w:t>
                  </w:r>
                </w:p>
              </w:tc>
              <w:tc>
                <w:tcPr>
                  <w:tcW w:w="1006" w:type="dxa"/>
                </w:tcPr>
                <w:p w:rsidR="00340292" w:rsidRDefault="00340292" w:rsidP="00B85976">
                  <w:r>
                    <w:t>34</w:t>
                  </w:r>
                </w:p>
              </w:tc>
            </w:tr>
            <w:tr w:rsidR="00340292">
              <w:tc>
                <w:tcPr>
                  <w:tcW w:w="5106" w:type="dxa"/>
                </w:tcPr>
                <w:p w:rsidR="00340292" w:rsidRDefault="00340292" w:rsidP="00B85976">
                  <w:pPr>
                    <w:jc w:val="center"/>
                  </w:pPr>
                  <w:r>
                    <w:t>Маргарин столовый</w:t>
                  </w:r>
                </w:p>
              </w:tc>
              <w:tc>
                <w:tcPr>
                  <w:tcW w:w="1006" w:type="dxa"/>
                </w:tcPr>
                <w:p w:rsidR="00340292" w:rsidRDefault="00340292" w:rsidP="00B85976">
                  <w:r>
                    <w:t>29</w:t>
                  </w:r>
                </w:p>
              </w:tc>
            </w:tr>
            <w:tr w:rsidR="00340292">
              <w:tc>
                <w:tcPr>
                  <w:tcW w:w="5106" w:type="dxa"/>
                </w:tcPr>
                <w:p w:rsidR="00340292" w:rsidRDefault="00340292" w:rsidP="00B85976">
                  <w:pPr>
                    <w:jc w:val="center"/>
                  </w:pPr>
                  <w:r>
                    <w:t>Меланж</w:t>
                  </w:r>
                </w:p>
              </w:tc>
              <w:tc>
                <w:tcPr>
                  <w:tcW w:w="1006" w:type="dxa"/>
                </w:tcPr>
                <w:p w:rsidR="00340292" w:rsidRDefault="00340292" w:rsidP="00B85976">
                  <w:r>
                    <w:t>34</w:t>
                  </w:r>
                </w:p>
              </w:tc>
            </w:tr>
            <w:tr w:rsidR="00340292">
              <w:tc>
                <w:tcPr>
                  <w:tcW w:w="5106" w:type="dxa"/>
                </w:tcPr>
                <w:p w:rsidR="00340292" w:rsidRDefault="00340292" w:rsidP="00B85976">
                  <w:pPr>
                    <w:jc w:val="center"/>
                  </w:pPr>
                  <w:r>
                    <w:t>Соль</w:t>
                  </w:r>
                </w:p>
              </w:tc>
              <w:tc>
                <w:tcPr>
                  <w:tcW w:w="1006" w:type="dxa"/>
                </w:tcPr>
                <w:p w:rsidR="00340292" w:rsidRDefault="00340292" w:rsidP="00B85976">
                  <w:r>
                    <w:t>10</w:t>
                  </w:r>
                </w:p>
              </w:tc>
            </w:tr>
            <w:tr w:rsidR="00340292">
              <w:tc>
                <w:tcPr>
                  <w:tcW w:w="5106" w:type="dxa"/>
                </w:tcPr>
                <w:p w:rsidR="00340292" w:rsidRDefault="00340292" w:rsidP="00B85976">
                  <w:pPr>
                    <w:jc w:val="center"/>
                  </w:pPr>
                  <w:r>
                    <w:t>Дрожжи (прессованные)</w:t>
                  </w:r>
                </w:p>
              </w:tc>
              <w:tc>
                <w:tcPr>
                  <w:tcW w:w="1006" w:type="dxa"/>
                </w:tcPr>
                <w:p w:rsidR="00340292" w:rsidRDefault="00340292" w:rsidP="00B85976">
                  <w:r>
                    <w:t>19</w:t>
                  </w:r>
                </w:p>
              </w:tc>
            </w:tr>
            <w:tr w:rsidR="00340292">
              <w:tc>
                <w:tcPr>
                  <w:tcW w:w="5106" w:type="dxa"/>
                </w:tcPr>
                <w:p w:rsidR="00340292" w:rsidRDefault="00340292" w:rsidP="00B85976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6" w:type="dxa"/>
                </w:tcPr>
                <w:p w:rsidR="00340292" w:rsidRDefault="00340292" w:rsidP="00B85976">
                  <w:r>
                    <w:t>258</w:t>
                  </w:r>
                </w:p>
              </w:tc>
            </w:tr>
            <w:tr w:rsidR="00340292">
              <w:tc>
                <w:tcPr>
                  <w:tcW w:w="5106" w:type="dxa"/>
                </w:tcPr>
                <w:p w:rsidR="00340292" w:rsidRDefault="00340292" w:rsidP="00B85976">
                  <w:pPr>
                    <w:jc w:val="center"/>
                  </w:pPr>
                  <w:r>
                    <w:t>Выход</w:t>
                  </w:r>
                </w:p>
              </w:tc>
              <w:tc>
                <w:tcPr>
                  <w:tcW w:w="1006" w:type="dxa"/>
                </w:tcPr>
                <w:p w:rsidR="00340292" w:rsidRDefault="00340292" w:rsidP="00B85976">
                  <w:r>
                    <w:t>1000</w:t>
                  </w:r>
                </w:p>
              </w:tc>
            </w:tr>
          </w:tbl>
          <w:p w:rsidR="00340292" w:rsidRDefault="00340292" w:rsidP="00B85976"/>
          <w:p w:rsidR="00340292" w:rsidRDefault="00340292" w:rsidP="00B85976"/>
          <w:p w:rsidR="00340292" w:rsidRDefault="00340292" w:rsidP="00B85976"/>
          <w:p w:rsidR="00340292" w:rsidRDefault="00340292" w:rsidP="00B85976"/>
          <w:p w:rsidR="00340292" w:rsidRDefault="00340292" w:rsidP="00B85976"/>
          <w:p w:rsidR="00340292" w:rsidRDefault="00340292" w:rsidP="00B8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Фарш</w:t>
            </w:r>
          </w:p>
          <w:p w:rsidR="00340292" w:rsidRDefault="00340292" w:rsidP="00B8597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757" w:type="dxa"/>
              <w:tblLook w:val="01E0" w:firstRow="1" w:lastRow="1" w:firstColumn="1" w:lastColumn="1" w:noHBand="0" w:noVBand="0"/>
            </w:tblPr>
            <w:tblGrid>
              <w:gridCol w:w="4931"/>
              <w:gridCol w:w="1877"/>
              <w:gridCol w:w="1903"/>
            </w:tblGrid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Брутто</w:t>
                  </w: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нетто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 xml:space="preserve">Капуста белокочанная свежая 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1500</w:t>
                  </w: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1200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Маргарин столовый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70</w:t>
                  </w: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70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Масса готовой капусты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900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Яйца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2½шт.</w:t>
                  </w: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100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Или лук репчатый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238</w:t>
                  </w: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200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 xml:space="preserve">Маргарин столовый 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30</w:t>
                  </w: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30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Масса пассированного лука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100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 xml:space="preserve">Перец черный молотый 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0,2</w:t>
                  </w: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0,2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 xml:space="preserve">Петрушка (зелень) 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14</w:t>
                  </w: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10</w:t>
                  </w:r>
                </w:p>
              </w:tc>
            </w:tr>
            <w:tr w:rsidR="00340292">
              <w:tc>
                <w:tcPr>
                  <w:tcW w:w="4931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 xml:space="preserve">Соль </w:t>
                  </w:r>
                </w:p>
              </w:tc>
              <w:tc>
                <w:tcPr>
                  <w:tcW w:w="1877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10</w:t>
                  </w:r>
                </w:p>
              </w:tc>
              <w:tc>
                <w:tcPr>
                  <w:tcW w:w="1903" w:type="dxa"/>
                </w:tcPr>
                <w:p w:rsidR="00340292" w:rsidRPr="004352C0" w:rsidRDefault="00340292" w:rsidP="00B85976">
                  <w:pPr>
                    <w:jc w:val="center"/>
                  </w:pPr>
                  <w:r w:rsidRPr="004352C0">
                    <w:t>10</w:t>
                  </w:r>
                </w:p>
              </w:tc>
            </w:tr>
          </w:tbl>
          <w:p w:rsidR="00340292" w:rsidRPr="00217251" w:rsidRDefault="00340292" w:rsidP="00B85976">
            <w:pPr>
              <w:jc w:val="center"/>
              <w:rPr>
                <w:sz w:val="28"/>
                <w:szCs w:val="28"/>
              </w:rPr>
            </w:pPr>
          </w:p>
        </w:tc>
      </w:tr>
      <w:tr w:rsidR="00340292">
        <w:trPr>
          <w:trHeight w:val="7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>
            <w:r>
              <w:t>листов</w:t>
            </w:r>
          </w:p>
        </w:tc>
      </w:tr>
      <w:tr w:rsidR="00340292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340292" w:rsidRDefault="00340292" w:rsidP="00B85976"/>
        </w:tc>
        <w:tc>
          <w:tcPr>
            <w:tcW w:w="711" w:type="dxa"/>
            <w:vMerge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/>
        </w:tc>
      </w:tr>
    </w:tbl>
    <w:p w:rsidR="00340292" w:rsidRPr="00340292" w:rsidRDefault="00340292" w:rsidP="00340292">
      <w:pPr>
        <w:rPr>
          <w:lang w:val="en-US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340292">
        <w:trPr>
          <w:trHeight w:val="14375"/>
        </w:trPr>
        <w:tc>
          <w:tcPr>
            <w:tcW w:w="716" w:type="dxa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340292" w:rsidRDefault="00340292" w:rsidP="00B85976">
            <w:pPr>
              <w:jc w:val="center"/>
              <w:rPr>
                <w:b/>
              </w:rPr>
            </w:pPr>
          </w:p>
          <w:p w:rsidR="00340292" w:rsidRDefault="00340292" w:rsidP="00B85976">
            <w:pPr>
              <w:jc w:val="center"/>
              <w:rPr>
                <w:sz w:val="28"/>
                <w:szCs w:val="28"/>
              </w:rPr>
            </w:pPr>
            <w:r w:rsidRPr="00655172">
              <w:rPr>
                <w:sz w:val="28"/>
                <w:szCs w:val="28"/>
              </w:rPr>
              <w:t xml:space="preserve">Технология </w:t>
            </w:r>
            <w:r>
              <w:rPr>
                <w:sz w:val="28"/>
                <w:szCs w:val="28"/>
              </w:rPr>
              <w:t>приготовления блюда.</w:t>
            </w: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  <w:p w:rsidR="00340292" w:rsidRPr="00340292" w:rsidRDefault="00340292" w:rsidP="00B85976">
            <w:pPr>
              <w:jc w:val="center"/>
            </w:pPr>
          </w:p>
          <w:p w:rsidR="00340292" w:rsidRPr="008006A4" w:rsidRDefault="00340292" w:rsidP="00B85976">
            <w:pPr>
              <w:rPr>
                <w:spacing w:val="20"/>
                <w:position w:val="-6"/>
              </w:rPr>
            </w:pPr>
            <w:r w:rsidRPr="008006A4">
              <w:rPr>
                <w:spacing w:val="20"/>
                <w:position w:val="-6"/>
              </w:rPr>
              <w:t>Из опарного теста раскатывают прямоугольный пласт, на него кладут фарш. Тесто заворачивают, чтобы образовался удлиненный валик, края его над фаршем соединяют, защипывают и кладут на лист швом вниз. Кулебяку можно украсить тонкими полосками из теста, располагая их поперек на некотором расстоянии одна от другой. Чтобы полоски теста лучше держались на кулебяке, концы и середину их с нижней стороны нужно смазать яйцом. После этого поставить кулебяку в теплое место, дать ей немного подойти, а затем смазать яйцом, сделать в двух-трех местах проколы ножом для выхода пара во время выпечки и поставить в жаркий духовой шкаф. Выпекается кулебяка в течение 35-45 минут. Если во время выпечки зарумянивается только один конец кулебяки, то ее надо повернуть другим концом, а если начинает сверху подгорать, покрыть влажной бумагой. Чтобы узнать, готова ли кулебяка, надо проткнуть тесто лучинкой, и если на лучинке, вынутой из кулебяки, нет теста и она сухая, то кулебяка готова. Кулебяку снять с противня, покрыть полотенцем, чтобы она, остывая, сохранила мягкую корочку. Кулебяку можно подавать с мясным или куриным бульоном.</w:t>
            </w:r>
            <w:r w:rsidRPr="008006A4">
              <w:rPr>
                <w:spacing w:val="20"/>
                <w:position w:val="-6"/>
              </w:rPr>
              <w:br/>
            </w:r>
          </w:p>
          <w:p w:rsidR="00340292" w:rsidRPr="00EC72EE" w:rsidRDefault="00340292" w:rsidP="00B85976">
            <w:r w:rsidRPr="00920C15">
              <w:rPr>
                <w:spacing w:val="20"/>
                <w:position w:val="-6"/>
              </w:rPr>
              <w:t>Приготовле6ние капустного фарша: капусту мелко рубят, кладут в котёл, добавляют немного воды (10 – 15%) и, помешивая, тушат.  Затем вливают кипячёное молоко, вводят жир и тушат до готовности. В фарш добавляют рубленые яйца, соль, зелень и перемешивают. Готовят фарш и иначе: рубленую капусту обжаривают с жиром, охлаждают, и добавляют рубленые яйца, соль, зелень.</w:t>
            </w:r>
          </w:p>
        </w:tc>
      </w:tr>
      <w:tr w:rsidR="00340292">
        <w:trPr>
          <w:trHeight w:val="36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>
            <w:r>
              <w:t>листов</w:t>
            </w:r>
          </w:p>
        </w:tc>
      </w:tr>
      <w:tr w:rsidR="00340292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340292" w:rsidRDefault="00340292" w:rsidP="00B85976"/>
        </w:tc>
        <w:tc>
          <w:tcPr>
            <w:tcW w:w="711" w:type="dxa"/>
            <w:vMerge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/>
        </w:tc>
      </w:tr>
    </w:tbl>
    <w:p w:rsidR="00340292" w:rsidRDefault="00340292" w:rsidP="00340292">
      <w:pPr>
        <w:ind w:left="-180"/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340292">
        <w:trPr>
          <w:trHeight w:val="14740"/>
        </w:trPr>
        <w:tc>
          <w:tcPr>
            <w:tcW w:w="716" w:type="dxa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340292" w:rsidRDefault="00340292" w:rsidP="00B85976">
            <w:pPr>
              <w:jc w:val="center"/>
              <w:rPr>
                <w:b/>
              </w:rPr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  <w:p w:rsidR="00340292" w:rsidRPr="00783EB4" w:rsidRDefault="00340292" w:rsidP="00B85976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Требования к качеству</w:t>
            </w:r>
            <w:r w:rsidRPr="00783EB4">
              <w:rPr>
                <w:spacing w:val="20"/>
                <w:sz w:val="28"/>
                <w:szCs w:val="28"/>
              </w:rPr>
              <w:t>.</w:t>
            </w:r>
          </w:p>
          <w:p w:rsidR="00340292" w:rsidRDefault="00340292" w:rsidP="00B85976">
            <w:pPr>
              <w:rPr>
                <w:spacing w:val="20"/>
              </w:rPr>
            </w:pPr>
          </w:p>
          <w:p w:rsidR="00340292" w:rsidRDefault="00340292" w:rsidP="00B85976">
            <w:pPr>
              <w:rPr>
                <w:spacing w:val="20"/>
                <w:position w:val="-6"/>
              </w:rPr>
            </w:pPr>
            <w:r>
              <w:rPr>
                <w:spacing w:val="20"/>
                <w:position w:val="-6"/>
              </w:rPr>
              <w:t>Кулебяка должна быть высокой, не менее 5 см; толщина слоя теста 5 – 6 мм; фарш должен быть расположен равномерно. Тесто в пирогах и кулебяках в месте соприкосновения с фаршем не должно быть сырым. Весь слой теста должен быть хорошо пропечён.</w:t>
            </w:r>
          </w:p>
          <w:p w:rsidR="00340292" w:rsidRDefault="00340292" w:rsidP="00B85976">
            <w:r>
              <w:rPr>
                <w:spacing w:val="20"/>
                <w:position w:val="-6"/>
              </w:rPr>
              <w:t>Готовые изделия из теста должны иметь правильную форму,  ровную верхнюю корку, без трещин, надрывов, плотно прилегающую к мякишу. Цвет корки золотисто – жёлтый, или светло – коричневый. Мякиш изделий должен хорошо пропечённым, эластичным, при лёгком надавливании пальцем принимать первоначальную форму, некрошливым, равномерно пористым, без пустот. Вкус и запах должны соответствовать виду изделия и его составу, но без привкуса горечи, излишней кислотности, солёности. Не допускаются посторонние запахи и привкусы.</w:t>
            </w:r>
          </w:p>
          <w:p w:rsidR="00340292" w:rsidRDefault="00340292" w:rsidP="00B85976">
            <w:pPr>
              <w:jc w:val="center"/>
            </w:pPr>
          </w:p>
        </w:tc>
      </w:tr>
      <w:tr w:rsidR="00340292">
        <w:trPr>
          <w:trHeight w:val="36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>
            <w:r>
              <w:t>листов</w:t>
            </w:r>
          </w:p>
        </w:tc>
      </w:tr>
      <w:tr w:rsidR="00340292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340292" w:rsidRDefault="00340292" w:rsidP="00B85976"/>
        </w:tc>
        <w:tc>
          <w:tcPr>
            <w:tcW w:w="711" w:type="dxa"/>
            <w:vMerge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/>
        </w:tc>
      </w:tr>
    </w:tbl>
    <w:p w:rsidR="00340292" w:rsidRDefault="00340292" w:rsidP="00340292">
      <w:pPr>
        <w:ind w:left="-180"/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340292">
        <w:trPr>
          <w:trHeight w:val="14374"/>
        </w:trPr>
        <w:tc>
          <w:tcPr>
            <w:tcW w:w="716" w:type="dxa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340292" w:rsidRDefault="00340292" w:rsidP="00B85976">
            <w:pPr>
              <w:jc w:val="center"/>
              <w:rPr>
                <w:b/>
              </w:rPr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pPr>
                    <w:jc w:val="center"/>
                    <w:rPr>
                      <w:sz w:val="28"/>
                      <w:szCs w:val="28"/>
                    </w:rPr>
                  </w:pPr>
                  <w:r w:rsidRPr="001E3E90">
                    <w:rPr>
                      <w:sz w:val="28"/>
                      <w:szCs w:val="28"/>
                    </w:rPr>
                    <w:t>Недостатки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pPr>
                    <w:jc w:val="center"/>
                    <w:rPr>
                      <w:sz w:val="28"/>
                      <w:szCs w:val="28"/>
                    </w:rPr>
                  </w:pPr>
                  <w:r w:rsidRPr="001E3E90">
                    <w:rPr>
                      <w:sz w:val="28"/>
                      <w:szCs w:val="28"/>
                    </w:rPr>
                    <w:t>Причины возникновения</w:t>
                  </w:r>
                </w:p>
              </w:tc>
            </w:tr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r w:rsidRPr="001E3E90">
                    <w:t>1. поверхность изделия покрыто трещинами.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r>
                    <w:t xml:space="preserve">Недостаточная растойка, низкая температура выпечки, изделия выпечены из перекисшего теста.  </w:t>
                  </w:r>
                </w:p>
              </w:tc>
            </w:tr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r w:rsidRPr="001E3E90">
                    <w:t>2. изделия расплывчатые без рисунка.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r>
                    <w:t>В тесто положено мало соли или много масла, длительная  растойка.</w:t>
                  </w:r>
                </w:p>
              </w:tc>
            </w:tr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r w:rsidRPr="001E3E90">
                    <w:t>3. изделия упругие с трещинами, корка бледная на вкус солёные.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r>
                    <w:t>В тесто положено много соли.</w:t>
                  </w:r>
                </w:p>
              </w:tc>
            </w:tr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r w:rsidRPr="001E3E90">
                    <w:t>4. изделия бледные без колера.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r>
                    <w:t>В тесто положено мало соли.</w:t>
                  </w:r>
                </w:p>
              </w:tc>
            </w:tr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r w:rsidRPr="001E3E90">
                    <w:t>5. изделия тёмно бурые, мякиш липнет.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r>
                    <w:t>В тесто положено много сахара.</w:t>
                  </w:r>
                </w:p>
              </w:tc>
            </w:tr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r w:rsidRPr="001E3E90">
                    <w:t>6. изделия бледные с трещинами, запах кислый.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r>
                    <w:t xml:space="preserve">Тесто перекисшее.  </w:t>
                  </w:r>
                </w:p>
              </w:tc>
            </w:tr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r w:rsidRPr="001E3E90">
                    <w:t>7. мякиш изделия с неравномерной пористостью.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r>
                    <w:t>Недостаточная обминка теста.</w:t>
                  </w:r>
                </w:p>
              </w:tc>
            </w:tr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r w:rsidRPr="001E3E90">
                    <w:t>8. изделия с (закалом)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r>
                    <w:t>Тесто замешано слишком жидко, печь недостаточно нагрета.</w:t>
                  </w:r>
                </w:p>
              </w:tc>
            </w:tr>
            <w:tr w:rsidR="00340292">
              <w:tc>
                <w:tcPr>
                  <w:tcW w:w="4785" w:type="dxa"/>
                </w:tcPr>
                <w:p w:rsidR="00340292" w:rsidRPr="001E3E90" w:rsidRDefault="00340292" w:rsidP="00B85976">
                  <w:r w:rsidRPr="001E3E90">
                    <w:t xml:space="preserve">9. изделия с боков имеют участки без корочки (притески). </w:t>
                  </w:r>
                </w:p>
              </w:tc>
              <w:tc>
                <w:tcPr>
                  <w:tcW w:w="4786" w:type="dxa"/>
                </w:tcPr>
                <w:p w:rsidR="00340292" w:rsidRPr="001E3E90" w:rsidRDefault="00340292" w:rsidP="00B85976">
                  <w:r>
                    <w:t>Слишком близкая рассадка изделий.</w:t>
                  </w:r>
                </w:p>
              </w:tc>
            </w:tr>
          </w:tbl>
          <w:p w:rsidR="00340292" w:rsidRDefault="00340292" w:rsidP="00B85976"/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</w:tc>
      </w:tr>
      <w:tr w:rsidR="00340292">
        <w:trPr>
          <w:trHeight w:val="36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>
            <w:r>
              <w:t>листов</w:t>
            </w:r>
          </w:p>
        </w:tc>
      </w:tr>
      <w:tr w:rsidR="00340292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340292" w:rsidRDefault="00340292" w:rsidP="00B85976"/>
        </w:tc>
        <w:tc>
          <w:tcPr>
            <w:tcW w:w="711" w:type="dxa"/>
            <w:vMerge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/>
        </w:tc>
      </w:tr>
    </w:tbl>
    <w:p w:rsidR="00340292" w:rsidRDefault="00340292" w:rsidP="00340292">
      <w:pPr>
        <w:ind w:left="-180"/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8824"/>
        <w:gridCol w:w="711"/>
        <w:gridCol w:w="909"/>
      </w:tblGrid>
      <w:tr w:rsidR="00340292">
        <w:trPr>
          <w:trHeight w:val="14740"/>
        </w:trPr>
        <w:tc>
          <w:tcPr>
            <w:tcW w:w="716" w:type="dxa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</w:tc>
        <w:tc>
          <w:tcPr>
            <w:tcW w:w="10444" w:type="dxa"/>
            <w:gridSpan w:val="3"/>
            <w:tcBorders>
              <w:left w:val="nil"/>
            </w:tcBorders>
          </w:tcPr>
          <w:p w:rsidR="00340292" w:rsidRDefault="00340292" w:rsidP="00B85976">
            <w:pPr>
              <w:jc w:val="center"/>
              <w:rPr>
                <w:b/>
              </w:rPr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  <w:r>
              <w:rPr>
                <w:sz w:val="28"/>
                <w:szCs w:val="28"/>
              </w:rPr>
              <w:t>Условия реализации и сроки хранения.</w:t>
            </w: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  <w:p w:rsidR="00340292" w:rsidRPr="006B06FF" w:rsidRDefault="00340292" w:rsidP="00B85976">
            <w:pPr>
              <w:rPr>
                <w:spacing w:val="20"/>
                <w:position w:val="-6"/>
              </w:rPr>
            </w:pPr>
            <w:r w:rsidRPr="006B06FF">
              <w:rPr>
                <w:spacing w:val="20"/>
                <w:position w:val="-6"/>
              </w:rPr>
              <w:t xml:space="preserve">Хранят готовые изделия из дрожжевого теста в чистых, сухих помещениях, с температурой </w:t>
            </w:r>
          </w:p>
          <w:p w:rsidR="00340292" w:rsidRPr="006B06FF" w:rsidRDefault="00340292" w:rsidP="00B85976">
            <w:pPr>
              <w:rPr>
                <w:spacing w:val="20"/>
                <w:position w:val="-6"/>
              </w:rPr>
            </w:pPr>
            <w:r w:rsidRPr="006B06FF">
              <w:rPr>
                <w:spacing w:val="20"/>
                <w:position w:val="-6"/>
              </w:rPr>
              <w:t>6 – 20*С в лотках, уложенные рядами так, чтобы изделия не потеряли форму. Срок реализации 24 часа. При более длительном хранение изделия из теста черствеют, т.е. мякиш становится морщинистой и резинистой. Объём изделия уменьшается. Происходит это за счёт изменения состояния крахмала и белков.</w:t>
            </w:r>
          </w:p>
          <w:p w:rsidR="00340292" w:rsidRPr="006B06FF" w:rsidRDefault="00340292" w:rsidP="00B85976">
            <w:pPr>
              <w:jc w:val="center"/>
              <w:rPr>
                <w:spacing w:val="20"/>
                <w:position w:val="-6"/>
              </w:rPr>
            </w:pPr>
          </w:p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</w:p>
        </w:tc>
      </w:tr>
      <w:tr w:rsidR="00340292">
        <w:trPr>
          <w:trHeight w:val="360"/>
        </w:trPr>
        <w:tc>
          <w:tcPr>
            <w:tcW w:w="9540" w:type="dxa"/>
            <w:gridSpan w:val="2"/>
            <w:vMerge w:val="restart"/>
            <w:tcBorders>
              <w:right w:val="nil"/>
            </w:tcBorders>
          </w:tcPr>
          <w:p w:rsidR="00340292" w:rsidRDefault="00340292" w:rsidP="00B85976">
            <w:pPr>
              <w:jc w:val="center"/>
            </w:pPr>
          </w:p>
          <w:p w:rsidR="00340292" w:rsidRDefault="00340292" w:rsidP="00B85976">
            <w:pPr>
              <w:jc w:val="center"/>
            </w:pPr>
            <w:r>
              <w:t>Группа № __35__</w:t>
            </w:r>
          </w:p>
        </w:tc>
        <w:tc>
          <w:tcPr>
            <w:tcW w:w="711" w:type="dxa"/>
            <w:vMerge w:val="restart"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>
            <w:r>
              <w:t>листов</w:t>
            </w:r>
          </w:p>
        </w:tc>
      </w:tr>
      <w:tr w:rsidR="00340292">
        <w:trPr>
          <w:trHeight w:val="525"/>
        </w:trPr>
        <w:tc>
          <w:tcPr>
            <w:tcW w:w="9540" w:type="dxa"/>
            <w:gridSpan w:val="2"/>
            <w:vMerge/>
            <w:tcBorders>
              <w:right w:val="nil"/>
            </w:tcBorders>
          </w:tcPr>
          <w:p w:rsidR="00340292" w:rsidRDefault="00340292" w:rsidP="00B85976"/>
        </w:tc>
        <w:tc>
          <w:tcPr>
            <w:tcW w:w="711" w:type="dxa"/>
            <w:vMerge/>
            <w:tcBorders>
              <w:left w:val="nil"/>
            </w:tcBorders>
          </w:tcPr>
          <w:p w:rsidR="00340292" w:rsidRDefault="00340292" w:rsidP="00B85976"/>
        </w:tc>
        <w:tc>
          <w:tcPr>
            <w:tcW w:w="909" w:type="dxa"/>
          </w:tcPr>
          <w:p w:rsidR="00340292" w:rsidRDefault="00340292" w:rsidP="00B85976"/>
        </w:tc>
      </w:tr>
    </w:tbl>
    <w:p w:rsidR="00340292" w:rsidRDefault="00340292" w:rsidP="00340292">
      <w:pPr>
        <w:ind w:left="-180"/>
      </w:pPr>
    </w:p>
    <w:p w:rsidR="00FD7FCA" w:rsidRDefault="00FD7FCA" w:rsidP="00FD7FCA">
      <w:pPr>
        <w:jc w:val="center"/>
      </w:pPr>
      <w:bookmarkStart w:id="0" w:name="_GoBack"/>
      <w:bookmarkEnd w:id="0"/>
    </w:p>
    <w:sectPr w:rsidR="00FD7FCA" w:rsidSect="00592CFB">
      <w:pgSz w:w="11906" w:h="16838"/>
      <w:pgMar w:top="360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BAB"/>
    <w:rsid w:val="00244B47"/>
    <w:rsid w:val="00247DB5"/>
    <w:rsid w:val="00340292"/>
    <w:rsid w:val="00366586"/>
    <w:rsid w:val="003855C6"/>
    <w:rsid w:val="004408E2"/>
    <w:rsid w:val="00592CFB"/>
    <w:rsid w:val="00632FAB"/>
    <w:rsid w:val="00A35669"/>
    <w:rsid w:val="00B85976"/>
    <w:rsid w:val="00BC7BAB"/>
    <w:rsid w:val="00ED69E7"/>
    <w:rsid w:val="00EF10E4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5:chartTrackingRefBased/>
  <w15:docId w15:val="{F6247096-53B7-48F9-AFEB-439E20EF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andrey</dc:creator>
  <cp:keywords/>
  <dc:description/>
  <cp:lastModifiedBy>admin</cp:lastModifiedBy>
  <cp:revision>2</cp:revision>
  <dcterms:created xsi:type="dcterms:W3CDTF">2014-03-30T22:56:00Z</dcterms:created>
  <dcterms:modified xsi:type="dcterms:W3CDTF">2014-03-30T22:56:00Z</dcterms:modified>
</cp:coreProperties>
</file>