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0" w:rsidRDefault="003253C0">
      <w:pPr>
        <w:ind w:firstLine="567"/>
        <w:jc w:val="both"/>
        <w:rPr>
          <w:sz w:val="24"/>
          <w:szCs w:val="24"/>
        </w:rPr>
      </w:pPr>
    </w:p>
    <w:p w:rsidR="003253C0" w:rsidRDefault="00DD4877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ОСОБЕННОСТИ ПОДГОТОВКИ И ВЕДЕНИЯ БОЕВЫХ ДЕЙСТВИЙ ФЕДЕРАЛЬНЫМИ     ВОЙСКАМИ В ГОРНЫХ РАЙОНАХ ЧЕЧЕНСКОЙ РЕСПУБЛИКИ</w:t>
      </w:r>
    </w:p>
    <w:p w:rsidR="003253C0" w:rsidRDefault="003253C0">
      <w:pPr>
        <w:ind w:firstLine="567"/>
        <w:jc w:val="both"/>
        <w:rPr>
          <w:sz w:val="32"/>
          <w:szCs w:val="32"/>
        </w:rPr>
      </w:pP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 Изменения в состоянии, положении и тактике действий            2группировок незаконных 0  2вооруженных 0  2формирований Д.Дудаева           В ходе боевых действий в зимне-весенний период 1995  г.  неза-      конные вооруженные формирования (НВФ) Чеченской Республики (ЧР) по-      несли существенные потери в личном составе,  тяжелом  вооружении  и      боевой технике. Вместе с тем дудаевцы не утратили своего влияния на      территории республики,  включая  стратегически  важные  северные  и      центральные  районы,  формально перешедшие под контроль федеральных      войск.  Командование НВФ смогло  осуществить  организованный  отвод      способных  оказывать вооруженное сопротивление чеченских боевиков и      иностранных наемников на заранее подготовленные базы в горно-лесис-      тых районах республики и в основном завершить переход к вооруженной      борьбе с применением партизанских методов.           Военную основу  развертывания  партизанской  войны определило,      прежде всего,  наличие у дудаевцев боеспособных воинских формирова-      ний.  К началу мая 1995 г. в них насчитывалось 7-8 тыс. боевиков, в      том числе, около 1,5 тыс. человек иностранных наемников, легионеров      и добровольцев из стран дальнего,  ближнего зарубежья и северо-кав-      казских республик.  На их  вооружении  состояло:  танков  -  13-15,      БМП/БТР - 29-33,  орудий ПА - 19-23,  РСЗО - 12-13, ЗСУ/ЗУ - 12-15,      ПЗРК - 180.           Основная часть боевиков получила боевой опыт и  это  позволило      им после непродолжительной подготовки с использованием правил веде-      ния партизанской борьбы афганскими моджахедами и другого опыта  ло-      кальных  войн в самые короткие сроки перейти к проведению организо-      ванных акций террора.           В интересах реализации  имеющихся  потенциальных  возможностей      дудаевцами были приняты конкретные меры организационного характера.      Ими было 1  0создано три зоны обороны: юго-восточная - под командовани-      ем Ш.Басаева, юго-западная - Р.Гелаева и северная.                                  - 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юго-восточную зону вошли: Ножайт-Юртовский, Веденский и вос-      точная часть Шатойского районов ЧР, а также территория Хасавюртско-      го и  Новолакского районов Дагестана. Группировка НВФ в юго-восточ-      ной зоне характеризовалась как наиболее многочисленная и боеспособ-      ная. Численность боевиков составила 5-6 тыс. человек, на вооружении      которых насчитывалось: танков - 10-11, БМП/БТР - 23-25, орудий ПА -      13-15, РСЗО - 10-11, ЗСУ/ЗУ - 11-12.           В юго-западную зону вошли: Ачхой-Мартановский район, прилегаю-      щая  к нему часть Шатойского района ЧР и территория Сунженского ра-      йона Ингушетии. Группировка НВФ в юго-западной зоне составила свыше      1 тыс.  человек.  На ее вооружении 1   0насчитывалось:  танков  -  3-4,      БМП/БТР - 4-5, орудий ПА - 5-6, РСЗО - 1-2, ЗСУ/ЗУ - 1-3.           В северную зону вошли все районы,  контролируемые федеральными      властями и новой администрацией ЧР.  Командование НВФ в  этой  зоне      особое  внимание уделило организации разведывательно-диверсионной и      террористической деятельности в интересах дестабилизации обстановки      и дезорганизации работы новых административных органов.           В горных районах юго-восточной и юго-западной зон было 1   0завер-      шено дооборудование около 60 баз и складов с запасами оружия, боеп-      рипасов,  медикаментов и продовольствия.  В  интересах  обеспечения      партизанских  действий была создана также разветвленная сеть тайни-      ков с материальными и финансовыми средствами.  Для их  оборудования      использовались бывшие пионерские лагеря, базы отдыха, дачные участ-      ки, заброшенные здания и промышленные сооружения, постройки и жилые      дома в сельской местности.           Сопротивление, оказываемое НВФ федеральным войскам,  и переход      их к  подпольной и партизанской борьбе во многом стали возможными в      результате непрекращающейся поддержки дудаевского режима со стороны      некоторых  мусульманских  (Турция,  Афганистан,  Саудовская Аравия,      ОАЭ,  Иордания) и прибалтийских стран,  которые оказывали ему воен-      ную, материальную и финансовую помощь.           Таким образом,к  началу летнего периода боевых действий,  нес-      мотря на понесенные потери, дудаевский режим располагал 1  0необходимы-      ми  силами  и  средствами для ведения партизанских боевых действий,      опираясь на поддержку части населения,  ряда представителей органов      новой  администрации  ЧР,  а также определенных кругов сопредельных      республик Северного Кавказа, стран ближнего и дальнего зарубежья.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Замысел боевых действий федеральных войск в горных                          2районах Чеченской Республики.            Незаконные вооруженные формирования в  Чеченской  Республике,      потерпев поражение в боях на равнинной местности и за крупные насе-      ленные пункты, отошли в южном направлении и укрепились в горах.            Мораторий, объявленный Президентом РФ, руководство незаконны-      ми вооруженными формированиями не признало и продолжало  передисло-      кацию  боевых  отрядов,  пополнение запасов материально-технических      средств, совершенствовало оборону  и  осуществляло  систематические      вооруженные  провокации  против федеральных войск.  Основные усилия      боевики сосредоточивали на удержании господствующих высот, прилега-      ющих к дорогам,  ведущим в южном направлении к Главному Кавказскому      хребту.           Тяжелое вооружение и техника по направлениям были распределены      в среднем равномерно.  Техника центральной группировки  в  основном      была  сосредоточена в глубине обороны в Веденском ущелье с расчетом      совершения маневра на любое из трех угрожаемых направлений.           Исходя из  сложившейся  обстановки  командованием Объединенной      группировкой войск в Чеченской Республике было принято решение под-      готовить  и  провести операцию по завершению разоружения незаконных      вооруженных формирований  в Чеченской Республике или уничтожению их      в случае оказания сопротивления в горных районах,  чем в значитель-      ной степени способствовать разрешению чеченской проблемы.           Завершение разгрома  незаконных  вооруженных  формирований   в      предгорьях  и  горах  Главного Кавказского хребта на территории Че-      ченской Республики  предусматривалось  осуществить  наступательными      действиями по трем направлениям:  (Чири-Юрт,  Шатой;  Шали, Агишты;      Автуры,  Ведено) и оборонительными действиями  на  направлении  Ач-      хой-Мартан, Бамут.           На трех избранных направлениях предусматривалось нанести удары      силами  пяти сводных мотострелковых (морской пехоты,  парашютно-де-      сантных) полков.           Ударами фронтовой и армейской авиации, огнем 15 артиллерийских      дивизионов,  активными действиями штурмовых отрядов первого эшелона      планировалось  нанести  поражение  живой  силе,  огневым средствам,      пунктам управления и  базам  незаконных  вооруженных  формирований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Разрушением участков дорог,  их минированием предусматривалось зат-      руднить маневр боевиков в горных  условиях.  Огнем  мотострелковых,      танковых, воздушно-десантных частей и подразделений уничтожить сох-      ранившиеся  огневые  средства  и  живую силу незаконных вооруженных      формирований.           Общая продолжительность  операции должна была составить 20 су-      ток.           При этом группировка войск на шатойском направлении должна бы-      ла овладеть районом Борзой,  Памятой,  Шатой. В результате действий      группировки  войск  на агиштынском направлении должен был быть к 10      дню операции захвачен район Агишты в готовности к развитию  наступ-      ления на Махкеты.           На веденском направлении федеральные войска к 10-му дню опера-      ции должны были овладеть районом Сержень-Юрт,  (иск) Беной в готов-      ности  в последующем развить наступление на Ведено,  являющееся ос-      новной базой дудаевских формирований.           Операцию планировалось провести в пять этапов.           Предусматривалось нанести   поражение  незаконным  вооруженным      формированиям  2на подготовительном этапе операции 0 (5 суток) одновре-      менно  с  перегруппировкой  войск  с целью создания группировок для      действий по горным направлениям. Ударами авиации и огнем артиллерии      в  этот период предусматривалось нанести поражение выявленным огне-      вым средствам и живой силе в разведанных опорных пунктах и  создать      благоприятные  условия для перехода войск в наступление на намечен-      ных направлениях.            2На первом этапе операции 0 (5 суток,  Д - Д 5) предусматривалось      овладеть цементным заводом в Чири-Юрт и занять  исходные  районы  и      рубежи  для  дальнейших действий.  Одновременно ударами фронтовой и      армейской авиации,  огнем артиллерии продолжать наносить  поражение      вновь выявленным живой силе и боевой технике незаконных вооруженных      формирований.            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втором  этапе  операции 0  (Д 6 - Д 9),  используя результаты      ударов авиации и огня артиллерии,  активными наступательными  дейс-      твиями мотострелковых,  танковых и воздушно-десантных частей и под-      разделений нанести поражение отрядам и группам незаконных вооружен-      ных  формирований,  занять  господствующие высоты вдоль направлений      наступления,  блокировать населенные пункты и к исходу Д 10  выпол-      нить задачи на агиштынском и веденском направлениях, овладев силами                                  - 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106 пмп Агишты,  занять господствующие высоты с целью  блокирования      возможных  маневров  групп боевиков.  506 мсп овладеть районом Сер-      жень-Юрт, (иск) Беной.           Переход в  наступление на шатойском направлении предусматрива-      лось осуществить в Д 6, а на агиштынском и веденском направлениях -      в Д 8.            2На третьем этапе операции 0 (Д 11-Д 15) нарастить усилия на  ша-      тойском  направлении,  нанести поражение противодействующим группам      боевиков,  блокировать населенные пункты и выставлением блок-постов      на  господствующих  высотах блокировать дорожное направление Чишки,      Зоны.            2На четвертом этапе операции 0 с утра Д 17 для наращивания усилий      ввести в бой общевойсковой резерв - 245 мсп, используя блокирование      господствующих  высот на направлении действий,  во взаимодействии с      тактическими воздушными десантами завершить уничтожение  незаконных      вооруженных  формирований  на шатойском направлениях и в Д 20 овла-      деть населенным пунктом Шатой и прилегающими к нему районами.           С выполнением  этой  задачи,  после проведения перегруппировок      планировалось возобновить наступательные действий на агиштынском  и      веденском направлениях.           С целью введения в заблуждение руководства  незаконных  воору-      женных  формирований относительно времени начала операции и направ-      ления главного удара переход в наступление  предусматривалось  про-      вести  не  одновременно на всех направлениях,  а с интервалом в 2-3      суток.           Для решения задач в операции были созданы группировки войск:           - на  шатойском направлении:  324 мсп, пдп 104 вдд, пдб 7 вдд;      при этом пдб 7 вдд предусматривалось применять в качестве тактичес-      кого воздушного десанта;           - на агиштынском направлении: 106 пмп;           - на веденском направлении: 506 мсп.           Резерв составлял 245 мсп.           Для обеспечения  флангов  наступающих  группировок  166  омсбр      справа блокировала населенные пункты  и  господствующие  высоты  во      взаимодействии с частями внутренних войск МВД,  а слева - 276 мсп и      133 отб, а также внутренние войска; 503 мсп блокировал Шали.           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Характерной особенностью плана этой операции было то, что нас-      тупающие  группировки  войск состояли из мотострелковых,  танковых воздушно-десантных частей и подразделений,  частей и  подразделений      родов  войск  и специальных войск.  Частей внутренних и пограничных      войск в их составе не было.           Таким образом,  командование  Объединенной  группировкой войск      для выполнения наиболее ответственных  задач  стремилось  создавать      однородные группировки. Это должно было способствовать их более эф-      фективным действиям и более четкому и надежному взаимодействию.           Нужно отметить, что к этому времени части и подразделения при-      обрели опыт в действиях по разоружению незаконных вооруженных  фор-      мирований, изучили тактику, приемы и способы их действий. Большинс-      тво личного состава неоднократно участвовало в боевых  действиях  и      полученный опыт применялся в ходе операции.                    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ведения боевых действий.            2Боевые действия по разоружению незаконных вооруженных формиро-       2ваний в горных районах Чеченской Республики начались 18 мая 1995 г.       2в соответствии с разработанным планом. 0           Части и  подразделения  Объединенной  группировки  войск МО РФ      (503,  276,324,  245,  506 мсп,  мсб 135 омсбр,  106 пмп,  205, 166      омсбр,  пдп 104 и 76 вдд,  пдб 7 вдд,  пдб 21 овдбр,  56 овдбр, 133      отб, 1451 ореадн), продолжая блокирование населенных пунктов Гудер-      мес, Шали,  Новые Атаги,  Герменчук, начали выполнять задачи по за-      вершению  разгрома НВФ в предгорьях Главного Кавказского хребта.           С этой целью были предприняты действия по нанесению противнику      огневого поражения ударами фронтовой и армейской авиации, огнем ар-      тиллерии,  применением  огневых  средств  мотострелковых и танковых      подразделений на шатойском, агиштынском и веденском направлениях.           В течение дня 4 ВА совершила 78 самолето-вылетов,  из них - 60      по  вызову  на подавление огневых точек противника.  Авиация округа      осуществляла авиационную поддержку войск,  воздушную разведку, эва-      куацию больных и раненых,  перевозку войск и грузов. Было выполнено      110 вылетов, перевезено 150 человек, 25 т грузов.           Артиллерия 2  0группировки выполнила 115 боевых задач по  подавле-      нию живой силы и огневых средств противника, нарушающих условия мо-      ратория в районах: Чири-Юрт, Чишки, Агишты, Дуба-Юрт. В ночное вре-      мя проводила освещение местности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этих же направлениях были проведены частные  наступательные      действия ограниченными силами с целью захвата выгодных рубежей.  На      достигнутых рубежах  войска  осуществляли  инженерное  оборудование      опорных пунктов и подготовку к предстоящим действиям в горных райо-      нах Чечни.           До 24  мая части и подразделения ОГВ уничтожали вновь выявлен-      ные объекты и цели,  создавали необходимые условия для организован-      ного перехода в наступление.           Особого внимания заслуживают действия пдб 7 вдд  по  овладению      цементным заводом в 1,5 км юго-восточнее Чири-Юрта.  Значение этого      завода определялось тем, что он располагался на маршруте выдвижения      главных сил группировки федеральных войск, предназначенных для нас-      тупления на шатойском направлении.           В течение 19 мая были проделаны проходы в минных полях перед      опорными пунктами дудаевцев.  Для введения противника в заблуждение      относительно истинных  намерений батальона частью сил были предпри-      няты демонстративные  действия.  При этом был применен новый такти-      ческий способ действий  войск:  "танковая  карусель".  Этот  способ      включал выход двух-трех танков на назначенный рубеж, поддержку нас-      тупающих подразделений огнем с применением боеприпасов, имеющихся в      автомате заряжания,  отход в тыл для перезаряжания,  выход на рубеж      следующей группы танков. Тем самым удалось добиться сокращения вре-      мени  пребывания  танков  под огнем боевиков и избежать потерь.            Ночью 20 мая, после огневого налета двумя садн по ранее выяв-      ленным целям,  с 0.30 до 1.30 была сымитирована атака силами  одной      парашютно-десантной  роты  пдб  7 вдд с танковым и разведывательным      взводами с применением УР-83п,  во время  которой  разведывательная      рота (без рв) с минбатр,  зрабатр,  взводом АГС-17 захватила перек-      ресток дорог для обеспечения выдвижения  главных  сил  батальона  и      воспрещения удара боевиков в его фланг и тыл.           В 4.00 главные силы пдб 7 вдд, выдвинувшись из занимаемого ра-      йона, после 30-минутной артиллерийской подготовки атаковали против-      ника в  районе Чири-Юрт и к 7.00 овладели цементным заводом.  В ре-      зультате успешных боевых действий было нанесено поражение  боевикам      в трех  опорных пунктах и захвачены различные трофеи.  Батальон по-      терь не понес.           Заняв исходное  положение,  24  мая  пдп 104 вдд и 324 мсп при      поддержке авиации и артиллерии  перешли  в  наступление,  атаковали</w:t>
      </w:r>
      <w:r>
        <w:rPr>
          <w:sz w:val="24"/>
          <w:szCs w:val="24"/>
        </w:rPr>
        <w:br w:type="page"/>
        <w:t>противника в районе Дуба-Юрт,  Чишки, 3 км западнее Дачу-Борзой и к      исходу 26 мая вышли на северные окраины Чишки и Дачу-Борзой.           С утра 26 мая, наряду с активными действиями на шатойском нап-      равлении, 106 пмп и 506 мсп перешли в наступление на агиштынском  и      веденском направлениях соответственно.            _На агиштынском  направлении . 106 пмп в 5.00 перешел в наступле-      ние в направлении Шали,  Агишты.  В результате упорных боев полк  к      17.00  овладел рубежом на глубине 2-2,5 км,  встречая на своем пути      заблаговременно подготовленные минные поля,  оборудованные в  инже-      нерном отношении опорные пункты,  укрытую бронетехнику и фанатичное      сопротивление противника.           Личный состав полка проявил образцы храбрости и отваги.  Млад-      ший сержант Шарапов В.В., рискуя своей жизнью, под огнем противника      вынес с поля боя тела своих погибших командира и товарища,  не  до-      пустив захвата их боевиками, лично уничтожил двух дудаевцев.           В ходе боя полк уничтожил: боевиков - около 70 чел., два лаге-      ря дудаевцев, ЗСУ-23-4 - 1 ед., другой техники - 5 ед.            _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веденском  направлении .  подразделения 506 мсп к исходу 26.5      овладели рубежами:  3  мсб  -  на  глубине 3-4 км юго-западнее Сер-      жень-Юрт; 1 мсб - 1,5 км восточнее окраины Сержень-Юрт.           Во второй половине 27 мая, в ходе продвижения частей и подраз-      делений  федеральных войск,  противник оказывал ожесточенное сопро-      тивление на шатойском и веденском направлениях.           На шатойском и агиштынском направлениях части и  подразделения      группировки в течение дня на занимаемых рубежах отражали атаки мел-      ких групп противника,  продолжали инженерное  оборудование  опорных      пунктов и подготовку к дальнейшим действиям.           На веденском  направлении подразделения 1/506 мсп к исходу дня      продвинулись на 1,5-2 км,  овладели рубежом в 2 км  восточнее  Сер-      жень-Юрт и закрепились на нем.           Формирования чеченских боевиков продолжали  оказывать  упорное      сопротивление  продвижению федеральных войск в южные районы респуб-      лики.  Наиболее активно -  на  направлениях  Шали,  Агишты  и  Сер-      жень-Юрт,  Ведено. НВФ упорно удерживали опорные пункты на высотах,      находящихся на маршрутах продвижения войск группировки.           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Учитывая, что  наступление  войск группировки на агиштынском и      веденском направлениях практически было остановлено упорной  оборо-      ной боевиков, командующий ОГВ принял решение на проведение рейдовых                                действий основными силами шатойской группировки войск.  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 этих      действий  предусматривался стремительный выход частей и подразделе-      ний в направлении Махкеты,  Элистанжи,  Ведено,  блокирование НВФ с      тыла,  содействие  106  пмп и 506 мсп в возобновлении наступления и      овладении Ведено и прилегающими к нему районами,  которые использо-      вались в качестве основной базы дудаевских формирований, в том чис-      ле и штаба НВФ.           При этом  на подразделения 7 и 104 вдд возлагалась задача соз-      дания блок-постов вдоль направления действий 245  мсп,  обеспечения      его флангов от внезапных ударов боевиков.           С овладением Ведено планировалось возобновить  наступление  на      шатойском направлении.           С 29 мая началось осуществление разработанного плана.           Используя результаты огневого поражения и  фактор  внезапности      действий,  пдб 7 вдд, действуя совместно с 3/106 пмп в качестве об-      ходящего отряда группировки  на  направлении  Дачу-Борзой,  Агишты,      захватывая выгодные высоты в полосе действий, к исходу дня овладели      северо-западной окраиной Агишты, блокировали группы боевиков север-      нее Агишты с целью не допустить подхода новых сил НВФ. Это позволи-      ло 106 пмп (без 3 бмп),  продвигаясь в направлении Шали,  Агишты, к      исходу  29.5  соединиться с подразделениями обходящего отряда пдб 7      вдд, тем самым рассечь систему опорных пунктов 2  0НВФ и создать выгод-      ные условия для разгрома противника по частям.           Пдп 104 вдд,  действуя на направлении Дачу-Борзой, Сельментау-      зен, к исходу дня выставил блок-посты вдоль русла реки Абазулгол от      Улус-Керта до северной окраины Сельментаузен.           30 мая пдп 104 вдд, удерживая господствующие высоты в занимае-      мых опорных пунктах (блок-постах),  обеспечил ввод в бой  245  мсп,      который,  используя результаты огневого поражения,  активными дейс-      твиями блокировал Махкеты с юго-запада,  захватил и удерживал  семь      опорных пунктов (блок-постов) в 1 км юго-западнее Махкеты.           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районе Советское (Шатой) в соответствии  с  планом  операции      фронтовой  авиацией осуществлялось минирование маршрутов и путей за      пределами населенного пункта с целью воспрещения выдвижения  НВФ  к      району боевых действий войск группировки,  с целью уничтожения наи-      более важных объектов (ЗКП Д.Дудаева,  средств переброски грузов  -      большегрузных  автомобилей и складов ГСМ на окраине Советское) были                                 нанесены авиационные удары.           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первой половине 31 мая отряды и группы незаконных  вооружен-      ных формирований  продолжали  оказывать  сопротивление  продвижению      частей и подразделений группировки, наиболее упорное - на направле-      нии Агишты,  Махкеты. Командованием НВФ осуществлялся маневр силами      и средствами из других районов в окрестности Махкеты.           Части и подразделения группировки продолжали выполнять постав-      ленную задачу по овладению важными районами и  участками  местности      на направлениях Дачу-Борзой, Агишты и Агишты, Махкеты.           245 мсп под прикрытием блок-постов,  выставленных пдп 104 вдд,      продолжая удерживать занятые опорные пункты на господствующих высо-      тах в полосе действий,  продолжал наступательные действия в направ-      лении Сельментаузен,  Махкеты,  продвинулся на 2-3 км и занял рубеж      по левому берегу реки Басс с целью блокировать Махкеты с юга.           В течение дня 106 пмп,  преодолевая упорное сопротивление НВФ,      наступал в направлении Агишты,  Киров-Юрт,  к исходу 31 мая овладел      рубежом северная окраина Киров-Юрт, (иск) западная окраина Хатуни.           506 мсп,  продолжая  частью  сил удерживать захваченные районы      опорными пунктами,  в  течение  дня  наступал  в  направлении  Сер-      жень-Юрт,  Беной  и  к исходу дня овладел господствующими высотами,      обеспечив тем самым  контроль  над  южной  окраиной  Сержень-Юрт  и      участком дороги в направлении на Беной.           Исходя из  оценки  положения  и  состояния  отрядов боевиков и      войск группировки командующим ОГВ было принято решение:  в  течение      1 июня  произвести перегруппировку частей и подразделений на махке-      тинском направлении,  организовать взаимодействие между  частями  и      подразделениями (245 мсп,  106 пмп, пдб 7 вдд) и провести рекогнос-      цировку маршрутов выдвижения на направлении Махкеты, Элистанжи, Ве-      дено. В  последующем  организовать и осуществить наступление в ука-      занном направлении.  Одновременно с наступательными действиями час-      тей на махкетинском направлении прочной обороной на шатойском и ве-      денском направлениях не  допустить  отхода  боевиков  на  равнинную      часть Чеченской Республики.           1 и 2 июня части и подразделения федеральных войск,  удерживая      занимаемые районы,  отражали частные атаки боевиков, наносили пора-      жение вновь  выявленным  объектам  НВФ  и осуществляли подготовку к ведению дальнейших наступательных действий. В Ведено было захвачено      несколько танков, БТР и КШМ дудаевцев.           В соответствии со сложившейся обстановкой командующий ОГВ при-      нял решение : с утра 3 июня наступательными действиями 245 мсп, пдп      104  вдд  и  пдб 7 вдд из занимаемых районов в направлении Махкеты,      Элистанжи, Ведено, Харачой, применением тактического воздушного де-      санта нанести максимальные потери отрядам и группам дудаевцев, бло-      кировать Ведено и занятием господствующих  высот,  важных  участков      местности в полосе действий войск не допустить прорыва НВФ  в  рав-      нинные районы Чеченской Республики и отхода их на юг.           В ночь со 2 на 3 июня,  пдп 104 и пдб 7 вдд, используя резуль-      таты огневого поражения противника, из занимаемых районов атаковали      его и к утру 3.6 овладели районы севернее и южнее Элистанжи, выста-      вив на господствующих высотах восемь блок-постов.           С утра  3 июня часть сил пдб 7 вдд,  действуя в составе такти-      ческого воздушного десанта (ТакВД N 1 -  высадка  178  чел.  шестью      Ми-8  в течение 1 час. 20 мин.),  к 15.00 восемью опорными пунктами      (блок-постами) заняла господствующие высоты в 5  км  южнее  Ведено,      перекрыв тем самым возможные пути отхода боевиков в южном и юго-за-      падном направлениях.  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противник смог воздействовать на де-      сант только через 1,5 часа после его высадки.           245 мсп,  используя результаты успешных действий пдп 104 и пдб      7  вдд,  атаковал противника в направлении Элистанжи,  Октябрьский,      отразил контратаку боевиков с северной окраины Элистанжи и к исходу      дня  занятием восьми опорных пунктов (блок-постов) блокировал с се-      веро-востока район Ведено, Дышне-Ведено.            23 июня  в населенных пунктах Сержень-Юрт,  Агишты,  Киров-Юрт,       2Махкеты, Хатуни, Октябрьский, Ведено, Дышне-Ведено на высотных зда-       2ниях были водружены государственные флаги Российской Федерации. 0           4 июня пдп 104 вдд овладел господствующими высотами на юго-за-      падной окраине Ведено.           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блокирование российскими войсками Ведено завер-      шило раздробление НВФ, нарушило систему управления боевиков, остат-      ки  боеспособных  отрядов и групп самостоятельно отходили по горным      тропам в направлении перевала Харами, Шатой, Центорой, Дарго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4 июня части и  подразделения  группировки  отражали      атаки мелких групп боевиков, стремящихся вырваться из блокированных      районов и населенных пунктов и пытающихся вернуть утраченные  пози-      ции.  Совместно  с  подразделениями  омон  проводили прочесывание и      очистку от групп боевиков населенных пунктов Агишты, Махкеты, Элис-      танжи, Октябрьский, Ведено и Дышне-Ведено.           5 июня командованием НВФ принимались активные меры по  восста-      новлению связи с группами и отрядами, утерянной в результате взятия      федеральными войсками Ведено, с целью сосредоточения их в шатойском      районе.  В  ночное время было обнаружено выдвижение боевиков в этом      направлении.  Проводились интенсивные работы по укреплению и усиле-      нию  подступов  к Советское (Шатой),  откуда планировалось осущест-      влять управление силами сопротивления.           По полученным сведениям,  начальник штаба вооруженных сил  Че-      ченской Республики А.Масхадов находился в это время в Шатое и лично      руководил возведением фортификационных сооружений, размещением име-      ющихся сил и средств, установлением наблюдательных постов.           В течение дня 245 и 506 мсп, используя результаты огневого по-      ражения противника и действуя на встречных направлениях,  преодоле-      вая  незначительное  сопротивление мелких групп боевиков,  овладели      населенными пунктами Беной,  Верхатой,  Верхнее  Ца-Ведено,  Нижнее      Ца-Ведено и,  выставив  опорные  пункты (блок-посты),  к исходу 5.6      взяли под полный контроль участок дороги Сержень-Юрт, Харачой.           Подразделения 506 мсп приступили к смене подразделений 245 мсп      в занимаемых ими опорных пунктах (блок-постах), а подразделения 106      пмп - к смене подразделений пдп 104 и пдб  7 вдд.           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 со  сложившейся обстановкой командующий ОГВ МО      решил: в целях завершения разгрома  группировки  НВФ  на  шатойском      направлении силами 106 пмп и 506 мсп сменить 245 мсп, пдп 104 и пдб      7 вдд в занимаемых ими опорных  пунктах  (блок-постах),  произвести      перегруппировку и к исходу 6.6 сосредоточить их в 3-5 км южнее Ста-      рые Атаги, где в течение двух суток осуществить всестороннюю подго-      товку к предстоящим действиям.           506 мсп  к  14.00  6 июня завершил смену подразделений 245 мсп      занятием двадцати двух опорных пунктов (блок-постов) в районе  Сер-      жень-Юрт, Беной, Верхнее Ца-Ведено, южная окраина Дышне-Ведено. 106                                  пмп, заняв к 10.00 двадцать три опорных пункта (блок-поста) в райо-      не 6 км южнее Шали,  Агишты,  Махкеты,  Элистанжи, Ведено, Харачой,      сменил подразделения пдп 104 и пдб 7 вдд.           Пдп 104 вдд,  совершив марш,  к 11.00 сосредоточился в  районе      южной окраины Старые Атаги; 245 мсп - к 17.00 в районе 3 км восточ-      нее Алхазурово. Пдб 7 вдд - к 10.00 сосредоточился в 1 км южнее Ха-      туни  в готовности к переброске вертолетами в район 3 км южнее Ста-      рые Атаги к исходу 6 июня.           В результате  воздействия  частей  и подразделений федеральных      войск вооруженные отряды и группы боевиков условно  были  разделены      на четыре  основные  группировки,  сосредоточенные  в  районах  Но-      жай-Юрт, Дарго,  Шатой,  Бамут.  В этих районах продолжалось совер-      шенствование оборонительных позиций на подступах к населенным пунк-      там и на господствующих высотах.           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 7 июня Объединенная группировка войск МО продолжала      блокирование населенных пунктов Гудермес,  Шали,  Новые Атаги,  Да-      чу-Борзой,  Сержень-Юрт,  Агишты,  Элистанжи,  Октябрьский, Ведено,      Дышне-Ведено,  Харачой и выполняла задачи по удержанию  достигнутых      рубежей,  огневому блокированию выходов из ущелий, пресекла переме-      щения НВФ в предгорьях Главного Кавказского хребта.           245 и  324  мсп,  пдп 104 вдд и пдб 7 вдд в занимаемых районах      продолжали всестороннюю подготовку к предстоящим действиям  на  ша-      тойском направлении.           В состав войск группировки был включен усиленный 696 омсб  136      омсбр СКВО с задачей: с утра 8.6 совершить 110-километровый марш из      пункта дислокации (Буйнакс) в район перевала Харами (18 км юго-вос-      точнее Ведено),  к исходу дня занять его и не допустить выхода бое-      виков из района Ведено.           8 июня  чеченское  военное командование продолжало наращивание      сил на шатойском направлении.  В связи с потерей Ведено  сторонники      Д.Дудаева  особое значение придавали сохранению своего контроля над      Харсеной, через который боевики осуществляли переброску оружия, бо-      еприпасов  и  материально-технических  средств  со складов в районе      озера Галанчеж.           В связи с неблагоприятными погодными условиями (дождь, туман),      резко ограничившими возможность боевого применения авиации и движе-      ние техники  в  горных районах,  на сутки (10.6) был перенесен срок          начала операции на шатойском направлении.           В течение 9.6 перерыв,  связанный с ухудшением погоды и начав-      шейся перегруппировкой федеральных  войск,  руководство  незаконных      вооруженных  формирований использовало для пополнения своих отрядов      и групп живой силой,  оружием и боеприпасами, укрепления занимаемых      позиций и восстановления системы управления.           На северной  и  северо-западной окраинах Советское (Шатой) ве-      лись интенсивные инженерные работы по оборудованию стрелковых  око-      пов и огневых позиций для боевой техники.  На шатойском направлении      вооруженные группы  продолжали  укреплять  подступы  к  населенному      пункту Шатой. Основной штаб НВФ, осуществляющий руководство главной      группировкой боевиков,  находящихся на шатойском  направлении,  был      перемещен в Итум-Кале.            210 июня 0  2Объединенная группировка войск МО приступила к  выпол-       2нению задач на шатойском направлении. 0  С этой целью,  используя ре-      зультаты огневого  поражения  противника  в ночь с 9 на 10 июня 324      мсп занял и оборудовал опорные пункты (блок-посты) в районе 1,5  км      севернее Малые Варанды.           С 9.00  10.6 две группы пдб 7 вдд,  действуя в качестве такти-      ческого  воздушного  десанта (ТакВД N 2 и 3), высадились  в районах      6 и 12 км северо-западнее Шатой и приступили к их инженерному  обо-      рудованию. ТакВД N 2 (49 чел.) был высажен пятью вертолетами Ми-8 с      задачей перекрыть противнику пути маневра и обеспечить выход  глав-      ных  сил  группировки к Шатою в обход Малые Варанды;  ТакВД N 3 (33      чел.) - тремя вертолетами Ми-8 с задачей  перекрыть  боевикам  пути      маневра между Шатоем и Малые Варанды,  не допустив тем самым отхода      противника в северо-западном направлении,  а также подхода резервов      к Шатою. При этом ТакВД N 3 выполнял боевую задачу самостоятельно в      течение 3,5 суток.           245 мсп  и  пдп 104 вдд в занимаемых районах к исходу 10.6 за-      вершили всестороннюю подготовку к предстоящим действиям на  шатойс-      ком направлении.           В этих условиях командующим ОГВ было уточнено  принятое  ранее      решение,  сущность  которого заключалась в следующем:  с утра 11.6,      используя результаты огневого поражения противника, активными дейс-      твиями частей и подразделений войск группировки, применением такти-</w:t>
      </w:r>
      <w:r>
        <w:rPr>
          <w:sz w:val="24"/>
          <w:szCs w:val="24"/>
        </w:rPr>
        <w:br w:type="page"/>
        <w:t xml:space="preserve">ческого воздушного десанта продолжить наступление на шатойском нап-      равлении и к исходу дня блокировать Советское (Шатой) с западного и      юго-западного направлений.           Однако, как показало дальнейшее развитие боевых действий,  Ша-      той был блокирован только к исходу 13 июня.           11 июня, используя результаты огневого поражения и преодолевая      упорное сопротивление противника,  324 мсп к исходу дня овладел ру-      бежом 2 км северо-западнее Малые Варанды,  г.Мамышасты, 1 км север-      нее Зоны,  и  продолжал продвигаться в направлении Большие Варанды.      245 мсп и пдп 104 вдд выдвигались по захваченным 324 мсп  маршрутам      в готовности к вводу в бой на этом направлении.           С 20.00 до 20.30 11.6 в район 4,5  км  северо-восточнее  Шатоя      одиннадцатью Ми-8 в один заход был  высажен  тактический  воздушный      десант  (ТакВД  N 4 - 96 чел.) от пдб 7 вдд,  который к 23.00 11.6,      отражая многочисленные атаки бандформирований,  занял  и  удерживал      три  опорных  пункта (блок-поста) на рубеже по фронту до 3 км в 2-4      км северо-восточнее Шатоя.           В течение 12 июня,  324 мсп частью сил блокировал западную ок-      раину Зоны,  обеспечил  ввод  в бой 245 мсп и продолжал наступать в      направлении Советское (Шатой).           Передовой отряд 245 мсп, действуя в направлении Большие Варан-      ды, преодолевая упорное сопротивление и под постоянным огневым воз-      действием  со  стороны  бандформирований, к исходу 12.6  блокировал      окраину Большие  Варанды,  чем  обеспечил выполнение задачи полка -      овладение районом в 2-2,5 км севернее Шатоя  (взятие  под  контроль      Большие Варанды).           В течение двух часов (17.20-19.20) 12 июня девятью вертолетами      Ми-8 с целью усиления ТакВД N 4 в тот же район был высажен ТакВД  N      5  (115 чел.) с задачей первоначально к исходу 12.6 блокировать Ша-      той с севера,  северо-востока и востока,  а в последующем - с  утра      13.6 совместно с 245 мсп и пдп 104 вдд овладеть им.           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полете  по ущелью боевиками был подбит один вертолет (эки-      паж 325 отбвп) с десантом на борту.  Пытаясь совершить  вынужденную      посадку, вертолет от удара о скалу раскололся,  упал на землю и за-      горелся. В результате этого погибло пять человек.  К месту  падения      вертолета устремилась группа боевиков. Оставшиеся в живых десантни-      ки, несмотря на полученные ранения и травмы,  заняли оборону  и до -      подхода помощи отразили две атаки противника, не дав тем самым зах-      ватить себя в плен.  За проявленные мужество и героизм старший лей-      тенант Проценко В.Н.,  сержант Антонов В.В., рядовые Кириллов А.В.,      Сумской И.Д.,  Шклярук С.В. были представлены к награждению орденом      "Мужества".           В результате боев за Шатой организованное сопротивление  неза-      конных вооруженных  формирований  было сломлено,  без сопротивления      был сдан Ножай-Юрт.  Вследствие потери централизованного управления      незаконными  вооруженными  формированиями боевики перешли к тактике      действий отдельными мелкими группами.  Отмечалось резкое увеличение      числа боевиков, добровольно сдавшихся федеральным войскам.           245 мсп, действуя в направлении Советское (Шатой), преодолевая      упорное  сопротивление  и постоянное огневое воздействие со стороны      бандформирований,  во взаимодействии с пдп 104 и пдб 7 вдд блокиро-      вали северную окраину и к исходу 13.6 овладел Шатоем.           После взятия  федеральными  войсками Шатоя часть сил боевиков,      имеющая до 10 ед.  бронетанковой техники,  отошла в юго-западном  и      юго-восточном  направлениях  в районы Итум-Кале,  Шаро-Аргун,  Дай,      разв. Ялхорой.  В районе Зоны боевики продолжали оказывать  упорное      сопротивление войскам группировки.           Подразделения 245 мсп,  пдп 104 и пдб 7 вдд полностью блокиро-      вали и овладели Шатоем, прилегающими к нему господствующими высота-      ми и важными участками местности.   2В 11.00 14  июня  в  присутствии       2членов правительства Чеченской Республики в центре Шатоя представи-       2телями федеральных войск был водружен 0  2государственный флаг Российс-       2кой Федерации.           324 мсп в течение шести суток (13-18 июня),  преодолевая ожес-      точенное сопротивление противника,  использующего подготовленные  в      инженерном отношении опорные пункты и долговременные огневые точки,      применяющего действия из засад,  продолжал блокировать и уничтожать      группы боевиков  в  занимаемом  ими укрепрайоне на западной окраине      Зоны. 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только к утру 19 июня полк ночными  действиями  во  взаимо-      действии с частью сил пдп 104 и пдб 7 вдд полностью блокировал, а к      17.00 завершил очистку населенного пункта и прилегающих к нему  ра-      йонов от остатков боевиков.           С взятием под контроль населенного пункта Зоны практически бы-      ла  достигнута  цель боевых действий федеральных войск на шатойском      направлении - в горных районах Чеченской Республики были ограничены          возможности боевиков по маневру,  нанесены им значительные потери в      живой силе и боевой технике.            2Таким образом, 0  с  овладением Шатоем значительная часть горных      районов Чеченской Республики оказалась  под  контролем  федеральных      войск, чем были созданы благоприятные условия для дальнейшего разо-      ружения незаконных вооруженных формирований Д.Дудаева.            2По существу  начавшаяся 10 июня наступательная операция на Ша-       2той стала  практически 0   2последней  крупной  операцией 0   2Объединенной       2группировки войск МО РФ в Чеченской Республике. 0                                   2В ы в о д ы           1. В ходе боевых действий в течение мая - июня 1995 г.,  неза-      конные вооруженные формирования понесли значительные потери и 1   0ока-      зались  как  бы на грани разгрома.  Оставшиеся боеспособными группы      были вынуждены отойти в восточные районы республики  в  окрестности      населенных пунктов Дарго и Беной и в приграничные с Республикой Да-      гестан южные районы,  а также в западном направлении в район  насе-      ленного пункта Бамут.  Целостное управление формированиями было на-      рушено.  Боевики,  поняв бессмысленность дальнейшего сопротивления,      начали покидать отряды НВФ.           Однако, в связи с проведенной Ш.Басаевым акцией в Буденновске,      морально-психологическое состояние НВФ значительно возросло,  нача-      лось массовое возвращение боевиков в  свои  формирования,  создание      новых отрядов, появились добровольцы, пополняющие ряды НВФ.           Успех акции Ш.Басаева и ее поддержка значительной частью поле-      вых командиров окончательно убедили дудаевское руководство в  необ-      ходимости  перехода к использованию новой тактики вооруженной борь-      бы,  суть которой заключалась в активизации диверсионно-террористи-      ческой деятельности как на территории ЧР, так и в центральных райо-      нах России. Вместе с тем дудаевцы не исключали возможности оказания      сопротивления  федеральным  войскам  в оборонительных боях на линии      соприкосновения.           2. </w:t>
      </w:r>
    </w:p>
    <w:p w:rsidR="003253C0" w:rsidRDefault="00DD48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 целом  замысел операции по разоружению незаконных воору-      женных формирований в горных районах Чеченской Республики был целе-      сообразным  и соответствовал условиям обстановки.  Вместе с тем за-      мыслом не предусматривалось создание надежного резерва,  что в пос-      ледующем сказалолсь на результатах боевых действий.</w:t>
      </w:r>
      <w:bookmarkStart w:id="0" w:name="_GoBack"/>
      <w:bookmarkEnd w:id="0"/>
    </w:p>
    <w:sectPr w:rsidR="003253C0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877"/>
    <w:rsid w:val="003253C0"/>
    <w:rsid w:val="00DD4877"/>
    <w:rsid w:val="00E9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F62296-40A2-4DB0-B322-8CDD0895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6249</Words>
  <Characters>35624</Characters>
  <Application>Microsoft Office Word</Application>
  <DocSecurity>0</DocSecurity>
  <Lines>296</Lines>
  <Paragraphs>83</Paragraphs>
  <ScaleCrop>false</ScaleCrop>
  <Company>Romex</Company>
  <LinksUpToDate>false</LinksUpToDate>
  <CharactersWithSpaces>41790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ПОДГОТОВКИ И ВЕДЕНИЯ БОЕВЫХ ДЕЙСТВИЙ ФЕДЕРАЛЬНЫМИ     ВОЙСКАМИ В ГОРНЫХ РАЙОНАХ ЧЕЧЕНСКОЙ РЕСПУБЛИКИ</dc:title>
  <dc:subject/>
  <dc:creator>Annet</dc:creator>
  <cp:keywords/>
  <dc:description/>
  <cp:lastModifiedBy>admin</cp:lastModifiedBy>
  <cp:revision>2</cp:revision>
  <dcterms:created xsi:type="dcterms:W3CDTF">2014-02-19T11:28:00Z</dcterms:created>
  <dcterms:modified xsi:type="dcterms:W3CDTF">2014-02-19T11:28:00Z</dcterms:modified>
</cp:coreProperties>
</file>