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36" w:rsidRDefault="00E07A36">
      <w:pPr>
        <w:shd w:val="clear" w:color="auto" w:fill="FFFFFF"/>
        <w:ind w:left="567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ПЛАН.</w:t>
      </w:r>
    </w:p>
    <w:p w:rsidR="00E07A36" w:rsidRDefault="00E07A36">
      <w:pPr>
        <w:shd w:val="clear" w:color="auto" w:fill="FFFFFF"/>
        <w:ind w:left="567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Введение.</w:t>
      </w:r>
    </w:p>
    <w:p w:rsidR="00E07A36" w:rsidRDefault="00E07A36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07A36" w:rsidRDefault="00E07A3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ОБЩЕЕ ДЕЙСТВИЕ ТАБАЧНОГО ДЫМА НА ОРГАНИЗМ</w:t>
      </w:r>
    </w:p>
    <w:p w:rsidR="00E07A36" w:rsidRDefault="00E07A3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ВЛИЯНИЕ КУРЕНИЯ НА НЕРВНУЮ СИСТЕМУ.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ВОЗДЕЙСТВИЕ КУРЕНИЯ НА ОРГАНЫ ДЫХАНИЯ</w:t>
      </w:r>
    </w:p>
    <w:p w:rsidR="00E07A36" w:rsidRDefault="00E07A36">
      <w:p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4. ВЛИЯНИЕ КУРЕНИЯ НА СЕРДЕЧНО-СОСУДИСТУЮ СИСТЕМУ.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5. ВЛИЯНИЕ КУРЕНИЯ НА ОРГАНЫ ПИЩЕВАРЕНИЯ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6. ВЛИЯНИЕ  КУРЕНИЯ НА ПОЛОВУЮ ФУНКЦИЮ.</w:t>
      </w:r>
    </w:p>
    <w:p w:rsidR="00E07A36" w:rsidRDefault="00E07A36">
      <w:pPr>
        <w:pStyle w:val="a3"/>
        <w:spacing w:line="360" w:lineRule="auto"/>
      </w:pPr>
      <w:r>
        <w:t>7. КУРЕНИЕ И ЗДОРОВЬЕ ПОДРОСТКА.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 ВРЕД КУРЕНИЯ ДЛЯ ЗДОРОВЬЯ ЖЕНЩИН   И ПОТОМСТВА.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9. ВРЕДНОЕ ДЕЙСТВИЕ ТАБАЧНОГО ДЫМА НА ОКРУЖАЮЩИХ.</w:t>
      </w:r>
    </w:p>
    <w:p w:rsidR="00E07A36" w:rsidRDefault="00E07A3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И ЗАБОЛЕВАЕМОСТЬ РАКОМ.</w:t>
      </w:r>
    </w:p>
    <w:p w:rsidR="00E07A36" w:rsidRDefault="00E07A36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11.МЕРЫ БОРЬБЫ С КУРЕНИЕМ И ЕГО ПРОФИЛАКТИКА.</w:t>
      </w: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Заключение.</w:t>
      </w: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Литература.</w:t>
      </w: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ВВЕДЕНИЕ.</w:t>
      </w:r>
    </w:p>
    <w:p w:rsidR="00E07A36" w:rsidRDefault="00E07A36">
      <w:pPr>
        <w:shd w:val="clear" w:color="auto" w:fill="FFFFFF"/>
        <w:ind w:left="567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pStyle w:val="1"/>
        <w:ind w:left="0" w:firstLine="567"/>
      </w:pPr>
      <w:r>
        <w:t>Массовое распространение курения сделало  эту проблему международной. Курение стали называть чумой ХХ века. Научные исследования в этой области не оставляют сомнений в том огромном вреде, который курение наносит людям.</w:t>
      </w:r>
    </w:p>
    <w:p w:rsidR="00E07A36" w:rsidRDefault="00E07A36">
      <w:pPr>
        <w:pStyle w:val="1"/>
        <w:ind w:left="0" w:firstLine="567"/>
      </w:pPr>
      <w:r>
        <w:t>По данным Всемирной Организации Здравоохранения (ВОЗ), в промышленно развитых странах курение является прямой или косвенной причиной 20% смертей.</w:t>
      </w:r>
    </w:p>
    <w:p w:rsidR="00E07A36" w:rsidRDefault="00E07A36">
      <w:pPr>
        <w:pStyle w:val="23"/>
        <w:jc w:val="both"/>
      </w:pPr>
      <w:r>
        <w:t>Табак в Европе убивает в 4 раза больше людей, чем автомобильные катастрофы.</w:t>
      </w:r>
    </w:p>
    <w:p w:rsidR="00E07A36" w:rsidRDefault="00E07A36">
      <w:pPr>
        <w:pStyle w:val="3"/>
      </w:pPr>
      <w:r>
        <w:t>Особенно волнует тот факт, что курение стало распространяться среди молодежи и женщин. Многие не знают о том, что курение, которое начинается «с баловства», «из желания подражать», «не отставать от моды», «скорее стать взрослым», превращается в коварное пристрастие, губительное для здоровья. Курение особенно вредно для молодого, развивающегося организма. Оно сковывает волю, подтачивает здоровье, укорачивает жизнь.</w:t>
      </w:r>
    </w:p>
    <w:p w:rsidR="00E07A36" w:rsidRDefault="00E07A36">
      <w:pPr>
        <w:pStyle w:val="3"/>
      </w:pPr>
      <w:r>
        <w:t>Вследствие выносливости организма человека вредное влияние курения сказывается только через много лет.</w:t>
      </w:r>
    </w:p>
    <w:p w:rsidR="00E07A36" w:rsidRDefault="00E07A36">
      <w:pPr>
        <w:pStyle w:val="3"/>
      </w:pPr>
      <w:r>
        <w:t>Проведенные многочисленные опросы населения показывают, что многие не знают или знают недостаточно о вреде и всех последствиях курения.</w:t>
      </w:r>
    </w:p>
    <w:p w:rsidR="00E07A36" w:rsidRDefault="00E07A36">
      <w:pPr>
        <w:pStyle w:val="3"/>
      </w:pPr>
      <w:r>
        <w:t>За увлечение курением приходится платить слишком дорого, так как вместе с табаком курильщики постепенно «выкуривают» самое драгоценное – здоровье.</w:t>
      </w:r>
    </w:p>
    <w:p w:rsidR="00E07A36" w:rsidRDefault="00E07A36">
      <w:pPr>
        <w:pStyle w:val="3"/>
      </w:pPr>
    </w:p>
    <w:p w:rsidR="00E07A36" w:rsidRDefault="00E07A36">
      <w:pPr>
        <w:shd w:val="clear" w:color="auto" w:fill="FFFFFF"/>
        <w:ind w:left="567"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1. ОБЩЕЕ ДЕЙСТВИЕ ТАБАЧНОГО ДЫМА НА ОРГАНИЗМ</w:t>
      </w: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sz w:val="28"/>
          <w:szCs w:val="28"/>
        </w:rPr>
      </w:pPr>
    </w:p>
    <w:p w:rsidR="00E07A36" w:rsidRDefault="00E07A36">
      <w:pPr>
        <w:pStyle w:val="21"/>
      </w:pPr>
      <w:r>
        <w:t>Курение независимо от количества потребляемых в день сигарет, папирос, трубок всегда (всегда!) раньше или позже ведет к заболеванию ишемической болезнью сердца, хроническим бронхитом, эмфиземой легких, брон</w:t>
      </w:r>
      <w:r>
        <w:softHyphen/>
        <w:t>хиальной астмой, бронхоэктатической болезнью, нако</w:t>
      </w:r>
      <w:r>
        <w:softHyphen/>
        <w:t>нец раком. Курение не столько порождает многие забо</w:t>
      </w:r>
      <w:r>
        <w:softHyphen/>
        <w:t>левания, сколько способствует эволюции или прямо сти</w:t>
      </w:r>
      <w:r>
        <w:softHyphen/>
        <w:t>мулирует развитие болезней, ослабляя защитные реакции организма.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 данным комитета экспертов ВОЗ, проведенные в широком масштабе исследования показали, что: 1) смертность среди курящих в целом на 30—80% выше, чем среди некурящих; 2) смертность возрастает с увеличением количества выкуриваемых сигарет; 3) смертность выше среди людей, начавших курить в молодом возрасте; 4) показатели нетрудоспособности у курящих выше, чем у некурящих.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последнее время получены дополнительные данные, которые подтвердили развитие болезненных процессов, возникающих или обостряющихся под воздействием ку</w:t>
      </w:r>
      <w:r>
        <w:rPr>
          <w:snapToGrid w:val="0"/>
          <w:color w:val="000000"/>
          <w:sz w:val="28"/>
          <w:szCs w:val="28"/>
        </w:rPr>
        <w:softHyphen/>
        <w:t>рения и сказывающихся на показателях смертности и заболеваемости. Так, среди лиц, выкуривающих 20 и более сигарет в день, смертность приблизительно в 15 раз выше, чем среди некурящих. По данным доктора Пауна из ГДР, в возрасте от 40 до 49 лет курящие уми</w:t>
      </w:r>
      <w:r>
        <w:rPr>
          <w:snapToGrid w:val="0"/>
          <w:color w:val="000000"/>
          <w:sz w:val="28"/>
          <w:szCs w:val="28"/>
          <w:vertAlign w:val="superscript"/>
        </w:rPr>
        <w:t xml:space="preserve"> </w:t>
      </w:r>
      <w:r>
        <w:rPr>
          <w:snapToGrid w:val="0"/>
          <w:color w:val="000000"/>
          <w:sz w:val="28"/>
          <w:szCs w:val="28"/>
        </w:rPr>
        <w:t>рают в 3 раза чаще, чем некурящие, главным образом от инфаркта миокарда и рака легких. При прекращении курения показатели смертности имеют тенденцию к сни</w:t>
      </w:r>
      <w:r>
        <w:rPr>
          <w:snapToGrid w:val="0"/>
          <w:color w:val="000000"/>
          <w:sz w:val="28"/>
          <w:szCs w:val="28"/>
        </w:rPr>
        <w:softHyphen/>
        <w:t>жению. Многочисленными научными исследованиями со всей очевидностью показано, что курящие в среднем живут на 5—6 лет меньше, чем те, кто не курит. У заяд</w:t>
      </w:r>
      <w:r>
        <w:rPr>
          <w:snapToGrid w:val="0"/>
          <w:color w:val="000000"/>
          <w:sz w:val="28"/>
          <w:szCs w:val="28"/>
        </w:rPr>
        <w:softHyphen/>
        <w:t>лых курильщиков укорачивается жизнь, по некоторым данным, более чем на 10 лет. В Англии большое число преждевременных смертей от респираторных и сердечно-сосудистых заболеваний связывают с курением. Во Франции от болезней, вызванных курением, ежегодно умирает около 35 тысяч человек, в США — 300 тысяч человек. В 1967 г. в Японии было проведено крупное исследование по выяснению связи смертности с куре</w:t>
      </w:r>
      <w:r>
        <w:rPr>
          <w:snapToGrid w:val="0"/>
          <w:color w:val="000000"/>
          <w:sz w:val="28"/>
          <w:szCs w:val="28"/>
        </w:rPr>
        <w:softHyphen/>
        <w:t>нием. Оказалось, что смертность среди как мужчин, так и женщин, курящих сигареты, на 22% выше,  чем среди тех, кто не курит.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изменяется состав крови, в ней уменьшается количество эритроцитов; быстрее ста</w:t>
      </w:r>
      <w:r>
        <w:rPr>
          <w:snapToGrid w:val="0"/>
          <w:color w:val="000000"/>
          <w:sz w:val="28"/>
          <w:szCs w:val="28"/>
        </w:rPr>
        <w:softHyphen/>
        <w:t>реют кровеносные сосуды.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Никотин, содержащийся в табаке, требует повышен</w:t>
      </w:r>
      <w:r>
        <w:rPr>
          <w:snapToGrid w:val="0"/>
          <w:color w:val="000000"/>
          <w:sz w:val="28"/>
          <w:szCs w:val="28"/>
        </w:rPr>
        <w:softHyphen/>
        <w:t>ного притока кислорода, но одновременно окись углеро</w:t>
      </w:r>
      <w:r>
        <w:rPr>
          <w:snapToGrid w:val="0"/>
          <w:color w:val="000000"/>
          <w:sz w:val="28"/>
          <w:szCs w:val="28"/>
        </w:rPr>
        <w:softHyphen/>
        <w:t>да, также входящая в табачный дым, уменьшает его поступление. Кроме того, часть гемоглобина прочно свя</w:t>
      </w:r>
      <w:r>
        <w:rPr>
          <w:snapToGrid w:val="0"/>
          <w:color w:val="000000"/>
          <w:sz w:val="28"/>
          <w:szCs w:val="28"/>
        </w:rPr>
        <w:softHyphen/>
        <w:t>зывается с угарным газом, образуя оксигемоглобин, ко</w:t>
      </w:r>
      <w:r>
        <w:rPr>
          <w:snapToGrid w:val="0"/>
          <w:color w:val="000000"/>
          <w:sz w:val="28"/>
          <w:szCs w:val="28"/>
        </w:rPr>
        <w:softHyphen/>
        <w:t>торый лишен способности доставлять кислород к тка</w:t>
      </w:r>
      <w:r>
        <w:rPr>
          <w:snapToGrid w:val="0"/>
          <w:color w:val="000000"/>
          <w:sz w:val="28"/>
          <w:szCs w:val="28"/>
        </w:rPr>
        <w:softHyphen/>
        <w:t>ням организма. Таким образом, курильщик, вдыхая та</w:t>
      </w:r>
      <w:r>
        <w:rPr>
          <w:snapToGrid w:val="0"/>
          <w:color w:val="000000"/>
          <w:sz w:val="28"/>
          <w:szCs w:val="28"/>
        </w:rPr>
        <w:softHyphen/>
        <w:t>бачный дым, обрекает себя на кислородное голодание. Установлено, что способность крови снабжать ткани кислородом у тех, кто курит, понижается на 5—10%. Это приводит к ухудшению самочувствия.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 отрицательно действует на обменные про</w:t>
      </w:r>
      <w:r>
        <w:rPr>
          <w:snapToGrid w:val="0"/>
          <w:color w:val="000000"/>
          <w:sz w:val="28"/>
          <w:szCs w:val="28"/>
        </w:rPr>
        <w:softHyphen/>
        <w:t>цессы. У курящих в крови содержание витамина С вдвое меньше, чем у тех, кто не курит. Более того, дефицит витамина С может развиться и у тех, кто сам не курит, но постоянно подвергается воздействию табачного ды</w:t>
      </w:r>
      <w:r>
        <w:rPr>
          <w:snapToGrid w:val="0"/>
          <w:color w:val="000000"/>
          <w:sz w:val="28"/>
          <w:szCs w:val="28"/>
        </w:rPr>
        <w:softHyphen/>
        <w:t>ма. Недостаток этого витамина особенно вредно сказы</w:t>
      </w:r>
      <w:r>
        <w:rPr>
          <w:snapToGrid w:val="0"/>
          <w:color w:val="000000"/>
          <w:sz w:val="28"/>
          <w:szCs w:val="28"/>
        </w:rPr>
        <w:softHyphen/>
        <w:t>вается на здоровье детей, так как в период роста и фор</w:t>
      </w:r>
      <w:r>
        <w:rPr>
          <w:snapToGrid w:val="0"/>
          <w:color w:val="000000"/>
          <w:sz w:val="28"/>
          <w:szCs w:val="28"/>
        </w:rPr>
        <w:softHyphen/>
        <w:t>мирования организм очень чувствителен к недостатку витаминов, в том числе и витамина С. Дефицит витами</w:t>
      </w:r>
      <w:r>
        <w:rPr>
          <w:snapToGrid w:val="0"/>
          <w:color w:val="000000"/>
          <w:sz w:val="28"/>
          <w:szCs w:val="28"/>
        </w:rPr>
        <w:softHyphen/>
        <w:t>на С весьма значителен у тех детей и подростков, кото</w:t>
      </w:r>
      <w:r>
        <w:rPr>
          <w:snapToGrid w:val="0"/>
          <w:color w:val="000000"/>
          <w:sz w:val="28"/>
          <w:szCs w:val="28"/>
        </w:rPr>
        <w:softHyphen/>
        <w:t>рые или сами переняли у взрослых вредную привычку к курению, или вынуждены дышать отравленным возду</w:t>
      </w:r>
      <w:r>
        <w:rPr>
          <w:snapToGrid w:val="0"/>
          <w:color w:val="000000"/>
          <w:sz w:val="28"/>
          <w:szCs w:val="28"/>
        </w:rPr>
        <w:softHyphen/>
        <w:t>хом в накуренных помещениях. Только одна сигарета уничтожает в детском организме 2,5 мг витамина С (суточная потребность в нем — от 20 до 50 мг в зависимости от возраста).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Отрицательно воздействует курение на умственную деятельность человека. У курильщиков постепенно осла</w:t>
      </w:r>
      <w:r>
        <w:rPr>
          <w:snapToGrid w:val="0"/>
          <w:color w:val="000000"/>
          <w:sz w:val="28"/>
          <w:szCs w:val="28"/>
        </w:rPr>
        <w:softHyphen/>
        <w:t>бевает память, появляются головные боли, раздражи</w:t>
      </w:r>
      <w:r>
        <w:rPr>
          <w:snapToGrid w:val="0"/>
          <w:color w:val="000000"/>
          <w:sz w:val="28"/>
          <w:szCs w:val="28"/>
        </w:rPr>
        <w:softHyphen/>
        <w:t>тельность, бессонница, утомляемость, а затем развива</w:t>
      </w:r>
      <w:r>
        <w:rPr>
          <w:snapToGrid w:val="0"/>
          <w:color w:val="000000"/>
          <w:sz w:val="28"/>
          <w:szCs w:val="28"/>
        </w:rPr>
        <w:softHyphen/>
        <w:t>ется неврастения. Опыты показали, что для выполнения работы, которую человек делает за 8 часов, после выкуривания пачки сигарет требуется на 2 часа больше времени. При длительном курении может ухудшиться зрение, развиться глухота. У курящих людей часто нарушаются обоняние и вкус. Такие люди могут не ощу</w:t>
      </w:r>
      <w:r>
        <w:rPr>
          <w:snapToGrid w:val="0"/>
          <w:color w:val="000000"/>
          <w:sz w:val="28"/>
          <w:szCs w:val="28"/>
        </w:rPr>
        <w:softHyphen/>
        <w:t>щать вкус сладкого, у них притупляется способность различать запахи.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Вредно влияет курение на функцию желез внутрен</w:t>
      </w:r>
      <w:r>
        <w:rPr>
          <w:snapToGrid w:val="0"/>
          <w:color w:val="000000"/>
          <w:sz w:val="28"/>
          <w:szCs w:val="28"/>
        </w:rPr>
        <w:softHyphen/>
        <w:t>ней секреции, таких как гипофиз, щитовидная и около</w:t>
      </w:r>
      <w:r>
        <w:rPr>
          <w:snapToGrid w:val="0"/>
          <w:color w:val="000000"/>
          <w:sz w:val="28"/>
          <w:szCs w:val="28"/>
        </w:rPr>
        <w:softHyphen/>
        <w:t>щитовидная железы, надпочечники и др.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752E64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7.9pt;margin-top:17.75pt;width:192.8pt;height:192.8pt;z-index:251656704" o:allowincell="f">
            <v:imagedata r:id="rId7" o:title=""/>
            <w10:wrap type="topAndBottom"/>
          </v:shape>
        </w:pic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2. ВЛИЯНИЕ КУРЕНИЯ НА НЕРВНУЮ СИСТЕМУ.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особенно отрицательно сказывается на нерв</w:t>
      </w:r>
      <w:r>
        <w:rPr>
          <w:snapToGrid w:val="0"/>
          <w:color w:val="000000"/>
          <w:sz w:val="28"/>
          <w:szCs w:val="28"/>
        </w:rPr>
        <w:softHyphen/>
        <w:t>ной системе человека, постепенно расшатывая ее. Нару</w:t>
      </w:r>
      <w:r>
        <w:rPr>
          <w:snapToGrid w:val="0"/>
          <w:color w:val="000000"/>
          <w:sz w:val="28"/>
          <w:szCs w:val="28"/>
        </w:rPr>
        <w:softHyphen/>
        <w:t>шение деятельности нервной системы приводит к рас</w:t>
      </w:r>
      <w:r>
        <w:rPr>
          <w:snapToGrid w:val="0"/>
          <w:color w:val="000000"/>
          <w:sz w:val="28"/>
          <w:szCs w:val="28"/>
        </w:rPr>
        <w:softHyphen/>
        <w:t>стройству функций сердечно-сосудистой системы и орга</w:t>
      </w:r>
      <w:r>
        <w:rPr>
          <w:snapToGrid w:val="0"/>
          <w:color w:val="000000"/>
          <w:sz w:val="28"/>
          <w:szCs w:val="28"/>
        </w:rPr>
        <w:softHyphen/>
        <w:t>нов пищеварения.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Отрицательное действие никотина на центральную нервную систему выражается вначале в ее возбуждении, затем в угнетении. В результате курящие становятся раздражительными и легковозбудимыми, у них наруша</w:t>
      </w:r>
      <w:r>
        <w:rPr>
          <w:snapToGrid w:val="0"/>
          <w:color w:val="000000"/>
          <w:sz w:val="28"/>
          <w:szCs w:val="28"/>
        </w:rPr>
        <w:softHyphen/>
        <w:t>ются сон, аппетит.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Как при остром, так и при хроническом отравлении никотином на первое место выступают явления, связан</w:t>
      </w:r>
      <w:r>
        <w:rPr>
          <w:snapToGrid w:val="0"/>
          <w:color w:val="000000"/>
          <w:sz w:val="28"/>
          <w:szCs w:val="28"/>
        </w:rPr>
        <w:softHyphen/>
        <w:t>ные с деятельностью центральной нервной системы. При хроническом отравлении в нервной системе происходят  большие изменения из-за длительного действия одного из сильнейших ядов — никотина. Как показали опыты на кроликах, длительное вдыхание табачного дыма вы</w:t>
      </w:r>
      <w:r>
        <w:rPr>
          <w:snapToGrid w:val="0"/>
          <w:color w:val="000000"/>
          <w:sz w:val="28"/>
          <w:szCs w:val="28"/>
        </w:rPr>
        <w:softHyphen/>
        <w:t>зывает деструктивные изменения в спинном мозге и пе</w:t>
      </w:r>
      <w:r>
        <w:rPr>
          <w:snapToGrid w:val="0"/>
          <w:color w:val="000000"/>
          <w:sz w:val="28"/>
          <w:szCs w:val="28"/>
        </w:rPr>
        <w:softHyphen/>
        <w:t>риферической нервной системе животных. Никотин ока</w:t>
      </w:r>
      <w:r>
        <w:rPr>
          <w:snapToGrid w:val="0"/>
          <w:color w:val="000000"/>
          <w:sz w:val="28"/>
          <w:szCs w:val="28"/>
        </w:rPr>
        <w:softHyphen/>
        <w:t>зывает сильное действие на нервные центры, которые находятся в спинном мозге. Вследствие угнетения цент</w:t>
      </w:r>
      <w:r>
        <w:rPr>
          <w:snapToGrid w:val="0"/>
          <w:color w:val="000000"/>
          <w:sz w:val="28"/>
          <w:szCs w:val="28"/>
        </w:rPr>
        <w:softHyphen/>
        <w:t>ров, управляющих половой деятельностью, у мужчин появляется половое бессилие, у женщин преждевремен</w:t>
      </w:r>
      <w:r>
        <w:rPr>
          <w:snapToGrid w:val="0"/>
          <w:color w:val="000000"/>
          <w:sz w:val="28"/>
          <w:szCs w:val="28"/>
        </w:rPr>
        <w:softHyphen/>
        <w:t>но прекращаются менструации.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Отрицательно   воздействует курение  на умственную  деятельность   человека.   У   тех, кто курит, нередко возникают расстройства памяти, головная боль, бессонница,   дрожание рук, снижается работоспособность, ухудшается настроение.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могут развиться невриты, по</w:t>
      </w:r>
      <w:r>
        <w:rPr>
          <w:snapToGrid w:val="0"/>
          <w:color w:val="000000"/>
          <w:sz w:val="28"/>
          <w:szCs w:val="28"/>
        </w:rPr>
        <w:softHyphen/>
        <w:t>линевриты, радикулиты и др. При этих заболеваниях возникают болевые ощущения по ходу нервов.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результате неумеренного курения может возник</w:t>
      </w:r>
      <w:r>
        <w:rPr>
          <w:snapToGrid w:val="0"/>
          <w:color w:val="000000"/>
          <w:sz w:val="28"/>
          <w:szCs w:val="28"/>
        </w:rPr>
        <w:softHyphen/>
        <w:t>нуть спазм мозговых сосудов, сопровождающийся поте</w:t>
      </w:r>
      <w:r>
        <w:rPr>
          <w:snapToGrid w:val="0"/>
          <w:color w:val="000000"/>
          <w:sz w:val="28"/>
          <w:szCs w:val="28"/>
        </w:rPr>
        <w:softHyphen/>
        <w:t>рей сознания, головокружением и рвотой.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 курильщиков нередко развивается склероз мозговых сосудов, вследствие чего ухудшается питание мозга, могут возникнуть эпилептические (судорожные) при</w:t>
      </w:r>
      <w:r>
        <w:rPr>
          <w:snapToGrid w:val="0"/>
          <w:color w:val="000000"/>
          <w:sz w:val="28"/>
          <w:szCs w:val="28"/>
        </w:rPr>
        <w:softHyphen/>
        <w:t>падки. У них в 3—4 раза чаще бывают кровоизлияния в мозг.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Табак оказывает на центральную нервную систему наркотическое действие: человек теряет волю, стано</w:t>
      </w:r>
      <w:r>
        <w:rPr>
          <w:snapToGrid w:val="0"/>
          <w:color w:val="000000"/>
          <w:sz w:val="28"/>
          <w:szCs w:val="28"/>
        </w:rPr>
        <w:softHyphen/>
        <w:t>вится полностью подвластным постоянно испытываемой им неодолимой потребности в курении. Со временем эта потребность усиливается, и человек начинает курить на</w:t>
      </w:r>
      <w:r>
        <w:rPr>
          <w:snapToGrid w:val="0"/>
          <w:color w:val="000000"/>
          <w:sz w:val="28"/>
          <w:szCs w:val="28"/>
        </w:rPr>
        <w:softHyphen/>
        <w:t>тощак, по ночам, после еды, при выходе из помещения на улицу. Часто такие люди не в состоянии приступить к работе не закурив.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752E64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66.7pt;margin-top:29.7pt;width:129.6pt;height:119.75pt;z-index:251657728" o:allowincell="f">
            <v:imagedata r:id="rId8" o:title=""/>
            <w10:wrap type="topAndBottom"/>
          </v:shape>
        </w:pict>
      </w:r>
      <w:r w:rsidR="00E07A36">
        <w:rPr>
          <w:b/>
          <w:bCs/>
          <w:snapToGrid w:val="0"/>
          <w:color w:val="000000"/>
          <w:sz w:val="28"/>
          <w:szCs w:val="28"/>
        </w:rPr>
        <w:t>3. ВОЗДЕЙСТВИЕ КУРЕНИЯ НА ОРГАНЫ ДЫХАНИЯ</w:t>
      </w:r>
    </w:p>
    <w:p w:rsidR="00E07A36" w:rsidRDefault="00E07A36">
      <w:pPr>
        <w:pStyle w:val="2"/>
      </w:pPr>
      <w:r>
        <w:t xml:space="preserve">                                              Рак легкого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прежде всего отрицательно сказывается на органах дыхания.У курящих людей часто бывают хронические заболёвания глотки, гортани, бронхов и легких. Уже  проходя  через  верхние дыхательные пути, табачный  дым   раздражает   слизистую оболочку носоглотки, гортани, трахеи и бронхов, вызывая обильное отделение</w:t>
      </w:r>
      <w:r>
        <w:rPr>
          <w:i/>
          <w:iCs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слизи   и  слюны. Скопление последних в определенных участках слизистой оболочки бронхов вызывает кашлевой рефлекс, а следовательно, и постоянный кашель. Пи</w:t>
      </w:r>
      <w:r>
        <w:rPr>
          <w:snapToGrid w:val="0"/>
          <w:color w:val="000000"/>
          <w:sz w:val="28"/>
          <w:szCs w:val="28"/>
        </w:rPr>
        <w:softHyphen/>
        <w:t>ридин и его  производные также вызывают кашель  по утрам,   раздражая   слизистую   оболочку   горла,   языка, глаз. Раздражающие вещества, содержащиеся в табач</w:t>
      </w:r>
      <w:r>
        <w:rPr>
          <w:snapToGrid w:val="0"/>
          <w:color w:val="000000"/>
          <w:sz w:val="28"/>
          <w:szCs w:val="28"/>
        </w:rPr>
        <w:softHyphen/>
        <w:t>ном  дыме,  являются  причиной  спазма бронхов, гипер</w:t>
      </w:r>
      <w:r>
        <w:rPr>
          <w:snapToGrid w:val="0"/>
          <w:color w:val="000000"/>
          <w:sz w:val="28"/>
          <w:szCs w:val="28"/>
        </w:rPr>
        <w:softHyphen/>
        <w:t>трофии  слизистых  оболочек  желез,   которые выделяют избыточную слизь в виде мокроты. Все  это   ослабляет сопротивляемость легких к инфекциям. Из-за неполного сгорания табака в дыме содержатся  в  огромном  коли</w:t>
      </w:r>
      <w:r>
        <w:rPr>
          <w:snapToGrid w:val="0"/>
          <w:color w:val="000000"/>
          <w:sz w:val="28"/>
          <w:szCs w:val="28"/>
        </w:rPr>
        <w:softHyphen/>
        <w:t>честве частицы сажи и деготь, частично оседающие в ды</w:t>
      </w:r>
      <w:r>
        <w:rPr>
          <w:snapToGrid w:val="0"/>
          <w:color w:val="000000"/>
          <w:sz w:val="28"/>
          <w:szCs w:val="28"/>
        </w:rPr>
        <w:softHyphen/>
        <w:t>хательных путях. Яды табачного дыма пагубно действуют на верхние дыхательные пути и легкие. Постепенно развиваются ларингит (голос становится хриплым), тра</w:t>
      </w:r>
      <w:r>
        <w:rPr>
          <w:snapToGrid w:val="0"/>
          <w:color w:val="000000"/>
          <w:sz w:val="28"/>
          <w:szCs w:val="28"/>
        </w:rPr>
        <w:softHyphen/>
        <w:t>хеит, хронический бронхит, эмфизема легких. Повторные   заболевания   респираторными инфекция</w:t>
      </w:r>
      <w:r>
        <w:rPr>
          <w:snapToGrid w:val="0"/>
          <w:color w:val="000000"/>
          <w:sz w:val="28"/>
          <w:szCs w:val="28"/>
        </w:rPr>
        <w:softHyphen/>
        <w:t>ми связаны с избытком выделения слизи и наблюдаются у курящих значительно чаще, чем у тех,   кто  не  имеет этой вредной привычки.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 угнетается также защитная функция мерцательного эпителия, выстилающего бронхи, что способствует развитию различных легочных заболева</w:t>
      </w:r>
      <w:r>
        <w:rPr>
          <w:snapToGrid w:val="0"/>
          <w:color w:val="000000"/>
          <w:sz w:val="28"/>
          <w:szCs w:val="28"/>
        </w:rPr>
        <w:softHyphen/>
        <w:t>ний. Не случайно процент больных туберкулезом лег</w:t>
      </w:r>
      <w:r>
        <w:rPr>
          <w:snapToGrid w:val="0"/>
          <w:color w:val="000000"/>
          <w:sz w:val="28"/>
          <w:szCs w:val="28"/>
        </w:rPr>
        <w:softHyphen/>
        <w:t>ких среди курящих выше. У этих больных вредные ве</w:t>
      </w:r>
      <w:r>
        <w:rPr>
          <w:snapToGrid w:val="0"/>
          <w:color w:val="000000"/>
          <w:sz w:val="28"/>
          <w:szCs w:val="28"/>
        </w:rPr>
        <w:softHyphen/>
        <w:t>щества, содержащиеся в табачном дыме, резко изменя</w:t>
      </w:r>
      <w:r>
        <w:rPr>
          <w:snapToGrid w:val="0"/>
          <w:color w:val="000000"/>
          <w:sz w:val="28"/>
          <w:szCs w:val="28"/>
        </w:rPr>
        <w:softHyphen/>
        <w:t>ют и без того уже нарушенную функцию дыхания.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не только способствует заболеванию тубер</w:t>
      </w:r>
      <w:r>
        <w:rPr>
          <w:snapToGrid w:val="0"/>
          <w:color w:val="000000"/>
          <w:sz w:val="28"/>
          <w:szCs w:val="28"/>
        </w:rPr>
        <w:softHyphen/>
        <w:t>кулезом органов дыхания, но и затрудняет лечение этой болезни.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Исследованиями подтверждено, что у людей, которые курят, функция легких менее полноценна, чем у некурящих. Отклонение от нормы выражается главным образом в сужении воздухопроводящих путей. Как пока</w:t>
      </w:r>
      <w:r>
        <w:rPr>
          <w:snapToGrid w:val="0"/>
          <w:color w:val="000000"/>
          <w:sz w:val="28"/>
          <w:szCs w:val="28"/>
        </w:rPr>
        <w:softHyphen/>
        <w:t>зывают патологоанатомические исследования, легкие сорокалетнего курильщика выглядят, как легкие некурящих людей в возрасте 75—80 лет. Нарушается также газообмен, что вызывает кислородную недостаточность.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После отказа от курения поражение бронхов приоста</w:t>
      </w:r>
      <w:r>
        <w:rPr>
          <w:snapToGrid w:val="0"/>
          <w:color w:val="000000"/>
          <w:sz w:val="28"/>
          <w:szCs w:val="28"/>
        </w:rPr>
        <w:softHyphen/>
        <w:t>навливается. Если курить бросают в молодом возрасте, функция легких возвращается к норме. Прекращение курения после большого стажа может привести к зна</w:t>
      </w:r>
      <w:r>
        <w:rPr>
          <w:snapToGrid w:val="0"/>
          <w:color w:val="000000"/>
          <w:sz w:val="28"/>
          <w:szCs w:val="28"/>
        </w:rPr>
        <w:softHyphen/>
        <w:t>чительному уменьшению одышки и кашля.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4. ВЛИЯНИЕ КУРЕНИЯ НА СЕРДЕЧНО-СОСУДИСТУЮ СИСТЕМУ</w:t>
      </w: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способствует быстрому изнашиванию и ста</w:t>
      </w:r>
      <w:r>
        <w:rPr>
          <w:snapToGrid w:val="0"/>
          <w:color w:val="000000"/>
          <w:sz w:val="28"/>
          <w:szCs w:val="28"/>
        </w:rPr>
        <w:softHyphen/>
        <w:t>рению сердечно-сосудистой системы, развитию ишемической болезни сердца и инфаркта миокарда, гиперто</w:t>
      </w:r>
      <w:r>
        <w:rPr>
          <w:snapToGrid w:val="0"/>
          <w:color w:val="000000"/>
          <w:sz w:val="28"/>
          <w:szCs w:val="28"/>
        </w:rPr>
        <w:softHyphen/>
        <w:t>нической болезни и атеросклероза, облитерирующего эидартериита и др.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Попадая в кровь, ядовитые вещества, содержащие</w:t>
      </w:r>
      <w:r>
        <w:rPr>
          <w:snapToGrid w:val="0"/>
          <w:color w:val="000000"/>
          <w:sz w:val="28"/>
          <w:szCs w:val="28"/>
        </w:rPr>
        <w:softHyphen/>
        <w:t>ся в табачном дыме, разносятся по тканям за 21—23 се</w:t>
      </w:r>
      <w:r>
        <w:rPr>
          <w:snapToGrid w:val="0"/>
          <w:color w:val="000000"/>
          <w:sz w:val="28"/>
          <w:szCs w:val="28"/>
        </w:rPr>
        <w:softHyphen/>
        <w:t>кунды (время полного кругооборота крови); т. е. почти мгновенно отравляют весь организм. После выкурива</w:t>
      </w:r>
      <w:r>
        <w:rPr>
          <w:snapToGrid w:val="0"/>
          <w:color w:val="000000"/>
          <w:sz w:val="28"/>
          <w:szCs w:val="28"/>
        </w:rPr>
        <w:softHyphen/>
        <w:t>ния 2—3 сигарет мелкие кровеносные сосуды приходят в состояние спазма, который сохраняется 20—30 минут! У тех, кто выкуривает в день пачку сигарет, сосуды по</w:t>
      </w:r>
      <w:r>
        <w:rPr>
          <w:snapToGrid w:val="0"/>
          <w:color w:val="000000"/>
          <w:sz w:val="28"/>
          <w:szCs w:val="28"/>
        </w:rPr>
        <w:softHyphen/>
        <w:t>стоянно находятся в состоянии спазма. Вследствие это</w:t>
      </w:r>
      <w:r>
        <w:rPr>
          <w:snapToGrid w:val="0"/>
          <w:color w:val="000000"/>
          <w:sz w:val="28"/>
          <w:szCs w:val="28"/>
        </w:rPr>
        <w:softHyphen/>
        <w:t>го уменьшается просвет мелких артерий, так как нико</w:t>
      </w:r>
      <w:r>
        <w:rPr>
          <w:snapToGrid w:val="0"/>
          <w:color w:val="000000"/>
          <w:sz w:val="28"/>
          <w:szCs w:val="28"/>
        </w:rPr>
        <w:softHyphen/>
        <w:t>тин вызывает сужение кровеносных сосудов. В результате   нарушается   нормальное   питание   многих   тканей  организма.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 артерии теряют свою эластичность, ста</w:t>
      </w:r>
      <w:r>
        <w:rPr>
          <w:snapToGrid w:val="0"/>
          <w:color w:val="000000"/>
          <w:sz w:val="28"/>
          <w:szCs w:val="28"/>
        </w:rPr>
        <w:softHyphen/>
        <w:t>новятся плотными, ломкими, хрупкими. С годами у ку</w:t>
      </w:r>
      <w:r>
        <w:rPr>
          <w:snapToGrid w:val="0"/>
          <w:color w:val="000000"/>
          <w:sz w:val="28"/>
          <w:szCs w:val="28"/>
        </w:rPr>
        <w:softHyphen/>
        <w:t>рильщиков просвет сосудов сужается все больше, и в конце концов это может закончиться катастрофой.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Постоянный спазм кровеносных сосудов, вызывае</w:t>
      </w:r>
      <w:r>
        <w:rPr>
          <w:snapToGrid w:val="0"/>
          <w:color w:val="000000"/>
          <w:sz w:val="28"/>
          <w:szCs w:val="28"/>
        </w:rPr>
        <w:softHyphen/>
        <w:t>мый курением, является существенным фактором в воз</w:t>
      </w:r>
      <w:r>
        <w:rPr>
          <w:snapToGrid w:val="0"/>
          <w:color w:val="000000"/>
          <w:sz w:val="28"/>
          <w:szCs w:val="28"/>
        </w:rPr>
        <w:softHyphen/>
        <w:t>никновении гипертонической болезни, атеросклероза и тромбофлебита.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никотина быстрее изнашиваются так</w:t>
      </w:r>
      <w:r>
        <w:rPr>
          <w:snapToGrid w:val="0"/>
          <w:color w:val="000000"/>
          <w:sz w:val="28"/>
          <w:szCs w:val="28"/>
        </w:rPr>
        <w:softHyphen/>
        <w:t>же сосуды мозга, просвет их сужается, уменьшается эластичность. Кровь поступает в меньшем количестве, что приводит к нарушению мозгового кровообращения, к кровоизлияниям в мозг.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 время курения пульс учащается примерно на 20 ударов в одну минуту, так как сердце работает с повы</w:t>
      </w:r>
      <w:r>
        <w:rPr>
          <w:snapToGrid w:val="0"/>
          <w:color w:val="000000"/>
          <w:sz w:val="28"/>
          <w:szCs w:val="28"/>
        </w:rPr>
        <w:softHyphen/>
        <w:t>шенной нагрузкой. При этом сильно страдает функция сердца вследствие спазма мелких кровеносных сосудов, питающих сердечную мышцу., В результате спазма ве</w:t>
      </w:r>
      <w:r>
        <w:rPr>
          <w:snapToGrid w:val="0"/>
          <w:color w:val="000000"/>
          <w:sz w:val="28"/>
          <w:szCs w:val="28"/>
        </w:rPr>
        <w:softHyphen/>
        <w:t>нечных сосудов у курящих бывают приступы сердцеби</w:t>
      </w:r>
      <w:r>
        <w:rPr>
          <w:snapToGrid w:val="0"/>
          <w:color w:val="000000"/>
          <w:sz w:val="28"/>
          <w:szCs w:val="28"/>
        </w:rPr>
        <w:softHyphen/>
        <w:t>ения, перебои, боли в области сердца.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Спазмы сосудов сердца — наиболее частое осложне</w:t>
      </w:r>
      <w:r>
        <w:rPr>
          <w:snapToGrid w:val="0"/>
          <w:color w:val="000000"/>
          <w:sz w:val="28"/>
          <w:szCs w:val="28"/>
        </w:rPr>
        <w:softHyphen/>
        <w:t>ние при курении. Результатом такого спазма может быть инфаркт миокарда — омертвение участка сердечной мышцы вследствие нарушения ее питания. Омертвение большого участка сердечной мышцы приводит к смер</w:t>
      </w:r>
      <w:r>
        <w:rPr>
          <w:snapToGrid w:val="0"/>
          <w:color w:val="000000"/>
          <w:sz w:val="28"/>
          <w:szCs w:val="28"/>
        </w:rPr>
        <w:softHyphen/>
        <w:t>ти. Не случайно смертность от инфаркта миокарда сре</w:t>
      </w:r>
      <w:r>
        <w:rPr>
          <w:snapToGrid w:val="0"/>
          <w:color w:val="000000"/>
          <w:sz w:val="28"/>
          <w:szCs w:val="28"/>
        </w:rPr>
        <w:softHyphen/>
        <w:t>ди курящих в возрасте 40—50 лет в 3 раза выше, чем у тех, кто не курит.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Нередко отмечающиеся головокружение и рвота при чрезмерном курении также объясняются спазмом сосу</w:t>
      </w:r>
      <w:r>
        <w:rPr>
          <w:snapToGrid w:val="0"/>
          <w:color w:val="000000"/>
          <w:sz w:val="28"/>
          <w:szCs w:val="28"/>
        </w:rPr>
        <w:softHyphen/>
        <w:t>дов головного мозга.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является основной причиной еще одного очень серьезного сосудистого заболевания нижних ко</w:t>
      </w:r>
      <w:r>
        <w:rPr>
          <w:snapToGrid w:val="0"/>
          <w:color w:val="000000"/>
          <w:sz w:val="28"/>
          <w:szCs w:val="28"/>
        </w:rPr>
        <w:softHyphen/>
        <w:t>нечностей — перемежающейся хромоты. Это заболевание связано с облитерирующим эндартериитом артерий голени и стопы, который может привести к гангрене (омертвению) нижних конечностей и нередко требует</w:t>
      </w:r>
      <w:r>
        <w:rPr>
          <w:snapToGrid w:val="0"/>
          <w:color w:val="000000"/>
          <w:sz w:val="28"/>
          <w:szCs w:val="28"/>
          <w:vertAlign w:val="superscript"/>
        </w:rPr>
        <w:t xml:space="preserve">  </w:t>
      </w:r>
      <w:r>
        <w:rPr>
          <w:snapToGrid w:val="0"/>
          <w:color w:val="000000"/>
          <w:sz w:val="28"/>
          <w:szCs w:val="28"/>
        </w:rPr>
        <w:t>ампутации их.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способствует также более раннему разви</w:t>
      </w:r>
      <w:r>
        <w:rPr>
          <w:snapToGrid w:val="0"/>
          <w:color w:val="000000"/>
          <w:sz w:val="28"/>
          <w:szCs w:val="28"/>
        </w:rPr>
        <w:softHyphen/>
        <w:t>тию общего артериосклероза, в особенности склероза ве</w:t>
      </w:r>
      <w:r>
        <w:rPr>
          <w:snapToGrid w:val="0"/>
          <w:color w:val="000000"/>
          <w:sz w:val="28"/>
          <w:szCs w:val="28"/>
        </w:rPr>
        <w:softHyphen/>
        <w:t>нечных сосудов сердца, что может привести к стенокар</w:t>
      </w:r>
      <w:r>
        <w:rPr>
          <w:snapToGrid w:val="0"/>
          <w:color w:val="000000"/>
          <w:sz w:val="28"/>
          <w:szCs w:val="28"/>
        </w:rPr>
        <w:softHyphen/>
        <w:t>дии (грудной жабе). Стенокардия примерно в 2 раза чаще, а приступы ишемической болезни сердца, приво</w:t>
      </w:r>
      <w:r>
        <w:rPr>
          <w:snapToGrid w:val="0"/>
          <w:color w:val="000000"/>
          <w:sz w:val="28"/>
          <w:szCs w:val="28"/>
        </w:rPr>
        <w:softHyphen/>
        <w:t>дящие к внезапной смерти, в 4 раза чаще возникают у курящих. Профессор Г. Ф. Ланг считал, что курение способствует ангиоспазмам, в частности венечных артерий сердца, проявляющимся приступами стенокардии. Если при появлении приступов стенокардии прекратить куре</w:t>
      </w:r>
      <w:r>
        <w:rPr>
          <w:snapToGrid w:val="0"/>
          <w:color w:val="000000"/>
          <w:sz w:val="28"/>
          <w:szCs w:val="28"/>
        </w:rPr>
        <w:softHyphen/>
        <w:t>ние, признаки болезни постепенно исчезают.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является важной причиной возникновения ишемической болезни сердца, так как вносит вклад в  развитие атеросклеротического процесса и в условия, вызывающие приступы стенокардии. Главная роль в механизмах развития ишемической болезни сердца под влиянием курения принадлежит окиси углерода. Нико</w:t>
      </w:r>
      <w:r>
        <w:rPr>
          <w:snapToGrid w:val="0"/>
          <w:color w:val="000000"/>
          <w:sz w:val="28"/>
          <w:szCs w:val="28"/>
        </w:rPr>
        <w:softHyphen/>
        <w:t>тин вызывает повышение кровяного давления и частоты сердцебиений, а окись углерода — недостаточность сер</w:t>
      </w:r>
      <w:r>
        <w:rPr>
          <w:snapToGrid w:val="0"/>
          <w:color w:val="000000"/>
          <w:sz w:val="28"/>
          <w:szCs w:val="28"/>
        </w:rPr>
        <w:softHyphen/>
        <w:t>дечной деятельности.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Экспериментальными работами на животных уста</w:t>
      </w:r>
      <w:r>
        <w:rPr>
          <w:snapToGrid w:val="0"/>
          <w:color w:val="000000"/>
          <w:sz w:val="28"/>
          <w:szCs w:val="28"/>
        </w:rPr>
        <w:softHyphen/>
        <w:t>новлено влияние никотина на повышение кровяного дав</w:t>
      </w:r>
      <w:r>
        <w:rPr>
          <w:snapToGrid w:val="0"/>
          <w:color w:val="000000"/>
          <w:sz w:val="28"/>
          <w:szCs w:val="28"/>
        </w:rPr>
        <w:softHyphen/>
        <w:t>ления. Общее сужение кровеносных сосудов и повышен</w:t>
      </w:r>
      <w:r>
        <w:rPr>
          <w:snapToGrid w:val="0"/>
          <w:color w:val="000000"/>
          <w:sz w:val="28"/>
          <w:szCs w:val="28"/>
        </w:rPr>
        <w:softHyphen/>
        <w:t>ное кровяное давление приводят к тому, что число ги</w:t>
      </w:r>
      <w:r>
        <w:rPr>
          <w:snapToGrid w:val="0"/>
          <w:color w:val="000000"/>
          <w:sz w:val="28"/>
          <w:szCs w:val="28"/>
        </w:rPr>
        <w:softHyphen/>
        <w:t>пертоников среди тех, кто курит, гораздо больше, чем среди некурящих, особенно в молодом и среднем возра</w:t>
      </w:r>
      <w:r>
        <w:rPr>
          <w:snapToGrid w:val="0"/>
          <w:color w:val="000000"/>
          <w:sz w:val="28"/>
          <w:szCs w:val="28"/>
        </w:rPr>
        <w:softHyphen/>
        <w:t>сте. «Табачная гипертония» ведет к раннему «табачно</w:t>
      </w:r>
      <w:r>
        <w:rPr>
          <w:snapToGrid w:val="0"/>
          <w:color w:val="000000"/>
          <w:sz w:val="28"/>
          <w:szCs w:val="28"/>
        </w:rPr>
        <w:softHyphen/>
        <w:t>му склерозу» кровеносных сосудов.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Никотин способствует также жировому перерожде</w:t>
      </w:r>
      <w:r>
        <w:rPr>
          <w:snapToGrid w:val="0"/>
          <w:color w:val="000000"/>
          <w:sz w:val="28"/>
          <w:szCs w:val="28"/>
        </w:rPr>
        <w:softHyphen/>
        <w:t>нию сердечной мышцы, снижая работоспособность серд</w:t>
      </w:r>
      <w:r>
        <w:rPr>
          <w:snapToGrid w:val="0"/>
          <w:color w:val="000000"/>
          <w:sz w:val="28"/>
          <w:szCs w:val="28"/>
        </w:rPr>
        <w:softHyphen/>
        <w:t>ца. Сердце при курении работает более учащенно, что приводит к преждевременному изнашиванию его.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5. ВЛИЯНИЕ КУРЕНИЯ НА ОРГАНЫ ПИЩЕВАРЕНИЯ</w:t>
      </w: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хроническом отравлении никотином развивают</w:t>
      </w:r>
      <w:r>
        <w:rPr>
          <w:snapToGrid w:val="0"/>
          <w:color w:val="000000"/>
          <w:sz w:val="28"/>
          <w:szCs w:val="28"/>
        </w:rPr>
        <w:softHyphen/>
        <w:t>ся  болезненные состояния различных участков желудоч</w:t>
      </w:r>
      <w:r>
        <w:rPr>
          <w:snapToGrid w:val="0"/>
          <w:color w:val="000000"/>
          <w:sz w:val="28"/>
          <w:szCs w:val="28"/>
        </w:rPr>
        <w:softHyphen/>
        <w:t>но-кишечного тракта. Вследствие раздражения никотином нервных окончаний слюнных желез повышается слюноотделение,  что вынуждает курящего сплевывать  или   глотать слюну, в которой находится ряд веществ табачного   дыма.   Раздражается слизистая оболочка полости рта.   Никотин, откладываясь на слизистой оболочке десен и зубах, постоянно раздражает  нервные  окончания. Десны  становятся  рыхлыми,  кровоточат,  повреждается  зубная   эмаль. Зубы выглядят почерневшими, рано пор</w:t>
      </w:r>
      <w:r>
        <w:rPr>
          <w:snapToGrid w:val="0"/>
          <w:color w:val="000000"/>
          <w:sz w:val="28"/>
          <w:szCs w:val="28"/>
        </w:rPr>
        <w:softHyphen/>
        <w:t>тятся  («кариес   курильщиков»).   При   курении   нередко расшатываются   зубы, что ведет к их выпадению и вос</w:t>
      </w:r>
      <w:r>
        <w:rPr>
          <w:snapToGrid w:val="0"/>
          <w:color w:val="000000"/>
          <w:sz w:val="28"/>
          <w:szCs w:val="28"/>
        </w:rPr>
        <w:softHyphen/>
        <w:t>палению   десен. Особенно вредно действует на пищева</w:t>
      </w:r>
      <w:r>
        <w:rPr>
          <w:snapToGrid w:val="0"/>
          <w:color w:val="000000"/>
          <w:sz w:val="28"/>
          <w:szCs w:val="28"/>
        </w:rPr>
        <w:softHyphen/>
        <w:t>рение привычка заглатывать табачный дым, курить на</w:t>
      </w:r>
      <w:r>
        <w:rPr>
          <w:snapToGrid w:val="0"/>
          <w:color w:val="000000"/>
          <w:sz w:val="28"/>
          <w:szCs w:val="28"/>
        </w:rPr>
        <w:softHyphen/>
        <w:t>тощак,   а   также  непосредственно после еды и в ночное время. В результате снижается аппетит,   так как  нико</w:t>
      </w:r>
      <w:r>
        <w:rPr>
          <w:snapToGrid w:val="0"/>
          <w:color w:val="000000"/>
          <w:sz w:val="28"/>
          <w:szCs w:val="28"/>
        </w:rPr>
        <w:softHyphen/>
        <w:t>тин тормозит сократительную деятельность желудка, от которой зависит в значительной мере ощущение голода. Могут отмечаться такие болезненные явления, как тош</w:t>
      </w:r>
      <w:r>
        <w:rPr>
          <w:snapToGrid w:val="0"/>
          <w:color w:val="000000"/>
          <w:sz w:val="28"/>
          <w:szCs w:val="28"/>
        </w:rPr>
        <w:softHyphen/>
        <w:t>нота, рвота, боли в желудке и кишечнике.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влиянием курения изменяется желудочная сек</w:t>
      </w:r>
      <w:r>
        <w:rPr>
          <w:snapToGrid w:val="0"/>
          <w:color w:val="000000"/>
          <w:sz w:val="28"/>
          <w:szCs w:val="28"/>
        </w:rPr>
        <w:softHyphen/>
        <w:t>реция, повышается кислотность желудочного сока, что содействует развитию гастрита (воспаление слизистой оболочки желудка). Кроме того, тонус гладкой мускула</w:t>
      </w:r>
      <w:r>
        <w:rPr>
          <w:snapToGrid w:val="0"/>
          <w:color w:val="000000"/>
          <w:sz w:val="28"/>
          <w:szCs w:val="28"/>
        </w:rPr>
        <w:softHyphen/>
        <w:t>туры всего пищеварительного аппарата в период куре</w:t>
      </w:r>
      <w:r>
        <w:rPr>
          <w:snapToGrid w:val="0"/>
          <w:color w:val="000000"/>
          <w:sz w:val="28"/>
          <w:szCs w:val="28"/>
        </w:rPr>
        <w:softHyphen/>
        <w:t>ния вначале понижается, а затем усиливается. Перена</w:t>
      </w:r>
      <w:r>
        <w:rPr>
          <w:snapToGrid w:val="0"/>
          <w:color w:val="000000"/>
          <w:sz w:val="28"/>
          <w:szCs w:val="28"/>
        </w:rPr>
        <w:softHyphen/>
        <w:t>пряжение процесса возбуждения приводит в дальней</w:t>
      </w:r>
      <w:r>
        <w:rPr>
          <w:snapToGrid w:val="0"/>
          <w:color w:val="000000"/>
          <w:sz w:val="28"/>
          <w:szCs w:val="28"/>
        </w:rPr>
        <w:softHyphen/>
        <w:t>шем к торможению функций всего пищеварительного канала, за исключением входной и выходной части же</w:t>
      </w:r>
      <w:r>
        <w:rPr>
          <w:snapToGrid w:val="0"/>
          <w:color w:val="000000"/>
          <w:sz w:val="28"/>
          <w:szCs w:val="28"/>
        </w:rPr>
        <w:softHyphen/>
        <w:t>лудка. Последние усиленно сокращаются, в силу чего в желудке задерживается пища, что также создает усло</w:t>
      </w:r>
      <w:r>
        <w:rPr>
          <w:snapToGrid w:val="0"/>
          <w:color w:val="000000"/>
          <w:sz w:val="28"/>
          <w:szCs w:val="28"/>
        </w:rPr>
        <w:softHyphen/>
        <w:t>вия для возникновения гастрита, который постепенно переходит в хронический. Если при этом в желудке или двенадцатиперстной кишке развиваются сосудистые спазмы, то создаются благоприятные условия для раз</w:t>
      </w:r>
      <w:r>
        <w:rPr>
          <w:snapToGrid w:val="0"/>
          <w:color w:val="000000"/>
          <w:sz w:val="28"/>
          <w:szCs w:val="28"/>
        </w:rPr>
        <w:softHyphen/>
        <w:t>вития язвы двенадцатиперстной кишки и желудка. Меж</w:t>
      </w:r>
      <w:r>
        <w:rPr>
          <w:snapToGrid w:val="0"/>
          <w:color w:val="000000"/>
          <w:sz w:val="28"/>
          <w:szCs w:val="28"/>
        </w:rPr>
        <w:softHyphen/>
        <w:t>ду курением и распространенностью язвенной болезни желудка и двенадцатиперстной кишки прослеживается отчетливая связь. Заболеваемость язвенной болезнью желудка и двенадцатиперстной кишки среди курящих вдвое выше, чем у тех, кто не курит. Как показывают рентгеновские исследования, через 15 минут от начала курения прекращается нормальное сокращение желуд</w:t>
      </w:r>
      <w:r>
        <w:rPr>
          <w:snapToGrid w:val="0"/>
          <w:color w:val="000000"/>
          <w:sz w:val="28"/>
          <w:szCs w:val="28"/>
        </w:rPr>
        <w:softHyphen/>
        <w:t>ка. Возобновляется оно только через 20—30 минут по</w:t>
      </w:r>
      <w:r>
        <w:rPr>
          <w:snapToGrid w:val="0"/>
          <w:color w:val="000000"/>
          <w:sz w:val="28"/>
          <w:szCs w:val="28"/>
        </w:rPr>
        <w:softHyphen/>
        <w:t>сле окончания курения, если в это время не поступают новые порции никотина. Лица, страдающие язвенной болезнью, часто отмечают, что курение усиливает боль. Больные, которые курят, плохо поддаются лечению, у них надолго задерживается процесс рубцевания язв же</w:t>
      </w:r>
      <w:r>
        <w:rPr>
          <w:snapToGrid w:val="0"/>
          <w:color w:val="000000"/>
          <w:sz w:val="28"/>
          <w:szCs w:val="28"/>
        </w:rPr>
        <w:softHyphen/>
        <w:t>лудка.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 курящих отмечаются и другие расстройства желу</w:t>
      </w:r>
      <w:r>
        <w:rPr>
          <w:snapToGrid w:val="0"/>
          <w:color w:val="000000"/>
          <w:sz w:val="28"/>
          <w:szCs w:val="28"/>
        </w:rPr>
        <w:softHyphen/>
        <w:t>дочно-кишечного тракта, в частности со стороны кишеч</w:t>
      </w:r>
      <w:r>
        <w:rPr>
          <w:snapToGrid w:val="0"/>
          <w:color w:val="000000"/>
          <w:sz w:val="28"/>
          <w:szCs w:val="28"/>
        </w:rPr>
        <w:softHyphen/>
        <w:t>ника. Иногда у них развивается хронический гепатит, т, е. воспаление печени.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6. ВЛИЯНИЕ  КУРЕНИЯ НА ПОЛОВУЮ ФУНКЦИЮ.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отрицательно отражается на половой потен</w:t>
      </w:r>
      <w:r>
        <w:rPr>
          <w:snapToGrid w:val="0"/>
          <w:color w:val="000000"/>
          <w:sz w:val="28"/>
          <w:szCs w:val="28"/>
        </w:rPr>
        <w:softHyphen/>
        <w:t>ции мужчины, угнетая ее. Особенно отрицательно влияет курение на эрекцию, ослабляя ее и усиливая общие нев</w:t>
      </w:r>
      <w:r>
        <w:rPr>
          <w:snapToGrid w:val="0"/>
          <w:color w:val="000000"/>
          <w:sz w:val="28"/>
          <w:szCs w:val="28"/>
        </w:rPr>
        <w:softHyphen/>
        <w:t>растенические проявления. Известны случаи снижения либидо (полового влечения). В настоящее время ни один врач-сексопатолог не возьмется лечить половое бессилие до тех пор, пока пациент не бросит курить. Крупнейший советский исследователь в области сексологии Л. Якоб</w:t>
      </w:r>
      <w:r>
        <w:rPr>
          <w:snapToGrid w:val="0"/>
          <w:color w:val="000000"/>
          <w:sz w:val="28"/>
          <w:szCs w:val="28"/>
        </w:rPr>
        <w:softHyphen/>
        <w:t>сон считает, что в 11% случаев импотенция, т. е. половая слабость, наступает вследствие чрезмерного курения. Он отмечает, что у лиц, обратившихся к нему за помощью по поводу половой слабости, потенция полностью восстанавливалась после того, как они бросали курить. К. Ширрен установил, что курение влияет на дея</w:t>
      </w:r>
      <w:r>
        <w:rPr>
          <w:snapToGrid w:val="0"/>
          <w:color w:val="000000"/>
          <w:sz w:val="28"/>
          <w:szCs w:val="28"/>
        </w:rPr>
        <w:softHyphen/>
        <w:t>тельность мужских половых клеток. На основании об</w:t>
      </w:r>
      <w:r>
        <w:rPr>
          <w:snapToGrid w:val="0"/>
          <w:color w:val="000000"/>
          <w:sz w:val="28"/>
          <w:szCs w:val="28"/>
        </w:rPr>
        <w:softHyphen/>
        <w:t>следования 2000 курящих автор сделал вывод, что вы</w:t>
      </w:r>
      <w:r>
        <w:rPr>
          <w:snapToGrid w:val="0"/>
          <w:color w:val="000000"/>
          <w:sz w:val="28"/>
          <w:szCs w:val="28"/>
        </w:rPr>
        <w:softHyphen/>
        <w:t>куривание 20—40 сигарет в день значительно угнетает способность сперматозоидов к передвижению и может привести к бесплодию. После полного прекращения ку</w:t>
      </w:r>
      <w:r>
        <w:rPr>
          <w:snapToGrid w:val="0"/>
          <w:color w:val="000000"/>
          <w:sz w:val="28"/>
          <w:szCs w:val="28"/>
        </w:rPr>
        <w:softHyphen/>
        <w:t>рения функция сперматозоидов нормализуется в про</w:t>
      </w:r>
      <w:r>
        <w:rPr>
          <w:snapToGrid w:val="0"/>
          <w:color w:val="000000"/>
          <w:sz w:val="28"/>
          <w:szCs w:val="28"/>
        </w:rPr>
        <w:softHyphen/>
        <w:t>межутке от 6 недель до 6 месяцев. При выкуривании хо</w:t>
      </w:r>
      <w:r>
        <w:rPr>
          <w:snapToGrid w:val="0"/>
          <w:color w:val="000000"/>
          <w:sz w:val="28"/>
          <w:szCs w:val="28"/>
        </w:rPr>
        <w:softHyphen/>
        <w:t>тя бы 1—2 сигарет в день полного восстановления этой функции не наблюдается.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вредно отражается и на половой функции женщин, вызывая явления фригидности (снижение по</w:t>
      </w:r>
      <w:r>
        <w:rPr>
          <w:snapToGrid w:val="0"/>
          <w:color w:val="000000"/>
          <w:sz w:val="28"/>
          <w:szCs w:val="28"/>
        </w:rPr>
        <w:softHyphen/>
        <w:t>лового влечения).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7. КУРЕНИЕ И ЗДОРОВЬЕ ПОДРОСТКА.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Чаще всего дети начинают курить в школьном воз</w:t>
      </w:r>
      <w:r>
        <w:rPr>
          <w:snapToGrid w:val="0"/>
          <w:color w:val="000000"/>
          <w:sz w:val="28"/>
          <w:szCs w:val="28"/>
        </w:rPr>
        <w:softHyphen/>
        <w:t>расте. Так, в Норвегии общество по борьбе с раком об</w:t>
      </w:r>
      <w:r>
        <w:rPr>
          <w:snapToGrid w:val="0"/>
          <w:color w:val="000000"/>
          <w:sz w:val="28"/>
          <w:szCs w:val="28"/>
        </w:rPr>
        <w:softHyphen/>
        <w:t>следовало большую группу молодежи и установило, что уже к 13 годам курят более половины мальчиков и много девочек. В Ирландии среди старшеклассников оказа</w:t>
      </w:r>
      <w:r>
        <w:rPr>
          <w:snapToGrid w:val="0"/>
          <w:color w:val="000000"/>
          <w:sz w:val="28"/>
          <w:szCs w:val="28"/>
        </w:rPr>
        <w:softHyphen/>
        <w:t>лось 44% курящих мальчиков и 33% девочек. В США курит не менее 4,5 миллиона школьников. Статистиче</w:t>
      </w:r>
      <w:r>
        <w:rPr>
          <w:snapToGrid w:val="0"/>
          <w:color w:val="000000"/>
          <w:sz w:val="28"/>
          <w:szCs w:val="28"/>
        </w:rPr>
        <w:softHyphen/>
        <w:t>ский анализ показывает, что более половины курящих начали курить в возрасте до 16 лет.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Желание казаться более взрослым, чувствовать себя «настоящим мужчиной» — одна из основных причин на</w:t>
      </w:r>
      <w:r>
        <w:rPr>
          <w:snapToGrid w:val="0"/>
          <w:color w:val="000000"/>
          <w:sz w:val="28"/>
          <w:szCs w:val="28"/>
        </w:rPr>
        <w:softHyphen/>
        <w:t>чала курения у мальчиков. Для некоторых подростков курение является символом самоутверждения и проте</w:t>
      </w:r>
      <w:r>
        <w:rPr>
          <w:snapToGrid w:val="0"/>
          <w:color w:val="000000"/>
          <w:sz w:val="28"/>
          <w:szCs w:val="28"/>
        </w:rPr>
        <w:softHyphen/>
        <w:t>ста против запрета на курение, который подростку ка</w:t>
      </w:r>
      <w:r>
        <w:rPr>
          <w:snapToGrid w:val="0"/>
          <w:color w:val="000000"/>
          <w:sz w:val="28"/>
          <w:szCs w:val="28"/>
        </w:rPr>
        <w:softHyphen/>
        <w:t>жется произвольным. Девушки и женщины чаще всего начинают курить в погоне за «модой», из кокетства и подражания мужчинам. Некоторые девушки оправдывают курение тем, что оно якобы не позволяет им полнеть. В самом деле, куре</w:t>
      </w:r>
      <w:r>
        <w:rPr>
          <w:snapToGrid w:val="0"/>
          <w:color w:val="000000"/>
          <w:sz w:val="28"/>
          <w:szCs w:val="28"/>
        </w:rPr>
        <w:softHyphen/>
        <w:t>ние иногда ведет к похудению. Это связано с тем, что никотин отрицательно действует на обменные процессы, ухудшает аппетит. Однако следует иметь в виду, что есть более эффективные и безопасные методы снижения веса тела, в частности умеренное потребление пищи и за</w:t>
      </w:r>
      <w:r>
        <w:rPr>
          <w:snapToGrid w:val="0"/>
          <w:color w:val="000000"/>
          <w:sz w:val="28"/>
          <w:szCs w:val="28"/>
        </w:rPr>
        <w:softHyphen/>
        <w:t>нятия физкультурой.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первое время, когда подросток начинает курить, организм препятствует введению яда (першит в горле, тошнит, появляется кашель, головокружение). Затем привычка курить становится настолько сильной и непре</w:t>
      </w:r>
      <w:r>
        <w:rPr>
          <w:snapToGrid w:val="0"/>
          <w:color w:val="000000"/>
          <w:sz w:val="28"/>
          <w:szCs w:val="28"/>
        </w:rPr>
        <w:softHyphen/>
        <w:t>одолимой, что у подростка отмечаются явления прист</w:t>
      </w:r>
      <w:r>
        <w:rPr>
          <w:snapToGrid w:val="0"/>
          <w:color w:val="000000"/>
          <w:sz w:val="28"/>
          <w:szCs w:val="28"/>
        </w:rPr>
        <w:softHyphen/>
        <w:t>растия и зависимости.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Курение очень вредно отражается на здоровье подростков. У них сильно страдают нервная и сердечно-со</w:t>
      </w:r>
      <w:r>
        <w:rPr>
          <w:snapToGrid w:val="0"/>
          <w:color w:val="000000"/>
          <w:sz w:val="28"/>
          <w:szCs w:val="28"/>
        </w:rPr>
        <w:softHyphen/>
        <w:t>судистая системы. Цвет лица обычно бледный с земли</w:t>
      </w:r>
      <w:r>
        <w:rPr>
          <w:snapToGrid w:val="0"/>
          <w:color w:val="000000"/>
          <w:sz w:val="28"/>
          <w:szCs w:val="28"/>
        </w:rPr>
        <w:softHyphen/>
        <w:t>стым оттенком. Появляется кашель, часто развивается анемия (малокровие). Тормозится общее развитие, за</w:t>
      </w:r>
      <w:r>
        <w:rPr>
          <w:snapToGrid w:val="0"/>
          <w:color w:val="000000"/>
          <w:sz w:val="28"/>
          <w:szCs w:val="28"/>
        </w:rPr>
        <w:softHyphen/>
        <w:t>держивается рост, отмечается близорукость, слабеет па</w:t>
      </w:r>
      <w:r>
        <w:rPr>
          <w:snapToGrid w:val="0"/>
          <w:color w:val="000000"/>
          <w:sz w:val="28"/>
          <w:szCs w:val="28"/>
        </w:rPr>
        <w:softHyphen/>
        <w:t>мять, снижаются сообразительность, внимание. Подро</w:t>
      </w:r>
      <w:r>
        <w:rPr>
          <w:snapToGrid w:val="0"/>
          <w:color w:val="000000"/>
          <w:sz w:val="28"/>
          <w:szCs w:val="28"/>
        </w:rPr>
        <w:softHyphen/>
        <w:t>стки становятся раздражительными, рассеянными, пло</w:t>
      </w:r>
      <w:r>
        <w:rPr>
          <w:snapToGrid w:val="0"/>
          <w:color w:val="000000"/>
          <w:sz w:val="28"/>
          <w:szCs w:val="28"/>
        </w:rPr>
        <w:softHyphen/>
        <w:t>хо успевают в школе.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Следует отметить, что подростки обычно покупают самые дешевые сорта сигарет, в которых содержание ни</w:t>
      </w:r>
      <w:r>
        <w:rPr>
          <w:snapToGrid w:val="0"/>
          <w:color w:val="000000"/>
          <w:sz w:val="28"/>
          <w:szCs w:val="28"/>
        </w:rPr>
        <w:softHyphen/>
        <w:t>котина намного выше, чем в дорогих. Кроме того, они докуривают сигарету до конца (а наибольшее количест</w:t>
      </w:r>
      <w:r>
        <w:rPr>
          <w:snapToGrid w:val="0"/>
          <w:color w:val="000000"/>
          <w:sz w:val="28"/>
          <w:szCs w:val="28"/>
        </w:rPr>
        <w:softHyphen/>
        <w:t>во никотина, как известно, содержится в ее конце), при</w:t>
      </w:r>
      <w:r>
        <w:rPr>
          <w:snapToGrid w:val="0"/>
          <w:color w:val="000000"/>
          <w:sz w:val="28"/>
          <w:szCs w:val="28"/>
        </w:rPr>
        <w:softHyphen/>
        <w:t>чем выкуривают быстро, так как часто курят скрываясь. При этом в дым из-за быстрого сгорания табака выде</w:t>
      </w:r>
      <w:r>
        <w:rPr>
          <w:snapToGrid w:val="0"/>
          <w:color w:val="000000"/>
          <w:sz w:val="28"/>
          <w:szCs w:val="28"/>
        </w:rPr>
        <w:softHyphen/>
        <w:t>ляется большое количество никотина и других ядовитых веществ. Все это способствует значительному отравле</w:t>
      </w:r>
      <w:r>
        <w:rPr>
          <w:snapToGrid w:val="0"/>
          <w:color w:val="000000"/>
          <w:sz w:val="28"/>
          <w:szCs w:val="28"/>
        </w:rPr>
        <w:softHyphen/>
        <w:t>нию организма. Иногда подростки подбирают и докури</w:t>
      </w:r>
      <w:r>
        <w:rPr>
          <w:snapToGrid w:val="0"/>
          <w:color w:val="000000"/>
          <w:sz w:val="28"/>
          <w:szCs w:val="28"/>
        </w:rPr>
        <w:softHyphen/>
        <w:t>вают чужие окурки, что может приводить к заражению гельминтами (глистами) или инфекционными болезнями.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8. ВРЕД КУРЕНИЯ ДЛЯ ЗДОРОВЬЯ ЖЕНЩИН   И ПОТОМСТВА.</w:t>
      </w:r>
    </w:p>
    <w:p w:rsidR="00E07A36" w:rsidRDefault="00752E64">
      <w:pPr>
        <w:shd w:val="clear" w:color="auto" w:fill="FFFFFF"/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52.3pt;margin-top:11.9pt;width:168.55pt;height:172pt;z-index:251658752" o:allowincell="f">
            <v:imagedata r:id="rId9" o:title=""/>
            <w10:wrap type="topAndBottom"/>
          </v:shape>
        </w:pic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Организм женщин, которые курят, подвергается особой опасности. Немецкий врач Вернхард в течение трид</w:t>
      </w:r>
      <w:r>
        <w:rPr>
          <w:snapToGrid w:val="0"/>
          <w:color w:val="000000"/>
          <w:sz w:val="28"/>
          <w:szCs w:val="28"/>
        </w:rPr>
        <w:softHyphen/>
        <w:t>цати лет вел наблюдения, которые показали следующее: осложнения при родах чаще бывают у курящих женщин. Бездетность у таких женщин составила 41,5%, а у неку</w:t>
      </w:r>
      <w:r>
        <w:rPr>
          <w:snapToGrid w:val="0"/>
          <w:color w:val="000000"/>
          <w:sz w:val="28"/>
          <w:szCs w:val="28"/>
        </w:rPr>
        <w:softHyphen/>
        <w:t>рящих— 4,6%, заболевания щитовидной железы соот</w:t>
      </w:r>
      <w:r>
        <w:rPr>
          <w:snapToGrid w:val="0"/>
          <w:color w:val="000000"/>
          <w:sz w:val="28"/>
          <w:szCs w:val="28"/>
        </w:rPr>
        <w:softHyphen/>
        <w:t>ветственно— 36,2% и 5,8%, преждевременный кли</w:t>
      </w:r>
      <w:r>
        <w:rPr>
          <w:snapToGrid w:val="0"/>
          <w:color w:val="000000"/>
          <w:sz w:val="28"/>
          <w:szCs w:val="28"/>
        </w:rPr>
        <w:softHyphen/>
        <w:t>макс— 65% и 3,9%. Курение способствует увяданию организма. Появляются преждевременные морщины, грубеют черты лица, кожа приобретает пепельно-серый оттенок, голос становится сиплым. По утрам возникает мучительный кашель. Движения становятся более рез</w:t>
      </w:r>
      <w:r>
        <w:rPr>
          <w:snapToGrid w:val="0"/>
          <w:color w:val="000000"/>
          <w:sz w:val="28"/>
          <w:szCs w:val="28"/>
        </w:rPr>
        <w:softHyphen/>
        <w:t>кими, отмечаются вспыльчивость, раздражительность.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Быстрое распространение курения среди женщин выдвинуло на повестку дня еще одну сложную пробле</w:t>
      </w:r>
      <w:r>
        <w:rPr>
          <w:snapToGrid w:val="0"/>
          <w:color w:val="000000"/>
          <w:sz w:val="28"/>
          <w:szCs w:val="28"/>
        </w:rPr>
        <w:softHyphen/>
        <w:t>му - влияние курения во время беременности на внут</w:t>
      </w:r>
      <w:r>
        <w:rPr>
          <w:snapToGrid w:val="0"/>
          <w:color w:val="000000"/>
          <w:sz w:val="28"/>
          <w:szCs w:val="28"/>
        </w:rPr>
        <w:softHyphen/>
        <w:t>риутробное развитие плода. Для беременной женщины курение очень опасно, так как никотин, легко всасыва</w:t>
      </w:r>
      <w:r>
        <w:rPr>
          <w:snapToGrid w:val="0"/>
          <w:color w:val="000000"/>
          <w:sz w:val="28"/>
          <w:szCs w:val="28"/>
        </w:rPr>
        <w:softHyphen/>
        <w:t>ясь в кровь, отравляет ребенка уже в утробе матери, а после рождения младенец получает этот яд с грудным молоком. Мать может передать плоду через плаценту получаемые ею с табачным дымом канцерогены. У жен</w:t>
      </w:r>
      <w:r>
        <w:rPr>
          <w:snapToGrid w:val="0"/>
          <w:color w:val="000000"/>
          <w:sz w:val="28"/>
          <w:szCs w:val="28"/>
        </w:rPr>
        <w:softHyphen/>
        <w:t>щин, курящих во время беременности, значительно ча</w:t>
      </w:r>
      <w:r>
        <w:rPr>
          <w:snapToGrid w:val="0"/>
          <w:color w:val="000000"/>
          <w:sz w:val="28"/>
          <w:szCs w:val="28"/>
        </w:rPr>
        <w:softHyphen/>
        <w:t>ще наблюдаются выкидыши, мертворождения и гибель новорожденных в первые дни и месяцы жизни. Было подсчитано, что каждый пятый из погибших детей был бы жив, если бы их матери не курили.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Обследование 100 тысяч новорожденных, проведен</w:t>
      </w:r>
      <w:r>
        <w:rPr>
          <w:snapToGrid w:val="0"/>
          <w:color w:val="000000"/>
          <w:sz w:val="28"/>
          <w:szCs w:val="28"/>
        </w:rPr>
        <w:softHyphen/>
        <w:t>ное в США, показало, что основные последст</w:t>
      </w:r>
      <w:r>
        <w:rPr>
          <w:snapToGrid w:val="0"/>
          <w:color w:val="000000"/>
          <w:sz w:val="28"/>
          <w:szCs w:val="28"/>
        </w:rPr>
        <w:softHyphen/>
        <w:t>вия курения во время беременности сводятся к задержке роста плода. Такие дети имели вес в среднем на 200 г меньше, чем младенцы некурящих матерей. Было также выявлено, что у курящих женщин в 2 или 3 раза чаще рождаются недоношенные дети.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Большой интерес представляют данные педиатра Росса, который установил связь между курением бере</w:t>
      </w:r>
      <w:r>
        <w:rPr>
          <w:snapToGrid w:val="0"/>
          <w:color w:val="000000"/>
          <w:sz w:val="28"/>
          <w:szCs w:val="28"/>
        </w:rPr>
        <w:softHyphen/>
        <w:t>менных женщин и заболеваниями родившихся от них детей. По его наблюдениям, у 40% женщин, выкуривающих более 10 сигарет в день, могут рождаться дети с повышенной предрасположенностью к судорогам и зпилептическим припадкам.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Каждая мать, если она курит, отравляет своего ребенка. Он растет хилым, слабым. Американские и английские ученые выявили, что в семьях, где есть хотя бы один курящий, дети вдвое чаще страдают от респираторных болезней. Дети, родившиеся от курящих матерей, отстают в росте и развитии до 7-летнего возраста. Аномалии развития и уродства также чаще встречаются у детей, родители которых злоупотребляют курением и алкоголем. Английский врач Николсон, наблюдая ку</w:t>
      </w:r>
      <w:r>
        <w:rPr>
          <w:snapToGrid w:val="0"/>
          <w:color w:val="000000"/>
          <w:sz w:val="28"/>
          <w:szCs w:val="28"/>
        </w:rPr>
        <w:softHyphen/>
        <w:t>рящих матерей и их детей, обнаружил любопытный факт. Оказалось, что дети, рожденные от матерей, злоупотребляющих курением, часто плачут в первые 3 ме</w:t>
      </w:r>
      <w:r>
        <w:rPr>
          <w:snapToGrid w:val="0"/>
          <w:color w:val="000000"/>
          <w:sz w:val="28"/>
          <w:szCs w:val="28"/>
        </w:rPr>
        <w:softHyphen/>
        <w:t>сяца жизни из-за того, что им не хватает никотина, к которому они привыкли в чреве матери.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9. ВРЕДНОЕ ДЕЙСТВИЕ ТАБАЧНОГО ДЫМА НА ОКРУЖАЮЩИХ.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 время выкуривания только одной папиросы обра</w:t>
      </w:r>
      <w:r>
        <w:rPr>
          <w:snapToGrid w:val="0"/>
          <w:color w:val="000000"/>
          <w:sz w:val="28"/>
          <w:szCs w:val="28"/>
        </w:rPr>
        <w:softHyphen/>
        <w:t>зуется до 2 литров табачного дыма, в каждом кубическом сантиметре которого содержится до 6 тысяч частиц копоти.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этом дыме по сравнению с тем, что поглощается легкими курящего, количество дегтя и никотина значи</w:t>
      </w:r>
      <w:r>
        <w:rPr>
          <w:snapToGrid w:val="0"/>
          <w:color w:val="000000"/>
          <w:sz w:val="28"/>
          <w:szCs w:val="28"/>
        </w:rPr>
        <w:softHyphen/>
        <w:t>тельно больше, бензпирена — в три раза, окиси углеро</w:t>
      </w:r>
      <w:r>
        <w:rPr>
          <w:snapToGrid w:val="0"/>
          <w:color w:val="000000"/>
          <w:sz w:val="28"/>
          <w:szCs w:val="28"/>
        </w:rPr>
        <w:softHyphen/>
        <w:t>да — в пять раз, аммиака — в десять раз выше.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Для иллюстрации обратимся к цифрам. Вот как расходуется никотин при курении: остается в организме ку</w:t>
      </w:r>
      <w:r>
        <w:rPr>
          <w:snapToGrid w:val="0"/>
          <w:color w:val="000000"/>
          <w:sz w:val="28"/>
          <w:szCs w:val="28"/>
        </w:rPr>
        <w:softHyphen/>
        <w:t>рящего 20%; разрушается при сгорании 25%; остается в окурке 5%; уходит в воздух 50%. Итак, 50% никотина вместе с дымом остается в воздухе, которым дышат, так сказать, без вины виноватые.</w:t>
      </w:r>
    </w:p>
    <w:p w:rsidR="00E07A36" w:rsidRDefault="00E07A36">
      <w:pPr>
        <w:pStyle w:val="a3"/>
        <w:ind w:firstLine="567"/>
      </w:pPr>
      <w:r>
        <w:t>Не все знают о так называемом «пассивном куре</w:t>
      </w:r>
      <w:r>
        <w:softHyphen/>
        <w:t>нии» — вынужденном вдыхании табачного дыма лица</w:t>
      </w:r>
      <w:r>
        <w:softHyphen/>
        <w:t>ми, которые сами не курят, но находятся в контакте с курящими. Табачный дым задерживает ультрафиолетовые лучи, так необходимые человеку, осаждается в лег</w:t>
      </w:r>
      <w:r>
        <w:softHyphen/>
        <w:t>ких, загрязняет помещение. Воздух, загрязненный та</w:t>
      </w:r>
      <w:r>
        <w:softHyphen/>
        <w:t>бачным дымом, вызывает дискомфорт у некурящих, снижая их работоспособность. У них отмечаются голов</w:t>
      </w:r>
      <w:r>
        <w:softHyphen/>
        <w:t>ная боль, вялость, слабость, может обостряться брон</w:t>
      </w:r>
      <w:r>
        <w:softHyphen/>
        <w:t>хиальная астма, у восприимчивых лиц, страдающих аллергическими заболеваниями, могут возникать болез</w:t>
      </w:r>
      <w:r>
        <w:softHyphen/>
        <w:t>ненные симптомы.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Вдыхание табачного дыма в накуренном помещении некурящими в течение часа соответствует «выкурива</w:t>
      </w:r>
      <w:r>
        <w:rPr>
          <w:snapToGrid w:val="0"/>
          <w:color w:val="000000"/>
          <w:sz w:val="28"/>
          <w:szCs w:val="28"/>
        </w:rPr>
        <w:softHyphen/>
        <w:t>нию» ими четырех сигарет.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Лица, систематически находящиеся в накуренных, плохо вентилируемых помещениях, могут заболеть ту</w:t>
      </w:r>
      <w:r>
        <w:rPr>
          <w:snapToGrid w:val="0"/>
          <w:color w:val="000000"/>
          <w:sz w:val="28"/>
          <w:szCs w:val="28"/>
        </w:rPr>
        <w:softHyphen/>
        <w:t>беркулезом, воспалением глотки, гортани, трахеи, брон</w:t>
      </w:r>
      <w:r>
        <w:rPr>
          <w:snapToGrid w:val="0"/>
          <w:color w:val="000000"/>
          <w:sz w:val="28"/>
          <w:szCs w:val="28"/>
        </w:rPr>
        <w:softHyphen/>
        <w:t>хов. Например, посмертное обследование некурящих вы</w:t>
      </w:r>
      <w:r>
        <w:rPr>
          <w:snapToGrid w:val="0"/>
          <w:color w:val="000000"/>
          <w:sz w:val="28"/>
          <w:szCs w:val="28"/>
        </w:rPr>
        <w:softHyphen/>
        <w:t>явило в их бронхах радиоактивный полоний, который, вероятно, появился там от дыма чужих сигарет. В крови и моче некурящих, подвергающихся воздействию табач</w:t>
      </w:r>
      <w:r>
        <w:rPr>
          <w:snapToGrid w:val="0"/>
          <w:color w:val="000000"/>
          <w:sz w:val="28"/>
          <w:szCs w:val="28"/>
        </w:rPr>
        <w:softHyphen/>
        <w:t>ного дыма, находили никотин. Исследования последних лет неопровержимо доказывают, что некурящие, систе</w:t>
      </w:r>
      <w:r>
        <w:rPr>
          <w:snapToGrid w:val="0"/>
          <w:color w:val="000000"/>
          <w:sz w:val="28"/>
          <w:szCs w:val="28"/>
        </w:rPr>
        <w:softHyphen/>
        <w:t>матически вдыхающие табачный дым, заболевают раком легких столь же часто, как и те, кто курит. Исследова</w:t>
      </w:r>
      <w:r>
        <w:rPr>
          <w:snapToGrid w:val="0"/>
          <w:color w:val="000000"/>
          <w:sz w:val="28"/>
          <w:szCs w:val="28"/>
        </w:rPr>
        <w:softHyphen/>
        <w:t>тели произвольно выбрали 200 пациентов клиники и у 32 из них обнаружили восприимчивость к сухим части</w:t>
      </w:r>
      <w:r>
        <w:rPr>
          <w:snapToGrid w:val="0"/>
          <w:color w:val="000000"/>
          <w:sz w:val="28"/>
          <w:szCs w:val="28"/>
        </w:rPr>
        <w:softHyphen/>
        <w:t>цам табачного дыма. Это свидетельствует о том, что мил</w:t>
      </w:r>
      <w:r>
        <w:rPr>
          <w:snapToGrid w:val="0"/>
          <w:color w:val="000000"/>
          <w:sz w:val="28"/>
          <w:szCs w:val="28"/>
        </w:rPr>
        <w:softHyphen/>
        <w:t>лионы людей с аллергическими заболеваниями страдают именно от пассивного курения. Многие взрослые, куря в помещениях, не представляют себе, какой вред они наносят детям. Подчас взрослые курят даже держа ребенка на руках. Исследования показали, что у детей, родители которых курят, в первый год жизни удваивается частота бронхитов и пневмоний, особенно опасных для жизни грудных младенцев. Иссле</w:t>
      </w:r>
      <w:r>
        <w:rPr>
          <w:snapToGrid w:val="0"/>
          <w:color w:val="000000"/>
          <w:sz w:val="28"/>
          <w:szCs w:val="28"/>
        </w:rPr>
        <w:softHyphen/>
        <w:t>дования мочи таких детей в ряде случаев выявляют в ней канцерогенные вещества из табачного дыма, которые, естественно, прошли через детский организм.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Те, кто курит, должны помнить, что не следует ку</w:t>
      </w:r>
      <w:r>
        <w:rPr>
          <w:snapToGrid w:val="0"/>
          <w:color w:val="000000"/>
          <w:sz w:val="28"/>
          <w:szCs w:val="28"/>
        </w:rPr>
        <w:softHyphen/>
        <w:t>рить там, где готовят и принимают пищу, где находятся дети, в общественных местах, да и в любом другом ме</w:t>
      </w:r>
      <w:r>
        <w:rPr>
          <w:snapToGrid w:val="0"/>
          <w:color w:val="000000"/>
          <w:sz w:val="28"/>
          <w:szCs w:val="28"/>
        </w:rPr>
        <w:softHyphen/>
        <w:t>сте, где курение может оказаться неприятным для окружающих. Желательно, чтобы дети вообще не ви</w:t>
      </w:r>
      <w:r>
        <w:rPr>
          <w:snapToGrid w:val="0"/>
          <w:color w:val="000000"/>
          <w:sz w:val="28"/>
          <w:szCs w:val="28"/>
        </w:rPr>
        <w:softHyphen/>
        <w:t>дели, что их родители курят.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numPr>
          <w:ilvl w:val="0"/>
          <w:numId w:val="5"/>
        </w:numPr>
        <w:shd w:val="clear" w:color="auto" w:fill="FFFFFF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КУРЕНИЕ И ЗАБОЛЕВАЕМОСТЬ РАКОМ.</w:t>
      </w: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курении, как уже указывалось, в организм по</w:t>
      </w:r>
      <w:r>
        <w:rPr>
          <w:snapToGrid w:val="0"/>
          <w:color w:val="000000"/>
          <w:sz w:val="28"/>
          <w:szCs w:val="28"/>
        </w:rPr>
        <w:softHyphen/>
        <w:t>ступает не только никотин, но и другие химические ве</w:t>
      </w:r>
      <w:r>
        <w:rPr>
          <w:snapToGrid w:val="0"/>
          <w:color w:val="000000"/>
          <w:sz w:val="28"/>
          <w:szCs w:val="28"/>
        </w:rPr>
        <w:softHyphen/>
        <w:t>щества, в частности табачный деготь. В этом дегте со</w:t>
      </w:r>
      <w:r>
        <w:rPr>
          <w:snapToGrid w:val="0"/>
          <w:color w:val="000000"/>
          <w:sz w:val="28"/>
          <w:szCs w:val="28"/>
        </w:rPr>
        <w:softHyphen/>
        <w:t>держится большое количество смол, в том числе и бензпирен, который, как показали исследования последних лет, вызывает рак или способствует его возникновению.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Воздействие табачного дегтя на слизистые оболочки дыхательных путей в течение многих лет оказывает, по мнению академика Ф. Г. Углова, вреднейшее влияние на эпителий бронхов, способствуя его раковому пере</w:t>
      </w:r>
      <w:r>
        <w:rPr>
          <w:snapToGrid w:val="0"/>
          <w:color w:val="000000"/>
          <w:sz w:val="28"/>
          <w:szCs w:val="28"/>
        </w:rPr>
        <w:softHyphen/>
        <w:t>рождению. Одно из наиболее тревожных последствий массового курения — заболеваемость раком органов ды</w:t>
      </w:r>
      <w:r>
        <w:rPr>
          <w:snapToGrid w:val="0"/>
          <w:color w:val="000000"/>
          <w:sz w:val="28"/>
          <w:szCs w:val="28"/>
        </w:rPr>
        <w:softHyphen/>
        <w:t>хания — растет почти повсеместно. Заболеваемость ра</w:t>
      </w:r>
      <w:r>
        <w:rPr>
          <w:snapToGrid w:val="0"/>
          <w:color w:val="000000"/>
          <w:sz w:val="28"/>
          <w:szCs w:val="28"/>
        </w:rPr>
        <w:softHyphen/>
        <w:t xml:space="preserve">ком легких за первую половину </w:t>
      </w:r>
      <w:r>
        <w:rPr>
          <w:snapToGrid w:val="0"/>
          <w:color w:val="000000"/>
          <w:sz w:val="28"/>
          <w:szCs w:val="28"/>
          <w:lang w:val="en-US"/>
        </w:rPr>
        <w:t>XX</w:t>
      </w:r>
      <w:r>
        <w:rPr>
          <w:snapToGrid w:val="0"/>
          <w:color w:val="000000"/>
          <w:sz w:val="28"/>
          <w:szCs w:val="28"/>
        </w:rPr>
        <w:t xml:space="preserve"> века возросло в 10— 15 раз.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Многочисленные медико-статистические исследова</w:t>
      </w:r>
      <w:r>
        <w:rPr>
          <w:snapToGrid w:val="0"/>
          <w:color w:val="000000"/>
          <w:sz w:val="28"/>
          <w:szCs w:val="28"/>
        </w:rPr>
        <w:softHyphen/>
        <w:t>ния свидетельствуют о прямой связи курения с заболева</w:t>
      </w:r>
      <w:r>
        <w:rPr>
          <w:snapToGrid w:val="0"/>
          <w:color w:val="000000"/>
          <w:sz w:val="28"/>
          <w:szCs w:val="28"/>
        </w:rPr>
        <w:softHyphen/>
        <w:t>емостью раком. Английский ученый Годбер отмечал, что с начала 30-х годов рак легких стал одной из основ</w:t>
      </w:r>
      <w:r>
        <w:rPr>
          <w:snapToGrid w:val="0"/>
          <w:color w:val="000000"/>
          <w:sz w:val="28"/>
          <w:szCs w:val="28"/>
        </w:rPr>
        <w:softHyphen/>
        <w:t>ных причин смертности, причем значительное число за</w:t>
      </w:r>
      <w:r>
        <w:rPr>
          <w:snapToGrid w:val="0"/>
          <w:color w:val="000000"/>
          <w:sz w:val="28"/>
          <w:szCs w:val="28"/>
        </w:rPr>
        <w:softHyphen/>
        <w:t>болевших раком этой локализации — курящие. Рак лег</w:t>
      </w:r>
      <w:r>
        <w:rPr>
          <w:snapToGrid w:val="0"/>
          <w:color w:val="000000"/>
          <w:sz w:val="28"/>
          <w:szCs w:val="28"/>
        </w:rPr>
        <w:softHyphen/>
        <w:t>ких в 15—20 раз бывает чаще у тех, кто курит; причем 96% больных раком легких составляют курящие много лет. Тот, кто выкуривает более 30 сигарет в день, имеет в 30 раз больше «шансов», чем некурящий, умереть от рака. Статистические данные ВОЗ также подтверждают угрожающий рост смертности от рака легких. С 1952 по 1962 г. во многих странах Европы она возросла вдвое, в Канаде —на 55%, в США —на 60%.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Риск заболеть раком легких возрастает прямо пропорционально не только количеству ежедневно выкуриваемых сигарет, но и стажу курильщиков. Курящие за</w:t>
      </w:r>
      <w:r>
        <w:rPr>
          <w:snapToGrid w:val="0"/>
          <w:color w:val="000000"/>
          <w:sz w:val="28"/>
          <w:szCs w:val="28"/>
        </w:rPr>
        <w:softHyphen/>
        <w:t>болевают раком легкого в 15 раз, а иногда и в 30 раз чаще, чем не имеющие этой привычки. Советский онколог Н. Н. Петров указывал, что табачный дым, несомненно, способствует возникновению рака легких, так как вме</w:t>
      </w:r>
      <w:r>
        <w:rPr>
          <w:snapToGrid w:val="0"/>
          <w:color w:val="000000"/>
          <w:sz w:val="28"/>
          <w:szCs w:val="28"/>
        </w:rPr>
        <w:softHyphen/>
        <w:t>сте с ним организм курящего поглощает ракообразующие углеводороды, возникающие из оболочек и опор</w:t>
      </w:r>
      <w:r>
        <w:rPr>
          <w:snapToGrid w:val="0"/>
          <w:color w:val="000000"/>
          <w:sz w:val="28"/>
          <w:szCs w:val="28"/>
        </w:rPr>
        <w:softHyphen/>
        <w:t>ных тканей табачных листьев при нагревании их до высоких температур. По расчету американского онколо</w:t>
      </w:r>
      <w:r>
        <w:rPr>
          <w:snapToGrid w:val="0"/>
          <w:color w:val="000000"/>
          <w:sz w:val="28"/>
          <w:szCs w:val="28"/>
        </w:rPr>
        <w:softHyphen/>
        <w:t>га Уиидера, полное упразднение курения табака снизи</w:t>
      </w:r>
      <w:r>
        <w:rPr>
          <w:snapToGrid w:val="0"/>
          <w:color w:val="000000"/>
          <w:sz w:val="28"/>
          <w:szCs w:val="28"/>
        </w:rPr>
        <w:softHyphen/>
        <w:t>ло бы в США частоту заболеваний мужчин раком легких на 80%. После прекращения курения в значительной мере исчезают предраковые изменения в бронхах. Более того, риск заболеть раком у лиц, прекративших курить, постепенно уменьшается и через 5—10 лет после прекра</w:t>
      </w:r>
      <w:r>
        <w:rPr>
          <w:snapToGrid w:val="0"/>
          <w:color w:val="000000"/>
          <w:sz w:val="28"/>
          <w:szCs w:val="28"/>
        </w:rPr>
        <w:softHyphen/>
        <w:t>щения курения, по данным ряда исследований, прибли</w:t>
      </w:r>
      <w:r>
        <w:rPr>
          <w:snapToGrid w:val="0"/>
          <w:color w:val="000000"/>
          <w:sz w:val="28"/>
          <w:szCs w:val="28"/>
        </w:rPr>
        <w:softHyphen/>
        <w:t>жается к таковому у некурящих.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Среди курящих отмечается повышенная заболева</w:t>
      </w:r>
      <w:r>
        <w:rPr>
          <w:snapToGrid w:val="0"/>
          <w:color w:val="000000"/>
          <w:sz w:val="28"/>
          <w:szCs w:val="28"/>
        </w:rPr>
        <w:softHyphen/>
        <w:t>емость не только раком легких. Клинические и эпиде</w:t>
      </w:r>
      <w:r>
        <w:rPr>
          <w:snapToGrid w:val="0"/>
          <w:color w:val="000000"/>
          <w:sz w:val="28"/>
          <w:szCs w:val="28"/>
        </w:rPr>
        <w:softHyphen/>
        <w:t>миологические исследования показывают, что легкие в этом отношении не имеют никакой привилегии. Злока</w:t>
      </w:r>
      <w:r>
        <w:rPr>
          <w:snapToGrid w:val="0"/>
          <w:color w:val="000000"/>
          <w:sz w:val="28"/>
          <w:szCs w:val="28"/>
        </w:rPr>
        <w:softHyphen/>
        <w:t>чественные опухоли на почве курения возникают также в полости рта, гортани, пищеводе, желудке, поджелу</w:t>
      </w:r>
      <w:r>
        <w:rPr>
          <w:snapToGrid w:val="0"/>
          <w:color w:val="000000"/>
          <w:sz w:val="28"/>
          <w:szCs w:val="28"/>
        </w:rPr>
        <w:softHyphen/>
        <w:t>дочной железе, мочевом пузыре и других органах. Опас</w:t>
      </w:r>
      <w:r>
        <w:rPr>
          <w:snapToGrid w:val="0"/>
          <w:color w:val="000000"/>
          <w:sz w:val="28"/>
          <w:szCs w:val="28"/>
        </w:rPr>
        <w:softHyphen/>
        <w:t>ность появления рака ротовой полости и пищевода осо</w:t>
      </w:r>
      <w:r>
        <w:rPr>
          <w:snapToGrid w:val="0"/>
          <w:color w:val="000000"/>
          <w:sz w:val="28"/>
          <w:szCs w:val="28"/>
        </w:rPr>
        <w:softHyphen/>
        <w:t>бенно возрастает, если курение сопровождается упот</w:t>
      </w:r>
      <w:r>
        <w:rPr>
          <w:snapToGrid w:val="0"/>
          <w:color w:val="000000"/>
          <w:sz w:val="28"/>
          <w:szCs w:val="28"/>
        </w:rPr>
        <w:softHyphen/>
        <w:t>реблением алкогольных напитков.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left="567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11.МЕРЫ БОРЬБЫ С КУРЕНИЕМ И ЕГО ПРОФИЛАКТИКА.</w:t>
      </w:r>
    </w:p>
    <w:p w:rsidR="00E07A36" w:rsidRDefault="00E07A36">
      <w:pPr>
        <w:shd w:val="clear" w:color="auto" w:fill="FFFFFF"/>
        <w:ind w:left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История свидетельствует о том, что жесткое преследование курильщиков не остановило широкого распространения ку</w:t>
      </w:r>
      <w:r>
        <w:rPr>
          <w:snapToGrid w:val="0"/>
          <w:color w:val="000000"/>
          <w:sz w:val="28"/>
          <w:szCs w:val="28"/>
        </w:rPr>
        <w:softHyphen/>
        <w:t>рения. Не помогло и прекращение или уменьшение выпуска табачных изделий. Люди находили суррогат табака. Напри</w:t>
      </w:r>
      <w:r>
        <w:rPr>
          <w:snapToGrid w:val="0"/>
          <w:color w:val="000000"/>
          <w:sz w:val="28"/>
          <w:szCs w:val="28"/>
        </w:rPr>
        <w:softHyphen/>
        <w:t>мер, в годы гражданской войны появилось большое коли</w:t>
      </w:r>
      <w:r>
        <w:rPr>
          <w:snapToGrid w:val="0"/>
          <w:color w:val="000000"/>
          <w:sz w:val="28"/>
          <w:szCs w:val="28"/>
        </w:rPr>
        <w:softHyphen/>
        <w:t>чество самосада. В 50-х- годах нашего века в штате Кан</w:t>
      </w:r>
      <w:r>
        <w:rPr>
          <w:snapToGrid w:val="0"/>
          <w:color w:val="000000"/>
          <w:sz w:val="28"/>
          <w:szCs w:val="28"/>
        </w:rPr>
        <w:softHyphen/>
        <w:t>зас (США) была запрещена продажа табачных изделий. Но эта мера ни к чему не привела. Курение продолжалось, и запрет был снят.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 запреты, ни прекращение выпуска табачных изде</w:t>
      </w:r>
      <w:r>
        <w:rPr>
          <w:snapToGrid w:val="0"/>
          <w:color w:val="000000"/>
          <w:sz w:val="28"/>
          <w:szCs w:val="28"/>
        </w:rPr>
        <w:softHyphen/>
        <w:t>лий — не выход из положения. Сегодня в борьбе с этим большим социальным злом мы должны рассчитывать на осознание людьми, особенно подростками, того, что курение наносит непоправимый вред здоровью и чем раньше его прекратить, тем лучше.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конференции в Мадриде в 1970 г. Международный противораковый союз обратился к правительствам разных стран мира с просьбой о принятии законодательных и ад</w:t>
      </w:r>
      <w:r>
        <w:rPr>
          <w:snapToGrid w:val="0"/>
          <w:color w:val="000000"/>
          <w:sz w:val="28"/>
          <w:szCs w:val="28"/>
        </w:rPr>
        <w:softHyphen/>
        <w:t>министративных мер по борьбе с курением.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за здоровье человека является одной из важней</w:t>
      </w:r>
      <w:r>
        <w:rPr>
          <w:snapToGrid w:val="0"/>
          <w:color w:val="000000"/>
          <w:sz w:val="28"/>
          <w:szCs w:val="28"/>
        </w:rPr>
        <w:softHyphen/>
        <w:t>ших задач здравоохранения. Для предупрежде</w:t>
      </w:r>
      <w:r>
        <w:rPr>
          <w:snapToGrid w:val="0"/>
          <w:color w:val="000000"/>
          <w:sz w:val="28"/>
          <w:szCs w:val="28"/>
        </w:rPr>
        <w:softHyphen/>
        <w:t>ния хронических неинфекционных заболеваний необходимо устранить влияние многих вредных факторов, к которым в первую очередь относится курение, названное известным русским ученым-гигиенистом профессором Г. В. Хлопиным антисоциальной привычкой.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Медицинские работники должны усилить профилакти</w:t>
      </w:r>
      <w:r>
        <w:rPr>
          <w:snapToGrid w:val="0"/>
          <w:color w:val="000000"/>
          <w:sz w:val="28"/>
          <w:szCs w:val="28"/>
        </w:rPr>
        <w:softHyphen/>
        <w:t>ческую работу среди населения, воспитывая у людей потреб</w:t>
      </w:r>
      <w:r>
        <w:rPr>
          <w:snapToGrid w:val="0"/>
          <w:color w:val="000000"/>
          <w:sz w:val="28"/>
          <w:szCs w:val="28"/>
        </w:rPr>
        <w:softHyphen/>
        <w:t>ность в здоровом образе жизни, отказе от вредных при</w:t>
      </w:r>
      <w:r>
        <w:rPr>
          <w:snapToGrid w:val="0"/>
          <w:color w:val="000000"/>
          <w:sz w:val="28"/>
          <w:szCs w:val="28"/>
        </w:rPr>
        <w:softHyphen/>
        <w:t>вычек.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с курением строится на трех основных принци</w:t>
      </w:r>
      <w:r>
        <w:rPr>
          <w:snapToGrid w:val="0"/>
          <w:color w:val="000000"/>
          <w:sz w:val="28"/>
          <w:szCs w:val="28"/>
        </w:rPr>
        <w:softHyphen/>
        <w:t>пах: 1) вырабатывать у людей, особенно у подростков и молодежи, твердое убеждение, что курение вредно, оно нано</w:t>
      </w:r>
      <w:r>
        <w:rPr>
          <w:snapToGrid w:val="0"/>
          <w:color w:val="000000"/>
          <w:sz w:val="28"/>
          <w:szCs w:val="28"/>
        </w:rPr>
        <w:softHyphen/>
        <w:t>сит непоправимый ущерб здоровью и начинать курить не надо; 2) административные меры с целью ограничения и запрещения курения в общественных местах; 3) сокращение числа курящих за счет осознания ими вредных послед</w:t>
      </w:r>
      <w:r>
        <w:rPr>
          <w:snapToGrid w:val="0"/>
          <w:color w:val="000000"/>
          <w:sz w:val="28"/>
          <w:szCs w:val="28"/>
        </w:rPr>
        <w:softHyphen/>
        <w:t>ствий.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нашей стране запрещено курение в общественных местах — театрах, кинотеатрах, цирках, концертных и спор</w:t>
      </w:r>
      <w:r>
        <w:rPr>
          <w:snapToGrid w:val="0"/>
          <w:color w:val="000000"/>
          <w:sz w:val="28"/>
          <w:szCs w:val="28"/>
        </w:rPr>
        <w:softHyphen/>
        <w:t>тивных залах и др. Нельзя курить в метро, пригородных поездах, трамваях, троллейбусах, такси, в закрытых поме</w:t>
      </w:r>
      <w:r>
        <w:rPr>
          <w:snapToGrid w:val="0"/>
          <w:color w:val="000000"/>
          <w:sz w:val="28"/>
          <w:szCs w:val="28"/>
        </w:rPr>
        <w:softHyphen/>
        <w:t xml:space="preserve">щениях водного транспорта (на катерах, речных и морских судах). В поездах дальнего следования курение возможно только в тамбурах. В самолетах курение не разрешается при полете до 4 ч. 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1976 г. в Сочи состоялась Первая Всесоюзная научно-практическая конференция по борьбе с курением. Решения конференции получили широкое одобрение.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Особое внимание обращается на запрещение курения в школах, профессионально-технических училищах, технику</w:t>
      </w:r>
      <w:r>
        <w:rPr>
          <w:snapToGrid w:val="0"/>
          <w:color w:val="000000"/>
          <w:sz w:val="28"/>
          <w:szCs w:val="28"/>
        </w:rPr>
        <w:softHyphen/>
        <w:t>мах, институтах и в лечебных учреждениях. Министер</w:t>
      </w:r>
      <w:r>
        <w:rPr>
          <w:snapToGrid w:val="0"/>
          <w:color w:val="000000"/>
          <w:sz w:val="28"/>
          <w:szCs w:val="28"/>
        </w:rPr>
        <w:softHyphen/>
        <w:t>ства просвещения, высшего и среднего специального обра</w:t>
      </w:r>
      <w:r>
        <w:rPr>
          <w:snapToGrid w:val="0"/>
          <w:color w:val="000000"/>
          <w:sz w:val="28"/>
          <w:szCs w:val="28"/>
        </w:rPr>
        <w:softHyphen/>
        <w:t>зования, Госкомитет по профессионально-техническому об</w:t>
      </w:r>
      <w:r>
        <w:rPr>
          <w:snapToGrid w:val="0"/>
          <w:color w:val="000000"/>
          <w:sz w:val="28"/>
          <w:szCs w:val="28"/>
        </w:rPr>
        <w:softHyphen/>
        <w:t>разованию принимают меры по борьбе с курением среди преподавателей и учащихся. Запрещена продажа табачных изделий несовершеннолетним.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Большая роль в борьбе с курением должна принадле</w:t>
      </w:r>
      <w:r>
        <w:rPr>
          <w:snapToGrid w:val="0"/>
          <w:color w:val="000000"/>
          <w:sz w:val="28"/>
          <w:szCs w:val="28"/>
        </w:rPr>
        <w:softHyphen/>
        <w:t>жать школе, пионерской, комсомольской организациям, об</w:t>
      </w:r>
      <w:r>
        <w:rPr>
          <w:snapToGrid w:val="0"/>
          <w:color w:val="000000"/>
          <w:sz w:val="28"/>
          <w:szCs w:val="28"/>
        </w:rPr>
        <w:softHyphen/>
        <w:t>щественному мнению. Необходимо заинтересовать детей, подростков, молодежь занятиями в различных круж</w:t>
      </w:r>
      <w:r>
        <w:rPr>
          <w:snapToGrid w:val="0"/>
          <w:color w:val="000000"/>
          <w:sz w:val="28"/>
          <w:szCs w:val="28"/>
        </w:rPr>
        <w:softHyphen/>
        <w:t>ках, увлечь их физкультурой, спортом, экскурсиями и т. п.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Борьба с курением будет иметь успех лишь в том случае, если в ней примет активное участие широкая обществен</w:t>
      </w:r>
      <w:r>
        <w:rPr>
          <w:snapToGrid w:val="0"/>
          <w:color w:val="000000"/>
          <w:sz w:val="28"/>
          <w:szCs w:val="28"/>
        </w:rPr>
        <w:softHyphen/>
        <w:t>ность страны. Основной упор должен быть сделан на пра</w:t>
      </w:r>
      <w:r>
        <w:rPr>
          <w:snapToGrid w:val="0"/>
          <w:color w:val="000000"/>
          <w:sz w:val="28"/>
          <w:szCs w:val="28"/>
        </w:rPr>
        <w:softHyphen/>
        <w:t>вильное воспитание молодежи. Специалисты считают, что борьбу с курением надо начинать уже с дошкольного воз</w:t>
      </w:r>
      <w:r>
        <w:rPr>
          <w:snapToGrid w:val="0"/>
          <w:color w:val="000000"/>
          <w:sz w:val="28"/>
          <w:szCs w:val="28"/>
        </w:rPr>
        <w:softHyphen/>
        <w:t>раста, внушая ребенку отвращение к сигарете. Первый на</w:t>
      </w:r>
      <w:r>
        <w:rPr>
          <w:snapToGrid w:val="0"/>
          <w:color w:val="000000"/>
          <w:sz w:val="28"/>
          <w:szCs w:val="28"/>
        </w:rPr>
        <w:softHyphen/>
        <w:t xml:space="preserve">родный комиссар здравоохранения Н. А. Семашко писал, </w:t>
      </w:r>
      <w:r>
        <w:rPr>
          <w:i/>
          <w:iCs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 надо создавать среди молодежи такое мнение, чтобы на малолетнего курильщика смотрели не как на героя, а как на невежу, не знающего самых элементарных правил ги</w:t>
      </w:r>
      <w:r>
        <w:rPr>
          <w:snapToGrid w:val="0"/>
          <w:color w:val="000000"/>
          <w:sz w:val="28"/>
          <w:szCs w:val="28"/>
        </w:rPr>
        <w:softHyphen/>
        <w:t>гиены, как на психически ненормального.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формировании установки на здоровый образ жизни важную роль призвано сыграть общественное мнение, особенно в молодежных коллективах. Борьба с курением долж</w:t>
      </w:r>
      <w:r>
        <w:rPr>
          <w:snapToGrid w:val="0"/>
          <w:color w:val="000000"/>
          <w:sz w:val="28"/>
          <w:szCs w:val="28"/>
        </w:rPr>
        <w:softHyphen/>
        <w:t>на стать частью воспитательной работы, и в ней нельзя ограничиваться лозунгами, даже если они будут броскими. Ничто не заменит ежедневной кропотливой ра</w:t>
      </w:r>
      <w:r>
        <w:rPr>
          <w:snapToGrid w:val="0"/>
          <w:color w:val="000000"/>
          <w:sz w:val="28"/>
          <w:szCs w:val="28"/>
        </w:rPr>
        <w:softHyphen/>
        <w:t>боты.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Проявлять такую заботу о подрастающем поколении обязаны все взрослые. Одним из методов воспитания явля</w:t>
      </w:r>
      <w:r>
        <w:rPr>
          <w:snapToGrid w:val="0"/>
          <w:color w:val="000000"/>
          <w:sz w:val="28"/>
          <w:szCs w:val="28"/>
        </w:rPr>
        <w:softHyphen/>
        <w:t>ется личный пример. Поэтому все, кто по характеру работы имеет дело с детьми или подростками, в первую очередь учителя, воспитатели, должны прекратить курение. Известно, что если классный руководитель не курящий, школьников, начинающих курить, значительно меньше.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Растущая заинтересованность людей дышать воздухом, свободным от табачного дыма, привела к ограничению куре</w:t>
      </w:r>
      <w:r>
        <w:rPr>
          <w:snapToGrid w:val="0"/>
          <w:color w:val="000000"/>
          <w:sz w:val="28"/>
          <w:szCs w:val="28"/>
        </w:rPr>
        <w:softHyphen/>
        <w:t>ния в общественных местах во многих странах мира. Од</w:t>
      </w:r>
      <w:r>
        <w:rPr>
          <w:snapToGrid w:val="0"/>
          <w:color w:val="000000"/>
          <w:sz w:val="28"/>
          <w:szCs w:val="28"/>
        </w:rPr>
        <w:softHyphen/>
        <w:t>ной из первых стран, принявших такое ограничение, была Финляндия. Широко ведется борьба с курением в Болга</w:t>
      </w:r>
      <w:r>
        <w:rPr>
          <w:snapToGrid w:val="0"/>
          <w:color w:val="000000"/>
          <w:sz w:val="28"/>
          <w:szCs w:val="28"/>
        </w:rPr>
        <w:softHyphen/>
        <w:t>рии. В городе Выршаце профессии учителей и работников здравоохранения объявлены «профессиями некурящих». На четверти домов есть надпись: «В этом доме не курят». За</w:t>
      </w:r>
      <w:r>
        <w:rPr>
          <w:snapToGrid w:val="0"/>
          <w:color w:val="000000"/>
          <w:sz w:val="28"/>
          <w:szCs w:val="28"/>
        </w:rPr>
        <w:softHyphen/>
        <w:t>прещено курить там, где работают беременные женщины или кормящие матери, в рабочем помещении, если в нем нахо</w:t>
      </w:r>
      <w:r>
        <w:rPr>
          <w:snapToGrid w:val="0"/>
          <w:color w:val="000000"/>
          <w:sz w:val="28"/>
          <w:szCs w:val="28"/>
        </w:rPr>
        <w:softHyphen/>
        <w:t>дится хотя бы один некурящий.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День здоровья в 1980 г. Всемирная организация здраво</w:t>
      </w:r>
      <w:r>
        <w:rPr>
          <w:snapToGrid w:val="0"/>
          <w:color w:val="000000"/>
          <w:sz w:val="28"/>
          <w:szCs w:val="28"/>
        </w:rPr>
        <w:softHyphen/>
        <w:t>охранения проводила под,Алозунгом: «Курение или здо</w:t>
      </w:r>
      <w:r>
        <w:rPr>
          <w:snapToGrid w:val="0"/>
          <w:color w:val="000000"/>
          <w:sz w:val="28"/>
          <w:szCs w:val="28"/>
        </w:rPr>
        <w:softHyphen/>
        <w:t>ровье — выбирайте сами». Так, во Франции проводятся общенациональные дни без курения под лозунгами: «букет вместо сигареты», «прогулка на природу вместо курения». По данным органов здравоохранения Франции, за последние 5 лет перестали курить более 2 млн. французов. В японском городе Уаки с населением около 8,5 тыс. жители решили 3 дня в месяц не курить. По данным опроса, проведенного институтом Гэллапа в 1984 г., когда в США проводился «Общенациональный день борьбы с курением», более 5 млн. американцев не притронулись к сигарете, из них около 3 млн. человек не курили 5 сут. и около 15 млн. уменьшили коли</w:t>
      </w:r>
      <w:r>
        <w:rPr>
          <w:snapToGrid w:val="0"/>
          <w:color w:val="000000"/>
          <w:sz w:val="28"/>
          <w:szCs w:val="28"/>
        </w:rPr>
        <w:softHyphen/>
        <w:t>чество выкуриваемых сигарет. По  данным обзора англий</w:t>
      </w:r>
      <w:r>
        <w:rPr>
          <w:snapToGrid w:val="0"/>
          <w:color w:val="000000"/>
          <w:sz w:val="28"/>
          <w:szCs w:val="28"/>
        </w:rPr>
        <w:softHyphen/>
        <w:t>ских семей за 1984 г., количество курящих по сравнению с 1972 г. снизилось среди мужчин на 16 %, среди женщин на 9 %. В Финляндии в среднем на 16 % сократилась продажа сигарет, сигар и трубочного табака. В Малайзии с целью борьбы с курением решено, что государственный банк будет предоставлять льготные кредиты только тем крестьянам, которые приведут убедительные доказательства, что они покончили с курением.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турецком г. Адане имеется единственный в мире музей, посвященный людям, бросившим курить, с подробными рас</w:t>
      </w:r>
      <w:r>
        <w:rPr>
          <w:snapToGrid w:val="0"/>
          <w:color w:val="000000"/>
          <w:sz w:val="28"/>
          <w:szCs w:val="28"/>
        </w:rPr>
        <w:softHyphen/>
        <w:t>сказами, как им это удалось. В музее представлены также многочисленные атрибуты курильщика. Ученым университета Чукурова, по инициативе которых создан музей, он помо</w:t>
      </w:r>
      <w:r>
        <w:rPr>
          <w:snapToGrid w:val="0"/>
          <w:color w:val="000000"/>
          <w:sz w:val="28"/>
          <w:szCs w:val="28"/>
        </w:rPr>
        <w:softHyphen/>
        <w:t>гает выявить психологические факторы, способствующие че</w:t>
      </w:r>
      <w:r>
        <w:rPr>
          <w:snapToGrid w:val="0"/>
          <w:color w:val="000000"/>
          <w:sz w:val="28"/>
          <w:szCs w:val="28"/>
        </w:rPr>
        <w:softHyphen/>
        <w:t>ловеку отказаться от сигарет.</w:t>
      </w:r>
    </w:p>
    <w:p w:rsidR="00E07A36" w:rsidRDefault="00752E64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37.9pt;margin-top:74.45pt;width:191.95pt;height:139.65pt;z-index:251659776" o:allowincell="f">
            <v:imagedata r:id="rId10" o:title=""/>
            <w10:wrap type="topAndBottom"/>
          </v:shape>
        </w:pict>
      </w:r>
      <w:r w:rsidR="00E07A36">
        <w:rPr>
          <w:snapToGrid w:val="0"/>
          <w:color w:val="000000"/>
          <w:sz w:val="28"/>
          <w:szCs w:val="28"/>
        </w:rPr>
        <w:t>Цель запрета и ограничения курения — забота прежде всего о здоровье некурящих, защита их от вредного дей</w:t>
      </w:r>
      <w:r w:rsidR="00E07A36">
        <w:rPr>
          <w:snapToGrid w:val="0"/>
          <w:color w:val="000000"/>
          <w:sz w:val="28"/>
          <w:szCs w:val="28"/>
        </w:rPr>
        <w:softHyphen/>
        <w:t>ствия табачного дыма. Одновременно это и в какой-то сте</w:t>
      </w:r>
      <w:r w:rsidR="00E07A36">
        <w:rPr>
          <w:snapToGrid w:val="0"/>
          <w:color w:val="000000"/>
          <w:sz w:val="28"/>
          <w:szCs w:val="28"/>
        </w:rPr>
        <w:softHyphen/>
        <w:t>пени забота о курящих, привычка которых создает неудобст</w:t>
      </w:r>
      <w:r w:rsidR="00E07A36">
        <w:rPr>
          <w:snapToGrid w:val="0"/>
          <w:color w:val="000000"/>
          <w:sz w:val="28"/>
          <w:szCs w:val="28"/>
        </w:rPr>
        <w:softHyphen/>
        <w:t xml:space="preserve">ва им самим. 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ЗАКЛЮЧЕНИЕ.</w:t>
      </w:r>
    </w:p>
    <w:p w:rsidR="00E07A36" w:rsidRDefault="00E07A36">
      <w:pPr>
        <w:shd w:val="clear" w:color="auto" w:fill="FFFFFF"/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07A36" w:rsidRDefault="00E07A36">
      <w:pPr>
        <w:pStyle w:val="21"/>
      </w:pPr>
      <w:r>
        <w:t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«Человек может жить до 100 лет, - говорил академик И.П. Павлов. – Мы сами своей невоздержанностью,  своей беспорядочностью, своим безобразным обращением с собственным организмом сводим этот нормальный срок од гораздо меньшей цифры».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самом деле, 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случаев, к сожалению, невозможно.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связи с этим напрашивается один-единственный вывод: самое лучшее – не начинать курить. А тем кто курит – бросьте! Призовите на помощь свою силу воли. Этим вы предотвратите многие беды. Здоровье надо беречь, а не растворять его в табачном дыме.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 продлят работоспособность, активную творческую деятельность.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752E64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09.1pt;margin-top:12.25pt;width:223.2pt;height:190.75pt;z-index:251655680" o:allowincell="f">
            <v:imagedata r:id="rId11" o:title=""/>
            <w10:wrap type="topAndBottom"/>
          </v:shape>
        </w:pic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shd w:val="clear" w:color="auto" w:fill="FFFFFF"/>
        <w:ind w:firstLine="567"/>
        <w:jc w:val="both"/>
        <w:rPr>
          <w:b/>
          <w:bCs/>
          <w:snapToGrid w:val="0"/>
          <w:color w:val="000000"/>
          <w:sz w:val="28"/>
          <w:szCs w:val="28"/>
          <w:u w:val="single"/>
        </w:rPr>
      </w:pPr>
      <w:r>
        <w:rPr>
          <w:b/>
          <w:bCs/>
          <w:snapToGrid w:val="0"/>
          <w:color w:val="000000"/>
          <w:sz w:val="28"/>
          <w:szCs w:val="28"/>
          <w:u w:val="single"/>
        </w:rPr>
        <w:t>Литература.</w:t>
      </w:r>
    </w:p>
    <w:p w:rsidR="00E07A36" w:rsidRDefault="00E07A36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E07A36" w:rsidRDefault="00E07A36">
      <w:pPr>
        <w:numPr>
          <w:ilvl w:val="0"/>
          <w:numId w:val="8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Деларю В.В. Губительная сигарета. - М., 1987.</w:t>
      </w:r>
    </w:p>
    <w:p w:rsidR="00E07A36" w:rsidRDefault="00E07A36">
      <w:pPr>
        <w:numPr>
          <w:ilvl w:val="0"/>
          <w:numId w:val="8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Качан В.А. О вреде курения. – Минск, 1979.</w:t>
      </w:r>
    </w:p>
    <w:p w:rsidR="00E07A36" w:rsidRDefault="00E07A36">
      <w:pPr>
        <w:numPr>
          <w:ilvl w:val="0"/>
          <w:numId w:val="8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Комаров Ю.М., Радбиль О.С. Все ли Вы знаете о курении? – М., 1989.</w:t>
      </w:r>
    </w:p>
    <w:p w:rsidR="00E07A36" w:rsidRDefault="00E07A36">
      <w:pPr>
        <w:numPr>
          <w:ilvl w:val="0"/>
          <w:numId w:val="8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Морозов Г.В., Стрельчук И.В. Курение как фактор риска. – М., 1983.</w:t>
      </w:r>
    </w:p>
    <w:p w:rsidR="00E07A36" w:rsidRDefault="00E07A36">
      <w:pPr>
        <w:numPr>
          <w:ilvl w:val="0"/>
          <w:numId w:val="8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Федосеев Г.Б. Курение и заболевание легких. – Л., 1984.</w:t>
      </w:r>
    </w:p>
    <w:p w:rsidR="00E07A36" w:rsidRDefault="00E07A36">
      <w:pPr>
        <w:shd w:val="clear" w:color="auto" w:fill="FFFFFF"/>
        <w:ind w:left="567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E07A36">
      <w:headerReference w:type="default" r:id="rId12"/>
      <w:type w:val="continuous"/>
      <w:pgSz w:w="11909" w:h="16834"/>
      <w:pgMar w:top="1134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E3" w:rsidRDefault="004A69E3">
      <w:r>
        <w:separator/>
      </w:r>
    </w:p>
  </w:endnote>
  <w:endnote w:type="continuationSeparator" w:id="0">
    <w:p w:rsidR="004A69E3" w:rsidRDefault="004A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E3" w:rsidRDefault="004A69E3">
      <w:r>
        <w:separator/>
      </w:r>
    </w:p>
  </w:footnote>
  <w:footnote w:type="continuationSeparator" w:id="0">
    <w:p w:rsidR="004A69E3" w:rsidRDefault="004A6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36" w:rsidRDefault="0062251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E07A36" w:rsidRDefault="00E07A3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8E9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36963"/>
    <w:multiLevelType w:val="singleLevel"/>
    <w:tmpl w:val="97B4480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7066878"/>
    <w:multiLevelType w:val="singleLevel"/>
    <w:tmpl w:val="03E83F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D11273C"/>
    <w:multiLevelType w:val="singleLevel"/>
    <w:tmpl w:val="A3CC3440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3916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CC25B3"/>
    <w:multiLevelType w:val="singleLevel"/>
    <w:tmpl w:val="F8AC6CDC"/>
    <w:lvl w:ilvl="0">
      <w:start w:val="10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6">
    <w:nsid w:val="53966B33"/>
    <w:multiLevelType w:val="singleLevel"/>
    <w:tmpl w:val="BB9AB43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C3F0B0D"/>
    <w:multiLevelType w:val="singleLevel"/>
    <w:tmpl w:val="215C2B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A36"/>
    <w:rsid w:val="004A69E3"/>
    <w:rsid w:val="00622513"/>
    <w:rsid w:val="00752E64"/>
    <w:rsid w:val="0079106A"/>
    <w:rsid w:val="00E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360EA5F-40F4-431F-9CD8-B208445A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left="567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firstLine="567"/>
      <w:jc w:val="both"/>
      <w:outlineLvl w:val="1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hd w:val="clear" w:color="auto" w:fill="FFFFFF"/>
      <w:ind w:firstLine="567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ДЕЙСТВИЕ ТАБАЧНОГО ДЫМА НА ОРГАНИЗМ</vt:lpstr>
    </vt:vector>
  </TitlesOfParts>
  <Company> </Company>
  <LinksUpToDate>false</LinksUpToDate>
  <CharactersWithSpaces>38568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ДЕЙСТВИЕ ТАБАЧНОГО ДЫМА НА ОРГАНИЗМ</dc:title>
  <dc:subject/>
  <dc:creator>User</dc:creator>
  <cp:keywords/>
  <dc:description/>
  <cp:lastModifiedBy>admin</cp:lastModifiedBy>
  <cp:revision>2</cp:revision>
  <dcterms:created xsi:type="dcterms:W3CDTF">2014-02-23T06:26:00Z</dcterms:created>
  <dcterms:modified xsi:type="dcterms:W3CDTF">2014-02-23T06:26:00Z</dcterms:modified>
</cp:coreProperties>
</file>