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B55" w:rsidRPr="00E700A3" w:rsidRDefault="003E5B55" w:rsidP="00E700A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700A3">
        <w:rPr>
          <w:b/>
          <w:sz w:val="28"/>
          <w:szCs w:val="28"/>
        </w:rPr>
        <w:t>Министерство Здравоохранения РФ</w:t>
      </w:r>
    </w:p>
    <w:p w:rsidR="003E5B55" w:rsidRPr="00E700A3" w:rsidRDefault="003E5B55" w:rsidP="00E700A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700A3">
        <w:rPr>
          <w:b/>
          <w:sz w:val="28"/>
          <w:szCs w:val="28"/>
        </w:rPr>
        <w:t>Алтайский Государственный Медицинский Университет</w:t>
      </w:r>
    </w:p>
    <w:p w:rsidR="003E5B55" w:rsidRPr="00E700A3" w:rsidRDefault="003E5B55" w:rsidP="00E700A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E5B55" w:rsidRPr="00E700A3" w:rsidRDefault="003E5B55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3E5B55" w:rsidRPr="00E700A3" w:rsidRDefault="00852B84" w:rsidP="00E700A3">
      <w:pPr>
        <w:spacing w:line="360" w:lineRule="auto"/>
        <w:ind w:firstLine="4536"/>
        <w:jc w:val="both"/>
        <w:rPr>
          <w:sz w:val="28"/>
          <w:szCs w:val="28"/>
        </w:rPr>
      </w:pPr>
      <w:r w:rsidRPr="00E700A3">
        <w:rPr>
          <w:b/>
          <w:sz w:val="28"/>
          <w:szCs w:val="28"/>
        </w:rPr>
        <w:t>Кафедра</w:t>
      </w:r>
      <w:r w:rsidR="00674648" w:rsidRPr="00E700A3">
        <w:rPr>
          <w:sz w:val="28"/>
          <w:szCs w:val="28"/>
        </w:rPr>
        <w:t xml:space="preserve"> </w:t>
      </w:r>
      <w:r w:rsidR="00A30D8A" w:rsidRPr="00E700A3">
        <w:rPr>
          <w:sz w:val="28"/>
          <w:szCs w:val="28"/>
        </w:rPr>
        <w:t>Неврологии</w:t>
      </w:r>
    </w:p>
    <w:p w:rsidR="00A30D8A" w:rsidRPr="00E700A3" w:rsidRDefault="00A30D8A" w:rsidP="00E700A3">
      <w:pPr>
        <w:spacing w:line="360" w:lineRule="auto"/>
        <w:ind w:firstLine="4536"/>
        <w:jc w:val="both"/>
        <w:rPr>
          <w:sz w:val="28"/>
          <w:szCs w:val="28"/>
        </w:rPr>
      </w:pPr>
      <w:r w:rsidRPr="00E700A3">
        <w:rPr>
          <w:b/>
          <w:sz w:val="28"/>
          <w:szCs w:val="28"/>
        </w:rPr>
        <w:t>Зав. Каф. Проф. Д</w:t>
      </w:r>
      <w:r w:rsidR="00222EA5" w:rsidRPr="00E700A3">
        <w:rPr>
          <w:b/>
          <w:sz w:val="28"/>
          <w:szCs w:val="28"/>
        </w:rPr>
        <w:t>.</w:t>
      </w:r>
      <w:r w:rsidRPr="00E700A3">
        <w:rPr>
          <w:b/>
          <w:sz w:val="28"/>
          <w:szCs w:val="28"/>
        </w:rPr>
        <w:t>м</w:t>
      </w:r>
      <w:r w:rsidR="00222EA5" w:rsidRPr="00E700A3">
        <w:rPr>
          <w:b/>
          <w:sz w:val="28"/>
          <w:szCs w:val="28"/>
        </w:rPr>
        <w:t>.</w:t>
      </w:r>
      <w:r w:rsidRPr="00E700A3">
        <w:rPr>
          <w:b/>
          <w:sz w:val="28"/>
          <w:szCs w:val="28"/>
        </w:rPr>
        <w:t>н</w:t>
      </w:r>
      <w:r w:rsidRPr="00E700A3">
        <w:rPr>
          <w:sz w:val="28"/>
          <w:szCs w:val="28"/>
        </w:rPr>
        <w:t xml:space="preserve"> Шумахер Г</w:t>
      </w:r>
      <w:r w:rsidR="00E700A3">
        <w:rPr>
          <w:sz w:val="28"/>
          <w:szCs w:val="28"/>
        </w:rPr>
        <w:t>.</w:t>
      </w:r>
      <w:r w:rsidRPr="00E700A3">
        <w:rPr>
          <w:sz w:val="28"/>
          <w:szCs w:val="28"/>
        </w:rPr>
        <w:t>И</w:t>
      </w:r>
      <w:r w:rsidR="00E700A3">
        <w:rPr>
          <w:sz w:val="28"/>
          <w:szCs w:val="28"/>
        </w:rPr>
        <w:t>.</w:t>
      </w:r>
    </w:p>
    <w:p w:rsidR="00852B84" w:rsidRPr="00E700A3" w:rsidRDefault="00852B84" w:rsidP="00E700A3">
      <w:pPr>
        <w:spacing w:line="360" w:lineRule="auto"/>
        <w:ind w:firstLine="4536"/>
        <w:jc w:val="both"/>
        <w:rPr>
          <w:sz w:val="28"/>
          <w:szCs w:val="28"/>
        </w:rPr>
      </w:pPr>
      <w:r w:rsidRPr="00E700A3">
        <w:rPr>
          <w:b/>
          <w:sz w:val="28"/>
          <w:szCs w:val="28"/>
        </w:rPr>
        <w:t>Преподаватель</w:t>
      </w:r>
      <w:r w:rsidR="00A30D8A" w:rsidRPr="00E700A3">
        <w:rPr>
          <w:sz w:val="28"/>
          <w:szCs w:val="28"/>
        </w:rPr>
        <w:t xml:space="preserve"> Смагина </w:t>
      </w:r>
      <w:r w:rsidRPr="00E700A3">
        <w:rPr>
          <w:sz w:val="28"/>
          <w:szCs w:val="28"/>
        </w:rPr>
        <w:t>И.</w:t>
      </w:r>
      <w:r w:rsidR="00A30D8A" w:rsidRPr="00E700A3">
        <w:rPr>
          <w:sz w:val="28"/>
          <w:szCs w:val="28"/>
        </w:rPr>
        <w:t>В.</w:t>
      </w:r>
    </w:p>
    <w:p w:rsidR="00852B84" w:rsidRPr="00E700A3" w:rsidRDefault="00852B84" w:rsidP="00E700A3">
      <w:pPr>
        <w:spacing w:line="360" w:lineRule="auto"/>
        <w:ind w:firstLine="4536"/>
        <w:jc w:val="both"/>
        <w:rPr>
          <w:sz w:val="28"/>
          <w:szCs w:val="28"/>
        </w:rPr>
      </w:pPr>
      <w:r w:rsidRPr="00E700A3">
        <w:rPr>
          <w:b/>
          <w:sz w:val="28"/>
          <w:szCs w:val="28"/>
        </w:rPr>
        <w:t>Куратор</w:t>
      </w:r>
      <w:r w:rsidRPr="00E700A3">
        <w:rPr>
          <w:sz w:val="28"/>
          <w:szCs w:val="28"/>
        </w:rPr>
        <w:t xml:space="preserve"> Михайлов Е.С.</w:t>
      </w:r>
    </w:p>
    <w:p w:rsidR="00852B84" w:rsidRPr="00E700A3" w:rsidRDefault="00852B84" w:rsidP="00E700A3">
      <w:pPr>
        <w:spacing w:line="360" w:lineRule="auto"/>
        <w:ind w:firstLine="4536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Студент 401 группы</w:t>
      </w:r>
    </w:p>
    <w:p w:rsidR="00852B84" w:rsidRPr="00E700A3" w:rsidRDefault="00852B84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3E5B55" w:rsidRPr="00E700A3" w:rsidRDefault="00852B84" w:rsidP="00E700A3">
      <w:pPr>
        <w:spacing w:line="360" w:lineRule="auto"/>
        <w:ind w:firstLine="709"/>
        <w:jc w:val="center"/>
        <w:rPr>
          <w:sz w:val="28"/>
          <w:szCs w:val="28"/>
        </w:rPr>
      </w:pPr>
      <w:r w:rsidRPr="00E700A3">
        <w:rPr>
          <w:b/>
          <w:sz w:val="28"/>
          <w:szCs w:val="28"/>
          <w:u w:val="single"/>
        </w:rPr>
        <w:t>История болезни</w:t>
      </w:r>
    </w:p>
    <w:p w:rsidR="003E5B55" w:rsidRPr="00E700A3" w:rsidRDefault="00E700A3" w:rsidP="00E700A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3E5B55" w:rsidRPr="00E700A3" w:rsidRDefault="003E5B55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0F5E38" w:rsidRPr="00E700A3" w:rsidRDefault="00852B8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b/>
          <w:sz w:val="28"/>
          <w:szCs w:val="28"/>
          <w:u w:val="single"/>
        </w:rPr>
        <w:t>Диагноз клинический</w:t>
      </w:r>
      <w:r w:rsidRPr="00E700A3">
        <w:rPr>
          <w:b/>
          <w:sz w:val="28"/>
          <w:szCs w:val="28"/>
        </w:rPr>
        <w:t>:</w:t>
      </w:r>
      <w:r w:rsidR="008B6327" w:rsidRPr="00E700A3">
        <w:rPr>
          <w:b/>
          <w:sz w:val="28"/>
          <w:szCs w:val="28"/>
        </w:rPr>
        <w:t xml:space="preserve"> </w:t>
      </w:r>
      <w:r w:rsidR="000F5E38" w:rsidRPr="00E700A3">
        <w:rPr>
          <w:sz w:val="28"/>
          <w:szCs w:val="28"/>
        </w:rPr>
        <w:t>болезнь Паркинсона с двусторонним поражением, и дегенирацией черного вещества.</w:t>
      </w:r>
    </w:p>
    <w:p w:rsidR="00852B84" w:rsidRPr="00E700A3" w:rsidRDefault="000F5E38" w:rsidP="00E700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700A3">
        <w:rPr>
          <w:sz w:val="28"/>
          <w:szCs w:val="28"/>
        </w:rPr>
        <w:t>Акинетико-ригидный синдром, тремор</w:t>
      </w:r>
      <w:r w:rsidR="00222EA5" w:rsidRPr="00E700A3">
        <w:rPr>
          <w:sz w:val="28"/>
          <w:szCs w:val="28"/>
          <w:lang w:val="en-US"/>
        </w:rPr>
        <w:t>.</w:t>
      </w:r>
    </w:p>
    <w:p w:rsidR="003E5B55" w:rsidRPr="00E700A3" w:rsidRDefault="003E5B55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3E5B55" w:rsidRPr="00E700A3" w:rsidRDefault="003E5B55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3E5B55" w:rsidRPr="00E700A3" w:rsidRDefault="003E5B55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3E5B55" w:rsidRPr="00E700A3" w:rsidRDefault="003E5B55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3E5B55" w:rsidRPr="00E700A3" w:rsidRDefault="003E5B55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3E5B55" w:rsidRPr="00E700A3" w:rsidRDefault="003E5B55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3E5B55" w:rsidRPr="00E700A3" w:rsidRDefault="003E5B55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3E5B55" w:rsidRPr="00E700A3" w:rsidRDefault="003E5B55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3E5B55" w:rsidRPr="00E700A3" w:rsidRDefault="003E5B55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3E5B55" w:rsidRPr="00E700A3" w:rsidRDefault="003E5B55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A30D8A" w:rsidRPr="00E700A3" w:rsidRDefault="00A30D8A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A30D8A" w:rsidRPr="00E700A3" w:rsidRDefault="00A30D8A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A30D8A" w:rsidRPr="00E700A3" w:rsidRDefault="00A30D8A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3E5B55" w:rsidRPr="00E700A3" w:rsidRDefault="003A535C" w:rsidP="00E700A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700A3">
        <w:rPr>
          <w:b/>
          <w:sz w:val="28"/>
          <w:szCs w:val="28"/>
        </w:rPr>
        <w:t>Барнаул 2005</w:t>
      </w:r>
    </w:p>
    <w:p w:rsidR="00245EC1" w:rsidRPr="00E700A3" w:rsidRDefault="00E700A3" w:rsidP="00E700A3">
      <w:pPr>
        <w:spacing w:line="360" w:lineRule="auto"/>
        <w:ind w:firstLine="709"/>
        <w:jc w:val="center"/>
        <w:rPr>
          <w:sz w:val="28"/>
          <w:szCs w:val="28"/>
        </w:rPr>
      </w:pPr>
      <w:r w:rsidRPr="00E700A3">
        <w:rPr>
          <w:sz w:val="28"/>
          <w:szCs w:val="28"/>
        </w:rPr>
        <w:br w:type="page"/>
      </w:r>
      <w:r w:rsidR="00245EC1" w:rsidRPr="00E700A3">
        <w:rPr>
          <w:b/>
          <w:sz w:val="28"/>
          <w:szCs w:val="28"/>
        </w:rPr>
        <w:t>Жалобы</w:t>
      </w:r>
    </w:p>
    <w:p w:rsidR="00245EC1" w:rsidRPr="00E700A3" w:rsidRDefault="00245EC1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A30D8A" w:rsidRPr="00E700A3" w:rsidRDefault="00A30D8A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Гипокинезия сниженная подвижность</w:t>
      </w:r>
      <w:r w:rsidR="00E700A3">
        <w:rPr>
          <w:sz w:val="28"/>
          <w:szCs w:val="28"/>
        </w:rPr>
        <w:t xml:space="preserve"> </w:t>
      </w:r>
      <w:r w:rsidRPr="00E700A3">
        <w:rPr>
          <w:sz w:val="28"/>
          <w:szCs w:val="28"/>
        </w:rPr>
        <w:t xml:space="preserve">ригидность – мышцы не могут </w:t>
      </w:r>
      <w:r w:rsidR="00C66E17" w:rsidRPr="00E700A3">
        <w:rPr>
          <w:sz w:val="28"/>
          <w:szCs w:val="28"/>
        </w:rPr>
        <w:t>расслабиться</w:t>
      </w:r>
      <w:r w:rsidRPr="00E700A3">
        <w:rPr>
          <w:sz w:val="28"/>
          <w:szCs w:val="28"/>
        </w:rPr>
        <w:t xml:space="preserve"> и тремор 6 движений</w:t>
      </w:r>
      <w:r w:rsidR="00C66E17" w:rsidRPr="00E700A3">
        <w:rPr>
          <w:sz w:val="28"/>
          <w:szCs w:val="28"/>
        </w:rPr>
        <w:t xml:space="preserve"> в секунду.</w:t>
      </w:r>
    </w:p>
    <w:p w:rsidR="001E3EA3" w:rsidRPr="00E700A3" w:rsidRDefault="001E3EA3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А</w:t>
      </w:r>
      <w:r w:rsidR="00C269D4" w:rsidRPr="00E700A3">
        <w:rPr>
          <w:sz w:val="28"/>
          <w:szCs w:val="28"/>
        </w:rPr>
        <w:t>ппетит</w:t>
      </w:r>
      <w:r w:rsidRPr="00E700A3">
        <w:rPr>
          <w:sz w:val="28"/>
          <w:szCs w:val="28"/>
        </w:rPr>
        <w:t xml:space="preserve"> немного снижен</w:t>
      </w:r>
      <w:r w:rsidR="00C269D4" w:rsidRPr="00E700A3">
        <w:rPr>
          <w:sz w:val="28"/>
          <w:szCs w:val="28"/>
        </w:rPr>
        <w:t>.</w:t>
      </w:r>
      <w:r w:rsidR="000A299A" w:rsidRPr="00E700A3">
        <w:rPr>
          <w:sz w:val="28"/>
          <w:szCs w:val="28"/>
        </w:rPr>
        <w:t xml:space="preserve"> </w:t>
      </w:r>
      <w:r w:rsidR="00C269D4" w:rsidRPr="00E700A3">
        <w:rPr>
          <w:sz w:val="28"/>
          <w:szCs w:val="28"/>
        </w:rPr>
        <w:t>Временная т</w:t>
      </w:r>
      <w:r w:rsidR="00245EC1" w:rsidRPr="00E700A3">
        <w:rPr>
          <w:sz w:val="28"/>
          <w:szCs w:val="28"/>
        </w:rPr>
        <w:t xml:space="preserve">ошнота после приёма пищи, </w:t>
      </w:r>
      <w:r w:rsidR="001539C0" w:rsidRPr="00E700A3">
        <w:rPr>
          <w:sz w:val="28"/>
          <w:szCs w:val="28"/>
        </w:rPr>
        <w:t>иногда на высоте принятия пищи рвота приносящее облегчение. Горечь во рту.</w:t>
      </w:r>
    </w:p>
    <w:p w:rsidR="001E3EA3" w:rsidRPr="00E700A3" w:rsidRDefault="001E3EA3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C269D4" w:rsidRPr="00E700A3" w:rsidRDefault="001572D6" w:rsidP="00E700A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700A3">
        <w:rPr>
          <w:b/>
          <w:sz w:val="28"/>
          <w:szCs w:val="28"/>
        </w:rPr>
        <w:t>Анамнез заболевания</w:t>
      </w:r>
    </w:p>
    <w:p w:rsidR="00042B2D" w:rsidRPr="00E700A3" w:rsidRDefault="00042B2D" w:rsidP="00E700A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06B0" w:rsidRPr="00E700A3" w:rsidRDefault="00C66E1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Больным</w:t>
      </w:r>
      <w:r w:rsidR="00B44552" w:rsidRPr="00E700A3">
        <w:rPr>
          <w:sz w:val="28"/>
          <w:szCs w:val="28"/>
        </w:rPr>
        <w:t xml:space="preserve"> себя считает последние пять лет. Точную дату заболевания не помнит. Первые признаки заболевания бы</w:t>
      </w:r>
      <w:r w:rsidRPr="00E700A3">
        <w:rPr>
          <w:sz w:val="28"/>
          <w:szCs w:val="28"/>
        </w:rPr>
        <w:t>ли смыты, только отмечает частый тремор.</w:t>
      </w:r>
      <w:r w:rsidR="00B44552" w:rsidRPr="00E700A3">
        <w:rPr>
          <w:sz w:val="28"/>
          <w:szCs w:val="28"/>
        </w:rPr>
        <w:t xml:space="preserve"> </w:t>
      </w:r>
      <w:r w:rsidR="00D7500C" w:rsidRPr="00E700A3">
        <w:rPr>
          <w:sz w:val="28"/>
          <w:szCs w:val="28"/>
        </w:rPr>
        <w:t xml:space="preserve">Заболевания </w:t>
      </w:r>
      <w:r w:rsidR="00042B2D" w:rsidRPr="00E700A3">
        <w:rPr>
          <w:sz w:val="28"/>
          <w:szCs w:val="28"/>
        </w:rPr>
        <w:t>протекало, скрыто без явной симптоматики.</w:t>
      </w:r>
    </w:p>
    <w:p w:rsidR="00042B2D" w:rsidRPr="00E700A3" w:rsidRDefault="00042B2D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C269D4" w:rsidRPr="00E700A3" w:rsidRDefault="00606CE6" w:rsidP="00E700A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700A3">
        <w:rPr>
          <w:b/>
          <w:sz w:val="28"/>
          <w:szCs w:val="28"/>
          <w:lang w:val="en-US"/>
        </w:rPr>
        <w:t>Anamnesis</w:t>
      </w:r>
      <w:r w:rsidRPr="00E700A3">
        <w:rPr>
          <w:b/>
          <w:sz w:val="28"/>
          <w:szCs w:val="28"/>
        </w:rPr>
        <w:t xml:space="preserve"> </w:t>
      </w:r>
      <w:r w:rsidRPr="00E700A3">
        <w:rPr>
          <w:b/>
          <w:sz w:val="28"/>
          <w:szCs w:val="28"/>
          <w:lang w:val="en-US"/>
        </w:rPr>
        <w:t>Vitae</w:t>
      </w:r>
    </w:p>
    <w:p w:rsidR="003554A6" w:rsidRPr="00E700A3" w:rsidRDefault="003554A6" w:rsidP="00E700A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B00FE" w:rsidRPr="00E700A3" w:rsidRDefault="00C66E1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Росл и развивался</w:t>
      </w:r>
      <w:r w:rsidR="00606CE6" w:rsidRPr="00E700A3">
        <w:rPr>
          <w:sz w:val="28"/>
          <w:szCs w:val="28"/>
        </w:rPr>
        <w:t xml:space="preserve"> нормально.</w:t>
      </w:r>
      <w:r w:rsidR="00F25794" w:rsidRPr="00E700A3">
        <w:rPr>
          <w:sz w:val="28"/>
          <w:szCs w:val="28"/>
        </w:rPr>
        <w:t xml:space="preserve"> В школе отставаний от учебной программы не было. </w:t>
      </w:r>
      <w:r w:rsidRPr="00E700A3">
        <w:rPr>
          <w:sz w:val="28"/>
          <w:szCs w:val="28"/>
        </w:rPr>
        <w:t>Курит в течении 21 года. Алкоголем не злоупотребляет.</w:t>
      </w:r>
    </w:p>
    <w:p w:rsidR="00610FB4" w:rsidRPr="00E700A3" w:rsidRDefault="00610FB4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5B00FE" w:rsidRPr="00E700A3" w:rsidRDefault="005B00FE" w:rsidP="00E700A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700A3">
        <w:rPr>
          <w:b/>
          <w:sz w:val="28"/>
          <w:szCs w:val="28"/>
        </w:rPr>
        <w:t>Перенесённые заболевания</w:t>
      </w:r>
    </w:p>
    <w:p w:rsidR="00610FB4" w:rsidRPr="00E700A3" w:rsidRDefault="00610FB4" w:rsidP="00E700A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B00FE" w:rsidRPr="00E700A3" w:rsidRDefault="00606CE6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В детст</w:t>
      </w:r>
      <w:r w:rsidR="00C66E17" w:rsidRPr="00E700A3">
        <w:rPr>
          <w:sz w:val="28"/>
          <w:szCs w:val="28"/>
        </w:rPr>
        <w:t>ве болел</w:t>
      </w:r>
      <w:r w:rsidRPr="00E700A3">
        <w:rPr>
          <w:sz w:val="28"/>
          <w:szCs w:val="28"/>
        </w:rPr>
        <w:t xml:space="preserve"> краснухой</w:t>
      </w:r>
      <w:r w:rsidR="00F25794" w:rsidRPr="00E700A3">
        <w:rPr>
          <w:sz w:val="28"/>
          <w:szCs w:val="28"/>
        </w:rPr>
        <w:t xml:space="preserve">. Болезнь Боткина и туберкулёз отрицает. </w:t>
      </w:r>
      <w:r w:rsidR="00641437" w:rsidRPr="00E700A3">
        <w:rPr>
          <w:sz w:val="28"/>
          <w:szCs w:val="28"/>
        </w:rPr>
        <w:t xml:space="preserve">Сифилис, венерологические заболевания отрицает. </w:t>
      </w:r>
      <w:r w:rsidR="003554A6" w:rsidRPr="00E700A3">
        <w:rPr>
          <w:sz w:val="28"/>
          <w:szCs w:val="28"/>
        </w:rPr>
        <w:t>Аллергии на цитрусовые витамины сыворотки вакцины анельгизирующие вещества отсутствуют.</w:t>
      </w:r>
      <w:r w:rsidR="005B00FE" w:rsidRPr="00E700A3">
        <w:rPr>
          <w:sz w:val="28"/>
          <w:szCs w:val="28"/>
        </w:rPr>
        <w:t xml:space="preserve"> </w:t>
      </w:r>
      <w:r w:rsidR="00EB6BF5" w:rsidRPr="00E700A3">
        <w:rPr>
          <w:sz w:val="28"/>
          <w:szCs w:val="28"/>
        </w:rPr>
        <w:t>Острое воспаление аппендикса</w:t>
      </w:r>
      <w:r w:rsidR="002C30C4" w:rsidRPr="00E700A3">
        <w:rPr>
          <w:sz w:val="28"/>
          <w:szCs w:val="28"/>
        </w:rPr>
        <w:t xml:space="preserve"> в возрасте 10 лет</w:t>
      </w:r>
      <w:r w:rsidR="00EB6BF5" w:rsidRPr="00E700A3">
        <w:rPr>
          <w:sz w:val="28"/>
          <w:szCs w:val="28"/>
        </w:rPr>
        <w:t>.</w:t>
      </w:r>
    </w:p>
    <w:p w:rsidR="004F43C9" w:rsidRPr="00E700A3" w:rsidRDefault="00E700A3" w:rsidP="00E700A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65D75" w:rsidRPr="00E700A3">
        <w:rPr>
          <w:b/>
          <w:sz w:val="28"/>
          <w:szCs w:val="28"/>
        </w:rPr>
        <w:t>ОБЪЕКТИВНОЕ ИССЛЕДОВАНИЕ</w:t>
      </w:r>
    </w:p>
    <w:p w:rsidR="001E261C" w:rsidRPr="00E700A3" w:rsidRDefault="001E261C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1E261C" w:rsidRPr="00165D75" w:rsidRDefault="00165D75" w:rsidP="00165D7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5D75">
        <w:rPr>
          <w:b/>
          <w:sz w:val="28"/>
          <w:szCs w:val="28"/>
        </w:rPr>
        <w:t>Общее состояние больного</w:t>
      </w:r>
    </w:p>
    <w:p w:rsidR="005106FF" w:rsidRDefault="005106FF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C269D4" w:rsidRPr="00E700A3" w:rsidRDefault="00B90A75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Состояние больного </w:t>
      </w:r>
      <w:r w:rsidR="001E261C" w:rsidRPr="00E700A3">
        <w:rPr>
          <w:sz w:val="28"/>
          <w:szCs w:val="28"/>
        </w:rPr>
        <w:t>удовлетворительное, положение в постели активно</w:t>
      </w:r>
      <w:r w:rsidR="00BD0390" w:rsidRPr="00E700A3">
        <w:rPr>
          <w:sz w:val="28"/>
          <w:szCs w:val="28"/>
        </w:rPr>
        <w:t>е</w:t>
      </w:r>
      <w:r w:rsidR="001E261C" w:rsidRPr="00E700A3">
        <w:rPr>
          <w:sz w:val="28"/>
          <w:szCs w:val="28"/>
        </w:rPr>
        <w:t xml:space="preserve">. Сознание </w:t>
      </w:r>
      <w:r w:rsidR="000E1137" w:rsidRPr="00E700A3">
        <w:rPr>
          <w:sz w:val="28"/>
          <w:szCs w:val="28"/>
        </w:rPr>
        <w:t>ясное, лицо нормальное симметричное. Поведение больного адекватное, эмоции сдержаны. Общительный человек. Телосложение правильное. Консти</w:t>
      </w:r>
      <w:r w:rsidR="00D2182C" w:rsidRPr="00E700A3">
        <w:rPr>
          <w:sz w:val="28"/>
          <w:szCs w:val="28"/>
        </w:rPr>
        <w:t>туция тела астеническая</w:t>
      </w:r>
      <w:r w:rsidR="000E1137" w:rsidRPr="00E700A3">
        <w:rPr>
          <w:sz w:val="28"/>
          <w:szCs w:val="28"/>
        </w:rPr>
        <w:t>.</w:t>
      </w:r>
    </w:p>
    <w:p w:rsidR="00C269D4" w:rsidRPr="00E700A3" w:rsidRDefault="00C269D4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F05531" w:rsidRPr="00165D75" w:rsidRDefault="00165D75" w:rsidP="005106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5D75">
        <w:rPr>
          <w:b/>
          <w:sz w:val="28"/>
          <w:szCs w:val="28"/>
        </w:rPr>
        <w:t>Кожные покровы и слизистые оболочки</w:t>
      </w:r>
    </w:p>
    <w:p w:rsidR="005106FF" w:rsidRDefault="005106FF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6B75BE" w:rsidRPr="00E700A3" w:rsidRDefault="00EB6BF5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Окраска обычная слегка красноватая на руках и животе. Участков изменения пигментации нет. Признаки аллергий нет.</w:t>
      </w:r>
      <w:r w:rsidR="006B75BE" w:rsidRPr="00E700A3">
        <w:rPr>
          <w:sz w:val="28"/>
          <w:szCs w:val="28"/>
        </w:rPr>
        <w:t xml:space="preserve"> Влажность нормальная в области кистей присутствует небольшая дряблость кожных покровов. Тургор ослаблен, морщины отсутствуют. Ногти не деформированы ломкость и поперечная исчерченность отсутствуют.</w:t>
      </w:r>
      <w:r w:rsidR="00425704" w:rsidRPr="00E700A3">
        <w:rPr>
          <w:sz w:val="28"/>
          <w:szCs w:val="28"/>
        </w:rPr>
        <w:t xml:space="preserve"> На голове есть седые волосы.</w:t>
      </w:r>
      <w:r w:rsidR="006B75BE" w:rsidRPr="00E700A3">
        <w:rPr>
          <w:sz w:val="28"/>
          <w:szCs w:val="28"/>
        </w:rPr>
        <w:t xml:space="preserve"> </w:t>
      </w:r>
    </w:p>
    <w:p w:rsidR="00425704" w:rsidRPr="00E700A3" w:rsidRDefault="00425704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6B75BE" w:rsidRPr="00165D75" w:rsidRDefault="00165D75" w:rsidP="005106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5D75">
        <w:rPr>
          <w:b/>
          <w:sz w:val="28"/>
          <w:szCs w:val="28"/>
        </w:rPr>
        <w:t>Подкожная жировая клетчатка</w:t>
      </w:r>
    </w:p>
    <w:p w:rsidR="005106FF" w:rsidRDefault="005106FF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6B75BE" w:rsidRPr="00E700A3" w:rsidRDefault="006B75BE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Степень развития складки</w:t>
      </w:r>
      <w:r w:rsidR="00AB3637" w:rsidRPr="00E700A3">
        <w:rPr>
          <w:sz w:val="28"/>
          <w:szCs w:val="28"/>
        </w:rPr>
        <w:t xml:space="preserve"> ниже угла лопатки умеренная. Наибольшее отложения жира на животе на руках в области плача на ногах в области бёдер. Отёки и подкожная эмфизема отсутствуют.</w:t>
      </w:r>
    </w:p>
    <w:p w:rsidR="00AB3637" w:rsidRPr="00E700A3" w:rsidRDefault="00AB3637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AB3637" w:rsidRPr="00165D75" w:rsidRDefault="00165D75" w:rsidP="005106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5D75">
        <w:rPr>
          <w:b/>
          <w:sz w:val="28"/>
          <w:szCs w:val="28"/>
        </w:rPr>
        <w:t>Периферические лимфатические узлы</w:t>
      </w:r>
    </w:p>
    <w:p w:rsidR="005106FF" w:rsidRDefault="005106FF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AB3637" w:rsidRPr="00E700A3" w:rsidRDefault="00AB363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Величина нормальная, безболезненные, рыхлой консистенции, нормально подвижны. Спаянность с кожей и между собой отсутствует.</w:t>
      </w:r>
    </w:p>
    <w:p w:rsidR="00AB3637" w:rsidRPr="00165D75" w:rsidRDefault="00165D75" w:rsidP="00165D7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65D75">
        <w:rPr>
          <w:b/>
          <w:sz w:val="28"/>
          <w:szCs w:val="28"/>
        </w:rPr>
        <w:t>Мышцы</w:t>
      </w:r>
    </w:p>
    <w:p w:rsidR="005106FF" w:rsidRDefault="005106FF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3A2AEB" w:rsidRPr="00E700A3" w:rsidRDefault="00AB363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Степень развития мышц средняя, мышечный тонус в</w:t>
      </w:r>
      <w:r w:rsidR="00414627" w:rsidRPr="00E700A3">
        <w:rPr>
          <w:sz w:val="28"/>
          <w:szCs w:val="28"/>
        </w:rPr>
        <w:t xml:space="preserve"> руках по симптому зубчатого колеса</w:t>
      </w:r>
      <w:r w:rsidRPr="00E700A3">
        <w:rPr>
          <w:sz w:val="28"/>
          <w:szCs w:val="28"/>
        </w:rPr>
        <w:t xml:space="preserve">. Сила присутствует, </w:t>
      </w:r>
      <w:r w:rsidR="003A2AEB" w:rsidRPr="00E700A3">
        <w:rPr>
          <w:sz w:val="28"/>
          <w:szCs w:val="28"/>
        </w:rPr>
        <w:t>атрофии,</w:t>
      </w:r>
      <w:r w:rsidRPr="00E700A3">
        <w:rPr>
          <w:sz w:val="28"/>
          <w:szCs w:val="28"/>
        </w:rPr>
        <w:t xml:space="preserve"> и болезненности при пальпации нет.</w:t>
      </w:r>
      <w:r w:rsidR="00414627" w:rsidRPr="00E700A3">
        <w:rPr>
          <w:sz w:val="28"/>
          <w:szCs w:val="28"/>
        </w:rPr>
        <w:t xml:space="preserve"> А также присутствует гипокинезия делает лишни движения при ходьбе шаркающая походка.</w:t>
      </w:r>
    </w:p>
    <w:p w:rsidR="003A2AEB" w:rsidRPr="00E700A3" w:rsidRDefault="003A2AEB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3A2AEB" w:rsidRPr="00165D75" w:rsidRDefault="00165D75" w:rsidP="005106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5D75">
        <w:rPr>
          <w:b/>
          <w:sz w:val="28"/>
          <w:szCs w:val="28"/>
        </w:rPr>
        <w:t>Костно-суставной аппарат</w:t>
      </w:r>
    </w:p>
    <w:p w:rsidR="005106FF" w:rsidRPr="00E700A3" w:rsidRDefault="005106FF" w:rsidP="005106FF">
      <w:pPr>
        <w:spacing w:line="360" w:lineRule="auto"/>
        <w:ind w:firstLine="709"/>
        <w:jc w:val="center"/>
        <w:rPr>
          <w:sz w:val="28"/>
          <w:szCs w:val="28"/>
        </w:rPr>
      </w:pPr>
    </w:p>
    <w:p w:rsidR="003A2AEB" w:rsidRPr="00E700A3" w:rsidRDefault="003A2AEB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Деформации костей, болезненности при ощупывании и поколачивании не выявлено. Есть невыраженный сколиоз. Геморрагий припухлостей покраснения кожи отсутствуют. Больная </w:t>
      </w:r>
      <w:r w:rsidR="00A26E4E" w:rsidRPr="00E700A3">
        <w:rPr>
          <w:sz w:val="28"/>
          <w:szCs w:val="28"/>
        </w:rPr>
        <w:t>старается</w:t>
      </w:r>
      <w:r w:rsidRPr="00E700A3">
        <w:rPr>
          <w:sz w:val="28"/>
          <w:szCs w:val="28"/>
        </w:rPr>
        <w:t xml:space="preserve"> меньше жестикулировать, двигается </w:t>
      </w:r>
      <w:r w:rsidR="00A26E4E" w:rsidRPr="00E700A3">
        <w:rPr>
          <w:sz w:val="28"/>
          <w:szCs w:val="28"/>
        </w:rPr>
        <w:t>скованно с преимуществом осторожных движений.</w:t>
      </w:r>
    </w:p>
    <w:p w:rsidR="00A26E4E" w:rsidRPr="00E700A3" w:rsidRDefault="00A26E4E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A26E4E" w:rsidRPr="00165D75" w:rsidRDefault="00165D75" w:rsidP="005106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5D75">
        <w:rPr>
          <w:b/>
          <w:sz w:val="28"/>
          <w:szCs w:val="28"/>
        </w:rPr>
        <w:t>Органы дыхания</w:t>
      </w:r>
    </w:p>
    <w:p w:rsidR="005106FF" w:rsidRPr="00E700A3" w:rsidRDefault="005106FF" w:rsidP="005106FF">
      <w:pPr>
        <w:spacing w:line="360" w:lineRule="auto"/>
        <w:ind w:firstLine="709"/>
        <w:jc w:val="center"/>
        <w:rPr>
          <w:sz w:val="28"/>
          <w:szCs w:val="28"/>
        </w:rPr>
      </w:pPr>
    </w:p>
    <w:p w:rsidR="00A26E4E" w:rsidRPr="00E700A3" w:rsidRDefault="00A26E4E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Число дыханий в минуту 17, тип дыхания, смешенный с преобладанием </w:t>
      </w:r>
      <w:r w:rsidR="00F74C23" w:rsidRPr="00E700A3">
        <w:rPr>
          <w:sz w:val="28"/>
          <w:szCs w:val="28"/>
        </w:rPr>
        <w:t>брюшного</w:t>
      </w:r>
      <w:r w:rsidRPr="00E700A3">
        <w:rPr>
          <w:sz w:val="28"/>
          <w:szCs w:val="28"/>
        </w:rPr>
        <w:t xml:space="preserve">. Отдышка отсутствует. Носовое дыхание не нарушено. </w:t>
      </w:r>
    </w:p>
    <w:p w:rsidR="00A26E4E" w:rsidRPr="00E700A3" w:rsidRDefault="00DA024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Форма грудной клетки конусовидная без видимых деформаций.</w:t>
      </w:r>
      <w:r w:rsidR="00A34367" w:rsidRPr="00E700A3">
        <w:rPr>
          <w:sz w:val="28"/>
          <w:szCs w:val="28"/>
        </w:rPr>
        <w:t xml:space="preserve"> Грудной отдел позвоночника неизменён. Межрёберные промежутки соответствуют строению грудной клетки. Лопатки прилегают ровно к грудной клетке. Подвижность грудной клетки при глубоком вдохе не</w:t>
      </w:r>
      <w:r w:rsidR="00AE0147" w:rsidRPr="00E700A3">
        <w:rPr>
          <w:sz w:val="28"/>
          <w:szCs w:val="28"/>
        </w:rPr>
        <w:t xml:space="preserve"> изменена</w:t>
      </w:r>
      <w:r w:rsidR="00A34367" w:rsidRPr="00E700A3">
        <w:rPr>
          <w:sz w:val="28"/>
          <w:szCs w:val="28"/>
        </w:rPr>
        <w:t>.</w:t>
      </w:r>
    </w:p>
    <w:p w:rsidR="000027D6" w:rsidRPr="00E700A3" w:rsidRDefault="000027D6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0027D6" w:rsidRPr="00E700A3" w:rsidRDefault="000027D6" w:rsidP="005106FF">
      <w:pPr>
        <w:spacing w:line="360" w:lineRule="auto"/>
        <w:ind w:firstLine="709"/>
        <w:jc w:val="center"/>
        <w:rPr>
          <w:sz w:val="28"/>
          <w:szCs w:val="28"/>
        </w:rPr>
      </w:pPr>
      <w:r w:rsidRPr="00E700A3">
        <w:rPr>
          <w:b/>
          <w:sz w:val="28"/>
          <w:szCs w:val="28"/>
        </w:rPr>
        <w:t>Пальпация</w:t>
      </w:r>
    </w:p>
    <w:p w:rsidR="000027D6" w:rsidRPr="00E700A3" w:rsidRDefault="000027D6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0027D6" w:rsidRPr="00E700A3" w:rsidRDefault="000027D6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Тонус мышц грудной клетки нормален. Резистентность грузной клетки </w:t>
      </w:r>
      <w:r w:rsidR="008F6C01" w:rsidRPr="00E700A3">
        <w:rPr>
          <w:sz w:val="28"/>
          <w:szCs w:val="28"/>
        </w:rPr>
        <w:t>немного понижен</w:t>
      </w:r>
      <w:r w:rsidR="00F74C23" w:rsidRPr="00E700A3">
        <w:rPr>
          <w:sz w:val="28"/>
          <w:szCs w:val="28"/>
        </w:rPr>
        <w:t>а</w:t>
      </w:r>
      <w:r w:rsidR="008F6C01" w:rsidRPr="00E700A3">
        <w:rPr>
          <w:sz w:val="28"/>
          <w:szCs w:val="28"/>
        </w:rPr>
        <w:t>. Состояние ребер и грудины без патологий. Голосовое дрожание</w:t>
      </w:r>
      <w:r w:rsidR="00E700A3">
        <w:rPr>
          <w:sz w:val="28"/>
          <w:szCs w:val="28"/>
        </w:rPr>
        <w:t xml:space="preserve"> </w:t>
      </w:r>
      <w:r w:rsidR="008F6C01" w:rsidRPr="00E700A3">
        <w:rPr>
          <w:sz w:val="28"/>
          <w:szCs w:val="28"/>
        </w:rPr>
        <w:t>немного ослаблено.</w:t>
      </w:r>
    </w:p>
    <w:p w:rsidR="008F6C01" w:rsidRPr="00E700A3" w:rsidRDefault="005106FF" w:rsidP="005106F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F6C01" w:rsidRPr="00E700A3">
        <w:rPr>
          <w:b/>
          <w:sz w:val="28"/>
          <w:szCs w:val="28"/>
        </w:rPr>
        <w:t>Перкуссия</w:t>
      </w:r>
    </w:p>
    <w:p w:rsidR="008F6C01" w:rsidRPr="00E700A3" w:rsidRDefault="008F6C01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8F6C01" w:rsidRPr="00E700A3" w:rsidRDefault="008F6C01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b/>
          <w:i/>
          <w:sz w:val="28"/>
          <w:szCs w:val="28"/>
        </w:rPr>
        <w:t>Сравнительная перкуссия</w:t>
      </w:r>
      <w:r w:rsidRPr="00E700A3">
        <w:rPr>
          <w:sz w:val="28"/>
          <w:szCs w:val="28"/>
        </w:rPr>
        <w:t>: перкуторный звук ясный неизменённый.</w:t>
      </w:r>
    </w:p>
    <w:p w:rsidR="008F6C01" w:rsidRPr="00E700A3" w:rsidRDefault="008F6C01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b/>
          <w:i/>
          <w:sz w:val="28"/>
          <w:szCs w:val="28"/>
        </w:rPr>
        <w:t xml:space="preserve">Топографическая перкуссия: </w:t>
      </w:r>
      <w:r w:rsidRPr="00E700A3">
        <w:rPr>
          <w:sz w:val="28"/>
          <w:szCs w:val="28"/>
        </w:rPr>
        <w:t>нижние границы лёгких не изменены</w:t>
      </w:r>
      <w:r w:rsidR="00605933" w:rsidRPr="00E700A3">
        <w:rPr>
          <w:sz w:val="28"/>
          <w:szCs w:val="28"/>
        </w:rPr>
        <w:t>. Границы правого лёгкого находятся в пределах</w:t>
      </w:r>
      <w:r w:rsidRPr="00E700A3">
        <w:rPr>
          <w:sz w:val="28"/>
          <w:szCs w:val="28"/>
        </w:rPr>
        <w:t xml:space="preserve"> </w:t>
      </w:r>
      <w:r w:rsidR="00605933" w:rsidRPr="00E700A3">
        <w:rPr>
          <w:sz w:val="28"/>
          <w:szCs w:val="28"/>
          <w:lang w:val="en-US"/>
        </w:rPr>
        <w:t>V</w:t>
      </w:r>
      <w:r w:rsidR="00605933" w:rsidRPr="00E700A3">
        <w:rPr>
          <w:sz w:val="28"/>
          <w:szCs w:val="28"/>
        </w:rPr>
        <w:t xml:space="preserve">, </w:t>
      </w:r>
      <w:r w:rsidR="00605933" w:rsidRPr="00E700A3">
        <w:rPr>
          <w:sz w:val="28"/>
          <w:szCs w:val="28"/>
          <w:lang w:val="en-US"/>
        </w:rPr>
        <w:t>VI</w:t>
      </w:r>
      <w:r w:rsidR="00605933" w:rsidRPr="00E700A3">
        <w:rPr>
          <w:sz w:val="28"/>
          <w:szCs w:val="28"/>
        </w:rPr>
        <w:t xml:space="preserve">, </w:t>
      </w:r>
      <w:r w:rsidR="00605933" w:rsidRPr="00E700A3">
        <w:rPr>
          <w:sz w:val="28"/>
          <w:szCs w:val="28"/>
          <w:lang w:val="en-US"/>
        </w:rPr>
        <w:t>VII</w:t>
      </w:r>
      <w:r w:rsidR="00605933" w:rsidRPr="00E700A3">
        <w:rPr>
          <w:sz w:val="28"/>
          <w:szCs w:val="28"/>
        </w:rPr>
        <w:t xml:space="preserve">, </w:t>
      </w:r>
      <w:r w:rsidR="00605933" w:rsidRPr="00E700A3">
        <w:rPr>
          <w:sz w:val="28"/>
          <w:szCs w:val="28"/>
          <w:lang w:val="en-US"/>
        </w:rPr>
        <w:t>IX</w:t>
      </w:r>
      <w:r w:rsidR="00605933" w:rsidRPr="00E700A3">
        <w:rPr>
          <w:sz w:val="28"/>
          <w:szCs w:val="28"/>
        </w:rPr>
        <w:t xml:space="preserve">, </w:t>
      </w:r>
      <w:r w:rsidR="00605933" w:rsidRPr="00E700A3">
        <w:rPr>
          <w:sz w:val="28"/>
          <w:szCs w:val="28"/>
          <w:lang w:val="en-US"/>
        </w:rPr>
        <w:t>X</w:t>
      </w:r>
      <w:r w:rsidR="00605933" w:rsidRPr="00E700A3">
        <w:rPr>
          <w:sz w:val="28"/>
          <w:szCs w:val="28"/>
        </w:rPr>
        <w:t xml:space="preserve"> межреберьев по переднеключичной среднеключичной заднеключичной передней подмышечной и задней подмышечной линиям</w:t>
      </w:r>
      <w:r w:rsidRPr="00E700A3">
        <w:rPr>
          <w:sz w:val="28"/>
          <w:szCs w:val="28"/>
        </w:rPr>
        <w:t>. Поля Кренига в норме.</w:t>
      </w:r>
    </w:p>
    <w:p w:rsidR="005106FF" w:rsidRDefault="005106FF" w:rsidP="005106F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46BB8" w:rsidRPr="00E700A3" w:rsidRDefault="00346BB8" w:rsidP="005106FF">
      <w:pPr>
        <w:spacing w:line="360" w:lineRule="auto"/>
        <w:ind w:firstLine="709"/>
        <w:jc w:val="center"/>
        <w:rPr>
          <w:sz w:val="28"/>
          <w:szCs w:val="28"/>
        </w:rPr>
      </w:pPr>
      <w:r w:rsidRPr="00E700A3">
        <w:rPr>
          <w:b/>
          <w:sz w:val="28"/>
          <w:szCs w:val="28"/>
        </w:rPr>
        <w:t>Аускультация</w:t>
      </w:r>
    </w:p>
    <w:p w:rsidR="00346BB8" w:rsidRPr="00E700A3" w:rsidRDefault="00346BB8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2A50A8" w:rsidRPr="00E700A3" w:rsidRDefault="0042570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Дыхание</w:t>
      </w:r>
      <w:r w:rsidR="00E700A3">
        <w:rPr>
          <w:sz w:val="28"/>
          <w:szCs w:val="28"/>
        </w:rPr>
        <w:t xml:space="preserve"> </w:t>
      </w:r>
      <w:r w:rsidRPr="00E700A3">
        <w:rPr>
          <w:sz w:val="28"/>
          <w:szCs w:val="28"/>
        </w:rPr>
        <w:t>бронхиальное</w:t>
      </w:r>
      <w:r w:rsidR="00346BB8" w:rsidRPr="00E700A3">
        <w:rPr>
          <w:sz w:val="28"/>
          <w:szCs w:val="28"/>
        </w:rPr>
        <w:t>.</w:t>
      </w:r>
      <w:r w:rsidR="00F74C23" w:rsidRPr="00E700A3">
        <w:rPr>
          <w:sz w:val="28"/>
          <w:szCs w:val="28"/>
        </w:rPr>
        <w:t xml:space="preserve"> Шумов нет</w:t>
      </w:r>
      <w:r w:rsidR="002A50A8" w:rsidRPr="00E700A3">
        <w:rPr>
          <w:sz w:val="28"/>
          <w:szCs w:val="28"/>
        </w:rPr>
        <w:t xml:space="preserve">. </w:t>
      </w:r>
    </w:p>
    <w:p w:rsidR="00425704" w:rsidRPr="00E700A3" w:rsidRDefault="00425704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2A50A8" w:rsidRPr="00165D75" w:rsidRDefault="00165D75" w:rsidP="005106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5D75">
        <w:rPr>
          <w:b/>
          <w:sz w:val="28"/>
          <w:szCs w:val="28"/>
        </w:rPr>
        <w:t>Органы кровообращения. Исследования серд</w:t>
      </w:r>
      <w:r>
        <w:rPr>
          <w:b/>
          <w:sz w:val="28"/>
          <w:szCs w:val="28"/>
        </w:rPr>
        <w:t>ц</w:t>
      </w:r>
      <w:r w:rsidRPr="00165D75">
        <w:rPr>
          <w:b/>
          <w:sz w:val="28"/>
          <w:szCs w:val="28"/>
        </w:rPr>
        <w:t>а</w:t>
      </w:r>
    </w:p>
    <w:p w:rsidR="005106FF" w:rsidRDefault="005106FF" w:rsidP="00E700A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FC40D7" w:rsidRPr="00E700A3" w:rsidRDefault="00FC40D7" w:rsidP="00E700A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700A3">
        <w:rPr>
          <w:b/>
          <w:i/>
          <w:sz w:val="28"/>
          <w:szCs w:val="28"/>
        </w:rPr>
        <w:t>Осмотр</w:t>
      </w:r>
    </w:p>
    <w:p w:rsidR="00FC40D7" w:rsidRPr="00E700A3" w:rsidRDefault="00FC40D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Сердечный горб отсутствует патологическая и атипическая пульсация отсутствует.</w:t>
      </w:r>
      <w:r w:rsidR="00D15BD7" w:rsidRPr="00E700A3">
        <w:rPr>
          <w:sz w:val="28"/>
          <w:szCs w:val="28"/>
        </w:rPr>
        <w:t xml:space="preserve"> Верхушечный толчок в пятом межреберье. Слабая пульсация в области ярёмной ямке.</w:t>
      </w:r>
    </w:p>
    <w:p w:rsidR="00D15BD7" w:rsidRPr="00E700A3" w:rsidRDefault="00D15BD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b/>
          <w:i/>
          <w:sz w:val="28"/>
          <w:szCs w:val="28"/>
        </w:rPr>
        <w:t>Пальпация:</w:t>
      </w:r>
    </w:p>
    <w:p w:rsidR="00D15BD7" w:rsidRPr="00E700A3" w:rsidRDefault="00D15BD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Верхушечный толчок в пятом межреберье, разлитой слабовыраженный. </w:t>
      </w:r>
      <w:r w:rsidR="00645C57" w:rsidRPr="00E700A3">
        <w:rPr>
          <w:sz w:val="28"/>
          <w:szCs w:val="28"/>
        </w:rPr>
        <w:t xml:space="preserve">Систолическое дрожание в области основания сердца. </w:t>
      </w:r>
    </w:p>
    <w:p w:rsidR="00645C57" w:rsidRPr="00E700A3" w:rsidRDefault="00645C57" w:rsidP="00E700A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700A3">
        <w:rPr>
          <w:b/>
          <w:i/>
          <w:sz w:val="28"/>
          <w:szCs w:val="28"/>
        </w:rPr>
        <w:t>Перкуссия</w:t>
      </w:r>
    </w:p>
    <w:p w:rsidR="00645C57" w:rsidRPr="00E700A3" w:rsidRDefault="00645C5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Граница относительной тупости сердца:</w:t>
      </w:r>
    </w:p>
    <w:p w:rsidR="001D4BDF" w:rsidRPr="00E700A3" w:rsidRDefault="00645C5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Правая</w:t>
      </w:r>
      <w:r w:rsidR="001D4BDF" w:rsidRPr="00E700A3">
        <w:rPr>
          <w:sz w:val="28"/>
          <w:szCs w:val="28"/>
        </w:rPr>
        <w:t xml:space="preserve"> </w:t>
      </w:r>
      <w:r w:rsidR="00AA5681" w:rsidRPr="00E700A3">
        <w:rPr>
          <w:sz w:val="28"/>
          <w:szCs w:val="28"/>
        </w:rPr>
        <w:t>–</w:t>
      </w:r>
      <w:r w:rsidR="001D4BDF" w:rsidRPr="00E700A3">
        <w:rPr>
          <w:sz w:val="28"/>
          <w:szCs w:val="28"/>
        </w:rPr>
        <w:t xml:space="preserve"> 1 см кнаружи от правого края грудины.</w:t>
      </w:r>
    </w:p>
    <w:p w:rsidR="00645C57" w:rsidRPr="00E700A3" w:rsidRDefault="00645C5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Верхняя</w:t>
      </w:r>
      <w:r w:rsidR="001D4BDF" w:rsidRPr="00E700A3">
        <w:rPr>
          <w:sz w:val="28"/>
          <w:szCs w:val="28"/>
        </w:rPr>
        <w:t xml:space="preserve"> – 1.5 см левее левой грудинной линии.</w:t>
      </w:r>
    </w:p>
    <w:p w:rsidR="00645C57" w:rsidRPr="00E700A3" w:rsidRDefault="00645C5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Левая</w:t>
      </w:r>
      <w:r w:rsidR="001D4BDF" w:rsidRPr="00E700A3">
        <w:rPr>
          <w:sz w:val="28"/>
          <w:szCs w:val="28"/>
        </w:rPr>
        <w:t xml:space="preserve"> – 2 см кнутри от левой среднеключичной линии. </w:t>
      </w:r>
    </w:p>
    <w:p w:rsidR="00645C57" w:rsidRPr="00E700A3" w:rsidRDefault="00645C5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Митральные контуры сердца</w:t>
      </w:r>
    </w:p>
    <w:p w:rsidR="00645C57" w:rsidRPr="00E700A3" w:rsidRDefault="00645C5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Размеры поперечной тупости</w:t>
      </w:r>
    </w:p>
    <w:p w:rsidR="00645C57" w:rsidRPr="00E700A3" w:rsidRDefault="00645C5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Ширина сосудистого пучка во втором межреберье</w:t>
      </w:r>
    </w:p>
    <w:p w:rsidR="00165D75" w:rsidRDefault="00165D75" w:rsidP="00E700A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645C57" w:rsidRPr="00E700A3" w:rsidRDefault="00645C57" w:rsidP="00E700A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700A3">
        <w:rPr>
          <w:b/>
          <w:i/>
          <w:sz w:val="28"/>
          <w:szCs w:val="28"/>
        </w:rPr>
        <w:t>Аускультация</w:t>
      </w:r>
    </w:p>
    <w:p w:rsidR="001D7E69" w:rsidRPr="00E700A3" w:rsidRDefault="001D7E6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Точки выслушивания:</w:t>
      </w:r>
    </w:p>
    <w:p w:rsidR="00645C57" w:rsidRPr="00E700A3" w:rsidRDefault="001D7E6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Верхушка – разлитой</w:t>
      </w:r>
      <w:r w:rsidR="00765731" w:rsidRPr="00E700A3">
        <w:rPr>
          <w:sz w:val="28"/>
          <w:szCs w:val="28"/>
        </w:rPr>
        <w:t xml:space="preserve"> толчок, систолический шум</w:t>
      </w:r>
      <w:r w:rsidRPr="00E700A3">
        <w:rPr>
          <w:sz w:val="28"/>
          <w:szCs w:val="28"/>
        </w:rPr>
        <w:t xml:space="preserve">. </w:t>
      </w:r>
    </w:p>
    <w:p w:rsidR="001D7E69" w:rsidRPr="00E700A3" w:rsidRDefault="001D7E6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2-е межреберье справа от грудины – без патологий</w:t>
      </w:r>
    </w:p>
    <w:p w:rsidR="001D7E69" w:rsidRPr="00E700A3" w:rsidRDefault="001D7E6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2-е межреберье слева от грудины – слышен звук регургитации</w:t>
      </w:r>
    </w:p>
    <w:p w:rsidR="001D7E69" w:rsidRPr="00E700A3" w:rsidRDefault="001D7E6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точка Боткина – Эрба – плохо </w:t>
      </w:r>
      <w:r w:rsidR="0034685D" w:rsidRPr="00E700A3">
        <w:rPr>
          <w:sz w:val="28"/>
          <w:szCs w:val="28"/>
        </w:rPr>
        <w:t>прослушивается</w:t>
      </w:r>
    </w:p>
    <w:p w:rsidR="001D7E69" w:rsidRPr="00E700A3" w:rsidRDefault="001D7E6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точка Левиной – без патологий</w:t>
      </w:r>
    </w:p>
    <w:p w:rsidR="001D7E69" w:rsidRPr="00E700A3" w:rsidRDefault="001D7E6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Тоны сердца </w:t>
      </w:r>
    </w:p>
    <w:p w:rsidR="001D7E69" w:rsidRPr="00E700A3" w:rsidRDefault="001D7E6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  <w:lang w:val="en-US"/>
        </w:rPr>
        <w:t>I</w:t>
      </w:r>
      <w:r w:rsidRPr="00E700A3">
        <w:rPr>
          <w:sz w:val="28"/>
          <w:szCs w:val="28"/>
        </w:rPr>
        <w:t xml:space="preserve"> </w:t>
      </w:r>
      <w:r w:rsidR="00AA5681" w:rsidRPr="00E700A3">
        <w:rPr>
          <w:sz w:val="28"/>
          <w:szCs w:val="28"/>
        </w:rPr>
        <w:t>–</w:t>
      </w:r>
      <w:r w:rsidRPr="00E700A3">
        <w:rPr>
          <w:sz w:val="28"/>
          <w:szCs w:val="28"/>
        </w:rPr>
        <w:t xml:space="preserve"> </w:t>
      </w:r>
      <w:r w:rsidR="003850CB" w:rsidRPr="00E700A3">
        <w:rPr>
          <w:sz w:val="28"/>
          <w:szCs w:val="28"/>
        </w:rPr>
        <w:t>нормален</w:t>
      </w:r>
    </w:p>
    <w:p w:rsidR="001D7E69" w:rsidRPr="00E700A3" w:rsidRDefault="001D7E6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  <w:lang w:val="en-US"/>
        </w:rPr>
        <w:t>II</w:t>
      </w:r>
      <w:r w:rsidRPr="00E700A3">
        <w:rPr>
          <w:sz w:val="28"/>
          <w:szCs w:val="28"/>
        </w:rPr>
        <w:t xml:space="preserve"> </w:t>
      </w:r>
      <w:r w:rsidR="0034685D" w:rsidRPr="00E700A3">
        <w:rPr>
          <w:sz w:val="28"/>
          <w:szCs w:val="28"/>
        </w:rPr>
        <w:t>–</w:t>
      </w:r>
      <w:r w:rsidRPr="00E700A3">
        <w:rPr>
          <w:sz w:val="28"/>
          <w:szCs w:val="28"/>
        </w:rPr>
        <w:t xml:space="preserve"> </w:t>
      </w:r>
      <w:r w:rsidR="003850CB" w:rsidRPr="00E700A3">
        <w:rPr>
          <w:sz w:val="28"/>
          <w:szCs w:val="28"/>
        </w:rPr>
        <w:t>нормален</w:t>
      </w:r>
    </w:p>
    <w:p w:rsidR="00165D75" w:rsidRDefault="00165D75" w:rsidP="00E700A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645C57" w:rsidRPr="00E700A3" w:rsidRDefault="00645C57" w:rsidP="00E700A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700A3">
        <w:rPr>
          <w:b/>
          <w:i/>
          <w:sz w:val="28"/>
          <w:szCs w:val="28"/>
        </w:rPr>
        <w:t>Шумы</w:t>
      </w:r>
    </w:p>
    <w:p w:rsidR="003850CB" w:rsidRPr="00E700A3" w:rsidRDefault="003850CB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Отсутствуют.</w:t>
      </w:r>
    </w:p>
    <w:p w:rsidR="00165D75" w:rsidRDefault="00165D75" w:rsidP="00E700A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765731" w:rsidRPr="00E700A3" w:rsidRDefault="00765731" w:rsidP="00E700A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700A3">
        <w:rPr>
          <w:b/>
          <w:i/>
          <w:sz w:val="28"/>
          <w:szCs w:val="28"/>
        </w:rPr>
        <w:t>Исследование сосудов:</w:t>
      </w:r>
    </w:p>
    <w:p w:rsidR="00765731" w:rsidRPr="00E700A3" w:rsidRDefault="001E0BC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Вены в области шеи не напряжены, патологической пульсации не обнаружено. Эластичность и гладкость сосудистой стенки не нарушена</w:t>
      </w:r>
      <w:r w:rsidR="003C7A17" w:rsidRPr="00E700A3">
        <w:rPr>
          <w:sz w:val="28"/>
          <w:szCs w:val="28"/>
        </w:rPr>
        <w:t>. Частота сердечных сокращений 8</w:t>
      </w:r>
      <w:r w:rsidR="003850CB" w:rsidRPr="00E700A3">
        <w:rPr>
          <w:sz w:val="28"/>
          <w:szCs w:val="28"/>
        </w:rPr>
        <w:t xml:space="preserve">3. ритм </w:t>
      </w:r>
      <w:r w:rsidRPr="00E700A3">
        <w:rPr>
          <w:sz w:val="28"/>
          <w:szCs w:val="28"/>
        </w:rPr>
        <w:t>правильный, малое наполнение, мягкое напряжение,</w:t>
      </w:r>
      <w:r w:rsidR="00E700A3">
        <w:rPr>
          <w:sz w:val="28"/>
          <w:szCs w:val="28"/>
        </w:rPr>
        <w:t xml:space="preserve"> </w:t>
      </w:r>
      <w:r w:rsidRPr="00E700A3">
        <w:rPr>
          <w:sz w:val="28"/>
          <w:szCs w:val="28"/>
        </w:rPr>
        <w:t>синхронность не нарушена</w:t>
      </w:r>
      <w:r w:rsidR="009C07F3" w:rsidRPr="00E700A3">
        <w:rPr>
          <w:sz w:val="28"/>
          <w:szCs w:val="28"/>
        </w:rPr>
        <w:t>. Дефицита пульса нет. Варикозного расширения вен и их извитости нет. Других патологий сосудов во время осмотра выявлено не было.</w:t>
      </w:r>
      <w:r w:rsidR="00F505C1" w:rsidRPr="00E700A3">
        <w:rPr>
          <w:sz w:val="28"/>
          <w:szCs w:val="28"/>
        </w:rPr>
        <w:t xml:space="preserve"> Патологической болезненности не</w:t>
      </w:r>
      <w:r w:rsidR="00724BF9" w:rsidRPr="00E700A3">
        <w:rPr>
          <w:sz w:val="28"/>
          <w:szCs w:val="28"/>
        </w:rPr>
        <w:t xml:space="preserve"> </w:t>
      </w:r>
      <w:r w:rsidR="00F505C1" w:rsidRPr="00E700A3">
        <w:rPr>
          <w:sz w:val="28"/>
          <w:szCs w:val="28"/>
        </w:rPr>
        <w:t>выявлено.</w:t>
      </w:r>
    </w:p>
    <w:p w:rsidR="003850CB" w:rsidRPr="00E700A3" w:rsidRDefault="003850CB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724BF9" w:rsidRPr="00165D75" w:rsidRDefault="00165D75" w:rsidP="00E00C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5D75">
        <w:rPr>
          <w:b/>
          <w:sz w:val="28"/>
          <w:szCs w:val="28"/>
        </w:rPr>
        <w:t>Органы пищеварения</w:t>
      </w:r>
    </w:p>
    <w:p w:rsidR="00E00C8E" w:rsidRPr="00E700A3" w:rsidRDefault="00E00C8E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724BF9" w:rsidRPr="00E700A3" w:rsidRDefault="00724BF9" w:rsidP="00E700A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00A3">
        <w:rPr>
          <w:b/>
          <w:i/>
          <w:sz w:val="28"/>
          <w:szCs w:val="28"/>
        </w:rPr>
        <w:t>Осмотр</w:t>
      </w:r>
      <w:r w:rsidRPr="00E700A3">
        <w:rPr>
          <w:b/>
          <w:sz w:val="28"/>
          <w:szCs w:val="28"/>
        </w:rPr>
        <w:t>:</w:t>
      </w:r>
    </w:p>
    <w:p w:rsidR="00724BF9" w:rsidRPr="00E700A3" w:rsidRDefault="00724BF9" w:rsidP="00E700A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00A3">
        <w:rPr>
          <w:b/>
          <w:sz w:val="28"/>
          <w:szCs w:val="28"/>
        </w:rPr>
        <w:t>Полость рта:</w:t>
      </w:r>
    </w:p>
    <w:p w:rsidR="00346BB8" w:rsidRPr="00E700A3" w:rsidRDefault="00724BF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Язык розовый с белым налётом, влажный, сосочковый слой не выражен. Трещин и язв нет.</w:t>
      </w:r>
    </w:p>
    <w:p w:rsidR="00794573" w:rsidRPr="00E700A3" w:rsidRDefault="00794573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794573" w:rsidRPr="00E700A3" w:rsidRDefault="00794573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b/>
          <w:i/>
          <w:sz w:val="28"/>
          <w:szCs w:val="28"/>
        </w:rPr>
        <w:t>Пальпация:</w:t>
      </w:r>
    </w:p>
    <w:p w:rsidR="00794573" w:rsidRPr="00E700A3" w:rsidRDefault="00794573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Поверхностная пальпация</w:t>
      </w:r>
    </w:p>
    <w:p w:rsidR="00527629" w:rsidRPr="00E700A3" w:rsidRDefault="0052762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Живот мягкий без болезненный, без опухолевых образований. </w:t>
      </w:r>
    </w:p>
    <w:p w:rsidR="00527629" w:rsidRPr="00E700A3" w:rsidRDefault="0052762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Методическая глубокая пальпация по Образцову – Стражеско:</w:t>
      </w:r>
    </w:p>
    <w:p w:rsidR="00527629" w:rsidRPr="00E700A3" w:rsidRDefault="0052762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Сигмовидная кишка – нормальное расположение</w:t>
      </w:r>
      <w:r w:rsidR="00064FB2" w:rsidRPr="00E700A3">
        <w:rPr>
          <w:sz w:val="28"/>
          <w:szCs w:val="28"/>
        </w:rPr>
        <w:t xml:space="preserve"> мягкой консистенции, без урчания иметься небольшая болезненность.</w:t>
      </w:r>
    </w:p>
    <w:p w:rsidR="00527629" w:rsidRPr="00E700A3" w:rsidRDefault="0052762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Слепая кишка – </w:t>
      </w:r>
      <w:r w:rsidR="00064FB2" w:rsidRPr="00E700A3">
        <w:rPr>
          <w:sz w:val="28"/>
          <w:szCs w:val="28"/>
        </w:rPr>
        <w:t>нормальное расположение мягкой консистенции, без урчания</w:t>
      </w:r>
    </w:p>
    <w:p w:rsidR="00527629" w:rsidRPr="00E700A3" w:rsidRDefault="0052762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Отрезок подвздошной кишки и аппендикс – </w:t>
      </w:r>
      <w:r w:rsidR="00064FB2" w:rsidRPr="00E700A3">
        <w:rPr>
          <w:sz w:val="28"/>
          <w:szCs w:val="28"/>
        </w:rPr>
        <w:t>нормальное расположение мягкой консистенции, без урчания</w:t>
      </w:r>
    </w:p>
    <w:p w:rsidR="00527629" w:rsidRPr="00E700A3" w:rsidRDefault="0052762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Отрезок восходящей кишки – </w:t>
      </w:r>
      <w:r w:rsidR="00064FB2" w:rsidRPr="00E700A3">
        <w:rPr>
          <w:sz w:val="28"/>
          <w:szCs w:val="28"/>
        </w:rPr>
        <w:t>нормальное расположение мягкой консистенции, без урчания</w:t>
      </w:r>
    </w:p>
    <w:p w:rsidR="00527629" w:rsidRPr="00E700A3" w:rsidRDefault="0052762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Желудок – </w:t>
      </w:r>
      <w:r w:rsidR="00064FB2" w:rsidRPr="00E700A3">
        <w:rPr>
          <w:sz w:val="28"/>
          <w:szCs w:val="28"/>
        </w:rPr>
        <w:t>нормальное расположение мягкой консистенции, без урчания</w:t>
      </w:r>
      <w:r w:rsidR="009062CF" w:rsidRPr="00E700A3">
        <w:rPr>
          <w:sz w:val="28"/>
          <w:szCs w:val="28"/>
        </w:rPr>
        <w:t>. В ОБЛАСТИ ПРИВРАТНИКА</w:t>
      </w:r>
      <w:r w:rsidR="008E773D" w:rsidRPr="00E700A3">
        <w:rPr>
          <w:sz w:val="28"/>
          <w:szCs w:val="28"/>
        </w:rPr>
        <w:t xml:space="preserve"> </w:t>
      </w:r>
      <w:r w:rsidR="00425704" w:rsidRPr="00E700A3">
        <w:rPr>
          <w:sz w:val="28"/>
          <w:szCs w:val="28"/>
        </w:rPr>
        <w:t>немного болез</w:t>
      </w:r>
      <w:r w:rsidR="008E773D" w:rsidRPr="00E700A3">
        <w:rPr>
          <w:sz w:val="28"/>
          <w:szCs w:val="28"/>
        </w:rPr>
        <w:t>нен.</w:t>
      </w:r>
    </w:p>
    <w:p w:rsidR="00527629" w:rsidRPr="00E700A3" w:rsidRDefault="0052762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Печень – </w:t>
      </w:r>
      <w:r w:rsidR="00064FB2" w:rsidRPr="00E700A3">
        <w:rPr>
          <w:sz w:val="28"/>
          <w:szCs w:val="28"/>
        </w:rPr>
        <w:t>нормальное расположение по краю реберной дуги. По Курлову 10 – 8 – 7 плотной консистенции.</w:t>
      </w:r>
    </w:p>
    <w:p w:rsidR="00064FB2" w:rsidRPr="00E700A3" w:rsidRDefault="009822C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Желчный пузырь – при пальпации немного </w:t>
      </w:r>
      <w:r w:rsidR="003850CB" w:rsidRPr="00E700A3">
        <w:rPr>
          <w:sz w:val="28"/>
          <w:szCs w:val="28"/>
        </w:rPr>
        <w:t>без</w:t>
      </w:r>
      <w:r w:rsidRPr="00E700A3">
        <w:rPr>
          <w:sz w:val="28"/>
          <w:szCs w:val="28"/>
        </w:rPr>
        <w:t>болезнен</w:t>
      </w:r>
    </w:p>
    <w:p w:rsidR="00064FB2" w:rsidRPr="00E700A3" w:rsidRDefault="0052762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Поджелудочная железа –</w:t>
      </w:r>
      <w:r w:rsidR="00064FB2" w:rsidRPr="00E700A3">
        <w:rPr>
          <w:sz w:val="28"/>
          <w:szCs w:val="28"/>
        </w:rPr>
        <w:t xml:space="preserve"> не пальпируется.</w:t>
      </w:r>
    </w:p>
    <w:p w:rsidR="009822C7" w:rsidRPr="00E700A3" w:rsidRDefault="0052762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Селезёнка –</w:t>
      </w:r>
      <w:r w:rsidR="00E700A3">
        <w:rPr>
          <w:sz w:val="28"/>
          <w:szCs w:val="28"/>
        </w:rPr>
        <w:t xml:space="preserve"> </w:t>
      </w:r>
      <w:r w:rsidR="009822C7" w:rsidRPr="00E700A3">
        <w:rPr>
          <w:sz w:val="28"/>
          <w:szCs w:val="28"/>
        </w:rPr>
        <w:t>не пальпируются.</w:t>
      </w:r>
    </w:p>
    <w:p w:rsidR="00064FB2" w:rsidRPr="00E700A3" w:rsidRDefault="00064FB2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 При перкуссии и </w:t>
      </w:r>
      <w:r w:rsidR="009822C7" w:rsidRPr="00E700A3">
        <w:rPr>
          <w:sz w:val="28"/>
          <w:szCs w:val="28"/>
        </w:rPr>
        <w:t>аускультации</w:t>
      </w:r>
      <w:r w:rsidRPr="00E700A3">
        <w:rPr>
          <w:sz w:val="28"/>
          <w:szCs w:val="28"/>
        </w:rPr>
        <w:t xml:space="preserve"> органов брюшной полости патологий не выявлено.</w:t>
      </w:r>
    </w:p>
    <w:p w:rsidR="009822C7" w:rsidRPr="00E700A3" w:rsidRDefault="009822C7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9822C7" w:rsidRPr="00E700A3" w:rsidRDefault="009822C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b/>
          <w:i/>
          <w:sz w:val="28"/>
          <w:szCs w:val="28"/>
        </w:rPr>
        <w:t>Печень:</w:t>
      </w:r>
    </w:p>
    <w:p w:rsidR="009822C7" w:rsidRPr="00E700A3" w:rsidRDefault="009822C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Край по рёберному краю. Безболезненна. Поверхность гладкая. Размеры 10 – 8 – 7</w:t>
      </w:r>
      <w:r w:rsidR="00E700A3">
        <w:rPr>
          <w:sz w:val="28"/>
          <w:szCs w:val="28"/>
        </w:rPr>
        <w:t xml:space="preserve"> </w:t>
      </w:r>
      <w:r w:rsidRPr="00E700A3">
        <w:rPr>
          <w:sz w:val="28"/>
          <w:szCs w:val="28"/>
        </w:rPr>
        <w:t xml:space="preserve">см. Желчный пузырь – при пальпации немного болезнен. </w:t>
      </w:r>
      <w:r w:rsidR="009062CF" w:rsidRPr="00E700A3">
        <w:rPr>
          <w:sz w:val="28"/>
          <w:szCs w:val="28"/>
        </w:rPr>
        <w:t>Френикус-симптом</w:t>
      </w:r>
      <w:r w:rsidRPr="00E700A3">
        <w:rPr>
          <w:sz w:val="28"/>
          <w:szCs w:val="28"/>
        </w:rPr>
        <w:t xml:space="preserve"> отрицателен.</w:t>
      </w:r>
    </w:p>
    <w:p w:rsidR="009062CF" w:rsidRPr="00165D75" w:rsidRDefault="00165D75" w:rsidP="00165D7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65D75">
        <w:rPr>
          <w:b/>
          <w:sz w:val="28"/>
          <w:szCs w:val="28"/>
        </w:rPr>
        <w:t>Органы мочевыделения</w:t>
      </w:r>
    </w:p>
    <w:p w:rsidR="008E773D" w:rsidRPr="00E700A3" w:rsidRDefault="008E773D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8E773D" w:rsidRPr="00165D75" w:rsidRDefault="00CF262B" w:rsidP="00E700A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65D75">
        <w:rPr>
          <w:b/>
          <w:i/>
          <w:sz w:val="28"/>
          <w:szCs w:val="28"/>
        </w:rPr>
        <w:t xml:space="preserve">Почки: </w:t>
      </w:r>
    </w:p>
    <w:p w:rsidR="00CF262B" w:rsidRPr="00E700A3" w:rsidRDefault="00CF262B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В поясничной области без припухлостей и отечности. Невыраженная болезненность,</w:t>
      </w:r>
      <w:r w:rsidR="00E700A3">
        <w:rPr>
          <w:sz w:val="28"/>
          <w:szCs w:val="28"/>
        </w:rPr>
        <w:t xml:space="preserve"> </w:t>
      </w:r>
      <w:r w:rsidRPr="00E700A3">
        <w:rPr>
          <w:sz w:val="28"/>
          <w:szCs w:val="28"/>
        </w:rPr>
        <w:t xml:space="preserve">неподвижны. Симптом Пастернацкого </w:t>
      </w:r>
      <w:r w:rsidR="00F61379" w:rsidRPr="00E700A3">
        <w:rPr>
          <w:sz w:val="28"/>
          <w:szCs w:val="28"/>
        </w:rPr>
        <w:t>отрицателен.</w:t>
      </w:r>
    </w:p>
    <w:p w:rsidR="00E07F86" w:rsidRPr="00E700A3" w:rsidRDefault="00E07F86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360BBA" w:rsidRPr="00165D75" w:rsidRDefault="00165D75" w:rsidP="00E00C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5D75">
        <w:rPr>
          <w:b/>
          <w:sz w:val="28"/>
          <w:szCs w:val="28"/>
        </w:rPr>
        <w:t>Эндокринная система</w:t>
      </w:r>
    </w:p>
    <w:p w:rsidR="00360BBA" w:rsidRPr="00E700A3" w:rsidRDefault="00360BBA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A53D52" w:rsidRPr="00E700A3" w:rsidRDefault="00E9340B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Патологий не выявлено</w:t>
      </w:r>
      <w:r w:rsidR="00A53D52" w:rsidRPr="00E700A3">
        <w:rPr>
          <w:sz w:val="28"/>
          <w:szCs w:val="28"/>
        </w:rPr>
        <w:t>.</w:t>
      </w:r>
    </w:p>
    <w:p w:rsidR="00A53D52" w:rsidRPr="00E700A3" w:rsidRDefault="00A53D52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A53D52" w:rsidRPr="00E700A3" w:rsidRDefault="00A53D52" w:rsidP="00E700A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700A3">
        <w:rPr>
          <w:b/>
          <w:i/>
          <w:sz w:val="28"/>
          <w:szCs w:val="28"/>
        </w:rPr>
        <w:t>Щитовидная железа:</w:t>
      </w:r>
    </w:p>
    <w:p w:rsidR="00A53D52" w:rsidRPr="00E700A3" w:rsidRDefault="00B7456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Твёрдая консистенция,</w:t>
      </w:r>
      <w:r w:rsidR="00E700A3">
        <w:rPr>
          <w:sz w:val="28"/>
          <w:szCs w:val="28"/>
        </w:rPr>
        <w:t xml:space="preserve"> </w:t>
      </w:r>
      <w:r w:rsidRPr="00E700A3">
        <w:rPr>
          <w:sz w:val="28"/>
          <w:szCs w:val="28"/>
        </w:rPr>
        <w:t>без патологий.</w:t>
      </w:r>
    </w:p>
    <w:p w:rsidR="00B74567" w:rsidRPr="00E700A3" w:rsidRDefault="00B74567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E9340B" w:rsidRPr="00E700A3" w:rsidRDefault="00E9340B" w:rsidP="00E00C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700A3">
        <w:rPr>
          <w:b/>
          <w:sz w:val="28"/>
          <w:szCs w:val="28"/>
        </w:rPr>
        <w:t>Неврологический статус</w:t>
      </w:r>
    </w:p>
    <w:p w:rsidR="00E9340B" w:rsidRPr="00E700A3" w:rsidRDefault="00E9340B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E9340B" w:rsidRPr="00E700A3" w:rsidRDefault="00E9340B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Состояние больного удовлетворительное, положение в постели активное. Сознание ясное, лицо нормальное симметричное. Поведение больного адекватное, эмоции сдержаны.</w:t>
      </w:r>
    </w:p>
    <w:p w:rsidR="00E9340B" w:rsidRPr="00E700A3" w:rsidRDefault="00E9340B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E9340B" w:rsidRPr="00E700A3" w:rsidRDefault="00C40C16" w:rsidP="00165D75">
      <w:pPr>
        <w:spacing w:line="360" w:lineRule="auto"/>
        <w:ind w:firstLine="709"/>
        <w:rPr>
          <w:b/>
          <w:i/>
          <w:sz w:val="28"/>
          <w:szCs w:val="28"/>
        </w:rPr>
      </w:pPr>
      <w:r w:rsidRPr="00E700A3">
        <w:rPr>
          <w:b/>
          <w:i/>
          <w:sz w:val="28"/>
          <w:szCs w:val="28"/>
        </w:rPr>
        <w:t>Черепные нервы</w:t>
      </w:r>
    </w:p>
    <w:p w:rsidR="00C40C16" w:rsidRPr="00E700A3" w:rsidRDefault="0001360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b/>
          <w:sz w:val="28"/>
          <w:szCs w:val="28"/>
          <w:lang w:val="en-US"/>
        </w:rPr>
        <w:t>I</w:t>
      </w:r>
      <w:r w:rsidRPr="00E700A3">
        <w:rPr>
          <w:b/>
          <w:sz w:val="28"/>
          <w:szCs w:val="28"/>
        </w:rPr>
        <w:t xml:space="preserve"> </w:t>
      </w:r>
      <w:r w:rsidR="003C7A17" w:rsidRPr="00E700A3">
        <w:rPr>
          <w:b/>
          <w:sz w:val="28"/>
          <w:szCs w:val="28"/>
        </w:rPr>
        <w:t>пара обонятельных нервов</w:t>
      </w:r>
      <w:r w:rsidR="003C7A17" w:rsidRPr="00E700A3">
        <w:rPr>
          <w:sz w:val="28"/>
          <w:szCs w:val="28"/>
        </w:rPr>
        <w:t xml:space="preserve"> реакция на запах не изменена обе ноздри чувствуют запах. </w:t>
      </w:r>
    </w:p>
    <w:p w:rsidR="00013604" w:rsidRPr="00E700A3" w:rsidRDefault="0001360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b/>
          <w:sz w:val="28"/>
          <w:szCs w:val="28"/>
          <w:lang w:val="en-US"/>
        </w:rPr>
        <w:t>II</w:t>
      </w:r>
      <w:r w:rsidR="003C7A17" w:rsidRPr="00E700A3">
        <w:rPr>
          <w:b/>
          <w:sz w:val="28"/>
          <w:szCs w:val="28"/>
        </w:rPr>
        <w:t xml:space="preserve"> пара зрительных нервов </w:t>
      </w:r>
      <w:r w:rsidR="003C7A17" w:rsidRPr="00E700A3">
        <w:rPr>
          <w:sz w:val="28"/>
          <w:szCs w:val="28"/>
        </w:rPr>
        <w:t>световосприятия в норме острота зрения ненного снижена. Нистагм отсутствует.</w:t>
      </w:r>
    </w:p>
    <w:p w:rsidR="003C7A17" w:rsidRPr="00E700A3" w:rsidRDefault="0001360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b/>
          <w:sz w:val="28"/>
          <w:szCs w:val="28"/>
          <w:lang w:val="en-US"/>
        </w:rPr>
        <w:t>III</w:t>
      </w:r>
      <w:r w:rsidR="0016234D" w:rsidRPr="00E700A3">
        <w:rPr>
          <w:b/>
          <w:sz w:val="28"/>
          <w:szCs w:val="28"/>
        </w:rPr>
        <w:t>,</w:t>
      </w:r>
      <w:r w:rsidR="003C7A17" w:rsidRPr="00E700A3">
        <w:rPr>
          <w:b/>
          <w:sz w:val="28"/>
          <w:szCs w:val="28"/>
        </w:rPr>
        <w:t xml:space="preserve"> </w:t>
      </w:r>
      <w:r w:rsidR="003C7A17" w:rsidRPr="00E700A3">
        <w:rPr>
          <w:b/>
          <w:sz w:val="28"/>
          <w:szCs w:val="28"/>
          <w:lang w:val="en-US"/>
        </w:rPr>
        <w:t>IV</w:t>
      </w:r>
      <w:r w:rsidR="0016234D" w:rsidRPr="00E700A3">
        <w:rPr>
          <w:b/>
          <w:sz w:val="28"/>
          <w:szCs w:val="28"/>
        </w:rPr>
        <w:t>,</w:t>
      </w:r>
      <w:r w:rsidR="003C7A17" w:rsidRPr="00E700A3">
        <w:rPr>
          <w:b/>
          <w:sz w:val="28"/>
          <w:szCs w:val="28"/>
        </w:rPr>
        <w:t xml:space="preserve"> </w:t>
      </w:r>
      <w:r w:rsidR="003C7A17" w:rsidRPr="00E700A3">
        <w:rPr>
          <w:b/>
          <w:sz w:val="28"/>
          <w:szCs w:val="28"/>
          <w:lang w:val="en-US"/>
        </w:rPr>
        <w:t>VI</w:t>
      </w:r>
      <w:r w:rsidR="0016234D" w:rsidRPr="00E700A3">
        <w:rPr>
          <w:b/>
          <w:sz w:val="28"/>
          <w:szCs w:val="28"/>
        </w:rPr>
        <w:t>,</w:t>
      </w:r>
      <w:r w:rsidR="003C7A17" w:rsidRPr="00E700A3">
        <w:rPr>
          <w:b/>
          <w:sz w:val="28"/>
          <w:szCs w:val="28"/>
        </w:rPr>
        <w:t xml:space="preserve"> пара </w:t>
      </w:r>
      <w:r w:rsidR="003C7A17" w:rsidRPr="00E700A3">
        <w:rPr>
          <w:sz w:val="28"/>
          <w:szCs w:val="28"/>
        </w:rPr>
        <w:t xml:space="preserve">движение глазных яблок не нарушено, птоз, диплопия, мидриаз, экзофтальм отсутствуют. </w:t>
      </w:r>
    </w:p>
    <w:p w:rsidR="003C7A17" w:rsidRPr="00E700A3" w:rsidRDefault="003C7A1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b/>
          <w:sz w:val="28"/>
          <w:szCs w:val="28"/>
          <w:lang w:val="en-US"/>
        </w:rPr>
        <w:t>V</w:t>
      </w:r>
      <w:r w:rsidRPr="00E700A3">
        <w:rPr>
          <w:b/>
          <w:sz w:val="28"/>
          <w:szCs w:val="28"/>
        </w:rPr>
        <w:t xml:space="preserve"> пара тройничных нервов </w:t>
      </w:r>
      <w:r w:rsidRPr="00E700A3">
        <w:rPr>
          <w:sz w:val="28"/>
          <w:szCs w:val="28"/>
        </w:rPr>
        <w:t xml:space="preserve">болезненности по ветвям выхода тройничного нерва не обнаружено. </w:t>
      </w:r>
      <w:r w:rsidR="0016234D" w:rsidRPr="00E700A3">
        <w:rPr>
          <w:sz w:val="28"/>
          <w:szCs w:val="28"/>
        </w:rPr>
        <w:t>Чувствительность по ветвям и по скобкам Зельдера сохранена.</w:t>
      </w:r>
    </w:p>
    <w:p w:rsidR="00013604" w:rsidRPr="00E700A3" w:rsidRDefault="0001360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b/>
          <w:sz w:val="28"/>
          <w:szCs w:val="28"/>
          <w:lang w:val="en-US"/>
        </w:rPr>
        <w:t>VII</w:t>
      </w:r>
      <w:r w:rsidR="0016234D" w:rsidRPr="00E700A3">
        <w:rPr>
          <w:b/>
          <w:sz w:val="28"/>
          <w:szCs w:val="28"/>
        </w:rPr>
        <w:t xml:space="preserve"> пара лицевой нерв </w:t>
      </w:r>
      <w:r w:rsidR="0016234D" w:rsidRPr="00E700A3">
        <w:rPr>
          <w:sz w:val="28"/>
          <w:szCs w:val="28"/>
        </w:rPr>
        <w:t xml:space="preserve">мимика на лице изменена, лицо маскообразное. Гипомимия </w:t>
      </w:r>
    </w:p>
    <w:p w:rsidR="00013604" w:rsidRPr="00E700A3" w:rsidRDefault="0001360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b/>
          <w:sz w:val="28"/>
          <w:szCs w:val="28"/>
          <w:lang w:val="en-US"/>
        </w:rPr>
        <w:t>VIII</w:t>
      </w:r>
      <w:r w:rsidR="006C07C7" w:rsidRPr="00E700A3">
        <w:rPr>
          <w:sz w:val="28"/>
          <w:szCs w:val="28"/>
        </w:rPr>
        <w:t xml:space="preserve"> </w:t>
      </w:r>
      <w:r w:rsidR="006C07C7" w:rsidRPr="00E700A3">
        <w:rPr>
          <w:b/>
          <w:sz w:val="28"/>
          <w:szCs w:val="28"/>
        </w:rPr>
        <w:t>пара</w:t>
      </w:r>
      <w:r w:rsidR="006C07C7" w:rsidRPr="00E700A3">
        <w:rPr>
          <w:sz w:val="28"/>
          <w:szCs w:val="28"/>
        </w:rPr>
        <w:t xml:space="preserve"> головокружение отсутствует.</w:t>
      </w:r>
    </w:p>
    <w:p w:rsidR="006C07C7" w:rsidRPr="00E700A3" w:rsidRDefault="0001360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b/>
          <w:sz w:val="28"/>
          <w:szCs w:val="28"/>
          <w:lang w:val="en-US"/>
        </w:rPr>
        <w:t>IX</w:t>
      </w:r>
      <w:r w:rsidR="006C07C7" w:rsidRPr="00E700A3">
        <w:rPr>
          <w:b/>
          <w:sz w:val="28"/>
          <w:szCs w:val="28"/>
        </w:rPr>
        <w:t xml:space="preserve">, </w:t>
      </w:r>
      <w:r w:rsidR="006C07C7" w:rsidRPr="00E700A3">
        <w:rPr>
          <w:b/>
          <w:sz w:val="28"/>
          <w:szCs w:val="28"/>
          <w:lang w:val="en-US"/>
        </w:rPr>
        <w:t>X</w:t>
      </w:r>
      <w:r w:rsidR="006C07C7" w:rsidRPr="00E700A3">
        <w:rPr>
          <w:b/>
          <w:sz w:val="28"/>
          <w:szCs w:val="28"/>
        </w:rPr>
        <w:t xml:space="preserve"> пара</w:t>
      </w:r>
      <w:r w:rsidR="006C07C7" w:rsidRPr="00E700A3">
        <w:rPr>
          <w:sz w:val="28"/>
          <w:szCs w:val="28"/>
        </w:rPr>
        <w:t xml:space="preserve"> голос не нарушен, глотание нормальное, небо мягкое на раздражение реагирует.</w:t>
      </w:r>
    </w:p>
    <w:p w:rsidR="00013604" w:rsidRPr="00E700A3" w:rsidRDefault="0001360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b/>
          <w:sz w:val="28"/>
          <w:szCs w:val="28"/>
          <w:lang w:val="en-US"/>
        </w:rPr>
        <w:t>XI</w:t>
      </w:r>
      <w:r w:rsidR="006C07C7" w:rsidRPr="00E700A3">
        <w:rPr>
          <w:b/>
          <w:sz w:val="28"/>
          <w:szCs w:val="28"/>
        </w:rPr>
        <w:t xml:space="preserve"> пара</w:t>
      </w:r>
      <w:r w:rsidR="006C07C7" w:rsidRPr="00E700A3">
        <w:rPr>
          <w:sz w:val="28"/>
          <w:szCs w:val="28"/>
        </w:rPr>
        <w:t xml:space="preserve"> повороты шеи с сопротивлением в норме</w:t>
      </w:r>
    </w:p>
    <w:p w:rsidR="00013604" w:rsidRPr="00E700A3" w:rsidRDefault="0001360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b/>
          <w:sz w:val="28"/>
          <w:szCs w:val="28"/>
          <w:lang w:val="en-US"/>
        </w:rPr>
        <w:t>XII</w:t>
      </w:r>
      <w:r w:rsidR="006C07C7" w:rsidRPr="00E700A3">
        <w:rPr>
          <w:sz w:val="28"/>
          <w:szCs w:val="28"/>
        </w:rPr>
        <w:t xml:space="preserve"> </w:t>
      </w:r>
      <w:r w:rsidR="007E6924" w:rsidRPr="00E700A3">
        <w:rPr>
          <w:sz w:val="28"/>
          <w:szCs w:val="28"/>
        </w:rPr>
        <w:t>девиации</w:t>
      </w:r>
      <w:r w:rsidR="006C07C7" w:rsidRPr="00E700A3">
        <w:rPr>
          <w:sz w:val="28"/>
          <w:szCs w:val="28"/>
        </w:rPr>
        <w:t xml:space="preserve"> языка нет голос в норме.</w:t>
      </w: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Рефлексы </w:t>
      </w: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На руках</w:t>
      </w:r>
      <w:r w:rsidR="00053E9C" w:rsidRPr="00E700A3">
        <w:rPr>
          <w:sz w:val="28"/>
          <w:szCs w:val="28"/>
        </w:rPr>
        <w:t xml:space="preserve"> равномерно снижены</w:t>
      </w:r>
      <w:r w:rsidRPr="00E700A3">
        <w:rPr>
          <w:sz w:val="28"/>
          <w:szCs w:val="28"/>
        </w:rPr>
        <w:t xml:space="preserve">: </w:t>
      </w: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Биципитальный </w:t>
      </w:r>
      <w:r w:rsidRPr="00E700A3">
        <w:rPr>
          <w:sz w:val="28"/>
          <w:szCs w:val="28"/>
          <w:lang w:val="en-US"/>
        </w:rPr>
        <w:t>D</w:t>
      </w:r>
      <w:r w:rsidRPr="00E700A3">
        <w:rPr>
          <w:sz w:val="28"/>
          <w:szCs w:val="28"/>
        </w:rPr>
        <w:t>=</w:t>
      </w:r>
      <w:r w:rsidRPr="00E700A3">
        <w:rPr>
          <w:sz w:val="28"/>
          <w:szCs w:val="28"/>
          <w:lang w:val="en-US"/>
        </w:rPr>
        <w:t>S</w:t>
      </w: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Триципитальный </w:t>
      </w:r>
      <w:r w:rsidRPr="00E700A3">
        <w:rPr>
          <w:sz w:val="28"/>
          <w:szCs w:val="28"/>
          <w:lang w:val="en-US"/>
        </w:rPr>
        <w:t>D</w:t>
      </w:r>
      <w:r w:rsidRPr="00E700A3">
        <w:rPr>
          <w:sz w:val="28"/>
          <w:szCs w:val="28"/>
        </w:rPr>
        <w:t>=</w:t>
      </w:r>
      <w:r w:rsidRPr="00E700A3">
        <w:rPr>
          <w:sz w:val="28"/>
          <w:szCs w:val="28"/>
          <w:lang w:val="en-US"/>
        </w:rPr>
        <w:t>S</w:t>
      </w: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Карпорадиальный </w:t>
      </w:r>
      <w:r w:rsidRPr="00E700A3">
        <w:rPr>
          <w:sz w:val="28"/>
          <w:szCs w:val="28"/>
          <w:lang w:val="en-US"/>
        </w:rPr>
        <w:t>D</w:t>
      </w:r>
      <w:r w:rsidRPr="00E700A3">
        <w:rPr>
          <w:sz w:val="28"/>
          <w:szCs w:val="28"/>
        </w:rPr>
        <w:t>=</w:t>
      </w:r>
      <w:r w:rsidRPr="00E700A3">
        <w:rPr>
          <w:sz w:val="28"/>
          <w:szCs w:val="28"/>
          <w:lang w:val="en-US"/>
        </w:rPr>
        <w:t>S</w:t>
      </w: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На ногах</w:t>
      </w:r>
      <w:r w:rsidR="00053E9C" w:rsidRPr="00E700A3">
        <w:rPr>
          <w:sz w:val="28"/>
          <w:szCs w:val="28"/>
        </w:rPr>
        <w:t xml:space="preserve"> равномерно снижены:</w:t>
      </w: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Коленный </w:t>
      </w:r>
      <w:r w:rsidRPr="00E700A3">
        <w:rPr>
          <w:sz w:val="28"/>
          <w:szCs w:val="28"/>
          <w:lang w:val="en-US"/>
        </w:rPr>
        <w:t>D</w:t>
      </w:r>
      <w:r w:rsidRPr="00E700A3">
        <w:rPr>
          <w:sz w:val="28"/>
          <w:szCs w:val="28"/>
        </w:rPr>
        <w:t>=</w:t>
      </w:r>
      <w:r w:rsidRPr="00E700A3">
        <w:rPr>
          <w:sz w:val="28"/>
          <w:szCs w:val="28"/>
          <w:lang w:val="en-US"/>
        </w:rPr>
        <w:t>S</w:t>
      </w: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Ахиллов</w:t>
      </w:r>
      <w:r w:rsidRPr="00E700A3">
        <w:rPr>
          <w:sz w:val="28"/>
          <w:szCs w:val="28"/>
          <w:lang w:val="en-US"/>
        </w:rPr>
        <w:t xml:space="preserve"> D</w:t>
      </w:r>
      <w:r w:rsidRPr="00E700A3">
        <w:rPr>
          <w:sz w:val="28"/>
          <w:szCs w:val="28"/>
        </w:rPr>
        <w:t>=</w:t>
      </w:r>
      <w:r w:rsidRPr="00E700A3">
        <w:rPr>
          <w:sz w:val="28"/>
          <w:szCs w:val="28"/>
          <w:lang w:val="en-US"/>
        </w:rPr>
        <w:t>S</w:t>
      </w: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Патологические рефлексы</w:t>
      </w: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Бабинского + полож</w:t>
      </w: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Шофера - отр</w:t>
      </w: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Оппенгейма - отр</w:t>
      </w: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Гордона - отр</w:t>
      </w:r>
    </w:p>
    <w:p w:rsidR="00013604" w:rsidRPr="00E700A3" w:rsidRDefault="00013604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Чувствительность в но</w:t>
      </w:r>
      <w:r w:rsidR="00053E9C" w:rsidRPr="00E700A3">
        <w:rPr>
          <w:sz w:val="28"/>
          <w:szCs w:val="28"/>
        </w:rPr>
        <w:t>р</w:t>
      </w:r>
      <w:r w:rsidRPr="00E700A3">
        <w:rPr>
          <w:sz w:val="28"/>
          <w:szCs w:val="28"/>
        </w:rPr>
        <w:t>ме</w:t>
      </w:r>
    </w:p>
    <w:p w:rsidR="00CD76D1" w:rsidRPr="00E700A3" w:rsidRDefault="00CD76D1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Мышечная сила присутствует симптом зубчатого колеса на руках и ногах.</w:t>
      </w: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Мозжечковая система</w:t>
      </w: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Поза ромберга немого пошатывает, при ходьбе шаркающая походка, пропульсия.</w:t>
      </w: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Пальценосовая проба левой рукой </w:t>
      </w:r>
      <w:r w:rsidR="00547862" w:rsidRPr="00E700A3">
        <w:rPr>
          <w:sz w:val="28"/>
          <w:szCs w:val="28"/>
        </w:rPr>
        <w:t>мимо.</w:t>
      </w: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Пяточно-коленная</w:t>
      </w:r>
      <w:r w:rsidR="00547862" w:rsidRPr="00E700A3">
        <w:rPr>
          <w:sz w:val="28"/>
          <w:szCs w:val="28"/>
        </w:rPr>
        <w:t xml:space="preserve"> нормальная.</w:t>
      </w:r>
    </w:p>
    <w:p w:rsidR="007E6924" w:rsidRPr="00E700A3" w:rsidRDefault="007E6924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ВНС</w:t>
      </w:r>
    </w:p>
    <w:p w:rsidR="00165D75" w:rsidRDefault="00165D75" w:rsidP="00E00C8E">
      <w:pPr>
        <w:spacing w:line="360" w:lineRule="auto"/>
        <w:ind w:firstLine="709"/>
        <w:jc w:val="center"/>
        <w:rPr>
          <w:sz w:val="28"/>
          <w:szCs w:val="28"/>
        </w:rPr>
      </w:pPr>
    </w:p>
    <w:p w:rsidR="007E6924" w:rsidRPr="00E700A3" w:rsidRDefault="00547862" w:rsidP="00E00C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700A3">
        <w:rPr>
          <w:b/>
          <w:sz w:val="28"/>
          <w:szCs w:val="28"/>
        </w:rPr>
        <w:t>Топический диагноз</w:t>
      </w:r>
    </w:p>
    <w:p w:rsidR="00547862" w:rsidRPr="00E700A3" w:rsidRDefault="00547862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7E6924" w:rsidRPr="00E700A3" w:rsidRDefault="00053E9C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Поражение двустороннее иначе выпадать рефлексы</w:t>
      </w:r>
      <w:r w:rsidR="00DE3A0F" w:rsidRPr="00E700A3">
        <w:rPr>
          <w:sz w:val="28"/>
          <w:szCs w:val="28"/>
        </w:rPr>
        <w:t xml:space="preserve"> будут</w:t>
      </w:r>
      <w:r w:rsidRPr="00E700A3">
        <w:rPr>
          <w:sz w:val="28"/>
          <w:szCs w:val="28"/>
        </w:rPr>
        <w:t xml:space="preserve"> только с одной стороны.</w:t>
      </w:r>
      <w:r w:rsidR="00DE3A0F" w:rsidRPr="00E700A3">
        <w:rPr>
          <w:sz w:val="28"/>
          <w:szCs w:val="28"/>
        </w:rPr>
        <w:t xml:space="preserve"> Значит болезнь Паркинсона двусторонняя,</w:t>
      </w:r>
      <w:r w:rsidR="00CD76D1" w:rsidRPr="00E700A3">
        <w:rPr>
          <w:sz w:val="28"/>
          <w:szCs w:val="28"/>
        </w:rPr>
        <w:t xml:space="preserve"> с присутствием пропульсия, гипокинеза, ригидностью</w:t>
      </w:r>
      <w:r w:rsidR="00A211B8" w:rsidRPr="00E700A3">
        <w:rPr>
          <w:sz w:val="28"/>
          <w:szCs w:val="28"/>
        </w:rPr>
        <w:t xml:space="preserve">, и тремором в руках, области шеи и головы. </w:t>
      </w:r>
      <w:r w:rsidR="003D015F" w:rsidRPr="00E700A3">
        <w:rPr>
          <w:sz w:val="28"/>
          <w:szCs w:val="28"/>
        </w:rPr>
        <w:t>очаг</w:t>
      </w:r>
      <w:r w:rsidR="00DB5236" w:rsidRPr="00E700A3">
        <w:rPr>
          <w:sz w:val="28"/>
          <w:szCs w:val="28"/>
        </w:rPr>
        <w:t xml:space="preserve"> находиться в черном веществе.</w:t>
      </w:r>
    </w:p>
    <w:p w:rsidR="00053E9C" w:rsidRPr="00E700A3" w:rsidRDefault="00053E9C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7C3222" w:rsidRPr="00E700A3" w:rsidRDefault="00165D75" w:rsidP="00E00C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700A3">
        <w:rPr>
          <w:b/>
          <w:sz w:val="28"/>
          <w:szCs w:val="28"/>
        </w:rPr>
        <w:t>ДОПОЛНИТЕЛЬНЫЕ МЕТОДЫ ОСМОТРА БОЛЬНОГО</w:t>
      </w:r>
    </w:p>
    <w:p w:rsidR="00467614" w:rsidRPr="00E700A3" w:rsidRDefault="00467614" w:rsidP="00E700A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67614" w:rsidRPr="00E700A3" w:rsidRDefault="00467614" w:rsidP="00E700A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00A3">
        <w:rPr>
          <w:b/>
          <w:sz w:val="28"/>
          <w:szCs w:val="28"/>
        </w:rPr>
        <w:t>МРТ</w:t>
      </w:r>
    </w:p>
    <w:p w:rsidR="00467614" w:rsidRPr="00E700A3" w:rsidRDefault="00467614" w:rsidP="00E700A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700A3">
        <w:rPr>
          <w:b/>
          <w:i/>
          <w:sz w:val="28"/>
          <w:szCs w:val="28"/>
        </w:rPr>
        <w:t>Участки дегенерации черного вещества в среднем мозге.</w:t>
      </w:r>
    </w:p>
    <w:p w:rsidR="00467614" w:rsidRPr="00E700A3" w:rsidRDefault="00467614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934B49" w:rsidRPr="00E700A3" w:rsidRDefault="00934B49" w:rsidP="00E00C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700A3">
        <w:rPr>
          <w:b/>
          <w:sz w:val="28"/>
          <w:szCs w:val="28"/>
          <w:u w:val="single"/>
        </w:rPr>
        <w:t>По УЗИ</w:t>
      </w:r>
    </w:p>
    <w:p w:rsidR="00AA45CC" w:rsidRPr="00E700A3" w:rsidRDefault="00AA45CC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934B49" w:rsidRPr="00E700A3" w:rsidRDefault="00934B49" w:rsidP="00E700A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700A3">
        <w:rPr>
          <w:sz w:val="28"/>
          <w:szCs w:val="28"/>
          <w:u w:val="single"/>
        </w:rPr>
        <w:t>Суставы:</w:t>
      </w:r>
    </w:p>
    <w:p w:rsidR="00934B49" w:rsidRPr="00E700A3" w:rsidRDefault="00934B4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Заключение: умеренно выраженный артроз левого </w:t>
      </w:r>
      <w:r w:rsidR="00013604" w:rsidRPr="00E700A3">
        <w:rPr>
          <w:sz w:val="28"/>
          <w:szCs w:val="28"/>
        </w:rPr>
        <w:t>локтевого сустава.</w:t>
      </w:r>
    </w:p>
    <w:p w:rsidR="00934B49" w:rsidRPr="00E700A3" w:rsidRDefault="00934B4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  <w:u w:val="single"/>
        </w:rPr>
        <w:t>Печень</w:t>
      </w:r>
      <w:r w:rsidRPr="00E700A3">
        <w:rPr>
          <w:sz w:val="28"/>
          <w:szCs w:val="28"/>
        </w:rPr>
        <w:t>:</w:t>
      </w:r>
    </w:p>
    <w:p w:rsidR="00934B49" w:rsidRPr="00E700A3" w:rsidRDefault="00934B4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Эхогеность диффузно повышена.</w:t>
      </w:r>
    </w:p>
    <w:p w:rsidR="00934B49" w:rsidRPr="00E700A3" w:rsidRDefault="00934B49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934B49" w:rsidRPr="00E700A3" w:rsidRDefault="00934B49" w:rsidP="00E700A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700A3">
        <w:rPr>
          <w:sz w:val="28"/>
          <w:szCs w:val="28"/>
          <w:u w:val="single"/>
        </w:rPr>
        <w:t>Желчный пузырь:</w:t>
      </w:r>
    </w:p>
    <w:p w:rsidR="00934B49" w:rsidRPr="00E700A3" w:rsidRDefault="00934B49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Перегиб в области шейки, других патологий нет.</w:t>
      </w:r>
    </w:p>
    <w:p w:rsidR="00934B49" w:rsidRPr="00E700A3" w:rsidRDefault="00934B49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FC1487" w:rsidRPr="00E700A3" w:rsidRDefault="00FC1487" w:rsidP="00E700A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700A3">
        <w:rPr>
          <w:sz w:val="28"/>
          <w:szCs w:val="28"/>
          <w:u w:val="single"/>
        </w:rPr>
        <w:t>Поджелудочная железа:</w:t>
      </w:r>
    </w:p>
    <w:p w:rsidR="00FC1487" w:rsidRPr="00E700A3" w:rsidRDefault="00FC148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Повышенная диффузная Эхогеность.</w:t>
      </w:r>
      <w:r w:rsidR="00E700A3">
        <w:rPr>
          <w:sz w:val="28"/>
          <w:szCs w:val="28"/>
        </w:rPr>
        <w:t xml:space="preserve"> </w:t>
      </w:r>
    </w:p>
    <w:p w:rsidR="000F24F1" w:rsidRDefault="00165D75" w:rsidP="00165D75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0F24F1" w:rsidRPr="00E700A3">
        <w:rPr>
          <w:b/>
          <w:sz w:val="28"/>
          <w:szCs w:val="28"/>
          <w:u w:val="single"/>
        </w:rPr>
        <w:t>По ФГС</w:t>
      </w:r>
    </w:p>
    <w:p w:rsidR="00E00C8E" w:rsidRPr="00E700A3" w:rsidRDefault="00E00C8E" w:rsidP="00E00C8E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0F24F1" w:rsidRPr="00E700A3" w:rsidRDefault="0097534A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Заключение: Поверхностный гастродуоденит. Дистальный катаральный эзофагит. Недостаточность кардии. </w:t>
      </w:r>
    </w:p>
    <w:p w:rsidR="000F24F1" w:rsidRPr="00E700A3" w:rsidRDefault="000F24F1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A676EB" w:rsidRDefault="00CD1E37" w:rsidP="00E00C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700A3">
        <w:rPr>
          <w:b/>
          <w:sz w:val="28"/>
          <w:szCs w:val="28"/>
        </w:rPr>
        <w:t>Паталого-гистологические</w:t>
      </w:r>
      <w:r w:rsidRPr="00E700A3">
        <w:rPr>
          <w:sz w:val="28"/>
          <w:szCs w:val="28"/>
        </w:rPr>
        <w:t xml:space="preserve"> </w:t>
      </w:r>
      <w:r w:rsidRPr="00E700A3">
        <w:rPr>
          <w:b/>
          <w:sz w:val="28"/>
          <w:szCs w:val="28"/>
        </w:rPr>
        <w:t>исследования</w:t>
      </w:r>
    </w:p>
    <w:p w:rsidR="00E00C8E" w:rsidRPr="00E700A3" w:rsidRDefault="00E00C8E" w:rsidP="00E00C8E">
      <w:pPr>
        <w:spacing w:line="360" w:lineRule="auto"/>
        <w:ind w:firstLine="709"/>
        <w:jc w:val="center"/>
        <w:rPr>
          <w:sz w:val="28"/>
          <w:szCs w:val="28"/>
        </w:rPr>
      </w:pPr>
    </w:p>
    <w:p w:rsidR="00CD1E37" w:rsidRPr="00E700A3" w:rsidRDefault="00CD1E3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Поверхностный колит, Нр отсутствует.</w:t>
      </w:r>
    </w:p>
    <w:p w:rsidR="00A676EB" w:rsidRPr="00E700A3" w:rsidRDefault="00A676EB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A676EB" w:rsidRDefault="00CD1E37" w:rsidP="00E00C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700A3">
        <w:rPr>
          <w:b/>
          <w:sz w:val="28"/>
          <w:szCs w:val="28"/>
        </w:rPr>
        <w:t>Ирригоскопия</w:t>
      </w:r>
    </w:p>
    <w:p w:rsidR="00E00C8E" w:rsidRPr="00E700A3" w:rsidRDefault="00E00C8E" w:rsidP="00E00C8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D1E37" w:rsidRPr="00E700A3" w:rsidRDefault="00CD1E3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Заключение: </w:t>
      </w:r>
    </w:p>
    <w:p w:rsidR="00CD1E37" w:rsidRPr="00E700A3" w:rsidRDefault="00CD1E3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Органических патологий не выявлено, хронический колит.</w:t>
      </w:r>
    </w:p>
    <w:p w:rsidR="00CD1E37" w:rsidRPr="00E700A3" w:rsidRDefault="00CD1E37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8B6327" w:rsidRDefault="008B6327" w:rsidP="00E00C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700A3">
        <w:rPr>
          <w:b/>
          <w:sz w:val="28"/>
          <w:szCs w:val="28"/>
        </w:rPr>
        <w:t>Окулист</w:t>
      </w:r>
    </w:p>
    <w:p w:rsidR="00E00C8E" w:rsidRPr="00E700A3" w:rsidRDefault="00E00C8E" w:rsidP="00E00C8E">
      <w:pPr>
        <w:spacing w:line="360" w:lineRule="auto"/>
        <w:ind w:firstLine="709"/>
        <w:jc w:val="center"/>
        <w:rPr>
          <w:sz w:val="28"/>
          <w:szCs w:val="28"/>
        </w:rPr>
      </w:pPr>
    </w:p>
    <w:p w:rsidR="008B6327" w:rsidRPr="00E700A3" w:rsidRDefault="008B6327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Гиперметропия второй стадии.</w:t>
      </w:r>
    </w:p>
    <w:p w:rsidR="00E00C8E" w:rsidRDefault="00E00C8E" w:rsidP="00E700A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B5236" w:rsidRDefault="00E00C8E" w:rsidP="00E700A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Этиология и патогенез</w:t>
      </w:r>
    </w:p>
    <w:p w:rsidR="00E00C8E" w:rsidRPr="00E700A3" w:rsidRDefault="00E00C8E" w:rsidP="00E700A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B5236" w:rsidRDefault="00DB5236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Этот синдром в классической форме обнаруживается при дрожательном параличе. </w:t>
      </w:r>
      <w:r w:rsidR="00C96BDD" w:rsidRPr="00E700A3">
        <w:rPr>
          <w:sz w:val="28"/>
          <w:szCs w:val="28"/>
        </w:rPr>
        <w:t>Патологический</w:t>
      </w:r>
      <w:r w:rsidRPr="00E700A3">
        <w:rPr>
          <w:sz w:val="28"/>
          <w:szCs w:val="28"/>
        </w:rPr>
        <w:t xml:space="preserve"> процесс при этой болезни является дегенеративным, ведет к утрате меланин содержащих нейронов черного вещества. Поражение при болезни Паркинсона обычно </w:t>
      </w:r>
      <w:r w:rsidR="00C96BDD" w:rsidRPr="00E700A3">
        <w:rPr>
          <w:sz w:val="28"/>
          <w:szCs w:val="28"/>
        </w:rPr>
        <w:t>двустороннее. При болезни Паркинсона этиология обычно наследственная. Судя из опроса больного.</w:t>
      </w:r>
    </w:p>
    <w:p w:rsidR="00DF02D1" w:rsidRPr="00E700A3" w:rsidRDefault="00165D75" w:rsidP="00165D75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DF02D1" w:rsidRPr="00E700A3">
        <w:rPr>
          <w:b/>
          <w:sz w:val="28"/>
          <w:szCs w:val="28"/>
          <w:u w:val="single"/>
        </w:rPr>
        <w:t>Клинический Диагноз</w:t>
      </w:r>
    </w:p>
    <w:p w:rsidR="00DF02D1" w:rsidRPr="00E700A3" w:rsidRDefault="00DF02D1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ED5A3A" w:rsidRPr="00E700A3" w:rsidRDefault="00DF02D1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b/>
          <w:sz w:val="28"/>
          <w:szCs w:val="28"/>
          <w:u w:val="single"/>
        </w:rPr>
        <w:t>Диагноз</w:t>
      </w:r>
      <w:r w:rsidRPr="00E700A3">
        <w:rPr>
          <w:b/>
          <w:sz w:val="28"/>
          <w:szCs w:val="28"/>
        </w:rPr>
        <w:t xml:space="preserve">: </w:t>
      </w:r>
      <w:r w:rsidR="00E9340B" w:rsidRPr="00E700A3">
        <w:rPr>
          <w:sz w:val="28"/>
          <w:szCs w:val="28"/>
        </w:rPr>
        <w:t xml:space="preserve">болезнь </w:t>
      </w:r>
      <w:r w:rsidR="00C96BDD" w:rsidRPr="00E700A3">
        <w:rPr>
          <w:sz w:val="28"/>
          <w:szCs w:val="28"/>
        </w:rPr>
        <w:t>Паркинсона</w:t>
      </w:r>
      <w:r w:rsidR="003D015F" w:rsidRPr="00E700A3">
        <w:rPr>
          <w:sz w:val="28"/>
          <w:szCs w:val="28"/>
        </w:rPr>
        <w:t xml:space="preserve"> с</w:t>
      </w:r>
      <w:r w:rsidR="00C96BDD" w:rsidRPr="00E700A3">
        <w:rPr>
          <w:sz w:val="28"/>
          <w:szCs w:val="28"/>
        </w:rPr>
        <w:t xml:space="preserve"> двусторонним</w:t>
      </w:r>
      <w:r w:rsidR="00607A80" w:rsidRPr="00E700A3">
        <w:rPr>
          <w:sz w:val="28"/>
          <w:szCs w:val="28"/>
        </w:rPr>
        <w:t xml:space="preserve"> поражением, и дегенирацией</w:t>
      </w:r>
      <w:r w:rsidR="003D015F" w:rsidRPr="00E700A3">
        <w:rPr>
          <w:sz w:val="28"/>
          <w:szCs w:val="28"/>
        </w:rPr>
        <w:t xml:space="preserve"> </w:t>
      </w:r>
      <w:r w:rsidR="00C96BDD" w:rsidRPr="00E700A3">
        <w:rPr>
          <w:sz w:val="28"/>
          <w:szCs w:val="28"/>
        </w:rPr>
        <w:t>черного вещества.</w:t>
      </w:r>
    </w:p>
    <w:p w:rsidR="00096D51" w:rsidRPr="00E700A3" w:rsidRDefault="00096D51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Акинетико-ригидный синдром, тремор.</w:t>
      </w:r>
    </w:p>
    <w:p w:rsidR="00ED5A3A" w:rsidRPr="00E700A3" w:rsidRDefault="00ED5A3A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ED0AE0" w:rsidRPr="00E700A3" w:rsidRDefault="00ED0AE0" w:rsidP="00165D75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E700A3">
        <w:rPr>
          <w:b/>
          <w:sz w:val="28"/>
          <w:szCs w:val="28"/>
          <w:u w:val="single"/>
        </w:rPr>
        <w:t>Дифференциальный диагноз</w:t>
      </w:r>
    </w:p>
    <w:p w:rsidR="001D24EB" w:rsidRPr="00E700A3" w:rsidRDefault="001D24EB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BB0360" w:rsidRPr="00E700A3" w:rsidRDefault="00ED0AE0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Дифференцировка проводится с </w:t>
      </w:r>
      <w:r w:rsidR="001D24EB" w:rsidRPr="00E700A3">
        <w:rPr>
          <w:sz w:val="28"/>
          <w:szCs w:val="28"/>
        </w:rPr>
        <w:t>центральным парапарезом, гипертонус при разжатии руки дают различные клинические картины. При паркинсонизме это симптом зубчатого колеса. А также пониженные рефлексы, что при центральном парезе отсутствует. Также дифференцировку проводят с менингитом у данного больного ригидность мышц шеи два поперечных пальца. Но по анализу ликвора</w:t>
      </w:r>
      <w:r w:rsidR="00E700A3">
        <w:rPr>
          <w:sz w:val="28"/>
          <w:szCs w:val="28"/>
        </w:rPr>
        <w:t xml:space="preserve"> </w:t>
      </w:r>
      <w:r w:rsidR="001D24EB" w:rsidRPr="00E700A3">
        <w:rPr>
          <w:sz w:val="28"/>
          <w:szCs w:val="28"/>
        </w:rPr>
        <w:t>ни бактериальной, ни вирулентной флоры найдено не было.</w:t>
      </w:r>
    </w:p>
    <w:p w:rsidR="00BB0360" w:rsidRPr="00E700A3" w:rsidRDefault="00BB0360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BB0360" w:rsidRPr="00E700A3" w:rsidRDefault="00BB0360" w:rsidP="00165D75">
      <w:pPr>
        <w:spacing w:line="360" w:lineRule="auto"/>
        <w:ind w:firstLine="709"/>
        <w:jc w:val="center"/>
        <w:rPr>
          <w:sz w:val="28"/>
          <w:szCs w:val="28"/>
        </w:rPr>
      </w:pPr>
      <w:r w:rsidRPr="00E700A3">
        <w:rPr>
          <w:b/>
          <w:sz w:val="28"/>
          <w:szCs w:val="28"/>
          <w:u w:val="single"/>
        </w:rPr>
        <w:t xml:space="preserve">План ведения </w:t>
      </w:r>
      <w:r w:rsidR="003D015F" w:rsidRPr="00E700A3">
        <w:rPr>
          <w:b/>
          <w:sz w:val="28"/>
          <w:szCs w:val="28"/>
          <w:u w:val="single"/>
        </w:rPr>
        <w:t xml:space="preserve">и лечения </w:t>
      </w:r>
      <w:r w:rsidRPr="00E700A3">
        <w:rPr>
          <w:b/>
          <w:sz w:val="28"/>
          <w:szCs w:val="28"/>
          <w:u w:val="single"/>
        </w:rPr>
        <w:t>больного</w:t>
      </w:r>
    </w:p>
    <w:p w:rsidR="00BB0360" w:rsidRPr="00E700A3" w:rsidRDefault="00BB0360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BB0360" w:rsidRPr="009723F0" w:rsidRDefault="00BB0360" w:rsidP="009723F0">
      <w:pPr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9723F0">
        <w:rPr>
          <w:sz w:val="28"/>
          <w:szCs w:val="28"/>
        </w:rPr>
        <w:t xml:space="preserve">Общее </w:t>
      </w:r>
      <w:r w:rsidR="00342718" w:rsidRPr="009723F0">
        <w:rPr>
          <w:sz w:val="28"/>
          <w:szCs w:val="28"/>
        </w:rPr>
        <w:t>анализ мочи</w:t>
      </w:r>
      <w:r w:rsidRPr="009723F0">
        <w:rPr>
          <w:sz w:val="28"/>
          <w:szCs w:val="28"/>
        </w:rPr>
        <w:t>.</w:t>
      </w:r>
    </w:p>
    <w:p w:rsidR="00342718" w:rsidRPr="009723F0" w:rsidRDefault="00342718" w:rsidP="009723F0">
      <w:pPr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9723F0">
        <w:rPr>
          <w:sz w:val="28"/>
          <w:szCs w:val="28"/>
        </w:rPr>
        <w:t>общие крови</w:t>
      </w:r>
    </w:p>
    <w:p w:rsidR="00342718" w:rsidRPr="009723F0" w:rsidRDefault="00342718" w:rsidP="009723F0">
      <w:pPr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9723F0">
        <w:rPr>
          <w:sz w:val="28"/>
          <w:szCs w:val="28"/>
        </w:rPr>
        <w:t>биохимические пробы крови</w:t>
      </w:r>
    </w:p>
    <w:p w:rsidR="00342718" w:rsidRPr="009723F0" w:rsidRDefault="00342718" w:rsidP="009723F0">
      <w:pPr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9723F0">
        <w:rPr>
          <w:sz w:val="28"/>
          <w:szCs w:val="28"/>
        </w:rPr>
        <w:t>Анализ кала, на яйце/глист</w:t>
      </w:r>
      <w:r w:rsidR="00C47D74" w:rsidRPr="009723F0">
        <w:rPr>
          <w:sz w:val="28"/>
          <w:szCs w:val="28"/>
        </w:rPr>
        <w:t>, дизбактериоз.</w:t>
      </w:r>
    </w:p>
    <w:p w:rsidR="00C47D74" w:rsidRPr="009723F0" w:rsidRDefault="00C47D74" w:rsidP="009723F0">
      <w:pPr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9723F0">
        <w:rPr>
          <w:sz w:val="28"/>
          <w:szCs w:val="28"/>
        </w:rPr>
        <w:t>ФГС с биопсией, Нр.</w:t>
      </w:r>
    </w:p>
    <w:p w:rsidR="00C47D74" w:rsidRPr="009723F0" w:rsidRDefault="00C47D74" w:rsidP="009723F0">
      <w:pPr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9723F0">
        <w:rPr>
          <w:sz w:val="28"/>
          <w:szCs w:val="28"/>
        </w:rPr>
        <w:t>ФКС с биопсией</w:t>
      </w:r>
    </w:p>
    <w:p w:rsidR="00C47D74" w:rsidRPr="009723F0" w:rsidRDefault="00C47D74" w:rsidP="009723F0">
      <w:pPr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9723F0">
        <w:rPr>
          <w:sz w:val="28"/>
          <w:szCs w:val="28"/>
        </w:rPr>
        <w:t>УЗИ внутренних органов</w:t>
      </w:r>
    </w:p>
    <w:p w:rsidR="00C47D74" w:rsidRPr="009723F0" w:rsidRDefault="00C47D74" w:rsidP="009723F0">
      <w:pPr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9723F0">
        <w:rPr>
          <w:sz w:val="28"/>
          <w:szCs w:val="28"/>
        </w:rPr>
        <w:t>Ирригоскопия.</w:t>
      </w:r>
    </w:p>
    <w:p w:rsidR="00BB0360" w:rsidRPr="009723F0" w:rsidRDefault="00BB0360" w:rsidP="009723F0">
      <w:pPr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9723F0">
        <w:rPr>
          <w:sz w:val="28"/>
          <w:szCs w:val="28"/>
        </w:rPr>
        <w:t>Лекарственная терапия.</w:t>
      </w:r>
      <w:r w:rsidR="00C47D74" w:rsidRPr="009723F0">
        <w:rPr>
          <w:sz w:val="28"/>
          <w:szCs w:val="28"/>
        </w:rPr>
        <w:t xml:space="preserve"> (антисекреторные терапия,</w:t>
      </w:r>
      <w:r w:rsidR="00285F77" w:rsidRPr="009723F0">
        <w:rPr>
          <w:sz w:val="28"/>
          <w:szCs w:val="28"/>
        </w:rPr>
        <w:t xml:space="preserve"> </w:t>
      </w:r>
      <w:r w:rsidR="00C47D74" w:rsidRPr="009723F0">
        <w:rPr>
          <w:sz w:val="28"/>
          <w:szCs w:val="28"/>
        </w:rPr>
        <w:t>прокенетики, пробиотики, спазмолитики)</w:t>
      </w:r>
    </w:p>
    <w:p w:rsidR="003D015F" w:rsidRPr="009723F0" w:rsidRDefault="003D015F" w:rsidP="009723F0">
      <w:pPr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9723F0">
        <w:rPr>
          <w:sz w:val="28"/>
          <w:szCs w:val="28"/>
        </w:rPr>
        <w:t>противопаркинсонические Паркопан</w:t>
      </w:r>
    </w:p>
    <w:p w:rsidR="003D015F" w:rsidRPr="009723F0" w:rsidRDefault="003D015F" w:rsidP="009723F0">
      <w:pPr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9723F0">
        <w:rPr>
          <w:sz w:val="28"/>
          <w:szCs w:val="28"/>
        </w:rPr>
        <w:t>противосудорожные Бензонал</w:t>
      </w:r>
    </w:p>
    <w:p w:rsidR="00E56CC0" w:rsidRPr="00E700A3" w:rsidRDefault="000844FE" w:rsidP="009723F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700A3">
        <w:rPr>
          <w:b/>
          <w:sz w:val="28"/>
          <w:szCs w:val="28"/>
        </w:rPr>
        <w:t>Прогноз</w:t>
      </w:r>
    </w:p>
    <w:p w:rsidR="000844FE" w:rsidRPr="00E700A3" w:rsidRDefault="000844FE" w:rsidP="00E700A3">
      <w:pPr>
        <w:spacing w:line="360" w:lineRule="auto"/>
        <w:ind w:firstLine="709"/>
        <w:jc w:val="both"/>
        <w:rPr>
          <w:sz w:val="28"/>
          <w:szCs w:val="28"/>
        </w:rPr>
      </w:pPr>
    </w:p>
    <w:p w:rsidR="000844FE" w:rsidRPr="00E700A3" w:rsidRDefault="000844FE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При постоянном употреблении противопаркисонических препаратов можно поддерживать нормальный образ жизни.</w:t>
      </w:r>
    </w:p>
    <w:p w:rsidR="000844FE" w:rsidRPr="00E700A3" w:rsidRDefault="000844FE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Ограничение трудоспособности.</w:t>
      </w:r>
    </w:p>
    <w:p w:rsidR="000844FE" w:rsidRPr="00E700A3" w:rsidRDefault="000844FE" w:rsidP="00E700A3">
      <w:pPr>
        <w:spacing w:line="360" w:lineRule="auto"/>
        <w:ind w:firstLine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Предотвратить ухудшение течение болезни.</w:t>
      </w:r>
    </w:p>
    <w:p w:rsidR="000844FE" w:rsidRDefault="009723F0" w:rsidP="009723F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44FE" w:rsidRPr="00E700A3">
        <w:rPr>
          <w:b/>
          <w:sz w:val="28"/>
          <w:szCs w:val="28"/>
        </w:rPr>
        <w:t>Список литературы</w:t>
      </w:r>
    </w:p>
    <w:p w:rsidR="009723F0" w:rsidRPr="00E700A3" w:rsidRDefault="009723F0" w:rsidP="009723F0">
      <w:pPr>
        <w:spacing w:line="360" w:lineRule="auto"/>
        <w:ind w:firstLine="709"/>
        <w:jc w:val="center"/>
        <w:rPr>
          <w:sz w:val="28"/>
          <w:szCs w:val="28"/>
        </w:rPr>
      </w:pPr>
    </w:p>
    <w:p w:rsidR="000844FE" w:rsidRPr="00E700A3" w:rsidRDefault="000844FE" w:rsidP="009723F0">
      <w:pPr>
        <w:numPr>
          <w:ilvl w:val="0"/>
          <w:numId w:val="3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>Гусев Е.И. Коновалов А.Н. Неврология и нейрохирургия. Медицина 2000 г.</w:t>
      </w:r>
    </w:p>
    <w:p w:rsidR="000844FE" w:rsidRPr="00E700A3" w:rsidRDefault="000844FE" w:rsidP="009723F0">
      <w:pPr>
        <w:numPr>
          <w:ilvl w:val="0"/>
          <w:numId w:val="3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E700A3">
        <w:rPr>
          <w:sz w:val="28"/>
          <w:szCs w:val="28"/>
        </w:rPr>
        <w:t xml:space="preserve">М.Я. Руда, Болезнь Паркинсона, БПВ, 1986 год </w:t>
      </w:r>
      <w:bookmarkStart w:id="0" w:name="_GoBack"/>
      <w:bookmarkEnd w:id="0"/>
    </w:p>
    <w:sectPr w:rsidR="000844FE" w:rsidRPr="00E700A3" w:rsidSect="00E700A3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40D" w:rsidRDefault="003D740D">
      <w:r>
        <w:separator/>
      </w:r>
    </w:p>
  </w:endnote>
  <w:endnote w:type="continuationSeparator" w:id="0">
    <w:p w:rsidR="003D740D" w:rsidRDefault="003D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EF8" w:rsidRDefault="00890EF8" w:rsidP="00A26E4E">
    <w:pPr>
      <w:pStyle w:val="a3"/>
      <w:framePr w:wrap="around" w:vAnchor="text" w:hAnchor="margin" w:xAlign="center" w:y="1"/>
      <w:rPr>
        <w:rStyle w:val="a5"/>
      </w:rPr>
    </w:pPr>
  </w:p>
  <w:p w:rsidR="00890EF8" w:rsidRDefault="00890EF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EF8" w:rsidRDefault="0027794E" w:rsidP="00A26E4E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890EF8" w:rsidRDefault="00890E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40D" w:rsidRDefault="003D740D">
      <w:r>
        <w:separator/>
      </w:r>
    </w:p>
  </w:footnote>
  <w:footnote w:type="continuationSeparator" w:id="0">
    <w:p w:rsidR="003D740D" w:rsidRDefault="003D7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D4D4E"/>
    <w:multiLevelType w:val="hybridMultilevel"/>
    <w:tmpl w:val="C8947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99204AF"/>
    <w:multiLevelType w:val="hybridMultilevel"/>
    <w:tmpl w:val="A1085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FB37B01"/>
    <w:multiLevelType w:val="hybridMultilevel"/>
    <w:tmpl w:val="1ED2B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B97"/>
    <w:rsid w:val="000027D6"/>
    <w:rsid w:val="00013604"/>
    <w:rsid w:val="00042B2D"/>
    <w:rsid w:val="00053E9C"/>
    <w:rsid w:val="00064FB2"/>
    <w:rsid w:val="000657F9"/>
    <w:rsid w:val="000844FE"/>
    <w:rsid w:val="00096D51"/>
    <w:rsid w:val="000A0F4D"/>
    <w:rsid w:val="000A299A"/>
    <w:rsid w:val="000C3EE1"/>
    <w:rsid w:val="000E0B97"/>
    <w:rsid w:val="000E1137"/>
    <w:rsid w:val="000F24F1"/>
    <w:rsid w:val="000F5E38"/>
    <w:rsid w:val="001539C0"/>
    <w:rsid w:val="001572D6"/>
    <w:rsid w:val="0016234D"/>
    <w:rsid w:val="00165D75"/>
    <w:rsid w:val="001745FE"/>
    <w:rsid w:val="00191D37"/>
    <w:rsid w:val="001A05EB"/>
    <w:rsid w:val="001D24EB"/>
    <w:rsid w:val="001D4BDF"/>
    <w:rsid w:val="001D7E69"/>
    <w:rsid w:val="001E0BC9"/>
    <w:rsid w:val="001E261C"/>
    <w:rsid w:val="001E3EA3"/>
    <w:rsid w:val="00203374"/>
    <w:rsid w:val="00222EA5"/>
    <w:rsid w:val="00245EC1"/>
    <w:rsid w:val="0027794E"/>
    <w:rsid w:val="00285F77"/>
    <w:rsid w:val="002A50A8"/>
    <w:rsid w:val="002B2C94"/>
    <w:rsid w:val="002C30C4"/>
    <w:rsid w:val="00342718"/>
    <w:rsid w:val="0034685D"/>
    <w:rsid w:val="00346BB8"/>
    <w:rsid w:val="003554A6"/>
    <w:rsid w:val="00360BBA"/>
    <w:rsid w:val="003850CB"/>
    <w:rsid w:val="003A2AEB"/>
    <w:rsid w:val="003A3696"/>
    <w:rsid w:val="003A535C"/>
    <w:rsid w:val="003C7A17"/>
    <w:rsid w:val="003D015F"/>
    <w:rsid w:val="003D740D"/>
    <w:rsid w:val="003E5B55"/>
    <w:rsid w:val="0040657E"/>
    <w:rsid w:val="00414627"/>
    <w:rsid w:val="00425704"/>
    <w:rsid w:val="00467614"/>
    <w:rsid w:val="0047534D"/>
    <w:rsid w:val="00494FDD"/>
    <w:rsid w:val="004E58E1"/>
    <w:rsid w:val="004E5D6B"/>
    <w:rsid w:val="004F43C9"/>
    <w:rsid w:val="005106FF"/>
    <w:rsid w:val="00527629"/>
    <w:rsid w:val="00547862"/>
    <w:rsid w:val="005B00FE"/>
    <w:rsid w:val="005E2AFF"/>
    <w:rsid w:val="005E3574"/>
    <w:rsid w:val="005E6424"/>
    <w:rsid w:val="00605933"/>
    <w:rsid w:val="00606CE6"/>
    <w:rsid w:val="00607A80"/>
    <w:rsid w:val="00610FB4"/>
    <w:rsid w:val="00623849"/>
    <w:rsid w:val="00626807"/>
    <w:rsid w:val="00630F88"/>
    <w:rsid w:val="006372AA"/>
    <w:rsid w:val="00641437"/>
    <w:rsid w:val="00645C57"/>
    <w:rsid w:val="00674648"/>
    <w:rsid w:val="006831AA"/>
    <w:rsid w:val="006B75BE"/>
    <w:rsid w:val="006C07C7"/>
    <w:rsid w:val="007016BA"/>
    <w:rsid w:val="00724BF9"/>
    <w:rsid w:val="00765731"/>
    <w:rsid w:val="00794573"/>
    <w:rsid w:val="0079697E"/>
    <w:rsid w:val="007A535A"/>
    <w:rsid w:val="007A5AAD"/>
    <w:rsid w:val="007C3222"/>
    <w:rsid w:val="007D6CC8"/>
    <w:rsid w:val="007E6924"/>
    <w:rsid w:val="00852B84"/>
    <w:rsid w:val="00890EF8"/>
    <w:rsid w:val="00894E01"/>
    <w:rsid w:val="008B19F2"/>
    <w:rsid w:val="008B6327"/>
    <w:rsid w:val="008E773D"/>
    <w:rsid w:val="008F6C01"/>
    <w:rsid w:val="009062CF"/>
    <w:rsid w:val="00934B49"/>
    <w:rsid w:val="00951614"/>
    <w:rsid w:val="009723F0"/>
    <w:rsid w:val="0097534A"/>
    <w:rsid w:val="009822C7"/>
    <w:rsid w:val="00991B7A"/>
    <w:rsid w:val="009A5A0F"/>
    <w:rsid w:val="009C07F3"/>
    <w:rsid w:val="00A211B8"/>
    <w:rsid w:val="00A26E4E"/>
    <w:rsid w:val="00A30D8A"/>
    <w:rsid w:val="00A34367"/>
    <w:rsid w:val="00A47F0C"/>
    <w:rsid w:val="00A53D52"/>
    <w:rsid w:val="00A676EB"/>
    <w:rsid w:val="00A71CAD"/>
    <w:rsid w:val="00A90DC4"/>
    <w:rsid w:val="00AA45CC"/>
    <w:rsid w:val="00AA5681"/>
    <w:rsid w:val="00AB3637"/>
    <w:rsid w:val="00AE0147"/>
    <w:rsid w:val="00B00DE8"/>
    <w:rsid w:val="00B44552"/>
    <w:rsid w:val="00B74567"/>
    <w:rsid w:val="00B90A75"/>
    <w:rsid w:val="00BB0360"/>
    <w:rsid w:val="00BD0390"/>
    <w:rsid w:val="00BD3EB0"/>
    <w:rsid w:val="00BD6679"/>
    <w:rsid w:val="00C05B92"/>
    <w:rsid w:val="00C214F1"/>
    <w:rsid w:val="00C269D4"/>
    <w:rsid w:val="00C3030E"/>
    <w:rsid w:val="00C40C16"/>
    <w:rsid w:val="00C43F98"/>
    <w:rsid w:val="00C47D74"/>
    <w:rsid w:val="00C564D6"/>
    <w:rsid w:val="00C578F1"/>
    <w:rsid w:val="00C606B0"/>
    <w:rsid w:val="00C65F20"/>
    <w:rsid w:val="00C66E17"/>
    <w:rsid w:val="00C90482"/>
    <w:rsid w:val="00C96BDD"/>
    <w:rsid w:val="00CB6714"/>
    <w:rsid w:val="00CD1E37"/>
    <w:rsid w:val="00CD76D1"/>
    <w:rsid w:val="00CF262B"/>
    <w:rsid w:val="00D15BD7"/>
    <w:rsid w:val="00D2182C"/>
    <w:rsid w:val="00D30DD3"/>
    <w:rsid w:val="00D41E36"/>
    <w:rsid w:val="00D671DB"/>
    <w:rsid w:val="00D7500C"/>
    <w:rsid w:val="00D77B17"/>
    <w:rsid w:val="00D87B09"/>
    <w:rsid w:val="00DA0247"/>
    <w:rsid w:val="00DA1B5A"/>
    <w:rsid w:val="00DB5236"/>
    <w:rsid w:val="00DD3927"/>
    <w:rsid w:val="00DE3A0F"/>
    <w:rsid w:val="00DF02D1"/>
    <w:rsid w:val="00E00C8E"/>
    <w:rsid w:val="00E0719C"/>
    <w:rsid w:val="00E07F86"/>
    <w:rsid w:val="00E56CC0"/>
    <w:rsid w:val="00E700A3"/>
    <w:rsid w:val="00E8000C"/>
    <w:rsid w:val="00E9340B"/>
    <w:rsid w:val="00E97E01"/>
    <w:rsid w:val="00EB6BF5"/>
    <w:rsid w:val="00ED0AE0"/>
    <w:rsid w:val="00ED0FE5"/>
    <w:rsid w:val="00ED5A3A"/>
    <w:rsid w:val="00F05531"/>
    <w:rsid w:val="00F25794"/>
    <w:rsid w:val="00F505C1"/>
    <w:rsid w:val="00F61379"/>
    <w:rsid w:val="00F74C23"/>
    <w:rsid w:val="00FB51AC"/>
    <w:rsid w:val="00FC1487"/>
    <w:rsid w:val="00FC164C"/>
    <w:rsid w:val="00FC40D7"/>
    <w:rsid w:val="00FD47D5"/>
    <w:rsid w:val="00FD5848"/>
    <w:rsid w:val="00FE0194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CD4974-DB9A-4A4C-9CB4-2BB06C93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E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2AE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A2A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Больница Железнодорожного района,</vt:lpstr>
    </vt:vector>
  </TitlesOfParts>
  <Company/>
  <LinksUpToDate>false</LinksUpToDate>
  <CharactersWithSpaces>10676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Больница Железнодорожного района,</dc:title>
  <dc:subject/>
  <dc:creator>Егор</dc:creator>
  <cp:keywords/>
  <dc:description/>
  <cp:lastModifiedBy>admin</cp:lastModifiedBy>
  <cp:revision>2</cp:revision>
  <cp:lastPrinted>2005-02-20T19:11:00Z</cp:lastPrinted>
  <dcterms:created xsi:type="dcterms:W3CDTF">2014-02-23T06:28:00Z</dcterms:created>
  <dcterms:modified xsi:type="dcterms:W3CDTF">2014-02-23T06:28:00Z</dcterms:modified>
</cp:coreProperties>
</file>