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C7" w:rsidRDefault="003B6BC7" w:rsidP="007243FF">
      <w:pPr>
        <w:spacing w:after="0"/>
        <w:jc w:val="center"/>
        <w:rPr>
          <w:rFonts w:ascii="Times New Roman" w:hAnsi="Times New Roman"/>
          <w:b/>
          <w:sz w:val="28"/>
          <w:szCs w:val="28"/>
        </w:rPr>
      </w:pPr>
    </w:p>
    <w:p w:rsidR="00E32B40" w:rsidRDefault="00E32B40" w:rsidP="007243FF">
      <w:pPr>
        <w:spacing w:after="0"/>
        <w:jc w:val="center"/>
        <w:rPr>
          <w:rFonts w:ascii="Times New Roman" w:hAnsi="Times New Roman"/>
          <w:b/>
          <w:sz w:val="28"/>
          <w:szCs w:val="28"/>
        </w:rPr>
      </w:pPr>
      <w:r w:rsidRPr="007243FF">
        <w:rPr>
          <w:rFonts w:ascii="Times New Roman" w:hAnsi="Times New Roman"/>
          <w:b/>
          <w:sz w:val="28"/>
          <w:szCs w:val="28"/>
        </w:rPr>
        <w:t>СОДЕРЖАНИЕ</w:t>
      </w:r>
    </w:p>
    <w:p w:rsidR="00E32B40" w:rsidRDefault="00E32B40" w:rsidP="007243FF">
      <w:pPr>
        <w:spacing w:after="0"/>
        <w:jc w:val="center"/>
        <w:rPr>
          <w:rFonts w:ascii="Times New Roman" w:hAnsi="Times New Roman"/>
          <w:b/>
          <w:sz w:val="28"/>
          <w:szCs w:val="28"/>
        </w:rPr>
      </w:pPr>
    </w:p>
    <w:p w:rsidR="00E32B40" w:rsidRPr="007243FF" w:rsidRDefault="00E32B40" w:rsidP="000054C6">
      <w:pPr>
        <w:spacing w:after="0"/>
        <w:rPr>
          <w:rFonts w:ascii="Times New Roman" w:hAnsi="Times New Roman"/>
          <w:b/>
          <w:sz w:val="28"/>
          <w:szCs w:val="28"/>
        </w:rPr>
      </w:pPr>
      <w:r>
        <w:rPr>
          <w:rFonts w:ascii="Times New Roman" w:hAnsi="Times New Roman"/>
          <w:b/>
          <w:sz w:val="28"/>
          <w:szCs w:val="28"/>
        </w:rPr>
        <w:t>Введение………………………………………………………………………...3</w:t>
      </w:r>
    </w:p>
    <w:p w:rsidR="00E32B40" w:rsidRDefault="00E32B40" w:rsidP="00BC6E91">
      <w:pPr>
        <w:spacing w:after="0"/>
      </w:pPr>
    </w:p>
    <w:p w:rsidR="00E32B40" w:rsidRPr="000054C6" w:rsidRDefault="00E32B40" w:rsidP="00B8386B">
      <w:pPr>
        <w:pStyle w:val="cheader"/>
        <w:spacing w:before="0" w:beforeAutospacing="0" w:after="0" w:afterAutospacing="0" w:line="360" w:lineRule="auto"/>
        <w:rPr>
          <w:b/>
          <w:bCs/>
          <w:sz w:val="28"/>
          <w:szCs w:val="28"/>
        </w:rPr>
      </w:pPr>
      <w:r>
        <w:rPr>
          <w:b/>
          <w:bCs/>
          <w:sz w:val="28"/>
          <w:szCs w:val="28"/>
        </w:rPr>
        <w:t xml:space="preserve">1 </w:t>
      </w:r>
      <w:r w:rsidRPr="00BC6E91">
        <w:rPr>
          <w:b/>
          <w:bCs/>
          <w:sz w:val="28"/>
          <w:szCs w:val="28"/>
        </w:rPr>
        <w:t>.</w:t>
      </w:r>
      <w:r>
        <w:rPr>
          <w:b/>
          <w:bCs/>
          <w:sz w:val="28"/>
          <w:szCs w:val="28"/>
        </w:rPr>
        <w:t>СТРУКТУРА НАСЕЛЕНИЯ ПО БРАЧНОМУ И СЕМЕЙНОМУ СОСТОЯНИЮ…………………………………………………………………6</w:t>
      </w:r>
    </w:p>
    <w:p w:rsidR="00E32B40" w:rsidRPr="00DA3701" w:rsidRDefault="00E32B40" w:rsidP="000054C6">
      <w:pPr>
        <w:pStyle w:val="cheader"/>
        <w:numPr>
          <w:ilvl w:val="1"/>
          <w:numId w:val="16"/>
        </w:numPr>
        <w:spacing w:before="0" w:beforeAutospacing="0" w:after="0" w:afterAutospacing="0" w:line="360" w:lineRule="auto"/>
        <w:rPr>
          <w:bCs/>
          <w:sz w:val="28"/>
          <w:szCs w:val="28"/>
        </w:rPr>
      </w:pPr>
      <w:r>
        <w:rPr>
          <w:rStyle w:val="apple-style-span"/>
          <w:color w:val="000000"/>
          <w:sz w:val="28"/>
          <w:szCs w:val="28"/>
        </w:rPr>
        <w:t xml:space="preserve"> </w:t>
      </w:r>
      <w:r w:rsidRPr="00DA3701">
        <w:rPr>
          <w:rStyle w:val="apple-style-span"/>
          <w:color w:val="000000"/>
          <w:sz w:val="28"/>
          <w:szCs w:val="28"/>
        </w:rPr>
        <w:t>Сущность понятий "брак", "семья"</w:t>
      </w:r>
      <w:r>
        <w:rPr>
          <w:rStyle w:val="apple-style-span"/>
          <w:color w:val="000000"/>
          <w:sz w:val="28"/>
          <w:szCs w:val="28"/>
        </w:rPr>
        <w:t>……………………………………...8</w:t>
      </w:r>
    </w:p>
    <w:p w:rsidR="00E32B40" w:rsidRDefault="00E32B40" w:rsidP="00B8386B">
      <w:pPr>
        <w:spacing w:after="0" w:line="360" w:lineRule="auto"/>
        <w:rPr>
          <w:rStyle w:val="apple-style-span"/>
          <w:rFonts w:ascii="Times New Roman" w:hAnsi="Times New Roman"/>
          <w:color w:val="000000"/>
          <w:sz w:val="28"/>
          <w:szCs w:val="28"/>
        </w:rPr>
      </w:pPr>
      <w:r>
        <w:rPr>
          <w:rStyle w:val="apple-style-span"/>
          <w:rFonts w:ascii="Times New Roman" w:hAnsi="Times New Roman"/>
          <w:color w:val="000000"/>
          <w:sz w:val="28"/>
          <w:szCs w:val="28"/>
          <w:lang w:val="en-US"/>
        </w:rPr>
        <w:t xml:space="preserve">    1.</w:t>
      </w:r>
      <w:r>
        <w:rPr>
          <w:rStyle w:val="apple-style-span"/>
          <w:rFonts w:ascii="Times New Roman" w:hAnsi="Times New Roman"/>
          <w:color w:val="000000"/>
          <w:sz w:val="28"/>
          <w:szCs w:val="28"/>
        </w:rPr>
        <w:t xml:space="preserve">2 </w:t>
      </w:r>
      <w:r w:rsidRPr="00B8386B">
        <w:rPr>
          <w:rStyle w:val="apple-style-span"/>
          <w:rFonts w:ascii="Times New Roman" w:hAnsi="Times New Roman"/>
          <w:color w:val="000000"/>
          <w:sz w:val="28"/>
          <w:szCs w:val="28"/>
        </w:rPr>
        <w:t>Функции семьи</w:t>
      </w:r>
      <w:r>
        <w:rPr>
          <w:rStyle w:val="apple-style-span"/>
          <w:rFonts w:ascii="Times New Roman" w:hAnsi="Times New Roman"/>
          <w:color w:val="000000"/>
          <w:sz w:val="28"/>
          <w:szCs w:val="28"/>
        </w:rPr>
        <w:t>…………………………………………………………....10</w:t>
      </w:r>
    </w:p>
    <w:p w:rsidR="00E32B40" w:rsidRPr="00DA3701" w:rsidRDefault="00E32B40" w:rsidP="00B8386B">
      <w:pPr>
        <w:spacing w:after="0" w:line="360" w:lineRule="auto"/>
        <w:rPr>
          <w:rStyle w:val="apple-style-span"/>
          <w:rFonts w:ascii="Times New Roman" w:hAnsi="Times New Roman"/>
          <w:color w:val="000000"/>
          <w:sz w:val="28"/>
          <w:szCs w:val="28"/>
        </w:rPr>
      </w:pPr>
      <w:r>
        <w:rPr>
          <w:rStyle w:val="apple-style-span"/>
          <w:rFonts w:ascii="Times New Roman" w:hAnsi="Times New Roman"/>
          <w:color w:val="000000"/>
          <w:sz w:val="28"/>
          <w:szCs w:val="28"/>
        </w:rPr>
        <w:t xml:space="preserve">    1.3</w:t>
      </w:r>
      <w:r w:rsidRPr="00DA3701">
        <w:rPr>
          <w:rStyle w:val="apple-style-span"/>
          <w:rFonts w:ascii="Times New Roman" w:hAnsi="Times New Roman"/>
          <w:color w:val="000000"/>
          <w:sz w:val="28"/>
          <w:szCs w:val="28"/>
        </w:rPr>
        <w:t xml:space="preserve"> Типология семейных структур</w:t>
      </w:r>
      <w:r>
        <w:rPr>
          <w:rStyle w:val="apple-style-span"/>
          <w:rFonts w:ascii="Times New Roman" w:hAnsi="Times New Roman"/>
          <w:color w:val="000000"/>
          <w:sz w:val="28"/>
          <w:szCs w:val="28"/>
        </w:rPr>
        <w:t>…………………………………………..12</w:t>
      </w:r>
    </w:p>
    <w:p w:rsidR="00E32B40" w:rsidRDefault="00E32B40" w:rsidP="00B8386B">
      <w:pPr>
        <w:spacing w:after="0"/>
      </w:pPr>
    </w:p>
    <w:p w:rsidR="00E32B40" w:rsidRPr="00DA3701" w:rsidRDefault="00E32B40" w:rsidP="00B8386B">
      <w:pPr>
        <w:spacing w:after="0" w:line="360" w:lineRule="auto"/>
        <w:rPr>
          <w:rFonts w:ascii="Times New Roman" w:hAnsi="Times New Roman"/>
          <w:b/>
          <w:bCs/>
          <w:sz w:val="28"/>
          <w:szCs w:val="28"/>
        </w:rPr>
      </w:pPr>
      <w:r>
        <w:rPr>
          <w:rFonts w:ascii="Times New Roman" w:hAnsi="Times New Roman"/>
          <w:b/>
          <w:bCs/>
          <w:sz w:val="28"/>
          <w:szCs w:val="28"/>
        </w:rPr>
        <w:t>2.</w:t>
      </w:r>
      <w:r w:rsidRPr="00DA3701">
        <w:rPr>
          <w:rFonts w:ascii="Times New Roman" w:hAnsi="Times New Roman"/>
          <w:b/>
          <w:bCs/>
          <w:sz w:val="28"/>
          <w:szCs w:val="28"/>
        </w:rPr>
        <w:t>ТЕОРЕТИЧЕСКИЙ АНАЛИЗ ФАКТОРОВ СТАБИЛЬНОСТИ СЕМЕЙНО-БРАЧНЫХ ОТНОШЕНИЙ</w:t>
      </w:r>
      <w:r>
        <w:rPr>
          <w:rFonts w:ascii="Times New Roman" w:hAnsi="Times New Roman"/>
          <w:b/>
          <w:bCs/>
          <w:sz w:val="28"/>
          <w:szCs w:val="28"/>
        </w:rPr>
        <w:t>…………………………………....15</w:t>
      </w:r>
    </w:p>
    <w:p w:rsidR="00E32B40" w:rsidRPr="00DA3701" w:rsidRDefault="00E32B40" w:rsidP="00B8386B">
      <w:pPr>
        <w:pStyle w:val="11"/>
        <w:numPr>
          <w:ilvl w:val="1"/>
          <w:numId w:val="15"/>
        </w:numPr>
        <w:spacing w:after="0" w:line="360" w:lineRule="auto"/>
        <w:ind w:right="-1"/>
        <w:rPr>
          <w:rFonts w:ascii="Times New Roman" w:hAnsi="Times New Roman"/>
          <w:sz w:val="28"/>
          <w:szCs w:val="28"/>
        </w:rPr>
      </w:pPr>
      <w:r w:rsidRPr="00DA3701">
        <w:rPr>
          <w:rFonts w:ascii="Times New Roman" w:hAnsi="Times New Roman"/>
          <w:bCs/>
          <w:sz w:val="28"/>
          <w:szCs w:val="28"/>
        </w:rPr>
        <w:t>Семейная структура населения</w:t>
      </w:r>
      <w:r>
        <w:rPr>
          <w:rFonts w:ascii="Times New Roman" w:hAnsi="Times New Roman"/>
          <w:bCs/>
          <w:sz w:val="28"/>
          <w:szCs w:val="28"/>
        </w:rPr>
        <w:t>…………………………………………...19</w:t>
      </w:r>
    </w:p>
    <w:p w:rsidR="00E32B40" w:rsidRDefault="00E32B40" w:rsidP="00B8386B">
      <w:pPr>
        <w:pStyle w:val="a7"/>
        <w:spacing w:line="360" w:lineRule="auto"/>
        <w:ind w:left="0" w:right="0" w:firstLine="0"/>
        <w:jc w:val="left"/>
      </w:pPr>
      <w:r>
        <w:t xml:space="preserve">    2.2 </w:t>
      </w:r>
      <w:r w:rsidRPr="00DA3701">
        <w:t>Брачное состояние и брачная структура</w:t>
      </w:r>
      <w:r>
        <w:t>……………………………..….21</w:t>
      </w:r>
    </w:p>
    <w:p w:rsidR="00E32B40" w:rsidRPr="00DA3701" w:rsidRDefault="00E32B40" w:rsidP="00B8386B">
      <w:pPr>
        <w:pStyle w:val="a7"/>
        <w:spacing w:line="360" w:lineRule="auto"/>
        <w:ind w:left="0" w:right="0" w:firstLine="0"/>
        <w:jc w:val="left"/>
      </w:pPr>
      <w:r>
        <w:t xml:space="preserve">    2.3</w:t>
      </w:r>
      <w:r w:rsidRPr="002548C3">
        <w:t>Психологический климат семьи</w:t>
      </w:r>
      <w:r>
        <w:t>……………………………………….....23</w:t>
      </w:r>
    </w:p>
    <w:p w:rsidR="00E32B40" w:rsidRDefault="00E32B40" w:rsidP="00B8386B">
      <w:pPr>
        <w:spacing w:after="0"/>
      </w:pPr>
    </w:p>
    <w:p w:rsidR="00E32B40" w:rsidRDefault="00E32B40" w:rsidP="00B8386B">
      <w:pPr>
        <w:pStyle w:val="a7"/>
        <w:spacing w:line="360" w:lineRule="auto"/>
        <w:ind w:left="0" w:right="-1" w:firstLine="0"/>
        <w:jc w:val="left"/>
        <w:rPr>
          <w:b/>
        </w:rPr>
      </w:pPr>
      <w:r>
        <w:rPr>
          <w:b/>
        </w:rPr>
        <w:t xml:space="preserve">3. </w:t>
      </w:r>
      <w:r w:rsidRPr="00DA3701">
        <w:rPr>
          <w:b/>
        </w:rPr>
        <w:t xml:space="preserve">ТЕНДЕНЦИИ ИЗМЕНЕНИЯ БРАЧНОЙ СТРУКТУРА </w:t>
      </w:r>
    </w:p>
    <w:p w:rsidR="00E32B40" w:rsidRPr="00DA3701" w:rsidRDefault="00E32B40" w:rsidP="00B8386B">
      <w:pPr>
        <w:pStyle w:val="a7"/>
        <w:spacing w:line="360" w:lineRule="auto"/>
        <w:ind w:left="0" w:right="-1" w:firstLine="0"/>
        <w:jc w:val="left"/>
        <w:rPr>
          <w:b/>
        </w:rPr>
      </w:pPr>
      <w:r w:rsidRPr="00DA3701">
        <w:rPr>
          <w:b/>
        </w:rPr>
        <w:t>НАСЕЛЕНИЯ РФ</w:t>
      </w:r>
      <w:r>
        <w:rPr>
          <w:b/>
        </w:rPr>
        <w:t>………………………………………………………………26</w:t>
      </w:r>
    </w:p>
    <w:p w:rsidR="00E32B40" w:rsidRDefault="00E32B40" w:rsidP="00B8386B">
      <w:pPr>
        <w:spacing w:after="0" w:line="360" w:lineRule="auto"/>
        <w:rPr>
          <w:rFonts w:ascii="Times New Roman" w:hAnsi="Times New Roman"/>
          <w:b/>
          <w:sz w:val="28"/>
          <w:szCs w:val="28"/>
        </w:rPr>
      </w:pPr>
      <w:r w:rsidRPr="00DA3701">
        <w:rPr>
          <w:rFonts w:ascii="Times New Roman" w:hAnsi="Times New Roman"/>
          <w:b/>
          <w:sz w:val="28"/>
          <w:szCs w:val="28"/>
        </w:rPr>
        <w:t>Заключение</w:t>
      </w:r>
      <w:r>
        <w:rPr>
          <w:rFonts w:ascii="Times New Roman" w:hAnsi="Times New Roman"/>
          <w:b/>
          <w:sz w:val="28"/>
          <w:szCs w:val="28"/>
        </w:rPr>
        <w:t>…………………………………………………………………...…28</w:t>
      </w:r>
    </w:p>
    <w:p w:rsidR="00E32B40" w:rsidRPr="00DA3701" w:rsidRDefault="00E32B40" w:rsidP="00B8386B">
      <w:pPr>
        <w:spacing w:after="0" w:line="360" w:lineRule="auto"/>
        <w:rPr>
          <w:rFonts w:ascii="Times New Roman" w:hAnsi="Times New Roman"/>
          <w:b/>
          <w:sz w:val="28"/>
          <w:szCs w:val="28"/>
        </w:rPr>
      </w:pPr>
      <w:r w:rsidRPr="00DA3701">
        <w:rPr>
          <w:rFonts w:ascii="Times New Roman" w:hAnsi="Times New Roman"/>
          <w:b/>
          <w:sz w:val="28"/>
          <w:szCs w:val="28"/>
        </w:rPr>
        <w:t>Список используемой литературы</w:t>
      </w:r>
      <w:r>
        <w:rPr>
          <w:rFonts w:ascii="Times New Roman" w:hAnsi="Times New Roman"/>
          <w:b/>
          <w:sz w:val="28"/>
          <w:szCs w:val="28"/>
        </w:rPr>
        <w:t>…………………………………..……….32</w:t>
      </w:r>
    </w:p>
    <w:p w:rsidR="00E32B40" w:rsidRPr="00DA3701" w:rsidRDefault="00E32B40" w:rsidP="00DA3701">
      <w:pPr>
        <w:spacing w:after="0" w:line="360" w:lineRule="auto"/>
        <w:rPr>
          <w:rFonts w:ascii="Times New Roman" w:hAnsi="Times New Roman"/>
          <w:sz w:val="28"/>
          <w:szCs w:val="28"/>
        </w:rPr>
      </w:pPr>
    </w:p>
    <w:p w:rsidR="00E32B40" w:rsidRPr="00DA3701" w:rsidRDefault="00E32B40" w:rsidP="00BC6E91">
      <w:pPr>
        <w:spacing w:after="0"/>
        <w:rPr>
          <w:rFonts w:ascii="Times New Roman" w:hAnsi="Times New Roman"/>
          <w:sz w:val="28"/>
          <w:szCs w:val="28"/>
        </w:rPr>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Pr="00DA3701" w:rsidRDefault="00E32B40" w:rsidP="00BC6E91">
      <w:pPr>
        <w:spacing w:after="0"/>
        <w:rPr>
          <w:rFonts w:ascii="Times New Roman" w:hAnsi="Times New Roman"/>
          <w:b/>
          <w:sz w:val="28"/>
          <w:szCs w:val="28"/>
        </w:rPr>
      </w:pPr>
      <w:r w:rsidRPr="00DA3701">
        <w:rPr>
          <w:rFonts w:ascii="Times New Roman" w:hAnsi="Times New Roman"/>
          <w:b/>
          <w:sz w:val="28"/>
          <w:szCs w:val="28"/>
        </w:rPr>
        <w:t>ВВЕДЕНИЕ</w:t>
      </w:r>
    </w:p>
    <w:p w:rsidR="00E32B40" w:rsidRDefault="00E32B40" w:rsidP="00BC6E91">
      <w:pPr>
        <w:spacing w:after="0"/>
      </w:pPr>
    </w:p>
    <w:p w:rsidR="00E32B40" w:rsidRPr="00AB2840" w:rsidRDefault="00E32B40" w:rsidP="00AB2840">
      <w:pPr>
        <w:spacing w:after="0" w:line="360" w:lineRule="auto"/>
        <w:rPr>
          <w:rFonts w:ascii="Times New Roman" w:hAnsi="Times New Roman"/>
          <w:sz w:val="28"/>
          <w:szCs w:val="28"/>
        </w:rPr>
      </w:pPr>
      <w:r>
        <w:rPr>
          <w:rFonts w:ascii="Times New Roman" w:hAnsi="Times New Roman"/>
          <w:sz w:val="28"/>
          <w:szCs w:val="28"/>
        </w:rPr>
        <w:t xml:space="preserve">          </w:t>
      </w:r>
      <w:r w:rsidRPr="00AB2840">
        <w:rPr>
          <w:rFonts w:ascii="Times New Roman" w:hAnsi="Times New Roman"/>
          <w:sz w:val="28"/>
          <w:szCs w:val="28"/>
        </w:rPr>
        <w:t xml:space="preserve">Главной целью  курсовой работы является изучение брачно-семейной структуры населения. Основными задачами при написании курсовой работы являются: 1. Наиболее подробное изучение понятий брак и семья; 2. Провести анализ стабильности брачно-семейных отношений; </w:t>
      </w:r>
    </w:p>
    <w:p w:rsidR="00E32B40" w:rsidRPr="00AB2840" w:rsidRDefault="00E32B40" w:rsidP="00AB2840">
      <w:pPr>
        <w:spacing w:after="0" w:line="360" w:lineRule="auto"/>
        <w:rPr>
          <w:rFonts w:ascii="Times New Roman" w:hAnsi="Times New Roman"/>
          <w:sz w:val="28"/>
          <w:szCs w:val="28"/>
        </w:rPr>
      </w:pPr>
      <w:r w:rsidRPr="00AB2840">
        <w:rPr>
          <w:rFonts w:ascii="Times New Roman" w:hAnsi="Times New Roman"/>
          <w:sz w:val="28"/>
          <w:szCs w:val="28"/>
        </w:rPr>
        <w:t>3.  Сделать выводы о проделанной работе.</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С началом XXI века, по мере того, как возрастает беспокойство по поводу социальных издержек в плане несостоятельности института брака и семьи, именно эта проблема выходит на передний план. Побочным следствием утверждения системы индивидуально-рыночных отношений явилось разложение семьи. Среди самых больших издержек XX века в нравственно-этическом отношении утрата внимания и серьезного отношения к семье и со стороны государства, и со стороны личности стоит на первом месте. А между тем и для общества, и для индивида прочная семья залог стабильности, нравственного благополучия и здоровья.</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Семья всегда будет нужна обществу, так как социальная необходимость в людях, в смене поколений, в социализации личности, в сохранении здоровья и удлинении</w:t>
      </w:r>
      <w:r w:rsidRPr="00583A8A">
        <w:rPr>
          <w:rFonts w:ascii="Times New Roman" w:hAnsi="Times New Roman"/>
          <w:sz w:val="28"/>
          <w:szCs w:val="28"/>
        </w:rPr>
        <w:t xml:space="preserve"> </w:t>
      </w:r>
      <w:r w:rsidRPr="00B8386B">
        <w:rPr>
          <w:rFonts w:ascii="Times New Roman" w:hAnsi="Times New Roman"/>
          <w:sz w:val="28"/>
          <w:szCs w:val="28"/>
        </w:rPr>
        <w:t>продолжительности жизни каждого отдельного человека повышает значимость и социальную ценность семьи. Формирование культуры брачно-семейных отношений среди молодежи - важное звено во всей воспитательной работе в процессе подготовки юношей и девушек к взрослой жизни, в том числе и семейной.</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Место и роль семьи в жизненном сценарии каждого человека, во внутренней эмоциональной и духовной жизни чрезвычайно велико. Человек на рубеже веков стал обладателем огромного количества самых разнообразных знаний, но он радуется и страдает, создает семью или разрушает ее примерно так же и по тем же самым причинам, как и сотни лет тому назад.</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Культура брачно-семейных отношений - это особый вид нравственной культуры. Умение жить в семье находится в прямой зависимости от уровня нравственности, воспитанной с детства.</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Процесс преодоления негативных тенденций в экономике, социальной жизни и в нравственном развитии общества предполагает активизацию деятельности всех общественных ресурсов, и в первую очередь семьи. Причем процесс этот не может быть растянутым во времени. Упрочение брака, активизация функции семьи требуется сегодня, немедленно, чтобы уже в следующем поколении получить заметный сдвиг.</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Связанная с обществом семья, с одной стороны, своими основаниями уходит в способ производства, структуру производственных отношений, с другой, - целиком и полностью построена на сознании индивида, включая сферу его эмоций, чувств, настроений, потребностей, интересов, желаний и волеизъявлений.</w:t>
      </w:r>
    </w:p>
    <w:p w:rsidR="00E32B40" w:rsidRPr="00B8386B" w:rsidRDefault="00E32B40" w:rsidP="00583A8A">
      <w:pPr>
        <w:spacing w:after="0" w:line="360" w:lineRule="auto"/>
        <w:ind w:firstLine="567"/>
        <w:rPr>
          <w:rFonts w:ascii="Times New Roman" w:hAnsi="Times New Roman"/>
          <w:sz w:val="28"/>
          <w:szCs w:val="28"/>
        </w:rPr>
      </w:pPr>
      <w:r>
        <w:rPr>
          <w:rFonts w:ascii="Times New Roman" w:hAnsi="Times New Roman"/>
          <w:sz w:val="28"/>
          <w:szCs w:val="28"/>
        </w:rPr>
        <w:t>П</w:t>
      </w:r>
      <w:r w:rsidRPr="00B8386B">
        <w:rPr>
          <w:rFonts w:ascii="Times New Roman" w:hAnsi="Times New Roman"/>
          <w:sz w:val="28"/>
          <w:szCs w:val="28"/>
        </w:rPr>
        <w:t>оследние два десятилетия в области семейно-брачных отношений наблюдается ряд негативных тенденций. Они выражаются в следующем:</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-уменьшение ценности брака, семьи и особенно детей по сравнению с ценностями материального благополучия и достатка;</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-непонимание некоторой частью молодежи проблем и трудностей семейной жизни, взаимных прав и обязанностей в семье;</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 рост количества семей с единственным ребенком, что не обеспечивает даже простого воспроизводства населения;</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-рост неполных семей, в которых дети воспитываются одним родителем;</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-увеличение числа разведенных мужчин и женщин, которые затем не могут или не хотят повторно вступать в брак;</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 рост алкоголизма, который сильно подрывает семейные устои и ведет к рождению детей с различными врожденными дефектами и аномалиями;</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-значительный рост разводов по этико-психологическим мотивам и причинам сексуальной несовместимости супругов, а, следовательно, неудовлетворенности интимной стороной супружеской жизни.</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Все высказанные выше соображения подтверждают актуальность и необходимость организации подготовки молодежи к такой важной сфере жизни, как брачная и семейная жизнь. Это тем более важно, что сегодняшние юноши и девушки — это завтрашние папы и мамы, от которых зависит воспитание будущих поколений, так как семейное воспитание является одним из решающих факторов формирования личности ребенка. Упущения в семейном воспитании слишком дорого обходятся обществу и поэтому необходимо еще более активное воздействие на процесс семейного воспитания путем подготовки молодежи к своим будущим материнским и отцовским обязанностям.</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Подготовка молодежи к браку должна охватывать все компоненты культуры брачно-семейных отношений и строиться на основе антропологических констант с учетом специфики их освоения молодежью в зависимости от возраста, уровня образования и пола.</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Вернуть семье, браку нравственную притягательность - вот конечная цель подготовки молодежи к самостоятельной семейной жизни.</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Таким образом, необходимость исследования вызвана, с одной стороны, потребностью общества в стабильном браке и полной семье, выполняющей все свои основные функции, с другой, - личной заинтересованностью каждого индивида в создании прочного духовного союза, каким может стать семья, при освоении каждым членом основ культуры брачно-семейных отношений еще в юношеские годы.</w:t>
      </w:r>
    </w:p>
    <w:p w:rsidR="00E32B40" w:rsidRPr="00B8386B" w:rsidRDefault="00E32B40" w:rsidP="00583A8A">
      <w:pPr>
        <w:spacing w:after="0" w:line="360" w:lineRule="auto"/>
        <w:ind w:firstLine="567"/>
        <w:rPr>
          <w:rFonts w:ascii="Times New Roman" w:hAnsi="Times New Roman"/>
          <w:sz w:val="28"/>
          <w:szCs w:val="28"/>
        </w:rPr>
      </w:pPr>
      <w:r w:rsidRPr="00B8386B">
        <w:rPr>
          <w:rFonts w:ascii="Times New Roman" w:hAnsi="Times New Roman"/>
          <w:sz w:val="28"/>
          <w:szCs w:val="28"/>
        </w:rPr>
        <w:t xml:space="preserve">В </w:t>
      </w:r>
      <w:r>
        <w:rPr>
          <w:rFonts w:ascii="Times New Roman" w:hAnsi="Times New Roman"/>
          <w:sz w:val="28"/>
          <w:szCs w:val="28"/>
        </w:rPr>
        <w:t>курсовой</w:t>
      </w:r>
      <w:r w:rsidRPr="00B8386B">
        <w:rPr>
          <w:rFonts w:ascii="Times New Roman" w:hAnsi="Times New Roman"/>
          <w:sz w:val="28"/>
          <w:szCs w:val="28"/>
        </w:rPr>
        <w:t xml:space="preserve"> работе на основе комплексного подхода к анализу семьи создана антропологическая концепция формирования культуры брачно-семейных отношений, которая в дальнейшем использована при составлении современной системы подготовки молодежи к браку и семье через осмысление философской проблемы человек и семья.</w:t>
      </w: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spacing w:after="0"/>
      </w:pPr>
    </w:p>
    <w:p w:rsidR="00E32B40" w:rsidRDefault="00E32B40" w:rsidP="00BC6E91">
      <w:pPr>
        <w:pStyle w:val="cheader"/>
        <w:spacing w:before="0" w:beforeAutospacing="0" w:after="0" w:afterAutospacing="0" w:line="360" w:lineRule="auto"/>
        <w:ind w:left="426"/>
        <w:jc w:val="center"/>
        <w:rPr>
          <w:b/>
          <w:bCs/>
          <w:sz w:val="28"/>
          <w:szCs w:val="28"/>
        </w:rPr>
      </w:pPr>
      <w:r>
        <w:rPr>
          <w:b/>
          <w:bCs/>
          <w:sz w:val="28"/>
          <w:szCs w:val="28"/>
        </w:rPr>
        <w:t xml:space="preserve">1 </w:t>
      </w:r>
      <w:r w:rsidRPr="00BC6E91">
        <w:rPr>
          <w:b/>
          <w:bCs/>
          <w:sz w:val="28"/>
          <w:szCs w:val="28"/>
        </w:rPr>
        <w:t>.Структура населения по брачному и семейному состоянию</w:t>
      </w:r>
    </w:p>
    <w:p w:rsidR="00E32B40" w:rsidRPr="00BC6E91" w:rsidRDefault="00E32B40" w:rsidP="00BC6E91">
      <w:pPr>
        <w:pStyle w:val="cheader"/>
        <w:spacing w:before="0" w:beforeAutospacing="0" w:after="0" w:afterAutospacing="0" w:line="360" w:lineRule="auto"/>
        <w:ind w:left="426"/>
        <w:jc w:val="center"/>
        <w:rPr>
          <w:b/>
          <w:bCs/>
          <w:sz w:val="28"/>
          <w:szCs w:val="28"/>
        </w:rPr>
      </w:pPr>
    </w:p>
    <w:p w:rsidR="00E32B40" w:rsidRPr="00BC6E91" w:rsidRDefault="00E32B40" w:rsidP="00BC6E91">
      <w:pPr>
        <w:pStyle w:val="a3"/>
        <w:widowControl w:val="0"/>
        <w:spacing w:before="0" w:beforeAutospacing="0" w:after="0" w:afterAutospacing="0" w:line="360" w:lineRule="auto"/>
        <w:ind w:firstLine="360"/>
        <w:jc w:val="both"/>
        <w:rPr>
          <w:sz w:val="28"/>
          <w:szCs w:val="28"/>
        </w:rPr>
      </w:pPr>
      <w:r w:rsidRPr="00BC6E91">
        <w:rPr>
          <w:rStyle w:val="a5"/>
          <w:b w:val="0"/>
          <w:bCs w:val="0"/>
          <w:sz w:val="28"/>
          <w:szCs w:val="28"/>
        </w:rPr>
        <w:t>Брак - это санкционируемая и регулируемая обществом форма отношений между мужчиной и женщиной, определяющая их права и обязанности по отношению друг к другу и к их детям.</w:t>
      </w:r>
      <w:r w:rsidRPr="00BC6E91">
        <w:rPr>
          <w:sz w:val="28"/>
          <w:szCs w:val="28"/>
        </w:rPr>
        <w:t xml:space="preserve"> </w:t>
      </w:r>
    </w:p>
    <w:p w:rsidR="00E32B40" w:rsidRPr="00BC6E91" w:rsidRDefault="00E32B40" w:rsidP="00BC6E91">
      <w:pPr>
        <w:pStyle w:val="a3"/>
        <w:widowControl w:val="0"/>
        <w:spacing w:before="0" w:beforeAutospacing="0" w:after="0" w:afterAutospacing="0" w:line="360" w:lineRule="auto"/>
        <w:ind w:firstLine="360"/>
        <w:jc w:val="both"/>
        <w:rPr>
          <w:sz w:val="28"/>
          <w:szCs w:val="28"/>
        </w:rPr>
      </w:pPr>
      <w:r w:rsidRPr="00BC6E91">
        <w:rPr>
          <w:sz w:val="28"/>
          <w:szCs w:val="28"/>
        </w:rPr>
        <w:t xml:space="preserve">Для демографии брак интересен прежде всего как фактор создания семьи и рождения детей, а также процессов рождаемости и смертности, как фактор, определяющий их конкретную специфику и закономерности изменения. </w:t>
      </w:r>
    </w:p>
    <w:p w:rsidR="00E32B40" w:rsidRPr="00BC6E91" w:rsidRDefault="00E32B40" w:rsidP="00BC6E91">
      <w:pPr>
        <w:pStyle w:val="a3"/>
        <w:widowControl w:val="0"/>
        <w:spacing w:before="0" w:beforeAutospacing="0" w:after="0" w:afterAutospacing="0" w:line="360" w:lineRule="auto"/>
        <w:ind w:firstLine="360"/>
        <w:jc w:val="both"/>
        <w:rPr>
          <w:sz w:val="28"/>
          <w:szCs w:val="28"/>
        </w:rPr>
      </w:pPr>
      <w:r w:rsidRPr="00BC6E91">
        <w:rPr>
          <w:sz w:val="28"/>
          <w:szCs w:val="28"/>
        </w:rPr>
        <w:t xml:space="preserve">При этом демография традиционно интересуется не столько юридической формой брака как узаконенного союза мужчины и женщины, сколько </w:t>
      </w:r>
      <w:r w:rsidRPr="00BC6E91">
        <w:rPr>
          <w:rStyle w:val="a4"/>
          <w:i w:val="0"/>
          <w:iCs w:val="0"/>
          <w:sz w:val="28"/>
          <w:szCs w:val="28"/>
        </w:rPr>
        <w:t>фактическим браком</w:t>
      </w:r>
      <w:bookmarkStart w:id="0" w:name="B2617Part53p171s1cr"/>
      <w:bookmarkEnd w:id="0"/>
      <w:r w:rsidRPr="00BC6E91">
        <w:rPr>
          <w:rStyle w:val="a4"/>
          <w:sz w:val="28"/>
          <w:szCs w:val="28"/>
        </w:rPr>
        <w:t>,</w:t>
      </w:r>
      <w:r w:rsidRPr="00BC6E91">
        <w:rPr>
          <w:sz w:val="28"/>
          <w:szCs w:val="28"/>
        </w:rPr>
        <w:t xml:space="preserve"> т.е. наличием действительных и</w:t>
      </w:r>
      <w:r w:rsidRPr="00BC6E91">
        <w:t xml:space="preserve"> </w:t>
      </w:r>
      <w:bookmarkStart w:id="1" w:name="172"/>
      <w:bookmarkEnd w:id="1"/>
      <w:r w:rsidRPr="00BC6E91">
        <w:rPr>
          <w:sz w:val="28"/>
          <w:szCs w:val="28"/>
        </w:rPr>
        <w:t xml:space="preserve">эффективных брачных (супружеских) отношений независимо от того, зарегистрирован ли брак в соответствии с принятыми в той или иной стране правилами и законами или нет. Вместе с тем демографию не может не интересовать и юридическая форма брака, поскольку с этим понятием связано такое явление, как внебрачная рождаемость. </w:t>
      </w:r>
    </w:p>
    <w:p w:rsidR="00E32B40" w:rsidRPr="00583A8A" w:rsidRDefault="00E32B40" w:rsidP="00BC6E91">
      <w:pPr>
        <w:pStyle w:val="a3"/>
        <w:widowControl w:val="0"/>
        <w:spacing w:before="0" w:beforeAutospacing="0" w:after="0" w:afterAutospacing="0" w:line="360" w:lineRule="auto"/>
        <w:ind w:firstLine="360"/>
        <w:jc w:val="both"/>
        <w:rPr>
          <w:sz w:val="28"/>
          <w:szCs w:val="28"/>
          <w:lang w:val="en-US"/>
        </w:rPr>
      </w:pPr>
      <w:r w:rsidRPr="00BC6E91">
        <w:rPr>
          <w:sz w:val="28"/>
          <w:szCs w:val="28"/>
        </w:rPr>
        <w:t xml:space="preserve">Под </w:t>
      </w:r>
      <w:r w:rsidRPr="00BC6E91">
        <w:rPr>
          <w:rStyle w:val="a4"/>
          <w:sz w:val="28"/>
          <w:szCs w:val="28"/>
        </w:rPr>
        <w:t>видами</w:t>
      </w:r>
      <w:r w:rsidRPr="00BC6E91">
        <w:rPr>
          <w:sz w:val="28"/>
          <w:szCs w:val="28"/>
        </w:rPr>
        <w:t xml:space="preserve"> или </w:t>
      </w:r>
      <w:r w:rsidRPr="00BC6E91">
        <w:rPr>
          <w:rStyle w:val="a4"/>
          <w:sz w:val="28"/>
          <w:szCs w:val="28"/>
        </w:rPr>
        <w:t>формами</w:t>
      </w:r>
      <w:r w:rsidRPr="00BC6E91">
        <w:rPr>
          <w:sz w:val="28"/>
          <w:szCs w:val="28"/>
        </w:rPr>
        <w:t xml:space="preserve"> брака понимают конкретные вариации брачных союзов, в которые вступают или вступали мужчины и женщины. Среди видов брака прежде всего различают </w:t>
      </w:r>
      <w:r w:rsidRPr="00BC6E91">
        <w:rPr>
          <w:rStyle w:val="a4"/>
          <w:sz w:val="28"/>
          <w:szCs w:val="28"/>
        </w:rPr>
        <w:t>моногамию (однобрачие) и полигамию (многобрачие</w:t>
      </w:r>
      <w:r w:rsidRPr="00BC6E91">
        <w:rPr>
          <w:sz w:val="28"/>
          <w:szCs w:val="28"/>
        </w:rPr>
        <w:t>).</w:t>
      </w:r>
      <w:r w:rsidRPr="00BC6E91">
        <w:rPr>
          <w:rStyle w:val="a6"/>
          <w:sz w:val="28"/>
          <w:szCs w:val="28"/>
        </w:rPr>
        <w:footnoteReference w:id="1"/>
      </w:r>
      <w:r w:rsidRPr="00BC6E91">
        <w:rPr>
          <w:sz w:val="28"/>
          <w:szCs w:val="28"/>
        </w:rPr>
        <w:t xml:space="preserve"> </w:t>
      </w:r>
      <w:r w:rsidRPr="00583A8A">
        <w:rPr>
          <w:sz w:val="28"/>
          <w:szCs w:val="28"/>
        </w:rPr>
        <w:t>[</w:t>
      </w:r>
      <w:r>
        <w:rPr>
          <w:sz w:val="28"/>
          <w:szCs w:val="28"/>
          <w:lang w:val="en-US"/>
        </w:rPr>
        <w:t>4.c.173]</w:t>
      </w:r>
    </w:p>
    <w:p w:rsidR="00E32B40" w:rsidRPr="00BC6E91" w:rsidRDefault="00E32B40" w:rsidP="00BC6E91">
      <w:pPr>
        <w:pStyle w:val="a3"/>
        <w:widowControl w:val="0"/>
        <w:spacing w:before="0" w:beforeAutospacing="0" w:after="0" w:afterAutospacing="0" w:line="360" w:lineRule="auto"/>
        <w:ind w:firstLine="360"/>
        <w:jc w:val="both"/>
        <w:rPr>
          <w:sz w:val="28"/>
          <w:szCs w:val="28"/>
        </w:rPr>
      </w:pPr>
      <w:r w:rsidRPr="00BC6E91">
        <w:rPr>
          <w:sz w:val="28"/>
          <w:szCs w:val="28"/>
        </w:rPr>
        <w:t>Моногамия, или моногамное супружество, - это брак одного мужчины с одной женщиной. Полигамия, или полигамное супружество, - это брак одного мужчины с несколькими женщинами (</w:t>
      </w:r>
      <w:r w:rsidRPr="00BC6E91">
        <w:rPr>
          <w:rStyle w:val="a4"/>
          <w:sz w:val="28"/>
          <w:szCs w:val="28"/>
        </w:rPr>
        <w:t>полигиния,</w:t>
      </w:r>
      <w:r w:rsidRPr="00BC6E91">
        <w:rPr>
          <w:sz w:val="28"/>
          <w:szCs w:val="28"/>
        </w:rPr>
        <w:t xml:space="preserve"> или многоженство) или брак одной женщины с несколькими мужчинами (</w:t>
      </w:r>
      <w:r w:rsidRPr="00BC6E91">
        <w:rPr>
          <w:rStyle w:val="a4"/>
          <w:sz w:val="28"/>
          <w:szCs w:val="28"/>
        </w:rPr>
        <w:t>полиандрия,</w:t>
      </w:r>
      <w:r w:rsidRPr="00BC6E91">
        <w:rPr>
          <w:sz w:val="28"/>
          <w:szCs w:val="28"/>
        </w:rPr>
        <w:t xml:space="preserve"> или многомужество). </w:t>
      </w:r>
    </w:p>
    <w:p w:rsidR="00E32B40" w:rsidRPr="00BC6E91" w:rsidRDefault="00E32B40" w:rsidP="00BC6E91">
      <w:pPr>
        <w:pStyle w:val="a3"/>
        <w:widowControl w:val="0"/>
        <w:spacing w:before="0" w:beforeAutospacing="0" w:after="0" w:afterAutospacing="0" w:line="360" w:lineRule="auto"/>
        <w:ind w:firstLine="360"/>
        <w:jc w:val="both"/>
        <w:rPr>
          <w:sz w:val="28"/>
          <w:szCs w:val="28"/>
        </w:rPr>
      </w:pPr>
      <w:r w:rsidRPr="00BC6E91">
        <w:rPr>
          <w:sz w:val="28"/>
          <w:szCs w:val="28"/>
        </w:rPr>
        <w:t xml:space="preserve">Современная тенденция состоит в том, что распространенность полигамии снижается, на смену ей приходит моногамия. В настоящее время даже во многих мусульманских странах, где религиозная мораль допускает и, более того, поощряет полигинию (многоженство), последняя запрещена законом. </w:t>
      </w:r>
    </w:p>
    <w:p w:rsidR="00E32B40" w:rsidRPr="00BC6E91" w:rsidRDefault="00E32B40" w:rsidP="00BC6E91">
      <w:pPr>
        <w:pStyle w:val="a3"/>
        <w:widowControl w:val="0"/>
        <w:spacing w:before="0" w:beforeAutospacing="0" w:after="0" w:afterAutospacing="0" w:line="360" w:lineRule="auto"/>
        <w:ind w:firstLine="360"/>
        <w:jc w:val="both"/>
        <w:rPr>
          <w:sz w:val="28"/>
          <w:szCs w:val="28"/>
        </w:rPr>
      </w:pPr>
      <w:r w:rsidRPr="00BC6E91">
        <w:rPr>
          <w:sz w:val="28"/>
          <w:szCs w:val="28"/>
        </w:rPr>
        <w:t xml:space="preserve">В настоящее время все большее распространение получает так называемая </w:t>
      </w:r>
      <w:r w:rsidRPr="00BC6E91">
        <w:rPr>
          <w:rStyle w:val="a4"/>
          <w:sz w:val="28"/>
          <w:szCs w:val="28"/>
        </w:rPr>
        <w:t>серийная моногами</w:t>
      </w:r>
      <w:bookmarkStart w:id="2" w:name="B2617Part53p174s1cr"/>
      <w:bookmarkEnd w:id="2"/>
      <w:r w:rsidRPr="00BC6E91">
        <w:rPr>
          <w:rStyle w:val="a4"/>
          <w:sz w:val="28"/>
          <w:szCs w:val="28"/>
        </w:rPr>
        <w:t>я,</w:t>
      </w:r>
      <w:r w:rsidRPr="00BC6E91">
        <w:rPr>
          <w:sz w:val="28"/>
          <w:szCs w:val="28"/>
        </w:rPr>
        <w:t xml:space="preserve"> т.е. повторные, главным образом послеразводные браки мужчин и женщин. И серийная моногамия сама по себе, и примирительное отношение к ней как к квазинормативному явлению отражают нарастание институционального кризиса семьи, последствия которого столь угрожающе проявляются в современной динамике демографических процессов. </w:t>
      </w:r>
    </w:p>
    <w:p w:rsidR="00E32B40" w:rsidRPr="00BC6E91" w:rsidRDefault="00E32B40" w:rsidP="00BC6E91">
      <w:pPr>
        <w:pStyle w:val="a3"/>
        <w:widowControl w:val="0"/>
        <w:spacing w:before="0" w:beforeAutospacing="0" w:after="0" w:afterAutospacing="0" w:line="360" w:lineRule="auto"/>
        <w:ind w:firstLine="360"/>
        <w:jc w:val="both"/>
        <w:rPr>
          <w:sz w:val="28"/>
          <w:szCs w:val="28"/>
        </w:rPr>
      </w:pPr>
      <w:r w:rsidRPr="00BC6E91">
        <w:rPr>
          <w:sz w:val="28"/>
          <w:szCs w:val="28"/>
        </w:rPr>
        <w:t xml:space="preserve">Под </w:t>
      </w:r>
      <w:r w:rsidRPr="00BC6E91">
        <w:rPr>
          <w:rStyle w:val="a4"/>
          <w:sz w:val="28"/>
          <w:szCs w:val="28"/>
        </w:rPr>
        <w:t>брачным состоянием (статусом</w:t>
      </w:r>
      <w:r w:rsidRPr="00BC6E91">
        <w:rPr>
          <w:sz w:val="28"/>
          <w:szCs w:val="28"/>
        </w:rPr>
        <w:t xml:space="preserve">) понимают положение индивида по отношению к институту брака, определяемое в соответствии с обычаями или правовыми нормами той или иной страны. </w:t>
      </w:r>
    </w:p>
    <w:p w:rsidR="00E32B40" w:rsidRPr="00BC6E91" w:rsidRDefault="00E32B40" w:rsidP="00BC6E91">
      <w:pPr>
        <w:pStyle w:val="a3"/>
        <w:widowControl w:val="0"/>
        <w:spacing w:before="0" w:beforeAutospacing="0" w:after="0" w:afterAutospacing="0" w:line="360" w:lineRule="auto"/>
        <w:ind w:firstLine="360"/>
        <w:jc w:val="both"/>
        <w:rPr>
          <w:sz w:val="28"/>
          <w:szCs w:val="28"/>
        </w:rPr>
      </w:pPr>
      <w:r w:rsidRPr="00BC6E91">
        <w:rPr>
          <w:sz w:val="28"/>
          <w:szCs w:val="28"/>
        </w:rPr>
        <w:t>В настоящее время органы статистики большинства стран стремятся следовать правил</w:t>
      </w:r>
      <w:r>
        <w:rPr>
          <w:sz w:val="28"/>
          <w:szCs w:val="28"/>
        </w:rPr>
        <w:t xml:space="preserve">ам определения брачного статуса. </w:t>
      </w:r>
      <w:r w:rsidRPr="00BC6E91">
        <w:rPr>
          <w:sz w:val="28"/>
          <w:szCs w:val="28"/>
        </w:rPr>
        <w:t xml:space="preserve">Согласно им выделяются следующие категории брачного состояния, или брачного статуса: </w:t>
      </w:r>
      <w:r w:rsidRPr="00BC6E91">
        <w:rPr>
          <w:rStyle w:val="a4"/>
          <w:i w:val="0"/>
          <w:iCs w:val="0"/>
          <w:sz w:val="28"/>
          <w:szCs w:val="28"/>
        </w:rPr>
        <w:t>лица, никогда не состоявшие в браке; состоящие в браке и живущие вместе; вдовые и не вступившие в новый брак; разведенные и не вступившие в новый брак; состоящие в браке, но не живущие вместе; случаи, которые невозможно классифицировать</w:t>
      </w:r>
      <w:r w:rsidRPr="00BC6E91">
        <w:rPr>
          <w:rStyle w:val="a4"/>
          <w:sz w:val="28"/>
          <w:szCs w:val="28"/>
        </w:rPr>
        <w:t>.</w:t>
      </w:r>
      <w:r w:rsidRPr="00BC6E91">
        <w:rPr>
          <w:sz w:val="28"/>
          <w:szCs w:val="28"/>
        </w:rPr>
        <w:t xml:space="preserve"> Эти шесть категорий являются основными категориями брачного состояния, которые учитываются демографической статистикой большинства стран. </w:t>
      </w:r>
    </w:p>
    <w:p w:rsidR="00E32B40" w:rsidRPr="00BC6E91" w:rsidRDefault="00E32B40" w:rsidP="00BC6E91">
      <w:pPr>
        <w:pStyle w:val="a3"/>
        <w:widowControl w:val="0"/>
        <w:spacing w:before="0" w:beforeAutospacing="0" w:after="0" w:afterAutospacing="0" w:line="360" w:lineRule="auto"/>
        <w:ind w:firstLine="360"/>
        <w:jc w:val="both"/>
        <w:rPr>
          <w:sz w:val="28"/>
          <w:szCs w:val="28"/>
        </w:rPr>
      </w:pPr>
      <w:r w:rsidRPr="00BC6E91">
        <w:rPr>
          <w:sz w:val="28"/>
          <w:szCs w:val="28"/>
        </w:rPr>
        <w:t xml:space="preserve">Вступая в брак, разводясь или овдовев, люди меняют свой брачный статус, переходя из одного брачного состояния в другое. На уровне всего населения эти случаи смены брачного состояния (а также случаи овдовения) образуют массовый процесс переходов, которые в своей совокупности представляют собой воспроизводство брачной структуры. </w:t>
      </w:r>
    </w:p>
    <w:p w:rsidR="00E32B40" w:rsidRPr="00BC6E91" w:rsidRDefault="00E32B40" w:rsidP="00BC6E91">
      <w:pPr>
        <w:pStyle w:val="a3"/>
        <w:widowControl w:val="0"/>
        <w:spacing w:before="0" w:beforeAutospacing="0" w:after="0" w:afterAutospacing="0" w:line="360" w:lineRule="auto"/>
        <w:ind w:firstLine="360"/>
        <w:jc w:val="both"/>
        <w:rPr>
          <w:sz w:val="28"/>
          <w:szCs w:val="28"/>
        </w:rPr>
      </w:pPr>
      <w:r w:rsidRPr="00BC6E91">
        <w:rPr>
          <w:rStyle w:val="a4"/>
          <w:i w:val="0"/>
          <w:iCs w:val="0"/>
          <w:sz w:val="28"/>
          <w:szCs w:val="28"/>
        </w:rPr>
        <w:t>Брачная структура</w:t>
      </w:r>
      <w:r w:rsidRPr="00BC6E91">
        <w:rPr>
          <w:rStyle w:val="a5"/>
          <w:i/>
          <w:iCs/>
          <w:sz w:val="28"/>
          <w:szCs w:val="28"/>
        </w:rPr>
        <w:t xml:space="preserve"> - </w:t>
      </w:r>
      <w:r w:rsidRPr="00BC6E91">
        <w:rPr>
          <w:rStyle w:val="a4"/>
          <w:i w:val="0"/>
          <w:iCs w:val="0"/>
          <w:sz w:val="28"/>
          <w:szCs w:val="28"/>
        </w:rPr>
        <w:t>это распределение населения по брачным (статусам) состояниям</w:t>
      </w:r>
      <w:r w:rsidRPr="00BC6E91">
        <w:rPr>
          <w:rStyle w:val="a4"/>
          <w:sz w:val="28"/>
          <w:szCs w:val="28"/>
        </w:rPr>
        <w:t>.</w:t>
      </w:r>
      <w:r w:rsidRPr="00BC6E91">
        <w:rPr>
          <w:sz w:val="28"/>
          <w:szCs w:val="28"/>
        </w:rPr>
        <w:t xml:space="preserve"> Брачная структура строится по данным переписей или микропереписей, т.е. является моментной характеристикой. Обычно распределение по брачному состоянию комбинируют с группировками по полу и возрасту, получая тем самым брачную структуру как всего населения, так и населения разного пола и возраста. Расчет брачной структуры в межпереписные периоды практически невозможен из-за упомянутой несопоставимости данных о брачном состоянии по переписям и текущему учету. </w:t>
      </w:r>
    </w:p>
    <w:p w:rsidR="00E32B40" w:rsidRPr="00BC6E91" w:rsidRDefault="00E32B40" w:rsidP="00BC6E91">
      <w:pPr>
        <w:pStyle w:val="tabh"/>
        <w:widowControl w:val="0"/>
        <w:spacing w:before="0" w:beforeAutospacing="0" w:after="0" w:afterAutospacing="0" w:line="360" w:lineRule="auto"/>
        <w:ind w:firstLine="360"/>
        <w:jc w:val="both"/>
        <w:rPr>
          <w:sz w:val="28"/>
          <w:szCs w:val="28"/>
        </w:rPr>
      </w:pPr>
      <w:r w:rsidRPr="00BC6E91">
        <w:rPr>
          <w:sz w:val="28"/>
          <w:szCs w:val="28"/>
        </w:rPr>
        <w:t>Знание брачной структуры населения необходимо для лучшего понимания процессов формирования и распада семей, тенденций изменения рождаемости, смертности, воспроизводства населения в целом. Ведь как и любая другая моментная демографическая структура, распределение населения по брачному состоянию, с одной стороны, отражает на себе прошлую динамику демографических процессов (не только брачности и разводимости, но и рождаемости и смертности, а также миграции), а с другой - позволяет прогнозировать их динамику, возможные уровни и изменения в будущем. Вот почему анализ брачной структуры является важным элементом изучения воспроизводства населения.</w:t>
      </w:r>
      <w:bookmarkStart w:id="3" w:name="182"/>
      <w:bookmarkEnd w:id="3"/>
    </w:p>
    <w:p w:rsidR="00E32B40" w:rsidRPr="00BC6E91" w:rsidRDefault="00E32B40" w:rsidP="00BC6E91">
      <w:pPr>
        <w:pStyle w:val="tabh"/>
        <w:widowControl w:val="0"/>
        <w:spacing w:before="0" w:beforeAutospacing="0" w:after="0" w:afterAutospacing="0" w:line="360" w:lineRule="auto"/>
        <w:ind w:firstLine="360"/>
        <w:jc w:val="both"/>
        <w:rPr>
          <w:sz w:val="28"/>
          <w:szCs w:val="28"/>
        </w:rPr>
      </w:pPr>
    </w:p>
    <w:p w:rsidR="00E32B40" w:rsidRDefault="00E32B40" w:rsidP="00DA3701">
      <w:pPr>
        <w:pStyle w:val="cheader"/>
        <w:numPr>
          <w:ilvl w:val="1"/>
          <w:numId w:val="10"/>
        </w:numPr>
        <w:spacing w:before="0" w:beforeAutospacing="0" w:after="0" w:afterAutospacing="0" w:line="360" w:lineRule="auto"/>
        <w:jc w:val="center"/>
        <w:rPr>
          <w:rStyle w:val="apple-style-span"/>
          <w:b/>
          <w:color w:val="000000"/>
          <w:sz w:val="28"/>
          <w:szCs w:val="28"/>
        </w:rPr>
      </w:pPr>
      <w:r w:rsidRPr="00BC6E91">
        <w:rPr>
          <w:rStyle w:val="apple-style-span"/>
          <w:b/>
          <w:color w:val="000000"/>
          <w:sz w:val="28"/>
          <w:szCs w:val="28"/>
        </w:rPr>
        <w:t>Сущность понятий "брак", "семья"</w:t>
      </w:r>
    </w:p>
    <w:p w:rsidR="00E32B40" w:rsidRPr="00BC6E91" w:rsidRDefault="00E32B40" w:rsidP="00DA3701">
      <w:pPr>
        <w:pStyle w:val="cheader"/>
        <w:spacing w:before="0" w:beforeAutospacing="0" w:after="0" w:afterAutospacing="0" w:line="360" w:lineRule="auto"/>
        <w:ind w:left="1080"/>
        <w:rPr>
          <w:b/>
          <w:bCs/>
          <w:sz w:val="28"/>
          <w:szCs w:val="28"/>
        </w:rPr>
      </w:pPr>
    </w:p>
    <w:p w:rsidR="00E32B40" w:rsidRPr="00BC6E91" w:rsidRDefault="00E32B40" w:rsidP="00BC6E91">
      <w:pPr>
        <w:spacing w:line="360" w:lineRule="auto"/>
        <w:ind w:firstLine="709"/>
        <w:jc w:val="both"/>
        <w:rPr>
          <w:rStyle w:val="apple-style-span"/>
          <w:rFonts w:ascii="Times New Roman" w:hAnsi="Times New Roman"/>
          <w:color w:val="000000"/>
          <w:sz w:val="28"/>
          <w:szCs w:val="28"/>
        </w:rPr>
      </w:pPr>
      <w:r w:rsidRPr="00BC6E91">
        <w:rPr>
          <w:rStyle w:val="apple-style-span"/>
          <w:rFonts w:ascii="Times New Roman" w:hAnsi="Times New Roman"/>
          <w:color w:val="000000"/>
          <w:sz w:val="28"/>
          <w:szCs w:val="28"/>
        </w:rPr>
        <w:t>Семья пережила все испытания временем и пространством. Сегодня семья существует во всех частях света, а ее история насчитывает многие тысячелетия. Значение семьи в жизни индивида и  общества невозможно переоценить. Но каждое поколение постигает эту истину заново.         В обыденном сознании понятия "брак" и "семья" могут отождествляться, но в науке принято их разграничивать. Брак является общественным  институтом, регулирующим отношения между полами. Мужчина и женщина выступают в нем и как личности, и как граждане государства. Социальный характер брака проявляется, прежде всего, в публичной форме его заключения, в контролируемом обществом выборе брачных партнеров, в наследовании семейного имущества.</w:t>
      </w:r>
      <w:r>
        <w:rPr>
          <w:rStyle w:val="apple-style-span"/>
          <w:rFonts w:ascii="Times New Roman" w:hAnsi="Times New Roman"/>
          <w:color w:val="000000"/>
          <w:sz w:val="28"/>
          <w:szCs w:val="28"/>
        </w:rPr>
        <w:t xml:space="preserve"> </w:t>
      </w:r>
      <w:r w:rsidRPr="00BC6E91">
        <w:rPr>
          <w:rStyle w:val="apple-style-span"/>
          <w:rFonts w:ascii="Times New Roman" w:hAnsi="Times New Roman"/>
          <w:color w:val="000000"/>
          <w:sz w:val="28"/>
          <w:szCs w:val="28"/>
        </w:rPr>
        <w:t>Брак представляет собой в целом исторически разнообразные механизмы социального регулирования (табу, обычай, традиция, религия, право, нравственность) сексуальных отношений между мужчиной и женщиной, которое направлено на поддержание непрерывности жизни. Социальное предназначение брака – воспроизводство. В настоящее время в большинстве случаев брак выступает как добровольный союз мужчины и женщины, основанный на взаимной склонности и личной договоренности, оформленный в установленном законом порядке, направленный на создание и сохранение семьи.</w:t>
      </w:r>
      <w:r>
        <w:rPr>
          <w:rStyle w:val="apple-style-span"/>
          <w:rFonts w:ascii="Times New Roman" w:hAnsi="Times New Roman"/>
          <w:color w:val="000000"/>
          <w:sz w:val="28"/>
          <w:szCs w:val="28"/>
        </w:rPr>
        <w:t xml:space="preserve"> </w:t>
      </w:r>
      <w:r w:rsidRPr="00BC6E91">
        <w:rPr>
          <w:rStyle w:val="apple-style-span"/>
          <w:rFonts w:ascii="Times New Roman" w:hAnsi="Times New Roman"/>
          <w:color w:val="000000"/>
          <w:sz w:val="28"/>
          <w:szCs w:val="28"/>
        </w:rPr>
        <w:t>Понятие "семья" предназначено для характеристики сложной системы взаимоотношений супругов, их детей, других родственников.</w:t>
      </w:r>
      <w:r>
        <w:rPr>
          <w:rStyle w:val="apple-style-span"/>
          <w:rFonts w:ascii="Times New Roman" w:hAnsi="Times New Roman"/>
          <w:color w:val="000000"/>
          <w:sz w:val="28"/>
          <w:szCs w:val="28"/>
        </w:rPr>
        <w:t xml:space="preserve"> </w:t>
      </w:r>
      <w:r w:rsidRPr="00BC6E91">
        <w:rPr>
          <w:rStyle w:val="apple-style-span"/>
          <w:rFonts w:ascii="Times New Roman" w:hAnsi="Times New Roman"/>
          <w:color w:val="000000"/>
          <w:sz w:val="28"/>
          <w:szCs w:val="28"/>
        </w:rPr>
        <w:t>Существует немало определений понятия "семья". Согласно традиционному определению данного понятия, Семья – это важнейшая форма организации личной жизни, вид социальной общности, малая группа, основанная на супружеском союзе, родственных связях или усыновлении, то есть на многосторонних отношениях  между мужем и женой, родителями и детьми, братьями, сестрами, другими родственниками, живущими вместе и ведущими общее хозяйство. Точное содержание понятия "семья" зависит от определенного исторического и культурного контекста. Изначально под семьей подразумевалось все домашнее хозяйство, функционирующее как единое целое, включая людей, живущих под одной крышей или подчиняющихся власти одного человека. Помимо собственно семьи, сюда относились многочисленная родня, слуги, рабы и даже домашние животные. Таким образом, под семьей понималось объединение людей в целях эффективного социального регулирования или управления. В самой своей основе семья является сообществом, предполагающим защиту и удовлетворении элементарных потребностей своих членов. В современном обществе нормативная семья может быть описана как социоэкономическая единица, существующая вокруг гетеросексуальной пары. Уникальность брака и семьи кроется в их эмоциональном и кровно-родственном потенциале. Понимаемые как наиболее важные и тесные из всех возможных отношений, супружеские узы определяют весь способ существования, который отличает определенное искусство быть вместе.</w:t>
      </w:r>
    </w:p>
    <w:p w:rsidR="00E32B40" w:rsidRDefault="00E32B40" w:rsidP="00DA3701">
      <w:pPr>
        <w:pStyle w:val="11"/>
        <w:numPr>
          <w:ilvl w:val="1"/>
          <w:numId w:val="7"/>
        </w:numPr>
        <w:spacing w:after="0" w:line="360" w:lineRule="auto"/>
        <w:jc w:val="center"/>
        <w:rPr>
          <w:rStyle w:val="apple-style-span"/>
          <w:rFonts w:ascii="Times New Roman" w:hAnsi="Times New Roman"/>
          <w:b/>
          <w:color w:val="000000"/>
          <w:sz w:val="28"/>
          <w:szCs w:val="28"/>
        </w:rPr>
      </w:pPr>
      <w:r>
        <w:rPr>
          <w:rStyle w:val="apple-style-span"/>
          <w:rFonts w:ascii="Times New Roman" w:hAnsi="Times New Roman"/>
          <w:b/>
          <w:color w:val="000000"/>
          <w:sz w:val="28"/>
          <w:szCs w:val="28"/>
        </w:rPr>
        <w:t xml:space="preserve"> </w:t>
      </w:r>
      <w:r w:rsidRPr="00BC6E91">
        <w:rPr>
          <w:rStyle w:val="apple-style-span"/>
          <w:rFonts w:ascii="Times New Roman" w:hAnsi="Times New Roman"/>
          <w:b/>
          <w:color w:val="000000"/>
          <w:sz w:val="28"/>
          <w:szCs w:val="28"/>
        </w:rPr>
        <w:t>Функции семьи</w:t>
      </w:r>
    </w:p>
    <w:p w:rsidR="00E32B40" w:rsidRPr="00BC6E91" w:rsidRDefault="00E32B40" w:rsidP="001B6F94">
      <w:pPr>
        <w:pStyle w:val="11"/>
        <w:spacing w:after="0" w:line="360" w:lineRule="auto"/>
        <w:ind w:left="1429"/>
        <w:rPr>
          <w:rStyle w:val="apple-style-span"/>
          <w:rFonts w:ascii="Times New Roman" w:hAnsi="Times New Roman"/>
          <w:b/>
          <w:color w:val="000000"/>
          <w:sz w:val="28"/>
          <w:szCs w:val="28"/>
        </w:rPr>
      </w:pPr>
    </w:p>
    <w:p w:rsidR="00E32B40" w:rsidRPr="00BC6E91" w:rsidRDefault="00E32B40" w:rsidP="004F7EE0">
      <w:pPr>
        <w:spacing w:line="360" w:lineRule="auto"/>
        <w:rPr>
          <w:rStyle w:val="apple-style-span"/>
          <w:rFonts w:ascii="Times New Roman" w:hAnsi="Times New Roman"/>
          <w:color w:val="000000"/>
          <w:sz w:val="28"/>
          <w:szCs w:val="28"/>
        </w:rPr>
      </w:pPr>
      <w:r w:rsidRPr="00BC6E91">
        <w:rPr>
          <w:rStyle w:val="apple-style-span"/>
          <w:rFonts w:ascii="Times New Roman" w:hAnsi="Times New Roman"/>
          <w:color w:val="000000"/>
          <w:sz w:val="28"/>
          <w:szCs w:val="28"/>
        </w:rPr>
        <w:t xml:space="preserve">           Функции современной семьи, каждую из них в отдельности, с большим или меньшим успехом можно осуществлять и вне семьи, но в совокупности в ней все они реализуются наилучшим образом: </w:t>
      </w:r>
    </w:p>
    <w:p w:rsidR="00E32B40" w:rsidRPr="00BC6E91" w:rsidRDefault="00E32B40" w:rsidP="004F7EE0">
      <w:pPr>
        <w:numPr>
          <w:ilvl w:val="0"/>
          <w:numId w:val="1"/>
        </w:numPr>
        <w:spacing w:after="0" w:line="360" w:lineRule="auto"/>
        <w:ind w:left="426"/>
        <w:rPr>
          <w:rStyle w:val="apple-style-span"/>
          <w:rFonts w:ascii="Times New Roman" w:hAnsi="Times New Roman"/>
          <w:color w:val="000000"/>
          <w:sz w:val="28"/>
          <w:szCs w:val="28"/>
        </w:rPr>
      </w:pPr>
      <w:r w:rsidRPr="00BC6E91">
        <w:rPr>
          <w:rStyle w:val="apple-style-span"/>
          <w:rFonts w:ascii="Times New Roman" w:hAnsi="Times New Roman"/>
          <w:color w:val="000000"/>
          <w:sz w:val="28"/>
          <w:szCs w:val="28"/>
        </w:rPr>
        <w:t xml:space="preserve">Генеративная функция обусловлена необходимостью продолжения человеческого рода, что является не только биологической потребностью, но также имеет огромное экономическое значение для сохранения популяции. Семья без детей духовно неполноценна. Взрослые люди, не продолжившие себя в детях, испытывают  чувство ущербности, пустоты. </w:t>
      </w:r>
    </w:p>
    <w:p w:rsidR="00E32B40" w:rsidRPr="00BC6E91" w:rsidRDefault="00E32B40" w:rsidP="004F7EE0">
      <w:pPr>
        <w:numPr>
          <w:ilvl w:val="0"/>
          <w:numId w:val="1"/>
        </w:numPr>
        <w:spacing w:after="0" w:line="360" w:lineRule="auto"/>
        <w:ind w:left="426"/>
        <w:rPr>
          <w:rStyle w:val="apple-converted-space"/>
          <w:rFonts w:ascii="Times New Roman" w:hAnsi="Times New Roman"/>
          <w:color w:val="000000"/>
          <w:sz w:val="28"/>
          <w:szCs w:val="28"/>
        </w:rPr>
      </w:pPr>
      <w:r w:rsidRPr="00BC6E91">
        <w:rPr>
          <w:rStyle w:val="apple-style-span"/>
          <w:rFonts w:ascii="Times New Roman" w:hAnsi="Times New Roman"/>
          <w:color w:val="000000"/>
          <w:sz w:val="28"/>
          <w:szCs w:val="28"/>
        </w:rPr>
        <w:t xml:space="preserve"> Функция первичной социализации детей обусловлена тем, что родившееся человеческое дитя несет в себе только предпосылки, задатки сапиентности (комплекса признаков "человека разумного"). Ребенок должен быть постепенно введен в общество, чтобы органы и системы его организма развивались по "человеческой программе". В противном случае его человеческие задатки не развернутся, предпосылки его способностей угаснут навсегда.</w:t>
      </w:r>
    </w:p>
    <w:p w:rsidR="00E32B40" w:rsidRPr="00BC6E91" w:rsidRDefault="00E32B40" w:rsidP="004F7EE0">
      <w:pPr>
        <w:numPr>
          <w:ilvl w:val="0"/>
          <w:numId w:val="1"/>
        </w:numPr>
        <w:spacing w:after="0" w:line="360" w:lineRule="auto"/>
        <w:ind w:left="426"/>
        <w:rPr>
          <w:rStyle w:val="apple-style-span"/>
          <w:rFonts w:ascii="Times New Roman" w:hAnsi="Times New Roman"/>
          <w:b/>
          <w:bCs/>
          <w:sz w:val="28"/>
          <w:szCs w:val="28"/>
        </w:rPr>
      </w:pPr>
      <w:r w:rsidRPr="00BC6E91">
        <w:rPr>
          <w:rStyle w:val="apple-style-span"/>
          <w:rFonts w:ascii="Times New Roman" w:hAnsi="Times New Roman"/>
          <w:color w:val="000000"/>
          <w:sz w:val="28"/>
          <w:szCs w:val="28"/>
        </w:rPr>
        <w:t xml:space="preserve">Экономическая и социально-бытовая функция. Накопление имущества, приобретение собственности и проблемы ее наследования повышают роль семьи в экономических отношениях. </w:t>
      </w:r>
    </w:p>
    <w:p w:rsidR="00E32B40" w:rsidRPr="00BC6E91" w:rsidRDefault="00E32B40" w:rsidP="004F7EE0">
      <w:pPr>
        <w:numPr>
          <w:ilvl w:val="0"/>
          <w:numId w:val="1"/>
        </w:numPr>
        <w:spacing w:after="0" w:line="360" w:lineRule="auto"/>
        <w:ind w:left="426"/>
        <w:rPr>
          <w:rStyle w:val="apple-style-span"/>
          <w:rFonts w:ascii="Times New Roman" w:hAnsi="Times New Roman"/>
          <w:b/>
          <w:bCs/>
          <w:sz w:val="28"/>
          <w:szCs w:val="28"/>
        </w:rPr>
      </w:pPr>
      <w:r w:rsidRPr="00BC6E91">
        <w:rPr>
          <w:rStyle w:val="apple-style-span"/>
          <w:rFonts w:ascii="Times New Roman" w:hAnsi="Times New Roman"/>
          <w:color w:val="000000"/>
          <w:sz w:val="28"/>
          <w:szCs w:val="28"/>
        </w:rPr>
        <w:t xml:space="preserve"> Гедонистическя функция связана с наличием у человека общебиологической половой потребности, удовлетворение которой так же важно и необходимо, как потребность в еде или жилище.</w:t>
      </w:r>
    </w:p>
    <w:p w:rsidR="00E32B40" w:rsidRPr="004F7EE0" w:rsidRDefault="00E32B40" w:rsidP="004F7EE0">
      <w:pPr>
        <w:numPr>
          <w:ilvl w:val="0"/>
          <w:numId w:val="1"/>
        </w:numPr>
        <w:spacing w:after="0" w:line="360" w:lineRule="auto"/>
        <w:ind w:left="426"/>
        <w:rPr>
          <w:rStyle w:val="apple-style-span"/>
          <w:rFonts w:ascii="Times New Roman" w:hAnsi="Times New Roman"/>
          <w:b/>
          <w:bCs/>
          <w:sz w:val="28"/>
          <w:szCs w:val="28"/>
        </w:rPr>
      </w:pPr>
      <w:r w:rsidRPr="00BC6E91">
        <w:rPr>
          <w:rStyle w:val="apple-style-span"/>
          <w:rFonts w:ascii="Times New Roman" w:hAnsi="Times New Roman"/>
          <w:color w:val="000000"/>
          <w:sz w:val="28"/>
          <w:szCs w:val="28"/>
        </w:rPr>
        <w:t xml:space="preserve"> Рекреационная и психотерапевтическая функция  семьи объясняется тем, что семья – это сфера абсолютной защищенности, абсолютного принятия человека, вне зависимости от его талантов, жизненных успехов или финансового положения. Выражение "Мой дом – моя крепость" хорошо выражает ту мысль, что здоровая, неконфликтная семья – наиболее надежная опора, наилучшее убежище, где человек может укрыться от всех поползновений далеко не дружелюбного внешнего мира, разрядить свои отрицательные эмоции. Современная семья переживает сложный этап эволюции – переход от традиционной модели к новой. Изменяются виды семейных отношений, иными становятся система власти и подчинения в семейной жизни, роли и функциональная зависимость супругов, положение детей. Современная ситуация как в России, так и во всем мире (экономический кризис, нагнетание социальной и политической напряженности, межэтнические конфликты, растущая материальная и социальная поляризация общества и прочее) обострила проблемы семьи. У значительной части семей резко ухудшились условия реализации основных социальных функций.П. Сорокин, формулируя функции семьи, выделял  всего три:– воспитательно-педагогическую;– социально-физиологическую, производства детей;– экономическую.Исследователь Ю.В. Василькова, анализируя труды П. Сорокина, считает, что в современной  семье эти функции разрушаются потому что:Во-первых, ребенок раньше уходит из семьи в ясли, сад, школу;Во-вторых, семья перестает быть фабрикой рождаемости;В-третьих, эмансипация женщин и детей выводит их из экономической зависимости от мужа и семьи, дает права человека, выводит из семейного экономического эгоизма. По мнению Ю.В. Васильковой, все эти признаки говорят об упадке семьи.</w:t>
      </w:r>
      <w:r w:rsidRPr="001019E4">
        <w:rPr>
          <w:rStyle w:val="apple-style-span"/>
          <w:rFonts w:ascii="Times New Roman" w:hAnsi="Times New Roman"/>
          <w:color w:val="000000"/>
          <w:sz w:val="28"/>
          <w:szCs w:val="28"/>
        </w:rPr>
        <w:t>[4.</w:t>
      </w:r>
      <w:r>
        <w:rPr>
          <w:rStyle w:val="apple-style-span"/>
          <w:rFonts w:ascii="Times New Roman" w:hAnsi="Times New Roman"/>
          <w:color w:val="000000"/>
          <w:sz w:val="28"/>
          <w:szCs w:val="28"/>
          <w:lang w:val="en-US"/>
        </w:rPr>
        <w:t>c</w:t>
      </w:r>
      <w:r w:rsidRPr="001019E4">
        <w:rPr>
          <w:rStyle w:val="apple-style-span"/>
          <w:rFonts w:ascii="Times New Roman" w:hAnsi="Times New Roman"/>
          <w:color w:val="000000"/>
          <w:sz w:val="28"/>
          <w:szCs w:val="28"/>
        </w:rPr>
        <w:t>.182]</w:t>
      </w:r>
    </w:p>
    <w:p w:rsidR="00E32B40" w:rsidRPr="0033709D" w:rsidRDefault="00E32B40" w:rsidP="004F7EE0">
      <w:pPr>
        <w:spacing w:after="0" w:line="360" w:lineRule="auto"/>
        <w:ind w:left="426"/>
        <w:rPr>
          <w:rStyle w:val="apple-style-span"/>
          <w:rFonts w:ascii="Times New Roman" w:hAnsi="Times New Roman"/>
          <w:b/>
          <w:bCs/>
          <w:sz w:val="28"/>
          <w:szCs w:val="28"/>
        </w:rPr>
      </w:pPr>
    </w:p>
    <w:p w:rsidR="00E32B40" w:rsidRPr="007243FF" w:rsidRDefault="00E32B40" w:rsidP="007243FF">
      <w:pPr>
        <w:pStyle w:val="11"/>
        <w:numPr>
          <w:ilvl w:val="1"/>
          <w:numId w:val="7"/>
        </w:numPr>
        <w:spacing w:after="0" w:line="360" w:lineRule="auto"/>
        <w:jc w:val="center"/>
        <w:rPr>
          <w:rStyle w:val="apple-style-span"/>
          <w:rFonts w:ascii="Times New Roman" w:hAnsi="Times New Roman"/>
          <w:b/>
          <w:color w:val="000000"/>
          <w:sz w:val="28"/>
          <w:szCs w:val="28"/>
        </w:rPr>
      </w:pPr>
      <w:r>
        <w:rPr>
          <w:rStyle w:val="apple-style-span"/>
          <w:rFonts w:ascii="Times New Roman" w:hAnsi="Times New Roman"/>
          <w:b/>
          <w:color w:val="000000"/>
          <w:sz w:val="28"/>
          <w:szCs w:val="28"/>
        </w:rPr>
        <w:t xml:space="preserve">  </w:t>
      </w:r>
      <w:r w:rsidRPr="007243FF">
        <w:rPr>
          <w:rStyle w:val="apple-style-span"/>
          <w:rFonts w:ascii="Times New Roman" w:hAnsi="Times New Roman"/>
          <w:b/>
          <w:color w:val="000000"/>
          <w:sz w:val="28"/>
          <w:szCs w:val="28"/>
        </w:rPr>
        <w:t>Типология семейных структур</w:t>
      </w:r>
    </w:p>
    <w:p w:rsidR="00E32B40" w:rsidRPr="00BC6E91" w:rsidRDefault="00E32B40" w:rsidP="001B6F94">
      <w:pPr>
        <w:pStyle w:val="11"/>
        <w:spacing w:after="0" w:line="360" w:lineRule="auto"/>
        <w:ind w:left="1429"/>
        <w:rPr>
          <w:rStyle w:val="apple-style-span"/>
          <w:rFonts w:ascii="Times New Roman" w:hAnsi="Times New Roman"/>
          <w:b/>
          <w:color w:val="000000"/>
          <w:sz w:val="28"/>
          <w:szCs w:val="28"/>
        </w:rPr>
      </w:pPr>
    </w:p>
    <w:p w:rsidR="00E32B40" w:rsidRPr="002E53EA" w:rsidRDefault="00E32B40" w:rsidP="001019E4">
      <w:pPr>
        <w:spacing w:after="0" w:line="360" w:lineRule="auto"/>
        <w:ind w:firstLine="786"/>
        <w:rPr>
          <w:rStyle w:val="apple-style-span"/>
          <w:rFonts w:ascii="Times New Roman" w:hAnsi="Times New Roman"/>
          <w:color w:val="000000"/>
          <w:sz w:val="28"/>
          <w:szCs w:val="28"/>
        </w:rPr>
      </w:pPr>
      <w:r w:rsidRPr="00BC6E91">
        <w:rPr>
          <w:rStyle w:val="apple-style-span"/>
          <w:rFonts w:ascii="Times New Roman" w:hAnsi="Times New Roman"/>
          <w:color w:val="000000"/>
          <w:sz w:val="28"/>
          <w:szCs w:val="28"/>
        </w:rPr>
        <w:t>Сегодня преобладающий тип семьи – это простые нуклеарные семьи, состоящие из супругов с детьми или без них. Таких семей 2/3 в структуре Российской Федерации. Второе по численности место занимают неполные семьи – один из родителей с детьми. Таких семей примерно 15%. Неполной  семья может стать либо в результате развода, либо в результате овдовения, либо при рождении ребенка у одинокой женщины. Если под одной крышей проживают три поколения: пара родоначальников (или один из них), взрослые, дети и внуки, речь идет о расширенной (многопоколенной) семье. Возможна комбинация семьи сложной  и неполной.  Преобладание нуклеарных семей является результатом достаточно устойчивого и длительного процесса, вызванного увеличением подвижности населения и массовой урбанизацией, развертыванием жилищного строительства и эмансипацией  взрослых детей от традиционной власти родительского авторитета.   Как уже говорилось, значительную часть семей составляют неполные семьи. К ним относятся семьи, состоящие их одинокой матери с ребенком (детьми), разведенной женщины (мужчины) с детьми, вдовы (вдовца) с ребенком (детьми). Неполные семьи, которые в силу объективных или субъективных причин находятся в трудной жизненной ситуации и нуждаются в поддержке государственной системы  социальной защиты, относят к группе социального риска. Если такие семьи не получают своевременную помощь, то они переходят в разряд неблагополучных семей.  Особое значение имеет типология семей, сконцентрировавшая в себе информацию о структуре власти в семье, о преимущественных семейных функциях  мужчины и женщины, о специфике внутрисемейного лидерства.  В соответствии с данными критериями выделяются следующие типы семей:  традиционная патриархальная, традиционная матриархальная, неопатриархальная, неоматриархальная и эгалитарная.    В традиционной патриархальной семье муж является ее бесспорной главой, ярко выражена зависимость жены от мужа, а детей от родителей. За мужчиной закреплена роль хозяина, добытчика, кормильца. В традиционной матриархальной семье персональное главенство принадлежит женщине.</w:t>
      </w:r>
    </w:p>
    <w:p w:rsidR="00E32B40" w:rsidRDefault="00E32B40" w:rsidP="001019E4">
      <w:pPr>
        <w:spacing w:after="0" w:line="360" w:lineRule="auto"/>
        <w:ind w:firstLine="786"/>
        <w:rPr>
          <w:rStyle w:val="apple-style-span"/>
          <w:rFonts w:ascii="Times New Roman" w:hAnsi="Times New Roman"/>
          <w:color w:val="000000"/>
          <w:sz w:val="28"/>
          <w:szCs w:val="28"/>
        </w:rPr>
      </w:pPr>
      <w:r w:rsidRPr="00BC6E91">
        <w:rPr>
          <w:rStyle w:val="apple-style-span"/>
          <w:rFonts w:ascii="Times New Roman" w:hAnsi="Times New Roman"/>
          <w:color w:val="000000"/>
          <w:sz w:val="28"/>
          <w:szCs w:val="28"/>
        </w:rPr>
        <w:t>Разделение семейной власти реализуется и в современных брачных парах.   С целью предупреждения разрушительных конфликтов необходимо, чтобы такое разделение устраивало обоих супругов и содействовало выполнению семьей ее функций. Традиционная модель семьи может быть вполне приемлемой, если достигнута согласованность позиций супругов касательно структуры власти. Применительно к семье знаменитый вопрос о власти есть вопрос о семейном лидерстве, или точнее, главенстве. Глава семьи объединяет в себе и лидера и менеджера.   В неопатриархальной семье стратегическим и деловым лидером выступает муж, а тактическим и эмоциональным лидером – жена. Супруг определят долгосрочное направление развития семьи, а супруга вырабатывает краткосрочные планы, которые легко и быстро соотносятся с конкретными действиями членов семьи. Супруга находит в муже жизненную опору.   В неоматриархальной семье дело обстоит противоположным образом. Общая черта этих типов семей – совместное лидерство мужа и жены при разделении сфер их влияния.  Эгалитарная семья предполагает полное и подлинное равноправие мужа и жены во всех без исключения вопросах семейной жизни. Именно такой тип семьи утвержден действующим законодательством РФ.   Современная семья в промышленно развитых странах мира обладает значительным потенциалом для развития бикарьерной семьи. Это такой тип семьи, в которой равно значимыми признаются профессиональные интересы мужа и жены и оба супруга успешно сочетают ценности создания собственной семьи и построения карьеры в избранной профессии.         В качестве другого критерия типологии брака и семьи служит количество брачных партнеров. В этом случае различают моногамию – брак, заключаемый между одним мужчиной и одной женщиной и полигамию – брак,  включающий в себя несколько партнеров. Полигамия подразделяется на два варианта: полигиния (многоженство) – брак одного мужчины с двумя и более женщинами, и полиандрия (многомужество) – брак нескольких мужчин с одной женщиной.   Существование полигамии может быть объяснено с позиций социобиологии, которая усматривает в таком браке эволюционно-генетическую преемственность с брачным поведением высших приматов. Моногамия преобладает в большинстве известных обществ, является социально-прогрессивной формой брака и имеет значительный эволюционный материал. Развитие брака происходило по линии накопления нормативных ограничений сексуальной свободы, а следовательно, уменьшения числа лиц, с которыми индивид мог вступать в половые отношения. Классическая моногамия есть пожизненное единобрачие, в брак вступает отдельная пара раз и на всю жизнь, связав себя взаимными обязательствами.</w:t>
      </w:r>
    </w:p>
    <w:p w:rsidR="00E32B40" w:rsidRDefault="00E32B40" w:rsidP="004F7EE0">
      <w:pPr>
        <w:spacing w:after="0" w:line="360" w:lineRule="auto"/>
        <w:ind w:firstLine="786"/>
        <w:rPr>
          <w:rStyle w:val="apple-style-span"/>
          <w:rFonts w:ascii="Times New Roman" w:hAnsi="Times New Roman"/>
          <w:color w:val="000000"/>
          <w:sz w:val="28"/>
          <w:szCs w:val="28"/>
        </w:rPr>
      </w:pPr>
      <w:r w:rsidRPr="00BC6E91">
        <w:rPr>
          <w:rStyle w:val="apple-style-span"/>
          <w:rFonts w:ascii="Times New Roman" w:hAnsi="Times New Roman"/>
          <w:color w:val="000000"/>
          <w:sz w:val="28"/>
          <w:szCs w:val="28"/>
        </w:rPr>
        <w:t xml:space="preserve"> Исследователи выделяют также серийную моногамию, или последовательную полигамию, которая предполагает, что в определенный промежуток времени мужчина (женщина) состоят в браке с одним партнером, но в течении жизни таких супружеских союзов у него (нее) насчитывается более одного. Перспективы этого типа брака связаны с устойчивостью жизненной стратегии заключения повторного брака у отдельного индивида.</w:t>
      </w: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Default="00E32B40" w:rsidP="001B6F94">
      <w:pPr>
        <w:spacing w:after="0" w:line="360" w:lineRule="auto"/>
        <w:ind w:left="786"/>
        <w:rPr>
          <w:rStyle w:val="apple-style-span"/>
          <w:rFonts w:ascii="Times New Roman" w:hAnsi="Times New Roman"/>
          <w:color w:val="000000"/>
          <w:sz w:val="28"/>
          <w:szCs w:val="28"/>
        </w:rPr>
      </w:pPr>
    </w:p>
    <w:p w:rsidR="00E32B40" w:rsidRPr="001019E4" w:rsidRDefault="00E32B40" w:rsidP="007243FF">
      <w:pPr>
        <w:pStyle w:val="11"/>
        <w:numPr>
          <w:ilvl w:val="0"/>
          <w:numId w:val="7"/>
        </w:numPr>
        <w:spacing w:after="0" w:line="360" w:lineRule="auto"/>
        <w:jc w:val="center"/>
        <w:rPr>
          <w:rFonts w:ascii="Times New Roman" w:hAnsi="Times New Roman"/>
          <w:b/>
          <w:bCs/>
          <w:sz w:val="28"/>
          <w:szCs w:val="28"/>
        </w:rPr>
      </w:pPr>
      <w:r w:rsidRPr="00877BEA">
        <w:rPr>
          <w:rFonts w:ascii="Times New Roman" w:hAnsi="Times New Roman"/>
          <w:b/>
          <w:bCs/>
          <w:sz w:val="28"/>
          <w:szCs w:val="28"/>
        </w:rPr>
        <w:t>Теоретический анализ факторов стабильности семейно-брачных отношений</w:t>
      </w:r>
    </w:p>
    <w:p w:rsidR="00E32B40" w:rsidRPr="00877BEA" w:rsidRDefault="00E32B40" w:rsidP="001019E4">
      <w:pPr>
        <w:pStyle w:val="11"/>
        <w:spacing w:after="0" w:line="360" w:lineRule="auto"/>
        <w:ind w:left="375"/>
        <w:rPr>
          <w:rFonts w:ascii="Times New Roman" w:hAnsi="Times New Roman"/>
          <w:b/>
          <w:bCs/>
          <w:sz w:val="28"/>
          <w:szCs w:val="28"/>
        </w:rPr>
      </w:pP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Счастливая семейная жизнь во многом зависит от того, насколько понимаются, осознаются, учитываются интересы каждого ее члена. Для формирования стабильных брачных отношений в современном обществе решающее значение имеют следующие факторы: физический, психологический, сексуальны</w:t>
      </w:r>
      <w:r>
        <w:rPr>
          <w:rFonts w:ascii="Times New Roman" w:hAnsi="Times New Roman"/>
          <w:bCs/>
          <w:sz w:val="28"/>
          <w:szCs w:val="28"/>
        </w:rPr>
        <w:t>й, культурный, материальный</w:t>
      </w:r>
      <w:r w:rsidRPr="00877BEA">
        <w:rPr>
          <w:rFonts w:ascii="Times New Roman" w:hAnsi="Times New Roman"/>
          <w:bCs/>
          <w:sz w:val="28"/>
          <w:szCs w:val="28"/>
        </w:rPr>
        <w:t xml:space="preserve">. </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 xml:space="preserve">Физический фактор часто носит неосознанный характер: вне зависимости от половой принадлежности один человек может вызывать у другого симпатию или антипатию. Восприятие одного человека другим сугубо индивидуально и определяется физическим обликом в целом: голосом, манерой поведения, речью, одеждой. Этот фактор определяется, как правило, на самых начальных этапах общения между людьми, довольно устойчив и надолго сохраняет свою положительную или отрицательную окраску. </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Особое значение для удачного брачного союза имеет психологический фактор, который определяется степенью соответствия личностных особенностей партнеров: черт характера, эмоционально-волевых качеств, интеллекта, различия в притязаниях на лидерство в семье. Очень часто именно игнорирование особенностей характера и устремлений партнера образуют в отношениях супругов разрыв, ведет мужчину и женщину к непониманию и фактическому распаду брака. Важно научиться понимать и ценить спутника жизни, реально видеть все его достоинства, а не только недостатки [</w:t>
      </w:r>
      <w:r w:rsidRPr="00EF4217">
        <w:rPr>
          <w:rFonts w:ascii="Times New Roman" w:hAnsi="Times New Roman"/>
          <w:bCs/>
          <w:sz w:val="28"/>
          <w:szCs w:val="28"/>
        </w:rPr>
        <w:t>4.</w:t>
      </w:r>
      <w:r>
        <w:rPr>
          <w:rFonts w:ascii="Times New Roman" w:hAnsi="Times New Roman"/>
          <w:bCs/>
          <w:sz w:val="28"/>
          <w:szCs w:val="28"/>
          <w:lang w:val="en-US"/>
        </w:rPr>
        <w:t>c</w:t>
      </w:r>
      <w:r w:rsidRPr="00EF4217">
        <w:rPr>
          <w:rFonts w:ascii="Times New Roman" w:hAnsi="Times New Roman"/>
          <w:bCs/>
          <w:sz w:val="28"/>
          <w:szCs w:val="28"/>
        </w:rPr>
        <w:t>.</w:t>
      </w:r>
      <w:r w:rsidRPr="00877BEA">
        <w:rPr>
          <w:rFonts w:ascii="Times New Roman" w:hAnsi="Times New Roman"/>
          <w:bCs/>
          <w:sz w:val="28"/>
          <w:szCs w:val="28"/>
        </w:rPr>
        <w:t xml:space="preserve">12]. </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Сексуальный фактор (сексуальная совместимость). Интимное общение любящих людей дает им обоим большой психоэмоциональный заряд, создает настроение, стимулирует жизненные силы организма. Отсюда ясно, что эта сторона жизни имеет особое значение для личности. Реализация этой функции у различных людей зависит от индивидуальных особенностей и потребностей, взаимоотношений между супругами, полового воспитания.</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 xml:space="preserve">Материальный фактор определяет вкладом супругов в создание материальной базы семьи и соответствием этого вклада ожиданиям и требованиям другой стороны. Материальный фактор зависит от того, насколько важная для каждого из супругов материальная сторона брака. Претензии и упреки могут сыграть решающую роль в дестабилизации семейных отношений и распаде брака. </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По определению Э.Г.Эйдемиллера, нормально функционирующая семья - это семья, которая ответственно и дифференцирование выполняет свои функции, вследствие чего удовлетворяется потребность в росте и изменениях как семьи в це</w:t>
      </w:r>
      <w:r>
        <w:rPr>
          <w:rFonts w:ascii="Times New Roman" w:hAnsi="Times New Roman"/>
          <w:bCs/>
          <w:sz w:val="28"/>
          <w:szCs w:val="28"/>
        </w:rPr>
        <w:t>лом, так и каждого ее члена</w:t>
      </w:r>
      <w:r w:rsidRPr="00877BEA">
        <w:rPr>
          <w:rFonts w:ascii="Times New Roman" w:hAnsi="Times New Roman"/>
          <w:bCs/>
          <w:sz w:val="28"/>
          <w:szCs w:val="28"/>
        </w:rPr>
        <w:t>. Согласно точке зрения Ледерера и Джексона, хорошим браком считается тот, который характеризуется следующими признаками: толерантность, уважение друг к другу, честность, желание быть вместе, сходство интересов и ценностных ориентации. А. Н. Обозова считает, что стабильный брак обусловливается совпадением интересов и духовных ценностей супругов и контрастностью их личностных качеств [</w:t>
      </w:r>
      <w:r w:rsidRPr="00EF4217">
        <w:rPr>
          <w:rFonts w:ascii="Times New Roman" w:hAnsi="Times New Roman"/>
          <w:bCs/>
          <w:sz w:val="28"/>
          <w:szCs w:val="28"/>
        </w:rPr>
        <w:t>7.</w:t>
      </w:r>
      <w:r>
        <w:rPr>
          <w:rFonts w:ascii="Times New Roman" w:hAnsi="Times New Roman"/>
          <w:bCs/>
          <w:sz w:val="28"/>
          <w:szCs w:val="28"/>
          <w:lang w:val="en-US"/>
        </w:rPr>
        <w:t>c</w:t>
      </w:r>
      <w:r w:rsidRPr="00EF4217">
        <w:rPr>
          <w:rFonts w:ascii="Times New Roman" w:hAnsi="Times New Roman"/>
          <w:bCs/>
          <w:sz w:val="28"/>
          <w:szCs w:val="28"/>
        </w:rPr>
        <w:t>.</w:t>
      </w:r>
      <w:r w:rsidRPr="00877BEA">
        <w:rPr>
          <w:rFonts w:ascii="Times New Roman" w:hAnsi="Times New Roman"/>
          <w:bCs/>
          <w:sz w:val="28"/>
          <w:szCs w:val="28"/>
        </w:rPr>
        <w:t xml:space="preserve">19]. Стабильности семьи способствует также умение членов семьи вести переговоры по всем аспектам совместной жизни. </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Как утверждает И.С.Кон, стабильные сексуальные отношения, тем более брак, предполагают длительную взаимную адаптацию. Не только интенсивность, частота сношений, но и техника их зависят теперь от желания обоих партнеров [</w:t>
      </w:r>
      <w:r w:rsidRPr="00EF4217">
        <w:rPr>
          <w:rFonts w:ascii="Times New Roman" w:hAnsi="Times New Roman"/>
          <w:bCs/>
          <w:sz w:val="28"/>
          <w:szCs w:val="28"/>
        </w:rPr>
        <w:t>7.</w:t>
      </w:r>
      <w:r>
        <w:rPr>
          <w:rFonts w:ascii="Times New Roman" w:hAnsi="Times New Roman"/>
          <w:bCs/>
          <w:sz w:val="28"/>
          <w:szCs w:val="28"/>
          <w:lang w:val="en-US"/>
        </w:rPr>
        <w:t>c</w:t>
      </w:r>
      <w:r w:rsidRPr="00EF4217">
        <w:rPr>
          <w:rFonts w:ascii="Times New Roman" w:hAnsi="Times New Roman"/>
          <w:bCs/>
          <w:sz w:val="28"/>
          <w:szCs w:val="28"/>
        </w:rPr>
        <w:t>.</w:t>
      </w:r>
      <w:r w:rsidRPr="00877BEA">
        <w:rPr>
          <w:rFonts w:ascii="Times New Roman" w:hAnsi="Times New Roman"/>
          <w:bCs/>
          <w:sz w:val="28"/>
          <w:szCs w:val="28"/>
        </w:rPr>
        <w:t>22]. Интенсивность половой жизни (частота сношений) у молодых мужчин растет приблизительно до 30, а у женщин - до 24 лет.</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По определению И.С. Голода, под удовлетворенностью браком понимается результат адекватной реализации представления (образа) о семье, сложившегося в сознании человека под влиянием встреч с различными событиями, составляющими его опыт в данной сфере деятельности.</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У более молодых супругов, обследованных К. Штарке и В. Фридрихом, связь сексуальной удовлетворенности и общего супружеского благополучия еще теснее. Среди тех, кто считает свой брак счастливым, сексуально удовлетворены 95 процентов, в несчастливом браке - только 22, а в совсем н</w:t>
      </w:r>
      <w:r>
        <w:rPr>
          <w:rFonts w:ascii="Times New Roman" w:hAnsi="Times New Roman"/>
          <w:bCs/>
          <w:sz w:val="28"/>
          <w:szCs w:val="28"/>
        </w:rPr>
        <w:t>еудачном - лишь 5 процентов</w:t>
      </w:r>
      <w:r w:rsidRPr="00877BEA">
        <w:rPr>
          <w:rFonts w:ascii="Times New Roman" w:hAnsi="Times New Roman"/>
          <w:bCs/>
          <w:sz w:val="28"/>
          <w:szCs w:val="28"/>
        </w:rPr>
        <w:t>.</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Тесная связь между удовлетворенностью семейной жизнью и сексуальной удовлетворенностью обнаружена и К. Витеком: среди людей, которых полностью устраивает их семейная жизнь, сексуально удовлетворены 61,8 процента, среди неудовлетворенных - 10 процентов, а среди находя</w:t>
      </w:r>
      <w:r>
        <w:rPr>
          <w:rFonts w:ascii="Times New Roman" w:hAnsi="Times New Roman"/>
          <w:bCs/>
          <w:sz w:val="28"/>
          <w:szCs w:val="28"/>
        </w:rPr>
        <w:t>щихся на грани развода - 0 % [</w:t>
      </w:r>
      <w:r w:rsidRPr="00EF4217">
        <w:rPr>
          <w:rFonts w:ascii="Times New Roman" w:hAnsi="Times New Roman"/>
          <w:bCs/>
          <w:sz w:val="28"/>
          <w:szCs w:val="28"/>
        </w:rPr>
        <w:t>12.</w:t>
      </w:r>
      <w:r>
        <w:rPr>
          <w:rFonts w:ascii="Times New Roman" w:hAnsi="Times New Roman"/>
          <w:bCs/>
          <w:sz w:val="28"/>
          <w:szCs w:val="28"/>
          <w:lang w:val="en-US"/>
        </w:rPr>
        <w:t>c</w:t>
      </w:r>
      <w:r w:rsidRPr="00EF4217">
        <w:rPr>
          <w:rFonts w:ascii="Times New Roman" w:hAnsi="Times New Roman"/>
          <w:bCs/>
          <w:sz w:val="28"/>
          <w:szCs w:val="28"/>
        </w:rPr>
        <w:t>.132</w:t>
      </w:r>
      <w:r w:rsidRPr="00877BEA">
        <w:rPr>
          <w:rFonts w:ascii="Times New Roman" w:hAnsi="Times New Roman"/>
          <w:bCs/>
          <w:sz w:val="28"/>
          <w:szCs w:val="28"/>
        </w:rPr>
        <w:t xml:space="preserve">]. </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Общеизвестно, что с течением времени сексуальная активность и сама заинтересованность в ней уменьшаются. Это зависит не только от возраста, но и от продолжительности брака. Дело здесь не только и не столько в физиологических особенностях, сколько в психологических факторах. С сексологической точки зрения брак - явление противоречивое. Прочные супружеские отношения, особенно при наличии детей, способны создать широкую сферу социальной и психологической общности, взаимного доверия и понимания, в которых человек остро нуждается. Женатые люди обычно чувствуют себя гораздо увереннее и счастливее, чем холостяки, а имеющие детей - чем бездетные. Сочетание телесной и духовной близости гармонизирует эмоциональные реакции любящих, повышает уровень их эмпатии, что проявляется и в сексуальной сфере, вплоть до синхронизации некоторых физиологических процессов, включая даже гормональные реакции.</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Вместе с тем брак ограничивает сексуальную свободу индивида, его право вступать в новые связи, а рутинизация супружеских отношений, растворение любви в материально-бытовых заботах притупляют остроту и свежесть чувств. Интенсивность половой жизни и удовлетворенность ее качеством снижаются не только с возрастом - это часто происходит уже в первые годы брака и у молодых людей, когда исчезают радость открытия, новизна, спонтанность.</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Почти в каждом браке сексуальное влечение с течением времени ослабевает, хотя в удачных браках это происходит значительно медленнее и психологически компенсируе</w:t>
      </w:r>
      <w:r>
        <w:rPr>
          <w:rFonts w:ascii="Times New Roman" w:hAnsi="Times New Roman"/>
          <w:bCs/>
          <w:sz w:val="28"/>
          <w:szCs w:val="28"/>
        </w:rPr>
        <w:t>тся другими обстоятельствами</w:t>
      </w:r>
      <w:r w:rsidRPr="00877BEA">
        <w:rPr>
          <w:rFonts w:ascii="Times New Roman" w:hAnsi="Times New Roman"/>
          <w:bCs/>
          <w:sz w:val="28"/>
          <w:szCs w:val="28"/>
        </w:rPr>
        <w:t xml:space="preserve">. </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В целом, супружеская гармония слагается из множества компонентов - уровня культуры и воспитанности человека, индивидуальных типологических черт, национальных традиций, социальных установок и других факторов, определяющих ценностную характеристику супружества [</w:t>
      </w:r>
      <w:r w:rsidRPr="00EF4217">
        <w:rPr>
          <w:rFonts w:ascii="Times New Roman" w:hAnsi="Times New Roman"/>
          <w:bCs/>
          <w:sz w:val="28"/>
          <w:szCs w:val="28"/>
        </w:rPr>
        <w:t>6.</w:t>
      </w:r>
      <w:r>
        <w:rPr>
          <w:rFonts w:ascii="Times New Roman" w:hAnsi="Times New Roman"/>
          <w:bCs/>
          <w:sz w:val="28"/>
          <w:szCs w:val="28"/>
          <w:lang w:val="en-US"/>
        </w:rPr>
        <w:t>c</w:t>
      </w:r>
      <w:r w:rsidRPr="00EF4217">
        <w:rPr>
          <w:rFonts w:ascii="Times New Roman" w:hAnsi="Times New Roman"/>
          <w:bCs/>
          <w:sz w:val="28"/>
          <w:szCs w:val="28"/>
        </w:rPr>
        <w:t>.</w:t>
      </w:r>
      <w:r w:rsidRPr="00877BEA">
        <w:rPr>
          <w:rFonts w:ascii="Times New Roman" w:hAnsi="Times New Roman"/>
          <w:bCs/>
          <w:sz w:val="28"/>
          <w:szCs w:val="28"/>
        </w:rPr>
        <w:t>20]. Следует отметить, что гармония в половой жизни и семейное благополучие не всегда совпадают. Встречаются дружные семьи, но половая жизнь супругов не совсем удовлетворяет. Или супруги испытывают полную гамму удовольствий от половой близости, но по каким-то причинам не могут иметь детей, либо, наоборот, слишком частая беременность вынуждает прибегать к предохранительным средствам, что вносит в семейную жизнь определенные сложности. Бывает, что сексуальное сближение доставляет супругам истинные радости, но семейная коммуникабельность отсутствует. Вместо взаимного стремление помочь друг другу, супруги ежедневно выясняют, кому что выполнять, кто должен убирать квартиру, закупать продукты и т.п. В таких случаях после дневных перепалок не всегда появляется адекватное настроение выражать нежность и ласку в интимной близости, что приводит к дисгармонии и даже к семейному разрыву.</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 xml:space="preserve">Большую роль в супружеской жизни играет умение своевременно сгладить психологические различия. Каждый человек имеет свои индивидуально-психологические особенности, которые иногда становятся причиной семейных противоречий. Установление психологического равновесия и соответствие в семье может протекать сложно и длительно. В то же время нередки случаи, когда молодые люди, любящие друг друга, вступают в брак и через 3-6 месяцев подают заявление с просьбой расторгнуть брачный союз. Причина - "не сошлись характерами". За этим стандартным аргументом кроются более сложные и многообразные причины несовместимости. При более близком знакомстве выясняется, что у них нет элементарного уважения друг к другу, интимная жизнь не только не приносит удовлетворения, но и вызывает неприятные ощущения и пр. В основе такого семейного разлада лежит неподготовленность супругов к преодолению периода психологической приспособляемости друг к другу. Выработка нового психологического режима может быть успешна при взаимных уступках и стремлении делать друг другу приятное, хорошее. </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Анализ поведенческих черт, определяющих функции семьи, показал, что гармония супружества в большинстве случаев программируется задолго до вступления в брак и зависит от интеллектуальной, психологической и социальной подготовл</w:t>
      </w:r>
      <w:r>
        <w:rPr>
          <w:rFonts w:ascii="Times New Roman" w:hAnsi="Times New Roman"/>
          <w:bCs/>
          <w:sz w:val="28"/>
          <w:szCs w:val="28"/>
        </w:rPr>
        <w:t xml:space="preserve">енности к супружеской жизни </w:t>
      </w:r>
      <w:r w:rsidRPr="00877BEA">
        <w:rPr>
          <w:rFonts w:ascii="Times New Roman" w:hAnsi="Times New Roman"/>
          <w:bCs/>
          <w:sz w:val="28"/>
          <w:szCs w:val="28"/>
        </w:rPr>
        <w:t xml:space="preserve">. </w:t>
      </w:r>
    </w:p>
    <w:p w:rsidR="00E32B40" w:rsidRPr="00877BEA"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По словам И.С.Кона, гармония - это цель, к которой должны стремиться супруги, м</w:t>
      </w:r>
      <w:r>
        <w:rPr>
          <w:rFonts w:ascii="Times New Roman" w:hAnsi="Times New Roman"/>
          <w:bCs/>
          <w:sz w:val="28"/>
          <w:szCs w:val="28"/>
        </w:rPr>
        <w:t>ечтающие о семейном счастье</w:t>
      </w:r>
      <w:r w:rsidRPr="00877BEA">
        <w:rPr>
          <w:rFonts w:ascii="Times New Roman" w:hAnsi="Times New Roman"/>
          <w:bCs/>
          <w:sz w:val="28"/>
          <w:szCs w:val="28"/>
        </w:rPr>
        <w:t xml:space="preserve">. Но для того, чтобы добиться цели (любой), надо, как минимум, чётко представлять её себе. И не только цель, но и пути к её достижению. Ведь очень обидно, когда человек, потративший долгие годы своей, дающейся всего лишь раз жизни, на достижение поставленной цели, и пожертвовавший многим ради неё, достигнув, испытывает разочарование. А осознание того, что он долгие годы не к тому стремился, шёл не в нужном направлении, может оказаться очень болезненным. И потерянного времени уже не вернуть. </w:t>
      </w:r>
    </w:p>
    <w:p w:rsidR="00E32B40" w:rsidRPr="00DA3701" w:rsidRDefault="00E32B40" w:rsidP="001019E4">
      <w:pPr>
        <w:spacing w:after="0" w:line="360" w:lineRule="auto"/>
        <w:ind w:firstLine="426"/>
        <w:jc w:val="both"/>
        <w:rPr>
          <w:rFonts w:ascii="Times New Roman" w:hAnsi="Times New Roman"/>
          <w:bCs/>
          <w:sz w:val="28"/>
          <w:szCs w:val="28"/>
        </w:rPr>
      </w:pPr>
      <w:r w:rsidRPr="00877BEA">
        <w:rPr>
          <w:rFonts w:ascii="Times New Roman" w:hAnsi="Times New Roman"/>
          <w:bCs/>
          <w:sz w:val="28"/>
          <w:szCs w:val="28"/>
        </w:rPr>
        <w:t>Cупружеская гармония - как и семейное счастье вообще - достойная цель, доступная большинству людей. И если супруги решили добиться этой цели, то, прежде всего надо понять, прочувствовать, что гармония - это процесс, её нельз</w:t>
      </w:r>
      <w:r>
        <w:rPr>
          <w:rFonts w:ascii="Times New Roman" w:hAnsi="Times New Roman"/>
          <w:bCs/>
          <w:sz w:val="28"/>
          <w:szCs w:val="28"/>
        </w:rPr>
        <w:t>я достигнуть, раз и навсегда [</w:t>
      </w:r>
      <w:r w:rsidRPr="00EF4217">
        <w:rPr>
          <w:rFonts w:ascii="Times New Roman" w:hAnsi="Times New Roman"/>
          <w:bCs/>
          <w:sz w:val="28"/>
          <w:szCs w:val="28"/>
        </w:rPr>
        <w:t>18.</w:t>
      </w:r>
      <w:r>
        <w:rPr>
          <w:rFonts w:ascii="Times New Roman" w:hAnsi="Times New Roman"/>
          <w:bCs/>
          <w:sz w:val="28"/>
          <w:szCs w:val="28"/>
          <w:lang w:val="en-US"/>
        </w:rPr>
        <w:t>c</w:t>
      </w:r>
      <w:r w:rsidRPr="00EF4217">
        <w:rPr>
          <w:rFonts w:ascii="Times New Roman" w:hAnsi="Times New Roman"/>
          <w:bCs/>
          <w:sz w:val="28"/>
          <w:szCs w:val="28"/>
        </w:rPr>
        <w:t>.130</w:t>
      </w:r>
      <w:r w:rsidRPr="00DA3701">
        <w:rPr>
          <w:rFonts w:ascii="Times New Roman" w:hAnsi="Times New Roman"/>
          <w:bCs/>
          <w:sz w:val="28"/>
          <w:szCs w:val="28"/>
        </w:rPr>
        <w:t>]</w:t>
      </w:r>
    </w:p>
    <w:p w:rsidR="00E32B40" w:rsidRDefault="00E32B40" w:rsidP="00877BEA">
      <w:pPr>
        <w:spacing w:after="0"/>
        <w:rPr>
          <w:rFonts w:ascii="Times New Roman" w:hAnsi="Times New Roman"/>
          <w:sz w:val="28"/>
          <w:szCs w:val="28"/>
        </w:rPr>
      </w:pPr>
    </w:p>
    <w:p w:rsidR="00E32B40" w:rsidRPr="00877BEA" w:rsidRDefault="00E32B40" w:rsidP="00DA3701">
      <w:pPr>
        <w:pStyle w:val="11"/>
        <w:numPr>
          <w:ilvl w:val="1"/>
          <w:numId w:val="8"/>
        </w:numPr>
        <w:spacing w:after="0" w:line="360" w:lineRule="auto"/>
        <w:ind w:right="-1"/>
        <w:jc w:val="center"/>
        <w:rPr>
          <w:rFonts w:ascii="Times New Roman" w:hAnsi="Times New Roman"/>
          <w:b/>
          <w:sz w:val="28"/>
          <w:szCs w:val="28"/>
        </w:rPr>
      </w:pPr>
      <w:r w:rsidRPr="002E53EA">
        <w:rPr>
          <w:rFonts w:ascii="Times New Roman" w:hAnsi="Times New Roman"/>
          <w:b/>
          <w:bCs/>
          <w:sz w:val="28"/>
          <w:szCs w:val="28"/>
        </w:rPr>
        <w:t xml:space="preserve"> </w:t>
      </w:r>
      <w:r w:rsidRPr="00877BEA">
        <w:rPr>
          <w:rFonts w:ascii="Times New Roman" w:hAnsi="Times New Roman"/>
          <w:b/>
          <w:bCs/>
          <w:sz w:val="28"/>
          <w:szCs w:val="28"/>
        </w:rPr>
        <w:t>Семейная структура населения</w:t>
      </w:r>
    </w:p>
    <w:p w:rsidR="00E32B40" w:rsidRDefault="00E32B40" w:rsidP="00877BEA">
      <w:pPr>
        <w:pStyle w:val="a7"/>
        <w:spacing w:line="360" w:lineRule="auto"/>
        <w:ind w:right="0" w:firstLine="0"/>
        <w:rPr>
          <w:lang w:val="en-US"/>
        </w:rPr>
      </w:pPr>
    </w:p>
    <w:p w:rsidR="00E32B40" w:rsidRDefault="00E32B40" w:rsidP="00877BEA">
      <w:pPr>
        <w:pStyle w:val="a7"/>
        <w:spacing w:line="360" w:lineRule="auto"/>
        <w:ind w:right="0" w:firstLine="0"/>
      </w:pPr>
      <w:r>
        <w:t xml:space="preserve">           Эта структура отражает распределение населения по его положению в отношении к институту брака и семьи.</w:t>
      </w:r>
    </w:p>
    <w:p w:rsidR="00E32B40" w:rsidRPr="00CC2D85" w:rsidRDefault="00E32B40" w:rsidP="00877BEA">
      <w:pPr>
        <w:pStyle w:val="a7"/>
        <w:spacing w:line="360" w:lineRule="auto"/>
        <w:ind w:right="0" w:firstLine="0"/>
      </w:pPr>
      <w:r>
        <w:rPr>
          <w:b/>
          <w:bCs/>
          <w:i/>
          <w:iCs/>
        </w:rPr>
        <w:t xml:space="preserve">           Семья в демографии определяется как группа людей, объединенных узами родства или свойства, совместным проживанием и бюджетом</w:t>
      </w:r>
      <w:r>
        <w:t>.</w:t>
      </w:r>
    </w:p>
    <w:p w:rsidR="00E32B40" w:rsidRDefault="00E32B40" w:rsidP="00877BEA">
      <w:pPr>
        <w:pStyle w:val="a7"/>
        <w:spacing w:line="360" w:lineRule="auto"/>
        <w:ind w:right="0" w:firstLine="0"/>
      </w:pPr>
      <w:r>
        <w:t xml:space="preserve">Главным источником сведений о числе и структуре семей в демографии являются переписи населения. Семья – один из основных социальных институтов в обществе и основная демографическая ячейка. Она выполняет множество социальных функций, из них к демографическим относятся: 1) рождение и выхаживание детей; 2) создание условий, способствующих улучшению здоровья и продолжительности жизни членов семьи; 3) обеспечение собственной стабильности. </w:t>
      </w:r>
    </w:p>
    <w:p w:rsidR="00E32B40" w:rsidRDefault="00E32B40" w:rsidP="00877BEA">
      <w:pPr>
        <w:pStyle w:val="a7"/>
        <w:spacing w:line="360" w:lineRule="auto"/>
        <w:ind w:right="0" w:firstLine="0"/>
      </w:pPr>
      <w:r>
        <w:t>Семьи в демографии группируются по размерам, брачному состоянию, по структуре и типам.</w:t>
      </w:r>
    </w:p>
    <w:p w:rsidR="00E32B40" w:rsidRDefault="00E32B40" w:rsidP="00877BEA">
      <w:pPr>
        <w:pStyle w:val="a7"/>
        <w:spacing w:line="360" w:lineRule="auto"/>
        <w:ind w:right="0" w:firstLine="0"/>
      </w:pPr>
      <w:r>
        <w:rPr>
          <w:b/>
          <w:bCs/>
          <w:i/>
          <w:iCs/>
        </w:rPr>
        <w:t xml:space="preserve">           Средний размер семьи</w:t>
      </w:r>
      <w:r>
        <w:t xml:space="preserve"> для некоторой группы населения определяется путем деления численности людей, проживающих совместно с семьей, на число семей.</w:t>
      </w:r>
    </w:p>
    <w:p w:rsidR="00E32B40" w:rsidRDefault="00E32B40" w:rsidP="00877BEA">
      <w:pPr>
        <w:pStyle w:val="a7"/>
        <w:spacing w:line="360" w:lineRule="auto"/>
        <w:ind w:right="0" w:firstLine="0"/>
      </w:pPr>
      <w:r>
        <w:rPr>
          <w:b/>
          <w:bCs/>
          <w:i/>
          <w:iCs/>
        </w:rPr>
        <w:t xml:space="preserve">          По брачному состоянию </w:t>
      </w:r>
      <w:r>
        <w:t>различаются семьи полные и неполные. Полная семья имеет в своем составе хотя бы одну супружескую пару.</w:t>
      </w:r>
    </w:p>
    <w:p w:rsidR="00E32B40" w:rsidRDefault="00E32B40" w:rsidP="00877BEA">
      <w:pPr>
        <w:pStyle w:val="a7"/>
        <w:spacing w:line="360" w:lineRule="auto"/>
        <w:ind w:right="0" w:firstLine="0"/>
      </w:pPr>
      <w:r>
        <w:rPr>
          <w:b/>
          <w:bCs/>
          <w:i/>
          <w:iCs/>
        </w:rPr>
        <w:t xml:space="preserve">         По своей структуре различаются семьи простые и сложные. </w:t>
      </w:r>
      <w:r>
        <w:t>Простая семья состоит из одной брачной пары с детьми или без детей, без других родственников или одного из родителей с детьми. Сложная семья может состоять из самых различных комбинаций двух или нескольких супружеских пар и родственников.</w:t>
      </w:r>
    </w:p>
    <w:p w:rsidR="00E32B40" w:rsidRPr="002D1291" w:rsidRDefault="00E32B40" w:rsidP="00877BEA">
      <w:pPr>
        <w:pStyle w:val="a7"/>
        <w:spacing w:line="360" w:lineRule="auto"/>
        <w:ind w:right="0"/>
        <w:jc w:val="left"/>
      </w:pPr>
      <w:r>
        <w:t>Основные факторы уменьшения размеров семей – сокращение числа детей в семьях, дробление сложных семей на простые и, таким образом, упрощение семейной структуры населения.</w:t>
      </w:r>
    </w:p>
    <w:p w:rsidR="00E32B40" w:rsidRDefault="00E32B40" w:rsidP="00877BEA">
      <w:pPr>
        <w:pStyle w:val="a7"/>
        <w:spacing w:line="360" w:lineRule="auto"/>
        <w:ind w:right="0"/>
        <w:jc w:val="left"/>
      </w:pPr>
      <w:r>
        <w:t>Факторы изменения среднего размера и структуры семьи:</w:t>
      </w:r>
    </w:p>
    <w:p w:rsidR="00E32B40" w:rsidRDefault="00E32B40" w:rsidP="00877BEA">
      <w:pPr>
        <w:pStyle w:val="a7"/>
        <w:numPr>
          <w:ilvl w:val="0"/>
          <w:numId w:val="5"/>
        </w:numPr>
        <w:spacing w:line="360" w:lineRule="auto"/>
        <w:ind w:right="0"/>
        <w:jc w:val="left"/>
      </w:pPr>
      <w:r>
        <w:rPr>
          <w:b/>
          <w:bCs/>
          <w:i/>
          <w:iCs/>
        </w:rPr>
        <w:t>Тенденция уровня брачности и рождаемости</w:t>
      </w:r>
      <w:r>
        <w:t>. Чем больше браков, тем выше уровень брачности, тем больше семей и выше доля людей в населении, проживающих в семьях. Поскольку большинство детей рождается в семьях, то чем больше семей, тем при прочих благоприятных условиях семьи имеют больше детей и, соответственно, тем больше сами семьи.</w:t>
      </w:r>
    </w:p>
    <w:p w:rsidR="00E32B40" w:rsidRDefault="00E32B40" w:rsidP="00877BEA">
      <w:pPr>
        <w:pStyle w:val="a7"/>
        <w:numPr>
          <w:ilvl w:val="0"/>
          <w:numId w:val="5"/>
        </w:numPr>
        <w:spacing w:line="360" w:lineRule="auto"/>
        <w:ind w:right="0"/>
        <w:jc w:val="left"/>
      </w:pPr>
      <w:r>
        <w:rPr>
          <w:b/>
          <w:bCs/>
          <w:i/>
          <w:iCs/>
        </w:rPr>
        <w:t>Тенденция уровня смертности</w:t>
      </w:r>
      <w:r>
        <w:t>, особенно детской. Чем ниже смертность взрослых, тем ниже уровень овдовения, тем больше продолжительность жизни в браке, и, при желании супругов иметь детей, их будет больше и, соответственно, будет больше размер семьи.</w:t>
      </w:r>
    </w:p>
    <w:p w:rsidR="00E32B40" w:rsidRDefault="00E32B40" w:rsidP="00877BEA">
      <w:pPr>
        <w:pStyle w:val="a7"/>
        <w:numPr>
          <w:ilvl w:val="0"/>
          <w:numId w:val="5"/>
        </w:numPr>
        <w:spacing w:line="360" w:lineRule="auto"/>
        <w:ind w:right="0"/>
        <w:jc w:val="left"/>
      </w:pPr>
      <w:r>
        <w:rPr>
          <w:b/>
          <w:bCs/>
          <w:i/>
          <w:iCs/>
        </w:rPr>
        <w:t>Изменение традиций семейной жизни (простыми и сложными семьями).</w:t>
      </w:r>
      <w:r>
        <w:t xml:space="preserve"> Развитие обществ после промышленной революции идет в направлении постепенной ликвидации посреднической функции семьи, которую она выполняла тысячи лет и которая постепенно переходит от семьи к государству и другим социальным институтам. Поэтому молодежь, едва вступив в брак и создав семью, спешит отделиться от родителей. Освободиться от подчинения им. В результате семей становится больше, но размеры их уменьшаются, а структура упрощается.</w:t>
      </w:r>
    </w:p>
    <w:p w:rsidR="00E32B40" w:rsidRDefault="00E32B40" w:rsidP="00877BEA">
      <w:pPr>
        <w:pStyle w:val="a7"/>
        <w:numPr>
          <w:ilvl w:val="0"/>
          <w:numId w:val="5"/>
        </w:numPr>
        <w:spacing w:line="360" w:lineRule="auto"/>
        <w:ind w:right="0"/>
        <w:jc w:val="left"/>
      </w:pPr>
      <w:r>
        <w:t>Жилищная обеспеченность. С одной стороны жилищная недостаточность сдерживает рост брачности и рождаемости, а с другой – удерживает от разводов.</w:t>
      </w:r>
    </w:p>
    <w:p w:rsidR="00E32B40" w:rsidRPr="004A2426" w:rsidRDefault="00E32B40" w:rsidP="00877BEA">
      <w:pPr>
        <w:pStyle w:val="a7"/>
        <w:spacing w:line="360" w:lineRule="auto"/>
        <w:ind w:right="0"/>
        <w:jc w:val="left"/>
      </w:pPr>
      <w:r>
        <w:t xml:space="preserve">Наряду с семьей, а иногда вместо нее в переписях населения изучается </w:t>
      </w:r>
      <w:r>
        <w:rPr>
          <w:b/>
          <w:bCs/>
        </w:rPr>
        <w:t>распределение населения по домашним хозяйствам</w:t>
      </w:r>
      <w:r>
        <w:t xml:space="preserve"> (домохозяйствам). В отличии от семьи членами домохозяйства могут быть не только родственники или свойственники, но и друзья, компаньоны, наемные работники, постоянно проживающие в домохозяйстве и принимающие активное в его организации. Образующими признаками домохозяйства являются общность бюджета его членов (полная или частичная) и их постоянное совместное проживание и питание.</w:t>
      </w:r>
      <w:r w:rsidRPr="004A2426">
        <w:t>[11.</w:t>
      </w:r>
      <w:r>
        <w:rPr>
          <w:lang w:val="en-US"/>
        </w:rPr>
        <w:t>c</w:t>
      </w:r>
      <w:r w:rsidRPr="004A2426">
        <w:t>.52]</w:t>
      </w:r>
    </w:p>
    <w:p w:rsidR="00E32B40" w:rsidRDefault="00E32B40" w:rsidP="00877BEA">
      <w:pPr>
        <w:pStyle w:val="a7"/>
        <w:spacing w:line="360" w:lineRule="auto"/>
        <w:ind w:right="0"/>
        <w:jc w:val="left"/>
      </w:pPr>
    </w:p>
    <w:p w:rsidR="00E32B40" w:rsidRDefault="00E32B40" w:rsidP="00256BC5">
      <w:pPr>
        <w:pStyle w:val="a7"/>
        <w:spacing w:line="360" w:lineRule="auto"/>
        <w:ind w:right="0"/>
        <w:jc w:val="center"/>
      </w:pPr>
      <w:r w:rsidRPr="00256BC5">
        <w:rPr>
          <w:b/>
        </w:rPr>
        <w:t>2.2 Брачное состояние и брачная структура</w:t>
      </w:r>
    </w:p>
    <w:p w:rsidR="00E32B40" w:rsidRDefault="00E32B40" w:rsidP="00256BC5">
      <w:pPr>
        <w:pStyle w:val="a7"/>
        <w:spacing w:line="360" w:lineRule="auto"/>
        <w:ind w:left="0" w:right="0" w:firstLine="0"/>
        <w:jc w:val="left"/>
      </w:pPr>
    </w:p>
    <w:p w:rsidR="00E32B40" w:rsidRDefault="00E32B40" w:rsidP="00256BC5">
      <w:pPr>
        <w:pStyle w:val="a7"/>
        <w:spacing w:line="360" w:lineRule="auto"/>
        <w:ind w:right="-1"/>
      </w:pPr>
      <w:r>
        <w:t>Под брачным состоянием (статусом) понимают положение индивида по отношению к институту брака, определяемое в соответствии с обычаями или правовыми нормами той или иной страны.</w:t>
      </w:r>
    </w:p>
    <w:p w:rsidR="00E32B40" w:rsidRDefault="00E32B40" w:rsidP="00256BC5">
      <w:pPr>
        <w:pStyle w:val="a7"/>
        <w:spacing w:line="360" w:lineRule="auto"/>
        <w:ind w:right="-1"/>
      </w:pPr>
      <w:r>
        <w:t>Независимо от формы брака все люди делятся на состоящих в браке и на тех, кто в браке не состоит. Последние, в свою очередь, делятся на никогда не состоявших в браке, вдовых и разведенных. Эти четыре категории являются основными категориями брачного состояния, или брачного статуса, которые выделяются демографической статистикой большинства стран. В нашей стране при переписях населения в разное время учитывали разное число брачных состояний - от двух (состоит в браке, не состоит в браке) до четырех названных выше.</w:t>
      </w:r>
    </w:p>
    <w:p w:rsidR="00E32B40" w:rsidRDefault="00E32B40" w:rsidP="00256BC5">
      <w:pPr>
        <w:pStyle w:val="a7"/>
        <w:spacing w:line="360" w:lineRule="auto"/>
        <w:ind w:right="-1"/>
      </w:pPr>
      <w:r>
        <w:t>Надо иметь в виду, что действующий в настоящее время в нашей стране порядок учета брачного состояния создает некоторые методические трудности при сопоставлении данных переписей населения, с одной стороны, и текущего учета демографических событий, с другой. Как вы помните, в нашей стране при проведении переписей населения действует принцип самоопределения и брачное состояние опрашиваемого записывается исключительно с его слов. С другой стороны, при регистрации рождений и смертей, а также во многих других случаях требуется документальное подтверждение брачного статуса. Поэтому данные из разных источников оказываются несопоставимыми.</w:t>
      </w:r>
    </w:p>
    <w:p w:rsidR="00E32B40" w:rsidRDefault="00E32B40" w:rsidP="00256BC5">
      <w:pPr>
        <w:pStyle w:val="a7"/>
        <w:spacing w:line="360" w:lineRule="auto"/>
        <w:ind w:right="-1"/>
      </w:pPr>
      <w:r>
        <w:t>Вступая в брак, разводясь или овдовев, люди меняют свой брачный статус, переходя из одного брачного состояния в другое. На уровне всего населения эти случаи смены брачного состояния (а также случаи овдовения) образуют массовый процесс переходов, которые в своей совокупности представляют воспроизводство брачной структуры.</w:t>
      </w:r>
    </w:p>
    <w:p w:rsidR="00E32B40" w:rsidRDefault="00E32B40" w:rsidP="00256BC5">
      <w:pPr>
        <w:pStyle w:val="a7"/>
        <w:spacing w:line="360" w:lineRule="auto"/>
        <w:ind w:right="-1"/>
      </w:pPr>
      <w:r>
        <w:t>Брачная структура - это распределение населения по брачным состояниям.</w:t>
      </w:r>
    </w:p>
    <w:p w:rsidR="00E32B40" w:rsidRPr="00EF4217" w:rsidRDefault="00E32B40" w:rsidP="00256BC5">
      <w:pPr>
        <w:pStyle w:val="a7"/>
        <w:spacing w:line="360" w:lineRule="auto"/>
        <w:ind w:right="-1"/>
      </w:pPr>
      <w:r>
        <w:t>Брачная структура строится по данным переписей или микропереписей, т.е. является моментной характеристикой. Обычно распределение по брачному состоянию комбинируют с группировками по полу и возрасту, получая тем самым брачную структуру как всего населения, так и населения разного пола и возраста. Расчет брачной структуры в межпереписные периоды практически невозможен из-за упомянутой несопоставимости данных о брачном состоянии по переписям и текущему учету.</w:t>
      </w:r>
      <w:r w:rsidRPr="00EF4217">
        <w:t>[3.</w:t>
      </w:r>
      <w:r>
        <w:rPr>
          <w:lang w:val="en-US"/>
        </w:rPr>
        <w:t>c</w:t>
      </w:r>
      <w:r w:rsidRPr="00EF4217">
        <w:t>.89]</w:t>
      </w:r>
    </w:p>
    <w:p w:rsidR="00E32B40" w:rsidRPr="002E53EA" w:rsidRDefault="00E32B40" w:rsidP="00256BC5">
      <w:pPr>
        <w:pStyle w:val="a7"/>
        <w:spacing w:line="360" w:lineRule="auto"/>
        <w:ind w:right="-1"/>
      </w:pPr>
      <w:r>
        <w:t xml:space="preserve">Знание брачной структуры населения необходимо для лучшего понимания процессов формирования и распада семей, тенденции изменения рождаемости, смертности, воспроизводства населения в целом. Ведь, как и любая другая моментная демографическая структура, распределение населения по брачному состоянию, с одной стороны, отражает на себе прошлую динамику демографических процессов (не только брачности и разводимости, но и рождаемости и смертности, а также миграции), а с другой, - позволяет прогнозировать их динамику, возможные уровни и изменения в будущем. Вот почему анализ брачной структуры является важным элементом изучения воспроизводства населения. </w:t>
      </w:r>
    </w:p>
    <w:p w:rsidR="00E32B40" w:rsidRDefault="00E32B40" w:rsidP="00256BC5">
      <w:pPr>
        <w:pStyle w:val="a7"/>
        <w:spacing w:line="360" w:lineRule="auto"/>
        <w:ind w:right="-1"/>
      </w:pPr>
    </w:p>
    <w:p w:rsidR="00E32B40" w:rsidRPr="002548C3" w:rsidRDefault="00E32B40" w:rsidP="002548C3">
      <w:pPr>
        <w:pStyle w:val="a7"/>
        <w:spacing w:line="360" w:lineRule="auto"/>
        <w:ind w:right="-1"/>
        <w:jc w:val="center"/>
        <w:rPr>
          <w:b/>
        </w:rPr>
      </w:pPr>
      <w:r w:rsidRPr="002548C3">
        <w:rPr>
          <w:b/>
        </w:rPr>
        <w:t>2.3 Психологический климат семьи</w:t>
      </w:r>
    </w:p>
    <w:p w:rsidR="00E32B40" w:rsidRDefault="00E32B40" w:rsidP="0033709D">
      <w:pPr>
        <w:pStyle w:val="a7"/>
        <w:spacing w:line="360" w:lineRule="auto"/>
        <w:ind w:right="-1"/>
      </w:pPr>
    </w:p>
    <w:p w:rsidR="00E32B40" w:rsidRDefault="00E32B40" w:rsidP="0033709D">
      <w:pPr>
        <w:pStyle w:val="a7"/>
        <w:spacing w:line="360" w:lineRule="auto"/>
        <w:ind w:right="-1"/>
      </w:pPr>
      <w:r>
        <w:t>В научной литературе синонимами понятия «психологический климат семьи» являются «психологическая атмосфера семьи», «эмоциональный климат семьи», «социально-психологический климат семьи». Следует отметить, что строгого определения этих понятий нет. Например, О. А. Добрынина под социально-психологическим климатом семьи понимает её обобщённую, интегративную характеристику, которая отражает степень удовлетворённости супругов основными аспектами жизнедеятельности семьи, общим тоном и стилем общения.</w:t>
      </w:r>
    </w:p>
    <w:p w:rsidR="00E32B40" w:rsidRPr="004A2426" w:rsidRDefault="00E32B40" w:rsidP="0033709D">
      <w:pPr>
        <w:pStyle w:val="a7"/>
        <w:spacing w:line="360" w:lineRule="auto"/>
        <w:ind w:right="-1"/>
      </w:pPr>
      <w:r>
        <w:t>Психологический климат в семье определяет устойчивость внутрисемейных отношений, оказывает решительное влияние на развитие, как детей, так и взрослых. 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 и как долго продлится брак. Так для благоприятного психологического климата характерны следующие признаки: сплочённость, возможность всестороннего развития личности каждого её члена, высокая доброжелательная требовательность членов семьи друг к другу, чувство защищённости и эмоциональной удовлетворённости, гордость за принадлежность к своей семье, ответственность. В семье с благоприятным психологическим климатом каждый её член относится к остальным с любовью, уважением и доверием, к родителям — ещё и с почитанием, к более слабому — с готовностью помочь в любую минуту. Важными показателями благоприятного психологического климата семьи являются стремление её членов проводить свободное время в домашнем кругу, беседовать на интересующие всех темы, вместе выполнять домашнюю работу, подчёркивать достоинства и добрые дела каждого.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 Совместная жизнь требует от супругов готовности к компромиссу, умения считаться с потребностями партнёра, уступать друг другу, развивать в себе такие качества, как взаимное уважение, доверие, взаимопонимание.</w:t>
      </w:r>
      <w:r w:rsidRPr="004A2426">
        <w:t>[6]</w:t>
      </w:r>
    </w:p>
    <w:p w:rsidR="00E32B40" w:rsidRDefault="00E32B40" w:rsidP="0033709D">
      <w:pPr>
        <w:pStyle w:val="a7"/>
        <w:spacing w:line="360" w:lineRule="auto"/>
        <w:ind w:right="-1"/>
      </w:pPr>
      <w:r>
        <w:t>Когда члены семьи испытывают тревожность, эмоциональный дискомфорт, отчуждение, в этом случае говорят о неблагоприятном психологическом климате в семье. Всё это препятствует выполнению семьёй одной из главных своих функций — психотерапевтической, снятия стресса и усталости, а также ведёт к депрессиям, ссорам, психической напряжённости, дефициту в положительных эмоциях. Если члены семьи не стремятся изменить такое положение к лучшему, то само существование семьи становится проблематичным.</w:t>
      </w:r>
    </w:p>
    <w:p w:rsidR="00E32B40" w:rsidRPr="004A2426" w:rsidRDefault="00E32B40" w:rsidP="0033709D">
      <w:pPr>
        <w:pStyle w:val="a7"/>
        <w:spacing w:line="360" w:lineRule="auto"/>
        <w:ind w:right="-1"/>
      </w:pPr>
      <w:r>
        <w:t>Психологический климат можно определить как характерный для той или иной семьи более или менее устойчивый эмоциональный настрой, который является следствием семейной коммуникации, то есть возникает в результате совокупности настроения членов семьи, их душевных переживаний и волнений, отношения друг к другу, к другим людям, к работе, к окружающим событиям. Стоит отметить, что эмоциональная атмосфера семьи является важным фактором эффективности функций жизнедеятельности семьи, состояния её здоровья в целом, она обуславливает стабильность брака.</w:t>
      </w:r>
      <w:r w:rsidRPr="004A2426">
        <w:t>[8.</w:t>
      </w:r>
      <w:r>
        <w:rPr>
          <w:lang w:val="en-US"/>
        </w:rPr>
        <w:t>c</w:t>
      </w:r>
      <w:r w:rsidRPr="004A2426">
        <w:t>.105]</w:t>
      </w:r>
    </w:p>
    <w:p w:rsidR="00E32B40" w:rsidRDefault="00E32B40" w:rsidP="0033709D">
      <w:pPr>
        <w:pStyle w:val="a7"/>
        <w:spacing w:line="360" w:lineRule="auto"/>
        <w:ind w:right="-1"/>
      </w:pPr>
      <w:r>
        <w:t>В. С. Торохтий говорит о психологическом здоровье семьи и о том, что этот «интегральный показатель динамики жизненно важных для неё функций, выражающий качественную сторону протекающих в ней социально-психологических процессов и, в частности, способность семьи противостоять нежелательным воздействиям социальной среды», не тождествен понятию «социально-психологический климат», которое в большей степени применимо для групп (в том числе малых) разнородного состава, чаще объединяющих своих членов на основе профессиональной деятельности и наличия у них широких возможностей выхода из группы и т. д. Для малой группы, имеющей родственные связи, обеспечивающие устойчивую и длительную психологическую взаимозависимость,</w:t>
      </w:r>
      <w:r w:rsidRPr="00EF4217">
        <w:t xml:space="preserve"> </w:t>
      </w:r>
      <w:r>
        <w:t>где сохраняется близость межличностных интимных переживаний, где особо значимо сходство ценностных ориентации, где одновременно выделяется не одна, а ряд общесемейных целей, и сохраняется гибкость их приоритетности, адресности, где главным условием её существования является целостность — более приемлем термин «психологическое здоровье семьи».</w:t>
      </w:r>
    </w:p>
    <w:p w:rsidR="00E32B40" w:rsidRDefault="00E32B40" w:rsidP="0033709D">
      <w:pPr>
        <w:pStyle w:val="a7"/>
        <w:spacing w:line="360" w:lineRule="auto"/>
        <w:ind w:right="-1"/>
      </w:pPr>
      <w:r>
        <w:t>Психологическое здоровье — это состояние душевного психологического благополучия семьи, обеспечивающее адекватную их жизненным условиям регуляцию поведения и деятельности всех членов семьи. К основным критериям психологического здоровья семьи B.C. Торохтий относит сходство семейных ценностей, функционально-ролевую согласованность, социально-ролевую адекватность в семье, эмоциональную удовлетворённость, адаптивность в микросоциальных отношениях, устремлённость на семейное долголетие. Эти критерии психологического здоровья семьи создают общий психологический портрет современной семьи и прежде всего характеризуют степень её благополучия.</w:t>
      </w:r>
    </w:p>
    <w:p w:rsidR="00E32B40" w:rsidRDefault="00E32B40" w:rsidP="00256BC5">
      <w:pPr>
        <w:pStyle w:val="a7"/>
        <w:spacing w:line="360" w:lineRule="auto"/>
        <w:ind w:right="-1"/>
      </w:pPr>
    </w:p>
    <w:p w:rsidR="00E32B40" w:rsidRDefault="00E32B40" w:rsidP="00256BC5">
      <w:pPr>
        <w:pStyle w:val="a7"/>
        <w:spacing w:line="360" w:lineRule="auto"/>
        <w:ind w:right="-1"/>
      </w:pPr>
    </w:p>
    <w:p w:rsidR="00E32B40" w:rsidRPr="001B6F94" w:rsidRDefault="00E32B40" w:rsidP="00DA3701">
      <w:pPr>
        <w:pStyle w:val="a7"/>
        <w:spacing w:line="360" w:lineRule="auto"/>
        <w:ind w:left="525" w:right="-1" w:firstLine="0"/>
        <w:jc w:val="center"/>
        <w:rPr>
          <w:b/>
        </w:rPr>
      </w:pPr>
      <w:r>
        <w:rPr>
          <w:b/>
        </w:rPr>
        <w:t>3.</w:t>
      </w:r>
      <w:r w:rsidRPr="001B6F94">
        <w:rPr>
          <w:b/>
        </w:rPr>
        <w:t>Тенденции изменения брачной структуры населения</w:t>
      </w:r>
      <w:r>
        <w:rPr>
          <w:b/>
        </w:rPr>
        <w:t xml:space="preserve"> РФ</w:t>
      </w:r>
      <w:r w:rsidRPr="001B6F94">
        <w:t>.</w:t>
      </w:r>
    </w:p>
    <w:p w:rsidR="00E32B40" w:rsidRPr="001B6F94" w:rsidRDefault="00E32B40" w:rsidP="001B6F94">
      <w:pPr>
        <w:spacing w:after="0"/>
        <w:rPr>
          <w:rFonts w:ascii="Times New Roman" w:hAnsi="Times New Roman"/>
          <w:sz w:val="28"/>
          <w:szCs w:val="28"/>
        </w:rPr>
      </w:pP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 xml:space="preserve">  </w:t>
      </w:r>
      <w:r w:rsidRPr="00EF4217">
        <w:rPr>
          <w:rFonts w:ascii="Times New Roman" w:hAnsi="Times New Roman"/>
          <w:sz w:val="28"/>
          <w:szCs w:val="28"/>
        </w:rPr>
        <w:t xml:space="preserve">  </w:t>
      </w:r>
      <w:r w:rsidRPr="00144FEC">
        <w:rPr>
          <w:rFonts w:ascii="Times New Roman" w:hAnsi="Times New Roman"/>
          <w:sz w:val="28"/>
          <w:szCs w:val="28"/>
        </w:rPr>
        <w:t xml:space="preserve">     </w:t>
      </w:r>
      <w:r w:rsidRPr="001B6F94">
        <w:rPr>
          <w:rFonts w:ascii="Times New Roman" w:hAnsi="Times New Roman"/>
          <w:sz w:val="28"/>
          <w:szCs w:val="28"/>
        </w:rPr>
        <w:t>Брачное состояние человека –  это  его  положение  по  отношению  к</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институту брака в соответствии с законами и обычаями  страны.  Брачная</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структура  населения  –  это  распределение  населения   по   брачному</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состоянию, обычно  в  сочетании  с  полом  и  возрастом.  Единственным</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источником информации о брачно-возрастной структуре населения являются</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переписи населения. Начиная с переписи 1979  г.  брачное  состояние  в</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переписи учитывается в виде пяти категорий: никогда  не  состоявшие  в</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браке, состоящие в браке, вдовые, разведенные и разошедшиеся.</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 xml:space="preserve"> </w:t>
      </w:r>
      <w:r w:rsidRPr="00144FEC">
        <w:rPr>
          <w:rFonts w:ascii="Times New Roman" w:hAnsi="Times New Roman"/>
          <w:sz w:val="28"/>
          <w:szCs w:val="28"/>
        </w:rPr>
        <w:t xml:space="preserve">     </w:t>
      </w:r>
      <w:r w:rsidRPr="001B6F94">
        <w:rPr>
          <w:rFonts w:ascii="Times New Roman" w:hAnsi="Times New Roman"/>
          <w:sz w:val="28"/>
          <w:szCs w:val="28"/>
        </w:rPr>
        <w:t xml:space="preserve"> Распределение  населения  по  брачному   состоянию,   или   брачно-</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возрастная  структура   населения,   описывается,   так   же   как   и</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половозрастная  структура,  с  помощью  группировок  и   относительных</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показателей. Каждая половозрастная группа населения подразделяется  по</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категориям брачного состояния,  и  определяется  удельный  вес  каждой</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категории в составе половозрастной группы. При этом возрастные  группы</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выделяются следующие: до 18  лет,  18  –  19,  20  –  24  года,  далее</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пятилетние возрастные группы до группы 55 –  59  лет,  затем  открытый</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интервал «60 лет и старше».</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 xml:space="preserve">        Расчет числа лет, прожитых в браке одним поколением женщин, условно</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проживающих от 16 до 50 лет:</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 xml:space="preserve">  [pic], где [pic] - число лет, прожитых в  браке  одной  женщиной  в</w:t>
      </w:r>
    </w:p>
    <w:p w:rsidR="00E32B40" w:rsidRPr="002E53EA"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среднем из условного поколения;</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 xml:space="preserve"> [pic] - численность женщин в  возрасте</w:t>
      </w:r>
    </w:p>
    <w:p w:rsidR="00E32B40" w:rsidRPr="002E53EA"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«x», состоящих в браке;</w:t>
      </w:r>
    </w:p>
    <w:p w:rsidR="00E32B40" w:rsidRPr="00144FEC"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 xml:space="preserve">  [pic] - численность всех  женщин  в  возрасте</w:t>
      </w:r>
      <w:r w:rsidRPr="00144FEC">
        <w:rPr>
          <w:rFonts w:ascii="Times New Roman" w:hAnsi="Times New Roman"/>
          <w:sz w:val="28"/>
          <w:szCs w:val="28"/>
        </w:rPr>
        <w:t xml:space="preserve"> </w:t>
      </w:r>
      <w:r w:rsidRPr="001B6F94">
        <w:rPr>
          <w:rFonts w:ascii="Times New Roman" w:hAnsi="Times New Roman"/>
          <w:sz w:val="28"/>
          <w:szCs w:val="28"/>
        </w:rPr>
        <w:t>«х» лет</w:t>
      </w:r>
      <w:r>
        <w:rPr>
          <w:rFonts w:ascii="Times New Roman" w:hAnsi="Times New Roman"/>
          <w:sz w:val="28"/>
          <w:szCs w:val="28"/>
        </w:rPr>
        <w:t>;</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 xml:space="preserve"> n – число лет возрастного интервала.</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 xml:space="preserve">  </w:t>
      </w:r>
      <w:r>
        <w:rPr>
          <w:rFonts w:ascii="Times New Roman" w:hAnsi="Times New Roman"/>
          <w:sz w:val="28"/>
          <w:szCs w:val="28"/>
        </w:rPr>
        <w:t xml:space="preserve">     </w:t>
      </w:r>
      <w:r w:rsidRPr="001B6F94">
        <w:rPr>
          <w:rFonts w:ascii="Times New Roman" w:hAnsi="Times New Roman"/>
          <w:sz w:val="28"/>
          <w:szCs w:val="28"/>
        </w:rPr>
        <w:t>У мужчин число лет, прожитых в добрачном  периоде,  больше,  чем  у</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женщин, и на всем протяжении  рассматриваемого  периода  увеличивалась</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(как и у женщин). У мужчин это явление отражает тот факт, что  мужчины</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в среднем позже вступают  в  брак.  Данные,  относящиеся  к  женщинам,</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отражают, возможно  начинающееся  снижение  интереса  к  традиционному</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браку.У женщин значительно большее число лет, прожитых во  вдовстве  и</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разводе. Это объясняется трудностями вступить в повторный брак.</w:t>
      </w:r>
      <w:r w:rsidRPr="004A2426">
        <w:rPr>
          <w:sz w:val="28"/>
          <w:szCs w:val="28"/>
        </w:rPr>
        <w:t xml:space="preserve"> </w:t>
      </w:r>
      <w:r>
        <w:rPr>
          <w:sz w:val="28"/>
          <w:szCs w:val="28"/>
          <w:lang w:val="en-US"/>
        </w:rPr>
        <w:t>[10.c.117]</w:t>
      </w:r>
    </w:p>
    <w:p w:rsidR="00E32B40" w:rsidRPr="001B6F94" w:rsidRDefault="00E32B40" w:rsidP="00144FEC">
      <w:pPr>
        <w:spacing w:after="0" w:line="360" w:lineRule="auto"/>
        <w:rPr>
          <w:rFonts w:ascii="Times New Roman" w:hAnsi="Times New Roman"/>
          <w:sz w:val="28"/>
          <w:szCs w:val="28"/>
        </w:rPr>
      </w:pPr>
      <w:r>
        <w:rPr>
          <w:rFonts w:ascii="Times New Roman" w:hAnsi="Times New Roman"/>
          <w:sz w:val="28"/>
          <w:szCs w:val="28"/>
        </w:rPr>
        <w:t xml:space="preserve">   </w:t>
      </w:r>
      <w:r w:rsidRPr="001B6F94">
        <w:rPr>
          <w:rFonts w:ascii="Times New Roman" w:hAnsi="Times New Roman"/>
          <w:sz w:val="28"/>
          <w:szCs w:val="28"/>
        </w:rPr>
        <w:t xml:space="preserve">  Тенденц</w:t>
      </w:r>
      <w:r>
        <w:rPr>
          <w:rFonts w:ascii="Times New Roman" w:hAnsi="Times New Roman"/>
          <w:sz w:val="28"/>
          <w:szCs w:val="28"/>
        </w:rPr>
        <w:t>ии  динамики  уровня  брачности:  з</w:t>
      </w:r>
      <w:r w:rsidRPr="001B6F94">
        <w:rPr>
          <w:rFonts w:ascii="Times New Roman" w:hAnsi="Times New Roman"/>
          <w:sz w:val="28"/>
          <w:szCs w:val="28"/>
        </w:rPr>
        <w:t>а  последнее  десятилетие</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происходят благоприятные для  формирования  брачного  рынка  изменения</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возрастно-половой структуры населения: численность женщин, находящихся</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в основных бракоспособных возрастах, увеличивается. Рост числа  женщин</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15-19 лет отмечается уже с середины 1980-х годов;  численность  женщин</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20-24 лет после значительного снижения в конце 1980-х - начале  1990-х</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гг., с 1993 гг. также росла устойчивыми темпами. В  половой  структуре</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населения отмечается перевес мужчин над женщинами в возрасте до 30 лет</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в  городских  поселениях,  до  50  лет  -  в  сельских.  Но  все   эти</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благоприятные изменения половозрастной структуры не ведут к  повышению</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уровня брачности. Коэффициент суммарной брачности  для  первых  браков</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(т.е. число первых браков на одну женщину условного поколения</w:t>
      </w:r>
    </w:p>
    <w:p w:rsidR="00E32B40" w:rsidRPr="001B6F94" w:rsidRDefault="00E32B40" w:rsidP="00144FEC">
      <w:pPr>
        <w:spacing w:after="0" w:line="360" w:lineRule="auto"/>
        <w:rPr>
          <w:rFonts w:ascii="Times New Roman" w:hAnsi="Times New Roman"/>
          <w:sz w:val="28"/>
          <w:szCs w:val="28"/>
        </w:rPr>
      </w:pPr>
      <w:r>
        <w:rPr>
          <w:rFonts w:ascii="Times New Roman" w:hAnsi="Times New Roman"/>
          <w:sz w:val="28"/>
          <w:szCs w:val="28"/>
        </w:rPr>
        <w:t xml:space="preserve">   </w:t>
      </w:r>
      <w:r w:rsidRPr="001B6F94">
        <w:rPr>
          <w:rFonts w:ascii="Times New Roman" w:hAnsi="Times New Roman"/>
          <w:sz w:val="28"/>
          <w:szCs w:val="28"/>
        </w:rPr>
        <w:t xml:space="preserve">  Современные изменения возраста вступления в брак свидетельствуют об</w:t>
      </w:r>
    </w:p>
    <w:p w:rsidR="00E32B40" w:rsidRPr="001B6F94" w:rsidRDefault="00E32B40" w:rsidP="00144FEC">
      <w:pPr>
        <w:spacing w:after="0" w:line="360" w:lineRule="auto"/>
        <w:rPr>
          <w:rFonts w:ascii="Times New Roman" w:hAnsi="Times New Roman"/>
          <w:sz w:val="28"/>
          <w:szCs w:val="28"/>
        </w:rPr>
      </w:pPr>
      <w:r w:rsidRPr="001B6F94">
        <w:rPr>
          <w:rFonts w:ascii="Times New Roman" w:hAnsi="Times New Roman"/>
          <w:sz w:val="28"/>
          <w:szCs w:val="28"/>
        </w:rPr>
        <w:t>исчерпании долгосрочной тенденции к его снижению. Низкий уровень показателя -  результат  не</w:t>
      </w:r>
      <w:r>
        <w:rPr>
          <w:rFonts w:ascii="Times New Roman" w:hAnsi="Times New Roman"/>
          <w:sz w:val="28"/>
          <w:szCs w:val="28"/>
        </w:rPr>
        <w:t xml:space="preserve"> </w:t>
      </w:r>
      <w:r w:rsidRPr="001B6F94">
        <w:rPr>
          <w:rFonts w:ascii="Times New Roman" w:hAnsi="Times New Roman"/>
          <w:sz w:val="28"/>
          <w:szCs w:val="28"/>
        </w:rPr>
        <w:t>только  долгосрочной  эволюции  брачности  в  России,  но  и  новейших</w:t>
      </w:r>
      <w:r>
        <w:rPr>
          <w:rFonts w:ascii="Times New Roman" w:hAnsi="Times New Roman"/>
          <w:sz w:val="28"/>
          <w:szCs w:val="28"/>
        </w:rPr>
        <w:t xml:space="preserve"> </w:t>
      </w:r>
      <w:r w:rsidRPr="001B6F94">
        <w:rPr>
          <w:rFonts w:ascii="Times New Roman" w:hAnsi="Times New Roman"/>
          <w:sz w:val="28"/>
          <w:szCs w:val="28"/>
        </w:rPr>
        <w:t>сдвигов, происходящих в обществе с конца 80-х годов, в частности,  все</w:t>
      </w:r>
      <w:r>
        <w:rPr>
          <w:rFonts w:ascii="Times New Roman" w:hAnsi="Times New Roman"/>
          <w:sz w:val="28"/>
          <w:szCs w:val="28"/>
        </w:rPr>
        <w:t xml:space="preserve"> </w:t>
      </w:r>
      <w:r w:rsidRPr="00144FEC">
        <w:rPr>
          <w:rFonts w:ascii="Times New Roman" w:hAnsi="Times New Roman"/>
          <w:sz w:val="28"/>
          <w:szCs w:val="28"/>
        </w:rPr>
        <w:t xml:space="preserve"> </w:t>
      </w:r>
      <w:r w:rsidRPr="001B6F94">
        <w:rPr>
          <w:rFonts w:ascii="Times New Roman" w:hAnsi="Times New Roman"/>
          <w:sz w:val="28"/>
          <w:szCs w:val="28"/>
        </w:rPr>
        <w:t>бол</w:t>
      </w:r>
      <w:r>
        <w:rPr>
          <w:rFonts w:ascii="Times New Roman" w:hAnsi="Times New Roman"/>
          <w:sz w:val="28"/>
          <w:szCs w:val="28"/>
        </w:rPr>
        <w:t xml:space="preserve">ее  широкого  распространения </w:t>
      </w:r>
      <w:r w:rsidRPr="001B6F94">
        <w:rPr>
          <w:rFonts w:ascii="Times New Roman" w:hAnsi="Times New Roman"/>
          <w:sz w:val="28"/>
          <w:szCs w:val="28"/>
        </w:rPr>
        <w:t>незарегистрированных   сожительств,</w:t>
      </w:r>
      <w:r w:rsidRPr="00144FEC">
        <w:rPr>
          <w:rFonts w:ascii="Times New Roman" w:hAnsi="Times New Roman"/>
          <w:sz w:val="28"/>
          <w:szCs w:val="28"/>
        </w:rPr>
        <w:t xml:space="preserve"> </w:t>
      </w:r>
      <w:r w:rsidRPr="001B6F94">
        <w:rPr>
          <w:rFonts w:ascii="Times New Roman" w:hAnsi="Times New Roman"/>
          <w:sz w:val="28"/>
          <w:szCs w:val="28"/>
        </w:rPr>
        <w:t>вытесняющих часть официально зарегистрированных браков.</w:t>
      </w:r>
    </w:p>
    <w:p w:rsidR="00E32B40" w:rsidRPr="001B6F94" w:rsidRDefault="00E32B40" w:rsidP="001B6F94">
      <w:pPr>
        <w:spacing w:after="0" w:line="360" w:lineRule="auto"/>
        <w:rPr>
          <w:rFonts w:ascii="Times New Roman" w:hAnsi="Times New Roman"/>
          <w:sz w:val="28"/>
          <w:szCs w:val="28"/>
        </w:rPr>
      </w:pPr>
      <w:r>
        <w:rPr>
          <w:rFonts w:ascii="Times New Roman" w:hAnsi="Times New Roman"/>
          <w:sz w:val="28"/>
          <w:szCs w:val="28"/>
        </w:rPr>
        <w:t xml:space="preserve">   </w:t>
      </w:r>
      <w:r w:rsidRPr="001B6F94">
        <w:rPr>
          <w:rFonts w:ascii="Times New Roman" w:hAnsi="Times New Roman"/>
          <w:sz w:val="28"/>
          <w:szCs w:val="28"/>
        </w:rPr>
        <w:t xml:space="preserve">  Основные факторы уменьшения размеров семей – сокращение числа детей</w:t>
      </w:r>
    </w:p>
    <w:p w:rsidR="00E32B40" w:rsidRPr="001B6F94" w:rsidRDefault="00E32B40" w:rsidP="001B6F94">
      <w:pPr>
        <w:spacing w:after="0" w:line="360" w:lineRule="auto"/>
        <w:rPr>
          <w:rFonts w:ascii="Times New Roman" w:hAnsi="Times New Roman"/>
          <w:sz w:val="28"/>
          <w:szCs w:val="28"/>
        </w:rPr>
      </w:pPr>
      <w:r w:rsidRPr="001B6F94">
        <w:rPr>
          <w:rFonts w:ascii="Times New Roman" w:hAnsi="Times New Roman"/>
          <w:sz w:val="28"/>
          <w:szCs w:val="28"/>
        </w:rPr>
        <w:t>в семьях,  дробление  сложных  семей  на  простые  и,  таким  образом,</w:t>
      </w:r>
    </w:p>
    <w:p w:rsidR="00E32B40" w:rsidRPr="004A2426" w:rsidRDefault="00E32B40" w:rsidP="001B6F94">
      <w:pPr>
        <w:spacing w:after="0" w:line="360" w:lineRule="auto"/>
        <w:rPr>
          <w:rFonts w:ascii="Times New Roman" w:hAnsi="Times New Roman"/>
          <w:sz w:val="28"/>
          <w:szCs w:val="28"/>
        </w:rPr>
      </w:pPr>
      <w:r w:rsidRPr="001B6F94">
        <w:rPr>
          <w:rFonts w:ascii="Times New Roman" w:hAnsi="Times New Roman"/>
          <w:sz w:val="28"/>
          <w:szCs w:val="28"/>
        </w:rPr>
        <w:t>упрощение семейной структуры населения.</w:t>
      </w:r>
      <w:r w:rsidRPr="004A2426">
        <w:rPr>
          <w:rFonts w:ascii="Times New Roman" w:hAnsi="Times New Roman"/>
          <w:sz w:val="28"/>
          <w:szCs w:val="28"/>
        </w:rPr>
        <w:t>[8.</w:t>
      </w:r>
      <w:r>
        <w:rPr>
          <w:rFonts w:ascii="Times New Roman" w:hAnsi="Times New Roman"/>
          <w:sz w:val="28"/>
          <w:szCs w:val="28"/>
          <w:lang w:val="en-US"/>
        </w:rPr>
        <w:t>c</w:t>
      </w:r>
      <w:r w:rsidRPr="004A2426">
        <w:rPr>
          <w:rFonts w:ascii="Times New Roman" w:hAnsi="Times New Roman"/>
          <w:sz w:val="28"/>
          <w:szCs w:val="28"/>
        </w:rPr>
        <w:t>.63]</w:t>
      </w:r>
    </w:p>
    <w:p w:rsidR="00E32B40" w:rsidRDefault="00E32B40" w:rsidP="001B6F94">
      <w:pPr>
        <w:spacing w:after="0" w:line="360" w:lineRule="auto"/>
        <w:rPr>
          <w:rFonts w:ascii="Times New Roman" w:hAnsi="Times New Roman"/>
          <w:sz w:val="28"/>
          <w:szCs w:val="28"/>
        </w:rPr>
      </w:pPr>
    </w:p>
    <w:p w:rsidR="00E32B40" w:rsidRDefault="00E32B40" w:rsidP="001B6F94">
      <w:pPr>
        <w:spacing w:after="0" w:line="360" w:lineRule="auto"/>
        <w:rPr>
          <w:rFonts w:ascii="Times New Roman" w:hAnsi="Times New Roman"/>
          <w:sz w:val="28"/>
          <w:szCs w:val="28"/>
        </w:rPr>
      </w:pPr>
    </w:p>
    <w:p w:rsidR="00E32B40" w:rsidRDefault="00E32B40" w:rsidP="001B6F94">
      <w:pPr>
        <w:spacing w:after="0" w:line="360" w:lineRule="auto"/>
        <w:rPr>
          <w:rFonts w:ascii="Times New Roman" w:hAnsi="Times New Roman"/>
          <w:sz w:val="28"/>
          <w:szCs w:val="28"/>
        </w:rPr>
      </w:pPr>
    </w:p>
    <w:p w:rsidR="00E32B40" w:rsidRDefault="00E32B40" w:rsidP="001B6F94">
      <w:pPr>
        <w:spacing w:after="0" w:line="360" w:lineRule="auto"/>
        <w:rPr>
          <w:rFonts w:ascii="Times New Roman" w:hAnsi="Times New Roman"/>
          <w:sz w:val="28"/>
          <w:szCs w:val="28"/>
        </w:rPr>
      </w:pPr>
    </w:p>
    <w:p w:rsidR="00E32B40" w:rsidRDefault="00E32B40" w:rsidP="001B6F94">
      <w:pPr>
        <w:spacing w:after="0" w:line="360" w:lineRule="auto"/>
        <w:rPr>
          <w:rFonts w:ascii="Times New Roman" w:hAnsi="Times New Roman"/>
          <w:b/>
          <w:sz w:val="32"/>
          <w:szCs w:val="32"/>
        </w:rPr>
      </w:pPr>
      <w:r w:rsidRPr="007243FF">
        <w:rPr>
          <w:rFonts w:ascii="Times New Roman" w:hAnsi="Times New Roman"/>
          <w:b/>
          <w:sz w:val="32"/>
          <w:szCs w:val="32"/>
        </w:rPr>
        <w:t>Заключение</w:t>
      </w:r>
    </w:p>
    <w:p w:rsidR="00E32B40" w:rsidRDefault="00E32B40" w:rsidP="001B6F94">
      <w:pPr>
        <w:spacing w:after="0" w:line="360" w:lineRule="auto"/>
        <w:rPr>
          <w:rFonts w:ascii="Times New Roman" w:hAnsi="Times New Roman"/>
          <w:b/>
          <w:sz w:val="32"/>
          <w:szCs w:val="32"/>
        </w:rPr>
      </w:pPr>
    </w:p>
    <w:p w:rsidR="00E32B40" w:rsidRPr="000054C6" w:rsidRDefault="00E32B40" w:rsidP="00943A13">
      <w:pPr>
        <w:spacing w:after="0" w:line="360" w:lineRule="auto"/>
        <w:ind w:left="-284"/>
        <w:jc w:val="both"/>
        <w:rPr>
          <w:rStyle w:val="apple-style-span"/>
          <w:rFonts w:ascii="Times New Roman" w:hAnsi="Times New Roman"/>
          <w:color w:val="000000"/>
          <w:sz w:val="28"/>
          <w:szCs w:val="28"/>
        </w:rPr>
      </w:pPr>
      <w:r w:rsidRPr="002E53EA">
        <w:rPr>
          <w:rStyle w:val="apple-style-span"/>
          <w:rFonts w:ascii="Times New Roman" w:hAnsi="Times New Roman"/>
          <w:color w:val="000000"/>
          <w:sz w:val="28"/>
          <w:szCs w:val="28"/>
        </w:rPr>
        <w:t xml:space="preserve">           Семья – ведущий социальный институт, важнейший из феноменов, сопровождающий человека на протяжении всей его жизни. Семейно-брачные отношения прослеживаются в истории человечества с достаточно ранних эпох.                   Семья призвана выполнять следующие функции: продолжения рода, первичной социализации детей, экономической и социально-бытовой, гедонистической, психотерапевтической и рекреационной. Семья – социальное образование, имеющее в каждом конкретно-историческом типе общества свою специфику, свои традиции в каждой национальной культуре. </w:t>
      </w:r>
    </w:p>
    <w:p w:rsidR="00E32B40" w:rsidRPr="000054C6" w:rsidRDefault="00E32B40" w:rsidP="00943A13">
      <w:pPr>
        <w:spacing w:after="0" w:line="360" w:lineRule="auto"/>
        <w:ind w:left="-284"/>
        <w:jc w:val="both"/>
        <w:rPr>
          <w:rStyle w:val="apple-style-span"/>
          <w:rFonts w:ascii="Times New Roman" w:hAnsi="Times New Roman"/>
          <w:color w:val="000000"/>
          <w:sz w:val="28"/>
          <w:szCs w:val="28"/>
        </w:rPr>
      </w:pPr>
      <w:r w:rsidRPr="002E53EA">
        <w:rPr>
          <w:rStyle w:val="apple-style-span"/>
          <w:rFonts w:ascii="Times New Roman" w:hAnsi="Times New Roman"/>
          <w:color w:val="000000"/>
          <w:sz w:val="28"/>
          <w:szCs w:val="28"/>
        </w:rPr>
        <w:t>Благополучие семьи и детей принадлежит к числу основных ценностей современного человечества. В это понятие входит не только материальное благополучие, свобода от нужды и лишений, возможность обеспечить себе и своим близким  достойный уровень жизни, но и благоприятный психологический климат, ощущение любви и поддержки.</w:t>
      </w:r>
    </w:p>
    <w:p w:rsidR="00E32B40" w:rsidRPr="002E53EA" w:rsidRDefault="00E32B40" w:rsidP="00943A13">
      <w:pPr>
        <w:spacing w:after="0" w:line="360" w:lineRule="auto"/>
        <w:ind w:left="-284"/>
        <w:jc w:val="both"/>
        <w:rPr>
          <w:rFonts w:ascii="Times New Roman" w:hAnsi="Times New Roman"/>
          <w:color w:val="000000"/>
          <w:sz w:val="28"/>
          <w:szCs w:val="28"/>
        </w:rPr>
      </w:pPr>
      <w:r w:rsidRPr="002E53EA">
        <w:rPr>
          <w:rFonts w:ascii="Times New Roman" w:hAnsi="Times New Roman"/>
          <w:sz w:val="28"/>
          <w:szCs w:val="28"/>
        </w:rPr>
        <w:t>Таким образом, в заключение нашей работы мы пришли к следующим выводам.</w:t>
      </w:r>
    </w:p>
    <w:p w:rsidR="00E32B40" w:rsidRPr="002E53EA" w:rsidRDefault="00E32B40" w:rsidP="00943A13">
      <w:pPr>
        <w:pStyle w:val="a3"/>
        <w:spacing w:before="0" w:beforeAutospacing="0" w:after="0" w:afterAutospacing="0" w:line="360" w:lineRule="auto"/>
        <w:ind w:firstLine="851"/>
        <w:jc w:val="both"/>
        <w:rPr>
          <w:sz w:val="28"/>
          <w:szCs w:val="28"/>
        </w:rPr>
      </w:pPr>
      <w:r w:rsidRPr="002E53EA">
        <w:rPr>
          <w:sz w:val="28"/>
          <w:szCs w:val="28"/>
        </w:rPr>
        <w:t xml:space="preserve">Под структурой (составом) населения обычно понимают распределение индивидов по тем или иным выделенным по различным основаниям типологическим группам. Поскольку же оснований для выделения типологических групп может быть в принципе сколько угодно и каких угодно, постольку можно построить и любое число любых структур населения. Поэтому можно говорить, например, о распределении населения на мужчин и женщин, на жителей городов и сельской местности, на состоящих и не состоящих в браке, на грамотных и неграмотных, на имеющих тот или иной уровень образования, на экономически активных и иждивенцев, на принадлежащих к той или иной социальной, этнической или конфессиональной группе. </w:t>
      </w:r>
    </w:p>
    <w:tbl>
      <w:tblPr>
        <w:tblW w:w="4960" w:type="pct"/>
        <w:tblCellSpacing w:w="15" w:type="dxa"/>
        <w:tblInd w:w="-30" w:type="dxa"/>
        <w:tblCellMar>
          <w:top w:w="15" w:type="dxa"/>
          <w:left w:w="15" w:type="dxa"/>
          <w:bottom w:w="15" w:type="dxa"/>
          <w:right w:w="15" w:type="dxa"/>
        </w:tblCellMar>
        <w:tblLook w:val="0000" w:firstRow="0" w:lastRow="0" w:firstColumn="0" w:lastColumn="0" w:noHBand="0" w:noVBand="0"/>
      </w:tblPr>
      <w:tblGrid>
        <w:gridCol w:w="9369"/>
      </w:tblGrid>
      <w:tr w:rsidR="00E32B40" w:rsidRPr="00736053" w:rsidTr="00DA3701">
        <w:trPr>
          <w:tblCellSpacing w:w="15" w:type="dxa"/>
        </w:trPr>
        <w:tc>
          <w:tcPr>
            <w:tcW w:w="0" w:type="auto"/>
            <w:tcBorders>
              <w:top w:val="nil"/>
              <w:left w:val="nil"/>
              <w:bottom w:val="nil"/>
              <w:right w:val="nil"/>
            </w:tcBorders>
            <w:vAlign w:val="center"/>
          </w:tcPr>
          <w:p w:rsidR="00E32B40" w:rsidRPr="002E53EA" w:rsidRDefault="00E32B40" w:rsidP="002E53EA">
            <w:pPr>
              <w:pStyle w:val="a3"/>
              <w:spacing w:before="0" w:beforeAutospacing="0" w:after="0" w:afterAutospacing="0" w:line="360" w:lineRule="auto"/>
              <w:ind w:firstLine="851"/>
              <w:jc w:val="both"/>
              <w:rPr>
                <w:i/>
                <w:iCs/>
                <w:sz w:val="28"/>
                <w:szCs w:val="28"/>
              </w:rPr>
            </w:pPr>
          </w:p>
        </w:tc>
      </w:tr>
    </w:tbl>
    <w:p w:rsidR="00E32B40" w:rsidRPr="00943A13" w:rsidRDefault="00E32B40" w:rsidP="002E53EA">
      <w:pPr>
        <w:pStyle w:val="a3"/>
        <w:spacing w:before="0" w:beforeAutospacing="0" w:after="0" w:afterAutospacing="0" w:line="360" w:lineRule="auto"/>
        <w:ind w:firstLine="851"/>
        <w:jc w:val="both"/>
        <w:rPr>
          <w:sz w:val="28"/>
          <w:szCs w:val="28"/>
          <w:lang w:val="en-US"/>
        </w:rPr>
      </w:pPr>
      <w:bookmarkStart w:id="4" w:name="23"/>
      <w:bookmarkEnd w:id="4"/>
      <w:r w:rsidRPr="002E53EA">
        <w:rPr>
          <w:sz w:val="28"/>
          <w:szCs w:val="28"/>
        </w:rPr>
        <w:t xml:space="preserve">Половая, возрастная, брачная и семейная структура </w:t>
      </w:r>
      <w:r w:rsidRPr="002E53EA">
        <w:rPr>
          <w:rStyle w:val="a5"/>
          <w:b w:val="0"/>
          <w:sz w:val="28"/>
          <w:szCs w:val="28"/>
        </w:rPr>
        <w:t>непосредственно входят в предмет демографии,</w:t>
      </w:r>
      <w:r w:rsidRPr="002E53EA">
        <w:rPr>
          <w:sz w:val="28"/>
          <w:szCs w:val="28"/>
        </w:rPr>
        <w:t xml:space="preserve"> в то время как все прочие выступают (или могут выступать) лишь как </w:t>
      </w:r>
      <w:r w:rsidRPr="002E53EA">
        <w:rPr>
          <w:rStyle w:val="a5"/>
          <w:b w:val="0"/>
          <w:sz w:val="28"/>
          <w:szCs w:val="28"/>
        </w:rPr>
        <w:t>экзогенные переменные (факторы) демографических процессов,</w:t>
      </w:r>
      <w:r w:rsidRPr="002E53EA">
        <w:rPr>
          <w:bCs/>
          <w:sz w:val="28"/>
          <w:szCs w:val="28"/>
        </w:rPr>
        <w:t xml:space="preserve"> </w:t>
      </w:r>
      <w:r w:rsidRPr="002E53EA">
        <w:rPr>
          <w:sz w:val="28"/>
          <w:szCs w:val="28"/>
        </w:rPr>
        <w:t xml:space="preserve">оказывающие на них (и на воспроизводство населения в целом) то или иное, но всегда косвенное, не непосредственное воздействие. Они действуют опосредованно, </w:t>
      </w:r>
      <w:r w:rsidRPr="002E53EA">
        <w:rPr>
          <w:rStyle w:val="a5"/>
          <w:b w:val="0"/>
          <w:sz w:val="28"/>
          <w:szCs w:val="28"/>
        </w:rPr>
        <w:t>через</w:t>
      </w:r>
      <w:r w:rsidRPr="002E53EA">
        <w:rPr>
          <w:sz w:val="28"/>
          <w:szCs w:val="28"/>
        </w:rPr>
        <w:t xml:space="preserve"> демографические структуры. Это отнюдь не умаляет их роли в демографическом анализе, а лишь точнее определяет ее. </w:t>
      </w:r>
      <w:r>
        <w:rPr>
          <w:sz w:val="28"/>
          <w:szCs w:val="28"/>
          <w:lang w:val="en-US"/>
        </w:rPr>
        <w:t>[10.c.117]</w:t>
      </w:r>
    </w:p>
    <w:p w:rsidR="00E32B40" w:rsidRPr="002E53EA" w:rsidRDefault="00E32B40" w:rsidP="00943A13">
      <w:pPr>
        <w:spacing w:after="0" w:line="360" w:lineRule="auto"/>
        <w:ind w:left="-284" w:firstLine="851"/>
        <w:jc w:val="both"/>
        <w:rPr>
          <w:rFonts w:ascii="Times New Roman" w:hAnsi="Times New Roman"/>
          <w:sz w:val="28"/>
          <w:szCs w:val="28"/>
        </w:rPr>
      </w:pPr>
      <w:r w:rsidRPr="002E53EA">
        <w:rPr>
          <w:rFonts w:ascii="Times New Roman" w:hAnsi="Times New Roman"/>
          <w:sz w:val="28"/>
          <w:szCs w:val="28"/>
        </w:rPr>
        <w:t>Тенденции изменения состава населения в России на современном этапе складываются и развиваются на фоне общего социально-экономического кризиса. Все или почти все сегодняшние демографические проблемы России, идет ли речь о низкой рождаемости или высокой смертности, о суженном воспроизводстве населения или новых тенденциях процессов формирования и распадения семей, связаны с историческими изменениями в условиях жизни людей, происходящими во всех странах с высоким уровнем индустриализации и урбанизации. Но существует и Российская специфика. Это – высокая смертность от устранимых причин смерти, недостаточная обеспеченность репродуктивных прав женщины и семьи, низкий уровень репродуктивного здоровья, неразвитость методов планирования семьи, высокая материнская смертность и пр.  Преодоление этих негативных тенденций требует длительных и разносторонних усилий, которые, по причине обычной ограниченности ресурсов, не могут быть предприняты одновременно и с одинаковой интенсивностью. Необходим правильный выбор приоритетов, который позволил бы сконцентрировать имеющиеся ресурсы на наиболее важных и перспективных направлениях действий, на решении проблем, которые, по тем или иным причинам достигли критической остроты.</w:t>
      </w:r>
    </w:p>
    <w:p w:rsidR="00E32B40" w:rsidRPr="002E53EA" w:rsidRDefault="00E32B40" w:rsidP="00943A13">
      <w:pPr>
        <w:spacing w:after="0" w:line="360" w:lineRule="auto"/>
        <w:ind w:firstLine="851"/>
        <w:rPr>
          <w:rFonts w:ascii="Times New Roman" w:hAnsi="Times New Roman"/>
          <w:sz w:val="28"/>
          <w:szCs w:val="28"/>
        </w:rPr>
      </w:pPr>
      <w:r w:rsidRPr="002E53EA">
        <w:rPr>
          <w:rFonts w:ascii="Times New Roman" w:hAnsi="Times New Roman"/>
          <w:sz w:val="28"/>
          <w:szCs w:val="28"/>
        </w:rPr>
        <w:t xml:space="preserve">Изменение структуры семьи можно рассматривать как адаптивную стратегию россиян только в их сознании, но не в реальности. Отказ от брака вообще либо его искусственное прекращение неэффективны для решения семейных проблем, а, следовательно, данные стратегии нельзя назвать адаптивными ни теоретически, ни практически. </w:t>
      </w:r>
    </w:p>
    <w:p w:rsidR="00E32B40" w:rsidRPr="002E53EA" w:rsidRDefault="00E32B40" w:rsidP="002E53EA">
      <w:pPr>
        <w:spacing w:after="0" w:line="360" w:lineRule="auto"/>
        <w:ind w:firstLine="851"/>
        <w:rPr>
          <w:rFonts w:ascii="Times New Roman" w:hAnsi="Times New Roman"/>
          <w:sz w:val="28"/>
          <w:szCs w:val="28"/>
        </w:rPr>
      </w:pPr>
      <w:r w:rsidRPr="002E53EA">
        <w:rPr>
          <w:rFonts w:ascii="Times New Roman" w:hAnsi="Times New Roman"/>
          <w:sz w:val="28"/>
          <w:szCs w:val="28"/>
        </w:rPr>
        <w:t xml:space="preserve">Надо сказать, что инновации в практике брачно-семейных отношений негативно оцениваются немалой частью российского населения. Ту же позицию занимают и ученые, от которых зависит многое – от формирования общественного мнения до выработки государственной стратегии семейной политики. Наиболее острыми остаются проблемы полигамии, а также неисполнения семьей ее специфических социальных функций – репродуктивной и социализирующей. Так, малодетность, прогрессирующая в России, - закономерность для обществ западного типа, однако нет сомнений и в том, что рождение и воспитание детей в условиях низкого уровня жизни не может способствовать удовлетворению присущих индивиду потребностей. </w:t>
      </w:r>
    </w:p>
    <w:p w:rsidR="00E32B40" w:rsidRPr="00943A13" w:rsidRDefault="00E32B40" w:rsidP="002E53EA">
      <w:pPr>
        <w:spacing w:after="0" w:line="360" w:lineRule="auto"/>
        <w:ind w:firstLine="851"/>
        <w:rPr>
          <w:rFonts w:ascii="Times New Roman" w:hAnsi="Times New Roman"/>
          <w:sz w:val="28"/>
          <w:szCs w:val="28"/>
          <w:lang w:val="en-US"/>
        </w:rPr>
      </w:pPr>
      <w:r w:rsidRPr="002E53EA">
        <w:rPr>
          <w:rFonts w:ascii="Times New Roman" w:hAnsi="Times New Roman"/>
          <w:sz w:val="28"/>
          <w:szCs w:val="28"/>
        </w:rPr>
        <w:t xml:space="preserve">Таким образом, субъектно-центрический подход как в теории социологии, так и в социальной практике позволяет обратить внимание не столько на самого индивида, сколько на семейную группу и продумать систему мер, которая могла бы создать необходимые и достаточные условия для ее устойчивого функционирования, повышения роли и авторитета как в индивидуальном, так и в общественном сознании. </w:t>
      </w:r>
      <w:r>
        <w:rPr>
          <w:rFonts w:ascii="Times New Roman" w:hAnsi="Times New Roman"/>
          <w:sz w:val="28"/>
          <w:szCs w:val="28"/>
          <w:lang w:val="en-US"/>
        </w:rPr>
        <w:t>[5.c.302]</w:t>
      </w:r>
    </w:p>
    <w:p w:rsidR="00E32B40" w:rsidRPr="002E53EA" w:rsidRDefault="00E32B40" w:rsidP="002E53EA">
      <w:pPr>
        <w:spacing w:after="0" w:line="360" w:lineRule="auto"/>
        <w:ind w:firstLine="851"/>
        <w:rPr>
          <w:rFonts w:ascii="Times New Roman" w:hAnsi="Times New Roman"/>
          <w:sz w:val="28"/>
          <w:szCs w:val="28"/>
        </w:rPr>
      </w:pPr>
      <w:r w:rsidRPr="002E53EA">
        <w:rPr>
          <w:rFonts w:ascii="Times New Roman" w:hAnsi="Times New Roman"/>
          <w:sz w:val="28"/>
          <w:szCs w:val="28"/>
        </w:rPr>
        <w:t xml:space="preserve">Несмотря на все обстоятельства, семья, которую репрезентируют наши респонденты, исходя из собственных оценок, представлений, социального и брачно-семейного опыта, - полная, нуклеарная, имеющая автономию, находящаяся преимущественно в зарегистрированном браке. Предпочитаемое число членов семьи в среднем - 3,6 человека, число детей - 1,8. В такой идеальной семье двое работающих. Опрошенные предпочитают городские условия. Такой тип семьи соответствует индустриальному обществу и может быть обозначен как модернистская семья. В российском социуме он значительно преобладает над традиционным типом, сохранившимся у пожилых супружеских пар, в семьях, проживающих в удаленных от города населенных пунктах, в семьях, стиль жизни которых соответствует строгим канонам ислама или христианства. </w:t>
      </w:r>
    </w:p>
    <w:p w:rsidR="00E32B40" w:rsidRPr="00943A13" w:rsidRDefault="00E32B40" w:rsidP="002E53EA">
      <w:pPr>
        <w:spacing w:after="0" w:line="360" w:lineRule="auto"/>
        <w:ind w:firstLine="851"/>
        <w:rPr>
          <w:rFonts w:ascii="Times New Roman" w:hAnsi="Times New Roman"/>
          <w:sz w:val="28"/>
          <w:szCs w:val="28"/>
          <w:lang w:val="en-US"/>
        </w:rPr>
      </w:pPr>
      <w:r w:rsidRPr="002E53EA">
        <w:rPr>
          <w:rFonts w:ascii="Times New Roman" w:hAnsi="Times New Roman"/>
          <w:sz w:val="28"/>
          <w:szCs w:val="28"/>
        </w:rPr>
        <w:t xml:space="preserve">Другой репрезентированный вариант современной структуры – семья неполная, в незарегистрированном браке, одно- или двухдетная. Эта модель объективно более соответствует постиндустриальному обществу с его социальной мобильностью, высоким уровнем развития научных и промышленных технологий, информатизации, а значит, и большим значением профессионализма, трудно совмещающимся с выполнением семейных обязанностей. В условиях осуществления социальных реформ этот вариант семьи укрепил свои позиции, получив в общественном сознании статус полноценной и конвенциальной социальной структуры. </w:t>
      </w:r>
      <w:r w:rsidRPr="00943A13">
        <w:rPr>
          <w:rFonts w:ascii="Times New Roman" w:hAnsi="Times New Roman"/>
          <w:sz w:val="28"/>
          <w:szCs w:val="28"/>
        </w:rPr>
        <w:t>[26.</w:t>
      </w:r>
      <w:r>
        <w:rPr>
          <w:rFonts w:ascii="Times New Roman" w:hAnsi="Times New Roman"/>
          <w:sz w:val="28"/>
          <w:szCs w:val="28"/>
          <w:lang w:val="en-US"/>
        </w:rPr>
        <w:t>c.69]</w:t>
      </w:r>
    </w:p>
    <w:p w:rsidR="00E32B40" w:rsidRDefault="00E32B40" w:rsidP="002E53EA">
      <w:pPr>
        <w:spacing w:after="0" w:line="360" w:lineRule="auto"/>
        <w:ind w:firstLine="851"/>
        <w:rPr>
          <w:rFonts w:ascii="Times New Roman" w:hAnsi="Times New Roman"/>
          <w:sz w:val="28"/>
          <w:szCs w:val="28"/>
        </w:rPr>
      </w:pPr>
      <w:r w:rsidRPr="002E53EA">
        <w:rPr>
          <w:rFonts w:ascii="Times New Roman" w:hAnsi="Times New Roman"/>
          <w:sz w:val="28"/>
          <w:szCs w:val="28"/>
        </w:rPr>
        <w:t>Следует отметить и тот момент, что российская семья демонстрирует тенденцию к запаздыванию за происходящими социально-экономическими переменами. Самостоятельный, без помощи государства, выход из экономических трудностей не состоялся. Ситуация в брачно-семейной сфере такова, что возвращение семьи к успешному и экономически стабильному функционированию станет возможным только после выхода из экономического кризиса и создания благоприятных условий для социально желательного варианта ее структуры.</w:t>
      </w:r>
    </w:p>
    <w:p w:rsidR="00E32B40" w:rsidRDefault="00E32B40" w:rsidP="00111E89">
      <w:pPr>
        <w:spacing w:after="0" w:line="360" w:lineRule="auto"/>
        <w:ind w:firstLine="567"/>
      </w:pPr>
      <w:r w:rsidRPr="00B8386B">
        <w:rPr>
          <w:rFonts w:ascii="Times New Roman" w:hAnsi="Times New Roman"/>
          <w:sz w:val="28"/>
          <w:szCs w:val="28"/>
        </w:rPr>
        <w:t xml:space="preserve">В </w:t>
      </w:r>
      <w:r>
        <w:rPr>
          <w:rFonts w:ascii="Times New Roman" w:hAnsi="Times New Roman"/>
          <w:sz w:val="28"/>
          <w:szCs w:val="28"/>
        </w:rPr>
        <w:t>данной курсовой работе</w:t>
      </w:r>
      <w:r w:rsidRPr="00B8386B">
        <w:rPr>
          <w:rFonts w:ascii="Times New Roman" w:hAnsi="Times New Roman"/>
          <w:sz w:val="28"/>
          <w:szCs w:val="28"/>
        </w:rPr>
        <w:t xml:space="preserve"> разработана теория семьи как теория материального и духовного воспроизводства человеческих поколений. Дано теоретическое обоснование культуры брачно-семейных отношений, рассмотрены семья как специфический вид деятельности. Философия человека, философия семьи и философия образования анализируются как часть и целое. </w:t>
      </w:r>
    </w:p>
    <w:p w:rsidR="00E32B40" w:rsidRPr="002E53EA" w:rsidRDefault="00E32B40" w:rsidP="002E53EA">
      <w:pPr>
        <w:spacing w:after="0" w:line="360" w:lineRule="auto"/>
        <w:ind w:firstLine="851"/>
        <w:rPr>
          <w:rFonts w:ascii="Times New Roman" w:hAnsi="Times New Roman"/>
          <w:sz w:val="28"/>
          <w:szCs w:val="28"/>
        </w:rPr>
      </w:pPr>
    </w:p>
    <w:p w:rsidR="00E32B40" w:rsidRPr="002E53EA" w:rsidRDefault="00E32B40" w:rsidP="002E53EA">
      <w:pPr>
        <w:spacing w:after="0" w:line="360" w:lineRule="auto"/>
        <w:ind w:firstLine="851"/>
        <w:rPr>
          <w:rFonts w:ascii="Times New Roman" w:hAnsi="Times New Roman"/>
          <w:sz w:val="28"/>
          <w:szCs w:val="28"/>
        </w:rPr>
      </w:pPr>
    </w:p>
    <w:p w:rsidR="00E32B40" w:rsidRDefault="00E32B40" w:rsidP="001B6F94">
      <w:pPr>
        <w:spacing w:after="0" w:line="360" w:lineRule="auto"/>
        <w:rPr>
          <w:rFonts w:ascii="Times New Roman" w:hAnsi="Times New Roman"/>
          <w:b/>
          <w:sz w:val="32"/>
          <w:szCs w:val="32"/>
        </w:rPr>
      </w:pPr>
    </w:p>
    <w:p w:rsidR="00E32B40" w:rsidRDefault="00E32B40" w:rsidP="001B6F94">
      <w:pPr>
        <w:spacing w:after="0" w:line="360" w:lineRule="auto"/>
        <w:rPr>
          <w:rFonts w:ascii="Times New Roman" w:hAnsi="Times New Roman"/>
          <w:b/>
          <w:sz w:val="32"/>
          <w:szCs w:val="32"/>
        </w:rPr>
      </w:pPr>
    </w:p>
    <w:p w:rsidR="00E32B40" w:rsidRDefault="00E32B40" w:rsidP="001B6F94">
      <w:pPr>
        <w:spacing w:after="0" w:line="360" w:lineRule="auto"/>
        <w:rPr>
          <w:rFonts w:ascii="Times New Roman" w:hAnsi="Times New Roman"/>
          <w:b/>
          <w:sz w:val="32"/>
          <w:szCs w:val="32"/>
        </w:rPr>
      </w:pPr>
    </w:p>
    <w:p w:rsidR="00E32B40" w:rsidRDefault="00E32B40" w:rsidP="001B6F94">
      <w:pPr>
        <w:spacing w:after="0" w:line="360" w:lineRule="auto"/>
        <w:rPr>
          <w:rFonts w:ascii="Times New Roman" w:hAnsi="Times New Roman"/>
          <w:b/>
          <w:sz w:val="32"/>
          <w:szCs w:val="32"/>
        </w:rPr>
      </w:pPr>
    </w:p>
    <w:p w:rsidR="00E32B40" w:rsidRDefault="00E32B40" w:rsidP="000B02F2">
      <w:pPr>
        <w:spacing w:after="0" w:line="360" w:lineRule="auto"/>
        <w:jc w:val="center"/>
        <w:rPr>
          <w:rFonts w:ascii="Times New Roman" w:hAnsi="Times New Roman"/>
          <w:b/>
          <w:sz w:val="28"/>
          <w:szCs w:val="28"/>
          <w:lang w:val="en-US"/>
        </w:rPr>
      </w:pPr>
      <w:r w:rsidRPr="00DA3701">
        <w:rPr>
          <w:rFonts w:ascii="Times New Roman" w:hAnsi="Times New Roman"/>
          <w:b/>
          <w:sz w:val="28"/>
          <w:szCs w:val="28"/>
        </w:rPr>
        <w:t>Список используемой литературы</w:t>
      </w:r>
    </w:p>
    <w:p w:rsidR="00E32B40" w:rsidRPr="004A2426" w:rsidRDefault="00E32B40" w:rsidP="000B02F2">
      <w:pPr>
        <w:spacing w:after="0" w:line="360" w:lineRule="auto"/>
        <w:jc w:val="center"/>
        <w:rPr>
          <w:rFonts w:ascii="Times New Roman" w:hAnsi="Times New Roman"/>
          <w:b/>
          <w:sz w:val="28"/>
          <w:szCs w:val="28"/>
          <w:lang w:val="en-US"/>
        </w:rPr>
      </w:pP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Кузьмин А.И. Курс лекций "Основы демографии" Семья и семейная структура населения.</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8077A6">
        <w:rPr>
          <w:rFonts w:ascii="Times New Roman" w:hAnsi="Times New Roman"/>
          <w:sz w:val="28"/>
          <w:szCs w:val="28"/>
        </w:rPr>
        <w:t>http://ru.wikipedia.org</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И. Медведева, Т. Шилова «Демографическая война против России» Москва 2000г</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Медков В.М. Демография. – М., 2003. – с. 173.</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Панкова Л. М. «Человек и семья» (Философский анализ формирования культуры брачно-семейных отношений); Санкт-Петербург, 2003 404 c.</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8077A6">
        <w:rPr>
          <w:rFonts w:ascii="Times New Roman" w:hAnsi="Times New Roman"/>
          <w:sz w:val="28"/>
          <w:szCs w:val="28"/>
        </w:rPr>
        <w:t>http://websites.pfu.edu.ru/IDO/ffec/</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Волков А.Г. «Семья как объект демографии», М., 2000г.</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Елизаров В.В. «Демографическая ситуация и проблемы семейной политики»/ Социс, 2002г., №2</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И. Медведева, Т. Шилова «Демографическая война против России» Москва 2000г.</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Борисов В.А. Демография. - М.: Издательский дом NOTA BENE, 1999. – 272с</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Семенов Ю.И. Происхождение брака и семьи. М., 2000. С. 74</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Антонов А.И. Микросоциология семьи: методология исследования структур и процессов. М.: Издат. Дом Nota Bene, 1998</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Карцева Л.В. Российская семья на рубеже двух веков. Казань: Школа, 2001.</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Карцева Л.В. Семья в условиях трансформации российского общества: теоретическая модель и эмпирическая реальность: Дисс… докт. социол. наук. Казань, 2002.</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8077A6">
        <w:rPr>
          <w:rFonts w:ascii="Times New Roman" w:hAnsi="Times New Roman"/>
          <w:sz w:val="28"/>
          <w:szCs w:val="28"/>
        </w:rPr>
        <w:t>http://www.ido.rudn.ru</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Г.И. Богданова «Российские женщины и европейская культура» Санкт-Петербургское философское общество, 2001. С.187-191</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8077A6">
        <w:rPr>
          <w:rFonts w:ascii="Times New Roman" w:hAnsi="Times New Roman"/>
          <w:sz w:val="28"/>
          <w:szCs w:val="28"/>
        </w:rPr>
        <w:t>http://referat.yabotanik.ru</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Семейно-брачные отношения и некоторые тенденции их развития / А.А. Возьмитель, Г.И. Осадчая, А.В. Носкова, В.Я. Красниковский и др.; ред. А.А. Возьмитель и Г.И. Осадчая // Образ жизни в советской и постсоветской России: динамика изменений. – М.: РГСУ, 2009. – С. 149-169.</w:t>
      </w:r>
    </w:p>
    <w:p w:rsidR="00E32B40" w:rsidRPr="004A2426" w:rsidRDefault="00E32B40" w:rsidP="0033709D">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Смирнова И.В. Демография: Учебно-методическое пособие / Филиал СЗАГС в г. Калуга. – Калуга, 2004. – 138с.</w:t>
      </w:r>
    </w:p>
    <w:p w:rsidR="00E32B40" w:rsidRPr="004A2426" w:rsidRDefault="00E32B40" w:rsidP="00A30E69">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Ржевская С.В.Издатель -ЛогосГод ;Cерия - Новая университетская библиотека-2005г.</w:t>
      </w:r>
    </w:p>
    <w:p w:rsidR="00E32B40" w:rsidRPr="004A2426" w:rsidRDefault="00E32B40" w:rsidP="00A30E69">
      <w:pPr>
        <w:pStyle w:val="11"/>
        <w:numPr>
          <w:ilvl w:val="0"/>
          <w:numId w:val="11"/>
        </w:numPr>
        <w:spacing w:after="0" w:line="360" w:lineRule="auto"/>
        <w:rPr>
          <w:rFonts w:ascii="Times New Roman" w:hAnsi="Times New Roman"/>
          <w:sz w:val="28"/>
          <w:szCs w:val="28"/>
        </w:rPr>
      </w:pPr>
      <w:r w:rsidRPr="004A2426">
        <w:rPr>
          <w:rFonts w:ascii="Times New Roman" w:hAnsi="Times New Roman"/>
          <w:sz w:val="28"/>
          <w:szCs w:val="28"/>
        </w:rPr>
        <w:t xml:space="preserve"> Бутов В.И., Игнатов В.Г. Демография. – М., 2003</w:t>
      </w:r>
    </w:p>
    <w:p w:rsidR="00E32B40" w:rsidRPr="004A2426" w:rsidRDefault="00E32B40" w:rsidP="008E72AB">
      <w:pPr>
        <w:pStyle w:val="11"/>
        <w:numPr>
          <w:ilvl w:val="0"/>
          <w:numId w:val="11"/>
        </w:numPr>
        <w:spacing w:line="360" w:lineRule="auto"/>
        <w:jc w:val="both"/>
        <w:rPr>
          <w:rStyle w:val="a4"/>
          <w:rFonts w:ascii="Times New Roman" w:hAnsi="Times New Roman"/>
          <w:i w:val="0"/>
          <w:iCs w:val="0"/>
          <w:sz w:val="28"/>
          <w:szCs w:val="28"/>
        </w:rPr>
      </w:pPr>
      <w:r w:rsidRPr="004A2426">
        <w:rPr>
          <w:rStyle w:val="a5"/>
          <w:rFonts w:ascii="Times New Roman" w:hAnsi="Times New Roman"/>
          <w:b w:val="0"/>
          <w:sz w:val="28"/>
          <w:szCs w:val="28"/>
        </w:rPr>
        <w:t>Синельников А.Б.</w:t>
      </w:r>
      <w:r w:rsidRPr="004A2426">
        <w:rPr>
          <w:rStyle w:val="a4"/>
          <w:rFonts w:ascii="Times New Roman" w:hAnsi="Times New Roman"/>
          <w:sz w:val="28"/>
          <w:szCs w:val="28"/>
        </w:rPr>
        <w:t xml:space="preserve"> Брак </w:t>
      </w:r>
      <w:r w:rsidRPr="004A2426">
        <w:rPr>
          <w:rStyle w:val="a4"/>
          <w:rFonts w:ascii="Times New Roman" w:hAnsi="Times New Roman"/>
          <w:i w:val="0"/>
          <w:sz w:val="28"/>
          <w:szCs w:val="28"/>
        </w:rPr>
        <w:t>// Социальная энциклопедия. М., 2000.</w:t>
      </w:r>
    </w:p>
    <w:p w:rsidR="00E32B40" w:rsidRPr="004A2426" w:rsidRDefault="00E32B40" w:rsidP="008E72AB">
      <w:pPr>
        <w:pStyle w:val="11"/>
        <w:numPr>
          <w:ilvl w:val="0"/>
          <w:numId w:val="11"/>
        </w:numPr>
        <w:spacing w:line="360" w:lineRule="auto"/>
        <w:jc w:val="both"/>
        <w:rPr>
          <w:rStyle w:val="apple-style-span"/>
          <w:rFonts w:ascii="Times New Roman" w:hAnsi="Times New Roman"/>
          <w:color w:val="000000"/>
          <w:sz w:val="28"/>
          <w:szCs w:val="28"/>
        </w:rPr>
      </w:pPr>
      <w:r w:rsidRPr="004A2426">
        <w:rPr>
          <w:rStyle w:val="apple-style-span"/>
          <w:rFonts w:ascii="Times New Roman" w:hAnsi="Times New Roman"/>
          <w:color w:val="000000"/>
          <w:sz w:val="28"/>
          <w:szCs w:val="28"/>
        </w:rPr>
        <w:t>Основы психологии семьи и семейного консультирования: Учеб. пособие для студ. высш. учеб. заведений / Под общ. ред. Н.Н. Посысоева. – М.: ВЛАДОС-ПРЕСС, 2004.</w:t>
      </w:r>
    </w:p>
    <w:p w:rsidR="00E32B40" w:rsidRPr="004A2426" w:rsidRDefault="00E32B40" w:rsidP="008E72AB">
      <w:pPr>
        <w:pStyle w:val="11"/>
        <w:numPr>
          <w:ilvl w:val="0"/>
          <w:numId w:val="11"/>
        </w:numPr>
        <w:spacing w:line="360" w:lineRule="auto"/>
        <w:jc w:val="both"/>
        <w:rPr>
          <w:rStyle w:val="apple-style-span"/>
          <w:rFonts w:ascii="Times New Roman" w:hAnsi="Times New Roman"/>
          <w:color w:val="000000"/>
          <w:sz w:val="28"/>
          <w:szCs w:val="28"/>
        </w:rPr>
      </w:pPr>
      <w:r w:rsidRPr="004A2426">
        <w:rPr>
          <w:rStyle w:val="40"/>
          <w:rFonts w:ascii="Times New Roman" w:hAnsi="Times New Roman"/>
          <w:b w:val="0"/>
          <w:color w:val="000000"/>
          <w:sz w:val="28"/>
          <w:szCs w:val="28"/>
        </w:rPr>
        <w:t xml:space="preserve"> </w:t>
      </w:r>
      <w:r w:rsidRPr="004A2426">
        <w:rPr>
          <w:rStyle w:val="apple-style-span"/>
          <w:rFonts w:ascii="Times New Roman" w:hAnsi="Times New Roman"/>
          <w:color w:val="000000"/>
          <w:sz w:val="28"/>
          <w:szCs w:val="28"/>
        </w:rPr>
        <w:t>Антонов А.И., Сорокин С.А. Судьба семьи в России XXI века. – М.: Грааль, 2000.</w:t>
      </w:r>
    </w:p>
    <w:p w:rsidR="00E32B40" w:rsidRPr="00AB2840" w:rsidRDefault="00E32B40" w:rsidP="008E72AB">
      <w:pPr>
        <w:pStyle w:val="11"/>
        <w:numPr>
          <w:ilvl w:val="0"/>
          <w:numId w:val="11"/>
        </w:numPr>
        <w:spacing w:line="360" w:lineRule="auto"/>
        <w:ind w:right="-766"/>
        <w:rPr>
          <w:rFonts w:ascii="Times New Roman" w:hAnsi="Times New Roman"/>
          <w:sz w:val="28"/>
          <w:szCs w:val="28"/>
        </w:rPr>
      </w:pPr>
      <w:r w:rsidRPr="004A2426">
        <w:rPr>
          <w:rFonts w:ascii="Times New Roman" w:hAnsi="Times New Roman"/>
          <w:sz w:val="28"/>
          <w:szCs w:val="28"/>
        </w:rPr>
        <w:t>Об основных тенденциях развития демографической ситуации в России до 2015 г., М., 2001г.</w:t>
      </w:r>
    </w:p>
    <w:p w:rsidR="00E32B40" w:rsidRPr="00A30E69" w:rsidRDefault="00E32B40" w:rsidP="004A2426">
      <w:pPr>
        <w:pStyle w:val="11"/>
        <w:spacing w:after="0" w:line="360" w:lineRule="auto"/>
        <w:rPr>
          <w:rFonts w:ascii="Times New Roman" w:hAnsi="Times New Roman"/>
          <w:b/>
          <w:sz w:val="28"/>
          <w:szCs w:val="28"/>
        </w:rPr>
      </w:pPr>
      <w:bookmarkStart w:id="5" w:name="_GoBack"/>
      <w:bookmarkEnd w:id="5"/>
    </w:p>
    <w:sectPr w:rsidR="00E32B40" w:rsidRPr="00A30E69" w:rsidSect="008354C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B40" w:rsidRDefault="00E32B40" w:rsidP="00BC6E91">
      <w:pPr>
        <w:spacing w:after="0" w:line="240" w:lineRule="auto"/>
      </w:pPr>
      <w:r>
        <w:separator/>
      </w:r>
    </w:p>
  </w:endnote>
  <w:endnote w:type="continuationSeparator" w:id="0">
    <w:p w:rsidR="00E32B40" w:rsidRDefault="00E32B40" w:rsidP="00BC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B40" w:rsidRDefault="00E32B4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B40" w:rsidRDefault="00E32B4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B40" w:rsidRDefault="00E32B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B40" w:rsidRDefault="00E32B40" w:rsidP="00BC6E91">
      <w:pPr>
        <w:spacing w:after="0" w:line="240" w:lineRule="auto"/>
      </w:pPr>
      <w:r>
        <w:separator/>
      </w:r>
    </w:p>
  </w:footnote>
  <w:footnote w:type="continuationSeparator" w:id="0">
    <w:p w:rsidR="00E32B40" w:rsidRDefault="00E32B40" w:rsidP="00BC6E91">
      <w:pPr>
        <w:spacing w:after="0" w:line="240" w:lineRule="auto"/>
      </w:pPr>
      <w:r>
        <w:continuationSeparator/>
      </w:r>
    </w:p>
  </w:footnote>
  <w:footnote w:id="1">
    <w:p w:rsidR="00E32B40" w:rsidRDefault="00E32B40" w:rsidP="00BC6E91">
      <w:pPr>
        <w:jc w:val="both"/>
        <w:rPr>
          <w:sz w:val="20"/>
          <w:szCs w:val="20"/>
        </w:rPr>
      </w:pPr>
      <w:r>
        <w:rPr>
          <w:rStyle w:val="a6"/>
          <w:sz w:val="20"/>
          <w:szCs w:val="20"/>
        </w:rPr>
        <w:footnoteRef/>
      </w:r>
      <w:r>
        <w:rPr>
          <w:sz w:val="20"/>
          <w:szCs w:val="20"/>
        </w:rPr>
        <w:t xml:space="preserve"> Медков В.М. Демография. – М., 2003. – с. 173.</w:t>
      </w:r>
    </w:p>
    <w:p w:rsidR="00E32B40" w:rsidRDefault="00E32B40" w:rsidP="00BC6E91">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B40" w:rsidRDefault="00E32B4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B40" w:rsidRDefault="00E32B40">
    <w:pPr>
      <w:pStyle w:val="a8"/>
      <w:jc w:val="center"/>
    </w:pPr>
    <w:r>
      <w:fldChar w:fldCharType="begin"/>
    </w:r>
    <w:r>
      <w:instrText xml:space="preserve"> PAGE   \* MERGEFORMAT </w:instrText>
    </w:r>
    <w:r>
      <w:fldChar w:fldCharType="separate"/>
    </w:r>
    <w:r w:rsidR="003B6BC7">
      <w:rPr>
        <w:noProof/>
      </w:rPr>
      <w:t>1</w:t>
    </w:r>
    <w:r>
      <w:fldChar w:fldCharType="end"/>
    </w:r>
  </w:p>
  <w:p w:rsidR="00E32B40" w:rsidRDefault="00E32B4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B40" w:rsidRDefault="00E32B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5258"/>
    <w:multiLevelType w:val="multilevel"/>
    <w:tmpl w:val="8A00B502"/>
    <w:lvl w:ilvl="0">
      <w:start w:val="1"/>
      <w:numFmt w:val="decimal"/>
      <w:lvlText w:val="%1"/>
      <w:lvlJc w:val="left"/>
      <w:pPr>
        <w:ind w:left="375" w:hanging="375"/>
      </w:pPr>
      <w:rPr>
        <w:rFonts w:cs="Times New Roman" w:hint="default"/>
        <w:color w:val="000000"/>
      </w:rPr>
    </w:lvl>
    <w:lvl w:ilvl="1">
      <w:start w:val="1"/>
      <w:numFmt w:val="decimal"/>
      <w:lvlText w:val="%1.%2"/>
      <w:lvlJc w:val="left"/>
      <w:pPr>
        <w:ind w:left="645" w:hanging="375"/>
      </w:pPr>
      <w:rPr>
        <w:rFonts w:cs="Times New Roman" w:hint="default"/>
        <w:color w:val="000000"/>
      </w:rPr>
    </w:lvl>
    <w:lvl w:ilvl="2">
      <w:start w:val="1"/>
      <w:numFmt w:val="decimal"/>
      <w:lvlText w:val="%1.%2.%3"/>
      <w:lvlJc w:val="left"/>
      <w:pPr>
        <w:ind w:left="1260" w:hanging="720"/>
      </w:pPr>
      <w:rPr>
        <w:rFonts w:cs="Times New Roman" w:hint="default"/>
        <w:color w:val="000000"/>
      </w:rPr>
    </w:lvl>
    <w:lvl w:ilvl="3">
      <w:start w:val="1"/>
      <w:numFmt w:val="decimal"/>
      <w:lvlText w:val="%1.%2.%3.%4"/>
      <w:lvlJc w:val="left"/>
      <w:pPr>
        <w:ind w:left="1890" w:hanging="1080"/>
      </w:pPr>
      <w:rPr>
        <w:rFonts w:cs="Times New Roman" w:hint="default"/>
        <w:color w:val="000000"/>
      </w:rPr>
    </w:lvl>
    <w:lvl w:ilvl="4">
      <w:start w:val="1"/>
      <w:numFmt w:val="decimal"/>
      <w:lvlText w:val="%1.%2.%3.%4.%5"/>
      <w:lvlJc w:val="left"/>
      <w:pPr>
        <w:ind w:left="2160" w:hanging="1080"/>
      </w:pPr>
      <w:rPr>
        <w:rFonts w:cs="Times New Roman" w:hint="default"/>
        <w:color w:val="000000"/>
      </w:rPr>
    </w:lvl>
    <w:lvl w:ilvl="5">
      <w:start w:val="1"/>
      <w:numFmt w:val="decimal"/>
      <w:lvlText w:val="%1.%2.%3.%4.%5.%6"/>
      <w:lvlJc w:val="left"/>
      <w:pPr>
        <w:ind w:left="2790" w:hanging="1440"/>
      </w:pPr>
      <w:rPr>
        <w:rFonts w:cs="Times New Roman" w:hint="default"/>
        <w:color w:val="000000"/>
      </w:rPr>
    </w:lvl>
    <w:lvl w:ilvl="6">
      <w:start w:val="1"/>
      <w:numFmt w:val="decimal"/>
      <w:lvlText w:val="%1.%2.%3.%4.%5.%6.%7"/>
      <w:lvlJc w:val="left"/>
      <w:pPr>
        <w:ind w:left="3060" w:hanging="1440"/>
      </w:pPr>
      <w:rPr>
        <w:rFonts w:cs="Times New Roman" w:hint="default"/>
        <w:color w:val="000000"/>
      </w:rPr>
    </w:lvl>
    <w:lvl w:ilvl="7">
      <w:start w:val="1"/>
      <w:numFmt w:val="decimal"/>
      <w:lvlText w:val="%1.%2.%3.%4.%5.%6.%7.%8"/>
      <w:lvlJc w:val="left"/>
      <w:pPr>
        <w:ind w:left="3690" w:hanging="1800"/>
      </w:pPr>
      <w:rPr>
        <w:rFonts w:cs="Times New Roman" w:hint="default"/>
        <w:color w:val="000000"/>
      </w:rPr>
    </w:lvl>
    <w:lvl w:ilvl="8">
      <w:start w:val="1"/>
      <w:numFmt w:val="decimal"/>
      <w:lvlText w:val="%1.%2.%3.%4.%5.%6.%7.%8.%9"/>
      <w:lvlJc w:val="left"/>
      <w:pPr>
        <w:ind w:left="4320" w:hanging="2160"/>
      </w:pPr>
      <w:rPr>
        <w:rFonts w:cs="Times New Roman" w:hint="default"/>
        <w:color w:val="000000"/>
      </w:rPr>
    </w:lvl>
  </w:abstractNum>
  <w:abstractNum w:abstractNumId="1">
    <w:nsid w:val="022E5B31"/>
    <w:multiLevelType w:val="multilevel"/>
    <w:tmpl w:val="648234AE"/>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C536AE7"/>
    <w:multiLevelType w:val="multilevel"/>
    <w:tmpl w:val="DED0880C"/>
    <w:lvl w:ilvl="0">
      <w:start w:val="1"/>
      <w:numFmt w:val="decimal"/>
      <w:lvlText w:val="%1"/>
      <w:lvlJc w:val="left"/>
      <w:pPr>
        <w:ind w:left="375" w:hanging="375"/>
      </w:pPr>
      <w:rPr>
        <w:rFonts w:cs="Times New Roman" w:hint="default"/>
      </w:rPr>
    </w:lvl>
    <w:lvl w:ilvl="1">
      <w:start w:val="2"/>
      <w:numFmt w:val="decimal"/>
      <w:lvlText w:val="%1.%2"/>
      <w:lvlJc w:val="left"/>
      <w:pPr>
        <w:ind w:left="1804" w:hanging="375"/>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3">
    <w:nsid w:val="11F478DF"/>
    <w:multiLevelType w:val="hybridMultilevel"/>
    <w:tmpl w:val="403A49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071BC9"/>
    <w:multiLevelType w:val="multilevel"/>
    <w:tmpl w:val="6B283D2E"/>
    <w:lvl w:ilvl="0">
      <w:start w:val="1"/>
      <w:numFmt w:val="decimal"/>
      <w:lvlText w:val="%1."/>
      <w:lvlJc w:val="left"/>
      <w:pPr>
        <w:ind w:left="525" w:hanging="52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28C42E80"/>
    <w:multiLevelType w:val="multilevel"/>
    <w:tmpl w:val="32229486"/>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8FB6EFE"/>
    <w:multiLevelType w:val="multilevel"/>
    <w:tmpl w:val="D032AEE0"/>
    <w:lvl w:ilvl="0">
      <w:start w:val="2"/>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31AE1895"/>
    <w:multiLevelType w:val="multilevel"/>
    <w:tmpl w:val="7D021B36"/>
    <w:lvl w:ilvl="0">
      <w:start w:val="2"/>
      <w:numFmt w:val="decimal"/>
      <w:lvlText w:val="%1"/>
      <w:lvlJc w:val="left"/>
      <w:pPr>
        <w:ind w:left="375" w:hanging="375"/>
      </w:pPr>
      <w:rPr>
        <w:rFonts w:cs="Times New Roman" w:hint="default"/>
      </w:rPr>
    </w:lvl>
    <w:lvl w:ilvl="1">
      <w:start w:val="1"/>
      <w:numFmt w:val="decimal"/>
      <w:lvlText w:val="%1.%2"/>
      <w:lvlJc w:val="left"/>
      <w:pPr>
        <w:ind w:left="645" w:hanging="375"/>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
    <w:nsid w:val="32855ABD"/>
    <w:multiLevelType w:val="hybridMultilevel"/>
    <w:tmpl w:val="74BCDBE6"/>
    <w:lvl w:ilvl="0" w:tplc="9670F3B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C55D71"/>
    <w:multiLevelType w:val="multilevel"/>
    <w:tmpl w:val="22D2487A"/>
    <w:lvl w:ilvl="0">
      <w:start w:val="1"/>
      <w:numFmt w:val="decimal"/>
      <w:lvlText w:val="%1."/>
      <w:lvlJc w:val="left"/>
      <w:pPr>
        <w:ind w:left="876"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50312E35"/>
    <w:multiLevelType w:val="multilevel"/>
    <w:tmpl w:val="C61EF4DC"/>
    <w:lvl w:ilvl="0">
      <w:start w:val="2"/>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672B33CD"/>
    <w:multiLevelType w:val="multilevel"/>
    <w:tmpl w:val="DEAE79CE"/>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70B8225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719A75C3"/>
    <w:multiLevelType w:val="multilevel"/>
    <w:tmpl w:val="3580BE9C"/>
    <w:lvl w:ilvl="0">
      <w:start w:val="1"/>
      <w:numFmt w:val="decimal"/>
      <w:lvlText w:val="%1"/>
      <w:lvlJc w:val="left"/>
      <w:pPr>
        <w:ind w:left="375" w:hanging="375"/>
      </w:pPr>
      <w:rPr>
        <w:rFonts w:eastAsia="Times New Roman" w:cs="Times New Roman" w:hint="default"/>
        <w:color w:val="000000"/>
      </w:rPr>
    </w:lvl>
    <w:lvl w:ilvl="1">
      <w:start w:val="2"/>
      <w:numFmt w:val="decimal"/>
      <w:lvlText w:val="%1.%2"/>
      <w:lvlJc w:val="left"/>
      <w:pPr>
        <w:ind w:left="645" w:hanging="375"/>
      </w:pPr>
      <w:rPr>
        <w:rFonts w:eastAsia="Times New Roman" w:cs="Times New Roman" w:hint="default"/>
        <w:color w:val="000000"/>
      </w:rPr>
    </w:lvl>
    <w:lvl w:ilvl="2">
      <w:start w:val="1"/>
      <w:numFmt w:val="decimal"/>
      <w:lvlText w:val="%1.%2.%3"/>
      <w:lvlJc w:val="left"/>
      <w:pPr>
        <w:ind w:left="1260" w:hanging="720"/>
      </w:pPr>
      <w:rPr>
        <w:rFonts w:eastAsia="Times New Roman" w:cs="Times New Roman" w:hint="default"/>
        <w:color w:val="000000"/>
      </w:rPr>
    </w:lvl>
    <w:lvl w:ilvl="3">
      <w:start w:val="1"/>
      <w:numFmt w:val="decimal"/>
      <w:lvlText w:val="%1.%2.%3.%4"/>
      <w:lvlJc w:val="left"/>
      <w:pPr>
        <w:ind w:left="1890" w:hanging="1080"/>
      </w:pPr>
      <w:rPr>
        <w:rFonts w:eastAsia="Times New Roman" w:cs="Times New Roman" w:hint="default"/>
        <w:color w:val="000000"/>
      </w:rPr>
    </w:lvl>
    <w:lvl w:ilvl="4">
      <w:start w:val="1"/>
      <w:numFmt w:val="decimal"/>
      <w:lvlText w:val="%1.%2.%3.%4.%5"/>
      <w:lvlJc w:val="left"/>
      <w:pPr>
        <w:ind w:left="2160" w:hanging="1080"/>
      </w:pPr>
      <w:rPr>
        <w:rFonts w:eastAsia="Times New Roman" w:cs="Times New Roman" w:hint="default"/>
        <w:color w:val="000000"/>
      </w:rPr>
    </w:lvl>
    <w:lvl w:ilvl="5">
      <w:start w:val="1"/>
      <w:numFmt w:val="decimal"/>
      <w:lvlText w:val="%1.%2.%3.%4.%5.%6"/>
      <w:lvlJc w:val="left"/>
      <w:pPr>
        <w:ind w:left="2790" w:hanging="1440"/>
      </w:pPr>
      <w:rPr>
        <w:rFonts w:eastAsia="Times New Roman" w:cs="Times New Roman" w:hint="default"/>
        <w:color w:val="000000"/>
      </w:rPr>
    </w:lvl>
    <w:lvl w:ilvl="6">
      <w:start w:val="1"/>
      <w:numFmt w:val="decimal"/>
      <w:lvlText w:val="%1.%2.%3.%4.%5.%6.%7"/>
      <w:lvlJc w:val="left"/>
      <w:pPr>
        <w:ind w:left="3060" w:hanging="1440"/>
      </w:pPr>
      <w:rPr>
        <w:rFonts w:eastAsia="Times New Roman" w:cs="Times New Roman" w:hint="default"/>
        <w:color w:val="000000"/>
      </w:rPr>
    </w:lvl>
    <w:lvl w:ilvl="7">
      <w:start w:val="1"/>
      <w:numFmt w:val="decimal"/>
      <w:lvlText w:val="%1.%2.%3.%4.%5.%6.%7.%8"/>
      <w:lvlJc w:val="left"/>
      <w:pPr>
        <w:ind w:left="3690" w:hanging="1800"/>
      </w:pPr>
      <w:rPr>
        <w:rFonts w:eastAsia="Times New Roman" w:cs="Times New Roman" w:hint="default"/>
        <w:color w:val="000000"/>
      </w:rPr>
    </w:lvl>
    <w:lvl w:ilvl="8">
      <w:start w:val="1"/>
      <w:numFmt w:val="decimal"/>
      <w:lvlText w:val="%1.%2.%3.%4.%5.%6.%7.%8.%9"/>
      <w:lvlJc w:val="left"/>
      <w:pPr>
        <w:ind w:left="4320" w:hanging="2160"/>
      </w:pPr>
      <w:rPr>
        <w:rFonts w:eastAsia="Times New Roman" w:cs="Times New Roman" w:hint="default"/>
        <w:color w:val="000000"/>
      </w:rPr>
    </w:lvl>
  </w:abstractNum>
  <w:abstractNum w:abstractNumId="14">
    <w:nsid w:val="79074F73"/>
    <w:multiLevelType w:val="multilevel"/>
    <w:tmpl w:val="7236F17C"/>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7C563D45"/>
    <w:multiLevelType w:val="multilevel"/>
    <w:tmpl w:val="8D28E416"/>
    <w:lvl w:ilvl="0">
      <w:start w:val="2"/>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8"/>
  </w:num>
  <w:num w:numId="2">
    <w:abstractNumId w:val="10"/>
  </w:num>
  <w:num w:numId="3">
    <w:abstractNumId w:val="9"/>
  </w:num>
  <w:num w:numId="4">
    <w:abstractNumId w:val="11"/>
  </w:num>
  <w:num w:numId="5">
    <w:abstractNumId w:val="12"/>
  </w:num>
  <w:num w:numId="6">
    <w:abstractNumId w:val="5"/>
  </w:num>
  <w:num w:numId="7">
    <w:abstractNumId w:val="2"/>
  </w:num>
  <w:num w:numId="8">
    <w:abstractNumId w:val="15"/>
  </w:num>
  <w:num w:numId="9">
    <w:abstractNumId w:val="14"/>
  </w:num>
  <w:num w:numId="10">
    <w:abstractNumId w:val="4"/>
  </w:num>
  <w:num w:numId="11">
    <w:abstractNumId w:val="3"/>
  </w:num>
  <w:num w:numId="12">
    <w:abstractNumId w:val="6"/>
  </w:num>
  <w:num w:numId="13">
    <w:abstractNumId w:val="13"/>
  </w:num>
  <w:num w:numId="14">
    <w:abstractNumId w:val="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E91"/>
    <w:rsid w:val="000054C6"/>
    <w:rsid w:val="00025FE0"/>
    <w:rsid w:val="000B02F2"/>
    <w:rsid w:val="001019E4"/>
    <w:rsid w:val="00110E89"/>
    <w:rsid w:val="00111E89"/>
    <w:rsid w:val="00144FEC"/>
    <w:rsid w:val="00167646"/>
    <w:rsid w:val="001B6924"/>
    <w:rsid w:val="001B6F94"/>
    <w:rsid w:val="001C5EF3"/>
    <w:rsid w:val="001E2861"/>
    <w:rsid w:val="002548C3"/>
    <w:rsid w:val="00256BC5"/>
    <w:rsid w:val="002D1291"/>
    <w:rsid w:val="002E53EA"/>
    <w:rsid w:val="0033709D"/>
    <w:rsid w:val="003B6BC7"/>
    <w:rsid w:val="003F50B7"/>
    <w:rsid w:val="00453759"/>
    <w:rsid w:val="00472986"/>
    <w:rsid w:val="004A2426"/>
    <w:rsid w:val="004F7EE0"/>
    <w:rsid w:val="00583A8A"/>
    <w:rsid w:val="00587A5E"/>
    <w:rsid w:val="005D3E61"/>
    <w:rsid w:val="00692486"/>
    <w:rsid w:val="006D0F3E"/>
    <w:rsid w:val="006D7953"/>
    <w:rsid w:val="006F341E"/>
    <w:rsid w:val="007243FF"/>
    <w:rsid w:val="007354B9"/>
    <w:rsid w:val="00736053"/>
    <w:rsid w:val="007A0B0C"/>
    <w:rsid w:val="007B3800"/>
    <w:rsid w:val="008077A6"/>
    <w:rsid w:val="008237BE"/>
    <w:rsid w:val="008354C9"/>
    <w:rsid w:val="00877BEA"/>
    <w:rsid w:val="008C6EEE"/>
    <w:rsid w:val="008E72AB"/>
    <w:rsid w:val="00943A13"/>
    <w:rsid w:val="00952149"/>
    <w:rsid w:val="00A30E69"/>
    <w:rsid w:val="00A36A27"/>
    <w:rsid w:val="00AA252D"/>
    <w:rsid w:val="00AB2840"/>
    <w:rsid w:val="00AD414B"/>
    <w:rsid w:val="00B8386B"/>
    <w:rsid w:val="00BC3A9E"/>
    <w:rsid w:val="00BC6E91"/>
    <w:rsid w:val="00CA73E4"/>
    <w:rsid w:val="00CC2D85"/>
    <w:rsid w:val="00CD7865"/>
    <w:rsid w:val="00DA3701"/>
    <w:rsid w:val="00E32B40"/>
    <w:rsid w:val="00E37D57"/>
    <w:rsid w:val="00EF2140"/>
    <w:rsid w:val="00EF25E7"/>
    <w:rsid w:val="00EF4217"/>
    <w:rsid w:val="00F21933"/>
    <w:rsid w:val="00F305B7"/>
    <w:rsid w:val="00F92E4E"/>
    <w:rsid w:val="00FD7617"/>
    <w:rsid w:val="00FF3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25D8BD-2E56-48F2-8347-4696C7CF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4C9"/>
    <w:pPr>
      <w:spacing w:after="200" w:line="276" w:lineRule="auto"/>
    </w:pPr>
    <w:rPr>
      <w:sz w:val="22"/>
      <w:szCs w:val="22"/>
    </w:rPr>
  </w:style>
  <w:style w:type="paragraph" w:styleId="1">
    <w:name w:val="heading 1"/>
    <w:basedOn w:val="a"/>
    <w:next w:val="a"/>
    <w:link w:val="10"/>
    <w:qFormat/>
    <w:rsid w:val="00BC6E91"/>
    <w:pPr>
      <w:keepNext/>
      <w:spacing w:before="240" w:after="60" w:line="240" w:lineRule="auto"/>
      <w:outlineLvl w:val="0"/>
    </w:pPr>
    <w:rPr>
      <w:rFonts w:ascii="Cambria" w:hAnsi="Cambria"/>
      <w:b/>
      <w:bCs/>
      <w:kern w:val="32"/>
      <w:sz w:val="32"/>
      <w:szCs w:val="32"/>
    </w:rPr>
  </w:style>
  <w:style w:type="paragraph" w:styleId="4">
    <w:name w:val="heading 4"/>
    <w:basedOn w:val="a"/>
    <w:next w:val="a"/>
    <w:link w:val="40"/>
    <w:qFormat/>
    <w:rsid w:val="008E72AB"/>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C6E91"/>
    <w:rPr>
      <w:rFonts w:ascii="Cambria" w:hAnsi="Cambria" w:cs="Times New Roman"/>
      <w:b/>
      <w:bCs/>
      <w:kern w:val="32"/>
      <w:sz w:val="32"/>
      <w:szCs w:val="32"/>
    </w:rPr>
  </w:style>
  <w:style w:type="paragraph" w:styleId="a3">
    <w:name w:val="Normal (Web)"/>
    <w:basedOn w:val="a"/>
    <w:rsid w:val="00BC6E91"/>
    <w:pPr>
      <w:spacing w:before="100" w:beforeAutospacing="1" w:after="100" w:afterAutospacing="1" w:line="240" w:lineRule="auto"/>
    </w:pPr>
    <w:rPr>
      <w:rFonts w:ascii="Times New Roman" w:hAnsi="Times New Roman"/>
      <w:color w:val="000000"/>
      <w:sz w:val="24"/>
      <w:szCs w:val="24"/>
    </w:rPr>
  </w:style>
  <w:style w:type="character" w:customStyle="1" w:styleId="apple-style-span">
    <w:name w:val="apple-style-span"/>
    <w:basedOn w:val="a0"/>
    <w:rsid w:val="00BC6E91"/>
    <w:rPr>
      <w:rFonts w:cs="Times New Roman"/>
    </w:rPr>
  </w:style>
  <w:style w:type="character" w:customStyle="1" w:styleId="apple-converted-space">
    <w:name w:val="apple-converted-space"/>
    <w:basedOn w:val="a0"/>
    <w:rsid w:val="00BC6E91"/>
    <w:rPr>
      <w:rFonts w:cs="Times New Roman"/>
    </w:rPr>
  </w:style>
  <w:style w:type="paragraph" w:customStyle="1" w:styleId="cheader">
    <w:name w:val="cheader"/>
    <w:basedOn w:val="a"/>
    <w:rsid w:val="00BC6E91"/>
    <w:pPr>
      <w:spacing w:before="100" w:beforeAutospacing="1" w:after="100" w:afterAutospacing="1" w:line="240" w:lineRule="auto"/>
    </w:pPr>
    <w:rPr>
      <w:rFonts w:ascii="Times New Roman" w:hAnsi="Times New Roman"/>
      <w:sz w:val="24"/>
      <w:szCs w:val="24"/>
    </w:rPr>
  </w:style>
  <w:style w:type="character" w:styleId="a4">
    <w:name w:val="Emphasis"/>
    <w:basedOn w:val="a0"/>
    <w:qFormat/>
    <w:rsid w:val="00BC6E91"/>
    <w:rPr>
      <w:rFonts w:cs="Times New Roman"/>
      <w:i/>
      <w:iCs/>
    </w:rPr>
  </w:style>
  <w:style w:type="character" w:styleId="a5">
    <w:name w:val="Strong"/>
    <w:basedOn w:val="a0"/>
    <w:qFormat/>
    <w:rsid w:val="00BC6E91"/>
    <w:rPr>
      <w:rFonts w:cs="Times New Roman"/>
      <w:b/>
      <w:bCs/>
    </w:rPr>
  </w:style>
  <w:style w:type="paragraph" w:customStyle="1" w:styleId="tabh">
    <w:name w:val="tabh"/>
    <w:basedOn w:val="a"/>
    <w:rsid w:val="00BC6E91"/>
    <w:pPr>
      <w:spacing w:before="100" w:beforeAutospacing="1" w:after="100" w:afterAutospacing="1" w:line="240" w:lineRule="auto"/>
    </w:pPr>
    <w:rPr>
      <w:rFonts w:ascii="Times New Roman" w:hAnsi="Times New Roman"/>
      <w:sz w:val="24"/>
      <w:szCs w:val="24"/>
    </w:rPr>
  </w:style>
  <w:style w:type="character" w:styleId="a6">
    <w:name w:val="footnote reference"/>
    <w:basedOn w:val="a0"/>
    <w:rsid w:val="00BC6E91"/>
    <w:rPr>
      <w:rFonts w:cs="Times New Roman"/>
      <w:vertAlign w:val="superscript"/>
    </w:rPr>
  </w:style>
  <w:style w:type="paragraph" w:customStyle="1" w:styleId="11">
    <w:name w:val="Абзац списку1"/>
    <w:basedOn w:val="a"/>
    <w:rsid w:val="00BC6E91"/>
    <w:pPr>
      <w:ind w:left="720"/>
      <w:contextualSpacing/>
    </w:pPr>
  </w:style>
  <w:style w:type="paragraph" w:styleId="a7">
    <w:name w:val="Block Text"/>
    <w:basedOn w:val="a"/>
    <w:rsid w:val="00BC6E91"/>
    <w:pPr>
      <w:tabs>
        <w:tab w:val="left" w:pos="567"/>
      </w:tabs>
      <w:spacing w:after="0" w:line="240" w:lineRule="auto"/>
      <w:ind w:left="-284" w:right="-766" w:firstLine="284"/>
      <w:jc w:val="both"/>
    </w:pPr>
    <w:rPr>
      <w:rFonts w:ascii="Times New Roman" w:hAnsi="Times New Roman"/>
      <w:sz w:val="28"/>
      <w:szCs w:val="28"/>
    </w:rPr>
  </w:style>
  <w:style w:type="paragraph" w:styleId="a8">
    <w:name w:val="header"/>
    <w:basedOn w:val="a"/>
    <w:link w:val="a9"/>
    <w:rsid w:val="001C5EF3"/>
    <w:pPr>
      <w:tabs>
        <w:tab w:val="center" w:pos="4677"/>
        <w:tab w:val="right" w:pos="9355"/>
      </w:tabs>
      <w:spacing w:after="0" w:line="240" w:lineRule="auto"/>
    </w:pPr>
  </w:style>
  <w:style w:type="character" w:customStyle="1" w:styleId="a9">
    <w:name w:val="Верхній колонтитул Знак"/>
    <w:basedOn w:val="a0"/>
    <w:link w:val="a8"/>
    <w:locked/>
    <w:rsid w:val="001C5EF3"/>
    <w:rPr>
      <w:rFonts w:cs="Times New Roman"/>
    </w:rPr>
  </w:style>
  <w:style w:type="paragraph" w:styleId="aa">
    <w:name w:val="footer"/>
    <w:basedOn w:val="a"/>
    <w:link w:val="ab"/>
    <w:semiHidden/>
    <w:rsid w:val="001C5EF3"/>
    <w:pPr>
      <w:tabs>
        <w:tab w:val="center" w:pos="4677"/>
        <w:tab w:val="right" w:pos="9355"/>
      </w:tabs>
      <w:spacing w:after="0" w:line="240" w:lineRule="auto"/>
    </w:pPr>
  </w:style>
  <w:style w:type="character" w:customStyle="1" w:styleId="ab">
    <w:name w:val="Нижній колонтитул Знак"/>
    <w:basedOn w:val="a0"/>
    <w:link w:val="aa"/>
    <w:semiHidden/>
    <w:locked/>
    <w:rsid w:val="001C5EF3"/>
    <w:rPr>
      <w:rFonts w:cs="Times New Roman"/>
    </w:rPr>
  </w:style>
  <w:style w:type="character" w:styleId="ac">
    <w:name w:val="Hyperlink"/>
    <w:basedOn w:val="a0"/>
    <w:rsid w:val="002548C3"/>
    <w:rPr>
      <w:rFonts w:cs="Times New Roman"/>
      <w:color w:val="0000FF"/>
      <w:u w:val="single"/>
    </w:rPr>
  </w:style>
  <w:style w:type="character" w:customStyle="1" w:styleId="40">
    <w:name w:val="Заголовок 4 Знак"/>
    <w:basedOn w:val="a0"/>
    <w:link w:val="4"/>
    <w:semiHidden/>
    <w:locked/>
    <w:rsid w:val="008E72AB"/>
    <w:rPr>
      <w:rFonts w:ascii="Cambria"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8121</Words>
  <Characters>46294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54307</CharactersWithSpaces>
  <SharedDoc>false</SharedDoc>
  <HLinks>
    <vt:vector size="24" baseType="variant">
      <vt:variant>
        <vt:i4>917531</vt:i4>
      </vt:variant>
      <vt:variant>
        <vt:i4>9</vt:i4>
      </vt:variant>
      <vt:variant>
        <vt:i4>0</vt:i4>
      </vt:variant>
      <vt:variant>
        <vt:i4>5</vt:i4>
      </vt:variant>
      <vt:variant>
        <vt:lpwstr>http://referat.yabotanik.ru/</vt:lpwstr>
      </vt:variant>
      <vt:variant>
        <vt:lpwstr/>
      </vt:variant>
      <vt:variant>
        <vt:i4>6291571</vt:i4>
      </vt:variant>
      <vt:variant>
        <vt:i4>6</vt:i4>
      </vt:variant>
      <vt:variant>
        <vt:i4>0</vt:i4>
      </vt:variant>
      <vt:variant>
        <vt:i4>5</vt:i4>
      </vt:variant>
      <vt:variant>
        <vt:lpwstr>http://www.ido.rudn.ru/</vt:lpwstr>
      </vt:variant>
      <vt:variant>
        <vt:lpwstr/>
      </vt:variant>
      <vt:variant>
        <vt:i4>4259870</vt:i4>
      </vt:variant>
      <vt:variant>
        <vt:i4>3</vt:i4>
      </vt:variant>
      <vt:variant>
        <vt:i4>0</vt:i4>
      </vt:variant>
      <vt:variant>
        <vt:i4>5</vt:i4>
      </vt:variant>
      <vt:variant>
        <vt:lpwstr>http://websites.pfu.edu.ru/IDO/ffec/</vt:lpwstr>
      </vt:variant>
      <vt:variant>
        <vt:lpwstr/>
      </vt:variant>
      <vt:variant>
        <vt:i4>524317</vt:i4>
      </vt:variant>
      <vt:variant>
        <vt:i4>0</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2014-08-14T12:41:00Z</dcterms:created>
  <dcterms:modified xsi:type="dcterms:W3CDTF">2014-08-14T12:41:00Z</dcterms:modified>
</cp:coreProperties>
</file>