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0F" w:rsidRPr="008F53B9" w:rsidRDefault="00DA170F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72"/>
        </w:rPr>
      </w:pPr>
    </w:p>
    <w:p w:rsidR="00DA170F" w:rsidRPr="008F53B9" w:rsidRDefault="00DA170F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72"/>
        </w:rPr>
      </w:pPr>
    </w:p>
    <w:p w:rsidR="00DA170F" w:rsidRPr="008F53B9" w:rsidRDefault="00DA170F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</w:p>
    <w:p w:rsidR="00DA170F" w:rsidRPr="008F53B9" w:rsidRDefault="00DA170F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</w:p>
    <w:p w:rsidR="00DA170F" w:rsidRPr="008F53B9" w:rsidRDefault="00DA170F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</w:p>
    <w:p w:rsidR="00DA170F" w:rsidRPr="005A3798" w:rsidRDefault="00DA170F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56A84" w:rsidRPr="005A3798" w:rsidRDefault="00656A84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56A84" w:rsidRPr="005A3798" w:rsidRDefault="00656A84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56A84" w:rsidRPr="005A3798" w:rsidRDefault="00656A84" w:rsidP="00656A84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56A84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  <w:r w:rsidRPr="005A3798">
        <w:rPr>
          <w:rFonts w:ascii="Times New Roman" w:hAnsi="Times New Roman"/>
          <w:noProof/>
          <w:color w:val="000000"/>
          <w:sz w:val="28"/>
          <w:szCs w:val="56"/>
        </w:rPr>
        <w:t>РЕФЕРАТ</w:t>
      </w:r>
      <w:r w:rsidR="00656A84" w:rsidRPr="005A3798">
        <w:rPr>
          <w:rFonts w:ascii="Times New Roman" w:hAnsi="Times New Roman"/>
          <w:noProof/>
          <w:color w:val="000000"/>
          <w:sz w:val="28"/>
          <w:szCs w:val="56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36"/>
        </w:rPr>
        <w:t>НА</w:t>
      </w:r>
      <w:r w:rsidR="00656A84" w:rsidRPr="005A3798"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36"/>
        </w:rPr>
        <w:t>ТЕМУ:</w:t>
      </w:r>
    </w:p>
    <w:p w:rsidR="00FF3403" w:rsidRPr="005A3798" w:rsidRDefault="00656A84" w:rsidP="00656A84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b/>
          <w:noProof/>
          <w:color w:val="000000"/>
          <w:sz w:val="28"/>
          <w:szCs w:val="36"/>
        </w:rPr>
        <w:t>Бронхиальная астма</w:t>
      </w:r>
      <w:r w:rsidR="005A0A4F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и ее лечение</w:t>
      </w: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56A84" w:rsidRPr="005A3798" w:rsidRDefault="00656A84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56A84" w:rsidRPr="005A3798" w:rsidRDefault="00656A84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A170F" w:rsidRPr="005A3798" w:rsidRDefault="00DA170F" w:rsidP="00656A84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32"/>
        </w:rPr>
        <w:t>2009</w:t>
      </w:r>
    </w:p>
    <w:p w:rsidR="00656A84" w:rsidRPr="005A3798" w:rsidRDefault="00656A84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DA170F" w:rsidRPr="005A3798" w:rsidRDefault="00DA170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БРОНХИАЛЬНАЯ АСТМА</w:t>
      </w:r>
      <w:r w:rsidR="006156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(Asthma bronchiale)</w:t>
      </w:r>
    </w:p>
    <w:p w:rsidR="00DA170F" w:rsidRPr="005A3798" w:rsidRDefault="00DA170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C74BF" w:rsidRPr="005A3798" w:rsidRDefault="00DA170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Бронхиальная астма представляет собой заболевание аллергической природы, проявляющееся приступами о</w:t>
      </w:r>
      <w:r w:rsidR="006C74BF" w:rsidRPr="005A3798">
        <w:rPr>
          <w:rFonts w:ascii="Times New Roman" w:hAnsi="Times New Roman"/>
          <w:noProof/>
          <w:color w:val="000000"/>
          <w:sz w:val="28"/>
          <w:szCs w:val="28"/>
        </w:rPr>
        <w:t>дышки экспираторного типа. Одышка возникает вследствие диффузного нарушения проходимости бронхов (спазм мелких бронхов, сопровождающийся отеком слизистой оболочки с выделением в просвет бронхов густого вязкого секрета).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Заболевание бронхиальной астмой возможно в любом возрасте, часто возникает у детей до 10 лет и в возрасте 20—40 лет. Мужчины страдают,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по-видимому,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несколько чаще.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Этиология и патогенез бронхиальной астмы сложны и недостаточно изучены. Являясь по своей сущности аллергическим заболеванием, она развивается в результате повышенной чувствительности (или сенсибилизации) организма к различным аллергенам. Аллергены могут поступать в организм из внешней среды (экзо-, или гетероаллергены) и возникать в самом организме"(эн-до-, или аутоаллергены).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первой группе аллергенов различают инфекционные и неинфекционные. К последним относятся аллергены: а) растительного происхождения (пыльцевые), чаше всего поступающие через дыхательные пути (заболевания, обусловленные сенсибилизацией пыльной, называются поллинозами; протекают в виде сенной лихорадки); б) промышленного происхождения (пестициды, полимеры, хлопковая и шерстяная пыль и др.); в) бытовые (комнатная пыль); г)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животного происхождения (шерсть собак, кошек, пух птиц); аллергенными свойствами обладают также некоторые насекомые (бабочки, жуки, клещи, клопы, тараканы, мухи, их личинки и куколки); д) пищевые (рыба, раки, яйца, молоко, шоколад, лук и др.); е) лекарственные (антибиотики, сульфаниламидные препараты, новокаин и др.). Антибиотики могут выступать в роли аллергенов не только при применении их с лечебной целью, но и при контакте с ними в процессе производства или при проведении инъекций (у медицинских сестер). Неинфекционные аллергены могут проникать в организм различивши путями: ингаляционным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(пыль, продукты химического производства, частицы тел насекомых и т. д.), энтеральным (лекарственные вещества, пищевые продукты), парентеральным (сыворотки, вакцины,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лекарственные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средства).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Инфекционными аллергенами могут быть бактерии, вирусы, грибы (плесень), гельминты, простейшие.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Роль аутоаллергенов при бронхиальной астме еще мало изучена. По-видимому, аутоаллергены могут возникать при инфекционно-воспалительных процессах в бронхах и легких как продукты денатурации тканевых белков под влиянием бактерий и вирусов. Следует учитывать возможность возникновения аутоаллергенов при внелегочных воспалительных процессах, прежде всего при очаговых инфекциях (холецистите, тонзиллите, воспалении околоносовых пазух и др.), а также при неинфекционных процессах (ожогах, отморожениях и др.).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Возможна сенсибилизация и несколькими аллергенами, а разрешающим фактором может быть другой аллерген (парааллерген). Таким образом, при бронхиальной астме могут наблюдаться различные типы аллергических реакций (аллергия, парааллергия, аутоаллергия).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Не все перечисленные выше аллергизирующие факторы являются собственно аллергенами, некоторые из них представляют собой гаптены или полугаптены (это прежде всего относится к промышленным аллергенам). Так, пестициды, полимеры и пластмассы проявляют свое аллергическое действие благодаря проникновению в клетку и соединению с нуклеопротеидами и белками цитоплазмы, после чего в виде аллергена попадают в кровь.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 всем разнообразии этиологических факторов особое значение в развитии бронхиальной астмы имеет инфекционное начало и прежде всего сенсибилизирующее влияние острых и хронических воспалительных процессов в дыхательных путях, играющих основную роль как в развитии бронхиальной астмы, так и в обострении ее. По данным П. К. Булатова, инфекция, локализующаяся в бронхах и легких, в 98 % случаев предшествует первому приступу бронхиальной астмы. Наиболее важное значение следует придавать острому и хроническому бронхиту, острым респираторным заболеваниям, пневмонии, Необходимо учитывать роль других инфекционных процессов, в частности туберкулеза (на что указывал Ф. Г. Яновский), а также аутоиммунных нарушений.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Полагают, что перечисленные выше факторы действуют лишь в условиях наследственной предрасположенности к аллергическим заболеваниям, при изменении эндокринного фона (на это указывают случаи приступов бронхиальной астмы, возникающих в период менструации, при базедовой болезни), после перенесенного нервно-психического потрясения, при изменении метеорологических условий и т. д.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последнее время большое внимание уделяется патохимическим механизмам аллергического процесса при бронхиальной астме. Так, реакция антиген — антитело сопровождается повреждением тканевых базофилов, в результате чего освобождаются различные биологически активные вещества, в частности медленно действующие вещества анафилаксии (SRS — А) или медленно реагирующая субстанция (МРС). Последняя и обусловливает спазм неисчерченной мышечной ткани бронхов, отек слизистой оболочки и повышение секреции желез слизистой оболочки бронхов — дискринию. В патогенезе инфекционно-аллергической формы бронхиальной астмы имеет значение, по-видимому, не только выработка антител, но и образование сенсибилизированных лимфоцитов к антителам бактерий-возбудителей и пораженных тканей.</w:t>
      </w: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последнее время появились данные о роли в патогенезе некоторых форм бронхиальной астмы неиммунных механизмов, при этом предполагается, что заболевание возникает вследствие воздействия аллергена непосредственно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различные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ферментные системы тканей-мишеней. Определенное значение имеют также наследственные факторы: частичная блокада (З-адренергических рецепторов, недостаточность коркового вещества надпочечников.</w:t>
      </w:r>
    </w:p>
    <w:p w:rsidR="00656A84" w:rsidRPr="005A3798" w:rsidRDefault="00656A84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6A84" w:rsidRPr="005A3798" w:rsidRDefault="009C2084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0.5pt;height:262.5pt;visibility:visible">
            <v:imagedata r:id="rId6" o:title=""/>
          </v:shape>
        </w:pict>
      </w:r>
    </w:p>
    <w:p w:rsidR="00656A84" w:rsidRPr="005A3798" w:rsidRDefault="00656A84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C74BF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Патоморфология. У лиц, умерших вследствие асфиксии, обнаруживается вздутие легких. В бронхах — тягучее стекловидное содержимое, образующее как бы слепки бронхов. В нем имеется большое количество эозинофильных гранулоцитов, лимфоцитов, а также спирали Куршманнг, кристаллы Шарко — Лейдена. Отмечается эозинофильная инфильтрация стенок бронхов, утолщение базальной мембраны их слизистой оболочки, гипертрофия мышечных волокон. В связи с тем что смерть при бронхиальной астме наступает в результате различных осложнений или сопутствующих заболеваний (пневмонии, эмфиземы легких, пневмосклероза, бронхоэктазов, изменений в сердце, застойных явлений и т. д.), на вскрытии находят соответствующие изменения.</w:t>
      </w:r>
    </w:p>
    <w:p w:rsidR="00FD1E90" w:rsidRPr="005A3798" w:rsidRDefault="006C74B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Клиника.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Клинические проявления и течение бронхиальной астмы</w:t>
      </w:r>
      <w:r w:rsidR="00FD1E90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отличаются многообразием, что вызывает необходимость ее классификации. В табл. 1 представлена клас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>сификация, предложенная А.Д. Адо и П.</w:t>
      </w:r>
      <w:r w:rsidR="00FD1E90" w:rsidRPr="005A3798">
        <w:rPr>
          <w:rFonts w:ascii="Times New Roman" w:hAnsi="Times New Roman"/>
          <w:noProof/>
          <w:color w:val="000000"/>
          <w:sz w:val="28"/>
          <w:szCs w:val="28"/>
        </w:rPr>
        <w:t>К- Булатовым (1969).</w:t>
      </w:r>
    </w:p>
    <w:p w:rsidR="00FD1E90" w:rsidRPr="005A3798" w:rsidRDefault="00FD1E90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Согласно этой классификации выделяют две основные формы бронхиальной астмы: инфекционно-аллергическую и неинфекционно-аллергическую (атопическую) '. Первая форма (наиболее распространенная) связана с сенсибилизацией организма к бактериальным аллергенам, в том числе к аллергенам условно-патогенных микроорганизмов, находящихся в дыхательных путях, а также в очагах инфекции. Поэтому развитие ее чаше всего обусловлено наличием хронических воспалительных процессов в полости носа, околоносовых пазухах, носоглотке, бронхах и легких; важное значение имеют острые инфекционные (в том числе вирусные) заболевания (пневмония, грипп и др.). Полагают, что в основе этой формы бронхиальной астмы лежит аллергия замедленного типа. Атоническая форма наблюдается у лиц с повышенной чувствительностью к аллергенам неинфекционного происхождения, а также с наследственной предрасположенностью к аллергическим заболеваниям. При небактериальной сенсибилизации наблюдается преимущественно аллергия немедленного типа, Помимо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клинических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форм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различают стадии бронхиальной астмы, которые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отражают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ее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клиническое течение.</w:t>
      </w:r>
    </w:p>
    <w:p w:rsidR="00FD1E90" w:rsidRPr="005A3798" w:rsidRDefault="00FD1E90" w:rsidP="00656A84">
      <w:pPr>
        <w:tabs>
          <w:tab w:val="left" w:pos="2693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Предастматические состояния: вазомоторные расстройства в слизистой оболочке дыхательных путей, острый и хронический бронхит, острая и хроническая пневмония с элементами бронхоспазма и клиническими проявлениями аллергии (эозинофилией, положительными результатами кожных тестов с экстрактами аллергенов и т. д.). Выраженных приступов удушья еще нет. Однако уже в этом периоде, особенно при инфекционно-аллергической форме бронхиальной астмы, у больных может появляться затрудненное, свистящее дыхание при физической нагрузке и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горизонтальном положении, приступообразный лающий, коклюшеподобный кашель со скудной стекловидной мокротой, особенно в ночное зремя.</w:t>
      </w:r>
    </w:p>
    <w:p w:rsidR="00FD1E90" w:rsidRPr="005A3798" w:rsidRDefault="00FD1E90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По мере развития заболевания (как инфекционной, так и неинфекционной этиологии) появляются приступы удушья.</w:t>
      </w:r>
    </w:p>
    <w:p w:rsidR="00FD1E90" w:rsidRPr="005A3798" w:rsidRDefault="00FD1E90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I стадии течение может быть легким, средней тяжести и тяжелым. Постепенно состояние ухудшается, ремиссии становятся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более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редкими,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приступы — затяжными. При инфекционной форме бронхиальной астмы часто диагностируется хронический бронхит. Во II стадии заболевание приобретает прогрессирующий характер. Ремиссии очень редки. Наблюдаются все более затяжные астматические состояния. В дальнейшем развивается деструкция слизистой оболочки бронхов с вовлечением интерстициальной ткани легких, развитием хронической эмфиземы, хронического слипчивого плеврита с сопутствующими изменениями в бронхолегочных лимфатических узлах. Обычно отмечается выраженная недостаточность легких и сердца.</w:t>
      </w:r>
    </w:p>
    <w:p w:rsidR="00FD1E90" w:rsidRPr="005A3798" w:rsidRDefault="00FD1E90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Основным клиническим проявлением заболевания являются приступы удушья. Чаще всего они возникают ночью. Блестящее описание бронхиальной астмы дано С. П. Боткиным в клинической лекции. Типичный приступ чаще всего начинается ощущением заложенности в носу, кашлем, стесненным дыханием. Вдох и особенно выдох все более затрудняются. Наблюдается напряжение мышц брюшного пресса, лестничных, грудино-ключично-сосцевидных, грудных. Дыхание становится шумным и сопровождается дистанционными хрипами жужжащего и свистящего характера. Больной принимает вынужденное положение (сидит, опираясь на руки), при этом фиксируется плечевой пояс: плечи приподняты и сдвинуты вперед, голова как бы втянута в плечи, грудная клетка находится в инспираторном состоянии, подвижность ее резко ограничена. Дыхание затруднено и углублено, но не учащено, а нередко даже замедлено (10—12 в 1 мин). Часто отмечается цианоз губ, щек, кончика носа; синюшность может приобретать лиловатый и даже черноватый оттенок.</w:t>
      </w:r>
    </w:p>
    <w:p w:rsidR="004C2B38" w:rsidRPr="005A3798" w:rsidRDefault="00FD1E90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 обследовании легких нередко определяется перкуторный звук с тимпаническим оттенком. Аускультативные данные свидетельствуют о неравномерности вентиляции — выявляются участки резко ослабленного и жесткого дыхания. Выслушиваются сухие свистящие и жужжащие хрипы. При покашливании, а также во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время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длительного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приступа</w:t>
      </w:r>
      <w:r w:rsidR="004C2B38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характер этих данных может изменяться.</w:t>
      </w:r>
    </w:p>
    <w:p w:rsidR="004C2B38" w:rsidRPr="005A3798" w:rsidRDefault="004C2B3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Пульс учащен, сердечная тупость не определяется (сердце прикрыто эмфизематозно раздутыми легкими), температура тела нормальная, иногда может повышаться до 38—39 °С. В связи со значительным повышением внутригрудного давления на высоте вдоха во время приступа наблюдается вздутие шейных вен. На ЭКГ во II и III стандартных отведениях отмечается увеличенный заостренный уширенный зубец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iCs/>
          <w:noProof/>
          <w:color w:val="000000"/>
          <w:sz w:val="28"/>
          <w:szCs w:val="28"/>
        </w:rPr>
        <w:t>Р.</w:t>
      </w:r>
    </w:p>
    <w:p w:rsidR="004C2B38" w:rsidRPr="005A3798" w:rsidRDefault="004C2B3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 тяжелых, часто повторяющихся приступах бронхиальной астмы, особенно во время астматического состояния, может наблюдаться повышение артериального давления.</w:t>
      </w:r>
    </w:p>
    <w:p w:rsidR="001B70FA" w:rsidRPr="005A3798" w:rsidRDefault="004C2B3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Продолжительность приступа различна. Приступ может закончиться быстрым отхождением вязкой слизистой мокроты серого цвета и восстановлением нормальной частоты дыхания, однако у ряда больных наблюдается более медленное (в течение нескольких часов) уменьшение и исчезновение одышки. Иногда развивается астматическое состояние, при котором приступ не проходит в течение многих часов, дней и даже недель, либо после короткого перерыва начинается новый приступ. Астматическое состояние представляет собой наиболее тяжелое течение бронхиальной астмы, которое следует рассматривать как проявление тяжелой асфиксии, связанной с диффузным нарушением проходимости бронхов. При этом может наблюдаться обтурация бронхов вязкой слизью вплоть до развития синдрома «немого легкого». Вследствие длительного нарушения альвеолярной вентиляции возникает прогрессирующая гипоксия, гиперкапния и респираторный ацидоз, что может вызвать развитие ацидотической комы; возможны легочная гипертензия и синдром острого легочного сердца. В этом состоянии спазмон симпатолитические средства нередко малоэффективны. Астматическое состояние может привести к смерти.</w:t>
      </w:r>
      <w:r w:rsidR="001B70FA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В настоящее время в патогенезе астматического состояния придают значение блокаде р</w:t>
      </w:r>
      <w:r w:rsidR="001B70FA" w:rsidRPr="005A379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="001B70FA" w:rsidRPr="005A3798">
        <w:rPr>
          <w:rFonts w:ascii="Times New Roman" w:hAnsi="Times New Roman"/>
          <w:noProof/>
          <w:color w:val="000000"/>
          <w:sz w:val="28"/>
          <w:szCs w:val="28"/>
        </w:rPr>
        <w:t>-адренергических рецепторов, развивающейся в связи с частыми обострениями заболевания, наличием воспалительных процессов в органах дыхания и, повидимому, в результате применения адреномиметиков с лечебной целью. Полагают, что при превращении адреномиметиков в организме происходит накопление промежуточных продуктов, которые не стимулируют, а блокируют р</w:t>
      </w:r>
      <w:r w:rsidR="001B70FA" w:rsidRPr="005A379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="001B70FA" w:rsidRPr="005A3798">
        <w:rPr>
          <w:rFonts w:ascii="Times New Roman" w:hAnsi="Times New Roman"/>
          <w:noProof/>
          <w:color w:val="000000"/>
          <w:sz w:val="28"/>
          <w:szCs w:val="28"/>
        </w:rPr>
        <w:t>-адренергиче-ские рецепторы.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Течение бронхиальной астмы разнообразно. Частота приступов и их тяжесть могут быть различными. Во время приступа, особенно затяжного, и при status asthmaticus состояние тяжелое. Между приступами состояние относительно благоприятное (если нет заболеваний бронхов и легких).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Частые, большой продолжительности приступы, а также упорные астматические состояния способствуют развитию пневмонии, пневмосклероза, эмфиземы легких, недостаточности легких и легочного сердца, что как бы стирает приступообразный характер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заболевания, так как одышка становится постоянной, лишь с периодическим усилением.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Наблюдения последних лет свидетельствуют о более тяжелом течении аллергических заболеваний вообще и в частности бронхиальной астмы, которая может приобретать прогрессирующий характер (более частые и интенсивные приступы с развитием астматического состояния и нарастающей гипоксии). В некоторых случаях это приводит к смерти. Редко смерть наступает при клинических явлениях, напоминающих анафилактический шок. Особенности течения бронхиальной астмы определяют прогноз, а также трудоустройство больных.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связи с особенностями патогенетических факторов, принимающих участие в развитии бронхиальной астмы, целесообразно выделять клинические варианты этого заболевания, что имеет значение и при проведении лечебных мероприятий.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Дисгорлюнальный вариант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может быть обусловлен либо гликокортикоидной недостаточностью, либо влиянием женских половых гормонов. В первом случае обнаруживается стероидная зависимость, при которой попытка отмены или уменьшения суточной дозы гликокортикостероидов приводит к ухудшению состояния и нарастанию симптомов обструкции бронхов. На роль женских половых гормонов в развитии бронхиальной астмы указывает учащение приступов ее, ухудшение состояния больных во время менструации, беременности,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климактерическом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периоде.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При </w:t>
      </w:r>
      <w:r w:rsidRPr="005A379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нервно-психическом варианте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бронхиальной астмы в возникновении приступов играют роль психическая травма, неблагоприятные жизненные ситуации, истощающее нервное напряжение, сексуальные расстройства. При этом следует придавать значение травмам головного мозга, гипоталамическим нарушениям. Возможен условно-рефлекторный генез приступов.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Адренодефицитный вариант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обусловлен врожденной или приобретенной блокадой β-гадренорецепторов. Существенно; значение при этом имеют чрезмерное применение адрекомиметических средств, вирусные инфекции, длительное с частыми обострениями течение астмы, гипоксия, ацидоз, эндогенная гиперкатехоламинемия, связанная с различными стрессовыми ситуациями. Для этого варианта характерна связь приступов удушья с неблагоприятными метеорологическими факторами холод, ветер, перемена погоды), чрезмерным физическим напряжением, воздействием резких запахов.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Различают также </w:t>
      </w:r>
      <w:r w:rsidRPr="005A379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ваготонический вариант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заболевания, который характеризуется выделением значительного количества мокроты (бронхорея), одышкой, усиливающейся в ночное время и в положении лежа, нечетко выраженной картиной приступов, низкой активностью сывороточной холинэстеразы. Этот вариант встречается преимущественно у лиц пожилого возраста, положительный эффект при нем оказывают антихолинергические препараты (атропин).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свое время была описана так называемая «аспириновая астма», которая характеризуется триадой симптомов; бронхоспазм, рецидивирующий полипоз носа, непереносимость нестероидных противовоспалительных препаратов.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Диагноз и дифференциальный диагноз. Диагноз бронхиальной астмы ставят на основании характерных приступов удушья, сопровождающихся затрудненным выдохом, сухими свистящими хрипами я выделением характерной мокроты, содержащей эозинофильные гранулоциты, спирали Куршманна и кристаллы Шарко — Лейдена, а также эозинофилией.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Однако трудности могут возникнуть при клинической интерпретации начальных признаков заболевания. Первым его проявлением в ряде случаев может быть приступ. Но часто развитию типичных приступов бронхиальной астмы предшествуют нерезко выраженные клинические проявления, иногда в виде пароксизмов кашля. О заболевании свидетельствует эозинофилия в крови и наличие эозинофильных гранулоцитов в мокроте.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Распознавание заболевания может быть затруднено у пожилых людей при атеросклеротическом кардиосклерозе, когда наряду с бронхиальной может наблюдаться и сердечная астма. Приступы последней, в отличие от бронхиальной астмы, чаще появляются при физическом напряжении (иногда ночью), сопровождаются не столько явлениями затрудненного дыхания, сколько ощущением недостатка воздуха. Отмечается поверхностное дыхание, а при развитии отека легких — выделение жидкой, иногда пенистой мокроты розового цвета, наличие влажных хрипов при аускультации легких, расширение сердца, изменение уровня артериального давления и т. д. Однако, как указывал С. П. Боткин, к сердечной астме могут присоединяться явления, характерные для бронхиальной: удлиненный выдох и свистящие хрипы, т. е. при сердечной астме также может наблюдаться нарушение проходимости бронхов, что затрудняет правильную интерпретацию приступа.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 распознавании бронхиальной астмы необходимо прежде всего установить ее клиническую форму (атопическая или инфекционно-аллергическая), что имеет существенное значение для оценки клинического течения заболевания.</w:t>
      </w:r>
    </w:p>
    <w:p w:rsidR="001B70FA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 проведении дифференциальной диагностики необходимо учитывать ряд заболеваний, осложняющихся развитием так называемого бронхообструктивного синдрома, который проявляется приступами одышки, удушливым кашлем и хрипами, нередко слышимыми на расстоянии.</w:t>
      </w:r>
    </w:p>
    <w:p w:rsidR="00964BD6" w:rsidRPr="005A3798" w:rsidRDefault="001B70FA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основе этих явлений лежат различн</w:t>
      </w:r>
      <w:r w:rsidR="00964BD6" w:rsidRPr="005A3798">
        <w:rPr>
          <w:rFonts w:ascii="Times New Roman" w:hAnsi="Times New Roman"/>
          <w:noProof/>
          <w:color w:val="000000"/>
          <w:sz w:val="28"/>
          <w:szCs w:val="28"/>
        </w:rPr>
        <w:t>ые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64BD6" w:rsidRPr="005A3798">
        <w:rPr>
          <w:rFonts w:ascii="Times New Roman" w:hAnsi="Times New Roman"/>
          <w:noProof/>
          <w:color w:val="000000"/>
          <w:sz w:val="28"/>
          <w:szCs w:val="28"/>
        </w:rPr>
        <w:t>формы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64BD6" w:rsidRPr="005A3798">
        <w:rPr>
          <w:rFonts w:ascii="Times New Roman" w:hAnsi="Times New Roman"/>
          <w:noProof/>
          <w:color w:val="000000"/>
          <w:sz w:val="28"/>
          <w:szCs w:val="28"/>
        </w:rPr>
        <w:t>нарушения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64BD6" w:rsidRPr="005A3798">
        <w:rPr>
          <w:rFonts w:ascii="Times New Roman" w:hAnsi="Times New Roman"/>
          <w:noProof/>
          <w:color w:val="000000"/>
          <w:sz w:val="28"/>
          <w:szCs w:val="28"/>
        </w:rPr>
        <w:t>бронхиальной проходимости: воспалительный отек бронхов, задержка патологического содержимого в просвете их, повышенная продукция бронхиального секрета, нарушение тонуса стенки трахеи и бронхов, бронхоспазм в результате застоя в сосудах малого круга кровообращения либо как проявление аллергической реакции, нарушение топографии бронхов,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связи с этим бронхообструктивный синдром может наблюдаться при хроническом бронхите, эмфиземе легких, раке легкого у лиц, перенесших резекцию легкого, при заболеваниях, сопровождающихся увеличением внутригрудных лимфатических узлов (саркоидоз) либо нарушением гемодинамики в малом круге кровообращения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(сердечная астма),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Πрогноз при бронхиальной астме зависит от многих факторов. При атонической форме прогноз более благоприятный, особенно тогда, когда удается выявить специфический аллерген и устранить контакт с ним; в таких случаях можно добиться выздоровления или длительной ремиссии. При инфекционно-аллергической форме прогноз зависит от характера заболевания, на фоне которого развивается астма, а также от стадии астмы, тяжести клинических проявлений, возраста больных, течения и наличия осложнений.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Трудоспособность при атонической форме нарушается в периоды обострений и при развитии осложнений. В ряде случаев может возникнуть вопрос о трудоустройстве (если на работе имеется контакт с аллергеном). При ивфекционно-аллергической форме трудоспособность нарушается у многих больных (в большей или меньшей степени), нередко возникает необходимость определения им группы инвалидности.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Лечение при бронхиальной астме представляет собой сложную задачу. Прежде всего оно должно быть комплексным, с широким применением лекарственных средств (табл.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2).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Поскольку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это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заболевание по существу аллергическое, необходима противоаллергическая терапия с учетом особенностей течения астмы и наличия осложнений со стороны бронхов, легких, сердца. Важным моментом является купирование приступа.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Одним из основных лечебных мероприятий при бронхиальной астме является определение аллергена и, по возможности, устранение его влияния, что практически очень сложно. Иногда эффективен «барьер» между аллергеном и организмом (маски, резиновые перчатки и т. д.). Необходимо прекратить прием лекарственных средств, которые могут явиться аллергенами для данного больного.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Существенное значение имеет борьба с инфекцией (прежде всего острыми и хроническими заболеваниями бронхов и легких, а также очаговой инфекцией). Особенно важна санация носоглотки и околовосовых пазух, включая и оперативное вмешательство. Введение антибиотиков надо начинать с осторожностью, предварительно расспросив больного о результатах применения антибиотиков раньше, а также начинать введение с пробной дозы и в комбинации с десенсибилизирующими средствами.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последние годы разрабатывается специфическая десенсибилизация, которую можно проводить при астме, особенно вызванной бактериальными аллергенами. В ряде случаев эффективно лечение вакциной, приготовленной из культур бактерий, выращенных из мокроты или смыва из зева больного. При атонической форме применяется также специфическая гипосенсибилизация, осуществление которой на практике очень сложно.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Возможна также неспецифическая десенсибилизация: аутогемотерапия, лаковая кровь (гемолизированная кровь больного), гамма-глобулин, внутривенное введение натрия тиосульфата (10 мл 30% раствора), кальция хлорида.</w:t>
      </w:r>
    </w:p>
    <w:p w:rsidR="00656A84" w:rsidRPr="005A3798" w:rsidRDefault="00656A84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4BD6" w:rsidRPr="005A3798" w:rsidRDefault="009C2084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4" o:spid="_x0000_i1026" type="#_x0000_t75" style="width:342.75pt;height:459pt;visibility:visible">
            <v:imagedata r:id="rId7" o:title=""/>
          </v:shape>
        </w:pict>
      </w:r>
    </w:p>
    <w:p w:rsidR="00656A84" w:rsidRPr="005A3798" w:rsidRDefault="00656A84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4BD6" w:rsidRPr="005A3798" w:rsidRDefault="000E687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последние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годы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практическое </w:t>
      </w:r>
      <w:r w:rsidR="00964BD6" w:rsidRPr="005A3798">
        <w:rPr>
          <w:rFonts w:ascii="Times New Roman" w:hAnsi="Times New Roman"/>
          <w:noProof/>
          <w:color w:val="000000"/>
          <w:sz w:val="28"/>
          <w:szCs w:val="28"/>
        </w:rPr>
        <w:t>применение получила терапия кортикостероидами: преднизолоном, триамцинолоном, дексаметазоном. Эти препараты действуют противовоспалительно, уменьшают проницаемость стенки сосудов и экссудацию, тормозят пролиферацию соединительнотканных элементов, повышают чувствительность адренорецепторов к действию экзо- и эндогенных адреностимулирующих веществ. Кортикостероидная терапия требует тщательного наблюдения за больным. Многие клиницисты отрицательно относятся к широкому применению кортикостероидов при лечении бронхиальной астмы. Если в ранних стадиях заболевания эффективен относительно короткий курс лечения, то при тяжелом течении приходится назначать более высокие дозы препарата (до 40—60 мг преднизолона), и затем в течение длительного времени больной должен принимать поддерживающие дозы, а это может привести к ряду осложнений.</w:t>
      </w:r>
    </w:p>
    <w:p w:rsidR="00964BD6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Однако нередко назначение кортикостероидов оказывается единственно действенной помощью больному, особенно при среднетяжелом и тяжелом течении заболевания и прежде всего при купировании затяжных приступов. В этих случаях для выведения больного из тяжелого астматического состояния кортикостероиды целесообразно вводить парентерально: гидрокортизон (75—125 мг) внутривенно, преднизолон (30 мг) внутримышечно. При необходимости более или менее продолжительного назначения кортикостероидов для уменьшения побочных явлений, и в частности угнетения функции надпочечников, рекомендуется альтернирующая методика их применения, когда препарат назначают через день или дают три дня подряд с перерывом 3—4 дня. Однако у некоторых больных в перерыве возобновляются симптомы заболевания.</w:t>
      </w:r>
    </w:p>
    <w:p w:rsidR="000E687F" w:rsidRPr="005A3798" w:rsidRDefault="00964BD6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Средством ингаляционной терапии, оказывающим активное местное действие и не обладающим побочными эффектами, является бекотид (содержит кортикостероид бек</w:t>
      </w:r>
      <w:r w:rsidR="000E687F" w:rsidRPr="005A3798">
        <w:rPr>
          <w:rFonts w:ascii="Times New Roman" w:hAnsi="Times New Roman"/>
          <w:noProof/>
          <w:color w:val="000000"/>
          <w:sz w:val="28"/>
          <w:szCs w:val="28"/>
        </w:rPr>
        <w:t>лометазона дипропионат). В настоящее время чаще применяют бекломет.</w:t>
      </w:r>
    </w:p>
    <w:p w:rsidR="000E687F" w:rsidRPr="005A3798" w:rsidRDefault="000E687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период снижения дозы или отмены кортикостероидов рекомендуют назначать средства, потенцирующие их действие — аскорбиновую кислоту, хингамин (резохин) и стимулирующие функцию надпочечников — этимизол. Этимизол в последнее время рекомендуют применять при лечении бронхиальной астмы как препарат, стимулирующий подкорковые вегетативные центры и функцию надпочечников. Он обладает бронхорасширяющим, противовоспалительным, противоаллергическим и иммунодепрессивным действием. Его назначают по 1,5 мл 1,5 % раствора внутримышечно-2—3 раза в сутки на протяжении двух недель или внутрь по 0,05—0,1 г три раза в день. Курс лечения 2— 4 недели.</w:t>
      </w:r>
    </w:p>
    <w:p w:rsidR="000E687F" w:rsidRPr="005A3798" w:rsidRDefault="000E687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Цитостатические препараты — азатиоприн (имуран), меркаптопурин, хотя и обладают противовоспалительным и противоаллергическим действием, однако не получили широкого распространения, так как они вызывают побочные явления. Применение производных 4-аминохинолина (хингамина и др.) в общем недостаточно эффективно.</w:t>
      </w:r>
    </w:p>
    <w:p w:rsidR="000E687F" w:rsidRPr="005A3798" w:rsidRDefault="000E687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Назначают также средства, воздействующие на патохимические механизмы аллергического процесса, прежде всего антигистаминные: димедрол, диазолин, супрастин, дипразин (пипольфен) и др. Рекомендуется следующая пропись: димедрол — С,05 г, эуфиллин — 0,15 г, эфедрин — 0,015 г, папаверин — 0,02 г, фенобарбитал— 0,02 г (по 1 порошку три раза в день). Наиболее эффективен димедрол в аэрозолях, а также внутримышечно. Антигистаминные средства эффективны преимущественно при обострении атопической формы заболевания, в случаях поллиноза или при аллергии к домашней пыли.</w:t>
      </w:r>
    </w:p>
    <w:p w:rsidR="000E687F" w:rsidRPr="005A3798" w:rsidRDefault="000E687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последнее время рекомендуется применение кромолина-натрия (интала), который является антагонистом медленно реагирующей субстанции (МРС), гистамина, брадикинина и др.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Препарат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купирует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приступ, а предупреждает его. Применяется в виде ингаляций. При применении кромолина-натрия можно уменьшить дозу кортикостероидов или даже полностью отменить их. Препарат наиболее эффективен при атопической форме бронхиальной астмы. Не рекомендуется его отменять внезапно.</w:t>
      </w:r>
    </w:p>
    <w:p w:rsidR="000E687F" w:rsidRPr="005A3798" w:rsidRDefault="000E687F" w:rsidP="00656A84">
      <w:pPr>
        <w:tabs>
          <w:tab w:val="left" w:pos="22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С целью купирования приступов легкой и средней тяжести применяют бронхорасширяющие средства. Известны три группы таких лекарственных препаратов: а) адреномимегики — вещества,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ab/>
        <w:t>возбуждающие</w:t>
      </w:r>
      <w:r w:rsidR="00326AB8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окончания симпатических нервов (адреналин и его производные); б) антихолинергические средства, или холиноблокаторы,— вещества, блокирующие м-холинореактивные системы (атропин, метацин); в) вещества, действующие непосредственно на неисчерченную мышечную ткань бронхов (эуфиллин).</w:t>
      </w:r>
    </w:p>
    <w:p w:rsidR="00326AB8" w:rsidRPr="005A3798" w:rsidRDefault="000E687F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Среди препаратов первой группы длительное время применялся адреналин. Однако, будучи стимулятором как а-, так и β-адренорецепторов, он наряду с бронхорасширяющим эффектом вызывает тахикардию и повышение артериального давления, а также увеличивает потребность миокарда в кислороде в условиях гиповентиляции и артериальной гипоксии, обусловливает расширение сосудов бронхов, что усиливает отек их слизистой оболочки и приводит к задержке секрета (синдром замыкания легких). Особенно опасно его применение в пожилом возрасте, тем более при коронарной недостаточности и недостаточности сердца. При длительном применении адреналин может вызвать обратный эффект — спазм бронхов. Имеются сведения, что одной из причин смерти во время астматического состояния является передозировка адреналина. Поэтому предпочитают применять синтезированные в последнее время адреномиметические препараты, избирательно стимулирующие β-адренорецепторы, например изадрин (новодрин, изупрел, эуспиран). Изадрин по своему бро</w:t>
      </w:r>
      <w:r w:rsidR="00326AB8" w:rsidRPr="005A3798">
        <w:rPr>
          <w:rFonts w:ascii="Times New Roman" w:hAnsi="Times New Roman"/>
          <w:noProof/>
          <w:color w:val="000000"/>
          <w:sz w:val="28"/>
          <w:szCs w:val="28"/>
        </w:rPr>
        <w:t>нхорасширяющему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26AB8" w:rsidRPr="005A3798">
        <w:rPr>
          <w:rFonts w:ascii="Times New Roman" w:hAnsi="Times New Roman"/>
          <w:noProof/>
          <w:color w:val="000000"/>
          <w:sz w:val="28"/>
          <w:szCs w:val="28"/>
        </w:rPr>
        <w:t>эффекту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26AB8" w:rsidRPr="005A3798">
        <w:rPr>
          <w:rFonts w:ascii="Times New Roman" w:hAnsi="Times New Roman"/>
          <w:noProof/>
          <w:color w:val="000000"/>
          <w:sz w:val="28"/>
          <w:szCs w:val="28"/>
        </w:rPr>
        <w:t>превосходит адреналин, усиливает функцию реснитчатого эпителия, повышает секреторную деятельность железистых клеток слизистой оболочки бронхов и понижает сопротивление в сосудах малого круга кровообращения. Выраженным избирательным действием на р</w:t>
      </w:r>
      <w:r w:rsidR="00326AB8" w:rsidRPr="005A379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="00326AB8" w:rsidRPr="005A3798">
        <w:rPr>
          <w:rFonts w:ascii="Times New Roman" w:hAnsi="Times New Roman"/>
          <w:noProof/>
          <w:color w:val="000000"/>
          <w:sz w:val="28"/>
          <w:szCs w:val="28"/>
        </w:rPr>
        <w:t>-адренорецепторы бронхов обладает орципреналина сульфат (астмопент, алупент) и близкий по структуре и действию беротек, а также салбутамол (вентолин) и тербутанол (бриканил). Уступая по эффекту действия изадрину, они обладают значительно меньшим кардиогенным эффектом, что повышает терапевтическую ценность применения этой группы лекарственных средств у лиц с заболеваниями органов кровообращения.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К группе адреномиметических средств относится также эфедрин. Поскольку он повышает давление в малом круге кровообращения, наиболее целесообразно применять его вместе со спазмолитическими средствами (эуфиллином, папаверином, ношпой), которые (особенно эуфиллин) широко используются для купирования приступов бронхиальной астмы. С этой целью целесообразно применять препараты сложного состава: теофедрин, антастман, астматол. В ряде случаев благоприятный спазмолитический эффект могут оказать антихолинергические, или холиноблокирующие, средства; периферические м-холиноблокаторы (атроАин, препараты красавки, платифиллин, метацин) и ганглиоблокаторы (бензогексоний — гексаметоний, пентамин).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Легкие приступы удушья можно прервать применением различных лекарственных препаратов в виде аэрозолей из карманных ингаляторов. Вдыхание закиси азота с кислородом не всегда эффективно. Для лечения тяжелых длительных приступов предлагались новокаиновые блокады (вагосимпатическая по А. В. Вишневскому и др.), но широкого распространения они не получили. При тяжелых длительных приступах удушья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рекомендуют вводить специальные лечебные смеси. Эффективна бронхорасширяющая смесь, предложенная П. К. Булатовым 1 мл 1 % раствора адреналина, 1 мл цититона или лобелина, 1 мл 0,1 % раствора атропина в 10 мл 40 % раствора глюкозы. Вводить 1—5 мл внутривенно медленно.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Среди симптоматических средств показаны разжижающие мокроту и улучшающие отхаркивание — 5 % раствор калия йодида, бромгексин и др.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Из более редко применяемых методов лечения следует указать на метод эндобронхиальной санации с помощью бронхоскопа, оказывающий подчас эффект при тяжелом течении заболевания (производится промывание бронхов теплым изотоническим раствором натрия хлорида).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Специальных мероприятий в порядке неотложной помощи требует астматическое состояние, при возникновении которого смертность значительно повышается. При угрозе развития терминального состояния следует проводить реанимационные мероприятия, особенно при развитии комы.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 тяжелом астматическом состоянии отменяют симпатомиметические средства (если они до этого применялись). Назначают кортикостероиды (лучше всего гидрокортизон внутривенно или преднизолон от 60 до 120 мг в сутки внутривенно или внутримышечно), эуфиллин внутривенно. Показаны капельное введение изотонического раствора натрия хлорида, 5 % раствора глюкозы, низкомолекулярных плазмозаменяющих растворов (реополиглюкин до 2—2,5 л в сутки), щелочных растворов (200 мл 4 % раствора натрия гидрокарбоната под контролем показателей кислотно-основного состояния), масочный фторотановый наркоз (обладает бронхорасширяющим, атропиноподобным эффектом) с вспомогательным дыханием, лечебная бронхоскопия и искусственная вентиляция легких. (Фторотановый наркоз может вызвать нарушение ритма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сердца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(экстрасистолию);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необходимо соблюдать осторожность при назначении его лицам с артериальной гипотонией; он противопоказан больным, ранее получавшим адреналин.) Назначают отхаркивающие и разжижающие мокроту средства.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 лечении больных бронхиальной астмой применяют лечебную физкультуру (основная ее задача — научить больного правильно регулировать вентиляцию легких) и физиотерапевтические процедуры, в частности фонофорез. Рекомендуют исключить из диеты яйца, цитрусовые, орехи, землянику (обладают выраженными антигенными свойствами), а также острые, кислые, раздражающие блюда и приправы.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Предлагались способы хирургического лечения: реимплантация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легко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го 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>(Ε.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Η. Мешалкин), что, однако, является сложным и небезопасным вмешательством, не получившим практического применения, а также операции в области сонной пазухи, в частности гломэктомия. При часто обостряющейся хронической пневмонии, если процесс носит ограниченный характер, может быть также рассмотрен вопрос о хирургическом удалении очага поражения с денервацией легкого.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При различных осложнениях применяют соответствующие лечебные мероприятия, в частности при развитии недостаточности сердца — сердечные гликозиды, мочегонные средства и т. д.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Эффективным может быть курортное лечение на горных и высокогорных курортах Кавказа, а также в санаториях (по месту жительства пациентов) для лечения больных с заболеваниями легких нетуберкулезного характера. Горные курорты отличаются сухостью и чистотой воздуха, редкими туманами, защищенностью от ветров, мягкими переходами от одного сезона к другому. Лучшее время для лечения бронхиальной астмы в Кисловодске — конец лета, сухая, солнечная осень и зимний сезон (декабрь—февраль). Во время пребывания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курорте отмечается общее повышение тонуса, улучшение деятельности сердца, увеличение жизненной емкости легких и улучшение газообмена. Помимо Кисловодска больных бронхиальной астмой можно направлять в Нальчик и на горные курорты Грузии (Бакуриани). Лечение на горных курортах не рекомендуется больным с тяжелым, прогрессирующим течением бронхиальной астмы: при выраженном пневмосклерозе и хронической пневмонии. При легких и средней тяжести приступах эффективно лечение в климатических условиях Южного берега Крыма (Ялта), оказывающих также благоприятное влияние на течение хронических воспалительных процессов в бронхах и легких. Категорически противопоказано лечение любых форм бронхиальной астмы на курортах Черноморского побережья Кавказа. Иногда эффективна перемена климата: переезд в местности с сухим теплым климатом.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В последние годы используют спелеотерапию.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Профилактика основана на полноценном лечении острых и хронических заболеваний бронхов и легких, санации носоглотки и околоносовых пазух, закаливании организма с целью повышения устойчивости к респираторным заболеваниям, а также на устранении профессиональных вредностей.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Трудоспособность больных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определяется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стадией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>развития, степенью тяжести заболевания. При трудоустройстве иногда приходится учитывать отрицательную роль некоторых профессиональных факторов. Лицам, предрасположенным к аллергическим реакциям, необходимо это иметь в виду при выборе профессии.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6A84" w:rsidRPr="005A3798" w:rsidRDefault="00656A84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Использованная литература</w:t>
      </w:r>
    </w:p>
    <w:p w:rsidR="00326AB8" w:rsidRPr="005A3798" w:rsidRDefault="00326AB8" w:rsidP="00656A8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26AB8" w:rsidRPr="005A3798" w:rsidRDefault="00326AB8" w:rsidP="00656A8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A3798">
        <w:rPr>
          <w:rFonts w:ascii="Times New Roman" w:hAnsi="Times New Roman"/>
          <w:noProof/>
          <w:color w:val="000000"/>
          <w:sz w:val="28"/>
          <w:szCs w:val="28"/>
        </w:rPr>
        <w:t>1. Внутренние болезни / Под. р</w:t>
      </w:r>
      <w:r w:rsidR="00656A84" w:rsidRPr="005A3798">
        <w:rPr>
          <w:rFonts w:ascii="Times New Roman" w:hAnsi="Times New Roman"/>
          <w:noProof/>
          <w:color w:val="000000"/>
          <w:sz w:val="28"/>
          <w:szCs w:val="28"/>
        </w:rPr>
        <w:t>ед. проф. Г.</w:t>
      </w:r>
      <w:r w:rsidRPr="005A3798">
        <w:rPr>
          <w:rFonts w:ascii="Times New Roman" w:hAnsi="Times New Roman"/>
          <w:noProof/>
          <w:color w:val="000000"/>
          <w:sz w:val="28"/>
          <w:szCs w:val="28"/>
        </w:rPr>
        <w:t xml:space="preserve">И. Бурчинского. ― 4-е изд., перераб. и доп. ― К.: Вища шк. Головное изд-во, 2000. ― 656 с. </w:t>
      </w:r>
      <w:bookmarkStart w:id="0" w:name="_GoBack"/>
      <w:bookmarkEnd w:id="0"/>
    </w:p>
    <w:sectPr w:rsidR="00326AB8" w:rsidRPr="005A3798" w:rsidSect="00656A84">
      <w:footerReference w:type="default" r:id="rId8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14" w:rsidRDefault="00510214" w:rsidP="00DA170F">
      <w:pPr>
        <w:spacing w:after="0" w:line="240" w:lineRule="auto"/>
      </w:pPr>
      <w:r>
        <w:separator/>
      </w:r>
    </w:p>
  </w:endnote>
  <w:endnote w:type="continuationSeparator" w:id="0">
    <w:p w:rsidR="00510214" w:rsidRDefault="00510214" w:rsidP="00DA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84" w:rsidRDefault="0061568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14" w:rsidRDefault="00510214" w:rsidP="00DA170F">
      <w:pPr>
        <w:spacing w:after="0" w:line="240" w:lineRule="auto"/>
      </w:pPr>
      <w:r>
        <w:separator/>
      </w:r>
    </w:p>
  </w:footnote>
  <w:footnote w:type="continuationSeparator" w:id="0">
    <w:p w:rsidR="00510214" w:rsidRDefault="00510214" w:rsidP="00DA1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70F"/>
    <w:rsid w:val="0000031D"/>
    <w:rsid w:val="0000038B"/>
    <w:rsid w:val="00002467"/>
    <w:rsid w:val="000036EF"/>
    <w:rsid w:val="00003D1B"/>
    <w:rsid w:val="00006525"/>
    <w:rsid w:val="00007E20"/>
    <w:rsid w:val="00013C2D"/>
    <w:rsid w:val="00016998"/>
    <w:rsid w:val="00023350"/>
    <w:rsid w:val="00023B01"/>
    <w:rsid w:val="00024860"/>
    <w:rsid w:val="00025404"/>
    <w:rsid w:val="000305E3"/>
    <w:rsid w:val="00030FD9"/>
    <w:rsid w:val="0003293E"/>
    <w:rsid w:val="00040A62"/>
    <w:rsid w:val="00042378"/>
    <w:rsid w:val="00042682"/>
    <w:rsid w:val="00044921"/>
    <w:rsid w:val="000449A4"/>
    <w:rsid w:val="00044BBB"/>
    <w:rsid w:val="00045688"/>
    <w:rsid w:val="00045BDC"/>
    <w:rsid w:val="00051629"/>
    <w:rsid w:val="00052764"/>
    <w:rsid w:val="000539A0"/>
    <w:rsid w:val="00053F1E"/>
    <w:rsid w:val="00054ED9"/>
    <w:rsid w:val="000552E5"/>
    <w:rsid w:val="00055623"/>
    <w:rsid w:val="00055687"/>
    <w:rsid w:val="00056729"/>
    <w:rsid w:val="00061119"/>
    <w:rsid w:val="00065209"/>
    <w:rsid w:val="0006603C"/>
    <w:rsid w:val="00066C07"/>
    <w:rsid w:val="00066E03"/>
    <w:rsid w:val="0007035A"/>
    <w:rsid w:val="00070F97"/>
    <w:rsid w:val="00072A96"/>
    <w:rsid w:val="0007391D"/>
    <w:rsid w:val="0008456E"/>
    <w:rsid w:val="00085B8C"/>
    <w:rsid w:val="00086978"/>
    <w:rsid w:val="00087996"/>
    <w:rsid w:val="00090783"/>
    <w:rsid w:val="00090CEE"/>
    <w:rsid w:val="00092629"/>
    <w:rsid w:val="00095510"/>
    <w:rsid w:val="0009562F"/>
    <w:rsid w:val="00095FCE"/>
    <w:rsid w:val="000A1A7A"/>
    <w:rsid w:val="000A6BC4"/>
    <w:rsid w:val="000A799B"/>
    <w:rsid w:val="000B294F"/>
    <w:rsid w:val="000B66CA"/>
    <w:rsid w:val="000B701B"/>
    <w:rsid w:val="000B731A"/>
    <w:rsid w:val="000C04E6"/>
    <w:rsid w:val="000C11A9"/>
    <w:rsid w:val="000C1DF5"/>
    <w:rsid w:val="000C500E"/>
    <w:rsid w:val="000C620D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123E"/>
    <w:rsid w:val="000E35D7"/>
    <w:rsid w:val="000E55DA"/>
    <w:rsid w:val="000E65A7"/>
    <w:rsid w:val="000E687F"/>
    <w:rsid w:val="000F1B1B"/>
    <w:rsid w:val="000F38C5"/>
    <w:rsid w:val="000F5F5B"/>
    <w:rsid w:val="0010151F"/>
    <w:rsid w:val="001015BE"/>
    <w:rsid w:val="00101B8C"/>
    <w:rsid w:val="00101F3D"/>
    <w:rsid w:val="00102AA0"/>
    <w:rsid w:val="00105F88"/>
    <w:rsid w:val="00110F9E"/>
    <w:rsid w:val="00114C03"/>
    <w:rsid w:val="00114F68"/>
    <w:rsid w:val="00114FE1"/>
    <w:rsid w:val="00115CB1"/>
    <w:rsid w:val="001178FF"/>
    <w:rsid w:val="001212E1"/>
    <w:rsid w:val="0012139C"/>
    <w:rsid w:val="001217D8"/>
    <w:rsid w:val="0012263F"/>
    <w:rsid w:val="00125EE6"/>
    <w:rsid w:val="00127061"/>
    <w:rsid w:val="00131583"/>
    <w:rsid w:val="00131860"/>
    <w:rsid w:val="001424F5"/>
    <w:rsid w:val="0015258C"/>
    <w:rsid w:val="00152E03"/>
    <w:rsid w:val="00153CE4"/>
    <w:rsid w:val="001566C1"/>
    <w:rsid w:val="00157207"/>
    <w:rsid w:val="00157CDD"/>
    <w:rsid w:val="00157D75"/>
    <w:rsid w:val="0016174D"/>
    <w:rsid w:val="00163232"/>
    <w:rsid w:val="0016451D"/>
    <w:rsid w:val="001657C7"/>
    <w:rsid w:val="00167704"/>
    <w:rsid w:val="001711BD"/>
    <w:rsid w:val="0017122D"/>
    <w:rsid w:val="00171900"/>
    <w:rsid w:val="00171995"/>
    <w:rsid w:val="0017396C"/>
    <w:rsid w:val="00174456"/>
    <w:rsid w:val="00174D5B"/>
    <w:rsid w:val="0017505B"/>
    <w:rsid w:val="00176FAE"/>
    <w:rsid w:val="00181DF0"/>
    <w:rsid w:val="00182786"/>
    <w:rsid w:val="00183484"/>
    <w:rsid w:val="001835B7"/>
    <w:rsid w:val="001838E1"/>
    <w:rsid w:val="00184220"/>
    <w:rsid w:val="0018422C"/>
    <w:rsid w:val="0018527A"/>
    <w:rsid w:val="0018581F"/>
    <w:rsid w:val="0018657E"/>
    <w:rsid w:val="0018710E"/>
    <w:rsid w:val="00195606"/>
    <w:rsid w:val="00196696"/>
    <w:rsid w:val="001A1757"/>
    <w:rsid w:val="001A1F25"/>
    <w:rsid w:val="001A5CFC"/>
    <w:rsid w:val="001B288B"/>
    <w:rsid w:val="001B3407"/>
    <w:rsid w:val="001B5D41"/>
    <w:rsid w:val="001B70FA"/>
    <w:rsid w:val="001B7A34"/>
    <w:rsid w:val="001B7D81"/>
    <w:rsid w:val="001C1A29"/>
    <w:rsid w:val="001C34EB"/>
    <w:rsid w:val="001C4E5D"/>
    <w:rsid w:val="001C5893"/>
    <w:rsid w:val="001C5DD1"/>
    <w:rsid w:val="001C7563"/>
    <w:rsid w:val="001C7867"/>
    <w:rsid w:val="001D146C"/>
    <w:rsid w:val="001D27AB"/>
    <w:rsid w:val="001D2E1A"/>
    <w:rsid w:val="001D4B3B"/>
    <w:rsid w:val="001D5C1C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2222"/>
    <w:rsid w:val="001F4187"/>
    <w:rsid w:val="001F557A"/>
    <w:rsid w:val="001F584B"/>
    <w:rsid w:val="001F59C3"/>
    <w:rsid w:val="0020049F"/>
    <w:rsid w:val="00200676"/>
    <w:rsid w:val="002022C4"/>
    <w:rsid w:val="002038E5"/>
    <w:rsid w:val="00204A4C"/>
    <w:rsid w:val="002056A6"/>
    <w:rsid w:val="002058BB"/>
    <w:rsid w:val="00206781"/>
    <w:rsid w:val="0020678D"/>
    <w:rsid w:val="002106DA"/>
    <w:rsid w:val="00211DDE"/>
    <w:rsid w:val="002123D8"/>
    <w:rsid w:val="0021460A"/>
    <w:rsid w:val="002147A2"/>
    <w:rsid w:val="00221055"/>
    <w:rsid w:val="00223BE1"/>
    <w:rsid w:val="00223E98"/>
    <w:rsid w:val="0022675D"/>
    <w:rsid w:val="0023140E"/>
    <w:rsid w:val="00231615"/>
    <w:rsid w:val="00231CA2"/>
    <w:rsid w:val="00232A34"/>
    <w:rsid w:val="002363BE"/>
    <w:rsid w:val="00236EE5"/>
    <w:rsid w:val="00237A1E"/>
    <w:rsid w:val="00242515"/>
    <w:rsid w:val="00246832"/>
    <w:rsid w:val="00246A11"/>
    <w:rsid w:val="0025132A"/>
    <w:rsid w:val="0025177D"/>
    <w:rsid w:val="00253A9D"/>
    <w:rsid w:val="002541A4"/>
    <w:rsid w:val="0025423E"/>
    <w:rsid w:val="0025472C"/>
    <w:rsid w:val="00254D82"/>
    <w:rsid w:val="00257052"/>
    <w:rsid w:val="002574C9"/>
    <w:rsid w:val="00260ABE"/>
    <w:rsid w:val="0026149E"/>
    <w:rsid w:val="002633E1"/>
    <w:rsid w:val="00263FD9"/>
    <w:rsid w:val="00270A76"/>
    <w:rsid w:val="00271073"/>
    <w:rsid w:val="0027260E"/>
    <w:rsid w:val="00274A62"/>
    <w:rsid w:val="0027514B"/>
    <w:rsid w:val="002756C7"/>
    <w:rsid w:val="00281F20"/>
    <w:rsid w:val="0028730B"/>
    <w:rsid w:val="00290B9A"/>
    <w:rsid w:val="00290E47"/>
    <w:rsid w:val="002931CD"/>
    <w:rsid w:val="00293406"/>
    <w:rsid w:val="0029495B"/>
    <w:rsid w:val="00295A33"/>
    <w:rsid w:val="002965B7"/>
    <w:rsid w:val="002A2AE6"/>
    <w:rsid w:val="002A32C4"/>
    <w:rsid w:val="002A6BED"/>
    <w:rsid w:val="002B06DF"/>
    <w:rsid w:val="002B2998"/>
    <w:rsid w:val="002B41E0"/>
    <w:rsid w:val="002B4F50"/>
    <w:rsid w:val="002B509C"/>
    <w:rsid w:val="002C0C90"/>
    <w:rsid w:val="002C154B"/>
    <w:rsid w:val="002C21B1"/>
    <w:rsid w:val="002C52B0"/>
    <w:rsid w:val="002C69F3"/>
    <w:rsid w:val="002C7EC6"/>
    <w:rsid w:val="002D05ED"/>
    <w:rsid w:val="002D52B3"/>
    <w:rsid w:val="002D5C09"/>
    <w:rsid w:val="002D78D3"/>
    <w:rsid w:val="002E05FF"/>
    <w:rsid w:val="002F04A0"/>
    <w:rsid w:val="002F0653"/>
    <w:rsid w:val="002F2052"/>
    <w:rsid w:val="002F2B97"/>
    <w:rsid w:val="002F320D"/>
    <w:rsid w:val="00300584"/>
    <w:rsid w:val="003007E1"/>
    <w:rsid w:val="00301222"/>
    <w:rsid w:val="00302133"/>
    <w:rsid w:val="00306B22"/>
    <w:rsid w:val="00307832"/>
    <w:rsid w:val="00317DD6"/>
    <w:rsid w:val="003202B9"/>
    <w:rsid w:val="003218F9"/>
    <w:rsid w:val="00322167"/>
    <w:rsid w:val="00325337"/>
    <w:rsid w:val="00326AB8"/>
    <w:rsid w:val="00326DE2"/>
    <w:rsid w:val="00326EC0"/>
    <w:rsid w:val="003306AC"/>
    <w:rsid w:val="003306BE"/>
    <w:rsid w:val="00332CCB"/>
    <w:rsid w:val="00333939"/>
    <w:rsid w:val="00335D2F"/>
    <w:rsid w:val="0033683D"/>
    <w:rsid w:val="00344497"/>
    <w:rsid w:val="00347DEE"/>
    <w:rsid w:val="003512AA"/>
    <w:rsid w:val="00351848"/>
    <w:rsid w:val="00351AEB"/>
    <w:rsid w:val="00356997"/>
    <w:rsid w:val="00360053"/>
    <w:rsid w:val="00360BA8"/>
    <w:rsid w:val="00361208"/>
    <w:rsid w:val="00363B6E"/>
    <w:rsid w:val="003647B3"/>
    <w:rsid w:val="00366891"/>
    <w:rsid w:val="00366CAD"/>
    <w:rsid w:val="00372185"/>
    <w:rsid w:val="00372683"/>
    <w:rsid w:val="00374E99"/>
    <w:rsid w:val="00375255"/>
    <w:rsid w:val="00376C6D"/>
    <w:rsid w:val="0037728B"/>
    <w:rsid w:val="003800F4"/>
    <w:rsid w:val="00380D15"/>
    <w:rsid w:val="0038126B"/>
    <w:rsid w:val="00384404"/>
    <w:rsid w:val="00384D8D"/>
    <w:rsid w:val="00390052"/>
    <w:rsid w:val="003901C8"/>
    <w:rsid w:val="00394595"/>
    <w:rsid w:val="0039590D"/>
    <w:rsid w:val="003965BC"/>
    <w:rsid w:val="00396935"/>
    <w:rsid w:val="003A2B62"/>
    <w:rsid w:val="003A3364"/>
    <w:rsid w:val="003A38C5"/>
    <w:rsid w:val="003A3A53"/>
    <w:rsid w:val="003A5BBC"/>
    <w:rsid w:val="003A7A08"/>
    <w:rsid w:val="003B128F"/>
    <w:rsid w:val="003B28FC"/>
    <w:rsid w:val="003B4E28"/>
    <w:rsid w:val="003B68D4"/>
    <w:rsid w:val="003B7E9A"/>
    <w:rsid w:val="003C0318"/>
    <w:rsid w:val="003C2A1E"/>
    <w:rsid w:val="003C3E52"/>
    <w:rsid w:val="003C5AF1"/>
    <w:rsid w:val="003C672C"/>
    <w:rsid w:val="003C6B02"/>
    <w:rsid w:val="003C7B40"/>
    <w:rsid w:val="003D0150"/>
    <w:rsid w:val="003D0AE2"/>
    <w:rsid w:val="003D3A9D"/>
    <w:rsid w:val="003D40BE"/>
    <w:rsid w:val="003D667E"/>
    <w:rsid w:val="003E065A"/>
    <w:rsid w:val="003E5840"/>
    <w:rsid w:val="003E6207"/>
    <w:rsid w:val="003E72A4"/>
    <w:rsid w:val="003E7CF1"/>
    <w:rsid w:val="003F2E2C"/>
    <w:rsid w:val="003F3542"/>
    <w:rsid w:val="003F53D3"/>
    <w:rsid w:val="003F5B7E"/>
    <w:rsid w:val="003F73DE"/>
    <w:rsid w:val="003F7920"/>
    <w:rsid w:val="00402FAA"/>
    <w:rsid w:val="00403785"/>
    <w:rsid w:val="00405F4C"/>
    <w:rsid w:val="00406E8B"/>
    <w:rsid w:val="00410C49"/>
    <w:rsid w:val="004146A8"/>
    <w:rsid w:val="004156DD"/>
    <w:rsid w:val="00415A72"/>
    <w:rsid w:val="00416AD0"/>
    <w:rsid w:val="004206E8"/>
    <w:rsid w:val="00420781"/>
    <w:rsid w:val="0042355E"/>
    <w:rsid w:val="00424152"/>
    <w:rsid w:val="00427ED7"/>
    <w:rsid w:val="0044047D"/>
    <w:rsid w:val="00441B3C"/>
    <w:rsid w:val="00442472"/>
    <w:rsid w:val="004425F6"/>
    <w:rsid w:val="00442A13"/>
    <w:rsid w:val="00446389"/>
    <w:rsid w:val="00447B76"/>
    <w:rsid w:val="00451FD7"/>
    <w:rsid w:val="004520B8"/>
    <w:rsid w:val="004579D7"/>
    <w:rsid w:val="00460A45"/>
    <w:rsid w:val="00460C5F"/>
    <w:rsid w:val="004615FC"/>
    <w:rsid w:val="004636DE"/>
    <w:rsid w:val="00463FAD"/>
    <w:rsid w:val="00466605"/>
    <w:rsid w:val="00472B5C"/>
    <w:rsid w:val="00473544"/>
    <w:rsid w:val="00473F31"/>
    <w:rsid w:val="00480CC1"/>
    <w:rsid w:val="004828C0"/>
    <w:rsid w:val="0048401C"/>
    <w:rsid w:val="004848DD"/>
    <w:rsid w:val="004861C3"/>
    <w:rsid w:val="00486A15"/>
    <w:rsid w:val="00487412"/>
    <w:rsid w:val="00487535"/>
    <w:rsid w:val="00487AD7"/>
    <w:rsid w:val="00487EE8"/>
    <w:rsid w:val="00490E26"/>
    <w:rsid w:val="00491D96"/>
    <w:rsid w:val="00492E0B"/>
    <w:rsid w:val="0049525A"/>
    <w:rsid w:val="0049530F"/>
    <w:rsid w:val="004958C7"/>
    <w:rsid w:val="00496ADD"/>
    <w:rsid w:val="004A0137"/>
    <w:rsid w:val="004A058C"/>
    <w:rsid w:val="004A08D9"/>
    <w:rsid w:val="004A4767"/>
    <w:rsid w:val="004A4EC8"/>
    <w:rsid w:val="004B2AB5"/>
    <w:rsid w:val="004B5CFF"/>
    <w:rsid w:val="004B5DBC"/>
    <w:rsid w:val="004B669E"/>
    <w:rsid w:val="004B6D45"/>
    <w:rsid w:val="004C19CC"/>
    <w:rsid w:val="004C1E15"/>
    <w:rsid w:val="004C2B38"/>
    <w:rsid w:val="004C33A0"/>
    <w:rsid w:val="004C798F"/>
    <w:rsid w:val="004C7E51"/>
    <w:rsid w:val="004D1759"/>
    <w:rsid w:val="004D1822"/>
    <w:rsid w:val="004D20D1"/>
    <w:rsid w:val="004D7C33"/>
    <w:rsid w:val="004E026B"/>
    <w:rsid w:val="004E0A7E"/>
    <w:rsid w:val="004E25E0"/>
    <w:rsid w:val="004E28B6"/>
    <w:rsid w:val="004E48A4"/>
    <w:rsid w:val="004E7E97"/>
    <w:rsid w:val="004F0CC2"/>
    <w:rsid w:val="004F639C"/>
    <w:rsid w:val="004F6CEA"/>
    <w:rsid w:val="005004F4"/>
    <w:rsid w:val="005010B3"/>
    <w:rsid w:val="005042C1"/>
    <w:rsid w:val="005075BA"/>
    <w:rsid w:val="00510214"/>
    <w:rsid w:val="00511B5A"/>
    <w:rsid w:val="00512141"/>
    <w:rsid w:val="00512E8A"/>
    <w:rsid w:val="0051360A"/>
    <w:rsid w:val="005172BD"/>
    <w:rsid w:val="005203FF"/>
    <w:rsid w:val="005206DA"/>
    <w:rsid w:val="00520A3F"/>
    <w:rsid w:val="005211E8"/>
    <w:rsid w:val="005213F4"/>
    <w:rsid w:val="00523424"/>
    <w:rsid w:val="005236DC"/>
    <w:rsid w:val="00526AAE"/>
    <w:rsid w:val="00527616"/>
    <w:rsid w:val="0053209F"/>
    <w:rsid w:val="00533EA5"/>
    <w:rsid w:val="00534890"/>
    <w:rsid w:val="00536CBD"/>
    <w:rsid w:val="00536DBD"/>
    <w:rsid w:val="00537D64"/>
    <w:rsid w:val="00537F01"/>
    <w:rsid w:val="0054033B"/>
    <w:rsid w:val="005415E0"/>
    <w:rsid w:val="00543EB7"/>
    <w:rsid w:val="00552A94"/>
    <w:rsid w:val="00552B83"/>
    <w:rsid w:val="00556F1A"/>
    <w:rsid w:val="00557911"/>
    <w:rsid w:val="00560EC6"/>
    <w:rsid w:val="0056279C"/>
    <w:rsid w:val="00562CE0"/>
    <w:rsid w:val="00562F50"/>
    <w:rsid w:val="005631D2"/>
    <w:rsid w:val="00566381"/>
    <w:rsid w:val="00566FAE"/>
    <w:rsid w:val="00570733"/>
    <w:rsid w:val="00570EBE"/>
    <w:rsid w:val="0057502C"/>
    <w:rsid w:val="005754A1"/>
    <w:rsid w:val="0057621E"/>
    <w:rsid w:val="0057658B"/>
    <w:rsid w:val="0057744B"/>
    <w:rsid w:val="005800B7"/>
    <w:rsid w:val="00581DBB"/>
    <w:rsid w:val="0058245C"/>
    <w:rsid w:val="005827D8"/>
    <w:rsid w:val="005831BB"/>
    <w:rsid w:val="00592563"/>
    <w:rsid w:val="005945A3"/>
    <w:rsid w:val="00597038"/>
    <w:rsid w:val="005A06DE"/>
    <w:rsid w:val="005A0A4F"/>
    <w:rsid w:val="005A0CF0"/>
    <w:rsid w:val="005A3798"/>
    <w:rsid w:val="005A51E9"/>
    <w:rsid w:val="005A72BF"/>
    <w:rsid w:val="005A7324"/>
    <w:rsid w:val="005A7E28"/>
    <w:rsid w:val="005A7FE0"/>
    <w:rsid w:val="005B375E"/>
    <w:rsid w:val="005B5D11"/>
    <w:rsid w:val="005B6B41"/>
    <w:rsid w:val="005B6B75"/>
    <w:rsid w:val="005C0DBE"/>
    <w:rsid w:val="005C279D"/>
    <w:rsid w:val="005C2D6E"/>
    <w:rsid w:val="005C2DA5"/>
    <w:rsid w:val="005C6675"/>
    <w:rsid w:val="005C691D"/>
    <w:rsid w:val="005C7C62"/>
    <w:rsid w:val="005D0277"/>
    <w:rsid w:val="005D14A5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E6ED3"/>
    <w:rsid w:val="005E7269"/>
    <w:rsid w:val="005F1639"/>
    <w:rsid w:val="005F3CAE"/>
    <w:rsid w:val="00600781"/>
    <w:rsid w:val="0060091F"/>
    <w:rsid w:val="006046DA"/>
    <w:rsid w:val="00605384"/>
    <w:rsid w:val="0060583A"/>
    <w:rsid w:val="00606471"/>
    <w:rsid w:val="0060655E"/>
    <w:rsid w:val="0061238A"/>
    <w:rsid w:val="00612995"/>
    <w:rsid w:val="00613668"/>
    <w:rsid w:val="00615684"/>
    <w:rsid w:val="00615FB5"/>
    <w:rsid w:val="00616AC6"/>
    <w:rsid w:val="0061760A"/>
    <w:rsid w:val="00620F43"/>
    <w:rsid w:val="006216C5"/>
    <w:rsid w:val="00623CDF"/>
    <w:rsid w:val="00626941"/>
    <w:rsid w:val="0062728B"/>
    <w:rsid w:val="00633234"/>
    <w:rsid w:val="006351B1"/>
    <w:rsid w:val="00635F29"/>
    <w:rsid w:val="00636073"/>
    <w:rsid w:val="0064276A"/>
    <w:rsid w:val="00644618"/>
    <w:rsid w:val="00645483"/>
    <w:rsid w:val="00646E3E"/>
    <w:rsid w:val="0065062E"/>
    <w:rsid w:val="006509B8"/>
    <w:rsid w:val="00650E53"/>
    <w:rsid w:val="00652EFF"/>
    <w:rsid w:val="00655167"/>
    <w:rsid w:val="006560CE"/>
    <w:rsid w:val="00656A84"/>
    <w:rsid w:val="00660452"/>
    <w:rsid w:val="00660777"/>
    <w:rsid w:val="00661D5C"/>
    <w:rsid w:val="00662AD5"/>
    <w:rsid w:val="00662DAD"/>
    <w:rsid w:val="00666DE0"/>
    <w:rsid w:val="0066742C"/>
    <w:rsid w:val="006715AE"/>
    <w:rsid w:val="006810F7"/>
    <w:rsid w:val="00684FE1"/>
    <w:rsid w:val="006873C4"/>
    <w:rsid w:val="006874C2"/>
    <w:rsid w:val="00687AF5"/>
    <w:rsid w:val="00692567"/>
    <w:rsid w:val="00693F85"/>
    <w:rsid w:val="0069475A"/>
    <w:rsid w:val="0069492E"/>
    <w:rsid w:val="00696A46"/>
    <w:rsid w:val="00696BD3"/>
    <w:rsid w:val="00696C30"/>
    <w:rsid w:val="006B0DE2"/>
    <w:rsid w:val="006B60AB"/>
    <w:rsid w:val="006B6A0A"/>
    <w:rsid w:val="006C20F0"/>
    <w:rsid w:val="006C2E80"/>
    <w:rsid w:val="006C3266"/>
    <w:rsid w:val="006C3477"/>
    <w:rsid w:val="006C4097"/>
    <w:rsid w:val="006C627B"/>
    <w:rsid w:val="006C74BF"/>
    <w:rsid w:val="006C788B"/>
    <w:rsid w:val="006C7F27"/>
    <w:rsid w:val="006D419B"/>
    <w:rsid w:val="006D5605"/>
    <w:rsid w:val="006D5834"/>
    <w:rsid w:val="006D6CC2"/>
    <w:rsid w:val="006E1ACB"/>
    <w:rsid w:val="006E1C28"/>
    <w:rsid w:val="006E3594"/>
    <w:rsid w:val="006E7ADD"/>
    <w:rsid w:val="006F0E43"/>
    <w:rsid w:val="006F193D"/>
    <w:rsid w:val="006F1AE3"/>
    <w:rsid w:val="006F20F1"/>
    <w:rsid w:val="006F237F"/>
    <w:rsid w:val="006F2BFC"/>
    <w:rsid w:val="006F3A48"/>
    <w:rsid w:val="006F5692"/>
    <w:rsid w:val="006F5872"/>
    <w:rsid w:val="006F668A"/>
    <w:rsid w:val="006F6D97"/>
    <w:rsid w:val="00700E0D"/>
    <w:rsid w:val="0070117D"/>
    <w:rsid w:val="00701C84"/>
    <w:rsid w:val="00702347"/>
    <w:rsid w:val="00703ADB"/>
    <w:rsid w:val="00703BD4"/>
    <w:rsid w:val="007041E3"/>
    <w:rsid w:val="0070623C"/>
    <w:rsid w:val="007065A6"/>
    <w:rsid w:val="007069EE"/>
    <w:rsid w:val="0070741C"/>
    <w:rsid w:val="00707943"/>
    <w:rsid w:val="00710711"/>
    <w:rsid w:val="00711F83"/>
    <w:rsid w:val="0071518D"/>
    <w:rsid w:val="00715453"/>
    <w:rsid w:val="00715FFB"/>
    <w:rsid w:val="00717365"/>
    <w:rsid w:val="0071755F"/>
    <w:rsid w:val="007200E8"/>
    <w:rsid w:val="00724EF1"/>
    <w:rsid w:val="00725778"/>
    <w:rsid w:val="007257C6"/>
    <w:rsid w:val="00725FF5"/>
    <w:rsid w:val="00731438"/>
    <w:rsid w:val="00732A2F"/>
    <w:rsid w:val="007338A3"/>
    <w:rsid w:val="00735A3E"/>
    <w:rsid w:val="00735E76"/>
    <w:rsid w:val="00742CBF"/>
    <w:rsid w:val="00743CC6"/>
    <w:rsid w:val="00746B55"/>
    <w:rsid w:val="007473BF"/>
    <w:rsid w:val="00747A57"/>
    <w:rsid w:val="00754E8F"/>
    <w:rsid w:val="0075614F"/>
    <w:rsid w:val="00756242"/>
    <w:rsid w:val="007564CB"/>
    <w:rsid w:val="007640B0"/>
    <w:rsid w:val="007643FA"/>
    <w:rsid w:val="007652F3"/>
    <w:rsid w:val="007662E1"/>
    <w:rsid w:val="00766F22"/>
    <w:rsid w:val="007714AE"/>
    <w:rsid w:val="007753A5"/>
    <w:rsid w:val="00775AEF"/>
    <w:rsid w:val="007765F5"/>
    <w:rsid w:val="00780300"/>
    <w:rsid w:val="007808E5"/>
    <w:rsid w:val="0078112C"/>
    <w:rsid w:val="00784999"/>
    <w:rsid w:val="0078664F"/>
    <w:rsid w:val="00786B04"/>
    <w:rsid w:val="007902C2"/>
    <w:rsid w:val="007977F4"/>
    <w:rsid w:val="00797BD9"/>
    <w:rsid w:val="007A18CA"/>
    <w:rsid w:val="007A1DE0"/>
    <w:rsid w:val="007A53FD"/>
    <w:rsid w:val="007A7233"/>
    <w:rsid w:val="007B06EA"/>
    <w:rsid w:val="007B1E25"/>
    <w:rsid w:val="007B21C3"/>
    <w:rsid w:val="007B229E"/>
    <w:rsid w:val="007B27C9"/>
    <w:rsid w:val="007B3A98"/>
    <w:rsid w:val="007B50F7"/>
    <w:rsid w:val="007B7EE2"/>
    <w:rsid w:val="007C02D0"/>
    <w:rsid w:val="007C1621"/>
    <w:rsid w:val="007C4DDC"/>
    <w:rsid w:val="007D0863"/>
    <w:rsid w:val="007D42A4"/>
    <w:rsid w:val="007D710C"/>
    <w:rsid w:val="007D7ABD"/>
    <w:rsid w:val="007E0922"/>
    <w:rsid w:val="007E130D"/>
    <w:rsid w:val="007E4CB2"/>
    <w:rsid w:val="007E51B6"/>
    <w:rsid w:val="007E5AD8"/>
    <w:rsid w:val="007E5BF4"/>
    <w:rsid w:val="007E65A7"/>
    <w:rsid w:val="007F415E"/>
    <w:rsid w:val="007F5F0C"/>
    <w:rsid w:val="00800912"/>
    <w:rsid w:val="00800C95"/>
    <w:rsid w:val="00801F30"/>
    <w:rsid w:val="008025E9"/>
    <w:rsid w:val="008040A9"/>
    <w:rsid w:val="0080575E"/>
    <w:rsid w:val="00805F9B"/>
    <w:rsid w:val="0080621F"/>
    <w:rsid w:val="008066EB"/>
    <w:rsid w:val="008117EC"/>
    <w:rsid w:val="00815F01"/>
    <w:rsid w:val="00816BFB"/>
    <w:rsid w:val="00821941"/>
    <w:rsid w:val="008232A8"/>
    <w:rsid w:val="008249C6"/>
    <w:rsid w:val="008254C0"/>
    <w:rsid w:val="00825538"/>
    <w:rsid w:val="00825A44"/>
    <w:rsid w:val="008318BE"/>
    <w:rsid w:val="00835350"/>
    <w:rsid w:val="00841E19"/>
    <w:rsid w:val="00844818"/>
    <w:rsid w:val="00844B83"/>
    <w:rsid w:val="00845337"/>
    <w:rsid w:val="008457A5"/>
    <w:rsid w:val="008460FD"/>
    <w:rsid w:val="008462C8"/>
    <w:rsid w:val="00847B25"/>
    <w:rsid w:val="0085028F"/>
    <w:rsid w:val="008505DA"/>
    <w:rsid w:val="0085652D"/>
    <w:rsid w:val="00860492"/>
    <w:rsid w:val="00860E60"/>
    <w:rsid w:val="00861E18"/>
    <w:rsid w:val="00862C67"/>
    <w:rsid w:val="0086398E"/>
    <w:rsid w:val="00863F0A"/>
    <w:rsid w:val="00865762"/>
    <w:rsid w:val="00866D1B"/>
    <w:rsid w:val="008712E7"/>
    <w:rsid w:val="00871A9B"/>
    <w:rsid w:val="00873120"/>
    <w:rsid w:val="008734C9"/>
    <w:rsid w:val="008735F6"/>
    <w:rsid w:val="008755DC"/>
    <w:rsid w:val="00877915"/>
    <w:rsid w:val="00885393"/>
    <w:rsid w:val="008872EA"/>
    <w:rsid w:val="008902DF"/>
    <w:rsid w:val="008904FB"/>
    <w:rsid w:val="00890748"/>
    <w:rsid w:val="00891479"/>
    <w:rsid w:val="008917EC"/>
    <w:rsid w:val="00891937"/>
    <w:rsid w:val="00892670"/>
    <w:rsid w:val="0089322D"/>
    <w:rsid w:val="00893E3A"/>
    <w:rsid w:val="0089421D"/>
    <w:rsid w:val="0089532B"/>
    <w:rsid w:val="008960D7"/>
    <w:rsid w:val="008A0697"/>
    <w:rsid w:val="008A2FA7"/>
    <w:rsid w:val="008A4686"/>
    <w:rsid w:val="008A68E5"/>
    <w:rsid w:val="008B054F"/>
    <w:rsid w:val="008B7C04"/>
    <w:rsid w:val="008C0755"/>
    <w:rsid w:val="008C0B0A"/>
    <w:rsid w:val="008C2436"/>
    <w:rsid w:val="008C2E60"/>
    <w:rsid w:val="008C318E"/>
    <w:rsid w:val="008C69C8"/>
    <w:rsid w:val="008D00DD"/>
    <w:rsid w:val="008D15DC"/>
    <w:rsid w:val="008D1950"/>
    <w:rsid w:val="008D3DCE"/>
    <w:rsid w:val="008D3F93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0605"/>
    <w:rsid w:val="008F22F4"/>
    <w:rsid w:val="008F386E"/>
    <w:rsid w:val="008F47CA"/>
    <w:rsid w:val="008F53B9"/>
    <w:rsid w:val="008F6F18"/>
    <w:rsid w:val="0090247B"/>
    <w:rsid w:val="0090291A"/>
    <w:rsid w:val="00902D00"/>
    <w:rsid w:val="009111A3"/>
    <w:rsid w:val="009145F1"/>
    <w:rsid w:val="009158A9"/>
    <w:rsid w:val="00917B15"/>
    <w:rsid w:val="009203E4"/>
    <w:rsid w:val="00922A58"/>
    <w:rsid w:val="009259F9"/>
    <w:rsid w:val="00927964"/>
    <w:rsid w:val="009314A3"/>
    <w:rsid w:val="00931C78"/>
    <w:rsid w:val="00931DD5"/>
    <w:rsid w:val="009346CA"/>
    <w:rsid w:val="0093535D"/>
    <w:rsid w:val="009355B6"/>
    <w:rsid w:val="00937C96"/>
    <w:rsid w:val="009407FA"/>
    <w:rsid w:val="00940874"/>
    <w:rsid w:val="00941647"/>
    <w:rsid w:val="00942BE0"/>
    <w:rsid w:val="00944F6A"/>
    <w:rsid w:val="00945547"/>
    <w:rsid w:val="00946159"/>
    <w:rsid w:val="009503D0"/>
    <w:rsid w:val="009506A1"/>
    <w:rsid w:val="00961729"/>
    <w:rsid w:val="009630F6"/>
    <w:rsid w:val="00963250"/>
    <w:rsid w:val="00964BD6"/>
    <w:rsid w:val="00964E31"/>
    <w:rsid w:val="0096781B"/>
    <w:rsid w:val="00971D3D"/>
    <w:rsid w:val="009738DE"/>
    <w:rsid w:val="00974DE2"/>
    <w:rsid w:val="00980060"/>
    <w:rsid w:val="009810D7"/>
    <w:rsid w:val="009824BF"/>
    <w:rsid w:val="00982873"/>
    <w:rsid w:val="00983DE2"/>
    <w:rsid w:val="00983FF3"/>
    <w:rsid w:val="00986B3E"/>
    <w:rsid w:val="00986DE5"/>
    <w:rsid w:val="00990C09"/>
    <w:rsid w:val="00993BA2"/>
    <w:rsid w:val="00997D61"/>
    <w:rsid w:val="009A4A02"/>
    <w:rsid w:val="009B2BF2"/>
    <w:rsid w:val="009B3332"/>
    <w:rsid w:val="009B33A4"/>
    <w:rsid w:val="009B47FD"/>
    <w:rsid w:val="009B545B"/>
    <w:rsid w:val="009C11CB"/>
    <w:rsid w:val="009C1D80"/>
    <w:rsid w:val="009C2084"/>
    <w:rsid w:val="009C4FAC"/>
    <w:rsid w:val="009D1B48"/>
    <w:rsid w:val="009D281F"/>
    <w:rsid w:val="009D4282"/>
    <w:rsid w:val="009D6A2F"/>
    <w:rsid w:val="009E1665"/>
    <w:rsid w:val="009E3099"/>
    <w:rsid w:val="009E4682"/>
    <w:rsid w:val="009E6270"/>
    <w:rsid w:val="009E6D37"/>
    <w:rsid w:val="009E6DBC"/>
    <w:rsid w:val="009F4746"/>
    <w:rsid w:val="00A00218"/>
    <w:rsid w:val="00A01364"/>
    <w:rsid w:val="00A01D15"/>
    <w:rsid w:val="00A02326"/>
    <w:rsid w:val="00A04001"/>
    <w:rsid w:val="00A0579A"/>
    <w:rsid w:val="00A127AA"/>
    <w:rsid w:val="00A12883"/>
    <w:rsid w:val="00A1335F"/>
    <w:rsid w:val="00A14079"/>
    <w:rsid w:val="00A14E4B"/>
    <w:rsid w:val="00A16557"/>
    <w:rsid w:val="00A17E2F"/>
    <w:rsid w:val="00A23EBE"/>
    <w:rsid w:val="00A24B94"/>
    <w:rsid w:val="00A25EB5"/>
    <w:rsid w:val="00A26F37"/>
    <w:rsid w:val="00A32C85"/>
    <w:rsid w:val="00A33780"/>
    <w:rsid w:val="00A404E4"/>
    <w:rsid w:val="00A4591E"/>
    <w:rsid w:val="00A45CBB"/>
    <w:rsid w:val="00A51DCA"/>
    <w:rsid w:val="00A52FB0"/>
    <w:rsid w:val="00A53E3F"/>
    <w:rsid w:val="00A55E23"/>
    <w:rsid w:val="00A57E0D"/>
    <w:rsid w:val="00A61100"/>
    <w:rsid w:val="00A61BA5"/>
    <w:rsid w:val="00A61C76"/>
    <w:rsid w:val="00A63CC1"/>
    <w:rsid w:val="00A65474"/>
    <w:rsid w:val="00A677E3"/>
    <w:rsid w:val="00A67BF1"/>
    <w:rsid w:val="00A72592"/>
    <w:rsid w:val="00A733F0"/>
    <w:rsid w:val="00A77468"/>
    <w:rsid w:val="00A8267B"/>
    <w:rsid w:val="00A83386"/>
    <w:rsid w:val="00A84A66"/>
    <w:rsid w:val="00A85D25"/>
    <w:rsid w:val="00A87E9B"/>
    <w:rsid w:val="00A90AB9"/>
    <w:rsid w:val="00A943E2"/>
    <w:rsid w:val="00A94562"/>
    <w:rsid w:val="00A977AD"/>
    <w:rsid w:val="00AA03DA"/>
    <w:rsid w:val="00AA0B60"/>
    <w:rsid w:val="00AA2375"/>
    <w:rsid w:val="00AA2FA4"/>
    <w:rsid w:val="00AA4783"/>
    <w:rsid w:val="00AA64BE"/>
    <w:rsid w:val="00AA6B9B"/>
    <w:rsid w:val="00AB33CB"/>
    <w:rsid w:val="00AB5DBA"/>
    <w:rsid w:val="00AC08BD"/>
    <w:rsid w:val="00AC1B42"/>
    <w:rsid w:val="00AC30DC"/>
    <w:rsid w:val="00AC4B2D"/>
    <w:rsid w:val="00AC4FCE"/>
    <w:rsid w:val="00AC606C"/>
    <w:rsid w:val="00AC7C64"/>
    <w:rsid w:val="00AD1DF2"/>
    <w:rsid w:val="00AD4C5E"/>
    <w:rsid w:val="00AE0DF3"/>
    <w:rsid w:val="00AE183F"/>
    <w:rsid w:val="00AE187A"/>
    <w:rsid w:val="00AE2390"/>
    <w:rsid w:val="00AE257D"/>
    <w:rsid w:val="00AE33B9"/>
    <w:rsid w:val="00AE4A66"/>
    <w:rsid w:val="00AE62AA"/>
    <w:rsid w:val="00AF28EB"/>
    <w:rsid w:val="00AF358E"/>
    <w:rsid w:val="00AF369B"/>
    <w:rsid w:val="00B024ED"/>
    <w:rsid w:val="00B0271A"/>
    <w:rsid w:val="00B027F6"/>
    <w:rsid w:val="00B034A3"/>
    <w:rsid w:val="00B03DC8"/>
    <w:rsid w:val="00B05056"/>
    <w:rsid w:val="00B114D8"/>
    <w:rsid w:val="00B11D6F"/>
    <w:rsid w:val="00B11F94"/>
    <w:rsid w:val="00B12022"/>
    <w:rsid w:val="00B1214C"/>
    <w:rsid w:val="00B12D46"/>
    <w:rsid w:val="00B15066"/>
    <w:rsid w:val="00B1552B"/>
    <w:rsid w:val="00B205A0"/>
    <w:rsid w:val="00B22068"/>
    <w:rsid w:val="00B22106"/>
    <w:rsid w:val="00B221C2"/>
    <w:rsid w:val="00B23107"/>
    <w:rsid w:val="00B231A1"/>
    <w:rsid w:val="00B237E9"/>
    <w:rsid w:val="00B23E29"/>
    <w:rsid w:val="00B245EE"/>
    <w:rsid w:val="00B2572B"/>
    <w:rsid w:val="00B272B5"/>
    <w:rsid w:val="00B27472"/>
    <w:rsid w:val="00B30060"/>
    <w:rsid w:val="00B32889"/>
    <w:rsid w:val="00B32CEA"/>
    <w:rsid w:val="00B33060"/>
    <w:rsid w:val="00B339C9"/>
    <w:rsid w:val="00B40CAE"/>
    <w:rsid w:val="00B42217"/>
    <w:rsid w:val="00B426A2"/>
    <w:rsid w:val="00B44379"/>
    <w:rsid w:val="00B456AE"/>
    <w:rsid w:val="00B46676"/>
    <w:rsid w:val="00B50EB5"/>
    <w:rsid w:val="00B51316"/>
    <w:rsid w:val="00B53650"/>
    <w:rsid w:val="00B54B24"/>
    <w:rsid w:val="00B5612F"/>
    <w:rsid w:val="00B65E84"/>
    <w:rsid w:val="00B66FF0"/>
    <w:rsid w:val="00B67663"/>
    <w:rsid w:val="00B67F7F"/>
    <w:rsid w:val="00B718BC"/>
    <w:rsid w:val="00B72832"/>
    <w:rsid w:val="00B74170"/>
    <w:rsid w:val="00B74198"/>
    <w:rsid w:val="00B74951"/>
    <w:rsid w:val="00B75608"/>
    <w:rsid w:val="00B75D7C"/>
    <w:rsid w:val="00B76449"/>
    <w:rsid w:val="00B776D8"/>
    <w:rsid w:val="00B801BA"/>
    <w:rsid w:val="00B82376"/>
    <w:rsid w:val="00B85DB4"/>
    <w:rsid w:val="00B86702"/>
    <w:rsid w:val="00B879FF"/>
    <w:rsid w:val="00B92850"/>
    <w:rsid w:val="00B94CFB"/>
    <w:rsid w:val="00B96BB9"/>
    <w:rsid w:val="00B97CB5"/>
    <w:rsid w:val="00BA0372"/>
    <w:rsid w:val="00BA1798"/>
    <w:rsid w:val="00BA5673"/>
    <w:rsid w:val="00BB0CD3"/>
    <w:rsid w:val="00BB0DA6"/>
    <w:rsid w:val="00BB0F3F"/>
    <w:rsid w:val="00BB58CC"/>
    <w:rsid w:val="00BB6808"/>
    <w:rsid w:val="00BB7B8C"/>
    <w:rsid w:val="00BC29E6"/>
    <w:rsid w:val="00BC36C1"/>
    <w:rsid w:val="00BC499D"/>
    <w:rsid w:val="00BC5DDC"/>
    <w:rsid w:val="00BD0F99"/>
    <w:rsid w:val="00BD32C0"/>
    <w:rsid w:val="00BD5614"/>
    <w:rsid w:val="00BE0D3D"/>
    <w:rsid w:val="00BE17B4"/>
    <w:rsid w:val="00BE1BAB"/>
    <w:rsid w:val="00BE2008"/>
    <w:rsid w:val="00BE540C"/>
    <w:rsid w:val="00BE68F1"/>
    <w:rsid w:val="00BF01B6"/>
    <w:rsid w:val="00BF0846"/>
    <w:rsid w:val="00BF1424"/>
    <w:rsid w:val="00BF406D"/>
    <w:rsid w:val="00BF4556"/>
    <w:rsid w:val="00C00959"/>
    <w:rsid w:val="00C0107D"/>
    <w:rsid w:val="00C012F3"/>
    <w:rsid w:val="00C01F85"/>
    <w:rsid w:val="00C03D92"/>
    <w:rsid w:val="00C1110A"/>
    <w:rsid w:val="00C13955"/>
    <w:rsid w:val="00C15CC4"/>
    <w:rsid w:val="00C166C7"/>
    <w:rsid w:val="00C16B81"/>
    <w:rsid w:val="00C20254"/>
    <w:rsid w:val="00C23552"/>
    <w:rsid w:val="00C2493B"/>
    <w:rsid w:val="00C25D26"/>
    <w:rsid w:val="00C260B3"/>
    <w:rsid w:val="00C30069"/>
    <w:rsid w:val="00C3063B"/>
    <w:rsid w:val="00C32992"/>
    <w:rsid w:val="00C33A90"/>
    <w:rsid w:val="00C33AAB"/>
    <w:rsid w:val="00C33E55"/>
    <w:rsid w:val="00C362DE"/>
    <w:rsid w:val="00C450D1"/>
    <w:rsid w:val="00C4633A"/>
    <w:rsid w:val="00C4684C"/>
    <w:rsid w:val="00C46D4D"/>
    <w:rsid w:val="00C51AD6"/>
    <w:rsid w:val="00C52058"/>
    <w:rsid w:val="00C522AD"/>
    <w:rsid w:val="00C53F68"/>
    <w:rsid w:val="00C56C68"/>
    <w:rsid w:val="00C6208D"/>
    <w:rsid w:val="00C62126"/>
    <w:rsid w:val="00C62EF5"/>
    <w:rsid w:val="00C65597"/>
    <w:rsid w:val="00C66436"/>
    <w:rsid w:val="00C707A8"/>
    <w:rsid w:val="00C73B43"/>
    <w:rsid w:val="00C777A7"/>
    <w:rsid w:val="00C77971"/>
    <w:rsid w:val="00C80470"/>
    <w:rsid w:val="00C80AEB"/>
    <w:rsid w:val="00C83591"/>
    <w:rsid w:val="00C83926"/>
    <w:rsid w:val="00C84BA3"/>
    <w:rsid w:val="00C85F54"/>
    <w:rsid w:val="00C86CFB"/>
    <w:rsid w:val="00C90C02"/>
    <w:rsid w:val="00C91A90"/>
    <w:rsid w:val="00C91E8F"/>
    <w:rsid w:val="00C94F32"/>
    <w:rsid w:val="00C952F5"/>
    <w:rsid w:val="00C95EA7"/>
    <w:rsid w:val="00CA09BD"/>
    <w:rsid w:val="00CA0B2C"/>
    <w:rsid w:val="00CA0CC9"/>
    <w:rsid w:val="00CA0EB6"/>
    <w:rsid w:val="00CA1248"/>
    <w:rsid w:val="00CA4093"/>
    <w:rsid w:val="00CA49AD"/>
    <w:rsid w:val="00CA6BAD"/>
    <w:rsid w:val="00CA7BAA"/>
    <w:rsid w:val="00CA7DA6"/>
    <w:rsid w:val="00CB001F"/>
    <w:rsid w:val="00CB102F"/>
    <w:rsid w:val="00CB1F81"/>
    <w:rsid w:val="00CB299A"/>
    <w:rsid w:val="00CB5A7B"/>
    <w:rsid w:val="00CC15B2"/>
    <w:rsid w:val="00CC23DD"/>
    <w:rsid w:val="00CC2DB9"/>
    <w:rsid w:val="00CD0348"/>
    <w:rsid w:val="00CD16FE"/>
    <w:rsid w:val="00CD1902"/>
    <w:rsid w:val="00CD1F63"/>
    <w:rsid w:val="00CD2022"/>
    <w:rsid w:val="00CD253C"/>
    <w:rsid w:val="00CD39C1"/>
    <w:rsid w:val="00CD4662"/>
    <w:rsid w:val="00CE298C"/>
    <w:rsid w:val="00CE4EBE"/>
    <w:rsid w:val="00CE5AAF"/>
    <w:rsid w:val="00CE70EE"/>
    <w:rsid w:val="00CF1683"/>
    <w:rsid w:val="00CF63A8"/>
    <w:rsid w:val="00CF76EA"/>
    <w:rsid w:val="00CF7A15"/>
    <w:rsid w:val="00CF7DA1"/>
    <w:rsid w:val="00D03910"/>
    <w:rsid w:val="00D04140"/>
    <w:rsid w:val="00D046AD"/>
    <w:rsid w:val="00D12715"/>
    <w:rsid w:val="00D1579E"/>
    <w:rsid w:val="00D15CC3"/>
    <w:rsid w:val="00D15EC1"/>
    <w:rsid w:val="00D2168A"/>
    <w:rsid w:val="00D21F57"/>
    <w:rsid w:val="00D2367B"/>
    <w:rsid w:val="00D2737A"/>
    <w:rsid w:val="00D273C5"/>
    <w:rsid w:val="00D27816"/>
    <w:rsid w:val="00D31703"/>
    <w:rsid w:val="00D32B02"/>
    <w:rsid w:val="00D36820"/>
    <w:rsid w:val="00D402E4"/>
    <w:rsid w:val="00D417DB"/>
    <w:rsid w:val="00D41903"/>
    <w:rsid w:val="00D43294"/>
    <w:rsid w:val="00D43899"/>
    <w:rsid w:val="00D43C00"/>
    <w:rsid w:val="00D44465"/>
    <w:rsid w:val="00D45AEE"/>
    <w:rsid w:val="00D47051"/>
    <w:rsid w:val="00D47F1F"/>
    <w:rsid w:val="00D50DCA"/>
    <w:rsid w:val="00D5322D"/>
    <w:rsid w:val="00D53CE1"/>
    <w:rsid w:val="00D5404C"/>
    <w:rsid w:val="00D5416F"/>
    <w:rsid w:val="00D54886"/>
    <w:rsid w:val="00D56831"/>
    <w:rsid w:val="00D56A5B"/>
    <w:rsid w:val="00D56DC7"/>
    <w:rsid w:val="00D56F29"/>
    <w:rsid w:val="00D60D8C"/>
    <w:rsid w:val="00D60FE1"/>
    <w:rsid w:val="00D65575"/>
    <w:rsid w:val="00D657D8"/>
    <w:rsid w:val="00D65A49"/>
    <w:rsid w:val="00D65C20"/>
    <w:rsid w:val="00D6768C"/>
    <w:rsid w:val="00D716A9"/>
    <w:rsid w:val="00D71901"/>
    <w:rsid w:val="00D74289"/>
    <w:rsid w:val="00D75575"/>
    <w:rsid w:val="00D76B2F"/>
    <w:rsid w:val="00D777EF"/>
    <w:rsid w:val="00D8173F"/>
    <w:rsid w:val="00D827F0"/>
    <w:rsid w:val="00D82BCB"/>
    <w:rsid w:val="00D84D36"/>
    <w:rsid w:val="00D86304"/>
    <w:rsid w:val="00D922DF"/>
    <w:rsid w:val="00D9270E"/>
    <w:rsid w:val="00D93735"/>
    <w:rsid w:val="00D95C6F"/>
    <w:rsid w:val="00DA03CB"/>
    <w:rsid w:val="00DA057E"/>
    <w:rsid w:val="00DA0ECD"/>
    <w:rsid w:val="00DA10D0"/>
    <w:rsid w:val="00DA170F"/>
    <w:rsid w:val="00DA30B0"/>
    <w:rsid w:val="00DA31C9"/>
    <w:rsid w:val="00DA54C6"/>
    <w:rsid w:val="00DA5B8A"/>
    <w:rsid w:val="00DA718F"/>
    <w:rsid w:val="00DB257C"/>
    <w:rsid w:val="00DB25AD"/>
    <w:rsid w:val="00DB30F2"/>
    <w:rsid w:val="00DB3DD0"/>
    <w:rsid w:val="00DB4E24"/>
    <w:rsid w:val="00DB58C4"/>
    <w:rsid w:val="00DB6F77"/>
    <w:rsid w:val="00DC0A78"/>
    <w:rsid w:val="00DC10D3"/>
    <w:rsid w:val="00DC2F61"/>
    <w:rsid w:val="00DC522B"/>
    <w:rsid w:val="00DC586C"/>
    <w:rsid w:val="00DC69EC"/>
    <w:rsid w:val="00DC7F63"/>
    <w:rsid w:val="00DD41DC"/>
    <w:rsid w:val="00DE04F7"/>
    <w:rsid w:val="00DE32E2"/>
    <w:rsid w:val="00DE3FDF"/>
    <w:rsid w:val="00DE471A"/>
    <w:rsid w:val="00DF2034"/>
    <w:rsid w:val="00DF4EAE"/>
    <w:rsid w:val="00DF5ADE"/>
    <w:rsid w:val="00DF664A"/>
    <w:rsid w:val="00DF6F18"/>
    <w:rsid w:val="00E00F4A"/>
    <w:rsid w:val="00E03078"/>
    <w:rsid w:val="00E1056B"/>
    <w:rsid w:val="00E1142A"/>
    <w:rsid w:val="00E121AF"/>
    <w:rsid w:val="00E1245B"/>
    <w:rsid w:val="00E12D6B"/>
    <w:rsid w:val="00E12FBC"/>
    <w:rsid w:val="00E12FC3"/>
    <w:rsid w:val="00E13215"/>
    <w:rsid w:val="00E13CA4"/>
    <w:rsid w:val="00E2164B"/>
    <w:rsid w:val="00E22900"/>
    <w:rsid w:val="00E2627D"/>
    <w:rsid w:val="00E3033F"/>
    <w:rsid w:val="00E30C5A"/>
    <w:rsid w:val="00E312A5"/>
    <w:rsid w:val="00E332CC"/>
    <w:rsid w:val="00E33664"/>
    <w:rsid w:val="00E36465"/>
    <w:rsid w:val="00E40806"/>
    <w:rsid w:val="00E40E95"/>
    <w:rsid w:val="00E41EA9"/>
    <w:rsid w:val="00E41FA3"/>
    <w:rsid w:val="00E42AA9"/>
    <w:rsid w:val="00E450F2"/>
    <w:rsid w:val="00E46ADF"/>
    <w:rsid w:val="00E47BC8"/>
    <w:rsid w:val="00E47E47"/>
    <w:rsid w:val="00E51E0A"/>
    <w:rsid w:val="00E524D3"/>
    <w:rsid w:val="00E52CF5"/>
    <w:rsid w:val="00E52EBE"/>
    <w:rsid w:val="00E530C0"/>
    <w:rsid w:val="00E5342E"/>
    <w:rsid w:val="00E5375E"/>
    <w:rsid w:val="00E559D0"/>
    <w:rsid w:val="00E56C8A"/>
    <w:rsid w:val="00E6019C"/>
    <w:rsid w:val="00E62DCC"/>
    <w:rsid w:val="00E64542"/>
    <w:rsid w:val="00E648D2"/>
    <w:rsid w:val="00E67906"/>
    <w:rsid w:val="00E72BD6"/>
    <w:rsid w:val="00E741AB"/>
    <w:rsid w:val="00E74313"/>
    <w:rsid w:val="00E74442"/>
    <w:rsid w:val="00E74654"/>
    <w:rsid w:val="00E7568D"/>
    <w:rsid w:val="00E76685"/>
    <w:rsid w:val="00E76828"/>
    <w:rsid w:val="00E826DC"/>
    <w:rsid w:val="00E82B29"/>
    <w:rsid w:val="00E839AA"/>
    <w:rsid w:val="00E848D8"/>
    <w:rsid w:val="00E84C13"/>
    <w:rsid w:val="00E8715B"/>
    <w:rsid w:val="00E91248"/>
    <w:rsid w:val="00E94715"/>
    <w:rsid w:val="00E94A22"/>
    <w:rsid w:val="00E967A5"/>
    <w:rsid w:val="00EA006F"/>
    <w:rsid w:val="00EA35B9"/>
    <w:rsid w:val="00EA3D0C"/>
    <w:rsid w:val="00EA4DB4"/>
    <w:rsid w:val="00EA5390"/>
    <w:rsid w:val="00EA647C"/>
    <w:rsid w:val="00EA7390"/>
    <w:rsid w:val="00EB1EEE"/>
    <w:rsid w:val="00EB26FF"/>
    <w:rsid w:val="00EB4B9D"/>
    <w:rsid w:val="00EB4E0F"/>
    <w:rsid w:val="00EB565D"/>
    <w:rsid w:val="00EB65DF"/>
    <w:rsid w:val="00EB7A84"/>
    <w:rsid w:val="00EC0512"/>
    <w:rsid w:val="00EC0E9C"/>
    <w:rsid w:val="00EC50AC"/>
    <w:rsid w:val="00EC5AEE"/>
    <w:rsid w:val="00EC62B2"/>
    <w:rsid w:val="00EC7464"/>
    <w:rsid w:val="00EC7D69"/>
    <w:rsid w:val="00ED0519"/>
    <w:rsid w:val="00ED0547"/>
    <w:rsid w:val="00ED113C"/>
    <w:rsid w:val="00ED22D4"/>
    <w:rsid w:val="00ED239B"/>
    <w:rsid w:val="00ED2E89"/>
    <w:rsid w:val="00ED4D2C"/>
    <w:rsid w:val="00ED7505"/>
    <w:rsid w:val="00ED7CC1"/>
    <w:rsid w:val="00EE131B"/>
    <w:rsid w:val="00EE3F31"/>
    <w:rsid w:val="00EE4494"/>
    <w:rsid w:val="00EE4AAC"/>
    <w:rsid w:val="00EE59DC"/>
    <w:rsid w:val="00EE7926"/>
    <w:rsid w:val="00EE7CDB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768"/>
    <w:rsid w:val="00F04BFF"/>
    <w:rsid w:val="00F07025"/>
    <w:rsid w:val="00F07F32"/>
    <w:rsid w:val="00F1528E"/>
    <w:rsid w:val="00F1674C"/>
    <w:rsid w:val="00F17520"/>
    <w:rsid w:val="00F177E8"/>
    <w:rsid w:val="00F20B32"/>
    <w:rsid w:val="00F21599"/>
    <w:rsid w:val="00F217B6"/>
    <w:rsid w:val="00F21C33"/>
    <w:rsid w:val="00F259F3"/>
    <w:rsid w:val="00F26C00"/>
    <w:rsid w:val="00F27EA6"/>
    <w:rsid w:val="00F31EAF"/>
    <w:rsid w:val="00F346AA"/>
    <w:rsid w:val="00F34DDD"/>
    <w:rsid w:val="00F35602"/>
    <w:rsid w:val="00F35CF5"/>
    <w:rsid w:val="00F365D5"/>
    <w:rsid w:val="00F36C48"/>
    <w:rsid w:val="00F373A0"/>
    <w:rsid w:val="00F3795B"/>
    <w:rsid w:val="00F412B6"/>
    <w:rsid w:val="00F4794C"/>
    <w:rsid w:val="00F47C58"/>
    <w:rsid w:val="00F518CB"/>
    <w:rsid w:val="00F52C0E"/>
    <w:rsid w:val="00F53805"/>
    <w:rsid w:val="00F54F1C"/>
    <w:rsid w:val="00F5782B"/>
    <w:rsid w:val="00F66871"/>
    <w:rsid w:val="00F66A7D"/>
    <w:rsid w:val="00F67632"/>
    <w:rsid w:val="00F73AF2"/>
    <w:rsid w:val="00F73CCC"/>
    <w:rsid w:val="00F75A5E"/>
    <w:rsid w:val="00F75F42"/>
    <w:rsid w:val="00F837B7"/>
    <w:rsid w:val="00F90749"/>
    <w:rsid w:val="00F91CCA"/>
    <w:rsid w:val="00F9237E"/>
    <w:rsid w:val="00F9467A"/>
    <w:rsid w:val="00F9523D"/>
    <w:rsid w:val="00F95302"/>
    <w:rsid w:val="00F966B2"/>
    <w:rsid w:val="00F97443"/>
    <w:rsid w:val="00FA0202"/>
    <w:rsid w:val="00FA1191"/>
    <w:rsid w:val="00FA6326"/>
    <w:rsid w:val="00FB1FE7"/>
    <w:rsid w:val="00FB4ECB"/>
    <w:rsid w:val="00FB6020"/>
    <w:rsid w:val="00FB63CF"/>
    <w:rsid w:val="00FB769C"/>
    <w:rsid w:val="00FC1D5C"/>
    <w:rsid w:val="00FC2062"/>
    <w:rsid w:val="00FC344F"/>
    <w:rsid w:val="00FC4498"/>
    <w:rsid w:val="00FC4D3D"/>
    <w:rsid w:val="00FC5FDB"/>
    <w:rsid w:val="00FC651D"/>
    <w:rsid w:val="00FD1E90"/>
    <w:rsid w:val="00FD2369"/>
    <w:rsid w:val="00FD27C3"/>
    <w:rsid w:val="00FD302F"/>
    <w:rsid w:val="00FD36B7"/>
    <w:rsid w:val="00FD38CB"/>
    <w:rsid w:val="00FD3B74"/>
    <w:rsid w:val="00FD5B7D"/>
    <w:rsid w:val="00FE04CF"/>
    <w:rsid w:val="00FE0F19"/>
    <w:rsid w:val="00FE3D1D"/>
    <w:rsid w:val="00FE414F"/>
    <w:rsid w:val="00FE5350"/>
    <w:rsid w:val="00FE7116"/>
    <w:rsid w:val="00FF08A9"/>
    <w:rsid w:val="00FF0EC4"/>
    <w:rsid w:val="00FF178E"/>
    <w:rsid w:val="00FF1D71"/>
    <w:rsid w:val="00FF3403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C795AED-5B75-4403-8175-F9C38D3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0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A17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A170F"/>
    <w:rPr>
      <w:rFonts w:cs="Times New Roman"/>
    </w:rPr>
  </w:style>
  <w:style w:type="paragraph" w:styleId="a7">
    <w:name w:val="No Spacing"/>
    <w:link w:val="a8"/>
    <w:uiPriority w:val="1"/>
    <w:qFormat/>
    <w:rsid w:val="00DA170F"/>
    <w:rPr>
      <w:rFonts w:cs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DA170F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A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5016</Words>
  <Characters>28594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2014-02-23T06:35:00Z</dcterms:created>
  <dcterms:modified xsi:type="dcterms:W3CDTF">2014-02-23T06:35:00Z</dcterms:modified>
</cp:coreProperties>
</file>