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pStyle w:val="3"/>
        <w:spacing w:line="360" w:lineRule="auto"/>
        <w:ind w:firstLine="709"/>
        <w:rPr>
          <w:sz w:val="28"/>
        </w:rPr>
      </w:pPr>
      <w:r w:rsidRPr="005772A1">
        <w:rPr>
          <w:sz w:val="28"/>
        </w:rPr>
        <w:t>РЕФЕРАТ</w:t>
      </w:r>
    </w:p>
    <w:p w:rsidR="000C046B" w:rsidRPr="005772A1" w:rsidRDefault="000C046B" w:rsidP="005772A1">
      <w:pPr>
        <w:tabs>
          <w:tab w:val="left" w:pos="2220"/>
        </w:tabs>
        <w:spacing w:line="360" w:lineRule="auto"/>
        <w:ind w:firstLine="709"/>
        <w:jc w:val="center"/>
        <w:rPr>
          <w:b/>
          <w:sz w:val="28"/>
        </w:rPr>
      </w:pPr>
      <w:r w:rsidRPr="005772A1">
        <w:rPr>
          <w:b/>
          <w:sz w:val="28"/>
        </w:rPr>
        <w:t xml:space="preserve">по дисциплине: </w:t>
      </w:r>
      <w:r w:rsidRPr="005772A1">
        <w:rPr>
          <w:b/>
          <w:bCs/>
          <w:sz w:val="28"/>
        </w:rPr>
        <w:t>«Бухгалтерский учет»</w:t>
      </w:r>
    </w:p>
    <w:p w:rsidR="000C046B" w:rsidRPr="005772A1" w:rsidRDefault="000C046B" w:rsidP="005772A1">
      <w:pPr>
        <w:pStyle w:val="21"/>
        <w:spacing w:line="360" w:lineRule="auto"/>
        <w:ind w:firstLine="709"/>
        <w:jc w:val="center"/>
        <w:rPr>
          <w:b/>
          <w:bCs/>
          <w:sz w:val="28"/>
        </w:rPr>
      </w:pPr>
      <w:r w:rsidRPr="005772A1">
        <w:rPr>
          <w:b/>
          <w:sz w:val="28"/>
        </w:rPr>
        <w:t xml:space="preserve">на тему: </w:t>
      </w:r>
      <w:r w:rsidRPr="005772A1">
        <w:rPr>
          <w:b/>
          <w:bCs/>
          <w:sz w:val="28"/>
        </w:rPr>
        <w:t>«Бухгалтерский учет, его роль в системе управления,</w:t>
      </w:r>
      <w:r w:rsidR="005772A1" w:rsidRPr="005772A1">
        <w:rPr>
          <w:b/>
          <w:bCs/>
          <w:sz w:val="28"/>
        </w:rPr>
        <w:t xml:space="preserve"> </w:t>
      </w:r>
      <w:r w:rsidRPr="005772A1">
        <w:rPr>
          <w:b/>
          <w:bCs/>
          <w:sz w:val="28"/>
        </w:rPr>
        <w:t>отличительные особенности учета»</w:t>
      </w:r>
    </w:p>
    <w:p w:rsidR="000C046B" w:rsidRPr="005772A1" w:rsidRDefault="000C046B" w:rsidP="005772A1">
      <w:pPr>
        <w:tabs>
          <w:tab w:val="left" w:pos="2220"/>
        </w:tabs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bCs/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pStyle w:val="6"/>
        <w:spacing w:line="360" w:lineRule="auto"/>
        <w:ind w:firstLine="709"/>
        <w:rPr>
          <w:b w:val="0"/>
        </w:rPr>
      </w:pPr>
      <w:r w:rsidRPr="005772A1">
        <w:rPr>
          <w:b w:val="0"/>
        </w:rPr>
        <w:t>Донецк 2006</w:t>
      </w: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center"/>
        <w:rPr>
          <w:b/>
          <w:bCs/>
          <w:sz w:val="28"/>
        </w:rPr>
      </w:pPr>
      <w:r w:rsidRPr="005772A1">
        <w:rPr>
          <w:bCs/>
          <w:sz w:val="28"/>
        </w:rPr>
        <w:br w:type="page"/>
      </w:r>
      <w:r w:rsidRPr="005772A1">
        <w:rPr>
          <w:b/>
          <w:bCs/>
          <w:sz w:val="28"/>
        </w:rPr>
        <w:t>Бухгалтерский учет и его отличительные особенности.</w:t>
      </w:r>
    </w:p>
    <w:p w:rsidR="005772A1" w:rsidRPr="005772A1" w:rsidRDefault="005772A1" w:rsidP="005772A1">
      <w:pPr>
        <w:tabs>
          <w:tab w:val="left" w:pos="2925"/>
        </w:tabs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 xml:space="preserve">Термин «бухгалтерский учет» происходит от немецкого </w:t>
      </w:r>
      <w:r w:rsidRPr="005772A1">
        <w:rPr>
          <w:iCs/>
          <w:sz w:val="28"/>
        </w:rPr>
        <w:t>Buchhalter</w:t>
      </w:r>
      <w:r w:rsidRPr="005772A1">
        <w:rPr>
          <w:sz w:val="28"/>
        </w:rPr>
        <w:t xml:space="preserve"> – бухгалтер, то есть, человек, который ведет учет. </w:t>
      </w:r>
      <w:r w:rsidRPr="005772A1">
        <w:rPr>
          <w:iCs/>
          <w:sz w:val="28"/>
        </w:rPr>
        <w:t>Бух</w:t>
      </w:r>
      <w:r w:rsidRPr="005772A1">
        <w:rPr>
          <w:sz w:val="28"/>
        </w:rPr>
        <w:t xml:space="preserve"> – в переводе с немецкого означает книга, которую бухгалтер читает ежедневно. Бухгалтерский учет существует уже много столетий. Найдены первые записи хозяйственных операций между племенами, датированные 5000 годом до нашей эры, а в Древней Греции записи расходов на строительство высекали на стенах зданий.</w:t>
      </w: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  <w:r w:rsidRPr="005772A1">
        <w:rPr>
          <w:iCs/>
          <w:sz w:val="28"/>
        </w:rPr>
        <w:t>Бухгалтерский учет</w:t>
      </w:r>
      <w:r w:rsidRPr="005772A1">
        <w:rPr>
          <w:sz w:val="28"/>
        </w:rPr>
        <w:t xml:space="preserve"> является системой, которая измеряет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 xml:space="preserve">параметры деловой активности и представляет их в виде отчета и конечных выводов для принятия решений руководством компаний. </w:t>
      </w:r>
      <w:r w:rsidRPr="005772A1">
        <w:rPr>
          <w:bCs/>
          <w:iCs/>
          <w:sz w:val="28"/>
        </w:rPr>
        <w:t>Финансовые отчеты</w:t>
      </w:r>
      <w:r w:rsidRPr="005772A1">
        <w:rPr>
          <w:sz w:val="28"/>
        </w:rPr>
        <w:t xml:space="preserve"> - это документы, которые предоставляют информацию в денежной форме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 xml:space="preserve">на индивидуальном уровне или на уровне предприятия. Руководители, принимающие решения используют эту информацию для составления практичных бизнес планов . В то время , как новые программы влияют на деловую активность, Бухгалтерский учет следит за финансовым пульсом компании. В течении определенного временного цикла бухгалтерия измеряет результаты деятельности и докладывает эти результаты руководству. </w:t>
      </w: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>Бухгалтерия является элементом учета так же, как арифметика является составляющей частью математики. Все большее количество людей используют компьютеры для ведения подробной бухгалтерской отчетности на всех уровнях, в домашнем хозяйстве, бизнесе и в организациях всех типов.</w:t>
      </w: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both"/>
        <w:rPr>
          <w:sz w:val="28"/>
        </w:rPr>
      </w:pPr>
      <w:r w:rsidRPr="005772A1">
        <w:rPr>
          <w:bCs/>
          <w:sz w:val="28"/>
        </w:rPr>
        <w:t xml:space="preserve">Бухгалтерский учет – </w:t>
      </w:r>
      <w:r w:rsidRPr="005772A1">
        <w:rPr>
          <w:sz w:val="28"/>
        </w:rPr>
        <w:t>это один из видов хозяйственного учета, который еще включает в себя оперативный и статистические учеты. Он базируется на соответствующих нормативных документах о ведении бухгалтерского учета на предприятиях. В данное время он базируется на Законе Украины «О бухгалтерском учете и финансовой отчетности» от 16.07.1999 года №996-ХIV и разработанных в соответствии с ним Национальных Положениях (стандартах) бухгалтерского учета. Время от времени в Законг вносятся изменения. Законом устанавливаются единые методологические положения ведения бухгалтерского учета и отчетности в Украине для предприятий, их объединений, хозрасчетных организаций и др. Методологическое управление бухгалтерским учетом для хозяйствующих субъектов осуществляет Министерство финансов Украины, а в бюджетных учреждениях – Государственное казначейство.</w:t>
      </w: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>Закон определяет порядок организации и ведения бухгалтерского учета, составления бухгалтерской отчетности, а также отношения по этим вопросам предприятий с органами исполнительной власти, внутренними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и внешними пользователями бухгалтерской информации.</w:t>
      </w: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both"/>
        <w:rPr>
          <w:sz w:val="28"/>
        </w:rPr>
      </w:pPr>
      <w:r w:rsidRPr="005772A1">
        <w:rPr>
          <w:iCs/>
          <w:sz w:val="28"/>
        </w:rPr>
        <w:t>Стандарты бухгалтерского учета</w:t>
      </w:r>
      <w:r w:rsidRPr="005772A1">
        <w:rPr>
          <w:sz w:val="28"/>
        </w:rPr>
        <w:t xml:space="preserve"> – это нормативные документы, которые определяют правила и процедуры ведения бухгалтерского учета и составления отчётности. </w:t>
      </w: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 xml:space="preserve">Законодательное определение бухгалтерского учета приведено в Законе Украины «О бухгалтерском учете и финансовой отчетности». Согласно закону </w:t>
      </w:r>
      <w:r w:rsidRPr="005772A1">
        <w:rPr>
          <w:bCs/>
          <w:sz w:val="28"/>
        </w:rPr>
        <w:t xml:space="preserve">бухгалтерский учет – </w:t>
      </w:r>
      <w:r w:rsidRPr="005772A1">
        <w:rPr>
          <w:sz w:val="28"/>
        </w:rPr>
        <w:t>процесс</w:t>
      </w:r>
      <w:r w:rsidRPr="005772A1">
        <w:rPr>
          <w:bCs/>
          <w:sz w:val="28"/>
        </w:rPr>
        <w:t xml:space="preserve"> </w:t>
      </w:r>
      <w:r w:rsidRPr="005772A1">
        <w:rPr>
          <w:sz w:val="28"/>
        </w:rPr>
        <w:t>выявления, измерения, регистрации, накопления, обобщения, хранения и передачи информации о деятельности предприятия внешним и внутренним пользователям для принятия решений.</w:t>
      </w: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both"/>
        <w:rPr>
          <w:sz w:val="28"/>
        </w:rPr>
      </w:pPr>
      <w:r w:rsidRPr="005772A1">
        <w:rPr>
          <w:iCs/>
          <w:sz w:val="28"/>
        </w:rPr>
        <w:t>Бухгалтерский учет</w:t>
      </w:r>
      <w:r w:rsidRPr="005772A1">
        <w:rPr>
          <w:sz w:val="28"/>
        </w:rPr>
        <w:t xml:space="preserve"> можно </w:t>
      </w:r>
      <w:r w:rsidR="005772A1" w:rsidRPr="005772A1">
        <w:rPr>
          <w:sz w:val="28"/>
        </w:rPr>
        <w:t>определить</w:t>
      </w:r>
      <w:r w:rsidRPr="005772A1">
        <w:rPr>
          <w:sz w:val="28"/>
        </w:rPr>
        <w:t xml:space="preserve"> и как определенную систему социального (целостного), непрерывного, взаимосвязанного и строго документального наблюдения и контроля за хозяйственной деятельностью (в денежной и натуральной формах) предприятия, учреждения, организации.</w:t>
      </w:r>
    </w:p>
    <w:p w:rsidR="005772A1" w:rsidRPr="005772A1" w:rsidRDefault="005772A1" w:rsidP="005772A1">
      <w:pPr>
        <w:tabs>
          <w:tab w:val="left" w:pos="2925"/>
        </w:tabs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center"/>
        <w:rPr>
          <w:b/>
          <w:sz w:val="28"/>
        </w:rPr>
      </w:pPr>
      <w:r w:rsidRPr="005772A1">
        <w:rPr>
          <w:b/>
          <w:sz w:val="28"/>
        </w:rPr>
        <w:t>Особенности бухгалтерского учета.</w:t>
      </w:r>
    </w:p>
    <w:p w:rsidR="005772A1" w:rsidRPr="005772A1" w:rsidRDefault="005772A1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28"/>
        </w:rPr>
      </w:pP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5772A1">
        <w:rPr>
          <w:sz w:val="28"/>
        </w:rPr>
        <w:t>Бухгалтерский учет осуществляется специальной службой предприятия-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 xml:space="preserve">бухгалтерией и по сравнению с другими видами хозяйственного учета имеет ряд </w:t>
      </w:r>
      <w:r w:rsidRPr="005772A1">
        <w:rPr>
          <w:bCs/>
          <w:sz w:val="28"/>
        </w:rPr>
        <w:t>особенностей: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5772A1">
        <w:rPr>
          <w:sz w:val="28"/>
        </w:rPr>
        <w:t xml:space="preserve">- является </w:t>
      </w:r>
      <w:r w:rsidRPr="005772A1">
        <w:rPr>
          <w:bCs/>
          <w:iCs/>
          <w:sz w:val="28"/>
        </w:rPr>
        <w:t>сплошным и непрерывным</w:t>
      </w:r>
      <w:r w:rsidRPr="005772A1">
        <w:rPr>
          <w:sz w:val="28"/>
        </w:rPr>
        <w:t xml:space="preserve"> во времени, т.е. осуществляется сплошное наблюдение хозяйственных процессов и явлений;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5772A1">
        <w:rPr>
          <w:sz w:val="28"/>
        </w:rPr>
        <w:t xml:space="preserve">- строго </w:t>
      </w:r>
      <w:r w:rsidRPr="005772A1">
        <w:rPr>
          <w:bCs/>
          <w:iCs/>
          <w:sz w:val="28"/>
        </w:rPr>
        <w:t>документирован.</w:t>
      </w:r>
      <w:r w:rsidRPr="005772A1">
        <w:rPr>
          <w:sz w:val="28"/>
        </w:rPr>
        <w:t xml:space="preserve"> Это означает, что каждая операция должна отражаться в бухгалтерском учете только на основании документов, что придает ему юридически доказательную силу;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5772A1">
        <w:rPr>
          <w:sz w:val="28"/>
        </w:rPr>
        <w:t xml:space="preserve">- использует </w:t>
      </w:r>
      <w:r w:rsidRPr="005772A1">
        <w:rPr>
          <w:bCs/>
          <w:iCs/>
          <w:sz w:val="28"/>
        </w:rPr>
        <w:t>специфические приемы и способы</w:t>
      </w:r>
      <w:r w:rsidRPr="005772A1">
        <w:rPr>
          <w:sz w:val="28"/>
        </w:rPr>
        <w:t xml:space="preserve"> обработки учетных данных, например, систему счетов, двойную запись операций на счетах, бухгалтерский баланс, калькулирование и др.;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 xml:space="preserve">- применяет все три вида измерителей (натуральные, трудовые, денежные), но особо важную роль играет </w:t>
      </w:r>
      <w:r w:rsidRPr="005772A1">
        <w:rPr>
          <w:bCs/>
          <w:iCs/>
          <w:sz w:val="28"/>
        </w:rPr>
        <w:t>денежный измеритель</w:t>
      </w:r>
      <w:r w:rsidRPr="005772A1">
        <w:rPr>
          <w:sz w:val="28"/>
        </w:rPr>
        <w:t xml:space="preserve">, так как он обеспечивает получение обобщающих показателей; организуется </w:t>
      </w:r>
      <w:r w:rsidRPr="005772A1">
        <w:rPr>
          <w:bCs/>
          <w:sz w:val="28"/>
        </w:rPr>
        <w:t>в рамках отдельных хозяйствующих субъектов.</w:t>
      </w:r>
      <w:r w:rsidRPr="005772A1">
        <w:rPr>
          <w:sz w:val="28"/>
          <w:szCs w:val="20"/>
        </w:rPr>
        <w:t xml:space="preserve"> </w:t>
      </w:r>
      <w:r w:rsidRPr="005772A1">
        <w:rPr>
          <w:sz w:val="28"/>
        </w:rPr>
        <w:t>В условиях рыночных отношений важнейшие показатели хозяйственной деятельности выражаются только в денежной форме.</w:t>
      </w: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 xml:space="preserve">Так как каждое предприятие, хозрасчетная организация производит определённую продукцию, или предоставляет услуги то </w:t>
      </w:r>
      <w:r w:rsidRPr="005772A1">
        <w:rPr>
          <w:bCs/>
          <w:sz w:val="28"/>
        </w:rPr>
        <w:t>предметом</w:t>
      </w:r>
      <w:r w:rsidRPr="005772A1">
        <w:rPr>
          <w:sz w:val="28"/>
        </w:rPr>
        <w:t xml:space="preserve"> бухгалтерского учета является продукт предприятия, процесс его создания, движения и использования, а также связанные с этим денежные, расчетные и кредитные операции.ю которые изменяют имущество и источники его формирования. </w:t>
      </w: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 xml:space="preserve">Сущность предмету бухгалтерского учёта раскрывается через </w:t>
      </w:r>
      <w:r w:rsidRPr="005772A1">
        <w:rPr>
          <w:bCs/>
          <w:sz w:val="28"/>
        </w:rPr>
        <w:t>объекты</w:t>
      </w:r>
      <w:r w:rsidRPr="005772A1">
        <w:rPr>
          <w:sz w:val="28"/>
        </w:rPr>
        <w:t xml:space="preserve"> учета, которые можно выделить в такие основные группы:</w:t>
      </w:r>
    </w:p>
    <w:p w:rsidR="000C046B" w:rsidRPr="005772A1" w:rsidRDefault="000C046B" w:rsidP="005772A1">
      <w:pPr>
        <w:numPr>
          <w:ilvl w:val="0"/>
          <w:numId w:val="2"/>
        </w:numPr>
        <w:tabs>
          <w:tab w:val="left" w:pos="1418"/>
        </w:tabs>
        <w:spacing w:line="360" w:lineRule="auto"/>
        <w:ind w:left="0" w:firstLine="709"/>
        <w:jc w:val="both"/>
        <w:rPr>
          <w:sz w:val="28"/>
        </w:rPr>
      </w:pPr>
      <w:r w:rsidRPr="005772A1">
        <w:rPr>
          <w:sz w:val="28"/>
        </w:rPr>
        <w:t>хозяйственные средства, их виды, состав и движение;</w:t>
      </w:r>
    </w:p>
    <w:p w:rsidR="000C046B" w:rsidRPr="005772A1" w:rsidRDefault="000C046B" w:rsidP="005772A1">
      <w:pPr>
        <w:numPr>
          <w:ilvl w:val="0"/>
          <w:numId w:val="2"/>
        </w:numPr>
        <w:tabs>
          <w:tab w:val="left" w:pos="1418"/>
        </w:tabs>
        <w:spacing w:line="360" w:lineRule="auto"/>
        <w:ind w:left="0" w:firstLine="709"/>
        <w:jc w:val="both"/>
        <w:rPr>
          <w:sz w:val="28"/>
        </w:rPr>
      </w:pPr>
      <w:r w:rsidRPr="005772A1">
        <w:rPr>
          <w:sz w:val="28"/>
        </w:rPr>
        <w:t>источники хозяйственных средств;</w:t>
      </w:r>
    </w:p>
    <w:p w:rsidR="000C046B" w:rsidRPr="005772A1" w:rsidRDefault="000C046B" w:rsidP="005772A1">
      <w:pPr>
        <w:numPr>
          <w:ilvl w:val="0"/>
          <w:numId w:val="2"/>
        </w:numPr>
        <w:tabs>
          <w:tab w:val="left" w:pos="1418"/>
        </w:tabs>
        <w:spacing w:line="360" w:lineRule="auto"/>
        <w:ind w:left="0" w:firstLine="709"/>
        <w:jc w:val="both"/>
        <w:rPr>
          <w:sz w:val="28"/>
        </w:rPr>
      </w:pPr>
      <w:r w:rsidRPr="005772A1">
        <w:rPr>
          <w:sz w:val="28"/>
        </w:rPr>
        <w:t>хозяйственные процессы и операции;</w:t>
      </w:r>
    </w:p>
    <w:p w:rsidR="000C046B" w:rsidRPr="005772A1" w:rsidRDefault="000C046B" w:rsidP="005772A1">
      <w:pPr>
        <w:numPr>
          <w:ilvl w:val="0"/>
          <w:numId w:val="2"/>
        </w:numPr>
        <w:tabs>
          <w:tab w:val="left" w:pos="1418"/>
        </w:tabs>
        <w:spacing w:line="360" w:lineRule="auto"/>
        <w:ind w:left="0" w:firstLine="709"/>
        <w:jc w:val="both"/>
        <w:rPr>
          <w:sz w:val="28"/>
        </w:rPr>
      </w:pPr>
      <w:r w:rsidRPr="005772A1">
        <w:rPr>
          <w:sz w:val="28"/>
        </w:rPr>
        <w:t>расчеты;</w:t>
      </w:r>
    </w:p>
    <w:p w:rsidR="000C046B" w:rsidRPr="005772A1" w:rsidRDefault="000C046B" w:rsidP="005772A1">
      <w:pPr>
        <w:numPr>
          <w:ilvl w:val="0"/>
          <w:numId w:val="2"/>
        </w:numPr>
        <w:tabs>
          <w:tab w:val="left" w:pos="1418"/>
        </w:tabs>
        <w:spacing w:line="360" w:lineRule="auto"/>
        <w:ind w:left="0" w:firstLine="709"/>
        <w:jc w:val="both"/>
        <w:rPr>
          <w:sz w:val="28"/>
        </w:rPr>
      </w:pPr>
      <w:r w:rsidRPr="005772A1">
        <w:rPr>
          <w:sz w:val="28"/>
        </w:rPr>
        <w:t>прибыли, убытки и финансовый результат.</w:t>
      </w: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>Законом Украины «О бухгалтерском учете и финансовой отчётности в Украине» определено, что «целью ведения бухгалтерского учёта и составления финансовой отчетности является предоставление пользователям для принятия решений полной, правдивой непредубежденной информации о финансовом состоянии, результате деятельности и движении денежных средств предприятия».</w:t>
      </w: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  <w:r w:rsidRPr="005772A1">
        <w:rPr>
          <w:bCs/>
          <w:iCs/>
          <w:sz w:val="28"/>
        </w:rPr>
        <w:t xml:space="preserve">К </w:t>
      </w:r>
      <w:r w:rsidRPr="005772A1">
        <w:rPr>
          <w:bCs/>
          <w:sz w:val="28"/>
        </w:rPr>
        <w:t>пользователям</w:t>
      </w:r>
      <w:r w:rsidR="005772A1" w:rsidRPr="005772A1">
        <w:rPr>
          <w:bCs/>
          <w:sz w:val="28"/>
        </w:rPr>
        <w:t xml:space="preserve"> </w:t>
      </w:r>
      <w:r w:rsidRPr="005772A1">
        <w:rPr>
          <w:bCs/>
          <w:sz w:val="28"/>
        </w:rPr>
        <w:t>информации учета относятся:</w:t>
      </w:r>
      <w:r w:rsidR="005772A1" w:rsidRPr="005772A1">
        <w:rPr>
          <w:sz w:val="28"/>
        </w:rPr>
        <w:t xml:space="preserve"> </w:t>
      </w:r>
      <w:r w:rsidRPr="005772A1">
        <w:rPr>
          <w:bCs/>
          <w:sz w:val="28"/>
        </w:rPr>
        <w:t>Отдельные лица.</w:t>
      </w:r>
      <w:r w:rsidRPr="005772A1">
        <w:rPr>
          <w:sz w:val="28"/>
        </w:rPr>
        <w:t xml:space="preserve"> Люди используют бухгалтерскую информацию в своих повседневных делах, как управление их банковскими счетами, оценка перспектив работы, инвестирование денег и принятия решения купить или арендовать дом.</w:t>
      </w: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  <w:r w:rsidRPr="005772A1">
        <w:rPr>
          <w:bCs/>
          <w:sz w:val="28"/>
        </w:rPr>
        <w:t>Бизнес.</w:t>
      </w:r>
      <w:r w:rsidRPr="005772A1">
        <w:rPr>
          <w:sz w:val="28"/>
        </w:rPr>
        <w:t xml:space="preserve"> Управляющие компаний используют бухгалтерскую информацию для планирования целей их организаций и принятия мер для достижения этих целей, а так же для корректировки действий в случае необходимости. Решения основанные на бухгалтерской информации могут включать: какое здание и оборудование купить, сколько товара иметь на складе и какое количество денег взять в кредит.</w:t>
      </w: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  <w:r w:rsidRPr="005772A1">
        <w:rPr>
          <w:bCs/>
          <w:sz w:val="28"/>
        </w:rPr>
        <w:t>Инвесторы и кредиторы.</w:t>
      </w:r>
      <w:r w:rsidRPr="005772A1">
        <w:rPr>
          <w:sz w:val="28"/>
        </w:rPr>
        <w:t xml:space="preserve"> Инвесторы предоставляют деньги , которые необходимы для начала деловых операций. Для того чтобы принять решения о начале нового проекта потенциальные инвесторы оценивают, какую прибыль они могут получить от своих инвестиций. Это значит, что необходимо проанализировать финансовые аспекты нового бизнеса. Инвесторы, которые вкладывают деньги, следят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за прогрессом бизнеса, анализируя финансовую документацию и следя за его развитием в деловой прессе. До предоставления займа потенциальные кредиторы определяют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возможности фирмы, получающей заем, выплатить его в оговоренное время.</w:t>
      </w: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>Эта оценка включает рассмотрение будущих операций, которые основываются на бухгалтерской информации.</w:t>
      </w:r>
    </w:p>
    <w:p w:rsidR="000C046B" w:rsidRPr="005772A1" w:rsidRDefault="000C046B" w:rsidP="005772A1">
      <w:pPr>
        <w:spacing w:line="360" w:lineRule="auto"/>
        <w:ind w:firstLine="709"/>
        <w:jc w:val="both"/>
        <w:rPr>
          <w:sz w:val="28"/>
        </w:rPr>
      </w:pPr>
      <w:r w:rsidRPr="005772A1">
        <w:rPr>
          <w:bCs/>
          <w:sz w:val="28"/>
        </w:rPr>
        <w:t>Правительственные регулирующие агентства.</w:t>
      </w:r>
      <w:r w:rsidRPr="005772A1">
        <w:rPr>
          <w:sz w:val="28"/>
        </w:rPr>
        <w:t xml:space="preserve"> Большинство организаций сталкиваются с регулированием со стороны правительства. Например, комиссия по безопасности и биржевым операциям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, являющаяся федеральным агентством требует ,чтобы компании предоставляли определенную финансовую информацию своим вкладчикам. Эта комиссия , как и большинство правительственных организаций, строит свою регулярную деятельность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частично на бухгалтерской информации, которую она получает от фирм.</w:t>
      </w: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both"/>
        <w:rPr>
          <w:sz w:val="28"/>
        </w:rPr>
      </w:pPr>
      <w:r w:rsidRPr="005772A1">
        <w:rPr>
          <w:bCs/>
          <w:sz w:val="28"/>
        </w:rPr>
        <w:t>Налоговые органы.</w:t>
      </w:r>
      <w:r w:rsidRPr="005772A1">
        <w:rPr>
          <w:sz w:val="28"/>
        </w:rPr>
        <w:t xml:space="preserve"> Местные , федеральные и власти штатов взимают налоги с частных лиц и фирм. Размер налога определяется ,исходя из использования бухгалтерской информации. Компании определяют их налоги с продаж, основываясь на бухгалтерском учете, который указывает на размер продаж. Частные лица н компании рассчитывают их подоходный налог на основании учетных данных,показывающих сколько денег они заработали. </w:t>
      </w:r>
    </w:p>
    <w:p w:rsidR="005772A1" w:rsidRPr="005772A1" w:rsidRDefault="005772A1" w:rsidP="005772A1">
      <w:pPr>
        <w:tabs>
          <w:tab w:val="left" w:pos="2925"/>
        </w:tabs>
        <w:spacing w:line="360" w:lineRule="auto"/>
        <w:ind w:firstLine="709"/>
        <w:jc w:val="both"/>
        <w:rPr>
          <w:bCs/>
          <w:sz w:val="28"/>
        </w:rPr>
      </w:pP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center"/>
        <w:rPr>
          <w:b/>
          <w:bCs/>
          <w:sz w:val="28"/>
        </w:rPr>
      </w:pPr>
      <w:r w:rsidRPr="005772A1">
        <w:rPr>
          <w:b/>
          <w:bCs/>
          <w:sz w:val="28"/>
        </w:rPr>
        <w:t>Роль и значение бухгалтерского учёта в системе управления.</w:t>
      </w:r>
    </w:p>
    <w:p w:rsidR="005772A1" w:rsidRPr="005772A1" w:rsidRDefault="005772A1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>Роль и задачи бухгалтерского учета определяются как с точки зрения государства, так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предприятия. Основная цель работы предприятия – получение прибыли. Для достижения этой цели на предприятии всегда должна быть необходимая оперативная информация о наличии материальных и денежных ресурсов, кадровом обеспечении, а также их движение в процессе производства и реализации продукции. Эти данные используются с целью рационального и эффективного управления предприятием, для сопоставления расходов и результатов.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 xml:space="preserve">В упрощенном варианте </w:t>
      </w:r>
      <w:r w:rsidRPr="005772A1">
        <w:rPr>
          <w:iCs/>
          <w:sz w:val="28"/>
        </w:rPr>
        <w:t>управление</w:t>
      </w:r>
      <w:r w:rsidRPr="005772A1">
        <w:rPr>
          <w:sz w:val="28"/>
        </w:rPr>
        <w:t xml:space="preserve"> – это процесс активного, целенаправленного воздействия на управляемый объект.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Система управления включает в себя управляемую и управляющую системы.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Управляемая система как объект управления отвечает на вопрос о том, чем управляют.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Объектом управления является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материальная среда,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выполняющая определенные функции.</w:t>
      </w:r>
      <w:r w:rsidRPr="005772A1">
        <w:rPr>
          <w:kern w:val="28"/>
          <w:sz w:val="28"/>
          <w:szCs w:val="20"/>
        </w:rPr>
        <w:t xml:space="preserve"> </w:t>
      </w:r>
      <w:r w:rsidRPr="005772A1">
        <w:rPr>
          <w:sz w:val="28"/>
        </w:rPr>
        <w:t>В экономике объектом управления является народное хозяйство в целом, его отрасли,</w:t>
      </w:r>
      <w:r w:rsidRPr="005772A1">
        <w:rPr>
          <w:kern w:val="28"/>
          <w:sz w:val="28"/>
          <w:szCs w:val="20"/>
        </w:rPr>
        <w:t xml:space="preserve"> </w:t>
      </w:r>
      <w:r w:rsidRPr="005772A1">
        <w:rPr>
          <w:sz w:val="28"/>
        </w:rPr>
        <w:t>промышленные предприятия и его подразделения.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Субъект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управления (управляющая система) отвечает на вопрос: “Кто управляет?”. Основно содержание его действий - перевод объекта управления из одного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состояние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в другое, в соответствии с поставленными целями.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В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системе принято различать такие понятия, как: ввод, процесс, вывод.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Ввод - регистрирует то, что должно быть обработано.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Процесс - обработка ресурсов в соответствии с поставленной целью.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Вывод - результат обработки ресурсов.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Система управления хозяйственной деятельностью промышленного предприятия состоит из:</w:t>
      </w:r>
    </w:p>
    <w:p w:rsidR="000C046B" w:rsidRPr="005772A1" w:rsidRDefault="000C046B" w:rsidP="005772A1">
      <w:pPr>
        <w:pStyle w:val="4"/>
        <w:ind w:firstLine="709"/>
        <w:rPr>
          <w:i w:val="0"/>
          <w:color w:val="auto"/>
          <w:kern w:val="28"/>
          <w:szCs w:val="20"/>
        </w:rPr>
      </w:pPr>
      <w:r w:rsidRPr="005772A1">
        <w:rPr>
          <w:i w:val="0"/>
          <w:color w:val="auto"/>
        </w:rPr>
        <w:t xml:space="preserve">Планирования - </w:t>
      </w:r>
      <w:r w:rsidRPr="005772A1">
        <w:rPr>
          <w:i w:val="0"/>
          <w:iCs w:val="0"/>
          <w:color w:val="auto"/>
        </w:rPr>
        <w:t>осуществляется прямая связь между управляющей системой и управляемым объектом;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iCs/>
          <w:sz w:val="28"/>
        </w:rPr>
        <w:t>Учета</w:t>
      </w:r>
      <w:r w:rsidRPr="005772A1">
        <w:rPr>
          <w:sz w:val="28"/>
        </w:rPr>
        <w:t xml:space="preserve"> -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достигается обратная связь между этими системой и объектом;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iCs/>
          <w:sz w:val="28"/>
        </w:rPr>
        <w:t>Анализа</w:t>
      </w:r>
      <w:r w:rsidRPr="005772A1">
        <w:rPr>
          <w:kern w:val="28"/>
          <w:sz w:val="28"/>
          <w:szCs w:val="20"/>
        </w:rPr>
        <w:t xml:space="preserve"> - </w:t>
      </w:r>
      <w:r w:rsidRPr="005772A1">
        <w:rPr>
          <w:sz w:val="28"/>
        </w:rPr>
        <w:t>достигается оценка результатов, выявление резервов про-ва;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5772A1">
        <w:rPr>
          <w:iCs/>
          <w:sz w:val="28"/>
        </w:rPr>
        <w:t>Контроля</w:t>
      </w:r>
      <w:r w:rsidRPr="005772A1">
        <w:rPr>
          <w:kern w:val="28"/>
          <w:sz w:val="28"/>
          <w:szCs w:val="20"/>
        </w:rPr>
        <w:t xml:space="preserve"> - </w:t>
      </w:r>
      <w:r w:rsidRPr="005772A1">
        <w:rPr>
          <w:sz w:val="28"/>
        </w:rPr>
        <w:t xml:space="preserve">достигается выявление отклонений фактических величин от плановых и нормативных. 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iCs/>
          <w:sz w:val="28"/>
        </w:rPr>
        <w:t>Регулирование</w:t>
      </w:r>
      <w:r w:rsidRPr="005772A1">
        <w:rPr>
          <w:sz w:val="28"/>
        </w:rPr>
        <w:t xml:space="preserve"> - на основе собранной информации принимаются решения о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воздействии на управляемый объект, т.е. осуществляется регулирование - устранение отрицательных явлений и закрепление положительных.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Чтобы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управлять (располагать информацией), бухгалтерский учет формирует и передает информацию обратной связи -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т.е. передает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информацию о фактических параметрах развития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объекта.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Основные компоненты информационной системы обратной связи (в бухгалтерском учете):</w:t>
      </w:r>
      <w:r w:rsidRPr="005772A1">
        <w:rPr>
          <w:kern w:val="28"/>
          <w:sz w:val="28"/>
          <w:szCs w:val="20"/>
        </w:rPr>
        <w:t xml:space="preserve"> </w:t>
      </w:r>
      <w:r w:rsidRPr="005772A1">
        <w:rPr>
          <w:sz w:val="28"/>
        </w:rPr>
        <w:t>в качестве ввода - неупорядоченные данные, процесса - обработка данных, вывода - упорядоченная информация.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iCs/>
          <w:sz w:val="28"/>
        </w:rPr>
        <w:t>Бухгалтерский учет</w:t>
      </w:r>
      <w:r w:rsidRPr="005772A1">
        <w:rPr>
          <w:sz w:val="28"/>
        </w:rPr>
        <w:t xml:space="preserve"> (с точки зрения управления) - часть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информационной системы обратной связи, ее основа.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Бухгалтерский учет призван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обеспечивать все уровни управления промышленными предприятиями информацией о фактическом состоянии объекта,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а также обо всех существующих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отклонениях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от заданных плановых параметров.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 xml:space="preserve">На базе информации бухгалтерского учета осуществляются другие функции управления: анализ, планирование, контроль, регулирование, </w:t>
      </w:r>
      <w:r w:rsidR="005772A1" w:rsidRPr="005772A1">
        <w:rPr>
          <w:sz w:val="28"/>
        </w:rPr>
        <w:t>следовательно,</w:t>
      </w:r>
      <w:r w:rsidRPr="005772A1">
        <w:rPr>
          <w:sz w:val="28"/>
        </w:rPr>
        <w:t xml:space="preserve"> без информации бухгалтерского учета невозможен сам процесс управления.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Один из возможных путей совершенствования управления - внедрение АСУ – автоматизированной системы управления.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АСУ – это возможность принимать оптимальные,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научно-обоснованные управленческие решения на базе применения экономико-математических методов и ЭВМ.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АСУП (АСУ предприятия) делится на подсистемы, где бухгалтерский учет - самостоятельная функция или функциональная подсистема АСУП, которая в свою очередь делится на учет основных средств учет материалов, сырья, учет затрат на производство и т.д.</w:t>
      </w:r>
    </w:p>
    <w:p w:rsidR="000C046B" w:rsidRPr="005772A1" w:rsidRDefault="000C046B" w:rsidP="005772A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kern w:val="28"/>
          <w:sz w:val="28"/>
          <w:szCs w:val="20"/>
        </w:rPr>
      </w:pPr>
      <w:r w:rsidRPr="005772A1">
        <w:rPr>
          <w:sz w:val="28"/>
        </w:rPr>
        <w:t>Автоматизированное ведение бухгалтерского учета снижает трудоемкость обработки и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формирования учетной информации,</w:t>
      </w:r>
      <w:r w:rsidR="005772A1" w:rsidRPr="005772A1">
        <w:rPr>
          <w:sz w:val="28"/>
        </w:rPr>
        <w:t xml:space="preserve"> </w:t>
      </w:r>
      <w:r w:rsidRPr="005772A1">
        <w:rPr>
          <w:sz w:val="28"/>
        </w:rPr>
        <w:t>повышает оперативность учетных данных для нужд управления.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5772A1">
        <w:rPr>
          <w:sz w:val="28"/>
        </w:rPr>
        <w:t>Становление и развитие рыночных отношений, управление экономикой, использование Международных стандартов бухгалтерского учета предопределяют усиление роли и значения бухгалтерского учета.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>Являясь неотьемлемой частью в системе управления предприятием бухгалтерский учет должен выполнять следующие задачи: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5772A1">
        <w:rPr>
          <w:sz w:val="28"/>
        </w:rPr>
        <w:t>-формирование полной и достоверной информации о деятельности организации и ее имущественном положении, необходимой внутренним пользователям бухгалтерской отчетности - руководителям, учредителям, участникам и собственникам имущества организации, а также внешним -инвесторам, кредиторам и другим пользователям бухгалтерской отчетности;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5772A1">
        <w:rPr>
          <w:sz w:val="28"/>
        </w:rPr>
        <w:t>-обеспечение информацией, необходимой внутренним и внешним пользователям бухгалтерской отчетности, для контроля за соблюдением законодательства при осуществлении организацией хозяйственных операций, наличием и движением имущества и обязательств, использованием материальных, трудовых и финансовых ресурсов в соответствии с нормами;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5772A1">
        <w:rPr>
          <w:sz w:val="28"/>
        </w:rPr>
        <w:t>-предотвращение отрицательных результатов хозяйственной деятельности и выявление внутрихозяйственных резервов, обеспечение ее финансовой устойчивости.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>Для выполнения задач, поставленных перед бухгалтерским учетом, в Законе сформулированы и основные требования к его ведению.</w:t>
      </w:r>
      <w:r w:rsidRPr="005772A1">
        <w:rPr>
          <w:sz w:val="28"/>
          <w:szCs w:val="20"/>
        </w:rPr>
        <w:t xml:space="preserve"> </w:t>
      </w:r>
      <w:r w:rsidRPr="005772A1">
        <w:rPr>
          <w:sz w:val="28"/>
        </w:rPr>
        <w:t>На основе данных бухгалтерского учета осуществляется анализ хозяйственной деятельности, принимаются различные управленческие решения.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 xml:space="preserve">Государство использует информацию бухгалтерского учета для контроля за уплатой налогов, а также для принятия управленческих решений на государственном уровне. 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 xml:space="preserve">Таким образом, бухгалтерский учет выполняет три главные функции: учетная, контрольная и аналитическая. Информационная роль бухгалтерского учета представляет собой одну из функциональных подсистем, которые обеспечивают обратную связь во всей системе управления. Бухгалтерский учет формирует информацию о движении материальных и денежных средств, их состав, о кадрах и обеспечивает систему управления на хозяйственном и внешнем уровнях. Бухгалтерский учет должен не только сигнализировать о недостатках в работе, о нерациональном использовании ресурсов, но и путём соответствующей организации учетной службы обеспечить недопущение негативных явлений. 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5772A1">
        <w:rPr>
          <w:sz w:val="28"/>
        </w:rPr>
        <w:t xml:space="preserve">На хозяйственном уровне анализ информации </w:t>
      </w:r>
      <w:r w:rsidR="005772A1" w:rsidRPr="005772A1">
        <w:rPr>
          <w:sz w:val="28"/>
        </w:rPr>
        <w:t>позволяет</w:t>
      </w:r>
      <w:r w:rsidRPr="005772A1">
        <w:rPr>
          <w:sz w:val="28"/>
        </w:rPr>
        <w:t xml:space="preserve"> принимать решения по развитию и совершенствованию производства, снижению затрат.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5772A1">
        <w:rPr>
          <w:sz w:val="28"/>
          <w:szCs w:val="20"/>
        </w:rPr>
        <w:t xml:space="preserve">Внешняя информация </w:t>
      </w:r>
      <w:r w:rsidR="005772A1" w:rsidRPr="005772A1">
        <w:rPr>
          <w:sz w:val="28"/>
          <w:szCs w:val="20"/>
        </w:rPr>
        <w:t>помогает</w:t>
      </w:r>
      <w:r w:rsidRPr="005772A1">
        <w:rPr>
          <w:sz w:val="28"/>
          <w:szCs w:val="20"/>
        </w:rPr>
        <w:t xml:space="preserve"> государству принимать решения на макроуровне с целью стимулирования отдельных производств, развития страны в целом, решения фиксальных проблем (обеспечение нахождения в бюджет необходимых средств).</w:t>
      </w:r>
    </w:p>
    <w:p w:rsidR="000C046B" w:rsidRPr="005772A1" w:rsidRDefault="000C046B" w:rsidP="005772A1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5772A1">
        <w:rPr>
          <w:sz w:val="28"/>
          <w:szCs w:val="20"/>
        </w:rPr>
        <w:t>Таким образом, наиболее важную роль бухгалтерский учет играет в информационном обеспечении производства и является составляющей системы управления производством. Важность выполняемых ним функций требуют постоянного совершенствования бухгалтерского учета. На данном этапе одной из главных задач в организации бухгалтерского учета является внедрение прогрессивных форм учёта, основанных на использовании компьютерных технологий.</w:t>
      </w:r>
    </w:p>
    <w:p w:rsidR="000C046B" w:rsidRPr="005772A1" w:rsidRDefault="000C046B" w:rsidP="005772A1">
      <w:pPr>
        <w:tabs>
          <w:tab w:val="left" w:pos="2925"/>
        </w:tabs>
        <w:spacing w:line="360" w:lineRule="auto"/>
        <w:ind w:firstLine="709"/>
        <w:jc w:val="center"/>
        <w:rPr>
          <w:b/>
          <w:bCs/>
          <w:sz w:val="28"/>
        </w:rPr>
      </w:pPr>
      <w:r w:rsidRPr="005772A1">
        <w:rPr>
          <w:bCs/>
          <w:sz w:val="28"/>
        </w:rPr>
        <w:br w:type="page"/>
      </w:r>
      <w:r w:rsidRPr="005772A1">
        <w:rPr>
          <w:b/>
          <w:bCs/>
          <w:sz w:val="28"/>
        </w:rPr>
        <w:t>Список литературы:</w:t>
      </w:r>
    </w:p>
    <w:p w:rsidR="005772A1" w:rsidRPr="005772A1" w:rsidRDefault="005772A1" w:rsidP="005772A1">
      <w:pPr>
        <w:tabs>
          <w:tab w:val="left" w:pos="2925"/>
        </w:tabs>
        <w:spacing w:line="360" w:lineRule="auto"/>
        <w:ind w:firstLine="709"/>
        <w:jc w:val="both"/>
        <w:rPr>
          <w:bCs/>
          <w:sz w:val="28"/>
        </w:rPr>
      </w:pPr>
    </w:p>
    <w:p w:rsidR="000C046B" w:rsidRPr="005772A1" w:rsidRDefault="000C046B" w:rsidP="005772A1">
      <w:pPr>
        <w:pStyle w:val="a3"/>
        <w:numPr>
          <w:ilvl w:val="0"/>
          <w:numId w:val="1"/>
        </w:numPr>
        <w:spacing w:line="360" w:lineRule="auto"/>
        <w:ind w:left="0" w:firstLine="709"/>
      </w:pPr>
      <w:r w:rsidRPr="005772A1">
        <w:t xml:space="preserve">Никитин В.М., Никитина Д.А. «Теория бухгалтерского учета: Учебн.пособие». – 3-е изд., перераб. и доп. – М.: «Дело и сервис», 2004. </w:t>
      </w:r>
    </w:p>
    <w:p w:rsidR="000C046B" w:rsidRPr="005772A1" w:rsidRDefault="000C046B" w:rsidP="005772A1">
      <w:pPr>
        <w:pStyle w:val="a3"/>
        <w:numPr>
          <w:ilvl w:val="0"/>
          <w:numId w:val="1"/>
        </w:numPr>
        <w:spacing w:line="360" w:lineRule="auto"/>
        <w:ind w:left="0" w:firstLine="709"/>
      </w:pPr>
      <w:r w:rsidRPr="005772A1">
        <w:t>«Бухгалтерський облік в Україні: навч. посібник»\ за ред. Р.Л. Хомяка, В.І. Лемішовського. – 4-е вид., доп. і перераб. – Львів: Львівська політехніка, 2005 рік.</w:t>
      </w:r>
    </w:p>
    <w:p w:rsidR="000C046B" w:rsidRPr="005772A1" w:rsidRDefault="000C046B" w:rsidP="005772A1">
      <w:pPr>
        <w:pStyle w:val="a3"/>
        <w:numPr>
          <w:ilvl w:val="0"/>
          <w:numId w:val="1"/>
        </w:numPr>
        <w:spacing w:line="360" w:lineRule="auto"/>
        <w:ind w:left="0" w:firstLine="709"/>
      </w:pPr>
      <w:r w:rsidRPr="005772A1">
        <w:t>Лень В.С., Глувенко В.В. «Бухгалтерський облік в Україні: основи та практика», К.: 2004 рік</w:t>
      </w:r>
      <w:bookmarkStart w:id="0" w:name="_GoBack"/>
      <w:bookmarkEnd w:id="0"/>
    </w:p>
    <w:sectPr w:rsidR="000C046B" w:rsidRPr="005772A1" w:rsidSect="005772A1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FD0737"/>
    <w:multiLevelType w:val="hybridMultilevel"/>
    <w:tmpl w:val="7C7871C2"/>
    <w:lvl w:ilvl="0" w:tplc="9844ED84">
      <w:start w:val="1"/>
      <w:numFmt w:val="decimal"/>
      <w:lvlText w:val="%1."/>
      <w:lvlJc w:val="left"/>
      <w:pPr>
        <w:tabs>
          <w:tab w:val="num" w:pos="885"/>
        </w:tabs>
        <w:ind w:left="885" w:hanging="5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7F36001D"/>
    <w:multiLevelType w:val="hybridMultilevel"/>
    <w:tmpl w:val="4B5C98D6"/>
    <w:lvl w:ilvl="0" w:tplc="334C7A10">
      <w:numFmt w:val="bullet"/>
      <w:lvlText w:val="-"/>
      <w:lvlJc w:val="left"/>
      <w:pPr>
        <w:tabs>
          <w:tab w:val="num" w:pos="757"/>
        </w:tabs>
        <w:ind w:left="75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77"/>
        </w:tabs>
        <w:ind w:left="147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97"/>
        </w:tabs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17"/>
        </w:tabs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37"/>
        </w:tabs>
        <w:ind w:left="36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57"/>
        </w:tabs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77"/>
        </w:tabs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97"/>
        </w:tabs>
        <w:ind w:left="57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17"/>
        </w:tabs>
        <w:ind w:left="651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B7D4B"/>
    <w:rsid w:val="000A78D4"/>
    <w:rsid w:val="000C046B"/>
    <w:rsid w:val="005772A1"/>
    <w:rsid w:val="005B7D4B"/>
    <w:rsid w:val="00C1527D"/>
    <w:rsid w:val="00EE2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08B1C72-D2AA-42C3-BB8C-769372279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ind w:firstLine="397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firstLine="397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tabs>
        <w:tab w:val="left" w:pos="2220"/>
      </w:tabs>
      <w:jc w:val="center"/>
      <w:outlineLvl w:val="2"/>
    </w:pPr>
    <w:rPr>
      <w:b/>
      <w:bCs/>
      <w:sz w:val="40"/>
    </w:rPr>
  </w:style>
  <w:style w:type="paragraph" w:styleId="4">
    <w:name w:val="heading 4"/>
    <w:basedOn w:val="a"/>
    <w:next w:val="a"/>
    <w:link w:val="40"/>
    <w:uiPriority w:val="9"/>
    <w:qFormat/>
    <w:pPr>
      <w:keepNext/>
      <w:overflowPunct w:val="0"/>
      <w:autoSpaceDE w:val="0"/>
      <w:autoSpaceDN w:val="0"/>
      <w:adjustRightInd w:val="0"/>
      <w:spacing w:line="360" w:lineRule="auto"/>
      <w:ind w:firstLine="397"/>
      <w:jc w:val="both"/>
      <w:outlineLvl w:val="3"/>
    </w:pPr>
    <w:rPr>
      <w:i/>
      <w:iCs/>
      <w:color w:val="000000"/>
      <w:sz w:val="28"/>
    </w:rPr>
  </w:style>
  <w:style w:type="paragraph" w:styleId="5">
    <w:name w:val="heading 5"/>
    <w:basedOn w:val="a"/>
    <w:next w:val="a"/>
    <w:link w:val="50"/>
    <w:uiPriority w:val="9"/>
    <w:qFormat/>
    <w:pPr>
      <w:keepNext/>
      <w:overflowPunct w:val="0"/>
      <w:autoSpaceDE w:val="0"/>
      <w:autoSpaceDN w:val="0"/>
      <w:adjustRightInd w:val="0"/>
      <w:spacing w:line="360" w:lineRule="auto"/>
      <w:ind w:firstLine="397"/>
      <w:jc w:val="both"/>
      <w:outlineLvl w:val="4"/>
    </w:pPr>
    <w:rPr>
      <w:i/>
      <w:iCs/>
      <w:sz w:val="28"/>
    </w:rPr>
  </w:style>
  <w:style w:type="paragraph" w:styleId="6">
    <w:name w:val="heading 6"/>
    <w:basedOn w:val="a"/>
    <w:next w:val="a"/>
    <w:link w:val="60"/>
    <w:uiPriority w:val="9"/>
    <w:qFormat/>
    <w:pPr>
      <w:keepNext/>
      <w:tabs>
        <w:tab w:val="left" w:pos="2925"/>
      </w:tabs>
      <w:jc w:val="center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</w:rPr>
  </w:style>
  <w:style w:type="paragraph" w:styleId="a3">
    <w:name w:val="Body Text"/>
    <w:basedOn w:val="a"/>
    <w:link w:val="a4"/>
    <w:uiPriority w:val="99"/>
    <w:semiHidden/>
    <w:pPr>
      <w:jc w:val="both"/>
    </w:pPr>
    <w:rPr>
      <w:sz w:val="28"/>
    </w:rPr>
  </w:style>
  <w:style w:type="character" w:customStyle="1" w:styleId="a4">
    <w:name w:val="Основной текст Знак"/>
    <w:link w:val="a3"/>
    <w:uiPriority w:val="99"/>
    <w:semiHidden/>
    <w:rPr>
      <w:sz w:val="24"/>
      <w:szCs w:val="24"/>
    </w:rPr>
  </w:style>
  <w:style w:type="paragraph" w:styleId="21">
    <w:name w:val="Body Text 2"/>
    <w:basedOn w:val="a"/>
    <w:link w:val="22"/>
    <w:uiPriority w:val="99"/>
    <w:semiHidden/>
    <w:pPr>
      <w:tabs>
        <w:tab w:val="left" w:pos="2220"/>
      </w:tabs>
      <w:jc w:val="both"/>
    </w:pPr>
    <w:rPr>
      <w:sz w:val="30"/>
    </w:rPr>
  </w:style>
  <w:style w:type="character" w:customStyle="1" w:styleId="22">
    <w:name w:val="Основной текст 2 Знак"/>
    <w:link w:val="21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2201</Words>
  <Characters>12547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УКРАИНЫ</vt:lpstr>
    </vt:vector>
  </TitlesOfParts>
  <Company>Khrystianovskyy clan</Company>
  <LinksUpToDate>false</LinksUpToDate>
  <CharactersWithSpaces>14719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УКРАИНЫ</dc:title>
  <dc:subject/>
  <dc:creator>Arsen</dc:creator>
  <cp:keywords/>
  <dc:description/>
  <cp:lastModifiedBy>admin</cp:lastModifiedBy>
  <cp:revision>2</cp:revision>
  <dcterms:created xsi:type="dcterms:W3CDTF">2014-03-03T17:33:00Z</dcterms:created>
  <dcterms:modified xsi:type="dcterms:W3CDTF">2014-03-03T17:33:00Z</dcterms:modified>
</cp:coreProperties>
</file>