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88" w:rsidRDefault="009B4A8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Распространение </w:t>
      </w:r>
      <w:r>
        <w:rPr>
          <w:b/>
          <w:bCs/>
        </w:rPr>
        <w:br/>
        <w:t>1.1 Подвиды</w:t>
      </w:r>
      <w:r>
        <w:rPr>
          <w:b/>
          <w:bCs/>
        </w:rPr>
        <w:br/>
      </w:r>
      <w:r>
        <w:br/>
      </w:r>
      <w:r>
        <w:rPr>
          <w:b/>
          <w:bCs/>
        </w:rPr>
        <w:t>2 Внешний вид</w:t>
      </w:r>
      <w:r>
        <w:br/>
      </w:r>
      <w:r>
        <w:rPr>
          <w:b/>
          <w:bCs/>
        </w:rPr>
        <w:t>3 Образ жизни и питание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Статус популяции и значение для человека</w:t>
      </w:r>
      <w:r>
        <w:br/>
      </w:r>
      <w:r>
        <w:rPr>
          <w:b/>
          <w:bCs/>
        </w:rPr>
        <w:t>6 Изображения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F0588" w:rsidRDefault="009B4A83">
      <w:pPr>
        <w:pStyle w:val="a3"/>
      </w:pPr>
      <w:r>
        <w:t>Бу́рый медведь, или обыкновенный медведь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Ursus arctos</w:t>
      </w:r>
      <w:r>
        <w:t>) — хищное млекопитающее семейства медвежьих; один из самых крупных и опасных наземных хищников.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 xml:space="preserve">1. Распространение </w:t>
      </w:r>
    </w:p>
    <w:p w:rsidR="000F0588" w:rsidRDefault="009B4A83">
      <w:pPr>
        <w:pStyle w:val="a3"/>
      </w:pPr>
      <w:r>
        <w:t>Некогда бурый медведь был обычен по всей Европе, включая Англию и Ирландию, на юге его ареал достигал северо-запада Африки (горы Атласа), а на востоке через Сибирь и Китай доходил до Японии. В Северную Америку он, вероятно, попал около 40 000 лет назад из Азии, через Берингов перешеек, и широко расселился в западной части континента от Аляски и до севера Мексики.</w:t>
      </w:r>
    </w:p>
    <w:p w:rsidR="000F0588" w:rsidRDefault="009B4A83">
      <w:pPr>
        <w:pStyle w:val="a3"/>
      </w:pPr>
      <w:r>
        <w:t>Сейчас бурый медведь истреблён на большой части прежнего ареала; в остальных областях малочислен. В Западной Европе его разобщённые популяции сохранились в Пиренеях, Кантабрийских горах, Альпах и Апеннинах. Довольно распространён в Скандинавии и Финляндии, иногда встречается в лесах Центральной Европы и в Карпатах. В Финляндии объявлен национальным животным.</w:t>
      </w:r>
    </w:p>
    <w:p w:rsidR="000F0588" w:rsidRDefault="009B4A83">
      <w:pPr>
        <w:pStyle w:val="a3"/>
      </w:pPr>
      <w:r>
        <w:t>В Азии он распространён от Передней Азии, Палестины, северного Ирака и Ирана до севера Китая и Корейского полуострова. В Японии встречается на острове Хоккайдо. В Северной Америке известен под названием «гризли» (раньше североамериканского бурого медведя выделяли в отдельный вид), он многочислен на Аляске, на западе Канады, имеются ограниченные популяции на северо-западе США .</w:t>
      </w:r>
    </w:p>
    <w:p w:rsidR="000F0588" w:rsidRDefault="009B4A83">
      <w:pPr>
        <w:pStyle w:val="a3"/>
      </w:pPr>
      <w:r>
        <w:t>Ареал бурого медведя в России занимает почти всю лесную зону, за исключением её южных районов.</w:t>
      </w:r>
    </w:p>
    <w:p w:rsidR="000F0588" w:rsidRDefault="009B4A83">
      <w:pPr>
        <w:pStyle w:val="31"/>
        <w:numPr>
          <w:ilvl w:val="0"/>
          <w:numId w:val="0"/>
        </w:numPr>
      </w:pPr>
      <w:r>
        <w:t>1.1. Подвиды</w:t>
      </w:r>
    </w:p>
    <w:p w:rsidR="000F0588" w:rsidRDefault="009B4A83">
      <w:pPr>
        <w:pStyle w:val="a3"/>
      </w:pPr>
      <w:r>
        <w:t>Популяционные различия между бурыми медведями так велики, что когда-то их подразделяли на множество самостоятельных видов (только в Северной Америке их насчитывали до 80). Сегодня всех бурых медведей объединяют в один вид с несколькими географическими расами или подвидами: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arctos</w:t>
      </w:r>
      <w:r>
        <w:t> — европейский бурый медведь (евроазиатский, обыкновенный);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californicus</w:t>
      </w:r>
      <w:r>
        <w:t> — калифорнийский гризли, изображён на флаге Калифорнии, вымер к 1922 г.;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gobiensis</w:t>
      </w:r>
      <w:r>
        <w:t xml:space="preserve"> — пустынный бурый медведь, известен по-монгольски под названием </w:t>
      </w:r>
      <w:r>
        <w:rPr>
          <w:i/>
          <w:iCs/>
        </w:rPr>
        <w:t>мазаалай</w:t>
      </w:r>
      <w:r>
        <w:t xml:space="preserve">, внешний вид похож на европейского бурого медведя, но в 2 раза меньше, чем </w:t>
      </w:r>
      <w:r>
        <w:rPr>
          <w:i/>
          <w:iCs/>
        </w:rPr>
        <w:t>Ursus arctos arctos</w:t>
      </w:r>
      <w:r>
        <w:t> 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horribilis</w:t>
      </w:r>
      <w:r>
        <w:t> — гризли;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isabellinus</w:t>
      </w:r>
      <w:r>
        <w:t> — гималайский бурый медведь, водится в Непале;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marsicanus</w:t>
      </w:r>
      <w:r>
        <w:rPr>
          <w:position w:val="10"/>
        </w:rPr>
        <w:t>[1]</w:t>
      </w:r>
      <w:r>
        <w:t> — апеннинский бурый медведь, обитает в центральных Апеннинах, численность оценивается в 50–80 особей;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middendorffi</w:t>
      </w:r>
      <w:r>
        <w:t> — аляскинский бурый медведь или кадьяк;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nelsoni</w:t>
      </w:r>
      <w:r>
        <w:t> — мексиканский бурый медведь, вымер в 1960-х гг.;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pruinosus</w:t>
      </w:r>
      <w:r>
        <w:t> — тибетский бурый медведь, очень редкий подвид, считается прототипом легенд о йети;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Ursus arctos yesoensis</w:t>
      </w:r>
      <w:r>
        <w:t> — японский бурый медведь, водится на Хоккайдо</w:t>
      </w:r>
    </w:p>
    <w:p w:rsidR="000F0588" w:rsidRDefault="009B4A83">
      <w:pPr>
        <w:pStyle w:val="a3"/>
        <w:numPr>
          <w:ilvl w:val="0"/>
          <w:numId w:val="3"/>
        </w:numPr>
        <w:tabs>
          <w:tab w:val="left" w:pos="707"/>
        </w:tabs>
      </w:pPr>
      <w:r>
        <w:t>†</w:t>
      </w:r>
      <w:r>
        <w:rPr>
          <w:i/>
          <w:iCs/>
        </w:rPr>
        <w:t>Ursus arctos crowtheri</w:t>
      </w:r>
      <w:r>
        <w:t xml:space="preserve"> — африканский медведь, водился на территории Марокко, пришёл с Пиренейского полуострова, когда Гибралтар ещё являлся сухопутным мостом между Европой и Африкой.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2. Внешний вид</w:t>
      </w:r>
    </w:p>
    <w:p w:rsidR="000F0588" w:rsidRDefault="009B4A83">
      <w:pPr>
        <w:pStyle w:val="a3"/>
      </w:pPr>
      <w:r>
        <w:t>Бурый медведь образует несколько подвидов (географических рас), отличающихся размерами и окраской. Самые мелкие особи водятся в Европе, самые крупные — на Аляске и Камчатке — они весят 500 и более кг; попадались гиганты весом 700–1000 кг.Максимальный зафиксированный вес самца камчатского медведя составлял 600 кг, средний – 350-450 кг. Есть сведения о том, что в осенний период вес особо крупных камчатских особей превышает 700 кг.Самый крупный медведь, пойманный на острове Кадьяк для Берлинского зоопарка, весил 1134 кг. Длина европейского бурого медведя обычно 1,2–2 м при высоте в холке около 1 м и массе от 300 до 400 кг; гризли заметно крупнее — некоторые особи, встав на задние лапы, достигают роста 2,8–3 м; медведи, живущие в средней полосе России, весят 400–600 кг. Взрослые самцы в среднем в 1,6 раза крупнее самок.</w:t>
      </w:r>
    </w:p>
    <w:p w:rsidR="000F0588" w:rsidRDefault="009B4A83">
      <w:pPr>
        <w:pStyle w:val="a3"/>
      </w:pPr>
      <w:r>
        <w:t>Облик бурого медведя типичен для представителя семейства медвежьи. Тело у него мощное, с высокой холкой; голова массивная с небольшими ушами и глазами. Хвост короткий — 65–210 мм, едва выделяющийся из шерсти. Лапы сильные с мощными, невтяжными когтями длиной 8–10 см, пятипалые, стопоходящие. Шерсть густая, равномерно окрашенная.</w:t>
      </w:r>
    </w:p>
    <w:p w:rsidR="000F0588" w:rsidRDefault="009B4A83">
      <w:pPr>
        <w:pStyle w:val="a3"/>
      </w:pPr>
      <w:r>
        <w:t>Окраска бурого медведя очень изменчива, причём не только в разных частях ареала, но и в пределах одного района. Цвет меха варьирует от светло-палевого до синеватого и почти чёрного. Самой обычной является бурая форма. У гризли Скалистых гор волосы на спине могут быть белыми на концах, создавая впечатление серого или седого оттенка шерсти. Целиком седовато-белый окрас встречается у бурых медведей в Гималаях, а бледный рыжевато-бурый — в Сирии. У медвежат на шее и груди бывают светлые отметины, которые с возрастом пропадают.</w:t>
      </w:r>
    </w:p>
    <w:p w:rsidR="000F0588" w:rsidRDefault="009B4A83">
      <w:pPr>
        <w:pStyle w:val="a3"/>
      </w:pPr>
      <w:r>
        <w:t>Линька у бурых медведей происходит дважды — осенью и весной. Весенняя длится долго и наиболее интенсивно идёт в период гона. Осенняя линька идёт медленно и незаметно, кончаясь к периоду залегания в берлогу. Есть сведения о том, что в осенний период вес особо крупных особей превышает 700 кг.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3. Образ жизни и питание</w:t>
      </w:r>
    </w:p>
    <w:p w:rsidR="000F0588" w:rsidRDefault="009B4A83">
      <w:pPr>
        <w:pStyle w:val="a3"/>
      </w:pPr>
      <w:r>
        <w:t>Бурый медведь — лесное животное. Обычные места его обитания в России — сплошные лесные массивы с буреломом и гари с густой порослью лиственных пород, кустарников и трав; может заходить и в тундру, и в высокогорные леса. В Европе он предпочитает горные леса; в Северной Америке чаще встречается на открытых местах — в тундре, на альпийских лугах и на побережье.</w:t>
      </w:r>
    </w:p>
    <w:p w:rsidR="000F0588" w:rsidRDefault="009B4A83">
      <w:pPr>
        <w:pStyle w:val="a3"/>
      </w:pPr>
      <w:r>
        <w:t>Держится медведь обычно одиночно, самка — с медвежатами разного возраста. Самцы и самки территориальны, индивидуальный участок в среднем занимает от 73 до 414 км, причём у самцов он примерно в 7 раз больше, чем у самок. Границы участка помечаются запаховыми метками и «задирами» — царапинами на приметных деревьях. Иногда совершает сезонные кочёвки; так в горах бурый медведь, начиная с весны, кормится в долинах, где раньше сходит снег, затем идёт на гольцы (альпийские луга), потом постепенно спускается в лесной пояс, где поспевают ягоды и орехи.</w:t>
      </w:r>
    </w:p>
    <w:p w:rsidR="000F0588" w:rsidRDefault="009B4A83">
      <w:pPr>
        <w:pStyle w:val="a3"/>
      </w:pPr>
      <w:r>
        <w:t>Бурый медведь всеяден, но рацион у него на 3/4 растительный: ягоды, жёлуди, орехи, корни, клубни и стебли трав. В неурожайные на ягоды годы в северных областях медведи посещают посевы овса, а в южных — посевы кукурузы; на Дальнем Востоке осенью кормятся в кедровниках. В его рацион также входят насекомые (муравьи, бабочки), черви, ящерицы, лягушки, грызуны (мыши, сурки, суслики, бурундуки), рыбы и хищники. Летом насекомые и их личинки порой составляют до 1/3 рациона медведя. Хотя хищничество не является примарной стратегией бурых медведей, они добывают и копытных — косуль, ланей, оленей, карибу, лань. Гризли иногда нападают на волков и медведей-барибалов, а на Дальнем Востоке бурые медведи могут охотиться на гималайских медведей и тигров.</w:t>
      </w:r>
      <w:r>
        <w:rPr>
          <w:position w:val="10"/>
        </w:rPr>
        <w:t>[2]</w:t>
      </w:r>
      <w:r>
        <w:t>. Бурый медведь любит мёд (отсюда название); поедает падаль и порой отнимает добычу у волков, пум и тигров</w:t>
      </w:r>
      <w:r>
        <w:rPr>
          <w:position w:val="10"/>
        </w:rPr>
        <w:t>[3][4]</w:t>
      </w:r>
      <w:r>
        <w:t>. Сезонным объектом питания служит рыба во время нереста (проходные лососёвые), ранней весной — корневища, у гризли, обитающих в окрестностях Скалистых гор, летом — бабочки, которые скрываются в горах среди камней от летней жары. Когда рыба только начинает прибывать на нерест, медведи съедают пойманную рыбу целиком, затем начинают поедать только самые жирные части — кожу, голову, икру и молоки. В бедные кормами годы медведи порой нападают на домашний скот, разоряют пасеки. Самцы могут охотиться на детёнышей собственного вида, предпочитая самцов как потенциальных конкурентов в будущем.</w:t>
      </w:r>
    </w:p>
    <w:p w:rsidR="000F0588" w:rsidRDefault="009B4A83">
      <w:pPr>
        <w:pStyle w:val="a3"/>
      </w:pPr>
      <w:r>
        <w:t>Активен бурый медведь в течение всего дня, но чаще по утрам и вечерам.</w:t>
      </w:r>
    </w:p>
    <w:p w:rsidR="000F0588" w:rsidRDefault="009B4A83">
      <w:pPr>
        <w:pStyle w:val="a3"/>
      </w:pPr>
      <w:r>
        <w:t>Сезонная цикличность жизни ярко выражена. К зиме медведь нагуливает подкожный жир (до 180 кг) и с осени залегает в берлогу. Берлоги располагаются на сухом месте, в большинстве случаев в ямах под защитой бурелома или под вывороченными корнями деревьев. Реже медведи выкапывают убежище в земле или занимают пещеры и расщелины скал. У медведей бывают излюбленные места зимовок, куда они собираются год от года с целой округи. В разных районах зимний сон длится от 75 до 195 дней. В зависимости от климатических и иных условий медведи находятся в берлогах с октября — ноября до марта — апреля, то есть 5–6 месяцев. Дольше всех живут в берлогах медведицы с медвежатами, меньше всего — старые самцы. На юге ареала, где зима малоснежна, медведи не залегают в спячку вообще. За период зимовки медведь теряет до 80 кг жира.</w:t>
      </w:r>
    </w:p>
    <w:p w:rsidR="000F0588" w:rsidRDefault="009B4A83">
      <w:pPr>
        <w:pStyle w:val="a3"/>
      </w:pPr>
      <w:r>
        <w:t>Вопреки распространённому мнению, зимний сон у бурого медведя неглубок; температура его тела во сне колеблется между 29 и 34 градусами. В случае опасности животное просыпается и покидает берлогу, отправляясь на поиски новой. Иногда медведь не успевает за осень как следует откормиться, поэтому среди зимы просыпается и начинает бродить в поисках пищи; таких медведей называют шатунами.</w:t>
      </w:r>
    </w:p>
    <w:p w:rsidR="000F0588" w:rsidRDefault="009B4A83">
      <w:pPr>
        <w:pStyle w:val="a3"/>
      </w:pPr>
      <w:r>
        <w:t>Несмотря на неуклюжий на вид, бурый медведь исключительно быстро бегает — со скоростью свыше 55 км/ч, превосходно плавает и в молодости хорошо лазает по деревьям (к старости он делает это неохотней). Одним ударом лапы матёрый медведь способен сломать спину быку, зубру или бизону.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0F0588" w:rsidRDefault="009B4A83">
      <w:pPr>
        <w:pStyle w:val="a3"/>
      </w:pPr>
      <w:r>
        <w:t>Самки приносят потомство раз в 2–4 года. Течка у них продолжается с мая по июль, 10–30 дней. В это время самцы, обычно молчаливые, начинают громко реветь, и между ними возникают жестокие схватки, иногда заканчивающиеся смертью; победитель может даже съесть побеждённого. Самка спаривается с несколькими самцами.</w:t>
      </w:r>
    </w:p>
    <w:p w:rsidR="000F0588" w:rsidRDefault="009B4A83">
      <w:pPr>
        <w:pStyle w:val="a3"/>
      </w:pPr>
      <w:r>
        <w:t>Беременность у медведицы с латентной стадией, эмбрион не начинает развиваться раньше ноября, когда самка ложится в берлогу. Всего беременность продолжается 6–8 месяцев, и роды происходят с января по март, когда самка ещё в спячке. Медведица приносит 2–3 (до 5) медвежат весом 340–680 г и длиной до 25 см, покрытых короткой редкой шерстью, слепых, с заросшим слуховым проходом. Ушные проходы у них открываются на 14 день; через месяц они прозревают. Уже к 3 месяцам медвежата имеют полный набор молочных зубов и начинают есть ягоды, зелень и насекомых. В этом возрасте они весят около 15 кг; к 6 месяцам — 25 кг. Лактация продолжется 18–30 месяцев.</w:t>
      </w:r>
    </w:p>
    <w:p w:rsidR="000F0588" w:rsidRDefault="009B4A83">
      <w:pPr>
        <w:pStyle w:val="a3"/>
      </w:pPr>
      <w:r>
        <w:t>Отец потомством не занимается, медвежат воспитывает самка. Часто вместе с детёнышами—сеголетками (</w:t>
      </w:r>
      <w:r>
        <w:rPr>
          <w:i/>
          <w:iCs/>
        </w:rPr>
        <w:t>лончаками</w:t>
      </w:r>
      <w:r>
        <w:t>) держится прошлогодняя самка, так называемый пестун, помогая матери в воспитании потомства. Окончательно медвежата отделяются от матери на 3–4 году жизни.</w:t>
      </w:r>
    </w:p>
    <w:p w:rsidR="000F0588" w:rsidRDefault="009B4A83">
      <w:pPr>
        <w:pStyle w:val="a3"/>
      </w:pPr>
      <w:r>
        <w:t>Половой зрелости медведи достигают в 4–6 лет, но расти продолжают до 10–11 лет. Продолжительность жизни в природе 20–30 лет, в неволе — до 47–50 лет.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5. Статус популяции и значение для человека</w:t>
      </w:r>
    </w:p>
    <w:p w:rsidR="000F0588" w:rsidRDefault="009B4A83">
      <w:pPr>
        <w:pStyle w:val="a3"/>
      </w:pPr>
      <w:r>
        <w:t>Бурый медведь внесён в Красную книгу МСОП со статусом «вид, находящийся под угрозой» однако его численность сильно разнится от популяции к популяции. По примерным оценкам сейчас в мире ок. 200 000 бурых медведей. Из них большинство обитает в России — 120 000, США — 32 500 (95 % живёт на Аляске) и Канаде — 21 750. В Европе сохранилось около 14 000 особей.</w:t>
      </w:r>
    </w:p>
    <w:p w:rsidR="000F0588" w:rsidRDefault="009B4A83">
      <w:pPr>
        <w:pStyle w:val="a3"/>
      </w:pPr>
      <w:r>
        <w:t>Промысловое значение бурого медведя невелико, охота во многих областях запрещена или ограничена. Шкура используется преимущественно для ковров, мясо — в пищу. Жёлчный пузырь применяется в традиционной азиатской медицине. Местами бурый медведь повреждает посевы, разоряет пасеки и нападает на домашних животных. Встреча с бурым медведем может быть смертельно опасна. Как правило, этот зверь избегает человека, однако близкая встреча, особенно с голодным шатуном или медведицей с медвежатами, может закончиться смертью или увечьем. Обычно, если зверь пошёл на человека, советуют упасть ничком на землю и не шевелиться, притворяясь мёртвым, пока зверь не уйдёт.</w:t>
      </w: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6. Изображения</w:t>
      </w:r>
    </w:p>
    <w:p w:rsidR="000F0588" w:rsidRDefault="009B4A83">
      <w:pPr>
        <w:pStyle w:val="a3"/>
        <w:numPr>
          <w:ilvl w:val="0"/>
          <w:numId w:val="2"/>
        </w:numPr>
        <w:tabs>
          <w:tab w:val="left" w:pos="707"/>
        </w:tabs>
      </w:pPr>
      <w:r>
        <w:t>Кадьяк</w:t>
      </w:r>
    </w:p>
    <w:p w:rsidR="000F0588" w:rsidRDefault="009B4A83">
      <w:pPr>
        <w:pStyle w:val="a3"/>
        <w:numPr>
          <w:ilvl w:val="0"/>
          <w:numId w:val="2"/>
        </w:numPr>
        <w:tabs>
          <w:tab w:val="left" w:pos="707"/>
        </w:tabs>
      </w:pPr>
      <w:r>
        <w:t>Сирийский бурый медведь</w:t>
      </w:r>
    </w:p>
    <w:p w:rsidR="000F0588" w:rsidRDefault="009B4A83">
      <w:pPr>
        <w:pStyle w:val="a3"/>
        <w:numPr>
          <w:ilvl w:val="0"/>
          <w:numId w:val="2"/>
        </w:numPr>
        <w:tabs>
          <w:tab w:val="left" w:pos="707"/>
        </w:tabs>
      </w:pPr>
      <w:r>
        <w:t>Сирийский бурый медведь в Рамат-Ганском сафари.</w:t>
      </w:r>
    </w:p>
    <w:p w:rsidR="000F0588" w:rsidRDefault="009B4A83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Две серебряные тройские унции. Тезаврационная американская монета с изображением </w:t>
      </w:r>
      <w:r>
        <w:rPr>
          <w:i/>
          <w:iCs/>
        </w:rPr>
        <w:t>бурого медведя</w:t>
      </w:r>
    </w:p>
    <w:p w:rsidR="000F0588" w:rsidRDefault="000F0588">
      <w:pPr>
        <w:pStyle w:val="a3"/>
        <w:numPr>
          <w:ilvl w:val="0"/>
          <w:numId w:val="2"/>
        </w:numPr>
        <w:tabs>
          <w:tab w:val="left" w:pos="707"/>
        </w:tabs>
      </w:pPr>
    </w:p>
    <w:p w:rsidR="000F0588" w:rsidRDefault="000F0588">
      <w:pPr>
        <w:pStyle w:val="a3"/>
      </w:pPr>
    </w:p>
    <w:p w:rsidR="000F0588" w:rsidRDefault="009B4A8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F0588" w:rsidRDefault="009B4A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Соколов В. Е.</w:t>
      </w:r>
      <w:r>
        <w:t xml:space="preserve"> Пятиязычный словарь названий животных. Млекопитающие. Латинский, русский, английский, немецкий, французский. / под общей редакцией акад. В. Е. Соколова. — М.: Рус. яз., 1984. — С. 96. — 10 000 экз.</w:t>
      </w:r>
    </w:p>
    <w:p w:rsidR="000F0588" w:rsidRDefault="009B4A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Стратегия сохранения амурского тигра в России</w:t>
      </w:r>
      <w:r>
        <w:t>, 22.04.2010, &lt;http://www.sevin.ru/menues1/index_rus.html?../news/351.html&gt;.  </w:t>
      </w:r>
    </w:p>
    <w:p w:rsidR="000F0588" w:rsidRDefault="009B4A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Betsy Downey</w:t>
      </w:r>
      <w:r>
        <w:t xml:space="preserve"> Personal Encounter. Wolf-Grizzly interaction in Yellowstone National Park. International Wolf Center.</w:t>
      </w:r>
    </w:p>
    <w:p w:rsidR="000F0588" w:rsidRDefault="009B4A8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РОЛЬ БУРОГО МЕДВЕДЯ В ЭКОСИСТЕМАХ ДАЛЬНЕГО ВОСТОКА РОССИИ</w:t>
      </w:r>
      <w:r>
        <w:t>, 2007, &lt;http://www.wcsrussia.org/DesktopModules/Bring2mind/DMX/Download.aspx?EntryId=3343&amp;PortalId=32&amp;DownloadMethod=attachment&gt;.  </w:t>
      </w:r>
    </w:p>
    <w:p w:rsidR="000F0588" w:rsidRDefault="009B4A83">
      <w:pPr>
        <w:pStyle w:val="a3"/>
        <w:spacing w:after="0"/>
      </w:pPr>
      <w:r>
        <w:t>Источник: http://ru.wikipedia.org/wiki/Бурый_медведь</w:t>
      </w:r>
      <w:bookmarkStart w:id="0" w:name="_GoBack"/>
      <w:bookmarkEnd w:id="0"/>
    </w:p>
    <w:sectPr w:rsidR="000F058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83"/>
    <w:rsid w:val="000F0588"/>
    <w:rsid w:val="009B4A83"/>
    <w:rsid w:val="00F1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E648B-9BB9-4FE1-9E88-739DFE9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10420</Characters>
  <Application>Microsoft Office Word</Application>
  <DocSecurity>0</DocSecurity>
  <Lines>86</Lines>
  <Paragraphs>24</Paragraphs>
  <ScaleCrop>false</ScaleCrop>
  <Company>diakov.net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2014-10-31T11:55:00Z</dcterms:created>
  <dcterms:modified xsi:type="dcterms:W3CDTF">2014-10-31T11:55:00Z</dcterms:modified>
</cp:coreProperties>
</file>