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E12" w:rsidRDefault="00FD7E12" w:rsidP="00F97527">
      <w:pPr>
        <w:spacing w:line="360" w:lineRule="auto"/>
        <w:ind w:firstLine="709"/>
        <w:rPr>
          <w:b/>
          <w:bCs/>
          <w:sz w:val="28"/>
          <w:szCs w:val="32"/>
        </w:rPr>
      </w:pPr>
    </w:p>
    <w:p w:rsidR="00F97527" w:rsidRPr="00F97527" w:rsidRDefault="00F97527" w:rsidP="00F97527">
      <w:pPr>
        <w:spacing w:line="360" w:lineRule="auto"/>
        <w:ind w:firstLine="709"/>
        <w:rPr>
          <w:b/>
          <w:bCs/>
          <w:sz w:val="28"/>
          <w:szCs w:val="32"/>
        </w:rPr>
      </w:pPr>
      <w:r>
        <w:rPr>
          <w:b/>
          <w:bCs/>
          <w:sz w:val="28"/>
          <w:szCs w:val="32"/>
        </w:rPr>
        <w:t>Введение</w:t>
      </w:r>
    </w:p>
    <w:p w:rsidR="00F97527" w:rsidRPr="00F97527" w:rsidRDefault="00F97527" w:rsidP="00F97527">
      <w:pPr>
        <w:spacing w:line="360" w:lineRule="auto"/>
        <w:ind w:firstLine="709"/>
        <w:jc w:val="both"/>
        <w:rPr>
          <w:sz w:val="28"/>
          <w:szCs w:val="32"/>
        </w:rPr>
      </w:pPr>
      <w:r w:rsidRPr="00F97527">
        <w:rPr>
          <w:sz w:val="28"/>
          <w:szCs w:val="32"/>
        </w:rPr>
        <w:t>Сегодня в нашей стране наблюдается рост интереса к отечественной истории. Кто-то увлечённо следит за дискуссиями историков на канале «365»,  кто-то перерывает сайты инета в поисках ответов на интересующие его темы, кто-то по крупицам собирает сведения и документы, составляя историю своей малой родины. Молодое поколение, да и не очень, зачитываясь русским фэнтези постепенно увлекается и действительной, реальной историей своей страны. Это радует, ведь без знания своей истории в современной ситуации не может возникнуть национальной гордости, чувства собственного достоинства, патриотизма.</w:t>
      </w:r>
    </w:p>
    <w:p w:rsidR="00F97527" w:rsidRPr="00F97527" w:rsidRDefault="00F97527" w:rsidP="00F97527">
      <w:pPr>
        <w:spacing w:line="360" w:lineRule="auto"/>
        <w:ind w:firstLine="709"/>
        <w:jc w:val="both"/>
        <w:rPr>
          <w:sz w:val="28"/>
          <w:szCs w:val="32"/>
        </w:rPr>
      </w:pPr>
      <w:r w:rsidRPr="00F97527">
        <w:rPr>
          <w:sz w:val="28"/>
          <w:szCs w:val="32"/>
        </w:rPr>
        <w:t xml:space="preserve">Моя работа посвящена </w:t>
      </w:r>
      <w:r>
        <w:rPr>
          <w:sz w:val="28"/>
          <w:szCs w:val="32"/>
        </w:rPr>
        <w:t>восточным</w:t>
      </w:r>
      <w:r w:rsidRPr="00F97527">
        <w:rPr>
          <w:sz w:val="28"/>
          <w:szCs w:val="32"/>
        </w:rPr>
        <w:t xml:space="preserve"> славянам – далёким предкам русских, украинцев и белорусов. Ещё учась в младших классах школы и изучая историю</w:t>
      </w:r>
      <w:r>
        <w:rPr>
          <w:sz w:val="28"/>
          <w:szCs w:val="32"/>
        </w:rPr>
        <w:t xml:space="preserve"> древнего мира, я никак не мог</w:t>
      </w:r>
      <w:r w:rsidRPr="00F97527">
        <w:rPr>
          <w:sz w:val="28"/>
          <w:szCs w:val="32"/>
        </w:rPr>
        <w:t xml:space="preserve"> понять, как же так вышло, что в то время, когда некоторые европейские народы достигли высокого уровня социального и культурного развития, славяне представлялись нам как дикое отсталое племя. Это возмущало, и было очень обидно.</w:t>
      </w:r>
    </w:p>
    <w:p w:rsidR="00F97527" w:rsidRPr="00F97527" w:rsidRDefault="00F97527" w:rsidP="00F97527">
      <w:pPr>
        <w:spacing w:line="360" w:lineRule="auto"/>
        <w:ind w:firstLine="709"/>
        <w:jc w:val="both"/>
        <w:rPr>
          <w:sz w:val="28"/>
          <w:szCs w:val="32"/>
        </w:rPr>
      </w:pPr>
      <w:r w:rsidRPr="00F97527">
        <w:rPr>
          <w:sz w:val="28"/>
          <w:szCs w:val="32"/>
        </w:rPr>
        <w:t>Теперь я понимаю, что прошлое каждого народа уникально. Исторические судьбы народов и государств складываются под воздействием ряда объективных и субъективных факторов, определяющих специфику и особый тип цивилизационного, общественно-гос</w:t>
      </w:r>
      <w:r>
        <w:rPr>
          <w:sz w:val="28"/>
          <w:szCs w:val="32"/>
        </w:rPr>
        <w:t xml:space="preserve">ударственного развития. </w:t>
      </w:r>
    </w:p>
    <w:p w:rsidR="00F97527" w:rsidRPr="00F97527" w:rsidRDefault="00F97527" w:rsidP="00F97527">
      <w:pPr>
        <w:spacing w:line="360" w:lineRule="auto"/>
        <w:ind w:firstLine="709"/>
        <w:jc w:val="both"/>
        <w:rPr>
          <w:sz w:val="28"/>
          <w:szCs w:val="32"/>
        </w:rPr>
      </w:pPr>
      <w:r w:rsidRPr="00F97527">
        <w:rPr>
          <w:sz w:val="28"/>
          <w:szCs w:val="32"/>
        </w:rPr>
        <w:t>“История исследований происхождения и религии славян – это история разочарований” – так сказал видный славяновед Станислав Урбанчик, и у него были основания заявить это. Можно сказать, что от культуры славян не осталось ничего, так как почти все было уничтожено христианством. 70 лет назад Ватрослав Ягич, один из творцов исторической и лингвистической славистики, говорил, что согласился бы отдать всю накопившуюся научную литературу по данному вопросу за несколько древних текстов славянской культуры.</w:t>
      </w:r>
    </w:p>
    <w:p w:rsidR="00F97527" w:rsidRPr="00F97527" w:rsidRDefault="00F97527" w:rsidP="00F97527">
      <w:pPr>
        <w:spacing w:line="360" w:lineRule="auto"/>
        <w:ind w:firstLine="709"/>
        <w:jc w:val="both"/>
        <w:rPr>
          <w:sz w:val="28"/>
          <w:szCs w:val="32"/>
        </w:rPr>
      </w:pPr>
      <w:r w:rsidRPr="00F97527">
        <w:rPr>
          <w:sz w:val="28"/>
          <w:szCs w:val="32"/>
        </w:rPr>
        <w:t>Мы живем в сложное время, на многое начинаем смотреть по-иному, многое заново открываем или переоцениваем. Наше прошлое мы часто знаем лишь поверхностно. Что заботило, радовало, тревожило наших предков- славян, чем они занимались, как трудились, о чем мечтали, что передавали следующим поколениям? Все это не просто любопытно. Знание истоков отечественной культуры, нравов, обычаев своего народа помогает понять и многие события в истории нашей страны.</w:t>
      </w:r>
    </w:p>
    <w:p w:rsidR="00F97527" w:rsidRDefault="00F97527" w:rsidP="00441C82">
      <w:pPr>
        <w:spacing w:line="360" w:lineRule="auto"/>
        <w:ind w:firstLine="709"/>
        <w:rPr>
          <w:b/>
          <w:sz w:val="28"/>
          <w:szCs w:val="32"/>
        </w:rPr>
      </w:pPr>
    </w:p>
    <w:p w:rsidR="00F97527" w:rsidRDefault="00F97527" w:rsidP="00441C82">
      <w:pPr>
        <w:spacing w:line="360" w:lineRule="auto"/>
        <w:ind w:firstLine="709"/>
        <w:rPr>
          <w:b/>
          <w:sz w:val="28"/>
          <w:szCs w:val="32"/>
        </w:rPr>
      </w:pPr>
    </w:p>
    <w:p w:rsidR="00F97527" w:rsidRDefault="00F97527" w:rsidP="00441C82">
      <w:pPr>
        <w:spacing w:line="360" w:lineRule="auto"/>
        <w:ind w:firstLine="709"/>
        <w:rPr>
          <w:b/>
          <w:sz w:val="28"/>
          <w:szCs w:val="32"/>
        </w:rPr>
      </w:pPr>
    </w:p>
    <w:p w:rsidR="00F97527" w:rsidRDefault="00F97527" w:rsidP="00441C82">
      <w:pPr>
        <w:spacing w:line="360" w:lineRule="auto"/>
        <w:ind w:firstLine="709"/>
        <w:rPr>
          <w:b/>
          <w:sz w:val="28"/>
          <w:szCs w:val="32"/>
        </w:rPr>
      </w:pPr>
    </w:p>
    <w:p w:rsidR="00F97527" w:rsidRDefault="00F97527" w:rsidP="00441C82">
      <w:pPr>
        <w:spacing w:line="360" w:lineRule="auto"/>
        <w:ind w:firstLine="709"/>
        <w:rPr>
          <w:b/>
          <w:sz w:val="28"/>
          <w:szCs w:val="32"/>
        </w:rPr>
      </w:pPr>
    </w:p>
    <w:p w:rsidR="00F97527" w:rsidRDefault="00F97527" w:rsidP="00441C82">
      <w:pPr>
        <w:spacing w:line="360" w:lineRule="auto"/>
        <w:ind w:firstLine="709"/>
        <w:rPr>
          <w:b/>
          <w:sz w:val="28"/>
          <w:szCs w:val="32"/>
        </w:rPr>
      </w:pPr>
    </w:p>
    <w:p w:rsidR="00F97527" w:rsidRDefault="00F97527" w:rsidP="00441C82">
      <w:pPr>
        <w:spacing w:line="360" w:lineRule="auto"/>
        <w:ind w:firstLine="709"/>
        <w:rPr>
          <w:b/>
          <w:sz w:val="28"/>
          <w:szCs w:val="32"/>
        </w:rPr>
      </w:pPr>
    </w:p>
    <w:p w:rsidR="00F97527" w:rsidRDefault="00F97527" w:rsidP="00441C82">
      <w:pPr>
        <w:spacing w:line="360" w:lineRule="auto"/>
        <w:ind w:firstLine="709"/>
        <w:rPr>
          <w:b/>
          <w:sz w:val="28"/>
          <w:szCs w:val="32"/>
        </w:rPr>
      </w:pPr>
    </w:p>
    <w:p w:rsidR="00F97527" w:rsidRDefault="00F97527" w:rsidP="00441C82">
      <w:pPr>
        <w:spacing w:line="360" w:lineRule="auto"/>
        <w:ind w:firstLine="709"/>
        <w:rPr>
          <w:b/>
          <w:sz w:val="28"/>
          <w:szCs w:val="32"/>
        </w:rPr>
      </w:pPr>
    </w:p>
    <w:p w:rsidR="00F97527" w:rsidRDefault="00F97527" w:rsidP="00441C82">
      <w:pPr>
        <w:spacing w:line="360" w:lineRule="auto"/>
        <w:ind w:firstLine="709"/>
        <w:rPr>
          <w:b/>
          <w:sz w:val="28"/>
          <w:szCs w:val="32"/>
        </w:rPr>
      </w:pPr>
    </w:p>
    <w:p w:rsidR="00F97527" w:rsidRDefault="00F97527" w:rsidP="00441C82">
      <w:pPr>
        <w:spacing w:line="360" w:lineRule="auto"/>
        <w:ind w:firstLine="709"/>
        <w:rPr>
          <w:b/>
          <w:sz w:val="28"/>
          <w:szCs w:val="32"/>
        </w:rPr>
      </w:pPr>
    </w:p>
    <w:p w:rsidR="00F97527" w:rsidRDefault="00F97527" w:rsidP="00441C82">
      <w:pPr>
        <w:spacing w:line="360" w:lineRule="auto"/>
        <w:ind w:firstLine="709"/>
        <w:rPr>
          <w:b/>
          <w:sz w:val="28"/>
          <w:szCs w:val="32"/>
        </w:rPr>
      </w:pPr>
    </w:p>
    <w:p w:rsidR="00F97527" w:rsidRDefault="00F97527" w:rsidP="00441C82">
      <w:pPr>
        <w:spacing w:line="360" w:lineRule="auto"/>
        <w:ind w:firstLine="709"/>
        <w:rPr>
          <w:b/>
          <w:sz w:val="28"/>
          <w:szCs w:val="32"/>
        </w:rPr>
      </w:pPr>
    </w:p>
    <w:p w:rsidR="00F97527" w:rsidRDefault="00F97527" w:rsidP="00441C82">
      <w:pPr>
        <w:spacing w:line="360" w:lineRule="auto"/>
        <w:ind w:firstLine="709"/>
        <w:rPr>
          <w:b/>
          <w:sz w:val="28"/>
          <w:szCs w:val="32"/>
        </w:rPr>
      </w:pPr>
    </w:p>
    <w:p w:rsidR="00F97527" w:rsidRDefault="00F97527" w:rsidP="00441C82">
      <w:pPr>
        <w:spacing w:line="360" w:lineRule="auto"/>
        <w:ind w:firstLine="709"/>
        <w:rPr>
          <w:b/>
          <w:sz w:val="28"/>
          <w:szCs w:val="32"/>
        </w:rPr>
      </w:pPr>
    </w:p>
    <w:p w:rsidR="00F97527" w:rsidRDefault="00F97527" w:rsidP="00441C82">
      <w:pPr>
        <w:spacing w:line="360" w:lineRule="auto"/>
        <w:ind w:firstLine="709"/>
        <w:rPr>
          <w:b/>
          <w:sz w:val="28"/>
          <w:szCs w:val="32"/>
        </w:rPr>
      </w:pPr>
    </w:p>
    <w:p w:rsidR="00F97527" w:rsidRDefault="00F97527" w:rsidP="00441C82">
      <w:pPr>
        <w:spacing w:line="360" w:lineRule="auto"/>
        <w:ind w:firstLine="709"/>
        <w:rPr>
          <w:b/>
          <w:sz w:val="28"/>
          <w:szCs w:val="32"/>
        </w:rPr>
      </w:pPr>
    </w:p>
    <w:p w:rsidR="00F97527" w:rsidRDefault="00F97527" w:rsidP="00441C82">
      <w:pPr>
        <w:spacing w:line="360" w:lineRule="auto"/>
        <w:ind w:firstLine="709"/>
        <w:rPr>
          <w:b/>
          <w:sz w:val="28"/>
          <w:szCs w:val="32"/>
        </w:rPr>
      </w:pPr>
    </w:p>
    <w:p w:rsidR="00F97527" w:rsidRDefault="00F97527" w:rsidP="00441C82">
      <w:pPr>
        <w:spacing w:line="360" w:lineRule="auto"/>
        <w:ind w:firstLine="709"/>
        <w:rPr>
          <w:b/>
          <w:sz w:val="28"/>
          <w:szCs w:val="32"/>
        </w:rPr>
      </w:pPr>
    </w:p>
    <w:p w:rsidR="00F97527" w:rsidRDefault="00F97527" w:rsidP="00441C82">
      <w:pPr>
        <w:spacing w:line="360" w:lineRule="auto"/>
        <w:ind w:firstLine="709"/>
        <w:rPr>
          <w:b/>
          <w:sz w:val="28"/>
          <w:szCs w:val="32"/>
        </w:rPr>
      </w:pPr>
    </w:p>
    <w:p w:rsidR="00F97527" w:rsidRDefault="00F97527" w:rsidP="00441C82">
      <w:pPr>
        <w:spacing w:line="360" w:lineRule="auto"/>
        <w:ind w:firstLine="709"/>
        <w:rPr>
          <w:b/>
          <w:sz w:val="28"/>
          <w:szCs w:val="32"/>
        </w:rPr>
      </w:pPr>
    </w:p>
    <w:p w:rsidR="00F97527" w:rsidRDefault="00F97527" w:rsidP="00441C82">
      <w:pPr>
        <w:spacing w:line="360" w:lineRule="auto"/>
        <w:ind w:firstLine="709"/>
        <w:rPr>
          <w:b/>
          <w:sz w:val="28"/>
          <w:szCs w:val="32"/>
        </w:rPr>
      </w:pPr>
    </w:p>
    <w:p w:rsidR="00F97527" w:rsidRDefault="00F97527" w:rsidP="00441C82">
      <w:pPr>
        <w:spacing w:line="360" w:lineRule="auto"/>
        <w:ind w:firstLine="709"/>
        <w:rPr>
          <w:b/>
          <w:sz w:val="28"/>
          <w:szCs w:val="32"/>
        </w:rPr>
      </w:pPr>
    </w:p>
    <w:p w:rsidR="00F97527" w:rsidRDefault="00F97527" w:rsidP="005330B3">
      <w:pPr>
        <w:spacing w:line="360" w:lineRule="auto"/>
        <w:rPr>
          <w:b/>
          <w:sz w:val="28"/>
          <w:szCs w:val="32"/>
        </w:rPr>
      </w:pPr>
    </w:p>
    <w:p w:rsidR="005330B3" w:rsidRDefault="005330B3" w:rsidP="005330B3">
      <w:pPr>
        <w:spacing w:line="360" w:lineRule="auto"/>
        <w:rPr>
          <w:b/>
          <w:sz w:val="28"/>
          <w:szCs w:val="32"/>
        </w:rPr>
      </w:pPr>
    </w:p>
    <w:p w:rsidR="00071CD1" w:rsidRPr="00071CD1" w:rsidRDefault="00441C82" w:rsidP="00441C82">
      <w:pPr>
        <w:spacing w:line="360" w:lineRule="auto"/>
        <w:ind w:firstLine="709"/>
        <w:rPr>
          <w:b/>
          <w:sz w:val="28"/>
          <w:szCs w:val="32"/>
        </w:rPr>
      </w:pPr>
      <w:r>
        <w:rPr>
          <w:b/>
          <w:sz w:val="28"/>
          <w:szCs w:val="32"/>
        </w:rPr>
        <w:t>1</w:t>
      </w:r>
      <w:r w:rsidR="00071CD1" w:rsidRPr="00071CD1">
        <w:rPr>
          <w:b/>
          <w:sz w:val="28"/>
          <w:szCs w:val="32"/>
        </w:rPr>
        <w:t xml:space="preserve"> </w:t>
      </w:r>
      <w:r w:rsidR="00F97527">
        <w:rPr>
          <w:b/>
          <w:sz w:val="28"/>
          <w:szCs w:val="32"/>
        </w:rPr>
        <w:t>Описание восточных</w:t>
      </w:r>
      <w:r w:rsidR="00071CD1" w:rsidRPr="001A2D32">
        <w:rPr>
          <w:b/>
          <w:sz w:val="28"/>
          <w:szCs w:val="32"/>
        </w:rPr>
        <w:t xml:space="preserve"> славян</w:t>
      </w:r>
    </w:p>
    <w:p w:rsidR="00071CD1" w:rsidRPr="00C20833" w:rsidRDefault="00071CD1" w:rsidP="00C20833">
      <w:pPr>
        <w:spacing w:line="360" w:lineRule="auto"/>
        <w:ind w:firstLine="709"/>
        <w:jc w:val="both"/>
        <w:rPr>
          <w:sz w:val="28"/>
          <w:szCs w:val="28"/>
        </w:rPr>
      </w:pPr>
      <w:r w:rsidRPr="001A2D32">
        <w:rPr>
          <w:sz w:val="28"/>
          <w:szCs w:val="28"/>
        </w:rPr>
        <w:t>«Правосудие у них было запечатлено в умах, а не законах, - писал один греческий историк, отмечая, что у славян в то время ещё не было письменного законодательства, - воровство случалось редко и считалось важнее всяких преступлений. Золото и серебро они столь же презирали, сколько прочие смертные желали его». А вот свидетельство другого автора: «Племена славян ведут образ жизни одинаковый, имеют одинаковые нравы, любят свободу и не выносят рабства. Они особенно храбры и мужественны в своей стране и способны ко всяким трудам и лишениям. Они легко переносят жар и холод, и наготу тела, и всевозможные неудобства и недостатки. Очень ласковы к чужестранцам, о безопасности которых заботятся больше всего: провожает их от места до места и наставляют себя священным законом, что сосед должен мстить соседу и идти на него войной, если тот по своей беспечности вместо охраны допустит какой-либо случай, где чужеземец потерпит несчастье». Греки заметили особенности общинного</w:t>
      </w:r>
      <w:r>
        <w:rPr>
          <w:sz w:val="28"/>
          <w:szCs w:val="28"/>
        </w:rPr>
        <w:t xml:space="preserve"> </w:t>
      </w:r>
      <w:r w:rsidRPr="001A2D32">
        <w:rPr>
          <w:sz w:val="28"/>
          <w:szCs w:val="28"/>
        </w:rPr>
        <w:t xml:space="preserve">патриархального порядка жизни славян: «Пленники у славян не так, как у прочих народов, не всегда остаются в рабстве; они определяют им известное время, после которого, внеся выкуп, те вольны или возвратиться в отечество, или остаться у них друзьями и свободными». Часто вступая в схватки со славянами, греки весьма внимательно изучали характер славян и их военные повадки: «Они превосходные войны, потому что военное дело становиться у них суровой наукой во всех мелочах. Высшее счастье в их глазах погибнуть в битве. Умереть от старости или от какого-либо случая – это позор, унизительнее которого ничего не может быть. Они вообще красивы и рослы; волосы их отливают в русый цвет. Взгляд у них скорее воинственный, чем свирепый». «Часто делают набеги, неожиданные нападения и различные хитрости днём и ночью и, так сказать, играют войной». «Величайшее их искусство состоит в том, что они умеют прятаться в реках под водою. Часто, застигнутые неприятелем, они лежат очень долго на дне и дышат с помощью длинных тростниковых трубок, конец которых берут в рот, а другой высовывают на поверхность воды и таким образом укрываются в глубине». </w:t>
      </w:r>
    </w:p>
    <w:p w:rsidR="00071CD1" w:rsidRDefault="00441C82" w:rsidP="00441C82">
      <w:pPr>
        <w:spacing w:line="360" w:lineRule="auto"/>
        <w:ind w:firstLine="709"/>
        <w:rPr>
          <w:b/>
          <w:sz w:val="28"/>
          <w:szCs w:val="32"/>
        </w:rPr>
      </w:pPr>
      <w:r>
        <w:rPr>
          <w:b/>
          <w:sz w:val="28"/>
          <w:szCs w:val="32"/>
        </w:rPr>
        <w:t>2</w:t>
      </w:r>
      <w:r w:rsidR="00071CD1" w:rsidRPr="00071CD1">
        <w:rPr>
          <w:b/>
          <w:sz w:val="28"/>
          <w:szCs w:val="32"/>
        </w:rPr>
        <w:t xml:space="preserve"> </w:t>
      </w:r>
      <w:r>
        <w:rPr>
          <w:b/>
          <w:sz w:val="28"/>
          <w:szCs w:val="32"/>
        </w:rPr>
        <w:t>Обычаи и нравы восточных славян</w:t>
      </w:r>
    </w:p>
    <w:p w:rsidR="00071CD1" w:rsidRDefault="00071CD1" w:rsidP="00071CD1">
      <w:pPr>
        <w:spacing w:line="360" w:lineRule="auto"/>
        <w:ind w:firstLine="709"/>
        <w:jc w:val="both"/>
        <w:rPr>
          <w:color w:val="000000"/>
          <w:sz w:val="28"/>
          <w:szCs w:val="28"/>
        </w:rPr>
      </w:pPr>
      <w:r w:rsidRPr="00A74FE8">
        <w:rPr>
          <w:color w:val="000000"/>
          <w:sz w:val="28"/>
          <w:szCs w:val="28"/>
        </w:rPr>
        <w:t xml:space="preserve">Расселившись по Восточно-Европейской равнине, восточные славяне жили вначале родовыми общинами, об этом свидетельствует и летопись: </w:t>
      </w:r>
      <w:r>
        <w:rPr>
          <w:color w:val="000000"/>
          <w:sz w:val="28"/>
          <w:szCs w:val="28"/>
        </w:rPr>
        <w:t>"</w:t>
      </w:r>
      <w:r w:rsidRPr="00A74FE8">
        <w:rPr>
          <w:color w:val="000000"/>
          <w:sz w:val="28"/>
          <w:szCs w:val="28"/>
        </w:rPr>
        <w:t>Живяху кождо со своим родом и на своих местах, владеюще кождо родом своим</w:t>
      </w:r>
      <w:r>
        <w:rPr>
          <w:color w:val="000000"/>
          <w:sz w:val="28"/>
          <w:szCs w:val="28"/>
        </w:rPr>
        <w:t>"</w:t>
      </w:r>
      <w:r w:rsidRPr="00A74FE8">
        <w:rPr>
          <w:color w:val="000000"/>
          <w:sz w:val="28"/>
          <w:szCs w:val="28"/>
        </w:rPr>
        <w:t>.</w:t>
      </w:r>
    </w:p>
    <w:p w:rsidR="00071CD1" w:rsidRPr="00A74FE8" w:rsidRDefault="00071CD1" w:rsidP="00071CD1">
      <w:pPr>
        <w:spacing w:line="360" w:lineRule="auto"/>
        <w:ind w:firstLine="709"/>
        <w:jc w:val="both"/>
        <w:rPr>
          <w:color w:val="000000"/>
          <w:sz w:val="28"/>
          <w:szCs w:val="28"/>
        </w:rPr>
      </w:pPr>
      <w:r w:rsidRPr="00A74FE8">
        <w:rPr>
          <w:color w:val="000000"/>
          <w:sz w:val="28"/>
          <w:szCs w:val="28"/>
        </w:rPr>
        <w:t>Русский историк В.О.</w:t>
      </w:r>
      <w:r>
        <w:rPr>
          <w:color w:val="000000"/>
          <w:sz w:val="28"/>
          <w:szCs w:val="28"/>
        </w:rPr>
        <w:t> </w:t>
      </w:r>
      <w:r w:rsidRPr="00A74FE8">
        <w:rPr>
          <w:color w:val="000000"/>
          <w:sz w:val="28"/>
          <w:szCs w:val="28"/>
        </w:rPr>
        <w:t xml:space="preserve">Ключевский писал: </w:t>
      </w:r>
      <w:r>
        <w:rPr>
          <w:color w:val="000000"/>
          <w:sz w:val="28"/>
          <w:szCs w:val="28"/>
        </w:rPr>
        <w:t>"</w:t>
      </w:r>
      <w:r w:rsidRPr="00A74FE8">
        <w:rPr>
          <w:color w:val="000000"/>
          <w:sz w:val="28"/>
          <w:szCs w:val="28"/>
        </w:rPr>
        <w:t>Родовой союз держался на двух опорах: на власти родового старшины и нераздельности родового имущества. Родовой культ, почитание предков освящало и скрепляло обе эти опоры</w:t>
      </w:r>
      <w:r>
        <w:rPr>
          <w:color w:val="000000"/>
          <w:sz w:val="28"/>
          <w:szCs w:val="28"/>
        </w:rPr>
        <w:t>"</w:t>
      </w:r>
      <w:r w:rsidRPr="00A74FE8">
        <w:rPr>
          <w:color w:val="000000"/>
          <w:sz w:val="28"/>
          <w:szCs w:val="28"/>
        </w:rPr>
        <w:t>.</w:t>
      </w:r>
    </w:p>
    <w:p w:rsidR="00071CD1" w:rsidRDefault="00071CD1" w:rsidP="00071CD1">
      <w:pPr>
        <w:spacing w:line="360" w:lineRule="auto"/>
        <w:ind w:firstLine="709"/>
        <w:jc w:val="both"/>
        <w:rPr>
          <w:color w:val="000000"/>
          <w:sz w:val="28"/>
          <w:szCs w:val="28"/>
        </w:rPr>
      </w:pPr>
      <w:r w:rsidRPr="00A74FE8">
        <w:rPr>
          <w:color w:val="000000"/>
          <w:sz w:val="28"/>
          <w:szCs w:val="28"/>
        </w:rPr>
        <w:t xml:space="preserve">Наиболее важные дела рода решались на народном собрании – </w:t>
      </w:r>
      <w:r w:rsidRPr="00A74FE8">
        <w:rPr>
          <w:i/>
          <w:color w:val="000000"/>
          <w:sz w:val="28"/>
          <w:szCs w:val="28"/>
        </w:rPr>
        <w:t xml:space="preserve">вече. </w:t>
      </w:r>
      <w:r w:rsidRPr="00A74FE8">
        <w:rPr>
          <w:color w:val="000000"/>
          <w:sz w:val="28"/>
          <w:szCs w:val="28"/>
        </w:rPr>
        <w:t>На вече собирались не только для того, чтобы поменять старейшину, но и во многих иных важных случаях. Например, когда наступала засуха, гибельная для земледельцев – славян, на мирской сходке принималось решение сниматься с насиженного места и отправляться в другие края. Бывало, что покидать свои поселения</w:t>
      </w:r>
      <w:r>
        <w:rPr>
          <w:color w:val="000000"/>
          <w:sz w:val="28"/>
          <w:szCs w:val="28"/>
        </w:rPr>
        <w:t xml:space="preserve"> </w:t>
      </w:r>
      <w:r w:rsidRPr="00A74FE8">
        <w:rPr>
          <w:color w:val="000000"/>
          <w:sz w:val="28"/>
          <w:szCs w:val="28"/>
        </w:rPr>
        <w:t>вынуждали и моровые поветрия – так назывались опасные заболевания, от которых умирало множество людей.</w:t>
      </w:r>
    </w:p>
    <w:p w:rsidR="00071CD1" w:rsidRPr="00A74FE8" w:rsidRDefault="00071CD1" w:rsidP="00071CD1">
      <w:pPr>
        <w:spacing w:line="360" w:lineRule="auto"/>
        <w:ind w:firstLine="709"/>
        <w:jc w:val="both"/>
        <w:rPr>
          <w:color w:val="000000"/>
          <w:sz w:val="28"/>
        </w:rPr>
      </w:pPr>
      <w:r w:rsidRPr="00A74FE8">
        <w:rPr>
          <w:color w:val="000000"/>
          <w:sz w:val="28"/>
        </w:rPr>
        <w:t xml:space="preserve">Вече существовало почти во всех древнерусских городах. На вече народ созывали особые колокола. </w:t>
      </w:r>
      <w:r>
        <w:rPr>
          <w:color w:val="000000"/>
          <w:sz w:val="28"/>
        </w:rPr>
        <w:t>"</w:t>
      </w:r>
      <w:r w:rsidRPr="00A74FE8">
        <w:rPr>
          <w:color w:val="000000"/>
          <w:sz w:val="28"/>
        </w:rPr>
        <w:t>Заседало</w:t>
      </w:r>
      <w:r>
        <w:rPr>
          <w:color w:val="000000"/>
          <w:sz w:val="28"/>
        </w:rPr>
        <w:t>"</w:t>
      </w:r>
      <w:r w:rsidRPr="00A74FE8">
        <w:rPr>
          <w:color w:val="000000"/>
          <w:sz w:val="28"/>
        </w:rPr>
        <w:t xml:space="preserve"> вече до тех пор, пока не принималось общее решение, но как правило не больше двух недель. В большинстве русских городов после прихода монголо-татарских завоевателей вече постепенно утрачивает свое значение и исчезает.</w:t>
      </w:r>
    </w:p>
    <w:p w:rsidR="00071CD1" w:rsidRDefault="00071CD1" w:rsidP="00071CD1">
      <w:pPr>
        <w:spacing w:line="360" w:lineRule="auto"/>
        <w:ind w:firstLine="709"/>
        <w:jc w:val="both"/>
        <w:rPr>
          <w:color w:val="000000"/>
          <w:sz w:val="28"/>
          <w:szCs w:val="28"/>
        </w:rPr>
      </w:pPr>
      <w:r w:rsidRPr="00A74FE8">
        <w:rPr>
          <w:color w:val="000000"/>
          <w:sz w:val="28"/>
          <w:szCs w:val="28"/>
        </w:rPr>
        <w:t>С VI</w:t>
      </w:r>
      <w:r>
        <w:rPr>
          <w:color w:val="000000"/>
          <w:sz w:val="28"/>
          <w:szCs w:val="28"/>
        </w:rPr>
        <w:t> </w:t>
      </w:r>
      <w:r w:rsidRPr="00A74FE8">
        <w:rPr>
          <w:color w:val="000000"/>
          <w:sz w:val="28"/>
          <w:szCs w:val="28"/>
        </w:rPr>
        <w:t>в. родовые отношения у восточных славян стали распадаться в связи с появлением металлических орудий труда и переходом от подсечного к пашенному земледелию, так как уже требовались совместные усилия всех членов рода для ведения хозяйства. Основной хозяйственной единицей стала отдельная семья.</w:t>
      </w:r>
    </w:p>
    <w:p w:rsidR="00071CD1" w:rsidRDefault="00071CD1" w:rsidP="00071CD1">
      <w:pPr>
        <w:spacing w:line="360" w:lineRule="auto"/>
        <w:ind w:firstLine="709"/>
        <w:jc w:val="both"/>
        <w:rPr>
          <w:color w:val="000000"/>
          <w:sz w:val="28"/>
          <w:szCs w:val="28"/>
        </w:rPr>
      </w:pPr>
      <w:r w:rsidRPr="00A74FE8">
        <w:rPr>
          <w:color w:val="000000"/>
          <w:sz w:val="28"/>
          <w:szCs w:val="28"/>
        </w:rPr>
        <w:t xml:space="preserve">Постепенно, вначале на юге, в лесостепной зоне, а затем и в лесной, на севере происходит замена родовой общины соседской, территориальной, которая называлась </w:t>
      </w:r>
      <w:r>
        <w:rPr>
          <w:color w:val="000000"/>
          <w:sz w:val="28"/>
          <w:szCs w:val="28"/>
        </w:rPr>
        <w:t>"</w:t>
      </w:r>
      <w:r w:rsidRPr="00A74FE8">
        <w:rPr>
          <w:color w:val="000000"/>
          <w:sz w:val="28"/>
          <w:szCs w:val="28"/>
        </w:rPr>
        <w:t>мир</w:t>
      </w:r>
      <w:r>
        <w:rPr>
          <w:color w:val="000000"/>
          <w:sz w:val="28"/>
          <w:szCs w:val="28"/>
        </w:rPr>
        <w:t>"</w:t>
      </w:r>
      <w:r w:rsidRPr="00A74FE8">
        <w:rPr>
          <w:color w:val="000000"/>
          <w:sz w:val="28"/>
          <w:szCs w:val="28"/>
        </w:rPr>
        <w:t xml:space="preserve"> – на юге, и </w:t>
      </w:r>
      <w:r>
        <w:rPr>
          <w:color w:val="000000"/>
          <w:sz w:val="28"/>
          <w:szCs w:val="28"/>
        </w:rPr>
        <w:t>"</w:t>
      </w:r>
      <w:r w:rsidRPr="00A74FE8">
        <w:rPr>
          <w:color w:val="000000"/>
          <w:sz w:val="28"/>
          <w:szCs w:val="28"/>
        </w:rPr>
        <w:t>вервь</w:t>
      </w:r>
      <w:r>
        <w:rPr>
          <w:color w:val="000000"/>
          <w:sz w:val="28"/>
          <w:szCs w:val="28"/>
        </w:rPr>
        <w:t>"</w:t>
      </w:r>
      <w:r w:rsidRPr="00A74FE8">
        <w:rPr>
          <w:color w:val="000000"/>
          <w:sz w:val="28"/>
          <w:szCs w:val="28"/>
        </w:rPr>
        <w:t xml:space="preserve"> – на севере.</w:t>
      </w:r>
    </w:p>
    <w:p w:rsidR="00071CD1" w:rsidRPr="00A74FE8" w:rsidRDefault="00071CD1" w:rsidP="00071CD1">
      <w:pPr>
        <w:spacing w:line="360" w:lineRule="auto"/>
        <w:ind w:firstLine="709"/>
        <w:jc w:val="both"/>
        <w:rPr>
          <w:color w:val="000000"/>
          <w:sz w:val="28"/>
        </w:rPr>
      </w:pPr>
      <w:r w:rsidRPr="00A74FE8">
        <w:rPr>
          <w:color w:val="000000"/>
          <w:sz w:val="28"/>
        </w:rPr>
        <w:t>Главную роль стал играть уже не старейшина, а старший мужчина в каждой отдельной семье, в собственности которой находились дом, приусадебная земля, скот, инвентарь. А вот земля, луга, леса, водоемы, промысловые угодья оставались общинной собственностью. Соответственно, появилось и разделение общины на свободных общинников и рабов, которыми обычно становились захваченные пленники.</w:t>
      </w:r>
    </w:p>
    <w:p w:rsidR="00071CD1" w:rsidRPr="00A74FE8" w:rsidRDefault="00071CD1" w:rsidP="00071CD1">
      <w:pPr>
        <w:spacing w:line="360" w:lineRule="auto"/>
        <w:ind w:firstLine="709"/>
        <w:jc w:val="both"/>
        <w:rPr>
          <w:color w:val="000000"/>
          <w:sz w:val="28"/>
        </w:rPr>
      </w:pPr>
      <w:r w:rsidRPr="00A74FE8">
        <w:rPr>
          <w:color w:val="000000"/>
          <w:sz w:val="28"/>
        </w:rPr>
        <w:t>Развитие ремесел и возникновение городов привели к появлению вооруженных дружин, во главе которых иногда стояли варяжские предводители – конунги. Случалось, что они захватывали власть в тех городах, которые были призваны охранять, и становились князьями. Эти люди и их дружинники постепенно сливались со старой племенной знатью. Во многом, однако, жизнью славян продолжали управлять вечевые сходы, а князь исполнял роль военного предводителя и сборщика дани. В случае опасности созывалось обще племенное ополчение.</w:t>
      </w:r>
    </w:p>
    <w:p w:rsidR="00071CD1" w:rsidRPr="00A74FE8" w:rsidRDefault="00071CD1" w:rsidP="00071CD1">
      <w:pPr>
        <w:spacing w:line="360" w:lineRule="auto"/>
        <w:ind w:firstLine="709"/>
        <w:jc w:val="both"/>
        <w:rPr>
          <w:color w:val="000000"/>
          <w:sz w:val="28"/>
        </w:rPr>
      </w:pPr>
      <w:r w:rsidRPr="00A74FE8">
        <w:rPr>
          <w:color w:val="000000"/>
          <w:sz w:val="28"/>
        </w:rPr>
        <w:t>В мирное же время сохранялась княжеская дружина профессиональных воинов. Она делилась на старшую, из которой выходили послы и княжеские управители, и младшую. Сильному и опытному князю соплеменники безропотно подчинялись, признавали его верховную власть и мирились с тем, что ему достается большая часть захваченных богатств и военных трофеев. Князь же приближал к себе и щедро одаривал самых отборных воинов.</w:t>
      </w:r>
    </w:p>
    <w:p w:rsidR="00071CD1" w:rsidRPr="00A74FE8" w:rsidRDefault="00071CD1" w:rsidP="00071CD1">
      <w:pPr>
        <w:spacing w:line="360" w:lineRule="auto"/>
        <w:ind w:firstLine="709"/>
        <w:jc w:val="both"/>
        <w:rPr>
          <w:color w:val="000000"/>
          <w:sz w:val="28"/>
        </w:rPr>
      </w:pPr>
      <w:r w:rsidRPr="00A74FE8">
        <w:rPr>
          <w:color w:val="000000"/>
          <w:sz w:val="28"/>
        </w:rPr>
        <w:t xml:space="preserve">Нужно сказать, что уже к середине </w:t>
      </w:r>
      <w:r w:rsidRPr="00A74FE8">
        <w:rPr>
          <w:color w:val="000000"/>
          <w:sz w:val="28"/>
          <w:lang w:val="en-US"/>
        </w:rPr>
        <w:t>I</w:t>
      </w:r>
      <w:r w:rsidRPr="00A74FE8">
        <w:rPr>
          <w:color w:val="000000"/>
          <w:sz w:val="28"/>
        </w:rPr>
        <w:t xml:space="preserve"> тысячелетия </w:t>
      </w:r>
      <w:r>
        <w:rPr>
          <w:color w:val="000000"/>
          <w:sz w:val="28"/>
        </w:rPr>
        <w:t>н.э.</w:t>
      </w:r>
      <w:r w:rsidRPr="00A74FE8">
        <w:rPr>
          <w:color w:val="000000"/>
          <w:sz w:val="28"/>
        </w:rPr>
        <w:t xml:space="preserve"> процесс разложения общинно родового строя зашел достаточно далеко, спорадически возникали военно-политические племенные и межплеменные союзы, существование которых стимулировалось потребностями защиты от нападения извне.</w:t>
      </w:r>
    </w:p>
    <w:p w:rsidR="00071CD1" w:rsidRPr="00071CD1" w:rsidRDefault="00071CD1" w:rsidP="00071CD1">
      <w:pPr>
        <w:spacing w:line="360" w:lineRule="auto"/>
        <w:ind w:firstLine="709"/>
        <w:jc w:val="both"/>
        <w:rPr>
          <w:color w:val="000000"/>
          <w:sz w:val="28"/>
        </w:rPr>
      </w:pPr>
      <w:r w:rsidRPr="00A74FE8">
        <w:rPr>
          <w:color w:val="000000"/>
          <w:sz w:val="28"/>
        </w:rPr>
        <w:t>В древнеславянском обществе постепенно происходили глубокие внутренние перемены – шли процессы классообразования, возникала феодализирующаяся имущая верхушка, а власть племенных князей постепенно перерастала в наследственную. Подобные объединения славян сыграли заметную роль в последующем этносоциальном развитии славян и в становлении славянского этнического самосознания.</w:t>
      </w:r>
    </w:p>
    <w:p w:rsidR="00071CD1" w:rsidRPr="001A2D32" w:rsidRDefault="00071CD1" w:rsidP="00071CD1">
      <w:pPr>
        <w:spacing w:line="360" w:lineRule="auto"/>
        <w:ind w:firstLine="709"/>
        <w:jc w:val="both"/>
        <w:rPr>
          <w:sz w:val="28"/>
          <w:szCs w:val="28"/>
        </w:rPr>
      </w:pPr>
      <w:r w:rsidRPr="001A2D32">
        <w:rPr>
          <w:sz w:val="28"/>
          <w:szCs w:val="28"/>
        </w:rPr>
        <w:t>В землях новгородских словен, где было обилие рек, озёр, хорошо разветвлённая водная транспортная система, бурно развивались мореходство, торговля, различные ремёсла, производящие продукцию для обмена. Край был богат лесами, там расцветал пушной промысел; важной отраслью хозяйства здесь издревле была рыбная ловля. В лесных чащах, вдоль берегов рек, на лесных опушках, где жили древляне, вятичи, дряговичи, ритм хозяйственной жизни был замедленным, здесь люди особенно тяжело осваивали природу, отвоёвывая у неё каждую пядь земли для пашни, лугов.</w:t>
      </w:r>
    </w:p>
    <w:p w:rsidR="00071CD1" w:rsidRPr="001A2D32" w:rsidRDefault="00071CD1" w:rsidP="00071CD1">
      <w:pPr>
        <w:spacing w:line="360" w:lineRule="auto"/>
        <w:ind w:firstLine="709"/>
        <w:jc w:val="both"/>
        <w:rPr>
          <w:sz w:val="28"/>
          <w:szCs w:val="28"/>
        </w:rPr>
      </w:pPr>
      <w:r w:rsidRPr="001A2D32">
        <w:rPr>
          <w:sz w:val="28"/>
          <w:szCs w:val="28"/>
        </w:rPr>
        <w:t>Особенно интенсивно продолжало совершенствоваться земледелие – это основной вид хозяйства раннесредневекового мира. Улучшались орудия труда.</w:t>
      </w:r>
    </w:p>
    <w:p w:rsidR="00071CD1" w:rsidRPr="001A2D32" w:rsidRDefault="00071CD1" w:rsidP="00071CD1">
      <w:pPr>
        <w:spacing w:line="360" w:lineRule="auto"/>
        <w:ind w:firstLine="709"/>
        <w:jc w:val="both"/>
        <w:rPr>
          <w:sz w:val="28"/>
          <w:szCs w:val="28"/>
        </w:rPr>
      </w:pPr>
      <w:r w:rsidRPr="001A2D32">
        <w:rPr>
          <w:sz w:val="28"/>
          <w:szCs w:val="28"/>
        </w:rPr>
        <w:t>Поднепровские славяне занимались не</w:t>
      </w:r>
      <w:r>
        <w:rPr>
          <w:sz w:val="28"/>
          <w:szCs w:val="28"/>
        </w:rPr>
        <w:t xml:space="preserve"> </w:t>
      </w:r>
      <w:r w:rsidRPr="001A2D32">
        <w:rPr>
          <w:sz w:val="28"/>
          <w:szCs w:val="28"/>
        </w:rPr>
        <w:t>только земледелием. Рядом с их селениями лежали прекрасные заливные луга, на которых пасся крупный рогатый скот, овцы. Здешние жители разводили свиней, кур. Тягловой силой в хозяйстве стали волы и лошади. Коневодство превратилось в одно из важных хозяйственных занятий.</w:t>
      </w:r>
    </w:p>
    <w:p w:rsidR="00071CD1" w:rsidRPr="001A2D32" w:rsidRDefault="00071CD1" w:rsidP="00071CD1">
      <w:pPr>
        <w:spacing w:line="360" w:lineRule="auto"/>
        <w:ind w:firstLine="709"/>
        <w:jc w:val="both"/>
        <w:rPr>
          <w:sz w:val="28"/>
          <w:szCs w:val="28"/>
        </w:rPr>
      </w:pPr>
      <w:r w:rsidRPr="001A2D32">
        <w:rPr>
          <w:sz w:val="28"/>
          <w:szCs w:val="28"/>
        </w:rPr>
        <w:t>Каждый славянин был не только прилежным и упорным земледельцем, но и опытным охотником. Шла охота на лосей, оленей, серн, лесную и озёрную птицу. Уже в это время сложился такой вид охоты. Как добыча пушного зверя.</w:t>
      </w:r>
    </w:p>
    <w:p w:rsidR="00071CD1" w:rsidRPr="001A2D32" w:rsidRDefault="00071CD1" w:rsidP="00071CD1">
      <w:pPr>
        <w:spacing w:line="360" w:lineRule="auto"/>
        <w:ind w:firstLine="709"/>
        <w:jc w:val="both"/>
        <w:rPr>
          <w:sz w:val="28"/>
          <w:szCs w:val="28"/>
        </w:rPr>
      </w:pPr>
      <w:r w:rsidRPr="001A2D32">
        <w:rPr>
          <w:sz w:val="28"/>
          <w:szCs w:val="28"/>
        </w:rPr>
        <w:t>Начиная с весны и до глубокой осени восточные славяне занимались бортничеством. Оно</w:t>
      </w:r>
      <w:r>
        <w:rPr>
          <w:sz w:val="28"/>
          <w:szCs w:val="28"/>
        </w:rPr>
        <w:t xml:space="preserve"> </w:t>
      </w:r>
      <w:r w:rsidRPr="001A2D32">
        <w:rPr>
          <w:sz w:val="28"/>
          <w:szCs w:val="28"/>
        </w:rPr>
        <w:t>давало предприимчивым промысловикам много мёда, воска, который также</w:t>
      </w:r>
      <w:r>
        <w:rPr>
          <w:sz w:val="28"/>
          <w:szCs w:val="28"/>
        </w:rPr>
        <w:t xml:space="preserve"> </w:t>
      </w:r>
      <w:r w:rsidRPr="001A2D32">
        <w:rPr>
          <w:sz w:val="28"/>
          <w:szCs w:val="28"/>
        </w:rPr>
        <w:t>высоко ценился при обмене.</w:t>
      </w:r>
    </w:p>
    <w:p w:rsidR="00071CD1" w:rsidRPr="001A2D32" w:rsidRDefault="00071CD1" w:rsidP="00071CD1">
      <w:pPr>
        <w:spacing w:line="360" w:lineRule="auto"/>
        <w:ind w:firstLine="709"/>
        <w:jc w:val="both"/>
        <w:rPr>
          <w:sz w:val="28"/>
          <w:szCs w:val="28"/>
        </w:rPr>
      </w:pPr>
      <w:r w:rsidRPr="001A2D32">
        <w:rPr>
          <w:sz w:val="28"/>
          <w:szCs w:val="28"/>
        </w:rPr>
        <w:t>Постоянно улучшающее хозяйство восточных славян, в конце концов, привело к тому, что отдельная семья, отдельный дом перестали нуждаться в помощи рода, сородичей. Родовая община спаяна и родством, и общим трудом, охотой. Совместная работа по расчистке леса, охота на крупного зверя при примитивных каменных орудиях труда и оружии требовали больших коллективных усилий. Плуг, железный топор, лопата, мотыга, лук и стрелы, обоюдоострые стальные мечи значительно расширили и усилили власть отдельного человека, отдельной семьи над природой и способствовали отмиранию родовой общины. Так зарождалось право частного владения, частной собственности.</w:t>
      </w:r>
    </w:p>
    <w:p w:rsidR="00071CD1" w:rsidRPr="001A2D32" w:rsidRDefault="00071CD1" w:rsidP="00071CD1">
      <w:pPr>
        <w:spacing w:line="360" w:lineRule="auto"/>
        <w:ind w:firstLine="709"/>
        <w:jc w:val="both"/>
        <w:rPr>
          <w:sz w:val="28"/>
          <w:szCs w:val="28"/>
        </w:rPr>
      </w:pPr>
      <w:r w:rsidRPr="001A2D32">
        <w:rPr>
          <w:sz w:val="28"/>
          <w:szCs w:val="28"/>
        </w:rPr>
        <w:t>В этих условиях резко возрастали власть и хозяйственные возможности племенных вождей, старейшин, племенной знати, воинов, окружавших вождей. Так зарождалось в славянской среде, а особенно явственно в районах Среднего Поднепровья, имущественное неравенство.</w:t>
      </w:r>
    </w:p>
    <w:p w:rsidR="00071CD1" w:rsidRPr="001A2D32" w:rsidRDefault="00071CD1" w:rsidP="00071CD1">
      <w:pPr>
        <w:spacing w:line="360" w:lineRule="auto"/>
        <w:ind w:firstLine="709"/>
        <w:jc w:val="both"/>
        <w:rPr>
          <w:sz w:val="28"/>
          <w:szCs w:val="28"/>
        </w:rPr>
      </w:pPr>
      <w:r w:rsidRPr="001A2D32">
        <w:rPr>
          <w:sz w:val="28"/>
          <w:szCs w:val="28"/>
        </w:rPr>
        <w:t>Во многом этим процессам помогало развитие не только земледелия и скотоводства, но и ремёсла, рост городов, торговых связей, потому что здесь также создавались условия для дополнительного накопления общественного богатства, которое чаще попадало в руки имущих, углубляло имущественное различие между богатыми и бедными.</w:t>
      </w:r>
    </w:p>
    <w:p w:rsidR="00071CD1" w:rsidRPr="001A2D32" w:rsidRDefault="00071CD1" w:rsidP="00071CD1">
      <w:pPr>
        <w:spacing w:line="360" w:lineRule="auto"/>
        <w:ind w:firstLine="709"/>
        <w:jc w:val="both"/>
        <w:rPr>
          <w:sz w:val="28"/>
          <w:szCs w:val="28"/>
        </w:rPr>
      </w:pPr>
      <w:r w:rsidRPr="001A2D32">
        <w:rPr>
          <w:sz w:val="28"/>
          <w:szCs w:val="28"/>
        </w:rPr>
        <w:t xml:space="preserve">Среднее Поднепровье стало местом, где ремёсла в </w:t>
      </w:r>
      <w:r w:rsidRPr="001A2D32">
        <w:rPr>
          <w:sz w:val="28"/>
          <w:szCs w:val="28"/>
          <w:lang w:val="en-US"/>
        </w:rPr>
        <w:t>VIII</w:t>
      </w:r>
      <w:r w:rsidRPr="001A2D32">
        <w:rPr>
          <w:sz w:val="28"/>
          <w:szCs w:val="28"/>
        </w:rPr>
        <w:t xml:space="preserve"> – начале </w:t>
      </w:r>
      <w:r w:rsidRPr="001A2D32">
        <w:rPr>
          <w:sz w:val="28"/>
          <w:szCs w:val="28"/>
          <w:lang w:val="en-US"/>
        </w:rPr>
        <w:t>XI</w:t>
      </w:r>
      <w:r w:rsidRPr="001A2D32">
        <w:rPr>
          <w:sz w:val="28"/>
          <w:szCs w:val="28"/>
        </w:rPr>
        <w:t xml:space="preserve"> в. достигли большого совершенства. В основном это кузнечное дело: плавка железе и изготовление из него до 20 видов орудий труда. </w:t>
      </w:r>
    </w:p>
    <w:p w:rsidR="00071CD1" w:rsidRPr="001A2D32" w:rsidRDefault="00071CD1" w:rsidP="00071CD1">
      <w:pPr>
        <w:spacing w:line="360" w:lineRule="auto"/>
        <w:ind w:firstLine="709"/>
        <w:jc w:val="both"/>
        <w:rPr>
          <w:sz w:val="28"/>
          <w:szCs w:val="28"/>
        </w:rPr>
      </w:pPr>
      <w:r>
        <w:rPr>
          <w:sz w:val="28"/>
          <w:szCs w:val="28"/>
        </w:rPr>
        <w:t xml:space="preserve"> </w:t>
      </w:r>
      <w:r w:rsidRPr="001A2D32">
        <w:rPr>
          <w:sz w:val="28"/>
          <w:szCs w:val="28"/>
        </w:rPr>
        <w:t>С каждым годом множились продукты ремесленников. Постепенно их труд всё более отделялся от труда сельского. Ремесленники теперь могли этим трудом содержать себя и свою семью. Они начали селиться там, где им было удобней и легче продавать или обменивать свои изделия на продукты питания. Такими местами, конечно, были поселения, расположенные на торговых путях, места, где жили племенные вожди, старейшины, где находились религиозные святыни, куда прибывало на поклонение множество людей.</w:t>
      </w:r>
    </w:p>
    <w:p w:rsidR="00071CD1" w:rsidRPr="001A2D32" w:rsidRDefault="00071CD1" w:rsidP="00071CD1">
      <w:pPr>
        <w:spacing w:line="360" w:lineRule="auto"/>
        <w:ind w:firstLine="709"/>
        <w:jc w:val="both"/>
        <w:rPr>
          <w:sz w:val="28"/>
          <w:szCs w:val="28"/>
        </w:rPr>
      </w:pPr>
      <w:r w:rsidRPr="001A2D32">
        <w:rPr>
          <w:sz w:val="28"/>
          <w:szCs w:val="28"/>
        </w:rPr>
        <w:t xml:space="preserve">Ещё не став самостоятельным политическим целым, восточнославянские племенные союзы вели оживленную торговлю со своими соседями. Именно в </w:t>
      </w:r>
      <w:r w:rsidRPr="001A2D32">
        <w:rPr>
          <w:sz w:val="28"/>
          <w:szCs w:val="28"/>
          <w:lang w:val="en-US"/>
        </w:rPr>
        <w:t>VIII</w:t>
      </w:r>
      <w:r w:rsidRPr="001A2D32">
        <w:rPr>
          <w:sz w:val="28"/>
          <w:szCs w:val="28"/>
        </w:rPr>
        <w:t xml:space="preserve"> – </w:t>
      </w:r>
      <w:r w:rsidRPr="001A2D32">
        <w:rPr>
          <w:sz w:val="28"/>
          <w:szCs w:val="28"/>
          <w:lang w:val="en-US"/>
        </w:rPr>
        <w:t>IX</w:t>
      </w:r>
      <w:r w:rsidRPr="001A2D32">
        <w:rPr>
          <w:sz w:val="28"/>
          <w:szCs w:val="28"/>
        </w:rPr>
        <w:t xml:space="preserve"> вв. зародился знаменитый путь «из варяг в греки», который способствовал не только торговым контактам славян с окружающим миром, но и связывал воедино сами восточнославянские земли. На этом пути возникали крупные славянские городские центры – Киев, Смоленск, Любеч, Новгород, которые играли позднее столь важную роль в истории Руси.</w:t>
      </w:r>
    </w:p>
    <w:p w:rsidR="00071CD1" w:rsidRPr="001A2D32" w:rsidRDefault="00071CD1" w:rsidP="00071CD1">
      <w:pPr>
        <w:spacing w:line="360" w:lineRule="auto"/>
        <w:ind w:firstLine="709"/>
        <w:jc w:val="both"/>
        <w:rPr>
          <w:sz w:val="28"/>
          <w:szCs w:val="28"/>
        </w:rPr>
      </w:pPr>
      <w:r w:rsidRPr="001A2D32">
        <w:rPr>
          <w:sz w:val="28"/>
          <w:szCs w:val="28"/>
        </w:rPr>
        <w:t>Но кроме этого основного для восточных славян торгового пути существовали и другие. Прежде всего – это восточный торговый путь, осью которого были реки Волга и Дон.</w:t>
      </w:r>
    </w:p>
    <w:p w:rsidR="00071CD1" w:rsidRPr="001A2D32" w:rsidRDefault="00071CD1" w:rsidP="00071CD1">
      <w:pPr>
        <w:spacing w:line="360" w:lineRule="auto"/>
        <w:ind w:firstLine="709"/>
        <w:jc w:val="both"/>
        <w:rPr>
          <w:sz w:val="28"/>
          <w:szCs w:val="28"/>
        </w:rPr>
      </w:pPr>
      <w:r w:rsidRPr="001A2D32">
        <w:rPr>
          <w:sz w:val="28"/>
          <w:szCs w:val="28"/>
        </w:rPr>
        <w:t>Все эти пути покрывали своеобразной сетью земли восточных славян, перекрещивались друг с другом и по существу накрепко привязывали восточнославянские земли к государствам Западной Европы, Балкан, Северного Причерноморья, Поволжья, Кавказа, Прикаспия, Передней и Средней Азии.</w:t>
      </w:r>
    </w:p>
    <w:p w:rsidR="00071CD1" w:rsidRDefault="00071CD1" w:rsidP="00071CD1">
      <w:pPr>
        <w:spacing w:line="360" w:lineRule="auto"/>
        <w:ind w:firstLine="709"/>
        <w:jc w:val="both"/>
        <w:rPr>
          <w:b/>
          <w:color w:val="000000"/>
          <w:sz w:val="28"/>
          <w:szCs w:val="28"/>
        </w:rPr>
      </w:pPr>
    </w:p>
    <w:p w:rsidR="00441C82" w:rsidRDefault="00441C82" w:rsidP="00071CD1">
      <w:pPr>
        <w:spacing w:line="360" w:lineRule="auto"/>
        <w:ind w:firstLine="709"/>
        <w:jc w:val="both"/>
        <w:rPr>
          <w:b/>
          <w:color w:val="000000"/>
          <w:sz w:val="28"/>
          <w:szCs w:val="28"/>
        </w:rPr>
      </w:pPr>
    </w:p>
    <w:p w:rsidR="00441C82" w:rsidRDefault="00441C82" w:rsidP="00071CD1">
      <w:pPr>
        <w:spacing w:line="360" w:lineRule="auto"/>
        <w:ind w:firstLine="709"/>
        <w:jc w:val="both"/>
        <w:rPr>
          <w:b/>
          <w:color w:val="000000"/>
          <w:sz w:val="28"/>
          <w:szCs w:val="28"/>
        </w:rPr>
      </w:pPr>
    </w:p>
    <w:p w:rsidR="00441C82" w:rsidRDefault="00441C82" w:rsidP="00071CD1">
      <w:pPr>
        <w:spacing w:line="360" w:lineRule="auto"/>
        <w:ind w:firstLine="709"/>
        <w:jc w:val="both"/>
        <w:rPr>
          <w:b/>
          <w:color w:val="000000"/>
          <w:sz w:val="28"/>
          <w:szCs w:val="28"/>
        </w:rPr>
      </w:pPr>
    </w:p>
    <w:p w:rsidR="00441C82" w:rsidRDefault="00441C82" w:rsidP="00071CD1">
      <w:pPr>
        <w:spacing w:line="360" w:lineRule="auto"/>
        <w:ind w:firstLine="709"/>
        <w:jc w:val="both"/>
        <w:rPr>
          <w:b/>
          <w:color w:val="000000"/>
          <w:sz w:val="28"/>
          <w:szCs w:val="28"/>
        </w:rPr>
      </w:pPr>
    </w:p>
    <w:p w:rsidR="00441C82" w:rsidRDefault="00441C82" w:rsidP="00071CD1">
      <w:pPr>
        <w:spacing w:line="360" w:lineRule="auto"/>
        <w:ind w:firstLine="709"/>
        <w:jc w:val="both"/>
        <w:rPr>
          <w:b/>
          <w:color w:val="000000"/>
          <w:sz w:val="28"/>
          <w:szCs w:val="28"/>
        </w:rPr>
      </w:pPr>
    </w:p>
    <w:p w:rsidR="00441C82" w:rsidRDefault="00441C82" w:rsidP="00071CD1">
      <w:pPr>
        <w:spacing w:line="360" w:lineRule="auto"/>
        <w:ind w:firstLine="709"/>
        <w:jc w:val="both"/>
        <w:rPr>
          <w:b/>
          <w:color w:val="000000"/>
          <w:sz w:val="28"/>
          <w:szCs w:val="28"/>
        </w:rPr>
      </w:pPr>
    </w:p>
    <w:p w:rsidR="00441C82" w:rsidRDefault="00441C82" w:rsidP="00071CD1">
      <w:pPr>
        <w:spacing w:line="360" w:lineRule="auto"/>
        <w:ind w:firstLine="709"/>
        <w:jc w:val="both"/>
        <w:rPr>
          <w:b/>
          <w:color w:val="000000"/>
          <w:sz w:val="28"/>
          <w:szCs w:val="28"/>
        </w:rPr>
      </w:pPr>
    </w:p>
    <w:p w:rsidR="00441C82" w:rsidRDefault="00441C82" w:rsidP="00071CD1">
      <w:pPr>
        <w:spacing w:line="360" w:lineRule="auto"/>
        <w:ind w:firstLine="709"/>
        <w:jc w:val="both"/>
        <w:rPr>
          <w:b/>
          <w:color w:val="000000"/>
          <w:sz w:val="28"/>
          <w:szCs w:val="28"/>
        </w:rPr>
      </w:pPr>
    </w:p>
    <w:p w:rsidR="00441C82" w:rsidRDefault="00441C82" w:rsidP="00071CD1">
      <w:pPr>
        <w:spacing w:line="360" w:lineRule="auto"/>
        <w:ind w:firstLine="709"/>
        <w:jc w:val="both"/>
        <w:rPr>
          <w:b/>
          <w:color w:val="000000"/>
          <w:sz w:val="28"/>
          <w:szCs w:val="28"/>
        </w:rPr>
      </w:pPr>
    </w:p>
    <w:p w:rsidR="00441C82" w:rsidRDefault="00441C82" w:rsidP="00071CD1">
      <w:pPr>
        <w:spacing w:line="360" w:lineRule="auto"/>
        <w:ind w:firstLine="709"/>
        <w:jc w:val="both"/>
        <w:rPr>
          <w:b/>
          <w:color w:val="000000"/>
          <w:sz w:val="28"/>
          <w:szCs w:val="28"/>
        </w:rPr>
      </w:pPr>
    </w:p>
    <w:p w:rsidR="00441C82" w:rsidRDefault="00441C82" w:rsidP="00071CD1">
      <w:pPr>
        <w:spacing w:line="360" w:lineRule="auto"/>
        <w:ind w:firstLine="709"/>
        <w:jc w:val="both"/>
        <w:rPr>
          <w:b/>
          <w:color w:val="000000"/>
          <w:sz w:val="28"/>
          <w:szCs w:val="28"/>
        </w:rPr>
      </w:pPr>
    </w:p>
    <w:p w:rsidR="00441C82" w:rsidRDefault="00441C82" w:rsidP="00071CD1">
      <w:pPr>
        <w:spacing w:line="360" w:lineRule="auto"/>
        <w:ind w:firstLine="709"/>
        <w:jc w:val="both"/>
        <w:rPr>
          <w:b/>
          <w:color w:val="000000"/>
          <w:sz w:val="28"/>
          <w:szCs w:val="28"/>
        </w:rPr>
      </w:pPr>
    </w:p>
    <w:p w:rsidR="00441C82" w:rsidRDefault="00441C82" w:rsidP="00071CD1">
      <w:pPr>
        <w:spacing w:line="360" w:lineRule="auto"/>
        <w:ind w:firstLine="709"/>
        <w:jc w:val="both"/>
        <w:rPr>
          <w:b/>
          <w:color w:val="000000"/>
          <w:sz w:val="28"/>
          <w:szCs w:val="28"/>
        </w:rPr>
      </w:pPr>
    </w:p>
    <w:p w:rsidR="00441C82" w:rsidRDefault="00441C82" w:rsidP="00071CD1">
      <w:pPr>
        <w:spacing w:line="360" w:lineRule="auto"/>
        <w:ind w:firstLine="709"/>
        <w:jc w:val="both"/>
        <w:rPr>
          <w:b/>
          <w:color w:val="000000"/>
          <w:sz w:val="28"/>
          <w:szCs w:val="28"/>
        </w:rPr>
      </w:pPr>
    </w:p>
    <w:p w:rsidR="00441C82" w:rsidRDefault="00441C82" w:rsidP="00071CD1">
      <w:pPr>
        <w:spacing w:line="360" w:lineRule="auto"/>
        <w:ind w:firstLine="709"/>
        <w:jc w:val="both"/>
        <w:rPr>
          <w:b/>
          <w:color w:val="000000"/>
          <w:sz w:val="28"/>
          <w:szCs w:val="28"/>
        </w:rPr>
      </w:pPr>
    </w:p>
    <w:p w:rsidR="00441C82" w:rsidRDefault="00441C82" w:rsidP="00071CD1">
      <w:pPr>
        <w:spacing w:line="360" w:lineRule="auto"/>
        <w:ind w:firstLine="709"/>
        <w:jc w:val="both"/>
        <w:rPr>
          <w:b/>
          <w:color w:val="000000"/>
          <w:sz w:val="28"/>
          <w:szCs w:val="28"/>
        </w:rPr>
      </w:pPr>
    </w:p>
    <w:p w:rsidR="00441C82" w:rsidRDefault="00441C82" w:rsidP="00071CD1">
      <w:pPr>
        <w:spacing w:line="360" w:lineRule="auto"/>
        <w:ind w:firstLine="709"/>
        <w:jc w:val="both"/>
        <w:rPr>
          <w:b/>
          <w:color w:val="000000"/>
          <w:sz w:val="28"/>
          <w:szCs w:val="28"/>
        </w:rPr>
      </w:pPr>
    </w:p>
    <w:p w:rsidR="00441C82" w:rsidRDefault="00441C82" w:rsidP="00071CD1">
      <w:pPr>
        <w:spacing w:line="360" w:lineRule="auto"/>
        <w:ind w:firstLine="709"/>
        <w:jc w:val="both"/>
        <w:rPr>
          <w:b/>
          <w:color w:val="000000"/>
          <w:sz w:val="28"/>
          <w:szCs w:val="28"/>
        </w:rPr>
      </w:pPr>
    </w:p>
    <w:p w:rsidR="00441C82" w:rsidRDefault="00441C82" w:rsidP="00071CD1">
      <w:pPr>
        <w:spacing w:line="360" w:lineRule="auto"/>
        <w:ind w:firstLine="709"/>
        <w:jc w:val="both"/>
        <w:rPr>
          <w:b/>
          <w:color w:val="000000"/>
          <w:sz w:val="28"/>
          <w:szCs w:val="28"/>
        </w:rPr>
      </w:pPr>
    </w:p>
    <w:p w:rsidR="00441C82" w:rsidRDefault="00441C82" w:rsidP="00071CD1">
      <w:pPr>
        <w:spacing w:line="360" w:lineRule="auto"/>
        <w:ind w:firstLine="709"/>
        <w:jc w:val="both"/>
        <w:rPr>
          <w:b/>
          <w:color w:val="000000"/>
          <w:sz w:val="28"/>
          <w:szCs w:val="28"/>
        </w:rPr>
      </w:pPr>
    </w:p>
    <w:p w:rsidR="00441C82" w:rsidRDefault="00441C82" w:rsidP="00071CD1">
      <w:pPr>
        <w:spacing w:line="360" w:lineRule="auto"/>
        <w:ind w:firstLine="709"/>
        <w:jc w:val="both"/>
        <w:rPr>
          <w:b/>
          <w:color w:val="000000"/>
          <w:sz w:val="28"/>
          <w:szCs w:val="28"/>
        </w:rPr>
      </w:pPr>
    </w:p>
    <w:p w:rsidR="00441C82" w:rsidRDefault="00441C82" w:rsidP="00071CD1">
      <w:pPr>
        <w:spacing w:line="360" w:lineRule="auto"/>
        <w:ind w:firstLine="709"/>
        <w:jc w:val="both"/>
        <w:rPr>
          <w:b/>
          <w:color w:val="000000"/>
          <w:sz w:val="28"/>
          <w:szCs w:val="28"/>
        </w:rPr>
      </w:pPr>
    </w:p>
    <w:p w:rsidR="00071CD1" w:rsidRPr="00C20833" w:rsidRDefault="00441C82" w:rsidP="00441C82">
      <w:pPr>
        <w:spacing w:line="360" w:lineRule="auto"/>
        <w:ind w:firstLine="709"/>
        <w:rPr>
          <w:b/>
          <w:color w:val="000000"/>
          <w:sz w:val="28"/>
          <w:szCs w:val="28"/>
        </w:rPr>
      </w:pPr>
      <w:r>
        <w:rPr>
          <w:b/>
          <w:color w:val="000000"/>
          <w:sz w:val="28"/>
          <w:szCs w:val="28"/>
        </w:rPr>
        <w:t>3</w:t>
      </w:r>
      <w:r w:rsidR="00071CD1">
        <w:rPr>
          <w:b/>
          <w:color w:val="000000"/>
          <w:sz w:val="28"/>
          <w:szCs w:val="28"/>
        </w:rPr>
        <w:t xml:space="preserve"> Религия восточных славян</w:t>
      </w:r>
    </w:p>
    <w:p w:rsidR="00071CD1" w:rsidRPr="00C20833" w:rsidRDefault="00071CD1" w:rsidP="00071CD1">
      <w:pPr>
        <w:spacing w:line="360" w:lineRule="auto"/>
        <w:ind w:firstLine="709"/>
        <w:jc w:val="both"/>
        <w:rPr>
          <w:color w:val="000000"/>
          <w:sz w:val="28"/>
        </w:rPr>
      </w:pPr>
      <w:r w:rsidRPr="00A74FE8">
        <w:rPr>
          <w:color w:val="000000"/>
          <w:sz w:val="28"/>
        </w:rPr>
        <w:t xml:space="preserve">Что же касается </w:t>
      </w:r>
      <w:r w:rsidRPr="00A74FE8">
        <w:rPr>
          <w:i/>
          <w:color w:val="000000"/>
          <w:sz w:val="28"/>
        </w:rPr>
        <w:t>духовной культуры</w:t>
      </w:r>
      <w:r w:rsidRPr="00A74FE8">
        <w:rPr>
          <w:color w:val="000000"/>
          <w:sz w:val="28"/>
        </w:rPr>
        <w:t xml:space="preserve"> восточных славян, то следует сказать, что религией, которую исповедовали восточные славяне было </w:t>
      </w:r>
      <w:r w:rsidRPr="00A74FE8">
        <w:rPr>
          <w:b/>
          <w:color w:val="000000"/>
          <w:sz w:val="28"/>
        </w:rPr>
        <w:t>язычество</w:t>
      </w:r>
      <w:r w:rsidRPr="00A74FE8">
        <w:rPr>
          <w:color w:val="000000"/>
          <w:sz w:val="28"/>
        </w:rPr>
        <w:t xml:space="preserve"> (в последнее время чаще употребляется другой термин – политеизм, </w:t>
      </w:r>
      <w:r>
        <w:rPr>
          <w:color w:val="000000"/>
          <w:sz w:val="28"/>
        </w:rPr>
        <w:t>т.е.</w:t>
      </w:r>
      <w:r w:rsidRPr="00A74FE8">
        <w:rPr>
          <w:color w:val="000000"/>
          <w:sz w:val="28"/>
        </w:rPr>
        <w:t xml:space="preserve"> многобожие)</w:t>
      </w:r>
      <w:r w:rsidR="00C20833" w:rsidRPr="00C20833">
        <w:rPr>
          <w:color w:val="000000"/>
          <w:sz w:val="28"/>
        </w:rPr>
        <w:t>.</w:t>
      </w:r>
    </w:p>
    <w:p w:rsidR="00071CD1" w:rsidRPr="00A74FE8" w:rsidRDefault="00071CD1" w:rsidP="00071CD1">
      <w:pPr>
        <w:spacing w:line="360" w:lineRule="auto"/>
        <w:ind w:firstLine="709"/>
        <w:jc w:val="both"/>
        <w:rPr>
          <w:color w:val="000000"/>
          <w:sz w:val="28"/>
        </w:rPr>
      </w:pPr>
      <w:r w:rsidRPr="00A74FE8">
        <w:rPr>
          <w:color w:val="000000"/>
          <w:sz w:val="28"/>
        </w:rPr>
        <w:t>Наши предки почитали силы природы. Первое место по значимости принадлежало Даждьбогу (у некоторых славянских племен назывался Ярило, или Хорс, или Велес) – богу Солнца, почитавшемуся как источник тепла и света. Необходимо заметить, что Велес иногда становился отдельным божеством – покровителем скота, а Хорсом называли само Солнце.</w:t>
      </w:r>
    </w:p>
    <w:p w:rsidR="00071CD1" w:rsidRDefault="00071CD1" w:rsidP="00071CD1">
      <w:pPr>
        <w:spacing w:line="360" w:lineRule="auto"/>
        <w:ind w:firstLine="709"/>
        <w:jc w:val="both"/>
        <w:rPr>
          <w:color w:val="000000"/>
          <w:sz w:val="28"/>
        </w:rPr>
      </w:pPr>
      <w:r w:rsidRPr="00A74FE8">
        <w:rPr>
          <w:color w:val="000000"/>
          <w:sz w:val="28"/>
        </w:rPr>
        <w:t>Даждьбог по преданию каждое утро выезжал на колеснице, запряженной белыми огнедышащими конями. Его сестры</w:t>
      </w:r>
      <w:r>
        <w:rPr>
          <w:color w:val="000000"/>
          <w:sz w:val="28"/>
        </w:rPr>
        <w:t xml:space="preserve"> –</w:t>
      </w:r>
      <w:r w:rsidRPr="00A74FE8">
        <w:rPr>
          <w:color w:val="000000"/>
          <w:sz w:val="28"/>
        </w:rPr>
        <w:t xml:space="preserve"> Утренняя Заря и Вечерняя Заря – поочередно выводили и заводили в конюшню коней Даждьбога, кроме того у него были две прислужницы, разгонявшие тучи и с помощью дождей очищавших его лицо.</w:t>
      </w:r>
    </w:p>
    <w:p w:rsidR="00071CD1" w:rsidRDefault="00071CD1" w:rsidP="00071CD1">
      <w:pPr>
        <w:pStyle w:val="a5"/>
        <w:rPr>
          <w:color w:val="000000"/>
        </w:rPr>
      </w:pPr>
      <w:r w:rsidRPr="00A74FE8">
        <w:rPr>
          <w:color w:val="000000"/>
        </w:rPr>
        <w:t xml:space="preserve">Другим важным божеством был Перун – бог грома и молнии. Кроме того он был покровителем дружинников и военного дела. Славяне считали, что Перун пускает свои стрелы </w:t>
      </w:r>
      <w:r>
        <w:rPr>
          <w:color w:val="000000"/>
        </w:rPr>
        <w:t xml:space="preserve">– </w:t>
      </w:r>
      <w:r w:rsidRPr="00A74FE8">
        <w:rPr>
          <w:color w:val="000000"/>
        </w:rPr>
        <w:t>молнии из огненного лука – радуги. Иногда его молнии изображали в виде железных мечей. Считалось также, что Перун вооружен огромной палицей. Все эти орудия служили ему для борьбы со злыми демонами – великанами, повелителями туч и туманов. Перун, в конце концов захватывает власть над остальными языческими богами. Праздник Перуна отмечался ежегодно – 20 июля, и в этот день ему приносили в жертву быка или петуха.</w:t>
      </w:r>
    </w:p>
    <w:p w:rsidR="00071CD1" w:rsidRDefault="00071CD1" w:rsidP="00071CD1">
      <w:pPr>
        <w:pStyle w:val="a5"/>
        <w:rPr>
          <w:color w:val="000000"/>
        </w:rPr>
      </w:pPr>
      <w:r w:rsidRPr="00A74FE8">
        <w:rPr>
          <w:color w:val="000000"/>
        </w:rPr>
        <w:t>Также славяне поклонялись Сварогу – богу неба и покровителю ремесленников, Стрибогу – богу ветров, Мокоши – богине земли и плодородия, покровительнице женского рукоделия. Сварог – бог неба и огня небесного, по поверьям древних славян разбивал лучами – стрелами небесный покров. Когда</w:t>
      </w:r>
      <w:r>
        <w:rPr>
          <w:color w:val="000000"/>
        </w:rPr>
        <w:t>-</w:t>
      </w:r>
      <w:r w:rsidRPr="00A74FE8">
        <w:rPr>
          <w:color w:val="000000"/>
        </w:rPr>
        <w:t>то Сварог бросил на землю с неба кузнечные клещи, и с тех</w:t>
      </w:r>
      <w:r>
        <w:rPr>
          <w:color w:val="000000"/>
        </w:rPr>
        <w:t xml:space="preserve"> </w:t>
      </w:r>
      <w:r w:rsidRPr="00A74FE8">
        <w:rPr>
          <w:color w:val="000000"/>
        </w:rPr>
        <w:t>пор люди научились ковать железо.</w:t>
      </w:r>
    </w:p>
    <w:p w:rsidR="00071CD1" w:rsidRPr="00A74FE8" w:rsidRDefault="00071CD1" w:rsidP="00071CD1">
      <w:pPr>
        <w:spacing w:line="360" w:lineRule="auto"/>
        <w:ind w:firstLine="709"/>
        <w:jc w:val="both"/>
        <w:rPr>
          <w:color w:val="000000"/>
          <w:sz w:val="28"/>
        </w:rPr>
      </w:pPr>
      <w:r w:rsidRPr="00A74FE8">
        <w:rPr>
          <w:color w:val="000000"/>
          <w:sz w:val="28"/>
        </w:rPr>
        <w:t>Изначально первое место в пантеоне восточных славян занимал Даждьбог, затем его постепенно оттеснил Перун, которому поклонялись княжеские дружинники.</w:t>
      </w:r>
    </w:p>
    <w:p w:rsidR="00071CD1" w:rsidRDefault="00071CD1" w:rsidP="00071CD1">
      <w:pPr>
        <w:spacing w:line="360" w:lineRule="auto"/>
        <w:ind w:firstLine="709"/>
        <w:jc w:val="both"/>
        <w:rPr>
          <w:color w:val="000000"/>
          <w:sz w:val="28"/>
        </w:rPr>
      </w:pPr>
      <w:r w:rsidRPr="00A74FE8">
        <w:rPr>
          <w:color w:val="000000"/>
          <w:sz w:val="28"/>
        </w:rPr>
        <w:t>Внешний культ божеств у славян был не развит. Храмы не строились, на открытых местах ставили идолов, которым приносили жертвы, иногда человеческие. Такие места назывались капищами. Славянские волхвы не превратились ни в жреческое сословие, как в Древней Греции, ни в жреческую касту, как жрецы на Востоке.</w:t>
      </w:r>
    </w:p>
    <w:p w:rsidR="00071CD1" w:rsidRDefault="00071CD1" w:rsidP="00071CD1">
      <w:pPr>
        <w:spacing w:line="360" w:lineRule="auto"/>
        <w:ind w:firstLine="709"/>
        <w:jc w:val="both"/>
        <w:rPr>
          <w:color w:val="000000"/>
          <w:sz w:val="28"/>
        </w:rPr>
      </w:pPr>
      <w:r w:rsidRPr="00A74FE8">
        <w:rPr>
          <w:color w:val="000000"/>
          <w:sz w:val="28"/>
        </w:rPr>
        <w:t>Гораздо большее развитие получил культ предков. Давно умерший основатель рода обожествлялся, его так и называли Родом. Соответственно, почитаемые прародительницы назывались рожаницами. После распада родовой общины место Рода занял домовой, покровитель дома, в котором он живет. Культом предков отчасти объясняется и долго существовавший у славян обычай кровной мести.</w:t>
      </w:r>
    </w:p>
    <w:p w:rsidR="00071CD1" w:rsidRDefault="00071CD1" w:rsidP="00071CD1">
      <w:pPr>
        <w:spacing w:line="360" w:lineRule="auto"/>
        <w:ind w:firstLine="709"/>
        <w:jc w:val="both"/>
        <w:rPr>
          <w:color w:val="000000"/>
          <w:sz w:val="28"/>
        </w:rPr>
      </w:pPr>
      <w:r w:rsidRPr="00A74FE8">
        <w:rPr>
          <w:color w:val="000000"/>
          <w:sz w:val="28"/>
        </w:rPr>
        <w:t>Славяне верили в то, что души мертвых могут бродить по миру живых (русалки). Русалками считали умерших еще до замужества девушек, как правило утопившихся от несчастной любви или из-за козней злой мачехи. В воображении наших предков леса и озера населяли лешие и водяные. Леший – это дух леса, который живет в дупле старого дерева и наводит на людей ужас своими протяжными завываниями, жутким хохотом, стонами и плачем. Он любит петь, но в его песне нет слов.</w:t>
      </w:r>
    </w:p>
    <w:p w:rsidR="00071CD1" w:rsidRDefault="00071CD1" w:rsidP="00071CD1">
      <w:pPr>
        <w:spacing w:line="360" w:lineRule="auto"/>
        <w:ind w:firstLine="709"/>
        <w:jc w:val="both"/>
        <w:rPr>
          <w:color w:val="000000"/>
          <w:sz w:val="28"/>
        </w:rPr>
      </w:pPr>
      <w:r w:rsidRPr="00A74FE8">
        <w:rPr>
          <w:color w:val="000000"/>
          <w:sz w:val="28"/>
        </w:rPr>
        <w:t>Водяной же – это дух рек и озер. Славяне считали, что для запугивания людей он громко хохотал, хлопал в ладоши, мог подражать речи человека или животных. Считалось, что водяной обладает способностью к превращениям и оборачивается то бревном, то рыбой, то свиньей, то коровой, то собакой.</w:t>
      </w:r>
    </w:p>
    <w:p w:rsidR="00071CD1" w:rsidRPr="00A74FE8" w:rsidRDefault="00071CD1" w:rsidP="00071CD1">
      <w:pPr>
        <w:spacing w:line="360" w:lineRule="auto"/>
        <w:ind w:firstLine="709"/>
        <w:jc w:val="both"/>
        <w:rPr>
          <w:color w:val="000000"/>
          <w:sz w:val="28"/>
        </w:rPr>
      </w:pPr>
      <w:r w:rsidRPr="00A74FE8">
        <w:rPr>
          <w:color w:val="000000"/>
          <w:sz w:val="28"/>
        </w:rPr>
        <w:t>Кикиморами считали злых духов человеческого жилища, либо леса (кикиморы болотные). Они представлялись восточным славянам, как женщины – невидимки, сгорбленные, безобразные. Считалось, что они могут выжить хозяев из дома, вредят животным, особенно курам. Они враждебны по отношению к мужчинам, рвут у хозяина волосы, бьют посуду, беспокоят ночью. Но, в то же время. Если хозяйка им понравится, они могут помочь печь хлеб, мыть, убирать.</w:t>
      </w:r>
    </w:p>
    <w:p w:rsidR="00071CD1" w:rsidRPr="00A74FE8" w:rsidRDefault="00071CD1" w:rsidP="00071CD1">
      <w:pPr>
        <w:spacing w:line="360" w:lineRule="auto"/>
        <w:ind w:firstLine="709"/>
        <w:jc w:val="both"/>
        <w:rPr>
          <w:color w:val="000000"/>
          <w:sz w:val="28"/>
        </w:rPr>
      </w:pPr>
      <w:r w:rsidRPr="00A74FE8">
        <w:rPr>
          <w:color w:val="000000"/>
          <w:sz w:val="28"/>
        </w:rPr>
        <w:t xml:space="preserve">Чтобы защитить себя от гнева божеств и злых духов, недобрых сил и дурного глаза славяне придумали различные </w:t>
      </w:r>
      <w:r w:rsidRPr="00A74FE8">
        <w:rPr>
          <w:i/>
          <w:color w:val="000000"/>
          <w:sz w:val="28"/>
        </w:rPr>
        <w:t>оберги</w:t>
      </w:r>
      <w:r w:rsidRPr="00A74FE8">
        <w:rPr>
          <w:color w:val="000000"/>
          <w:sz w:val="28"/>
        </w:rPr>
        <w:t xml:space="preserve"> – предметы, которые будто бы спасали от напасти и отводили колдовские чары. У каждого человека постоянно при себе был амулет в виде медвежьего когтя, волчьего зуба или кабаньего клыка. В домах же на видном месте ставилась вырезанная из дерева фигурка домового, который как бы оберегал покой, сторожил жилище от воров и хранил от пожара. Заступницей женщин была Мокошь, поэтому многие славянки носили на шее и груди изображение этого божества.</w:t>
      </w:r>
    </w:p>
    <w:p w:rsidR="00071CD1" w:rsidRPr="00A74FE8" w:rsidRDefault="00071CD1" w:rsidP="00071CD1">
      <w:pPr>
        <w:spacing w:line="360" w:lineRule="auto"/>
        <w:ind w:firstLine="709"/>
        <w:jc w:val="both"/>
        <w:rPr>
          <w:color w:val="000000"/>
          <w:sz w:val="28"/>
        </w:rPr>
      </w:pPr>
      <w:r w:rsidRPr="00A74FE8">
        <w:rPr>
          <w:color w:val="000000"/>
          <w:sz w:val="28"/>
        </w:rPr>
        <w:t>Оберегами могли быть всякие знаки и узоры на предметах повседневного быта и обихода: на ложке, на гребне, на ручке ножа или на кувшине. На одежде, покрывалах, полотенцах и платках тоже были обереги: особая цветная вышивка ил красивый рисунок на ткани.</w:t>
      </w:r>
    </w:p>
    <w:p w:rsidR="00071CD1" w:rsidRDefault="00071CD1" w:rsidP="00071CD1">
      <w:pPr>
        <w:spacing w:line="360" w:lineRule="auto"/>
        <w:ind w:firstLine="709"/>
        <w:jc w:val="both"/>
        <w:rPr>
          <w:color w:val="000000"/>
          <w:sz w:val="28"/>
        </w:rPr>
      </w:pPr>
      <w:r w:rsidRPr="00A74FE8">
        <w:rPr>
          <w:color w:val="000000"/>
          <w:sz w:val="28"/>
        </w:rPr>
        <w:t xml:space="preserve">Большую надежду славяне возлагали на защитную силу слова. Произнося заветные заклинания, которые держались в большом секрете, а иногда прибегая к грубым ругательствам, древние славяне стремились прогнать беду, испугать врага, победить болезнь, не поддаться страху </w:t>
      </w:r>
      <w:r>
        <w:rPr>
          <w:color w:val="000000"/>
          <w:sz w:val="28"/>
        </w:rPr>
        <w:t>и т.д.</w:t>
      </w:r>
    </w:p>
    <w:p w:rsidR="00071CD1" w:rsidRPr="00A74FE8" w:rsidRDefault="00071CD1" w:rsidP="00071CD1">
      <w:pPr>
        <w:spacing w:line="360" w:lineRule="auto"/>
        <w:ind w:firstLine="709"/>
        <w:jc w:val="both"/>
        <w:rPr>
          <w:color w:val="000000"/>
          <w:sz w:val="28"/>
        </w:rPr>
      </w:pPr>
      <w:r w:rsidRPr="00A74FE8">
        <w:rPr>
          <w:color w:val="000000"/>
          <w:sz w:val="28"/>
        </w:rPr>
        <w:t>Чтобы избавить умерших от бесприютного хождения по свету, существовали традиционные обряды захоронения. Мертвых сжигали, собирали пепел в сосуд, который или закапывали, насыпая сверху курган, или ставили на столбе, где сходились несколько дорог. При погребении князя вместе с ним сжигали коня, одну из жен или рабыню, утварь, вооружение, чтобы умерший ни в чем не имел недостатка в загробной жизни.</w:t>
      </w:r>
    </w:p>
    <w:p w:rsidR="00071CD1" w:rsidRPr="00A74FE8" w:rsidRDefault="00071CD1" w:rsidP="00071CD1">
      <w:pPr>
        <w:spacing w:line="360" w:lineRule="auto"/>
        <w:ind w:firstLine="709"/>
        <w:jc w:val="both"/>
        <w:rPr>
          <w:color w:val="000000"/>
          <w:sz w:val="28"/>
        </w:rPr>
      </w:pPr>
      <w:r w:rsidRPr="00A74FE8">
        <w:rPr>
          <w:color w:val="000000"/>
          <w:sz w:val="28"/>
        </w:rPr>
        <w:t xml:space="preserve">Основные славянские праздники и обряды также были неразрывно связаны с культом природы и предков. Например, в конце декабря отмечался праздник Коляды, позднее совпавший с Рождеством. Он был приурочен к началу прибавления дня, </w:t>
      </w:r>
      <w:r>
        <w:rPr>
          <w:color w:val="000000"/>
          <w:sz w:val="28"/>
        </w:rPr>
        <w:t>"</w:t>
      </w:r>
      <w:r w:rsidRPr="00A74FE8">
        <w:rPr>
          <w:color w:val="000000"/>
          <w:sz w:val="28"/>
        </w:rPr>
        <w:t>поворотом солнца на лето</w:t>
      </w:r>
      <w:r>
        <w:rPr>
          <w:color w:val="000000"/>
          <w:sz w:val="28"/>
        </w:rPr>
        <w:t>"</w:t>
      </w:r>
      <w:r w:rsidRPr="00A74FE8">
        <w:rPr>
          <w:color w:val="000000"/>
          <w:sz w:val="28"/>
        </w:rPr>
        <w:t>. За Колядами шли другие праздники в честь солнца: проводы зимы, встреча весны (</w:t>
      </w:r>
      <w:r>
        <w:rPr>
          <w:color w:val="000000"/>
          <w:sz w:val="28"/>
        </w:rPr>
        <w:t>"</w:t>
      </w:r>
      <w:r w:rsidRPr="00A74FE8">
        <w:rPr>
          <w:color w:val="000000"/>
          <w:sz w:val="28"/>
        </w:rPr>
        <w:t>Красная горка</w:t>
      </w:r>
      <w:r>
        <w:rPr>
          <w:color w:val="000000"/>
          <w:sz w:val="28"/>
        </w:rPr>
        <w:t>"</w:t>
      </w:r>
      <w:r w:rsidRPr="00A74FE8">
        <w:rPr>
          <w:color w:val="000000"/>
          <w:sz w:val="28"/>
        </w:rPr>
        <w:t>). 24 июня отмечался праздник Ивана Купалы, божества изобилия и земных даров. Существовала легенда, что в ночь на Купалу цветет папоротник, сулящий тому, кто сумеет его найти, несметные богатства.</w:t>
      </w:r>
    </w:p>
    <w:p w:rsidR="00071CD1" w:rsidRPr="00A74FE8" w:rsidRDefault="00071CD1" w:rsidP="00071CD1">
      <w:pPr>
        <w:spacing w:line="360" w:lineRule="auto"/>
        <w:ind w:firstLine="709"/>
        <w:jc w:val="both"/>
        <w:rPr>
          <w:color w:val="000000"/>
          <w:sz w:val="28"/>
        </w:rPr>
      </w:pPr>
      <w:r w:rsidRPr="00A74FE8">
        <w:rPr>
          <w:color w:val="000000"/>
          <w:sz w:val="28"/>
        </w:rPr>
        <w:t>Помимо праздников, связанных со сменой года, существовали и обряды, являвшиеся данью умершим, тризны. К их числу относятся весенняя радуница и летние русалии.</w:t>
      </w:r>
    </w:p>
    <w:p w:rsidR="00071CD1" w:rsidRPr="00A74FE8" w:rsidRDefault="00071CD1" w:rsidP="00071CD1">
      <w:pPr>
        <w:pStyle w:val="a5"/>
        <w:rPr>
          <w:color w:val="000000"/>
        </w:rPr>
      </w:pPr>
      <w:r w:rsidRPr="00A74FE8">
        <w:rPr>
          <w:color w:val="000000"/>
        </w:rPr>
        <w:t>Позднее многие языческие праздники были приурочены к христианским: проводы зимы – к Масленице, Коляды – к Рождеству и Святкам, Купала и русалии – к Иванову дню.</w:t>
      </w:r>
    </w:p>
    <w:p w:rsidR="00071CD1" w:rsidRDefault="00071CD1"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Pr="005330B3" w:rsidRDefault="005330B3" w:rsidP="005330B3">
      <w:pPr>
        <w:spacing w:line="360" w:lineRule="auto"/>
        <w:ind w:firstLine="709"/>
        <w:jc w:val="both"/>
        <w:rPr>
          <w:b/>
          <w:sz w:val="28"/>
          <w:szCs w:val="28"/>
        </w:rPr>
      </w:pPr>
      <w:r w:rsidRPr="005330B3">
        <w:rPr>
          <w:b/>
          <w:sz w:val="28"/>
          <w:szCs w:val="28"/>
        </w:rPr>
        <w:t>Заключение</w:t>
      </w:r>
    </w:p>
    <w:p w:rsidR="005330B3" w:rsidRPr="001A2D32" w:rsidRDefault="005330B3" w:rsidP="005330B3">
      <w:pPr>
        <w:spacing w:line="360" w:lineRule="auto"/>
        <w:ind w:firstLine="709"/>
        <w:jc w:val="both"/>
        <w:rPr>
          <w:sz w:val="28"/>
          <w:szCs w:val="28"/>
        </w:rPr>
      </w:pPr>
      <w:r w:rsidRPr="001A2D32">
        <w:rPr>
          <w:sz w:val="28"/>
          <w:szCs w:val="28"/>
        </w:rPr>
        <w:t>Существовал и существует ряд теорий миграционного характера происхождения славян и их «прародины».</w:t>
      </w:r>
    </w:p>
    <w:p w:rsidR="005330B3" w:rsidRPr="001A2D32" w:rsidRDefault="005330B3" w:rsidP="005330B3">
      <w:pPr>
        <w:spacing w:line="360" w:lineRule="auto"/>
        <w:ind w:firstLine="709"/>
        <w:jc w:val="both"/>
        <w:rPr>
          <w:sz w:val="28"/>
          <w:szCs w:val="28"/>
        </w:rPr>
      </w:pPr>
      <w:r w:rsidRPr="001A2D32">
        <w:rPr>
          <w:sz w:val="28"/>
          <w:szCs w:val="28"/>
        </w:rPr>
        <w:t>Отечественные историки в отражении данного вопроса отмечают сложность самого процесса происхождения славян. По их глубокому убеждению, первоначально складывались отдельные мелкие разрозненные древнейшие племена на определённой обширной территории, которые затем образовались в более крупные племена и их объединения и, наконец, в исторически известные народы, образующие нации. Таков общий путь этнического, культурного и языкового развития народов и наций. Следовательно, народы образовались в ходе истории не от единого исконного «пранарода»</w:t>
      </w:r>
      <w:r>
        <w:rPr>
          <w:sz w:val="28"/>
          <w:szCs w:val="28"/>
        </w:rPr>
        <w:t xml:space="preserve"> </w:t>
      </w:r>
      <w:r w:rsidRPr="001A2D32">
        <w:rPr>
          <w:sz w:val="28"/>
          <w:szCs w:val="28"/>
        </w:rPr>
        <w:t>с его «праязыком» путём последующего его распадения и расселения из какого-то первоначального центра («прародины»), а наоборот, путь развития в основном шел от первоначальной множественности племён к последующему постепенному их объединению</w:t>
      </w:r>
      <w:r>
        <w:rPr>
          <w:sz w:val="28"/>
          <w:szCs w:val="28"/>
        </w:rPr>
        <w:t xml:space="preserve"> </w:t>
      </w:r>
      <w:r w:rsidRPr="001A2D32">
        <w:rPr>
          <w:sz w:val="28"/>
          <w:szCs w:val="28"/>
        </w:rPr>
        <w:t>и взаимному скрещиванию. При этом мог, конечно, идти в отдельных случаях и вторичный процесс – процесс дифференциации уже сложившихся ранее крупных этнических общностей.</w:t>
      </w:r>
    </w:p>
    <w:p w:rsidR="005330B3" w:rsidRPr="001A2D32" w:rsidRDefault="005330B3" w:rsidP="005330B3">
      <w:pPr>
        <w:spacing w:line="360" w:lineRule="auto"/>
        <w:ind w:firstLine="709"/>
        <w:jc w:val="both"/>
        <w:rPr>
          <w:sz w:val="28"/>
          <w:szCs w:val="28"/>
        </w:rPr>
      </w:pPr>
      <w:r w:rsidRPr="001A2D32">
        <w:rPr>
          <w:sz w:val="28"/>
          <w:szCs w:val="28"/>
        </w:rPr>
        <w:t>Основной хозяйственной деятельностью восточных славян были: земледелие. С земледельческим занятием было тесно связано</w:t>
      </w:r>
      <w:r>
        <w:rPr>
          <w:sz w:val="28"/>
          <w:szCs w:val="28"/>
        </w:rPr>
        <w:t xml:space="preserve"> </w:t>
      </w:r>
      <w:r w:rsidRPr="001A2D32">
        <w:rPr>
          <w:sz w:val="28"/>
          <w:szCs w:val="28"/>
        </w:rPr>
        <w:t>скотоводства. Из других занятий славян следует назвать рыболовство, охоту, бортничество, имевшие большой удельный вес в северных регионах. Выращивались и технические культуры (лён, конопля).</w:t>
      </w:r>
    </w:p>
    <w:p w:rsidR="005330B3" w:rsidRPr="001A2D32" w:rsidRDefault="005330B3" w:rsidP="005330B3">
      <w:pPr>
        <w:spacing w:line="360" w:lineRule="auto"/>
        <w:ind w:firstLine="709"/>
        <w:jc w:val="both"/>
        <w:rPr>
          <w:sz w:val="28"/>
          <w:szCs w:val="28"/>
        </w:rPr>
      </w:pPr>
      <w:r w:rsidRPr="001A2D32">
        <w:rPr>
          <w:sz w:val="28"/>
          <w:szCs w:val="28"/>
        </w:rPr>
        <w:t>Постоянно улучшающее хозяйство восточных славян, в конце концов, привело к тому, что отдельная семья, отдельный дом перестали нуждаться в помощи рода, сородичей. Так зарождалось право частного владения, частной собственности.</w:t>
      </w:r>
    </w:p>
    <w:p w:rsidR="005330B3" w:rsidRPr="001A2D32" w:rsidRDefault="005330B3" w:rsidP="005330B3">
      <w:pPr>
        <w:spacing w:line="360" w:lineRule="auto"/>
        <w:ind w:firstLine="709"/>
        <w:jc w:val="both"/>
        <w:rPr>
          <w:sz w:val="28"/>
          <w:szCs w:val="28"/>
        </w:rPr>
      </w:pPr>
      <w:r w:rsidRPr="001A2D32">
        <w:rPr>
          <w:sz w:val="28"/>
          <w:szCs w:val="28"/>
        </w:rPr>
        <w:t>В этих условиях резко возрастали власть и хозяйственные возможности племенных вождей, старейшин, племенной знати, воинов, окружавших вождей. Так зарождалось в славянской среде, а особенно явственно в районах Среднего Поднепровья, имущественное неравенство.</w:t>
      </w:r>
    </w:p>
    <w:p w:rsidR="005330B3" w:rsidRPr="001A2D32" w:rsidRDefault="005330B3" w:rsidP="005330B3">
      <w:pPr>
        <w:spacing w:line="360" w:lineRule="auto"/>
        <w:ind w:firstLine="709"/>
        <w:jc w:val="both"/>
        <w:rPr>
          <w:sz w:val="28"/>
          <w:szCs w:val="28"/>
        </w:rPr>
      </w:pPr>
      <w:r w:rsidRPr="001A2D32">
        <w:rPr>
          <w:sz w:val="28"/>
          <w:szCs w:val="28"/>
        </w:rPr>
        <w:t>Во многом этим процессам помогало развитие не только земледелия и скотоводства, но и ремёсла, рост городов, торговых связей, потому что здесь также создавались условия для дополнительного накопления общественного богатства, которое чаще попадало в руки имущих, углубляло имущественное различие между богатыми и бедными.</w:t>
      </w:r>
    </w:p>
    <w:p w:rsidR="005330B3" w:rsidRPr="001A2D32" w:rsidRDefault="005330B3" w:rsidP="005330B3">
      <w:pPr>
        <w:spacing w:line="360" w:lineRule="auto"/>
        <w:ind w:firstLine="709"/>
        <w:jc w:val="both"/>
        <w:rPr>
          <w:sz w:val="28"/>
          <w:szCs w:val="28"/>
        </w:rPr>
      </w:pPr>
      <w:r w:rsidRPr="001A2D32">
        <w:rPr>
          <w:sz w:val="28"/>
          <w:szCs w:val="28"/>
        </w:rPr>
        <w:t>Сложной, разнообразной с детально разработанными обычаями была религия восточных славян. Её истоки уходят в индоевропейские древние верования и ещё дальше к временам палеолита. Именно там, в глубинах древности зарождались представления человека о сверхъестественных силах, которые управляют его судьбой, о его отношении к природе и о её отношении к человеку, о своём месте в окружающем мире. Религия, существовавшая у разных народов до принятия ими христианства или ислама, называется язычеством.</w:t>
      </w: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071CD1">
      <w:pPr>
        <w:spacing w:line="360" w:lineRule="auto"/>
        <w:ind w:firstLine="709"/>
        <w:jc w:val="both"/>
        <w:rPr>
          <w:sz w:val="28"/>
          <w:szCs w:val="28"/>
        </w:rPr>
      </w:pPr>
    </w:p>
    <w:p w:rsidR="005330B3" w:rsidRDefault="005330B3" w:rsidP="00560085">
      <w:pPr>
        <w:spacing w:line="360" w:lineRule="auto"/>
        <w:ind w:firstLine="709"/>
        <w:jc w:val="both"/>
        <w:rPr>
          <w:b/>
          <w:sz w:val="28"/>
          <w:szCs w:val="28"/>
        </w:rPr>
      </w:pPr>
      <w:r w:rsidRPr="005330B3">
        <w:rPr>
          <w:b/>
          <w:sz w:val="28"/>
          <w:szCs w:val="28"/>
        </w:rPr>
        <w:t>Список используемой литературы</w:t>
      </w:r>
    </w:p>
    <w:p w:rsidR="005330B3" w:rsidRDefault="00560085" w:rsidP="00560085">
      <w:pPr>
        <w:spacing w:line="360" w:lineRule="auto"/>
        <w:jc w:val="both"/>
        <w:rPr>
          <w:sz w:val="28"/>
          <w:szCs w:val="28"/>
        </w:rPr>
      </w:pPr>
      <w:r>
        <w:rPr>
          <w:sz w:val="28"/>
          <w:szCs w:val="28"/>
        </w:rPr>
        <w:t xml:space="preserve">1. </w:t>
      </w:r>
      <w:r w:rsidR="005330B3" w:rsidRPr="005330B3">
        <w:rPr>
          <w:sz w:val="28"/>
          <w:szCs w:val="28"/>
        </w:rPr>
        <w:t>История России (учебное пособие)</w:t>
      </w:r>
      <w:r w:rsidR="005330B3">
        <w:rPr>
          <w:sz w:val="28"/>
          <w:szCs w:val="28"/>
        </w:rPr>
        <w:t xml:space="preserve"> под редакцией </w:t>
      </w:r>
      <w:r w:rsidR="005330B3" w:rsidRPr="005330B3">
        <w:rPr>
          <w:sz w:val="28"/>
          <w:szCs w:val="28"/>
        </w:rPr>
        <w:t xml:space="preserve">Деревянко А.П., Шабельникова Н.А. </w:t>
      </w:r>
      <w:r w:rsidR="005330B3">
        <w:rPr>
          <w:sz w:val="28"/>
          <w:szCs w:val="28"/>
        </w:rPr>
        <w:t>Москва:</w:t>
      </w:r>
      <w:r w:rsidR="005330B3" w:rsidRPr="005330B3">
        <w:rPr>
          <w:sz w:val="28"/>
          <w:szCs w:val="28"/>
        </w:rPr>
        <w:t xml:space="preserve"> «Проспект»</w:t>
      </w:r>
      <w:r w:rsidR="005330B3">
        <w:rPr>
          <w:sz w:val="28"/>
          <w:szCs w:val="28"/>
        </w:rPr>
        <w:t xml:space="preserve">, </w:t>
      </w:r>
      <w:r w:rsidR="005330B3" w:rsidRPr="005330B3">
        <w:rPr>
          <w:sz w:val="28"/>
          <w:szCs w:val="28"/>
        </w:rPr>
        <w:t>2009г</w:t>
      </w:r>
    </w:p>
    <w:p w:rsidR="00560085" w:rsidRPr="00560085" w:rsidRDefault="00560085" w:rsidP="00560085">
      <w:pPr>
        <w:spacing w:line="360" w:lineRule="auto"/>
        <w:jc w:val="both"/>
        <w:rPr>
          <w:sz w:val="28"/>
          <w:szCs w:val="28"/>
        </w:rPr>
      </w:pPr>
      <w:r>
        <w:rPr>
          <w:sz w:val="28"/>
          <w:szCs w:val="28"/>
        </w:rPr>
        <w:t xml:space="preserve">2.   </w:t>
      </w:r>
      <w:r w:rsidRPr="00560085">
        <w:rPr>
          <w:sz w:val="28"/>
          <w:szCs w:val="28"/>
        </w:rPr>
        <w:t xml:space="preserve">История России с древнейших времен до </w:t>
      </w:r>
      <w:smartTag w:uri="urn:schemas-microsoft-com:office:smarttags" w:element="metricconverter">
        <w:smartTagPr>
          <w:attr w:name="ProductID" w:val="1861 г"/>
        </w:smartTagPr>
        <w:r w:rsidRPr="00560085">
          <w:rPr>
            <w:sz w:val="28"/>
            <w:szCs w:val="28"/>
          </w:rPr>
          <w:t>1861 г</w:t>
        </w:r>
      </w:smartTag>
      <w:r w:rsidRPr="00560085">
        <w:rPr>
          <w:sz w:val="28"/>
          <w:szCs w:val="28"/>
        </w:rPr>
        <w:t>. Учебник для вузов / под ред. Н.И. Павленко. – М.: "Высшая школа", 1996</w:t>
      </w:r>
    </w:p>
    <w:p w:rsidR="00560085" w:rsidRPr="00560085" w:rsidRDefault="00560085" w:rsidP="00560085">
      <w:pPr>
        <w:spacing w:line="360" w:lineRule="auto"/>
        <w:jc w:val="both"/>
        <w:rPr>
          <w:sz w:val="28"/>
          <w:szCs w:val="28"/>
        </w:rPr>
      </w:pPr>
      <w:r>
        <w:rPr>
          <w:sz w:val="28"/>
          <w:szCs w:val="28"/>
        </w:rPr>
        <w:t xml:space="preserve">3.    </w:t>
      </w:r>
      <w:r w:rsidRPr="00560085">
        <w:rPr>
          <w:sz w:val="28"/>
          <w:szCs w:val="28"/>
        </w:rPr>
        <w:t>Петрухин В.Я. Раевский Д.С. Очерки истории народов России в древности и раннем средневековье. – М.: Школа "Языки русской культуры", 1998</w:t>
      </w:r>
    </w:p>
    <w:p w:rsidR="00560085" w:rsidRPr="00560085" w:rsidRDefault="00560085" w:rsidP="00560085">
      <w:pPr>
        <w:spacing w:line="360" w:lineRule="auto"/>
        <w:jc w:val="both"/>
        <w:rPr>
          <w:sz w:val="28"/>
          <w:szCs w:val="28"/>
        </w:rPr>
      </w:pPr>
      <w:r>
        <w:rPr>
          <w:sz w:val="28"/>
          <w:szCs w:val="28"/>
        </w:rPr>
        <w:t xml:space="preserve">4. </w:t>
      </w:r>
      <w:r w:rsidRPr="00560085">
        <w:rPr>
          <w:sz w:val="28"/>
          <w:szCs w:val="28"/>
        </w:rPr>
        <w:t xml:space="preserve"> Пашуто В.Т., Флоря Б.Н., Хорошкевич А.Л. Древнерусское наследие и исторические судьбы восточного славянства. – М.: Изд-во "Наука", 1982</w:t>
      </w:r>
    </w:p>
    <w:p w:rsidR="00560085" w:rsidRDefault="00560085" w:rsidP="00560085">
      <w:pPr>
        <w:spacing w:line="360" w:lineRule="auto"/>
        <w:ind w:left="709"/>
        <w:jc w:val="both"/>
        <w:rPr>
          <w:sz w:val="28"/>
          <w:szCs w:val="28"/>
        </w:rPr>
      </w:pPr>
    </w:p>
    <w:p w:rsidR="005330B3" w:rsidRPr="005330B3" w:rsidRDefault="005330B3" w:rsidP="005330B3">
      <w:pPr>
        <w:spacing w:line="360" w:lineRule="auto"/>
        <w:ind w:firstLine="709"/>
        <w:jc w:val="both"/>
        <w:rPr>
          <w:sz w:val="28"/>
          <w:szCs w:val="28"/>
        </w:rPr>
      </w:pPr>
      <w:bookmarkStart w:id="0" w:name="_GoBack"/>
      <w:bookmarkEnd w:id="0"/>
    </w:p>
    <w:sectPr w:rsidR="005330B3" w:rsidRPr="005330B3" w:rsidSect="005330B3">
      <w:footerReference w:type="even" r:id="rId7"/>
      <w:footerReference w:type="default" r:id="rId8"/>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483" w:rsidRDefault="00D85483">
      <w:r>
        <w:separator/>
      </w:r>
    </w:p>
  </w:endnote>
  <w:endnote w:type="continuationSeparator" w:id="0">
    <w:p w:rsidR="00D85483" w:rsidRDefault="00D8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0B3" w:rsidRDefault="005330B3" w:rsidP="00D8548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330B3" w:rsidRDefault="005330B3" w:rsidP="005330B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0B3" w:rsidRDefault="005330B3" w:rsidP="00D8548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D7E12">
      <w:rPr>
        <w:rStyle w:val="a8"/>
        <w:noProof/>
      </w:rPr>
      <w:t>3</w:t>
    </w:r>
    <w:r>
      <w:rPr>
        <w:rStyle w:val="a8"/>
      </w:rPr>
      <w:fldChar w:fldCharType="end"/>
    </w:r>
  </w:p>
  <w:p w:rsidR="005330B3" w:rsidRDefault="005330B3" w:rsidP="005330B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483" w:rsidRDefault="00D85483">
      <w:r>
        <w:separator/>
      </w:r>
    </w:p>
  </w:footnote>
  <w:footnote w:type="continuationSeparator" w:id="0">
    <w:p w:rsidR="00D85483" w:rsidRDefault="00D85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EA4B35"/>
    <w:multiLevelType w:val="hybridMultilevel"/>
    <w:tmpl w:val="A6C8DC58"/>
    <w:lvl w:ilvl="0" w:tplc="DAEC2570">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CD1"/>
    <w:rsid w:val="00014BF1"/>
    <w:rsid w:val="00071CD1"/>
    <w:rsid w:val="0032338A"/>
    <w:rsid w:val="00441C82"/>
    <w:rsid w:val="005330B3"/>
    <w:rsid w:val="00560085"/>
    <w:rsid w:val="00613A38"/>
    <w:rsid w:val="00C20833"/>
    <w:rsid w:val="00D85483"/>
    <w:rsid w:val="00F97527"/>
    <w:rsid w:val="00FD7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84603B8-6BA9-4BFC-807D-45E055C6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D1"/>
    <w:rPr>
      <w:sz w:val="24"/>
      <w:szCs w:val="24"/>
    </w:rPr>
  </w:style>
  <w:style w:type="paragraph" w:styleId="1">
    <w:name w:val="heading 1"/>
    <w:basedOn w:val="a"/>
    <w:next w:val="a"/>
    <w:qFormat/>
    <w:rsid w:val="00441C82"/>
    <w:pPr>
      <w:keepNext/>
      <w:spacing w:line="360" w:lineRule="auto"/>
      <w:jc w:val="both"/>
      <w:outlineLvl w:val="0"/>
    </w:pPr>
    <w:rPr>
      <w:i/>
      <w:iCs/>
      <w:sz w:val="28"/>
    </w:rPr>
  </w:style>
  <w:style w:type="paragraph" w:styleId="2">
    <w:name w:val="heading 2"/>
    <w:basedOn w:val="a"/>
    <w:next w:val="a"/>
    <w:qFormat/>
    <w:rsid w:val="00441C82"/>
    <w:pPr>
      <w:keepNext/>
      <w:spacing w:line="360" w:lineRule="auto"/>
      <w:jc w:val="right"/>
      <w:outlineLvl w:val="1"/>
    </w:pPr>
    <w:rPr>
      <w:sz w:val="28"/>
    </w:rPr>
  </w:style>
  <w:style w:type="paragraph" w:styleId="3">
    <w:name w:val="heading 3"/>
    <w:basedOn w:val="a"/>
    <w:next w:val="a"/>
    <w:qFormat/>
    <w:rsid w:val="00441C82"/>
    <w:pPr>
      <w:keepNext/>
      <w:jc w:val="center"/>
      <w:outlineLvl w:val="2"/>
    </w:pPr>
    <w:rPr>
      <w:sz w:val="32"/>
    </w:rPr>
  </w:style>
  <w:style w:type="paragraph" w:styleId="9">
    <w:name w:val="heading 9"/>
    <w:basedOn w:val="a"/>
    <w:next w:val="a"/>
    <w:qFormat/>
    <w:rsid w:val="00441C82"/>
    <w:pPr>
      <w:keepNext/>
      <w:jc w:val="center"/>
      <w:outlineLvl w:val="8"/>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071CD1"/>
    <w:rPr>
      <w:sz w:val="20"/>
      <w:szCs w:val="20"/>
    </w:rPr>
  </w:style>
  <w:style w:type="character" w:styleId="a4">
    <w:name w:val="footnote reference"/>
    <w:basedOn w:val="a0"/>
    <w:semiHidden/>
    <w:rsid w:val="00071CD1"/>
    <w:rPr>
      <w:rFonts w:cs="Times New Roman"/>
      <w:vertAlign w:val="superscript"/>
    </w:rPr>
  </w:style>
  <w:style w:type="paragraph" w:styleId="a5">
    <w:name w:val="Body Text Indent"/>
    <w:basedOn w:val="a"/>
    <w:rsid w:val="00071CD1"/>
    <w:pPr>
      <w:spacing w:line="360" w:lineRule="auto"/>
      <w:ind w:firstLine="709"/>
      <w:jc w:val="both"/>
    </w:pPr>
    <w:rPr>
      <w:sz w:val="28"/>
      <w:szCs w:val="20"/>
    </w:rPr>
  </w:style>
  <w:style w:type="paragraph" w:styleId="30">
    <w:name w:val="Body Text 3"/>
    <w:basedOn w:val="a"/>
    <w:rsid w:val="00441C82"/>
    <w:pPr>
      <w:spacing w:after="120"/>
    </w:pPr>
    <w:rPr>
      <w:sz w:val="16"/>
      <w:szCs w:val="16"/>
    </w:rPr>
  </w:style>
  <w:style w:type="paragraph" w:styleId="a6">
    <w:name w:val="Subtitle"/>
    <w:basedOn w:val="a"/>
    <w:qFormat/>
    <w:rsid w:val="00441C82"/>
    <w:pPr>
      <w:widowControl w:val="0"/>
      <w:jc w:val="center"/>
    </w:pPr>
    <w:rPr>
      <w:sz w:val="32"/>
      <w:szCs w:val="20"/>
    </w:rPr>
  </w:style>
  <w:style w:type="paragraph" w:styleId="a7">
    <w:name w:val="footer"/>
    <w:basedOn w:val="a"/>
    <w:rsid w:val="005330B3"/>
    <w:pPr>
      <w:tabs>
        <w:tab w:val="center" w:pos="4677"/>
        <w:tab w:val="right" w:pos="9355"/>
      </w:tabs>
    </w:pPr>
  </w:style>
  <w:style w:type="character" w:styleId="a8">
    <w:name w:val="page number"/>
    <w:basedOn w:val="a0"/>
    <w:rsid w:val="00533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3249</Words>
  <Characters>18522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I</vt:lpstr>
    </vt:vector>
  </TitlesOfParts>
  <Company>Wg</Company>
  <LinksUpToDate>false</LinksUpToDate>
  <CharactersWithSpaces>21728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FoM</dc:creator>
  <cp:keywords/>
  <dc:description/>
  <cp:lastModifiedBy>admin</cp:lastModifiedBy>
  <cp:revision>2</cp:revision>
  <dcterms:created xsi:type="dcterms:W3CDTF">2014-04-11T11:56:00Z</dcterms:created>
  <dcterms:modified xsi:type="dcterms:W3CDTF">2014-04-11T11:56:00Z</dcterms:modified>
</cp:coreProperties>
</file>