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6C2" w:rsidRDefault="001406C2">
      <w:pPr>
        <w:pStyle w:val="Igoreshka"/>
        <w:jc w:val="center"/>
        <w:rPr>
          <w:sz w:val="28"/>
          <w:szCs w:val="28"/>
        </w:rPr>
      </w:pPr>
      <w:r>
        <w:rPr>
          <w:sz w:val="28"/>
          <w:szCs w:val="28"/>
        </w:rPr>
        <w:t xml:space="preserve">Министерство образования РФ </w:t>
      </w:r>
    </w:p>
    <w:p w:rsidR="001406C2" w:rsidRDefault="001406C2">
      <w:pPr>
        <w:pStyle w:val="Igoreshka"/>
        <w:jc w:val="center"/>
        <w:rPr>
          <w:sz w:val="28"/>
          <w:szCs w:val="28"/>
        </w:rPr>
      </w:pPr>
      <w:r>
        <w:rPr>
          <w:sz w:val="28"/>
          <w:szCs w:val="28"/>
        </w:rPr>
        <w:t>Институт управления и экономики</w:t>
      </w:r>
    </w:p>
    <w:p w:rsidR="001406C2" w:rsidRDefault="001406C2">
      <w:pPr>
        <w:pStyle w:val="Igoreshka"/>
        <w:jc w:val="center"/>
        <w:rPr>
          <w:sz w:val="28"/>
          <w:szCs w:val="28"/>
        </w:rPr>
      </w:pPr>
      <w:r>
        <w:rPr>
          <w:sz w:val="28"/>
          <w:szCs w:val="28"/>
        </w:rPr>
        <w:t>Петрозаводский филиал</w:t>
      </w:r>
    </w:p>
    <w:p w:rsidR="001406C2" w:rsidRDefault="001406C2">
      <w:pPr>
        <w:pStyle w:val="Igoreshka"/>
        <w:jc w:val="center"/>
        <w:rPr>
          <w:sz w:val="28"/>
          <w:szCs w:val="28"/>
        </w:rPr>
      </w:pPr>
    </w:p>
    <w:p w:rsidR="001406C2" w:rsidRDefault="001406C2">
      <w:pPr>
        <w:pStyle w:val="Igoreshka"/>
        <w:jc w:val="center"/>
        <w:rPr>
          <w:sz w:val="28"/>
          <w:szCs w:val="28"/>
        </w:rPr>
      </w:pPr>
    </w:p>
    <w:p w:rsidR="001406C2" w:rsidRDefault="001406C2">
      <w:pPr>
        <w:pStyle w:val="Igoreshka"/>
        <w:jc w:val="center"/>
        <w:rPr>
          <w:sz w:val="28"/>
          <w:szCs w:val="28"/>
        </w:rPr>
      </w:pPr>
    </w:p>
    <w:p w:rsidR="001406C2" w:rsidRDefault="001406C2">
      <w:pPr>
        <w:pStyle w:val="Igoreshka"/>
        <w:jc w:val="center"/>
        <w:rPr>
          <w:sz w:val="28"/>
          <w:szCs w:val="28"/>
        </w:rPr>
      </w:pPr>
      <w:r>
        <w:rPr>
          <w:sz w:val="28"/>
          <w:szCs w:val="28"/>
        </w:rPr>
        <w:t xml:space="preserve">Контрольная работа </w:t>
      </w:r>
    </w:p>
    <w:p w:rsidR="001406C2" w:rsidRDefault="001406C2">
      <w:pPr>
        <w:pStyle w:val="Igoreshka"/>
        <w:jc w:val="center"/>
        <w:rPr>
          <w:sz w:val="28"/>
          <w:szCs w:val="28"/>
        </w:rPr>
      </w:pPr>
      <w:r>
        <w:rPr>
          <w:sz w:val="28"/>
          <w:szCs w:val="28"/>
        </w:rPr>
        <w:t>по курсу «Экономическая теория»</w:t>
      </w:r>
    </w:p>
    <w:p w:rsidR="001406C2" w:rsidRDefault="001406C2">
      <w:pPr>
        <w:pStyle w:val="Igoreshka"/>
        <w:jc w:val="center"/>
        <w:rPr>
          <w:b/>
          <w:bCs/>
          <w:sz w:val="28"/>
          <w:szCs w:val="28"/>
        </w:rPr>
      </w:pPr>
      <w:r>
        <w:rPr>
          <w:b/>
          <w:bCs/>
          <w:sz w:val="28"/>
          <w:szCs w:val="28"/>
        </w:rPr>
        <w:t>на тему</w:t>
      </w:r>
      <w:r w:rsidRPr="001406C2">
        <w:rPr>
          <w:b/>
          <w:bCs/>
          <w:sz w:val="28"/>
          <w:szCs w:val="28"/>
        </w:rPr>
        <w:t>:</w:t>
      </w:r>
      <w:r>
        <w:rPr>
          <w:b/>
          <w:bCs/>
          <w:sz w:val="28"/>
          <w:szCs w:val="28"/>
        </w:rPr>
        <w:t xml:space="preserve"> «Бюджетный дефицит и формы государственного долга»</w:t>
      </w:r>
    </w:p>
    <w:p w:rsidR="001406C2" w:rsidRDefault="001406C2">
      <w:pPr>
        <w:pStyle w:val="Igoreshka"/>
        <w:jc w:val="center"/>
        <w:rPr>
          <w:sz w:val="28"/>
          <w:szCs w:val="28"/>
        </w:rPr>
      </w:pPr>
    </w:p>
    <w:p w:rsidR="001406C2" w:rsidRDefault="001406C2">
      <w:pPr>
        <w:pStyle w:val="Igoreshka"/>
        <w:jc w:val="center"/>
        <w:rPr>
          <w:sz w:val="28"/>
          <w:szCs w:val="28"/>
        </w:rPr>
      </w:pPr>
    </w:p>
    <w:p w:rsidR="001406C2" w:rsidRDefault="001406C2">
      <w:pPr>
        <w:pStyle w:val="Igoreshka"/>
        <w:jc w:val="center"/>
        <w:rPr>
          <w:sz w:val="28"/>
          <w:szCs w:val="28"/>
        </w:rPr>
      </w:pPr>
    </w:p>
    <w:p w:rsidR="001406C2" w:rsidRDefault="001406C2">
      <w:pPr>
        <w:pStyle w:val="Igoreshka"/>
        <w:jc w:val="center"/>
        <w:rPr>
          <w:sz w:val="28"/>
          <w:szCs w:val="28"/>
        </w:rPr>
      </w:pPr>
    </w:p>
    <w:p w:rsidR="001406C2" w:rsidRPr="001406C2" w:rsidRDefault="001406C2">
      <w:pPr>
        <w:pStyle w:val="Igoreshka"/>
        <w:ind w:firstLine="3402"/>
        <w:jc w:val="left"/>
      </w:pPr>
      <w:r>
        <w:rPr>
          <w:b/>
          <w:bCs/>
        </w:rPr>
        <w:t>Выполнил</w:t>
      </w:r>
      <w:r w:rsidRPr="001406C2">
        <w:rPr>
          <w:b/>
          <w:bCs/>
        </w:rPr>
        <w:t>:</w:t>
      </w:r>
    </w:p>
    <w:p w:rsidR="001406C2" w:rsidRDefault="001406C2">
      <w:pPr>
        <w:pStyle w:val="Igoreshka"/>
        <w:ind w:left="3402" w:firstLine="0"/>
        <w:jc w:val="left"/>
        <w:rPr>
          <w:noProof/>
        </w:rPr>
      </w:pPr>
      <w:r>
        <w:t xml:space="preserve">студентка </w:t>
      </w:r>
      <w:r>
        <w:rPr>
          <w:lang w:val="en-US"/>
        </w:rPr>
        <w:t>I</w:t>
      </w:r>
      <w:r>
        <w:t xml:space="preserve"> курсы спец.</w:t>
      </w:r>
      <w:r>
        <w:rPr>
          <w:sz w:val="28"/>
          <w:szCs w:val="28"/>
        </w:rPr>
        <w:t xml:space="preserve"> </w:t>
      </w:r>
      <w:r>
        <w:t>«Бух. учет и аудит»</w:t>
      </w:r>
    </w:p>
    <w:p w:rsidR="001406C2" w:rsidRPr="001406C2" w:rsidRDefault="001406C2">
      <w:pPr>
        <w:pStyle w:val="Igoreshka"/>
        <w:ind w:left="3402" w:firstLine="0"/>
        <w:jc w:val="left"/>
        <w:rPr>
          <w:b/>
          <w:bCs/>
        </w:rPr>
      </w:pPr>
      <w:r>
        <w:rPr>
          <w:b/>
          <w:bCs/>
        </w:rPr>
        <w:t>Голдашевская Лариса Леонидовна</w:t>
      </w:r>
    </w:p>
    <w:p w:rsidR="001406C2" w:rsidRPr="001406C2" w:rsidRDefault="001406C2">
      <w:pPr>
        <w:pStyle w:val="Igoreshka"/>
        <w:ind w:left="3402" w:firstLine="0"/>
        <w:jc w:val="left"/>
        <w:rPr>
          <w:b/>
          <w:bCs/>
        </w:rPr>
      </w:pPr>
      <w:r>
        <w:rPr>
          <w:b/>
          <w:bCs/>
        </w:rPr>
        <w:t>Преподаватель</w:t>
      </w:r>
      <w:r w:rsidRPr="001406C2">
        <w:rPr>
          <w:b/>
          <w:bCs/>
        </w:rPr>
        <w:t>:</w:t>
      </w:r>
    </w:p>
    <w:p w:rsidR="001406C2" w:rsidRPr="001406C2" w:rsidRDefault="001406C2">
      <w:pPr>
        <w:pStyle w:val="Igoreshka"/>
        <w:ind w:left="3402" w:firstLine="0"/>
        <w:jc w:val="left"/>
      </w:pPr>
      <w:r>
        <w:rPr>
          <w:b/>
          <w:bCs/>
        </w:rPr>
        <w:t>Силантьева Лидия Павловна</w:t>
      </w:r>
    </w:p>
    <w:p w:rsidR="001406C2" w:rsidRDefault="001406C2">
      <w:pPr>
        <w:pStyle w:val="Igoreshka"/>
        <w:ind w:left="3402" w:firstLine="0"/>
        <w:jc w:val="left"/>
      </w:pPr>
    </w:p>
    <w:p w:rsidR="001406C2" w:rsidRDefault="001406C2">
      <w:pPr>
        <w:pStyle w:val="Igoreshka"/>
        <w:ind w:left="3402" w:firstLine="0"/>
        <w:jc w:val="left"/>
      </w:pPr>
    </w:p>
    <w:p w:rsidR="001406C2" w:rsidRDefault="001406C2">
      <w:pPr>
        <w:pStyle w:val="Igoreshka"/>
        <w:jc w:val="center"/>
      </w:pPr>
      <w:r>
        <w:t xml:space="preserve">Петрозаводск </w:t>
      </w:r>
    </w:p>
    <w:p w:rsidR="001406C2" w:rsidRDefault="001406C2">
      <w:pPr>
        <w:pStyle w:val="Igoreshka"/>
        <w:jc w:val="center"/>
      </w:pPr>
      <w:r>
        <w:t>1999 год</w:t>
      </w:r>
    </w:p>
    <w:p w:rsidR="001406C2" w:rsidRDefault="001406C2">
      <w:r>
        <w:t>Содержание</w:t>
      </w:r>
    </w:p>
    <w:p w:rsidR="001406C2" w:rsidRDefault="001406C2">
      <w:pPr>
        <w:ind w:left="7513" w:right="-901" w:hanging="6793"/>
      </w:pPr>
      <w:r>
        <w:t xml:space="preserve">                                                                                                                                                                           Стр.</w:t>
      </w:r>
    </w:p>
    <w:tbl>
      <w:tblPr>
        <w:tblW w:w="0" w:type="auto"/>
        <w:tblLayout w:type="fixed"/>
        <w:tblLook w:val="0000" w:firstRow="0" w:lastRow="0" w:firstColumn="0" w:lastColumn="0" w:noHBand="0" w:noVBand="0"/>
      </w:tblPr>
      <w:tblGrid>
        <w:gridCol w:w="7054"/>
        <w:gridCol w:w="3638"/>
      </w:tblGrid>
      <w:tr w:rsidR="001406C2">
        <w:tc>
          <w:tcPr>
            <w:tcW w:w="7054" w:type="dxa"/>
          </w:tcPr>
          <w:p w:rsidR="001406C2" w:rsidRDefault="001406C2">
            <w:pPr>
              <w:ind w:right="-108"/>
            </w:pPr>
            <w:r>
              <w:t>Введение</w:t>
            </w:r>
          </w:p>
          <w:p w:rsidR="001406C2" w:rsidRDefault="001406C2">
            <w:pPr>
              <w:ind w:right="-108"/>
            </w:pPr>
            <w:r>
              <w:t xml:space="preserve">Глава </w:t>
            </w:r>
            <w:r>
              <w:rPr>
                <w:lang w:val="en-US"/>
              </w:rPr>
              <w:t>I</w:t>
            </w:r>
            <w:r>
              <w:t>. Государственный бюджет и его источники</w:t>
            </w:r>
          </w:p>
          <w:p w:rsidR="001406C2" w:rsidRDefault="001406C2">
            <w:pPr>
              <w:ind w:right="-108"/>
            </w:pPr>
            <w:r>
              <w:t xml:space="preserve">Глава </w:t>
            </w:r>
            <w:r>
              <w:rPr>
                <w:lang w:val="en-US"/>
              </w:rPr>
              <w:t>II</w:t>
            </w:r>
            <w:r>
              <w:t>. Бюджетный дефицит. Факторы его роста</w:t>
            </w:r>
          </w:p>
          <w:p w:rsidR="001406C2" w:rsidRDefault="001406C2">
            <w:pPr>
              <w:ind w:right="-108"/>
            </w:pPr>
            <w:r>
              <w:t xml:space="preserve">Глава </w:t>
            </w:r>
            <w:r>
              <w:rPr>
                <w:lang w:val="en-US"/>
              </w:rPr>
              <w:t>III</w:t>
            </w:r>
            <w:r>
              <w:t>. Способы покрытия бюджетного дефицита</w:t>
            </w:r>
          </w:p>
          <w:p w:rsidR="001406C2" w:rsidRDefault="001406C2">
            <w:pPr>
              <w:ind w:right="-108"/>
            </w:pPr>
            <w:r>
              <w:t xml:space="preserve">Глава </w:t>
            </w:r>
            <w:r>
              <w:rPr>
                <w:lang w:val="en-US"/>
              </w:rPr>
              <w:t>IY</w:t>
            </w:r>
            <w:r w:rsidRPr="001406C2">
              <w:t xml:space="preserve">. </w:t>
            </w:r>
            <w:r>
              <w:t>Бюджетный дефицит в России</w:t>
            </w:r>
          </w:p>
          <w:p w:rsidR="001406C2" w:rsidRDefault="001406C2">
            <w:pPr>
              <w:ind w:right="-108"/>
            </w:pPr>
            <w:r>
              <w:t xml:space="preserve">Глава </w:t>
            </w:r>
            <w:r>
              <w:rPr>
                <w:lang w:val="en-US"/>
              </w:rPr>
              <w:t>Y</w:t>
            </w:r>
            <w:r w:rsidRPr="001406C2">
              <w:t>.</w:t>
            </w:r>
            <w:r>
              <w:t xml:space="preserve"> Государственный долг и его формы</w:t>
            </w:r>
          </w:p>
          <w:p w:rsidR="001406C2" w:rsidRDefault="001406C2">
            <w:pPr>
              <w:ind w:right="-108"/>
            </w:pPr>
            <w:r>
              <w:t>Заключение</w:t>
            </w:r>
          </w:p>
          <w:p w:rsidR="001406C2" w:rsidRDefault="001406C2">
            <w:pPr>
              <w:ind w:right="-108"/>
            </w:pPr>
            <w:r>
              <w:t>Литература</w:t>
            </w:r>
          </w:p>
        </w:tc>
        <w:tc>
          <w:tcPr>
            <w:tcW w:w="3638" w:type="dxa"/>
          </w:tcPr>
          <w:p w:rsidR="001406C2" w:rsidRDefault="001406C2">
            <w:pPr>
              <w:ind w:firstLine="742"/>
            </w:pPr>
            <w:r>
              <w:t>3</w:t>
            </w:r>
          </w:p>
          <w:p w:rsidR="001406C2" w:rsidRDefault="001406C2">
            <w:r>
              <w:t>4</w:t>
            </w:r>
          </w:p>
          <w:p w:rsidR="001406C2" w:rsidRDefault="001406C2">
            <w:r>
              <w:t>6</w:t>
            </w:r>
          </w:p>
          <w:p w:rsidR="001406C2" w:rsidRDefault="001406C2">
            <w:r>
              <w:t>9</w:t>
            </w:r>
          </w:p>
          <w:p w:rsidR="001406C2" w:rsidRDefault="001406C2">
            <w:r>
              <w:t>10</w:t>
            </w:r>
          </w:p>
          <w:p w:rsidR="001406C2" w:rsidRDefault="001406C2">
            <w:r>
              <w:t>14</w:t>
            </w:r>
          </w:p>
          <w:p w:rsidR="001406C2" w:rsidRDefault="001406C2">
            <w:r>
              <w:t>17</w:t>
            </w:r>
          </w:p>
          <w:p w:rsidR="001406C2" w:rsidRDefault="001406C2">
            <w:r>
              <w:t>18</w:t>
            </w:r>
          </w:p>
          <w:p w:rsidR="001406C2" w:rsidRDefault="001406C2"/>
          <w:p w:rsidR="001406C2" w:rsidRDefault="001406C2"/>
          <w:p w:rsidR="001406C2" w:rsidRDefault="001406C2"/>
          <w:p w:rsidR="001406C2" w:rsidRDefault="001406C2"/>
          <w:p w:rsidR="001406C2" w:rsidRDefault="001406C2"/>
          <w:p w:rsidR="001406C2" w:rsidRDefault="001406C2"/>
          <w:p w:rsidR="001406C2" w:rsidRDefault="001406C2"/>
          <w:p w:rsidR="001406C2" w:rsidRDefault="001406C2"/>
          <w:p w:rsidR="001406C2" w:rsidRDefault="001406C2"/>
          <w:p w:rsidR="001406C2" w:rsidRDefault="001406C2"/>
          <w:p w:rsidR="001406C2" w:rsidRDefault="001406C2">
            <w:r>
              <w:t xml:space="preserve">         </w:t>
            </w:r>
          </w:p>
        </w:tc>
      </w:tr>
    </w:tbl>
    <w:p w:rsidR="001406C2" w:rsidRDefault="001406C2"/>
    <w:p w:rsidR="001406C2" w:rsidRDefault="001406C2"/>
    <w:p w:rsidR="001406C2" w:rsidRDefault="001406C2"/>
    <w:p w:rsidR="001406C2" w:rsidRDefault="001406C2"/>
    <w:p w:rsidR="001406C2" w:rsidRDefault="001406C2"/>
    <w:p w:rsidR="001406C2" w:rsidRDefault="001406C2"/>
    <w:p w:rsidR="001406C2" w:rsidRDefault="001406C2"/>
    <w:p w:rsidR="001406C2" w:rsidRDefault="001406C2">
      <w:pPr>
        <w:pStyle w:val="aa"/>
        <w:rPr>
          <w:sz w:val="26"/>
          <w:szCs w:val="26"/>
        </w:rPr>
      </w:pPr>
      <w:r>
        <w:rPr>
          <w:rFonts w:ascii="Times New Roman" w:hAnsi="Times New Roman" w:cs="Times New Roman"/>
          <w:sz w:val="28"/>
          <w:szCs w:val="28"/>
        </w:rPr>
        <w:t>Введение.</w:t>
      </w:r>
    </w:p>
    <w:p w:rsidR="001406C2" w:rsidRDefault="001406C2">
      <w:pPr>
        <w:pStyle w:val="aa"/>
        <w:rPr>
          <w:sz w:val="26"/>
          <w:szCs w:val="26"/>
        </w:rPr>
      </w:pPr>
    </w:p>
    <w:p w:rsidR="001406C2" w:rsidRDefault="001406C2">
      <w:pPr>
        <w:pStyle w:val="ac"/>
        <w:rPr>
          <w:sz w:val="26"/>
          <w:szCs w:val="26"/>
        </w:rPr>
      </w:pPr>
      <w:r>
        <w:rPr>
          <w:sz w:val="26"/>
          <w:szCs w:val="26"/>
        </w:rPr>
        <w:t>Острый экономический кризис, с которым столкнулись многие страны в начале 80-х годов, потребовал перестройки государственного регулирования экономики, перехода к развитию рыночных отношений. Основными направлениями экономических реформ в России стали приватизация (переход государственного имущества в частные руки), либерализация цен, финансовая стабилизация (борьба с инфляцией, укрепление курса национальной валюты).</w:t>
      </w:r>
    </w:p>
    <w:p w:rsidR="001406C2" w:rsidRDefault="001406C2">
      <w:pPr>
        <w:pStyle w:val="ac"/>
        <w:rPr>
          <w:sz w:val="26"/>
          <w:szCs w:val="26"/>
        </w:rPr>
      </w:pPr>
      <w:r>
        <w:rPr>
          <w:sz w:val="26"/>
          <w:szCs w:val="26"/>
        </w:rPr>
        <w:t>Бюджетный дефицит - превышение расходов бюджета над его доходами - это финансовое явление, с которым в те или иные периоды своей истории неизбежно сталкивались все государства мира. Бесспорно, бюджетный дефицит - нежелательное для государства явление: его финансирование на основе денежной эмиссии гарантированно ведет к инфляции, с помощью не эмиссионных средств - к росту государственного долга. Тем не менее бюджетный дефицит нельзя однозначно относить к разряду чрезвычайных, катастрофических событий, так как различным может быть качество, природа дефицита. Он может быть связан с необходимостью осуществления крупных государственных вложений в развитие экономики, и тогда дефицит не является отражением кризисного течения общественных процессов, а скорее становится следствием стремления государства обеспечить прогрессивные сдвиги в структуре общественного воспроизводства.</w:t>
      </w:r>
    </w:p>
    <w:p w:rsidR="001406C2" w:rsidRDefault="001406C2">
      <w:pPr>
        <w:pStyle w:val="ac"/>
      </w:pPr>
      <w:r>
        <w:rPr>
          <w:sz w:val="26"/>
          <w:szCs w:val="26"/>
        </w:rPr>
        <w:t>В данной работе я по возможности хочу рассмотреть саму природу бюджетного дефицита, пути его преодоления и как следствие  бюджетного дефицита государственный долг.</w:t>
      </w:r>
    </w:p>
    <w:p w:rsidR="001406C2" w:rsidRDefault="001406C2">
      <w:pPr>
        <w:pStyle w:val="22"/>
        <w:rPr>
          <w:rFonts w:ascii="Arial" w:hAnsi="Arial" w:cs="Arial"/>
        </w:rPr>
      </w:pPr>
    </w:p>
    <w:p w:rsidR="001406C2" w:rsidRDefault="001406C2">
      <w:pPr>
        <w:pStyle w:val="22"/>
        <w:rPr>
          <w:rFonts w:ascii="Arial" w:hAnsi="Arial" w:cs="Arial"/>
        </w:rPr>
      </w:pPr>
    </w:p>
    <w:p w:rsidR="001406C2" w:rsidRDefault="001406C2">
      <w:pPr>
        <w:pStyle w:val="22"/>
        <w:rPr>
          <w:sz w:val="26"/>
          <w:szCs w:val="26"/>
        </w:rPr>
      </w:pPr>
      <w:r>
        <w:rPr>
          <w:b/>
          <w:bCs/>
        </w:rPr>
        <w:t xml:space="preserve">Глава </w:t>
      </w:r>
      <w:r>
        <w:rPr>
          <w:b/>
          <w:bCs/>
          <w:lang w:val="en-US"/>
        </w:rPr>
        <w:t>I</w:t>
      </w:r>
      <w:r>
        <w:rPr>
          <w:b/>
          <w:bCs/>
        </w:rPr>
        <w:t>. Государственный бюджет и его источники</w:t>
      </w:r>
    </w:p>
    <w:p w:rsidR="001406C2" w:rsidRDefault="001406C2">
      <w:pPr>
        <w:pStyle w:val="ac"/>
        <w:rPr>
          <w:sz w:val="26"/>
          <w:szCs w:val="26"/>
        </w:rPr>
      </w:pPr>
    </w:p>
    <w:p w:rsidR="001406C2" w:rsidRDefault="001406C2">
      <w:pPr>
        <w:pStyle w:val="ac"/>
        <w:rPr>
          <w:sz w:val="26"/>
          <w:szCs w:val="26"/>
        </w:rPr>
      </w:pPr>
      <w:r>
        <w:rPr>
          <w:sz w:val="26"/>
          <w:szCs w:val="26"/>
        </w:rPr>
        <w:t>Бюджетный дефицит - это состояние бюджета, поэтому в первой главе работы  рассмотрим государственный бюджет как таковой.</w:t>
      </w:r>
    </w:p>
    <w:p w:rsidR="001406C2" w:rsidRDefault="001406C2">
      <w:pPr>
        <w:pStyle w:val="ac"/>
        <w:rPr>
          <w:sz w:val="26"/>
          <w:szCs w:val="26"/>
        </w:rPr>
      </w:pPr>
      <w:r>
        <w:rPr>
          <w:sz w:val="26"/>
          <w:szCs w:val="26"/>
        </w:rPr>
        <w:t>Центральное место в финансовой системе любого государства занимает государственный бюджет - самый крупный денежный фонд</w:t>
      </w:r>
      <w:r w:rsidRPr="001406C2">
        <w:rPr>
          <w:sz w:val="26"/>
          <w:szCs w:val="26"/>
        </w:rPr>
        <w:t>,</w:t>
      </w:r>
      <w:r>
        <w:rPr>
          <w:sz w:val="26"/>
          <w:szCs w:val="26"/>
        </w:rPr>
        <w:t xml:space="preserve"> который использует правительство для финансирования своей деятельности. За счет государственного бюджета содержатся армия, полиция, значительная часть здравоохранения, и, что самое главное, с его помощью государство оказывает воздействие на экономические процессы.</w:t>
      </w:r>
    </w:p>
    <w:p w:rsidR="001406C2" w:rsidRDefault="001406C2">
      <w:pPr>
        <w:pStyle w:val="ac"/>
        <w:rPr>
          <w:sz w:val="26"/>
          <w:szCs w:val="26"/>
        </w:rPr>
      </w:pPr>
      <w:r>
        <w:rPr>
          <w:sz w:val="26"/>
          <w:szCs w:val="26"/>
        </w:rPr>
        <w:t>Государственный бюджет - это экономические отношения между государством и субъектами всех форм собственности и отдельными гражданами по поводу формирования централизованного фонда денежных средств, направляемых на выполнение общегосударственных задач и функций.</w:t>
      </w:r>
    </w:p>
    <w:p w:rsidR="001406C2" w:rsidRDefault="001406C2">
      <w:pPr>
        <w:pStyle w:val="ac"/>
        <w:rPr>
          <w:sz w:val="26"/>
          <w:szCs w:val="26"/>
        </w:rPr>
      </w:pPr>
      <w:r>
        <w:rPr>
          <w:sz w:val="26"/>
          <w:szCs w:val="26"/>
        </w:rPr>
        <w:t xml:space="preserve">В силу своего особого положения государственный бюджет взаимодействует с другими звеньями финансовой системы, оказывая им при необходимости </w:t>
      </w:r>
      <w:r w:rsidRPr="001406C2">
        <w:rPr>
          <w:sz w:val="26"/>
          <w:szCs w:val="26"/>
        </w:rPr>
        <w:t>“</w:t>
      </w:r>
      <w:r>
        <w:rPr>
          <w:sz w:val="26"/>
          <w:szCs w:val="26"/>
        </w:rPr>
        <w:t>помощь”. Она производится, как правило, путем передачи денежных средств из центрального государственного фонда муниципальным финансовым фондам, фондам государственных предприятий и специальным правительственным фондам.</w:t>
      </w:r>
    </w:p>
    <w:p w:rsidR="001406C2" w:rsidRDefault="001406C2">
      <w:pPr>
        <w:pStyle w:val="ac"/>
        <w:rPr>
          <w:sz w:val="26"/>
          <w:szCs w:val="26"/>
        </w:rPr>
      </w:pPr>
      <w:r>
        <w:rPr>
          <w:sz w:val="26"/>
          <w:szCs w:val="26"/>
        </w:rPr>
        <w:t>Государственный бюджет состоит из двух взаимосвязанных и взаимодополняющих друг друга частей: доходной и расходной. Доходная часть показывает, откуда поступают денежные средства для финансирования деятельности государства, какие слои общества отчисляют на содержание государства больше всего из своих доходов. Расходная часть показывает, на какие цели направляются аккумулируемые государством средства.</w:t>
      </w:r>
    </w:p>
    <w:p w:rsidR="001406C2" w:rsidRDefault="001406C2">
      <w:pPr>
        <w:pStyle w:val="ac"/>
        <w:rPr>
          <w:sz w:val="26"/>
          <w:szCs w:val="26"/>
        </w:rPr>
      </w:pPr>
      <w:r>
        <w:rPr>
          <w:sz w:val="26"/>
          <w:szCs w:val="26"/>
        </w:rPr>
        <w:t>В каждой стране структура бюджета имеет свои особенности. Она определяется экономическим потенциалом страны, масштабностью задач, решаемых государством на данном этапе развития, ролью государства в экономике, состоянием международных отношений и рядом других факторов.</w:t>
      </w:r>
    </w:p>
    <w:p w:rsidR="001406C2" w:rsidRDefault="001406C2">
      <w:pPr>
        <w:pStyle w:val="ac"/>
        <w:rPr>
          <w:sz w:val="26"/>
          <w:szCs w:val="26"/>
        </w:rPr>
      </w:pPr>
      <w:r>
        <w:rPr>
          <w:sz w:val="26"/>
          <w:szCs w:val="26"/>
        </w:rPr>
        <w:t>Источниками государственного (центрального) бюджета являются:</w:t>
      </w:r>
    </w:p>
    <w:p w:rsidR="001406C2" w:rsidRDefault="001406C2">
      <w:pPr>
        <w:pStyle w:val="22"/>
        <w:rPr>
          <w:sz w:val="26"/>
          <w:szCs w:val="26"/>
        </w:rPr>
      </w:pPr>
      <w:r>
        <w:rPr>
          <w:sz w:val="26"/>
          <w:szCs w:val="26"/>
        </w:rPr>
        <w:t>- прямые и косвенные налоги. В доходах государства они составляют от 80 до 90%</w:t>
      </w:r>
      <w:r>
        <w:rPr>
          <w:rStyle w:val="a4"/>
          <w:sz w:val="26"/>
          <w:szCs w:val="26"/>
        </w:rPr>
        <w:footnoteReference w:id="1"/>
      </w:r>
      <w:r>
        <w:rPr>
          <w:sz w:val="26"/>
          <w:szCs w:val="26"/>
        </w:rPr>
        <w:t>. Самыми крупными из них являются - подоходный налог, налог на прибыль корпораций и налог на добавленную стоимость;</w:t>
      </w:r>
    </w:p>
    <w:p w:rsidR="001406C2" w:rsidRDefault="001406C2">
      <w:pPr>
        <w:pStyle w:val="22"/>
        <w:rPr>
          <w:sz w:val="26"/>
          <w:szCs w:val="26"/>
        </w:rPr>
      </w:pPr>
      <w:r>
        <w:rPr>
          <w:sz w:val="26"/>
          <w:szCs w:val="26"/>
        </w:rPr>
        <w:t>- государственные займы. Осуществляются они с помощью выпуска и реализации государственных ценных бумаг (облигаций и казначейских векселей). Их доля в государственном бюджете составляет от 10 до 20%</w:t>
      </w:r>
      <w:r>
        <w:rPr>
          <w:rStyle w:val="a4"/>
          <w:sz w:val="26"/>
          <w:szCs w:val="26"/>
        </w:rPr>
        <w:footnoteReference w:id="2"/>
      </w:r>
      <w:r>
        <w:rPr>
          <w:sz w:val="26"/>
          <w:szCs w:val="26"/>
        </w:rPr>
        <w:t>;</w:t>
      </w:r>
    </w:p>
    <w:p w:rsidR="001406C2" w:rsidRDefault="001406C2">
      <w:pPr>
        <w:pStyle w:val="21"/>
        <w:numPr>
          <w:ilvl w:val="0"/>
          <w:numId w:val="2"/>
        </w:numPr>
        <w:rPr>
          <w:sz w:val="26"/>
          <w:szCs w:val="26"/>
        </w:rPr>
      </w:pPr>
      <w:r>
        <w:rPr>
          <w:sz w:val="26"/>
          <w:szCs w:val="26"/>
        </w:rPr>
        <w:t>эмиссия (выпуск) бумажных и кредитных денег. К этому источнику правительства прибегают в том случае, если располагаемыми доходами нельзя обеспечить финансирование производимых расходов, т. е. в условиях превышения расходов над доходами.</w:t>
      </w:r>
    </w:p>
    <w:p w:rsidR="001406C2" w:rsidRDefault="001406C2">
      <w:pPr>
        <w:pStyle w:val="ac"/>
        <w:rPr>
          <w:sz w:val="26"/>
          <w:szCs w:val="26"/>
        </w:rPr>
      </w:pPr>
      <w:r>
        <w:rPr>
          <w:sz w:val="26"/>
          <w:szCs w:val="26"/>
        </w:rPr>
        <w:t>Каждое правительство в своей деятельности стремится к тому, чтобы доходная часть бюджета равнялась расходной. Соответствие их называется “балансом дохода”.</w:t>
      </w:r>
    </w:p>
    <w:p w:rsidR="001406C2" w:rsidRDefault="001406C2">
      <w:pPr>
        <w:pStyle w:val="1"/>
        <w:rPr>
          <w:sz w:val="26"/>
          <w:szCs w:val="26"/>
        </w:rPr>
      </w:pPr>
      <w:r>
        <w:rPr>
          <w:rFonts w:ascii="Times New Roman" w:hAnsi="Times New Roman" w:cs="Times New Roman"/>
        </w:rPr>
        <w:t xml:space="preserve">Глава </w:t>
      </w:r>
      <w:r>
        <w:rPr>
          <w:rFonts w:ascii="Times New Roman" w:hAnsi="Times New Roman" w:cs="Times New Roman"/>
          <w:lang w:val="en-US"/>
        </w:rPr>
        <w:t>II</w:t>
      </w:r>
      <w:r>
        <w:rPr>
          <w:rFonts w:ascii="Times New Roman" w:hAnsi="Times New Roman" w:cs="Times New Roman"/>
        </w:rPr>
        <w:t>. Бюджетный дефицит. Факторы его роста</w:t>
      </w:r>
      <w:r>
        <w:rPr>
          <w:sz w:val="26"/>
          <w:szCs w:val="26"/>
        </w:rPr>
        <w:t xml:space="preserve">   </w:t>
      </w:r>
    </w:p>
    <w:p w:rsidR="001406C2" w:rsidRDefault="001406C2">
      <w:r>
        <w:rPr>
          <w:sz w:val="26"/>
          <w:szCs w:val="26"/>
        </w:rPr>
        <w:t>В реальной действительности расходная часть, как правило, превышает доходную. Такое состояние бюджета называется “бюджетным дефицитом”.</w:t>
      </w:r>
    </w:p>
    <w:p w:rsidR="001406C2" w:rsidRDefault="001406C2">
      <w:pPr>
        <w:pStyle w:val="ac"/>
        <w:rPr>
          <w:sz w:val="26"/>
          <w:szCs w:val="26"/>
        </w:rPr>
      </w:pPr>
      <w:r>
        <w:rPr>
          <w:sz w:val="26"/>
          <w:szCs w:val="26"/>
        </w:rPr>
        <w:t>Бюджетный дефицит - превышение расходов бюджета над его доходами - это финансовое явление, с которым в те или иные периоды своей истории неизбежно сталкивались все государства мира. Бесспорно, бюджетный дефицит - нежелательное для государства явление: его финансирование на основе денежной эмиссии гарантированно ведет к инфляции, с помощью не эмиссионных средств - к росту государственного долга. Тем не менее бюджетный дефицит нельзя однозначно относить к разряду чрезвычайных, катастрофических событий, так как различным может быть качество, природа дефицита. Он может быть связан с необходимостью осуществления крупных государственных вложений в развитие экономики, и тогда дефицит не является отражением кризисного течения общественных процессов, а скорее становится следствием стремления государства обеспечить прогрессивные сдвиги в структуре общественного воспроизводства.</w:t>
      </w:r>
    </w:p>
    <w:p w:rsidR="001406C2" w:rsidRDefault="001406C2">
      <w:pPr>
        <w:pStyle w:val="ac"/>
        <w:rPr>
          <w:sz w:val="26"/>
          <w:szCs w:val="26"/>
        </w:rPr>
      </w:pPr>
      <w:r>
        <w:rPr>
          <w:sz w:val="26"/>
          <w:szCs w:val="26"/>
        </w:rPr>
        <w:t>Полностью сбалансированный государственный бюджет, то есть бюджет без сальдо, возможен только теоретически и является лишь предвыборным девизом, а не реалией нашей жизни.</w:t>
      </w:r>
    </w:p>
    <w:p w:rsidR="001406C2" w:rsidRDefault="001406C2">
      <w:pPr>
        <w:pStyle w:val="ac"/>
        <w:rPr>
          <w:sz w:val="26"/>
          <w:szCs w:val="26"/>
        </w:rPr>
      </w:pPr>
      <w:r>
        <w:rPr>
          <w:sz w:val="26"/>
          <w:szCs w:val="26"/>
        </w:rPr>
        <w:t>Нормальным считается дефицит бюджета, приблизительно соответствующий уровню инфляции в стране.</w:t>
      </w:r>
    </w:p>
    <w:p w:rsidR="001406C2" w:rsidRDefault="001406C2">
      <w:pPr>
        <w:pStyle w:val="ac"/>
        <w:rPr>
          <w:sz w:val="26"/>
          <w:szCs w:val="26"/>
        </w:rPr>
      </w:pPr>
      <w:r>
        <w:rPr>
          <w:sz w:val="26"/>
          <w:szCs w:val="26"/>
        </w:rPr>
        <w:t>Сам по себе дефицит бюджета не может быть чем-то чрезвычайно негативным для развития экономики и динамики жизненного уровня населения. Даже самые экономически развитые страны, как правило, постоянно имеют дефицитный бюджет от 10 до 30%</w:t>
      </w:r>
      <w:r>
        <w:rPr>
          <w:rStyle w:val="a4"/>
          <w:sz w:val="26"/>
          <w:szCs w:val="26"/>
        </w:rPr>
        <w:footnoteReference w:id="3"/>
      </w:r>
      <w:r>
        <w:rPr>
          <w:sz w:val="26"/>
          <w:szCs w:val="26"/>
        </w:rPr>
        <w:t xml:space="preserve">. Все зависит от причин его возникновения и направлений расходов государственных денежных средств. Если финансовые средства, составляющие превышение расходов над доходами, направляются на развитие экономики, используются для развития приоритетных отраслей, т. е. используются эффективно, то в будущем рост производства и прибыли в них с лихвой возместят произведенные затраты и общество в целом от такого дефицита только выиграет. Если же правительство не имеет четкой программы </w:t>
      </w:r>
    </w:p>
    <w:p w:rsidR="001406C2" w:rsidRDefault="001406C2">
      <w:pPr>
        <w:pStyle w:val="ac"/>
        <w:ind w:firstLine="0"/>
        <w:rPr>
          <w:sz w:val="26"/>
          <w:szCs w:val="26"/>
        </w:rPr>
      </w:pPr>
      <w:r>
        <w:rPr>
          <w:sz w:val="26"/>
          <w:szCs w:val="26"/>
        </w:rPr>
        <w:t xml:space="preserve">экономического развития, а превышение расходов над доходами допускает с целью латания “финансовых дыр”, субсидирования нерентабельного производства, то бюджетный дефицит неизбежно приведет к росту отрицательных моментов в развитии экономики, главным из которых является усиление инфляционных процессов. </w:t>
      </w:r>
    </w:p>
    <w:p w:rsidR="001406C2" w:rsidRDefault="001406C2">
      <w:pPr>
        <w:pStyle w:val="ac"/>
        <w:rPr>
          <w:sz w:val="26"/>
          <w:szCs w:val="26"/>
        </w:rPr>
      </w:pPr>
      <w:r>
        <w:rPr>
          <w:sz w:val="26"/>
          <w:szCs w:val="26"/>
        </w:rPr>
        <w:t xml:space="preserve">Еще Дж. М. Кейнс в целях взбадривания экономического роста и обеспечения полной занятости рекомендовал проводить политику дефицитного финансирования. Дефицит бюджета может возникнуть и в результате чрезвычайных обстоятельств - войн, стихийных бедствий, катаклизмов - когда обычных резервов становится недостаточно и приходится прибегать к источникам особого рода. В таких случаях бюджетный дефицит, естественно, нежелательное, но неизбежное явление. Наконец, существует и третья, наиболее опасная и тревожная форма бюджетного дефицита, когда он является отражением кризисных явлений в экономике, ее развала, неспособности правительства держать под контролем финансовую ситуацию в стране. В этом случае требуется принятие не только срочных и действенных экономических мер, но и соответствующих </w:t>
      </w:r>
    </w:p>
    <w:p w:rsidR="001406C2" w:rsidRDefault="001406C2">
      <w:pPr>
        <w:pStyle w:val="ac"/>
        <w:ind w:firstLine="0"/>
        <w:rPr>
          <w:sz w:val="26"/>
          <w:szCs w:val="26"/>
        </w:rPr>
      </w:pPr>
      <w:r>
        <w:rPr>
          <w:sz w:val="26"/>
          <w:szCs w:val="26"/>
        </w:rPr>
        <w:t>политических решений.</w:t>
      </w:r>
    </w:p>
    <w:p w:rsidR="001406C2" w:rsidRDefault="001406C2">
      <w:pPr>
        <w:pStyle w:val="ac"/>
        <w:rPr>
          <w:sz w:val="26"/>
          <w:szCs w:val="26"/>
        </w:rPr>
      </w:pPr>
      <w:r>
        <w:rPr>
          <w:sz w:val="26"/>
          <w:szCs w:val="26"/>
        </w:rPr>
        <w:t>В первом случае происходит сокращение производства, уменьшается получаемая прибыль, и следовательно, уменьшаются поступления в бюджет. В результате план поступления в бюджет не выполняется. Во втором случае предприятия вообще перестают платить налоги. Ведь теневая экономика отличается от обычной (“легальной”) лишь тем, что фирмы и предприятия, действующие в ней, нигде не регистрируются и, следовательно, никаких налогов не платят. Государственные органы их не видят, они находятся в “тени”.</w:t>
      </w:r>
    </w:p>
    <w:p w:rsidR="001406C2" w:rsidRDefault="001406C2">
      <w:pPr>
        <w:pStyle w:val="ac"/>
        <w:rPr>
          <w:sz w:val="26"/>
          <w:szCs w:val="26"/>
        </w:rPr>
      </w:pPr>
      <w:r>
        <w:rPr>
          <w:sz w:val="26"/>
          <w:szCs w:val="26"/>
        </w:rPr>
        <w:t xml:space="preserve">Среди причин, способствующих бюджетному дефициту особо хочется выделить те причины, которые как нельзя лучше характеризуют состояние нашей экономики: спад общественного производства, завышенные расходы на реализацию принятых социальных программ, затраты на оборону, рост теневого сектора экономики, рост предельных издержек общественного производства, массовый выпуск “пустых” денег. </w:t>
      </w:r>
    </w:p>
    <w:p w:rsidR="001406C2" w:rsidRDefault="001406C2">
      <w:pPr>
        <w:pStyle w:val="ac"/>
        <w:rPr>
          <w:sz w:val="26"/>
          <w:szCs w:val="26"/>
        </w:rPr>
      </w:pPr>
      <w:r>
        <w:rPr>
          <w:sz w:val="26"/>
          <w:szCs w:val="26"/>
        </w:rPr>
        <w:t>Бюджетный дефицит, несомненно, относится к так называемым отрицательным экономическим категориям, типа инфляции, кризиса, безработицы, банкротства, которые, однако, являются неотъемлемыми элементами экономической системы. Более того, без них экономическая система утрачивает способность к самодвижению и поступательному развитию.</w:t>
      </w:r>
    </w:p>
    <w:p w:rsidR="001406C2" w:rsidRDefault="001406C2">
      <w:pPr>
        <w:rPr>
          <w:sz w:val="26"/>
          <w:szCs w:val="26"/>
        </w:rPr>
      </w:pPr>
    </w:p>
    <w:p w:rsidR="001406C2" w:rsidRDefault="001406C2">
      <w:pPr>
        <w:rPr>
          <w:sz w:val="26"/>
          <w:szCs w:val="26"/>
        </w:rPr>
      </w:pPr>
    </w:p>
    <w:p w:rsidR="001406C2" w:rsidRDefault="001406C2">
      <w:pPr>
        <w:rPr>
          <w:sz w:val="26"/>
          <w:szCs w:val="26"/>
        </w:rPr>
      </w:pPr>
    </w:p>
    <w:p w:rsidR="001406C2" w:rsidRDefault="001406C2">
      <w:pPr>
        <w:rPr>
          <w:sz w:val="26"/>
          <w:szCs w:val="26"/>
        </w:rPr>
      </w:pPr>
    </w:p>
    <w:p w:rsidR="001406C2" w:rsidRDefault="001406C2">
      <w:pPr>
        <w:rPr>
          <w:sz w:val="26"/>
          <w:szCs w:val="26"/>
        </w:rPr>
      </w:pPr>
    </w:p>
    <w:p w:rsidR="001406C2" w:rsidRDefault="001406C2">
      <w:pPr>
        <w:rPr>
          <w:sz w:val="26"/>
          <w:szCs w:val="26"/>
        </w:rPr>
      </w:pPr>
    </w:p>
    <w:p w:rsidR="001406C2" w:rsidRDefault="001406C2">
      <w:pPr>
        <w:rPr>
          <w:sz w:val="26"/>
          <w:szCs w:val="26"/>
        </w:rPr>
      </w:pPr>
    </w:p>
    <w:p w:rsidR="001406C2" w:rsidRDefault="001406C2">
      <w:pPr>
        <w:pStyle w:val="1"/>
        <w:rPr>
          <w:rFonts w:ascii="Times New Roman" w:hAnsi="Times New Roman" w:cs="Times New Roman"/>
        </w:rPr>
      </w:pPr>
      <w:r>
        <w:rPr>
          <w:rFonts w:ascii="Times New Roman" w:hAnsi="Times New Roman" w:cs="Times New Roman"/>
        </w:rPr>
        <w:t xml:space="preserve">Глава </w:t>
      </w:r>
      <w:r>
        <w:rPr>
          <w:rFonts w:ascii="Times New Roman" w:hAnsi="Times New Roman" w:cs="Times New Roman"/>
          <w:lang w:val="en-US"/>
        </w:rPr>
        <w:t xml:space="preserve">III. </w:t>
      </w:r>
      <w:r>
        <w:rPr>
          <w:rFonts w:ascii="Times New Roman" w:hAnsi="Times New Roman" w:cs="Times New Roman"/>
        </w:rPr>
        <w:t>Способы покрытия бюджетного дефицита</w:t>
      </w:r>
    </w:p>
    <w:p w:rsidR="001406C2" w:rsidRDefault="001406C2"/>
    <w:p w:rsidR="001406C2" w:rsidRDefault="001406C2">
      <w:pPr>
        <w:pStyle w:val="ac"/>
        <w:rPr>
          <w:sz w:val="26"/>
          <w:szCs w:val="26"/>
        </w:rPr>
      </w:pPr>
      <w:r>
        <w:rPr>
          <w:sz w:val="26"/>
          <w:szCs w:val="26"/>
        </w:rPr>
        <w:t>В экономических системах с фиксированным количеством денег в обращении правительство располагает двумя традиционными способами покрытия дефицита бюджета - это государственные займы и ужесточения налогообложения. Но есть и третий способ, предусматривающий увеличение денежной массы в обращении, - это собственное производство денег, или “сеньораж” (печатанье денег).</w:t>
      </w:r>
    </w:p>
    <w:p w:rsidR="001406C2" w:rsidRDefault="001406C2">
      <w:pPr>
        <w:pStyle w:val="ac"/>
        <w:rPr>
          <w:sz w:val="26"/>
          <w:szCs w:val="26"/>
        </w:rPr>
      </w:pPr>
      <w:r>
        <w:rPr>
          <w:sz w:val="26"/>
          <w:szCs w:val="26"/>
        </w:rPr>
        <w:t xml:space="preserve">Однако “сеньораж” сегодня не принимает форму простого печатания денег (это слишком явно связано с усилением инфляции). В настоящее время этот процесс реализуется посредством создания резервов коммерческих банков. Следует заметить, что эти операции должны иметь незначительный размер, тогда особо пагубных последствий они не несут. Но, если правительство чрезмерно полагается на механизм “сеньоража” как средство оплаты своих расходов, то количество денег, находящихся в обращении, будет расти слишком быстро, порождая тем самым рост инфляции. </w:t>
      </w:r>
    </w:p>
    <w:p w:rsidR="001406C2" w:rsidRDefault="001406C2">
      <w:pPr>
        <w:ind w:firstLine="510"/>
        <w:rPr>
          <w:sz w:val="26"/>
          <w:szCs w:val="26"/>
        </w:rPr>
      </w:pPr>
    </w:p>
    <w:p w:rsidR="001406C2" w:rsidRDefault="001406C2">
      <w:pPr>
        <w:ind w:firstLine="510"/>
        <w:rPr>
          <w:sz w:val="26"/>
          <w:szCs w:val="26"/>
        </w:rPr>
      </w:pPr>
    </w:p>
    <w:p w:rsidR="001406C2" w:rsidRDefault="001406C2">
      <w:pPr>
        <w:ind w:firstLine="510"/>
        <w:rPr>
          <w:sz w:val="26"/>
          <w:szCs w:val="26"/>
        </w:rPr>
      </w:pPr>
    </w:p>
    <w:p w:rsidR="001406C2" w:rsidRDefault="001406C2">
      <w:pPr>
        <w:ind w:firstLine="510"/>
        <w:rPr>
          <w:sz w:val="26"/>
          <w:szCs w:val="26"/>
        </w:rPr>
      </w:pPr>
    </w:p>
    <w:p w:rsidR="001406C2" w:rsidRDefault="001406C2">
      <w:pPr>
        <w:ind w:firstLine="510"/>
        <w:rPr>
          <w:sz w:val="26"/>
          <w:szCs w:val="26"/>
        </w:rPr>
      </w:pPr>
    </w:p>
    <w:p w:rsidR="001406C2" w:rsidRDefault="001406C2">
      <w:pPr>
        <w:ind w:firstLine="510"/>
        <w:rPr>
          <w:sz w:val="26"/>
          <w:szCs w:val="26"/>
        </w:rPr>
      </w:pPr>
    </w:p>
    <w:p w:rsidR="001406C2" w:rsidRDefault="001406C2">
      <w:pPr>
        <w:ind w:firstLine="510"/>
        <w:rPr>
          <w:sz w:val="26"/>
          <w:szCs w:val="26"/>
        </w:rPr>
      </w:pPr>
    </w:p>
    <w:p w:rsidR="001406C2" w:rsidRDefault="001406C2">
      <w:pPr>
        <w:ind w:firstLine="510"/>
        <w:rPr>
          <w:sz w:val="26"/>
          <w:szCs w:val="26"/>
        </w:rPr>
      </w:pPr>
    </w:p>
    <w:p w:rsidR="001406C2" w:rsidRDefault="001406C2">
      <w:pPr>
        <w:ind w:firstLine="510"/>
        <w:rPr>
          <w:sz w:val="26"/>
          <w:szCs w:val="26"/>
        </w:rPr>
      </w:pPr>
    </w:p>
    <w:p w:rsidR="001406C2" w:rsidRDefault="001406C2">
      <w:pPr>
        <w:ind w:firstLine="510"/>
        <w:rPr>
          <w:sz w:val="26"/>
          <w:szCs w:val="26"/>
        </w:rPr>
      </w:pPr>
    </w:p>
    <w:p w:rsidR="001406C2" w:rsidRDefault="001406C2">
      <w:pPr>
        <w:ind w:firstLine="510"/>
        <w:rPr>
          <w:sz w:val="26"/>
          <w:szCs w:val="26"/>
        </w:rPr>
      </w:pPr>
    </w:p>
    <w:p w:rsidR="001406C2" w:rsidRDefault="001406C2">
      <w:pPr>
        <w:ind w:firstLine="510"/>
        <w:rPr>
          <w:sz w:val="26"/>
          <w:szCs w:val="26"/>
        </w:rPr>
      </w:pPr>
    </w:p>
    <w:p w:rsidR="001406C2" w:rsidRDefault="001406C2">
      <w:pPr>
        <w:pStyle w:val="2"/>
        <w:rPr>
          <w:rFonts w:ascii="Times New Roman" w:hAnsi="Times New Roman" w:cs="Times New Roman"/>
          <w:i w:val="0"/>
          <w:iCs w:val="0"/>
          <w:sz w:val="28"/>
          <w:szCs w:val="28"/>
        </w:rPr>
      </w:pPr>
      <w:r>
        <w:rPr>
          <w:rFonts w:ascii="Times New Roman" w:hAnsi="Times New Roman" w:cs="Times New Roman"/>
          <w:i w:val="0"/>
          <w:iCs w:val="0"/>
          <w:sz w:val="28"/>
          <w:szCs w:val="28"/>
        </w:rPr>
        <w:t xml:space="preserve">Глава </w:t>
      </w:r>
      <w:r>
        <w:rPr>
          <w:rFonts w:ascii="Times New Roman" w:hAnsi="Times New Roman" w:cs="Times New Roman"/>
          <w:i w:val="0"/>
          <w:iCs w:val="0"/>
          <w:sz w:val="28"/>
          <w:szCs w:val="28"/>
          <w:lang w:val="en-US"/>
        </w:rPr>
        <w:t xml:space="preserve">IY. </w:t>
      </w:r>
      <w:r>
        <w:rPr>
          <w:rFonts w:ascii="Times New Roman" w:hAnsi="Times New Roman" w:cs="Times New Roman"/>
          <w:i w:val="0"/>
          <w:iCs w:val="0"/>
          <w:sz w:val="28"/>
          <w:szCs w:val="28"/>
        </w:rPr>
        <w:t>Бюджетный дефицит в России</w:t>
      </w:r>
    </w:p>
    <w:p w:rsidR="001406C2" w:rsidRDefault="001406C2"/>
    <w:p w:rsidR="001406C2" w:rsidRDefault="001406C2">
      <w:pPr>
        <w:pStyle w:val="ac"/>
        <w:rPr>
          <w:sz w:val="26"/>
          <w:szCs w:val="26"/>
        </w:rPr>
      </w:pPr>
      <w:r>
        <w:rPr>
          <w:sz w:val="26"/>
          <w:szCs w:val="26"/>
        </w:rPr>
        <w:t>Корни многих сегодняшних проблем в России (спада производства, инфляции, неустойчивости рубля, кризиса неплатежей) уходят в существовавшую ранее централизованную систему хозяйствования и ее наследие - монополизм и техническую отсталость.</w:t>
      </w:r>
    </w:p>
    <w:p w:rsidR="001406C2" w:rsidRDefault="001406C2">
      <w:pPr>
        <w:pStyle w:val="ac"/>
        <w:rPr>
          <w:sz w:val="26"/>
          <w:szCs w:val="26"/>
        </w:rPr>
      </w:pPr>
      <w:r>
        <w:rPr>
          <w:sz w:val="26"/>
          <w:szCs w:val="26"/>
        </w:rPr>
        <w:t>Одной из главных причин сохраняющегося тяжелого экономического положения в нашей стране является отсутствие существенных позитивных сдвигов в структуре самой экономики. В первую очередь это отражает недостаточную эффективность проводимой политики финансовой стабилизации народного хозяйства. В российской экономики катастрофически не хватает денег. Недостаточность денег является причиной низкой собираемости налогов, кризиса платежей, массовых задержек с выплатой заработной платы. Поэтому в последние месяцы весьма распространенной стала точка зрения, согласно которой новый виток кризиса в стране объясняется именно нехваткой денег в экономическом обороте.</w:t>
      </w:r>
    </w:p>
    <w:p w:rsidR="001406C2" w:rsidRDefault="001406C2">
      <w:pPr>
        <w:pStyle w:val="ac"/>
        <w:rPr>
          <w:sz w:val="26"/>
          <w:szCs w:val="26"/>
        </w:rPr>
      </w:pPr>
      <w:r>
        <w:rPr>
          <w:sz w:val="26"/>
          <w:szCs w:val="26"/>
        </w:rPr>
        <w:t xml:space="preserve">Бюджетный дефицит на сегодняшний день является актуальнейшей проблемой российской экономики, потому что корни всех экономических проблем ведут именно к нему. </w:t>
      </w:r>
    </w:p>
    <w:p w:rsidR="001406C2" w:rsidRDefault="001406C2">
      <w:pPr>
        <w:pStyle w:val="ac"/>
        <w:rPr>
          <w:sz w:val="26"/>
          <w:szCs w:val="26"/>
        </w:rPr>
      </w:pPr>
      <w:r>
        <w:rPr>
          <w:sz w:val="26"/>
          <w:szCs w:val="26"/>
        </w:rPr>
        <w:t xml:space="preserve">В бывшем СССР дефицит бюджета начал расти еще в 1986 г. из-за падения мировых цен на нефть и в результате капиталовложений в рамках политики «ускорения» (реформ, направленных на возобновление экономического роста). За 1985-1989 гг. дефицит бюджета вырос с 2 до 9% ВНП. Особенно пагубную роль сыграл в этом принятый в 1987 г. закон «О государственном предприятии», предоставивший руководству предприятий неограниченную свободу повышения зарплаты. В результате в 1990 г. средняя реальная зарплата на 27% превышала уровень 1987 г. Рост зарплаты финансировался с помощью льготных банковских кредитов и дотаций из госбюджета. </w:t>
      </w:r>
    </w:p>
    <w:p w:rsidR="001406C2" w:rsidRDefault="001406C2">
      <w:pPr>
        <w:pStyle w:val="ac"/>
        <w:rPr>
          <w:sz w:val="26"/>
          <w:szCs w:val="26"/>
        </w:rPr>
      </w:pPr>
      <w:r>
        <w:rPr>
          <w:sz w:val="26"/>
          <w:szCs w:val="26"/>
        </w:rPr>
        <w:t xml:space="preserve">До 1990 г. правительство могло удерживать эмиссионное финансирование бюджетного дефицита на низком уровне за счет заимствований на международных рынках, а также кредитов, которые предоставляли иностранные государства. Такая политика привела к увеличению внешнего долга с 20 млрд до 67 млрд долларов за 1985-1991 гг. В IV квартале 1991 г. бюджетный дефицит достиг 30% ВВП в результате роста государственных дотаций для поддержания уровня административно регулируемых цен (то же относится к обменному курсу), сокращения производства, а также снижения налоговой дисциплины в связи с распадом СССР и резким уменьшением налоговых платежей, которые республики перечисляли в центр. В глазах западных кредиторов страна утратила кредитоспособность, и для финансирования бюджетных расходов оставалось единственное средство - стремительное наращивание денежной массы. </w:t>
      </w:r>
    </w:p>
    <w:p w:rsidR="001406C2" w:rsidRDefault="001406C2">
      <w:pPr>
        <w:pStyle w:val="ac"/>
        <w:rPr>
          <w:sz w:val="26"/>
          <w:szCs w:val="26"/>
        </w:rPr>
      </w:pPr>
      <w:r>
        <w:rPr>
          <w:sz w:val="26"/>
          <w:szCs w:val="26"/>
        </w:rPr>
        <w:t>Бюджетный кризис разразился в 1996 г., когда началась финансовая стабилизация и у правительства резко сократились возможности извлекать доходы из инфляционного налога. Бюджетный кризис, связанный с этими обстоятельствами, характерен</w:t>
      </w:r>
    </w:p>
    <w:p w:rsidR="001406C2" w:rsidRDefault="001406C2">
      <w:pPr>
        <w:pStyle w:val="ac"/>
        <w:rPr>
          <w:sz w:val="26"/>
          <w:szCs w:val="26"/>
        </w:rPr>
      </w:pPr>
      <w:r>
        <w:rPr>
          <w:sz w:val="26"/>
          <w:szCs w:val="26"/>
        </w:rPr>
        <w:t xml:space="preserve">практически для всех постсоциалистических стран, хотя и с разной степенью остроты. В странах, осуществивших быструю стабилизацию и сохранивших высокий уровень монетизации экономики, он оказался менее глубоким и менее тяжелым, чем в странах, где стабилизация затянулась и «на выходе» уровень монетизации значительно ниже. </w:t>
      </w:r>
    </w:p>
    <w:p w:rsidR="001406C2" w:rsidRDefault="001406C2">
      <w:pPr>
        <w:pStyle w:val="ac"/>
        <w:rPr>
          <w:sz w:val="26"/>
          <w:szCs w:val="26"/>
        </w:rPr>
      </w:pPr>
      <w:r>
        <w:rPr>
          <w:sz w:val="26"/>
          <w:szCs w:val="26"/>
        </w:rPr>
        <w:t xml:space="preserve">У бюджетного кризиса есть важная закономерность, практически не знающая исключений. При переходе к рынку в странах, которые не в состоянии провести решительную либерализацию и реструктурирование экономики, ликвидировать субсидии неэффективным отраслям и предприятиям, усовершенствовать процедуры и контроль за сбором налогов и исполнением бюджета, провести социальные реформы, резко снижаются государственные доходы при прежней «бюджетной нагрузке». В таких странах население теряет доверие к национальной денежной системе, снижается спрос на деньги, падает налоговая дисциплина. </w:t>
      </w:r>
    </w:p>
    <w:p w:rsidR="001406C2" w:rsidRDefault="001406C2">
      <w:pPr>
        <w:pStyle w:val="ac"/>
        <w:rPr>
          <w:sz w:val="26"/>
          <w:szCs w:val="26"/>
        </w:rPr>
      </w:pPr>
      <w:r>
        <w:rPr>
          <w:sz w:val="26"/>
          <w:szCs w:val="26"/>
        </w:rPr>
        <w:t>Проблема бюджетного дефицита и вытекающая из нее проблема государственного долга чрезвычайно важны для сегодняшней России. Что же можно сделать, и можно ли вообще как-то изменить такое положение?</w:t>
      </w:r>
    </w:p>
    <w:p w:rsidR="001406C2" w:rsidRDefault="001406C2">
      <w:pPr>
        <w:pStyle w:val="ac"/>
        <w:rPr>
          <w:sz w:val="26"/>
          <w:szCs w:val="26"/>
        </w:rPr>
      </w:pPr>
      <w:r>
        <w:rPr>
          <w:sz w:val="26"/>
          <w:szCs w:val="26"/>
        </w:rPr>
        <w:t>В настоящее время сложилось две основные теории по преодолению бюджетного кризиса и кризиса государственной задолженности.</w:t>
      </w:r>
    </w:p>
    <w:p w:rsidR="001406C2" w:rsidRDefault="001406C2">
      <w:pPr>
        <w:pStyle w:val="ac"/>
        <w:rPr>
          <w:sz w:val="26"/>
          <w:szCs w:val="26"/>
        </w:rPr>
      </w:pPr>
      <w:r>
        <w:rPr>
          <w:sz w:val="26"/>
          <w:szCs w:val="26"/>
        </w:rPr>
        <w:t xml:space="preserve">Первая из них основывается на нехватке в экономике наличных денежных средств. В качестве действенного метода преодоления кризиса называется эмиссия, печать новых денег. Такой подход аргументируется недостатком в Российской экономики наличных денег. </w:t>
      </w:r>
    </w:p>
    <w:p w:rsidR="001406C2" w:rsidRDefault="001406C2">
      <w:pPr>
        <w:pStyle w:val="ac"/>
        <w:rPr>
          <w:sz w:val="26"/>
          <w:szCs w:val="26"/>
        </w:rPr>
      </w:pPr>
      <w:r>
        <w:rPr>
          <w:sz w:val="26"/>
          <w:szCs w:val="26"/>
        </w:rPr>
        <w:t xml:space="preserve">Другая же точка зрения, напрочь отрицает возможность эмиссии как средства преодоления бюджетного дефицита. “Работа печатного станка, приводящая к эмиссии, не обусловленной потребностями товарооборота, должна расцениваться как мера, грубо нарушающая законы денежного обращения, а потому недопустимая. Дефицит может покрываться только на заемной основе путем размещения на финансовом рынке государственных ценных бумаг”. Политика устранения бюджетного дефицита не должна быть направлена на скорейшее уравнивание доходов и расходов государства, это процесс постепенный, требующий конкретных мер в самых разных областях государственной экономической политики. Это и стимулирование бюджетных поступлений, и сокращение государственных расходов (в разумных, конечно, пределах и не за счет наиболее социально и экономически значимых статей). </w:t>
      </w:r>
    </w:p>
    <w:p w:rsidR="001406C2" w:rsidRDefault="001406C2">
      <w:pPr>
        <w:pStyle w:val="ac"/>
        <w:rPr>
          <w:sz w:val="26"/>
          <w:szCs w:val="26"/>
        </w:rPr>
      </w:pPr>
      <w:r>
        <w:rPr>
          <w:sz w:val="26"/>
          <w:szCs w:val="26"/>
        </w:rPr>
        <w:t>Итак, каковы же планы нашего правительства касательно регулирования дефицита бюджета на ближайшее будущее? Ниже я приведу основные направления действий, планируемых правительством для сокращения федерального бюджета на 1998-2000 годы</w:t>
      </w:r>
      <w:r>
        <w:rPr>
          <w:rStyle w:val="a4"/>
          <w:sz w:val="26"/>
          <w:szCs w:val="26"/>
        </w:rPr>
        <w:footnoteReference w:id="4"/>
      </w:r>
      <w:r>
        <w:rPr>
          <w:sz w:val="26"/>
          <w:szCs w:val="26"/>
        </w:rPr>
        <w:t>.</w:t>
      </w:r>
    </w:p>
    <w:p w:rsidR="001406C2" w:rsidRDefault="001406C2">
      <w:pPr>
        <w:pStyle w:val="ac"/>
        <w:rPr>
          <w:sz w:val="26"/>
          <w:szCs w:val="26"/>
        </w:rPr>
      </w:pPr>
      <w:r>
        <w:rPr>
          <w:sz w:val="26"/>
          <w:szCs w:val="26"/>
        </w:rPr>
        <w:t>Программа   нацелена   на   ограничение   негативного   влияния на экономический рост  бремени  обслуживания  государственного  долга  и  на воздействие государства на финансовый рынок.</w:t>
      </w:r>
    </w:p>
    <w:p w:rsidR="001406C2" w:rsidRDefault="001406C2">
      <w:pPr>
        <w:pStyle w:val="3"/>
        <w:rPr>
          <w:sz w:val="26"/>
          <w:szCs w:val="26"/>
        </w:rPr>
      </w:pPr>
      <w:r>
        <w:rPr>
          <w:sz w:val="26"/>
          <w:szCs w:val="26"/>
        </w:rPr>
        <w:t>Основными задачами Программы на 1998-2000 годы являются:</w:t>
      </w:r>
    </w:p>
    <w:p w:rsidR="001406C2" w:rsidRDefault="001406C2">
      <w:pPr>
        <w:pStyle w:val="21"/>
        <w:numPr>
          <w:ilvl w:val="0"/>
          <w:numId w:val="2"/>
        </w:numPr>
        <w:rPr>
          <w:sz w:val="26"/>
          <w:szCs w:val="26"/>
        </w:rPr>
      </w:pPr>
      <w:r>
        <w:rPr>
          <w:sz w:val="26"/>
          <w:szCs w:val="26"/>
        </w:rPr>
        <w:t>повышение уровня поступления доходов  федерального  бюджета  с  12,7 процента валового внутреннего  продукта  в  1998  году  до  13  процентов валового внутреннего продукта  в  2000  году  за  счет совершенствования налоговой политики  с  учетом  введения  в  действие  Налогового  кодекса Российской Федерации;</w:t>
      </w:r>
    </w:p>
    <w:p w:rsidR="001406C2" w:rsidRDefault="001406C2">
      <w:pPr>
        <w:pStyle w:val="21"/>
        <w:numPr>
          <w:ilvl w:val="0"/>
          <w:numId w:val="2"/>
        </w:numPr>
        <w:rPr>
          <w:sz w:val="26"/>
          <w:szCs w:val="26"/>
        </w:rPr>
      </w:pPr>
      <w:r>
        <w:rPr>
          <w:sz w:val="26"/>
          <w:szCs w:val="26"/>
        </w:rPr>
        <w:t>внесение структурных изменений в расходы федерального бюджета исходя из приоритетов в расходовании средств на проведение реформ в  социальной, военной и жилищной сферах, не допуская при этом снижения расходов бюджета (без учета расходов по  обслуживанию  государственного  долга  Российской Федерации) в условиях сокращения дефицита федерального бюджета.</w:t>
      </w:r>
    </w:p>
    <w:p w:rsidR="001406C2" w:rsidRDefault="001406C2">
      <w:pPr>
        <w:pStyle w:val="ac"/>
        <w:rPr>
          <w:sz w:val="26"/>
          <w:szCs w:val="26"/>
        </w:rPr>
      </w:pPr>
      <w:r>
        <w:rPr>
          <w:sz w:val="26"/>
          <w:szCs w:val="26"/>
        </w:rPr>
        <w:t>Программа составлена исходя  из  полного  обеспечения  к  1999  году доходами федерального бюджета расходов, за исключением выплаты  процентов по государственному долгу (первичный дефицит).</w:t>
      </w:r>
    </w:p>
    <w:p w:rsidR="001406C2" w:rsidRDefault="001406C2">
      <w:pPr>
        <w:pStyle w:val="a3"/>
        <w:rPr>
          <w:sz w:val="26"/>
          <w:szCs w:val="26"/>
        </w:rPr>
      </w:pPr>
    </w:p>
    <w:p w:rsidR="001406C2" w:rsidRDefault="001406C2">
      <w:pPr>
        <w:pStyle w:val="a3"/>
        <w:rPr>
          <w:sz w:val="26"/>
          <w:szCs w:val="26"/>
        </w:rPr>
      </w:pPr>
    </w:p>
    <w:p w:rsidR="001406C2" w:rsidRDefault="001406C2">
      <w:pPr>
        <w:pStyle w:val="a3"/>
        <w:rPr>
          <w:sz w:val="26"/>
          <w:szCs w:val="26"/>
        </w:rPr>
      </w:pPr>
    </w:p>
    <w:p w:rsidR="001406C2" w:rsidRDefault="001406C2">
      <w:pPr>
        <w:pStyle w:val="a3"/>
        <w:rPr>
          <w:sz w:val="26"/>
          <w:szCs w:val="26"/>
          <w:lang w:val="en-US"/>
        </w:rPr>
      </w:pPr>
    </w:p>
    <w:p w:rsidR="001406C2" w:rsidRDefault="001406C2">
      <w:pPr>
        <w:rPr>
          <w:sz w:val="26"/>
          <w:szCs w:val="26"/>
        </w:rPr>
      </w:pPr>
    </w:p>
    <w:p w:rsidR="001406C2" w:rsidRDefault="001406C2">
      <w:pPr>
        <w:rPr>
          <w:sz w:val="26"/>
          <w:szCs w:val="26"/>
        </w:rPr>
      </w:pPr>
    </w:p>
    <w:p w:rsidR="001406C2" w:rsidRDefault="001406C2">
      <w:pPr>
        <w:pStyle w:val="1"/>
        <w:rPr>
          <w:sz w:val="26"/>
          <w:szCs w:val="26"/>
        </w:rPr>
      </w:pPr>
      <w:r>
        <w:rPr>
          <w:rFonts w:ascii="Times New Roman" w:hAnsi="Times New Roman" w:cs="Times New Roman"/>
        </w:rPr>
        <w:t xml:space="preserve">Глава </w:t>
      </w:r>
      <w:r>
        <w:rPr>
          <w:rFonts w:ascii="Times New Roman" w:hAnsi="Times New Roman" w:cs="Times New Roman"/>
          <w:lang w:val="en-US"/>
        </w:rPr>
        <w:t>Y.</w:t>
      </w:r>
      <w:r>
        <w:rPr>
          <w:rFonts w:ascii="Times New Roman" w:hAnsi="Times New Roman" w:cs="Times New Roman"/>
        </w:rPr>
        <w:t xml:space="preserve"> Государственный долг и его формы</w:t>
      </w:r>
    </w:p>
    <w:p w:rsidR="001406C2" w:rsidRDefault="001406C2">
      <w:pPr>
        <w:pStyle w:val="ac"/>
        <w:rPr>
          <w:sz w:val="26"/>
          <w:szCs w:val="26"/>
        </w:rPr>
      </w:pPr>
      <w:r>
        <w:rPr>
          <w:sz w:val="26"/>
          <w:szCs w:val="26"/>
        </w:rPr>
        <w:t>Национальный, или государственный, долг - это общая накопленная сумма всех положительных сальдо бюджетов федерального правительства за вычетом всех дефицитов, которые имели место в стране. Различают внешний и внутренний государственный долг.</w:t>
      </w:r>
    </w:p>
    <w:p w:rsidR="001406C2" w:rsidRDefault="001406C2">
      <w:pPr>
        <w:pStyle w:val="ac"/>
        <w:rPr>
          <w:sz w:val="26"/>
          <w:szCs w:val="26"/>
        </w:rPr>
      </w:pPr>
      <w:r>
        <w:rPr>
          <w:sz w:val="26"/>
          <w:szCs w:val="26"/>
        </w:rPr>
        <w:t>Внешний государственный долг - это долг иностранным государствам, организациям и отдельным лицам. Внутренний долг - это долг государства своему населению.</w:t>
      </w:r>
    </w:p>
    <w:p w:rsidR="001406C2" w:rsidRDefault="001406C2">
      <w:pPr>
        <w:pStyle w:val="ac"/>
        <w:rPr>
          <w:sz w:val="26"/>
          <w:szCs w:val="26"/>
        </w:rPr>
      </w:pPr>
      <w:r>
        <w:rPr>
          <w:sz w:val="26"/>
          <w:szCs w:val="26"/>
        </w:rPr>
        <w:t xml:space="preserve">Бюджетный дефицит и государственный долг тесно связаны, так как, во-первых, государственный займ - важнейший источник покрытия бюджетного дефицита; во-вторых, определить, насколько опасен тот или иной размер дефицита бюджета, невозможно без анализа величины государственного долга. С другой стороны, для оценки величины государственного долга необходимо исследование роста бюджетного дефицита. </w:t>
      </w:r>
    </w:p>
    <w:p w:rsidR="001406C2" w:rsidRDefault="001406C2">
      <w:pPr>
        <w:pStyle w:val="ac"/>
        <w:rPr>
          <w:sz w:val="26"/>
          <w:szCs w:val="26"/>
        </w:rPr>
      </w:pPr>
      <w:r>
        <w:rPr>
          <w:sz w:val="26"/>
          <w:szCs w:val="26"/>
        </w:rPr>
        <w:t xml:space="preserve">Государственный долг и его рост сильно влияют на функционирование экономики. В этом плане видятся две опасности: возможность банкротства нации и опасность переложения долгового бремени на будущие поколения. В настоящее время государственный долг занимает особое место среди болевых проблем современной бюджетной политики России. </w:t>
      </w:r>
    </w:p>
    <w:p w:rsidR="001406C2" w:rsidRDefault="001406C2">
      <w:pPr>
        <w:pStyle w:val="ac"/>
        <w:rPr>
          <w:sz w:val="26"/>
          <w:szCs w:val="26"/>
        </w:rPr>
      </w:pPr>
      <w:r>
        <w:rPr>
          <w:sz w:val="26"/>
          <w:szCs w:val="26"/>
        </w:rPr>
        <w:t>Активное использование в финансировании дефицита заимствований на рынке ценных бумаг положило начало резкому росту внутреннего государственного долга. Он включает задолженность по ГКО и ОФЗ, облигациям государственного сберегательного займа (ОГСЗ), реструктурированную задолженность по внутренним валютным облигациям, а также просроченную задолженность по централизованным кредитам сельскому хозяйству и северным регионам. С ростом внутреннего госдолга увеличивались и расходы на его обслуживание.</w:t>
      </w:r>
    </w:p>
    <w:p w:rsidR="001406C2" w:rsidRDefault="001406C2">
      <w:pPr>
        <w:pStyle w:val="ac"/>
        <w:rPr>
          <w:sz w:val="26"/>
          <w:szCs w:val="26"/>
        </w:rPr>
      </w:pPr>
      <w:r>
        <w:rPr>
          <w:sz w:val="26"/>
          <w:szCs w:val="26"/>
        </w:rPr>
        <w:t>К 1998 г. они превратились в одну из наиболее крупных и прогрессирующих статей расходов федерального бюджета.</w:t>
      </w:r>
    </w:p>
    <w:p w:rsidR="001406C2" w:rsidRDefault="001406C2">
      <w:pPr>
        <w:pStyle w:val="ac"/>
        <w:rPr>
          <w:sz w:val="26"/>
          <w:szCs w:val="26"/>
        </w:rPr>
      </w:pPr>
      <w:r>
        <w:rPr>
          <w:sz w:val="26"/>
          <w:szCs w:val="26"/>
        </w:rPr>
        <w:t xml:space="preserve">В последние годы российское правительство шло на привлечение внешних кредитов, потому что они были существенно дешевле внутренних, получаемых путем размещения ценных бумаг. В 1996-1997 гг. активизировались заимствования на внешних финансовых рынках. Но с осени 1997 г. ситуация осложнилась. Переход на внешние заимствования пришелся на конец подъема мировой экономики и начало финансовых потрясений на финансовых рынках развивающихся стран. Серия финансовых кризисов, особенно в странах Юго-Восточной Азии, и растущая по этой причине нестабильность международных финансовых рынков резко ограничили возможности относительно дешевого внешнего финансирования. </w:t>
      </w:r>
    </w:p>
    <w:p w:rsidR="001406C2" w:rsidRDefault="001406C2">
      <w:pPr>
        <w:pStyle w:val="ac"/>
        <w:rPr>
          <w:sz w:val="26"/>
          <w:szCs w:val="26"/>
        </w:rPr>
      </w:pPr>
      <w:r>
        <w:rPr>
          <w:sz w:val="26"/>
          <w:szCs w:val="26"/>
        </w:rPr>
        <w:t xml:space="preserve">В настоящее время государственный долг занимает особое место среди болевых проблем современной бюджетной политики России. </w:t>
      </w:r>
    </w:p>
    <w:p w:rsidR="001406C2" w:rsidRDefault="001406C2">
      <w:pPr>
        <w:pStyle w:val="2"/>
        <w:rPr>
          <w:rFonts w:ascii="Times New Roman" w:hAnsi="Times New Roman" w:cs="Times New Roman"/>
          <w:b w:val="0"/>
          <w:bCs w:val="0"/>
          <w:i w:val="0"/>
          <w:iCs w:val="0"/>
          <w:sz w:val="26"/>
          <w:szCs w:val="26"/>
        </w:rPr>
      </w:pPr>
      <w:r>
        <w:rPr>
          <w:rFonts w:ascii="Times New Roman" w:hAnsi="Times New Roman" w:cs="Times New Roman"/>
          <w:b w:val="0"/>
          <w:bCs w:val="0"/>
          <w:i w:val="0"/>
          <w:iCs w:val="0"/>
          <w:sz w:val="26"/>
          <w:szCs w:val="26"/>
        </w:rPr>
        <w:t>12 апреля 1999 года Президент Российской Федерации направил</w:t>
      </w:r>
    </w:p>
    <w:p w:rsidR="001406C2" w:rsidRDefault="001406C2">
      <w:pPr>
        <w:pStyle w:val="ac"/>
        <w:ind w:firstLine="0"/>
        <w:rPr>
          <w:sz w:val="26"/>
          <w:szCs w:val="26"/>
        </w:rPr>
      </w:pPr>
      <w:r>
        <w:rPr>
          <w:sz w:val="26"/>
          <w:szCs w:val="26"/>
        </w:rPr>
        <w:t>Правительству Российской Федерации бюджетное послание «О бюджетной политике на 2000 год»</w:t>
      </w:r>
    </w:p>
    <w:p w:rsidR="001406C2" w:rsidRDefault="001406C2">
      <w:pPr>
        <w:pStyle w:val="ac"/>
        <w:rPr>
          <w:sz w:val="26"/>
          <w:szCs w:val="26"/>
        </w:rPr>
      </w:pPr>
      <w:r>
        <w:rPr>
          <w:sz w:val="26"/>
          <w:szCs w:val="26"/>
        </w:rPr>
        <w:t>В бюджетном послании отмечено, что бюджетная политика - это то направление работы всех ветвей власти, в котором цели так и не были достигнуты, успехи - относительны и скромны.</w:t>
      </w:r>
    </w:p>
    <w:p w:rsidR="001406C2" w:rsidRDefault="001406C2">
      <w:pPr>
        <w:pStyle w:val="ac"/>
        <w:rPr>
          <w:sz w:val="26"/>
          <w:szCs w:val="26"/>
        </w:rPr>
      </w:pPr>
      <w:r>
        <w:rPr>
          <w:sz w:val="26"/>
          <w:szCs w:val="26"/>
        </w:rPr>
        <w:t xml:space="preserve">В послании так же были указаны основные направления преодоления бюджетного дефицита  </w:t>
      </w:r>
    </w:p>
    <w:p w:rsidR="001406C2" w:rsidRDefault="001406C2">
      <w:pPr>
        <w:pStyle w:val="21"/>
        <w:numPr>
          <w:ilvl w:val="0"/>
          <w:numId w:val="2"/>
        </w:numPr>
        <w:rPr>
          <w:sz w:val="26"/>
          <w:szCs w:val="26"/>
        </w:rPr>
      </w:pPr>
      <w:r>
        <w:rPr>
          <w:sz w:val="26"/>
          <w:szCs w:val="26"/>
        </w:rPr>
        <w:t>установление размера первичного дефицита федерального бюджета на уровне 2,5-3% ВВП</w:t>
      </w:r>
    </w:p>
    <w:p w:rsidR="001406C2" w:rsidRDefault="001406C2">
      <w:pPr>
        <w:pStyle w:val="21"/>
        <w:numPr>
          <w:ilvl w:val="0"/>
          <w:numId w:val="2"/>
        </w:numPr>
        <w:rPr>
          <w:sz w:val="26"/>
          <w:szCs w:val="26"/>
        </w:rPr>
      </w:pPr>
      <w:r>
        <w:rPr>
          <w:sz w:val="26"/>
          <w:szCs w:val="26"/>
        </w:rPr>
        <w:t xml:space="preserve">завершение работы по реструктуризации внутреннего государственного долга </w:t>
      </w:r>
    </w:p>
    <w:p w:rsidR="001406C2" w:rsidRDefault="001406C2">
      <w:pPr>
        <w:pStyle w:val="21"/>
        <w:numPr>
          <w:ilvl w:val="0"/>
          <w:numId w:val="2"/>
        </w:numPr>
        <w:rPr>
          <w:sz w:val="26"/>
          <w:szCs w:val="26"/>
        </w:rPr>
      </w:pPr>
      <w:r>
        <w:rPr>
          <w:sz w:val="26"/>
          <w:szCs w:val="26"/>
        </w:rPr>
        <w:t xml:space="preserve">завершение переговоров о погашении внешнего долга страны с новой реструктуризацией обязательства </w:t>
      </w:r>
    </w:p>
    <w:p w:rsidR="001406C2" w:rsidRDefault="001406C2">
      <w:pPr>
        <w:pStyle w:val="21"/>
        <w:numPr>
          <w:ilvl w:val="0"/>
          <w:numId w:val="2"/>
        </w:numPr>
        <w:rPr>
          <w:sz w:val="26"/>
          <w:szCs w:val="26"/>
        </w:rPr>
      </w:pPr>
      <w:r>
        <w:rPr>
          <w:sz w:val="26"/>
          <w:szCs w:val="26"/>
        </w:rPr>
        <w:t xml:space="preserve">безусловное исполнение государством всех обязательств по погашению и обслуживанию внешних долгов после их глубокой реструктуризации </w:t>
      </w:r>
    </w:p>
    <w:p w:rsidR="001406C2" w:rsidRDefault="001406C2">
      <w:pPr>
        <w:pStyle w:val="21"/>
        <w:numPr>
          <w:ilvl w:val="0"/>
          <w:numId w:val="2"/>
        </w:numPr>
        <w:rPr>
          <w:sz w:val="26"/>
          <w:szCs w:val="26"/>
        </w:rPr>
      </w:pPr>
      <w:r>
        <w:rPr>
          <w:sz w:val="26"/>
          <w:szCs w:val="26"/>
        </w:rPr>
        <w:t>создание системы эффективного управления государственным долгом</w:t>
      </w:r>
    </w:p>
    <w:p w:rsidR="001406C2" w:rsidRDefault="001406C2">
      <w:pPr>
        <w:pStyle w:val="21"/>
        <w:numPr>
          <w:ilvl w:val="0"/>
          <w:numId w:val="2"/>
        </w:numPr>
        <w:rPr>
          <w:sz w:val="26"/>
          <w:szCs w:val="26"/>
        </w:rPr>
      </w:pPr>
      <w:r>
        <w:rPr>
          <w:sz w:val="26"/>
          <w:szCs w:val="26"/>
        </w:rPr>
        <w:t>законодательное закрепление механизма и правил выпуска займов субъектов Российской Федерации»</w:t>
      </w:r>
    </w:p>
    <w:p w:rsidR="001406C2" w:rsidRDefault="001406C2">
      <w:pPr>
        <w:rPr>
          <w:sz w:val="26"/>
          <w:szCs w:val="26"/>
        </w:rPr>
      </w:pPr>
    </w:p>
    <w:p w:rsidR="001406C2" w:rsidRDefault="001406C2">
      <w:pPr>
        <w:rPr>
          <w:sz w:val="26"/>
          <w:szCs w:val="26"/>
        </w:rPr>
      </w:pPr>
    </w:p>
    <w:p w:rsidR="001406C2" w:rsidRDefault="001406C2">
      <w:pPr>
        <w:rPr>
          <w:sz w:val="26"/>
          <w:szCs w:val="26"/>
        </w:rPr>
      </w:pPr>
    </w:p>
    <w:p w:rsidR="001406C2" w:rsidRDefault="001406C2">
      <w:pPr>
        <w:rPr>
          <w:sz w:val="26"/>
          <w:szCs w:val="26"/>
        </w:rPr>
      </w:pPr>
    </w:p>
    <w:p w:rsidR="001406C2" w:rsidRDefault="001406C2">
      <w:pPr>
        <w:rPr>
          <w:sz w:val="26"/>
          <w:szCs w:val="26"/>
        </w:rPr>
      </w:pPr>
    </w:p>
    <w:p w:rsidR="001406C2" w:rsidRDefault="001406C2">
      <w:pPr>
        <w:rPr>
          <w:sz w:val="26"/>
          <w:szCs w:val="26"/>
        </w:rPr>
      </w:pPr>
    </w:p>
    <w:p w:rsidR="001406C2" w:rsidRDefault="001406C2">
      <w:pPr>
        <w:rPr>
          <w:sz w:val="26"/>
          <w:szCs w:val="26"/>
          <w:lang w:val="en-US"/>
        </w:rPr>
      </w:pPr>
    </w:p>
    <w:p w:rsidR="001406C2" w:rsidRDefault="001406C2">
      <w:pPr>
        <w:rPr>
          <w:sz w:val="26"/>
          <w:szCs w:val="26"/>
          <w:lang w:val="en-US"/>
        </w:rPr>
      </w:pPr>
    </w:p>
    <w:p w:rsidR="001406C2" w:rsidRDefault="001406C2">
      <w:pPr>
        <w:rPr>
          <w:sz w:val="26"/>
          <w:szCs w:val="26"/>
          <w:lang w:val="en-US"/>
        </w:rPr>
      </w:pPr>
    </w:p>
    <w:p w:rsidR="001406C2" w:rsidRDefault="001406C2">
      <w:pPr>
        <w:rPr>
          <w:sz w:val="26"/>
          <w:szCs w:val="26"/>
          <w:lang w:val="en-US"/>
        </w:rPr>
      </w:pPr>
    </w:p>
    <w:p w:rsidR="001406C2" w:rsidRDefault="001406C2">
      <w:pPr>
        <w:rPr>
          <w:sz w:val="26"/>
          <w:szCs w:val="26"/>
          <w:lang w:val="en-US"/>
        </w:rPr>
      </w:pPr>
    </w:p>
    <w:p w:rsidR="001406C2" w:rsidRDefault="001406C2">
      <w:pPr>
        <w:jc w:val="center"/>
        <w:rPr>
          <w:rFonts w:ascii="Arial" w:hAnsi="Arial" w:cs="Arial"/>
          <w:b/>
          <w:bCs/>
          <w:sz w:val="26"/>
          <w:szCs w:val="26"/>
        </w:rPr>
      </w:pPr>
    </w:p>
    <w:p w:rsidR="001406C2" w:rsidRDefault="001406C2">
      <w:pPr>
        <w:jc w:val="center"/>
        <w:rPr>
          <w:rFonts w:ascii="Arial" w:hAnsi="Arial" w:cs="Arial"/>
          <w:b/>
          <w:bCs/>
          <w:sz w:val="26"/>
          <w:szCs w:val="26"/>
        </w:rPr>
      </w:pPr>
    </w:p>
    <w:p w:rsidR="001406C2" w:rsidRDefault="001406C2">
      <w:pPr>
        <w:jc w:val="center"/>
        <w:rPr>
          <w:rFonts w:ascii="Arial" w:hAnsi="Arial" w:cs="Arial"/>
          <w:b/>
          <w:bCs/>
          <w:sz w:val="26"/>
          <w:szCs w:val="26"/>
        </w:rPr>
      </w:pPr>
    </w:p>
    <w:p w:rsidR="001406C2" w:rsidRDefault="001406C2">
      <w:pPr>
        <w:jc w:val="center"/>
        <w:rPr>
          <w:rFonts w:ascii="Arial" w:hAnsi="Arial" w:cs="Arial"/>
          <w:b/>
          <w:bCs/>
          <w:sz w:val="26"/>
          <w:szCs w:val="26"/>
        </w:rPr>
      </w:pPr>
    </w:p>
    <w:p w:rsidR="001406C2" w:rsidRDefault="001406C2">
      <w:pPr>
        <w:jc w:val="center"/>
        <w:rPr>
          <w:rFonts w:ascii="Arial" w:hAnsi="Arial" w:cs="Arial"/>
          <w:b/>
          <w:bCs/>
          <w:sz w:val="26"/>
          <w:szCs w:val="26"/>
        </w:rPr>
      </w:pPr>
    </w:p>
    <w:p w:rsidR="001406C2" w:rsidRDefault="001406C2">
      <w:pPr>
        <w:jc w:val="center"/>
        <w:rPr>
          <w:rFonts w:ascii="Arial" w:hAnsi="Arial" w:cs="Arial"/>
          <w:b/>
          <w:bCs/>
          <w:sz w:val="26"/>
          <w:szCs w:val="26"/>
        </w:rPr>
      </w:pPr>
    </w:p>
    <w:p w:rsidR="001406C2" w:rsidRDefault="001406C2">
      <w:pPr>
        <w:jc w:val="center"/>
        <w:rPr>
          <w:rFonts w:ascii="Arial" w:hAnsi="Arial" w:cs="Arial"/>
          <w:b/>
          <w:bCs/>
          <w:sz w:val="26"/>
          <w:szCs w:val="26"/>
        </w:rPr>
      </w:pPr>
    </w:p>
    <w:p w:rsidR="001406C2" w:rsidRDefault="001406C2">
      <w:pPr>
        <w:jc w:val="center"/>
        <w:rPr>
          <w:rFonts w:ascii="Arial" w:hAnsi="Arial" w:cs="Arial"/>
          <w:b/>
          <w:bCs/>
          <w:sz w:val="26"/>
          <w:szCs w:val="26"/>
        </w:rPr>
      </w:pPr>
    </w:p>
    <w:p w:rsidR="001406C2" w:rsidRDefault="001406C2">
      <w:pPr>
        <w:jc w:val="center"/>
        <w:rPr>
          <w:rFonts w:ascii="Arial" w:hAnsi="Arial" w:cs="Arial"/>
          <w:b/>
          <w:bCs/>
          <w:sz w:val="26"/>
          <w:szCs w:val="26"/>
        </w:rPr>
      </w:pPr>
    </w:p>
    <w:p w:rsidR="001406C2" w:rsidRDefault="001406C2">
      <w:pPr>
        <w:jc w:val="center"/>
        <w:rPr>
          <w:rFonts w:ascii="Arial" w:hAnsi="Arial" w:cs="Arial"/>
          <w:b/>
          <w:bCs/>
          <w:sz w:val="26"/>
          <w:szCs w:val="26"/>
        </w:rPr>
      </w:pPr>
    </w:p>
    <w:p w:rsidR="001406C2" w:rsidRDefault="001406C2">
      <w:pPr>
        <w:jc w:val="center"/>
        <w:rPr>
          <w:rFonts w:ascii="Arial" w:hAnsi="Arial" w:cs="Arial"/>
          <w:b/>
          <w:bCs/>
          <w:sz w:val="26"/>
          <w:szCs w:val="26"/>
        </w:rPr>
      </w:pPr>
      <w:r>
        <w:rPr>
          <w:b/>
          <w:bCs/>
        </w:rPr>
        <w:t>Заключение.</w:t>
      </w:r>
    </w:p>
    <w:p w:rsidR="001406C2" w:rsidRDefault="001406C2">
      <w:pPr>
        <w:rPr>
          <w:sz w:val="26"/>
          <w:szCs w:val="26"/>
          <w:lang w:val="en-US"/>
        </w:rPr>
      </w:pPr>
    </w:p>
    <w:p w:rsidR="001406C2" w:rsidRDefault="001406C2">
      <w:pPr>
        <w:rPr>
          <w:sz w:val="26"/>
          <w:szCs w:val="26"/>
          <w:lang w:val="en-US"/>
        </w:rPr>
      </w:pPr>
      <w:r>
        <w:rPr>
          <w:sz w:val="26"/>
          <w:szCs w:val="26"/>
        </w:rPr>
        <w:t>Подводя итог, можно определенно сделать вывод, что основной проблемой как российской бюджетной политики, так и политики других стран является дефицит государственного бюджета.</w:t>
      </w:r>
    </w:p>
    <w:p w:rsidR="001406C2" w:rsidRDefault="001406C2">
      <w:pPr>
        <w:rPr>
          <w:sz w:val="26"/>
          <w:szCs w:val="26"/>
        </w:rPr>
      </w:pPr>
      <w:r>
        <w:rPr>
          <w:sz w:val="26"/>
          <w:szCs w:val="26"/>
        </w:rPr>
        <w:t>Важно также отметить следующее</w:t>
      </w:r>
      <w:r>
        <w:rPr>
          <w:sz w:val="26"/>
          <w:szCs w:val="26"/>
          <w:lang w:val="en-US"/>
        </w:rPr>
        <w:t xml:space="preserve">: </w:t>
      </w:r>
      <w:r>
        <w:rPr>
          <w:sz w:val="26"/>
          <w:szCs w:val="26"/>
        </w:rPr>
        <w:t xml:space="preserve"> доверие народа к бюджетной системе, к бюджетному устройству страны определяет доверие к правительству, доверие к проводимым реформам. Это доверие невозможно в условиях несбалансированного бюджета и растущего внутреннего и внешнего долга. Бюджетный дефицит и государственный долг - явления, характеризующие состояние экономики страны, и их увеличение может принести к серьезным негативным последствиям не только экономического, но и политического характера.</w:t>
      </w:r>
    </w:p>
    <w:p w:rsidR="001406C2" w:rsidRDefault="001406C2">
      <w:pPr>
        <w:rPr>
          <w:sz w:val="26"/>
          <w:szCs w:val="26"/>
        </w:rPr>
      </w:pPr>
      <w:r>
        <w:rPr>
          <w:sz w:val="26"/>
          <w:szCs w:val="26"/>
        </w:rPr>
        <w:t>Таким образом, одним из наиболее существенных недостатков современной политики и, как следствие, бюджетного дефицита в Российской Федерации является непроработанность принципов финансовой стратегии, позволяющих логически обосновать компромисс экономических интересов государства, предпринимателей и населения.</w:t>
      </w:r>
    </w:p>
    <w:p w:rsidR="001406C2" w:rsidRDefault="001406C2">
      <w:pPr>
        <w:rPr>
          <w:sz w:val="26"/>
          <w:szCs w:val="26"/>
        </w:rPr>
      </w:pPr>
      <w:r>
        <w:rPr>
          <w:sz w:val="26"/>
          <w:szCs w:val="26"/>
        </w:rPr>
        <w:t xml:space="preserve"> </w:t>
      </w:r>
    </w:p>
    <w:p w:rsidR="001406C2" w:rsidRDefault="001406C2">
      <w:pPr>
        <w:rPr>
          <w:sz w:val="26"/>
          <w:szCs w:val="26"/>
        </w:rPr>
      </w:pPr>
    </w:p>
    <w:p w:rsidR="001406C2" w:rsidRDefault="001406C2">
      <w:pPr>
        <w:rPr>
          <w:sz w:val="26"/>
          <w:szCs w:val="26"/>
        </w:rPr>
      </w:pPr>
    </w:p>
    <w:p w:rsidR="001406C2" w:rsidRDefault="001406C2">
      <w:pPr>
        <w:rPr>
          <w:sz w:val="26"/>
          <w:szCs w:val="26"/>
        </w:rPr>
      </w:pPr>
    </w:p>
    <w:p w:rsidR="001406C2" w:rsidRDefault="001406C2">
      <w:pPr>
        <w:rPr>
          <w:sz w:val="26"/>
          <w:szCs w:val="26"/>
        </w:rPr>
      </w:pPr>
    </w:p>
    <w:p w:rsidR="001406C2" w:rsidRDefault="001406C2">
      <w:pPr>
        <w:rPr>
          <w:sz w:val="26"/>
          <w:szCs w:val="26"/>
        </w:rPr>
      </w:pPr>
    </w:p>
    <w:p w:rsidR="001406C2" w:rsidRDefault="001406C2">
      <w:pPr>
        <w:rPr>
          <w:sz w:val="26"/>
          <w:szCs w:val="26"/>
        </w:rPr>
      </w:pPr>
    </w:p>
    <w:p w:rsidR="001406C2" w:rsidRDefault="001406C2">
      <w:pPr>
        <w:rPr>
          <w:sz w:val="24"/>
          <w:szCs w:val="24"/>
        </w:rPr>
      </w:pPr>
    </w:p>
    <w:p w:rsidR="001406C2" w:rsidRDefault="001406C2">
      <w:pPr>
        <w:rPr>
          <w:sz w:val="24"/>
          <w:szCs w:val="24"/>
        </w:rPr>
      </w:pPr>
    </w:p>
    <w:p w:rsidR="001406C2" w:rsidRDefault="001406C2">
      <w:pPr>
        <w:rPr>
          <w:sz w:val="24"/>
          <w:szCs w:val="24"/>
        </w:rPr>
      </w:pPr>
    </w:p>
    <w:p w:rsidR="001406C2" w:rsidRDefault="001406C2">
      <w:pPr>
        <w:rPr>
          <w:sz w:val="24"/>
          <w:szCs w:val="24"/>
        </w:rPr>
      </w:pPr>
    </w:p>
    <w:p w:rsidR="001406C2" w:rsidRDefault="001406C2">
      <w:pPr>
        <w:rPr>
          <w:sz w:val="24"/>
          <w:szCs w:val="24"/>
        </w:rPr>
      </w:pPr>
    </w:p>
    <w:p w:rsidR="001406C2" w:rsidRDefault="001406C2">
      <w:pPr>
        <w:rPr>
          <w:sz w:val="24"/>
          <w:szCs w:val="24"/>
        </w:rPr>
      </w:pPr>
    </w:p>
    <w:p w:rsidR="001406C2" w:rsidRDefault="001406C2">
      <w:pPr>
        <w:jc w:val="center"/>
        <w:rPr>
          <w:sz w:val="26"/>
          <w:szCs w:val="26"/>
        </w:rPr>
      </w:pPr>
      <w:r>
        <w:rPr>
          <w:b/>
          <w:bCs/>
        </w:rPr>
        <w:t>Литература.</w:t>
      </w:r>
    </w:p>
    <w:p w:rsidR="001406C2" w:rsidRDefault="001406C2">
      <w:pPr>
        <w:rPr>
          <w:sz w:val="26"/>
          <w:szCs w:val="26"/>
        </w:rPr>
      </w:pPr>
    </w:p>
    <w:p w:rsidR="001406C2" w:rsidRDefault="001406C2">
      <w:pPr>
        <w:ind w:left="284" w:hanging="284"/>
        <w:rPr>
          <w:sz w:val="26"/>
          <w:szCs w:val="26"/>
        </w:rPr>
      </w:pPr>
      <w:r>
        <w:rPr>
          <w:sz w:val="26"/>
          <w:szCs w:val="26"/>
        </w:rPr>
        <w:t xml:space="preserve">1. Камаев В.Д. и коллектив авторов. Учебник по основам экон. теории (экономика). - М.: «ВЛАДОС»,1994. </w:t>
      </w:r>
    </w:p>
    <w:p w:rsidR="001406C2" w:rsidRDefault="001406C2">
      <w:pPr>
        <w:numPr>
          <w:ilvl w:val="0"/>
          <w:numId w:val="3"/>
        </w:numPr>
        <w:rPr>
          <w:sz w:val="26"/>
          <w:szCs w:val="26"/>
        </w:rPr>
      </w:pPr>
      <w:r>
        <w:rPr>
          <w:sz w:val="26"/>
          <w:szCs w:val="26"/>
        </w:rPr>
        <w:t xml:space="preserve">Современная экономика: Общедоступный учебный курс. - Ростов-на-Д.: изд-во «Феникс», 1996. </w:t>
      </w:r>
    </w:p>
    <w:p w:rsidR="001406C2" w:rsidRDefault="001406C2">
      <w:pPr>
        <w:numPr>
          <w:ilvl w:val="0"/>
          <w:numId w:val="4"/>
        </w:numPr>
        <w:rPr>
          <w:sz w:val="26"/>
          <w:szCs w:val="26"/>
        </w:rPr>
      </w:pPr>
      <w:r>
        <w:rPr>
          <w:sz w:val="26"/>
          <w:szCs w:val="26"/>
        </w:rPr>
        <w:t xml:space="preserve">Экономика: Учебник / Под ред. доц. А.С. Булатова. - М.: Издательство БЕК, 1996. </w:t>
      </w:r>
    </w:p>
    <w:p w:rsidR="001406C2" w:rsidRDefault="001406C2">
      <w:pPr>
        <w:numPr>
          <w:ilvl w:val="0"/>
          <w:numId w:val="4"/>
        </w:numPr>
        <w:rPr>
          <w:sz w:val="26"/>
          <w:szCs w:val="26"/>
        </w:rPr>
      </w:pPr>
      <w:r>
        <w:rPr>
          <w:sz w:val="26"/>
          <w:szCs w:val="26"/>
        </w:rPr>
        <w:t>Постановление Правительства РФ от 13 августа 1997 г. N 1003 “Об утверждении Программы сокращения дефицита федерального бюджета на 1998-2000 годы”.</w:t>
      </w:r>
    </w:p>
    <w:p w:rsidR="001406C2" w:rsidRDefault="001406C2">
      <w:pPr>
        <w:numPr>
          <w:ilvl w:val="0"/>
          <w:numId w:val="5"/>
        </w:numPr>
        <w:rPr>
          <w:sz w:val="26"/>
          <w:szCs w:val="26"/>
        </w:rPr>
      </w:pPr>
      <w:r>
        <w:rPr>
          <w:sz w:val="26"/>
          <w:szCs w:val="26"/>
        </w:rPr>
        <w:t>Бюджетное послание Президента Российской Федерации от12 апреля 1999 года "О бюджетной политике на 2000 год".</w:t>
      </w:r>
    </w:p>
    <w:p w:rsidR="001406C2" w:rsidRDefault="001406C2">
      <w:pPr>
        <w:numPr>
          <w:ilvl w:val="0"/>
          <w:numId w:val="5"/>
        </w:numPr>
        <w:rPr>
          <w:sz w:val="26"/>
          <w:szCs w:val="26"/>
        </w:rPr>
      </w:pPr>
      <w:r>
        <w:rPr>
          <w:sz w:val="26"/>
          <w:szCs w:val="26"/>
        </w:rPr>
        <w:t>Анализ исполнения объемов финансирования расходов, дефицита и поступления доходов Федерального бюджета в мае 1999 года</w:t>
      </w:r>
    </w:p>
    <w:p w:rsidR="001406C2" w:rsidRDefault="001406C2">
      <w:pPr>
        <w:ind w:firstLine="0"/>
        <w:rPr>
          <w:sz w:val="26"/>
          <w:szCs w:val="26"/>
        </w:rPr>
      </w:pPr>
      <w:r>
        <w:rPr>
          <w:sz w:val="26"/>
          <w:szCs w:val="26"/>
        </w:rPr>
        <w:t xml:space="preserve">    (предварительные данные за май 1999 года ).</w:t>
      </w:r>
    </w:p>
    <w:p w:rsidR="001406C2" w:rsidRDefault="001406C2">
      <w:pPr>
        <w:numPr>
          <w:ilvl w:val="0"/>
          <w:numId w:val="6"/>
        </w:numPr>
        <w:rPr>
          <w:sz w:val="26"/>
          <w:szCs w:val="26"/>
        </w:rPr>
      </w:pPr>
      <w:r>
        <w:rPr>
          <w:sz w:val="26"/>
          <w:szCs w:val="26"/>
        </w:rPr>
        <w:t>Ресурсы глобальной сети Интернет (Официальный сервер Минфина).</w:t>
      </w:r>
    </w:p>
    <w:p w:rsidR="001406C2" w:rsidRDefault="001406C2">
      <w:pPr>
        <w:ind w:firstLine="0"/>
      </w:pPr>
      <w:r>
        <w:t xml:space="preserve">  </w:t>
      </w:r>
    </w:p>
    <w:p w:rsidR="001406C2" w:rsidRDefault="001406C2">
      <w:pPr>
        <w:ind w:firstLine="0"/>
      </w:pPr>
      <w:r>
        <w:t xml:space="preserve"> </w:t>
      </w:r>
      <w:bookmarkStart w:id="0" w:name="_GoBack"/>
      <w:bookmarkEnd w:id="0"/>
    </w:p>
    <w:sectPr w:rsidR="001406C2">
      <w:headerReference w:type="default" r:id="rId7"/>
      <w:pgSz w:w="11907" w:h="16840" w:code="9"/>
      <w:pgMar w:top="1134" w:right="1797"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D77" w:rsidRDefault="00B43D77">
      <w:pPr>
        <w:spacing w:line="240" w:lineRule="auto"/>
      </w:pPr>
      <w:r>
        <w:separator/>
      </w:r>
    </w:p>
  </w:endnote>
  <w:endnote w:type="continuationSeparator" w:id="0">
    <w:p w:rsidR="00B43D77" w:rsidRDefault="00B43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D77" w:rsidRDefault="00B43D77">
      <w:pPr>
        <w:spacing w:line="240" w:lineRule="auto"/>
      </w:pPr>
      <w:r>
        <w:separator/>
      </w:r>
    </w:p>
  </w:footnote>
  <w:footnote w:type="continuationSeparator" w:id="0">
    <w:p w:rsidR="00B43D77" w:rsidRDefault="00B43D77">
      <w:pPr>
        <w:spacing w:line="240" w:lineRule="auto"/>
      </w:pPr>
      <w:r>
        <w:continuationSeparator/>
      </w:r>
    </w:p>
  </w:footnote>
  <w:footnote w:id="1">
    <w:p w:rsidR="00B43D77" w:rsidRDefault="001406C2">
      <w:pPr>
        <w:pStyle w:val="a3"/>
      </w:pPr>
      <w:r>
        <w:t xml:space="preserve">               </w:t>
      </w:r>
      <w:r>
        <w:rPr>
          <w:rStyle w:val="a4"/>
        </w:rPr>
        <w:footnoteRef/>
      </w:r>
      <w:r>
        <w:t xml:space="preserve"> Современная экономика: общедоступный учебный курс. -  Ростов-на-Дону: изд-во “Феникс”,1996. - 58 с</w:t>
      </w:r>
      <w:r>
        <w:rPr>
          <w:sz w:val="28"/>
          <w:szCs w:val="28"/>
        </w:rPr>
        <w:t>.</w:t>
      </w:r>
    </w:p>
  </w:footnote>
  <w:footnote w:id="2">
    <w:p w:rsidR="00B43D77" w:rsidRDefault="001406C2">
      <w:pPr>
        <w:pStyle w:val="a3"/>
      </w:pPr>
      <w:r>
        <w:t xml:space="preserve">               </w:t>
      </w:r>
      <w:r>
        <w:rPr>
          <w:rStyle w:val="a4"/>
        </w:rPr>
        <w:footnoteRef/>
      </w:r>
      <w:r>
        <w:t xml:space="preserve"> Современная экономика: общедоступный учебный курс. -  Ростов-на-Дону: изд-во “Феникс”,1996. - 58 с</w:t>
      </w:r>
      <w:r>
        <w:rPr>
          <w:sz w:val="28"/>
          <w:szCs w:val="28"/>
        </w:rPr>
        <w:t xml:space="preserve">. </w:t>
      </w:r>
    </w:p>
  </w:footnote>
  <w:footnote w:id="3">
    <w:p w:rsidR="00B43D77" w:rsidRDefault="001406C2">
      <w:pPr>
        <w:pStyle w:val="a3"/>
        <w:ind w:firstLine="720"/>
      </w:pPr>
      <w:r>
        <w:rPr>
          <w:rStyle w:val="a4"/>
        </w:rPr>
        <w:footnoteRef/>
      </w:r>
      <w:r>
        <w:t xml:space="preserve"> Современная экономика: общедоступный учебный курс. -  Ростов-на-Дону: изд-во “Феникс”,1996. - 58 с</w:t>
      </w:r>
      <w:r>
        <w:rPr>
          <w:sz w:val="28"/>
          <w:szCs w:val="28"/>
        </w:rPr>
        <w:t>.</w:t>
      </w:r>
    </w:p>
  </w:footnote>
  <w:footnote w:id="4">
    <w:p w:rsidR="00B43D77" w:rsidRDefault="001406C2">
      <w:pPr>
        <w:pStyle w:val="a3"/>
      </w:pPr>
      <w:r>
        <w:rPr>
          <w:rStyle w:val="a4"/>
        </w:rPr>
        <w:footnoteRef/>
      </w:r>
      <w:r>
        <w:t xml:space="preserve"> Постановление Правительства РФ от 13 августа 1997 г. N 1003 “Об утверждении Программы сокращения дефицита федерального бюджета на 1998-2000 годы”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C2" w:rsidRDefault="003D7FD1">
    <w:pPr>
      <w:pStyle w:val="a5"/>
      <w:framePr w:wrap="auto" w:vAnchor="text" w:hAnchor="margin" w:xAlign="center" w:y="1"/>
      <w:rPr>
        <w:rStyle w:val="a9"/>
      </w:rPr>
    </w:pPr>
    <w:r>
      <w:rPr>
        <w:rStyle w:val="a9"/>
        <w:noProof/>
      </w:rPr>
      <w:t>2</w:t>
    </w:r>
  </w:p>
  <w:p w:rsidR="001406C2" w:rsidRDefault="001406C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F9ECFBC"/>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55585BC6"/>
    <w:multiLevelType w:val="singleLevel"/>
    <w:tmpl w:val="176615DC"/>
    <w:lvl w:ilvl="0">
      <w:start w:val="7"/>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5E4A7B2E"/>
    <w:multiLevelType w:val="singleLevel"/>
    <w:tmpl w:val="E640A88C"/>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0"/>
  </w:num>
  <w:num w:numId="2">
    <w:abstractNumId w:val="1"/>
    <w:lvlOverride w:ilvl="0">
      <w:lvl w:ilvl="0">
        <w:start w:val="1"/>
        <w:numFmt w:val="bullet"/>
        <w:lvlText w:val=""/>
        <w:legacy w:legacy="1" w:legacySpace="0" w:legacyIndent="283"/>
        <w:lvlJc w:val="left"/>
        <w:pPr>
          <w:ind w:left="566" w:hanging="283"/>
        </w:pPr>
        <w:rPr>
          <w:rFonts w:ascii="Symbol" w:hAnsi="Symbol" w:cs="Symbol" w:hint="default"/>
        </w:rPr>
      </w:lvl>
    </w:lvlOverride>
  </w:num>
  <w:num w:numId="3">
    <w:abstractNumId w:val="3"/>
  </w:num>
  <w:num w:numId="4">
    <w:abstractNumId w:val="3"/>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5">
    <w:abstractNumId w:val="3"/>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6C2"/>
    <w:rsid w:val="001406C2"/>
    <w:rsid w:val="002C0471"/>
    <w:rsid w:val="003D7FD1"/>
    <w:rsid w:val="006D040E"/>
    <w:rsid w:val="00B43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AF279C-839C-4087-A9AE-B4102179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текст сноски"/>
    <w:basedOn w:val="a"/>
    <w:uiPriority w:val="99"/>
    <w:pPr>
      <w:spacing w:line="240" w:lineRule="auto"/>
      <w:ind w:firstLine="0"/>
      <w:jc w:val="left"/>
    </w:pPr>
    <w:rPr>
      <w:sz w:val="20"/>
      <w:szCs w:val="20"/>
    </w:rPr>
  </w:style>
  <w:style w:type="character" w:customStyle="1" w:styleId="a4">
    <w:name w:val="знак сноски"/>
    <w:uiPriority w:val="99"/>
    <w:rPr>
      <w:vertAlign w:val="superscript"/>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8"/>
      <w:szCs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8"/>
      <w:szCs w:val="28"/>
    </w:rPr>
  </w:style>
  <w:style w:type="character" w:styleId="a9">
    <w:name w:val="page number"/>
    <w:uiPriority w:val="99"/>
  </w:style>
  <w:style w:type="paragraph" w:customStyle="1" w:styleId="Igoreshka">
    <w:name w:val="Igoreshka"/>
    <w:basedOn w:val="a"/>
    <w:next w:val="a"/>
    <w:uiPriority w:val="99"/>
    <w:pPr>
      <w:spacing w:after="120"/>
    </w:pPr>
    <w:rPr>
      <w:sz w:val="24"/>
      <w:szCs w:val="24"/>
    </w:rPr>
  </w:style>
  <w:style w:type="paragraph" w:styleId="21">
    <w:name w:val="List Bullet 2"/>
    <w:basedOn w:val="a"/>
    <w:uiPriority w:val="99"/>
    <w:pPr>
      <w:ind w:left="566" w:hanging="283"/>
    </w:pPr>
  </w:style>
  <w:style w:type="paragraph" w:styleId="aa">
    <w:name w:val="Title"/>
    <w:basedOn w:val="a"/>
    <w:link w:val="ab"/>
    <w:uiPriority w:val="99"/>
    <w:qFormat/>
    <w:pPr>
      <w:spacing w:before="240" w:after="60"/>
      <w:jc w:val="center"/>
    </w:pPr>
    <w:rPr>
      <w:rFonts w:ascii="Arial" w:hAnsi="Arial" w:cs="Arial"/>
      <w:b/>
      <w:bCs/>
      <w:kern w:val="28"/>
      <w:sz w:val="32"/>
      <w:szCs w:val="32"/>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Body Text"/>
    <w:basedOn w:val="a"/>
    <w:link w:val="ad"/>
    <w:uiPriority w:val="99"/>
    <w:pPr>
      <w:spacing w:after="120"/>
    </w:pPr>
  </w:style>
  <w:style w:type="character" w:customStyle="1" w:styleId="ad">
    <w:name w:val="Основной текст Знак"/>
    <w:link w:val="ac"/>
    <w:uiPriority w:val="99"/>
    <w:semiHidden/>
    <w:rPr>
      <w:sz w:val="28"/>
      <w:szCs w:val="28"/>
    </w:rPr>
  </w:style>
  <w:style w:type="paragraph" w:styleId="22">
    <w:name w:val="Body Text 2"/>
    <w:basedOn w:val="a"/>
    <w:link w:val="23"/>
    <w:uiPriority w:val="99"/>
    <w:pPr>
      <w:spacing w:after="120"/>
      <w:ind w:left="283"/>
    </w:pPr>
  </w:style>
  <w:style w:type="character" w:customStyle="1" w:styleId="23">
    <w:name w:val="Основной текст 2 Знак"/>
    <w:link w:val="22"/>
    <w:uiPriority w:val="99"/>
    <w:semiHidden/>
    <w:rPr>
      <w:sz w:val="28"/>
      <w:szCs w:val="28"/>
    </w:rPr>
  </w:style>
  <w:style w:type="paragraph" w:styleId="3">
    <w:name w:val="Body Text 3"/>
    <w:basedOn w:val="22"/>
    <w:link w:val="30"/>
    <w:uiPriority w:val="99"/>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3305</Words>
  <Characters>18841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1</vt:lpstr>
    </vt:vector>
  </TitlesOfParts>
  <Company>Elcom Ltd</Company>
  <LinksUpToDate>false</LinksUpToDate>
  <CharactersWithSpaces>22102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Alexandre Katalov</dc:creator>
  <cp:keywords/>
  <dc:description/>
  <cp:lastModifiedBy>admin</cp:lastModifiedBy>
  <cp:revision>2</cp:revision>
  <dcterms:created xsi:type="dcterms:W3CDTF">2014-02-17T21:47:00Z</dcterms:created>
  <dcterms:modified xsi:type="dcterms:W3CDTF">2014-02-17T21:47:00Z</dcterms:modified>
</cp:coreProperties>
</file>