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DF" w:rsidRDefault="007E054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Политические взгляды</w:t>
      </w:r>
      <w:r>
        <w:br/>
      </w:r>
      <w:r>
        <w:rPr>
          <w:b/>
          <w:bCs/>
        </w:rPr>
        <w:t>3 Политические и этические взгляды</w:t>
      </w:r>
      <w:r>
        <w:br/>
      </w:r>
      <w:r>
        <w:br/>
      </w:r>
    </w:p>
    <w:p w:rsidR="004C4DDF" w:rsidRDefault="007E054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C4DDF" w:rsidRDefault="007E054A">
      <w:pPr>
        <w:pStyle w:val="a3"/>
      </w:pPr>
      <w:r>
        <w:t>Патрик Джозеф «Пат» Бьюкенен (англ. </w:t>
      </w:r>
      <w:r>
        <w:rPr>
          <w:i/>
          <w:iCs/>
        </w:rPr>
        <w:t>Joseph Patrick "Pat" Buchanan</w:t>
      </w:r>
      <w:r>
        <w:t>) (2 ноября 1938, Вашингтон) — американский политик и публицист, в 1969—2000 гг. — идеолог крайне правой фракции Республиканской партии.</w:t>
      </w:r>
    </w:p>
    <w:p w:rsidR="004C4DDF" w:rsidRDefault="007E054A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4C4DDF" w:rsidRDefault="007E054A">
      <w:pPr>
        <w:pStyle w:val="a3"/>
      </w:pPr>
      <w:r>
        <w:t>Окончил Джорджтаунский университет. В 1969—1974 гг. — помощник и референт президента Р. Никсона. В 1974 году — советник президента Дж. Форда. В 1985—1987 гг. — руководитель отдела по связям с общественностью в администрации президента Р. Рейгана. Теле- и радиоведущий, журналист, писатель. С 1983 года является президентом фонда «Американское дело». Баллотировался в кандидаты в президенты США в 1992 и 1996 гг. от Республиканской партии и в президенты в 2000 г. от Реформистской партии.</w:t>
      </w:r>
    </w:p>
    <w:p w:rsidR="004C4DDF" w:rsidRDefault="007E054A">
      <w:pPr>
        <w:pStyle w:val="21"/>
        <w:pageBreakBefore/>
        <w:numPr>
          <w:ilvl w:val="0"/>
          <w:numId w:val="0"/>
        </w:numPr>
      </w:pPr>
      <w:r>
        <w:t>2. Политические взгляды</w:t>
      </w:r>
    </w:p>
    <w:p w:rsidR="004C4DDF" w:rsidRDefault="007E054A">
      <w:pPr>
        <w:pStyle w:val="a3"/>
      </w:pPr>
      <w:r>
        <w:t>В 1990 году назвал Конгресс и Сенат США «территорией, оккупированной Израилем». С 2000 года выступает с резкой критикой президента Дж. Буша-младшего за войну в Ираке, конфронтацию с Россией, предпочтение афроамериканского меньшинства белому большинству, либеральную миграционную политику. В 2002 году выпустил книгу «Смерть Запада», в которой, с одной стороны, продолжил идеи Шпенглера и Фукуямы о внутреннем кризисе европейской цивилизации, причины которого Бьюкенен видит в отходе от религии, понижении рождаемости, предоставлении прав сексуальным меньшинствам, создании общества потребления, с другой стороны, указал внешнюю причину кризиса — вторжение «пришельцев» («aliens») — выходцев из мусульманских стран, Китая и Латинской Америки.</w:t>
      </w:r>
    </w:p>
    <w:p w:rsidR="004C4DDF" w:rsidRDefault="007E054A">
      <w:pPr>
        <w:pStyle w:val="21"/>
        <w:pageBreakBefore/>
        <w:numPr>
          <w:ilvl w:val="0"/>
          <w:numId w:val="0"/>
        </w:numPr>
      </w:pPr>
      <w:r>
        <w:t>3. Политические и этические взгляды</w:t>
      </w:r>
    </w:p>
    <w:p w:rsidR="004C4DDF" w:rsidRDefault="007E05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Америка — христианская страна</w:t>
      </w:r>
    </w:p>
    <w:p w:rsidR="004C4DDF" w:rsidRDefault="007E05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Необходимость борьбы за культуру против либералов и неомарксистов</w:t>
      </w:r>
    </w:p>
    <w:p w:rsidR="004C4DDF" w:rsidRDefault="007E05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Отмена расовых и этнических квот в государственном секторе и образовании</w:t>
      </w:r>
    </w:p>
    <w:p w:rsidR="004C4DDF" w:rsidRDefault="007E05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Ограничение легальной иммиграции из Мексики, высылка нелегальных мигрантов</w:t>
      </w:r>
    </w:p>
    <w:p w:rsidR="004C4DDF" w:rsidRDefault="007E05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Стимулирование рождаемости родовыми сертификатами и налоговыми льготами</w:t>
      </w:r>
    </w:p>
    <w:p w:rsidR="004C4DDF" w:rsidRDefault="007E05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Запрет на эвтаназию</w:t>
      </w:r>
    </w:p>
    <w:p w:rsidR="004C4DDF" w:rsidRDefault="007E05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Негативное отношение к гомосексуализму</w:t>
      </w:r>
    </w:p>
    <w:p w:rsidR="004C4DDF" w:rsidRDefault="007E05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Негативное отношение к абортам</w:t>
      </w:r>
    </w:p>
    <w:p w:rsidR="004C4DDF" w:rsidRDefault="007E05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Негативное отношение к разводам</w:t>
      </w:r>
    </w:p>
    <w:p w:rsidR="004C4DDF" w:rsidRDefault="007E05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Негативное отношение к контрацепции и сексуальному воспитанию в школах</w:t>
      </w:r>
    </w:p>
    <w:p w:rsidR="004C4DDF" w:rsidRDefault="007E05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Укрепление патриотического воспитания, гордость за конфедератов как часть национальной истории</w:t>
      </w:r>
    </w:p>
    <w:p w:rsidR="004C4DDF" w:rsidRDefault="007E05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Вывод американских войск из Западной Европы и Южной Кореи, пересмотр системы двухсторонних соглашений о безопасности</w:t>
      </w:r>
    </w:p>
    <w:p w:rsidR="004C4DDF" w:rsidRDefault="007E05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Антиглобализм: сохранение всех атрибутов национального суверенитета, отрицание международных трибуналов и Киотского протокола</w:t>
      </w:r>
    </w:p>
    <w:p w:rsidR="004C4DDF" w:rsidRDefault="007E05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Сохранение английского языка как единственного государственного</w:t>
      </w:r>
    </w:p>
    <w:p w:rsidR="004C4DDF" w:rsidRDefault="007E05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Осуждение войны в Ираке, бомбордировок Югославии</w:t>
      </w:r>
    </w:p>
    <w:p w:rsidR="004C4DDF" w:rsidRDefault="007E054A">
      <w:pPr>
        <w:pStyle w:val="a3"/>
        <w:numPr>
          <w:ilvl w:val="0"/>
          <w:numId w:val="1"/>
        </w:numPr>
        <w:tabs>
          <w:tab w:val="left" w:pos="707"/>
        </w:tabs>
      </w:pPr>
      <w:r>
        <w:t>Пессимистические взгляды на существование Европейского Союза, России, Японии, Армении и Израиля.</w:t>
      </w:r>
    </w:p>
    <w:p w:rsidR="004C4DDF" w:rsidRDefault="007E054A">
      <w:pPr>
        <w:pStyle w:val="a3"/>
        <w:spacing w:after="0"/>
      </w:pPr>
      <w:r>
        <w:t>Источник: http://ru.wikipedia.org/wiki/Бьюкенен,_Патрик_Джозеф</w:t>
      </w:r>
      <w:bookmarkStart w:id="0" w:name="_GoBack"/>
      <w:bookmarkEnd w:id="0"/>
    </w:p>
    <w:sectPr w:rsidR="004C4DD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54A"/>
    <w:rsid w:val="002D3013"/>
    <w:rsid w:val="004C4DDF"/>
    <w:rsid w:val="007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8139B-9C7B-40A2-9C95-BECE51F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Office Word</Application>
  <DocSecurity>0</DocSecurity>
  <Lines>19</Lines>
  <Paragraphs>5</Paragraphs>
  <ScaleCrop>false</ScaleCrop>
  <Company>diakov.net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2014-08-17T09:43:00Z</dcterms:created>
  <dcterms:modified xsi:type="dcterms:W3CDTF">2014-08-17T09:43:00Z</dcterms:modified>
</cp:coreProperties>
</file>