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445" w:rsidRDefault="008F1445">
      <w:pPr>
        <w:rPr>
          <w:lang w:val="uk-UA"/>
        </w:rPr>
      </w:pPr>
    </w:p>
    <w:p w:rsidR="008F1445" w:rsidRDefault="008F1445">
      <w:pPr>
        <w:pStyle w:val="1"/>
        <w:jc w:val="center"/>
        <w:rPr>
          <w:rFonts w:ascii="Times New Roman" w:hAnsi="Times New Roman" w:cs="Times New Roman"/>
          <w:sz w:val="28"/>
          <w:szCs w:val="28"/>
          <w:lang w:val="uk-UA"/>
        </w:rPr>
      </w:pPr>
      <w:r>
        <w:rPr>
          <w:rFonts w:ascii="Times New Roman" w:hAnsi="Times New Roman" w:cs="Times New Roman"/>
          <w:sz w:val="28"/>
          <w:szCs w:val="28"/>
          <w:lang w:val="uk-UA"/>
        </w:rPr>
        <w:t>ЦЕХ - ПРОИЗВОДСТВЕННОЕ ПОДРАЗДЕЛЕНИЕ ПРЕДПРИЯТИЯ</w:t>
      </w:r>
    </w:p>
    <w:p w:rsidR="008F1445" w:rsidRDefault="008F1445">
      <w:pPr>
        <w:pStyle w:val="1"/>
        <w:ind w:firstLine="360"/>
        <w:rPr>
          <w:rFonts w:ascii="Times New Roman" w:hAnsi="Times New Roman" w:cs="Times New Roman"/>
          <w:lang w:val="uk-UA"/>
        </w:rPr>
      </w:pPr>
    </w:p>
    <w:p w:rsidR="008F1445" w:rsidRDefault="008F1445">
      <w:pPr>
        <w:pStyle w:val="1"/>
        <w:ind w:firstLine="360"/>
        <w:rPr>
          <w:rFonts w:ascii="Times New Roman" w:hAnsi="Times New Roman" w:cs="Times New Roman"/>
          <w:lang w:val="uk-UA"/>
        </w:rPr>
      </w:pPr>
      <w:r>
        <w:rPr>
          <w:rFonts w:ascii="Times New Roman" w:hAnsi="Times New Roman" w:cs="Times New Roman"/>
          <w:lang w:val="uk-UA"/>
        </w:rPr>
        <w:t>Производственное объединение:</w:t>
      </w:r>
    </w:p>
    <w:p w:rsidR="008F1445" w:rsidRDefault="008F1445">
      <w:pPr>
        <w:pStyle w:val="1"/>
        <w:numPr>
          <w:ilvl w:val="0"/>
          <w:numId w:val="5"/>
        </w:numPr>
        <w:rPr>
          <w:rFonts w:ascii="Times New Roman" w:hAnsi="Times New Roman" w:cs="Times New Roman"/>
          <w:b w:val="0"/>
          <w:bCs w:val="0"/>
          <w:lang w:val="uk-UA"/>
        </w:rPr>
      </w:pPr>
      <w:r>
        <w:rPr>
          <w:rFonts w:ascii="Times New Roman" w:hAnsi="Times New Roman" w:cs="Times New Roman"/>
          <w:b w:val="0"/>
          <w:bCs w:val="0"/>
          <w:lang w:val="uk-UA"/>
        </w:rPr>
        <w:t>Производственная единица или промышленное предприятие</w:t>
      </w:r>
    </w:p>
    <w:p w:rsidR="008F1445" w:rsidRDefault="008F1445">
      <w:pPr>
        <w:pStyle w:val="1"/>
        <w:numPr>
          <w:ilvl w:val="0"/>
          <w:numId w:val="5"/>
        </w:numPr>
        <w:rPr>
          <w:rFonts w:ascii="Times New Roman" w:hAnsi="Times New Roman" w:cs="Times New Roman"/>
          <w:b w:val="0"/>
          <w:bCs w:val="0"/>
          <w:lang w:val="uk-UA"/>
        </w:rPr>
      </w:pPr>
      <w:r>
        <w:rPr>
          <w:rFonts w:ascii="Times New Roman" w:hAnsi="Times New Roman" w:cs="Times New Roman"/>
          <w:b w:val="0"/>
          <w:bCs w:val="0"/>
          <w:lang w:val="uk-UA"/>
        </w:rPr>
        <w:t>ПроизводствО</w:t>
      </w:r>
    </w:p>
    <w:p w:rsidR="008F1445" w:rsidRDefault="008F1445">
      <w:pPr>
        <w:pStyle w:val="1"/>
        <w:numPr>
          <w:ilvl w:val="0"/>
          <w:numId w:val="5"/>
        </w:numPr>
        <w:rPr>
          <w:rFonts w:ascii="Times New Roman" w:hAnsi="Times New Roman" w:cs="Times New Roman"/>
          <w:b w:val="0"/>
          <w:bCs w:val="0"/>
          <w:lang w:val="uk-UA"/>
        </w:rPr>
      </w:pPr>
      <w:r>
        <w:rPr>
          <w:rFonts w:ascii="Times New Roman" w:hAnsi="Times New Roman" w:cs="Times New Roman"/>
          <w:b w:val="0"/>
          <w:bCs w:val="0"/>
          <w:lang w:val="uk-UA"/>
        </w:rPr>
        <w:t>Цех</w:t>
      </w:r>
    </w:p>
    <w:p w:rsidR="008F1445" w:rsidRDefault="008F1445">
      <w:pPr>
        <w:pStyle w:val="1"/>
        <w:numPr>
          <w:ilvl w:val="0"/>
          <w:numId w:val="5"/>
        </w:numPr>
        <w:rPr>
          <w:rFonts w:ascii="Times New Roman" w:hAnsi="Times New Roman" w:cs="Times New Roman"/>
          <w:b w:val="0"/>
          <w:bCs w:val="0"/>
          <w:lang w:val="uk-UA"/>
        </w:rPr>
      </w:pPr>
      <w:r>
        <w:rPr>
          <w:rFonts w:ascii="Times New Roman" w:hAnsi="Times New Roman" w:cs="Times New Roman"/>
          <w:b w:val="0"/>
          <w:bCs w:val="0"/>
          <w:lang w:val="uk-UA"/>
        </w:rPr>
        <w:t>Производственный участок</w:t>
      </w:r>
    </w:p>
    <w:p w:rsidR="008F1445" w:rsidRDefault="008F1445">
      <w:pPr>
        <w:pStyle w:val="1"/>
        <w:numPr>
          <w:ilvl w:val="0"/>
          <w:numId w:val="5"/>
        </w:numPr>
        <w:rPr>
          <w:rFonts w:ascii="Times New Roman" w:hAnsi="Times New Roman" w:cs="Times New Roman"/>
          <w:b w:val="0"/>
          <w:bCs w:val="0"/>
          <w:lang w:val="uk-UA"/>
        </w:rPr>
      </w:pPr>
      <w:r>
        <w:rPr>
          <w:rFonts w:ascii="Times New Roman" w:hAnsi="Times New Roman" w:cs="Times New Roman"/>
          <w:b w:val="0"/>
          <w:bCs w:val="0"/>
          <w:lang w:val="uk-UA"/>
        </w:rPr>
        <w:t>Рабочая зона бригады</w:t>
      </w:r>
    </w:p>
    <w:p w:rsidR="008F1445" w:rsidRDefault="008F1445">
      <w:pPr>
        <w:pStyle w:val="1"/>
        <w:numPr>
          <w:ilvl w:val="0"/>
          <w:numId w:val="5"/>
        </w:numPr>
        <w:rPr>
          <w:rFonts w:ascii="Times New Roman" w:hAnsi="Times New Roman" w:cs="Times New Roman"/>
          <w:b w:val="0"/>
          <w:bCs w:val="0"/>
          <w:lang w:val="uk-UA"/>
        </w:rPr>
      </w:pPr>
      <w:r>
        <w:rPr>
          <w:rFonts w:ascii="Times New Roman" w:hAnsi="Times New Roman" w:cs="Times New Roman"/>
          <w:b w:val="0"/>
          <w:bCs w:val="0"/>
          <w:lang w:val="uk-UA"/>
        </w:rPr>
        <w:t>Рабочее место</w:t>
      </w:r>
    </w:p>
    <w:p w:rsidR="008F1445" w:rsidRDefault="008F1445">
      <w:pPr>
        <w:pStyle w:val="1"/>
        <w:ind w:left="360"/>
        <w:rPr>
          <w:rFonts w:ascii="Times New Roman" w:hAnsi="Times New Roman" w:cs="Times New Roman"/>
          <w:lang w:val="uk-UA"/>
        </w:rPr>
      </w:pPr>
    </w:p>
    <w:p w:rsidR="008F1445" w:rsidRDefault="008F1445">
      <w:pPr>
        <w:pStyle w:val="1"/>
        <w:ind w:left="360"/>
        <w:rPr>
          <w:rFonts w:ascii="Times New Roman" w:hAnsi="Times New Roman" w:cs="Times New Roman"/>
          <w:lang w:val="uk-UA"/>
        </w:rPr>
      </w:pPr>
      <w:r>
        <w:rPr>
          <w:rFonts w:ascii="Times New Roman" w:hAnsi="Times New Roman" w:cs="Times New Roman"/>
          <w:lang w:val="uk-UA"/>
        </w:rPr>
        <w:t>Производственное предприятие:</w:t>
      </w:r>
    </w:p>
    <w:p w:rsidR="008F1445" w:rsidRDefault="008F1445">
      <w:pPr>
        <w:pStyle w:val="1"/>
        <w:numPr>
          <w:ilvl w:val="0"/>
          <w:numId w:val="6"/>
        </w:numPr>
        <w:rPr>
          <w:rFonts w:ascii="Times New Roman" w:hAnsi="Times New Roman" w:cs="Times New Roman"/>
          <w:b w:val="0"/>
          <w:bCs w:val="0"/>
          <w:lang w:val="uk-UA"/>
        </w:rPr>
      </w:pPr>
      <w:r>
        <w:rPr>
          <w:rFonts w:ascii="Times New Roman" w:hAnsi="Times New Roman" w:cs="Times New Roman"/>
          <w:b w:val="0"/>
          <w:bCs w:val="0"/>
          <w:lang w:val="uk-UA"/>
        </w:rPr>
        <w:t>Производство</w:t>
      </w:r>
    </w:p>
    <w:p w:rsidR="008F1445" w:rsidRDefault="008F1445">
      <w:pPr>
        <w:pStyle w:val="1"/>
        <w:numPr>
          <w:ilvl w:val="0"/>
          <w:numId w:val="6"/>
        </w:numPr>
        <w:rPr>
          <w:rFonts w:ascii="Times New Roman" w:hAnsi="Times New Roman" w:cs="Times New Roman"/>
          <w:b w:val="0"/>
          <w:bCs w:val="0"/>
          <w:lang w:val="uk-UA"/>
        </w:rPr>
      </w:pPr>
      <w:r>
        <w:rPr>
          <w:rFonts w:ascii="Times New Roman" w:hAnsi="Times New Roman" w:cs="Times New Roman"/>
          <w:b w:val="0"/>
          <w:bCs w:val="0"/>
          <w:lang w:val="uk-UA"/>
        </w:rPr>
        <w:t>Цех</w:t>
      </w:r>
    </w:p>
    <w:p w:rsidR="008F1445" w:rsidRDefault="008F1445">
      <w:pPr>
        <w:pStyle w:val="1"/>
        <w:numPr>
          <w:ilvl w:val="0"/>
          <w:numId w:val="6"/>
        </w:numPr>
        <w:rPr>
          <w:rFonts w:ascii="Times New Roman" w:hAnsi="Times New Roman" w:cs="Times New Roman"/>
          <w:b w:val="0"/>
          <w:bCs w:val="0"/>
          <w:lang w:val="uk-UA"/>
        </w:rPr>
      </w:pPr>
      <w:r>
        <w:rPr>
          <w:rFonts w:ascii="Times New Roman" w:hAnsi="Times New Roman" w:cs="Times New Roman"/>
          <w:b w:val="0"/>
          <w:bCs w:val="0"/>
          <w:lang w:val="uk-UA"/>
        </w:rPr>
        <w:t>Производственный участок</w:t>
      </w:r>
    </w:p>
    <w:p w:rsidR="008F1445" w:rsidRDefault="008F1445">
      <w:pPr>
        <w:pStyle w:val="1"/>
        <w:numPr>
          <w:ilvl w:val="0"/>
          <w:numId w:val="6"/>
        </w:numPr>
        <w:rPr>
          <w:rFonts w:ascii="Times New Roman" w:hAnsi="Times New Roman" w:cs="Times New Roman"/>
          <w:b w:val="0"/>
          <w:bCs w:val="0"/>
          <w:lang w:val="uk-UA"/>
        </w:rPr>
      </w:pPr>
      <w:r>
        <w:rPr>
          <w:rFonts w:ascii="Times New Roman" w:hAnsi="Times New Roman" w:cs="Times New Roman"/>
          <w:b w:val="0"/>
          <w:bCs w:val="0"/>
          <w:lang w:val="uk-UA"/>
        </w:rPr>
        <w:t>Рабочая зона бригады</w:t>
      </w:r>
    </w:p>
    <w:p w:rsidR="008F1445" w:rsidRDefault="008F1445">
      <w:pPr>
        <w:pStyle w:val="1"/>
        <w:numPr>
          <w:ilvl w:val="0"/>
          <w:numId w:val="6"/>
        </w:numPr>
        <w:rPr>
          <w:rFonts w:ascii="Times New Roman" w:hAnsi="Times New Roman" w:cs="Times New Roman"/>
          <w:b w:val="0"/>
          <w:bCs w:val="0"/>
          <w:lang w:val="uk-UA"/>
        </w:rPr>
      </w:pPr>
      <w:r>
        <w:rPr>
          <w:rFonts w:ascii="Times New Roman" w:hAnsi="Times New Roman" w:cs="Times New Roman"/>
          <w:b w:val="0"/>
          <w:bCs w:val="0"/>
          <w:lang w:val="uk-UA"/>
        </w:rPr>
        <w:t>Рабочее место</w:t>
      </w:r>
    </w:p>
    <w:p w:rsidR="008F1445" w:rsidRDefault="008F1445">
      <w:pPr>
        <w:pStyle w:val="1"/>
        <w:jc w:val="both"/>
        <w:rPr>
          <w:rFonts w:ascii="Times New Roman" w:hAnsi="Times New Roman" w:cs="Times New Roman"/>
          <w:b w:val="0"/>
          <w:bCs w:val="0"/>
          <w:lang w:val="uk-UA"/>
        </w:rPr>
      </w:pPr>
    </w:p>
    <w:p w:rsidR="008F1445" w:rsidRDefault="008F1445">
      <w:pPr>
        <w:pStyle w:val="1"/>
        <w:ind w:firstLine="720"/>
        <w:jc w:val="both"/>
        <w:rPr>
          <w:rFonts w:ascii="Times New Roman" w:hAnsi="Times New Roman" w:cs="Times New Roman"/>
          <w:b w:val="0"/>
          <w:bCs w:val="0"/>
          <w:i/>
          <w:iCs/>
          <w:lang w:val="uk-UA"/>
        </w:rPr>
      </w:pPr>
      <w:r>
        <w:rPr>
          <w:rFonts w:ascii="Times New Roman" w:hAnsi="Times New Roman" w:cs="Times New Roman"/>
          <w:b w:val="0"/>
          <w:bCs w:val="0"/>
          <w:lang w:val="uk-UA"/>
        </w:rPr>
        <w:t>Размеры, виды и особенности цехов зависят от особенностей отрасли, типов производства, сложности выпускаемой продукции, численности рабо</w:t>
      </w:r>
      <w:r>
        <w:rPr>
          <w:rFonts w:ascii="Times New Roman" w:hAnsi="Times New Roman" w:cs="Times New Roman"/>
          <w:b w:val="0"/>
          <w:bCs w:val="0"/>
          <w:lang w:val="uk-UA"/>
        </w:rPr>
        <w:softHyphen/>
        <w:t xml:space="preserve">тающих. В зависимости от степени загрузки рабочих мест различают три типа производства: </w:t>
      </w:r>
      <w:r>
        <w:rPr>
          <w:rFonts w:ascii="Times New Roman" w:hAnsi="Times New Roman" w:cs="Times New Roman"/>
          <w:b w:val="0"/>
          <w:bCs w:val="0"/>
          <w:i/>
          <w:iCs/>
          <w:lang w:val="uk-UA"/>
        </w:rPr>
        <w:t xml:space="preserve">массовое </w:t>
      </w:r>
      <w:r>
        <w:rPr>
          <w:rFonts w:ascii="Times New Roman" w:hAnsi="Times New Roman" w:cs="Times New Roman"/>
          <w:b w:val="0"/>
          <w:bCs w:val="0"/>
          <w:lang w:val="uk-UA"/>
        </w:rPr>
        <w:t xml:space="preserve">и </w:t>
      </w:r>
      <w:r>
        <w:rPr>
          <w:rFonts w:ascii="Times New Roman" w:hAnsi="Times New Roman" w:cs="Times New Roman"/>
          <w:b w:val="0"/>
          <w:bCs w:val="0"/>
          <w:i/>
          <w:iCs/>
          <w:lang w:val="uk-UA"/>
        </w:rPr>
        <w:t xml:space="preserve">крупносерийное, серийное, единичное </w:t>
      </w:r>
      <w:r>
        <w:rPr>
          <w:rFonts w:ascii="Times New Roman" w:hAnsi="Times New Roman" w:cs="Times New Roman"/>
          <w:b w:val="0"/>
          <w:bCs w:val="0"/>
          <w:lang w:val="uk-UA"/>
        </w:rPr>
        <w:t xml:space="preserve">и </w:t>
      </w:r>
      <w:r>
        <w:rPr>
          <w:rFonts w:ascii="Times New Roman" w:hAnsi="Times New Roman" w:cs="Times New Roman"/>
          <w:b w:val="0"/>
          <w:bCs w:val="0"/>
          <w:i/>
          <w:iCs/>
          <w:lang w:val="uk-UA"/>
        </w:rPr>
        <w:t>мелко серийное.</w:t>
      </w:r>
    </w:p>
    <w:p w:rsidR="008F1445" w:rsidRDefault="008F1445">
      <w:pPr>
        <w:pStyle w:val="1"/>
        <w:ind w:firstLine="720"/>
        <w:jc w:val="both"/>
        <w:rPr>
          <w:rFonts w:ascii="Times New Roman" w:hAnsi="Times New Roman" w:cs="Times New Roman"/>
          <w:b w:val="0"/>
          <w:bCs w:val="0"/>
          <w:lang w:val="uk-UA"/>
        </w:rPr>
      </w:pPr>
      <w:r>
        <w:rPr>
          <w:rFonts w:ascii="Times New Roman" w:hAnsi="Times New Roman" w:cs="Times New Roman"/>
          <w:b w:val="0"/>
          <w:bCs w:val="0"/>
          <w:lang w:val="uk-UA"/>
        </w:rPr>
        <w:t>Отнесение основных цехов к группам по оплате труда производится в зависимости от типа производства и сложности продукции предприятия, от численности рабочих (табл. 1.1).</w:t>
      </w:r>
    </w:p>
    <w:p w:rsidR="008F1445" w:rsidRDefault="008F1445">
      <w:pPr>
        <w:pStyle w:val="1"/>
        <w:jc w:val="both"/>
        <w:rPr>
          <w:rFonts w:ascii="Times New Roman" w:hAnsi="Times New Roman" w:cs="Times New Roman"/>
          <w:b w:val="0"/>
          <w:bCs w:val="0"/>
          <w:lang w:val="uk-UA"/>
        </w:rPr>
      </w:pPr>
      <w:r>
        <w:rPr>
          <w:rFonts w:ascii="Times New Roman" w:hAnsi="Times New Roman" w:cs="Times New Roman"/>
          <w:b w:val="0"/>
          <w:bCs w:val="0"/>
          <w:i/>
          <w:iCs/>
          <w:lang w:val="uk-UA"/>
        </w:rPr>
        <w:t xml:space="preserve">Вспомогательные и обслуживающие цехи </w:t>
      </w:r>
      <w:r>
        <w:rPr>
          <w:rFonts w:ascii="Times New Roman" w:hAnsi="Times New Roman" w:cs="Times New Roman"/>
          <w:b w:val="0"/>
          <w:bCs w:val="0"/>
          <w:lang w:val="uk-UA"/>
        </w:rPr>
        <w:t>(инструментальные, ремонтно-механические, модельные, паросиловые, электроцехи, энергоцехи и др.) отно</w:t>
      </w:r>
      <w:r>
        <w:rPr>
          <w:rFonts w:ascii="Times New Roman" w:hAnsi="Times New Roman" w:cs="Times New Roman"/>
          <w:b w:val="0"/>
          <w:bCs w:val="0"/>
          <w:lang w:val="uk-UA"/>
        </w:rPr>
        <w:softHyphen/>
        <w:t xml:space="preserve">сятся к мелкосерийному типу производства, к которому отнесено предприятие. </w:t>
      </w:r>
    </w:p>
    <w:p w:rsidR="008F1445" w:rsidRDefault="008F1445">
      <w:pPr>
        <w:pStyle w:val="1"/>
        <w:jc w:val="both"/>
        <w:rPr>
          <w:rFonts w:ascii="Times New Roman" w:hAnsi="Times New Roman" w:cs="Times New Roman"/>
          <w:b w:val="0"/>
          <w:bCs w:val="0"/>
          <w:lang w:val="uk-UA"/>
        </w:rPr>
      </w:pPr>
      <w:r>
        <w:rPr>
          <w:rFonts w:ascii="Times New Roman" w:hAnsi="Times New Roman" w:cs="Times New Roman"/>
          <w:b w:val="0"/>
          <w:bCs w:val="0"/>
          <w:lang w:val="uk-UA"/>
        </w:rPr>
        <w:t>Таблица   1.1</w:t>
      </w:r>
    </w:p>
    <w:p w:rsidR="008F1445" w:rsidRDefault="008F1445">
      <w:pPr>
        <w:pStyle w:val="1"/>
        <w:jc w:val="both"/>
        <w:rPr>
          <w:rFonts w:ascii="Times New Roman" w:hAnsi="Times New Roman" w:cs="Times New Roman"/>
          <w:b w:val="0"/>
          <w:bCs w:val="0"/>
          <w:lang w:val="uk-UA"/>
        </w:rPr>
      </w:pPr>
      <w:r>
        <w:rPr>
          <w:rFonts w:ascii="Times New Roman" w:hAnsi="Times New Roman" w:cs="Times New Roman"/>
          <w:b w:val="0"/>
          <w:bCs w:val="0"/>
          <w:lang w:val="uk-UA"/>
        </w:rPr>
        <w:t>Группировка цехов   в  зависимости от типа прозводства и сложности продукции</w:t>
      </w:r>
    </w:p>
    <w:tbl>
      <w:tblPr>
        <w:tblW w:w="9540" w:type="dxa"/>
        <w:tblInd w:w="40" w:type="dxa"/>
        <w:tblLayout w:type="fixed"/>
        <w:tblCellMar>
          <w:left w:w="40" w:type="dxa"/>
          <w:right w:w="40" w:type="dxa"/>
        </w:tblCellMar>
        <w:tblLook w:val="0000" w:firstRow="0" w:lastRow="0" w:firstColumn="0" w:lastColumn="0" w:noHBand="0" w:noVBand="0"/>
      </w:tblPr>
      <w:tblGrid>
        <w:gridCol w:w="547"/>
        <w:gridCol w:w="893"/>
        <w:gridCol w:w="883"/>
        <w:gridCol w:w="1046"/>
        <w:gridCol w:w="883"/>
        <w:gridCol w:w="1056"/>
        <w:gridCol w:w="4232"/>
      </w:tblGrid>
      <w:tr w:rsidR="008F1445" w:rsidRPr="008F1445">
        <w:trPr>
          <w:cantSplit/>
          <w:trHeight w:val="278"/>
        </w:trPr>
        <w:tc>
          <w:tcPr>
            <w:tcW w:w="547" w:type="dxa"/>
            <w:vMerge w:val="restart"/>
            <w:tcBorders>
              <w:top w:val="single" w:sz="6" w:space="0" w:color="auto"/>
              <w:left w:val="nil"/>
              <w:bottom w:val="nil"/>
              <w:right w:val="single" w:sz="6" w:space="0" w:color="auto"/>
            </w:tcBorders>
          </w:tcPr>
          <w:p w:rsidR="008F1445" w:rsidRPr="008F1445" w:rsidRDefault="008F1445">
            <w:pPr>
              <w:shd w:val="clear" w:color="auto" w:fill="FFFFFF"/>
              <w:rPr>
                <w:lang w:val="uk-UA"/>
              </w:rPr>
            </w:pPr>
            <w:r w:rsidRPr="008F1445">
              <w:rPr>
                <w:color w:val="000000"/>
                <w:lang w:val="uk-UA"/>
              </w:rPr>
              <w:t>Группы цехов</w:t>
            </w:r>
          </w:p>
          <w:p w:rsidR="008F1445" w:rsidRPr="008F1445" w:rsidRDefault="008F1445">
            <w:pPr>
              <w:shd w:val="clear" w:color="auto" w:fill="FFFFFF"/>
              <w:rPr>
                <w:lang w:val="uk-UA"/>
              </w:rPr>
            </w:pPr>
          </w:p>
        </w:tc>
        <w:tc>
          <w:tcPr>
            <w:tcW w:w="8993" w:type="dxa"/>
            <w:gridSpan w:val="6"/>
            <w:tcBorders>
              <w:top w:val="single" w:sz="6" w:space="0" w:color="auto"/>
              <w:left w:val="single" w:sz="6" w:space="0" w:color="auto"/>
              <w:bottom w:val="single" w:sz="6" w:space="0" w:color="auto"/>
              <w:right w:val="nil"/>
            </w:tcBorders>
          </w:tcPr>
          <w:p w:rsidR="008F1445" w:rsidRPr="008F1445" w:rsidRDefault="008F1445">
            <w:pPr>
              <w:shd w:val="clear" w:color="auto" w:fill="FFFFFF"/>
              <w:rPr>
                <w:lang w:val="uk-UA"/>
              </w:rPr>
            </w:pPr>
            <w:r w:rsidRPr="008F1445">
              <w:rPr>
                <w:color w:val="000000"/>
                <w:lang w:val="uk-UA"/>
              </w:rPr>
              <w:t>Тип производства</w:t>
            </w:r>
          </w:p>
          <w:p w:rsidR="008F1445" w:rsidRPr="008F1445" w:rsidRDefault="008F1445">
            <w:pPr>
              <w:shd w:val="clear" w:color="auto" w:fill="FFFFFF"/>
              <w:rPr>
                <w:lang w:val="uk-UA"/>
              </w:rPr>
            </w:pPr>
          </w:p>
        </w:tc>
      </w:tr>
      <w:tr w:rsidR="008F1445" w:rsidRPr="008F1445">
        <w:trPr>
          <w:cantSplit/>
          <w:trHeight w:val="461"/>
        </w:trPr>
        <w:tc>
          <w:tcPr>
            <w:tcW w:w="547" w:type="dxa"/>
            <w:vMerge/>
            <w:tcBorders>
              <w:top w:val="nil"/>
              <w:left w:val="nil"/>
              <w:bottom w:val="nil"/>
              <w:right w:val="single" w:sz="6" w:space="0" w:color="auto"/>
            </w:tcBorders>
          </w:tcPr>
          <w:p w:rsidR="008F1445" w:rsidRPr="008F1445" w:rsidRDefault="008F1445">
            <w:pPr>
              <w:rPr>
                <w:lang w:val="uk-UA"/>
              </w:rPr>
            </w:pPr>
          </w:p>
        </w:tc>
        <w:tc>
          <w:tcPr>
            <w:tcW w:w="1776" w:type="dxa"/>
            <w:gridSpan w:val="2"/>
            <w:tcBorders>
              <w:top w:val="single" w:sz="6" w:space="0" w:color="auto"/>
              <w:left w:val="single" w:sz="6" w:space="0" w:color="auto"/>
              <w:bottom w:val="single" w:sz="6" w:space="0" w:color="auto"/>
              <w:right w:val="single" w:sz="6" w:space="0" w:color="auto"/>
            </w:tcBorders>
          </w:tcPr>
          <w:p w:rsidR="008F1445" w:rsidRPr="008F1445" w:rsidRDefault="008F1445">
            <w:pPr>
              <w:shd w:val="clear" w:color="auto" w:fill="FFFFFF"/>
              <w:rPr>
                <w:lang w:val="uk-UA"/>
              </w:rPr>
            </w:pPr>
            <w:r w:rsidRPr="008F1445">
              <w:rPr>
                <w:color w:val="000000"/>
                <w:lang w:val="uk-UA"/>
              </w:rPr>
              <w:t>массовое       серийное</w:t>
            </w:r>
          </w:p>
          <w:p w:rsidR="008F1445" w:rsidRPr="008F1445" w:rsidRDefault="008F1445">
            <w:pPr>
              <w:shd w:val="clear" w:color="auto" w:fill="FFFFFF"/>
              <w:rPr>
                <w:lang w:val="uk-UA"/>
              </w:rPr>
            </w:pPr>
          </w:p>
        </w:tc>
        <w:tc>
          <w:tcPr>
            <w:tcW w:w="1046" w:type="dxa"/>
            <w:tcBorders>
              <w:top w:val="single" w:sz="6" w:space="0" w:color="auto"/>
              <w:left w:val="single" w:sz="6" w:space="0" w:color="auto"/>
              <w:bottom w:val="single" w:sz="6" w:space="0" w:color="auto"/>
              <w:right w:val="single" w:sz="6" w:space="0" w:color="auto"/>
            </w:tcBorders>
          </w:tcPr>
          <w:p w:rsidR="008F1445" w:rsidRPr="008F1445" w:rsidRDefault="008F1445">
            <w:pPr>
              <w:shd w:val="clear" w:color="auto" w:fill="FFFFFF"/>
              <w:rPr>
                <w:lang w:val="uk-UA"/>
              </w:rPr>
            </w:pPr>
            <w:r w:rsidRPr="008F1445">
              <w:rPr>
                <w:color w:val="000000"/>
                <w:lang w:val="uk-UA"/>
              </w:rPr>
              <w:t>мелкосерийное</w:t>
            </w:r>
          </w:p>
          <w:p w:rsidR="008F1445" w:rsidRPr="008F1445" w:rsidRDefault="008F1445">
            <w:pPr>
              <w:shd w:val="clear" w:color="auto" w:fill="FFFFFF"/>
              <w:rPr>
                <w:lang w:val="uk-UA"/>
              </w:rPr>
            </w:pPr>
          </w:p>
        </w:tc>
        <w:tc>
          <w:tcPr>
            <w:tcW w:w="1939" w:type="dxa"/>
            <w:gridSpan w:val="2"/>
            <w:tcBorders>
              <w:top w:val="single" w:sz="6" w:space="0" w:color="auto"/>
              <w:left w:val="single" w:sz="6" w:space="0" w:color="auto"/>
              <w:bottom w:val="single" w:sz="6" w:space="0" w:color="auto"/>
              <w:right w:val="single" w:sz="6" w:space="0" w:color="auto"/>
            </w:tcBorders>
          </w:tcPr>
          <w:p w:rsidR="008F1445" w:rsidRPr="008F1445" w:rsidRDefault="008F1445">
            <w:pPr>
              <w:shd w:val="clear" w:color="auto" w:fill="FFFFFF"/>
              <w:rPr>
                <w:lang w:val="uk-UA"/>
              </w:rPr>
            </w:pPr>
            <w:r w:rsidRPr="008F1445">
              <w:rPr>
                <w:color w:val="000000"/>
                <w:lang w:val="uk-UA"/>
              </w:rPr>
              <w:t>массовое   и крупносерий       серийное ное</w:t>
            </w:r>
          </w:p>
          <w:p w:rsidR="008F1445" w:rsidRPr="008F1445" w:rsidRDefault="008F1445">
            <w:pPr>
              <w:shd w:val="clear" w:color="auto" w:fill="FFFFFF"/>
              <w:rPr>
                <w:lang w:val="uk-UA"/>
              </w:rPr>
            </w:pPr>
          </w:p>
        </w:tc>
        <w:tc>
          <w:tcPr>
            <w:tcW w:w="4232" w:type="dxa"/>
            <w:tcBorders>
              <w:top w:val="single" w:sz="6" w:space="0" w:color="auto"/>
              <w:left w:val="single" w:sz="6" w:space="0" w:color="auto"/>
              <w:bottom w:val="single" w:sz="6" w:space="0" w:color="auto"/>
              <w:right w:val="nil"/>
            </w:tcBorders>
          </w:tcPr>
          <w:p w:rsidR="008F1445" w:rsidRPr="008F1445" w:rsidRDefault="008F1445">
            <w:pPr>
              <w:shd w:val="clear" w:color="auto" w:fill="FFFFFF"/>
              <w:rPr>
                <w:lang w:val="uk-UA"/>
              </w:rPr>
            </w:pPr>
            <w:r w:rsidRPr="008F1445">
              <w:rPr>
                <w:color w:val="000000"/>
                <w:lang w:val="uk-UA"/>
              </w:rPr>
              <w:t>ыелкосерий ное</w:t>
            </w:r>
          </w:p>
          <w:p w:rsidR="008F1445" w:rsidRPr="008F1445" w:rsidRDefault="008F1445">
            <w:pPr>
              <w:shd w:val="clear" w:color="auto" w:fill="FFFFFF"/>
              <w:rPr>
                <w:lang w:val="uk-UA"/>
              </w:rPr>
            </w:pPr>
          </w:p>
        </w:tc>
      </w:tr>
      <w:tr w:rsidR="008F1445" w:rsidRPr="008F1445">
        <w:trPr>
          <w:cantSplit/>
          <w:trHeight w:val="259"/>
        </w:trPr>
        <w:tc>
          <w:tcPr>
            <w:tcW w:w="547" w:type="dxa"/>
            <w:vMerge/>
            <w:tcBorders>
              <w:top w:val="nil"/>
              <w:left w:val="nil"/>
              <w:bottom w:val="nil"/>
              <w:right w:val="single" w:sz="6" w:space="0" w:color="auto"/>
            </w:tcBorders>
          </w:tcPr>
          <w:p w:rsidR="008F1445" w:rsidRPr="008F1445" w:rsidRDefault="008F1445">
            <w:pPr>
              <w:rPr>
                <w:lang w:val="ru-RU"/>
              </w:rPr>
            </w:pPr>
          </w:p>
        </w:tc>
        <w:tc>
          <w:tcPr>
            <w:tcW w:w="8993" w:type="dxa"/>
            <w:gridSpan w:val="6"/>
            <w:tcBorders>
              <w:top w:val="single" w:sz="6" w:space="0" w:color="auto"/>
              <w:left w:val="single" w:sz="6" w:space="0" w:color="auto"/>
              <w:bottom w:val="single" w:sz="6" w:space="0" w:color="auto"/>
              <w:right w:val="nil"/>
            </w:tcBorders>
          </w:tcPr>
          <w:p w:rsidR="008F1445" w:rsidRPr="008F1445" w:rsidRDefault="008F1445">
            <w:pPr>
              <w:shd w:val="clear" w:color="auto" w:fill="FFFFFF"/>
              <w:rPr>
                <w:lang w:val="ru-RU"/>
              </w:rPr>
            </w:pPr>
            <w:r w:rsidRPr="008F1445">
              <w:rPr>
                <w:color w:val="000000"/>
                <w:lang w:val="ru-RU"/>
              </w:rPr>
              <w:t>Сложность выпускаемой продукции</w:t>
            </w:r>
          </w:p>
          <w:p w:rsidR="008F1445" w:rsidRPr="008F1445" w:rsidRDefault="008F1445">
            <w:pPr>
              <w:shd w:val="clear" w:color="auto" w:fill="FFFFFF"/>
              <w:rPr>
                <w:lang w:val="ru-RU"/>
              </w:rPr>
            </w:pPr>
          </w:p>
        </w:tc>
      </w:tr>
      <w:tr w:rsidR="008F1445" w:rsidRPr="008F1445">
        <w:trPr>
          <w:cantSplit/>
          <w:trHeight w:val="240"/>
        </w:trPr>
        <w:tc>
          <w:tcPr>
            <w:tcW w:w="547" w:type="dxa"/>
            <w:vMerge/>
            <w:tcBorders>
              <w:top w:val="nil"/>
              <w:left w:val="nil"/>
              <w:bottom w:val="nil"/>
              <w:right w:val="single" w:sz="6" w:space="0" w:color="auto"/>
            </w:tcBorders>
          </w:tcPr>
          <w:p w:rsidR="008F1445" w:rsidRPr="008F1445" w:rsidRDefault="008F1445">
            <w:pPr>
              <w:rPr>
                <w:lang w:val="ru-RU"/>
              </w:rPr>
            </w:pPr>
          </w:p>
        </w:tc>
        <w:tc>
          <w:tcPr>
            <w:tcW w:w="2822" w:type="dxa"/>
            <w:gridSpan w:val="3"/>
            <w:tcBorders>
              <w:top w:val="single" w:sz="6" w:space="0" w:color="auto"/>
              <w:left w:val="single" w:sz="6" w:space="0" w:color="auto"/>
              <w:bottom w:val="single" w:sz="6" w:space="0" w:color="auto"/>
              <w:right w:val="nil"/>
            </w:tcBorders>
          </w:tcPr>
          <w:p w:rsidR="008F1445" w:rsidRPr="008F1445" w:rsidRDefault="008F1445">
            <w:pPr>
              <w:shd w:val="clear" w:color="auto" w:fill="FFFFFF"/>
              <w:rPr>
                <w:lang w:val="ru-RU"/>
              </w:rPr>
            </w:pPr>
            <w:r w:rsidRPr="008F1445">
              <w:rPr>
                <w:color w:val="000000"/>
                <w:lang w:val="ru-RU"/>
              </w:rPr>
              <w:t>особо сложная</w:t>
            </w:r>
          </w:p>
          <w:p w:rsidR="008F1445" w:rsidRPr="008F1445" w:rsidRDefault="008F1445">
            <w:pPr>
              <w:shd w:val="clear" w:color="auto" w:fill="FFFFFF"/>
              <w:rPr>
                <w:lang w:val="ru-RU"/>
              </w:rPr>
            </w:pPr>
          </w:p>
        </w:tc>
        <w:tc>
          <w:tcPr>
            <w:tcW w:w="883" w:type="dxa"/>
            <w:tcBorders>
              <w:top w:val="single" w:sz="6" w:space="0" w:color="auto"/>
              <w:left w:val="nil"/>
              <w:bottom w:val="single" w:sz="6" w:space="0" w:color="auto"/>
              <w:right w:val="nil"/>
            </w:tcBorders>
          </w:tcPr>
          <w:p w:rsidR="008F1445" w:rsidRPr="008F1445" w:rsidRDefault="008F1445">
            <w:pPr>
              <w:shd w:val="clear" w:color="auto" w:fill="FFFFFF"/>
              <w:rPr>
                <w:lang w:val="ru-RU"/>
              </w:rPr>
            </w:pPr>
            <w:r w:rsidRPr="008F1445">
              <w:rPr>
                <w:color w:val="000000"/>
                <w:lang w:val="ru-RU"/>
              </w:rPr>
              <w:t>сложная и</w:t>
            </w:r>
          </w:p>
          <w:p w:rsidR="008F1445" w:rsidRPr="008F1445" w:rsidRDefault="008F1445">
            <w:pPr>
              <w:shd w:val="clear" w:color="auto" w:fill="FFFFFF"/>
              <w:rPr>
                <w:lang w:val="ru-RU"/>
              </w:rPr>
            </w:pPr>
          </w:p>
        </w:tc>
        <w:tc>
          <w:tcPr>
            <w:tcW w:w="5288" w:type="dxa"/>
            <w:gridSpan w:val="2"/>
            <w:tcBorders>
              <w:top w:val="single" w:sz="6" w:space="0" w:color="auto"/>
              <w:left w:val="nil"/>
              <w:bottom w:val="single" w:sz="6" w:space="0" w:color="auto"/>
              <w:right w:val="nil"/>
            </w:tcBorders>
          </w:tcPr>
          <w:p w:rsidR="008F1445" w:rsidRPr="008F1445" w:rsidRDefault="008F1445">
            <w:pPr>
              <w:shd w:val="clear" w:color="auto" w:fill="FFFFFF"/>
              <w:rPr>
                <w:lang w:val="ru-RU"/>
              </w:rPr>
            </w:pPr>
            <w:r w:rsidRPr="008F1445">
              <w:rPr>
                <w:color w:val="000000"/>
                <w:lang w:val="ru-RU"/>
              </w:rPr>
              <w:t>простая (другая продукция)</w:t>
            </w:r>
          </w:p>
          <w:p w:rsidR="008F1445" w:rsidRPr="008F1445" w:rsidRDefault="008F1445">
            <w:pPr>
              <w:shd w:val="clear" w:color="auto" w:fill="FFFFFF"/>
              <w:rPr>
                <w:lang w:val="ru-RU"/>
              </w:rPr>
            </w:pPr>
          </w:p>
        </w:tc>
      </w:tr>
      <w:tr w:rsidR="008F1445" w:rsidRPr="008F1445">
        <w:trPr>
          <w:cantSplit/>
          <w:trHeight w:val="346"/>
        </w:trPr>
        <w:tc>
          <w:tcPr>
            <w:tcW w:w="547" w:type="dxa"/>
            <w:vMerge/>
            <w:tcBorders>
              <w:top w:val="nil"/>
              <w:left w:val="nil"/>
              <w:bottom w:val="single" w:sz="6" w:space="0" w:color="auto"/>
              <w:right w:val="single" w:sz="6" w:space="0" w:color="auto"/>
            </w:tcBorders>
          </w:tcPr>
          <w:p w:rsidR="008F1445" w:rsidRPr="008F1445" w:rsidRDefault="008F1445">
            <w:pPr>
              <w:rPr>
                <w:lang w:val="ru-RU"/>
              </w:rPr>
            </w:pPr>
          </w:p>
        </w:tc>
        <w:tc>
          <w:tcPr>
            <w:tcW w:w="8993" w:type="dxa"/>
            <w:gridSpan w:val="6"/>
            <w:tcBorders>
              <w:top w:val="single" w:sz="6" w:space="0" w:color="auto"/>
              <w:left w:val="single" w:sz="6" w:space="0" w:color="auto"/>
              <w:bottom w:val="single" w:sz="6" w:space="0" w:color="auto"/>
              <w:right w:val="nil"/>
            </w:tcBorders>
          </w:tcPr>
          <w:p w:rsidR="008F1445" w:rsidRPr="008F1445" w:rsidRDefault="008F1445">
            <w:pPr>
              <w:shd w:val="clear" w:color="auto" w:fill="FFFFFF"/>
              <w:rPr>
                <w:lang w:val="ru-RU"/>
              </w:rPr>
            </w:pPr>
            <w:r w:rsidRPr="008F1445">
              <w:rPr>
                <w:color w:val="000000"/>
                <w:lang w:val="ru-RU"/>
              </w:rPr>
              <w:t>Численность рабочих по плану, чел,</w:t>
            </w:r>
          </w:p>
          <w:p w:rsidR="008F1445" w:rsidRPr="008F1445" w:rsidRDefault="008F1445">
            <w:pPr>
              <w:shd w:val="clear" w:color="auto" w:fill="FFFFFF"/>
              <w:rPr>
                <w:lang w:val="ru-RU"/>
              </w:rPr>
            </w:pPr>
          </w:p>
        </w:tc>
      </w:tr>
      <w:tr w:rsidR="008F1445" w:rsidRPr="008F1445">
        <w:trPr>
          <w:trHeight w:val="1046"/>
        </w:trPr>
        <w:tc>
          <w:tcPr>
            <w:tcW w:w="547" w:type="dxa"/>
            <w:tcBorders>
              <w:top w:val="single" w:sz="6" w:space="0" w:color="auto"/>
              <w:left w:val="nil"/>
              <w:bottom w:val="nil"/>
              <w:right w:val="single" w:sz="6" w:space="0" w:color="auto"/>
            </w:tcBorders>
          </w:tcPr>
          <w:p w:rsidR="008F1445" w:rsidRPr="008F1445" w:rsidRDefault="008F1445">
            <w:pPr>
              <w:shd w:val="clear" w:color="auto" w:fill="FFFFFF"/>
            </w:pPr>
            <w:r w:rsidRPr="008F1445">
              <w:rPr>
                <w:color w:val="000000"/>
              </w:rPr>
              <w:t>I II III IV</w:t>
            </w:r>
          </w:p>
          <w:p w:rsidR="008F1445" w:rsidRPr="008F1445" w:rsidRDefault="008F1445">
            <w:pPr>
              <w:shd w:val="clear" w:color="auto" w:fill="FFFFFF"/>
            </w:pPr>
          </w:p>
        </w:tc>
        <w:tc>
          <w:tcPr>
            <w:tcW w:w="893" w:type="dxa"/>
            <w:tcBorders>
              <w:top w:val="single" w:sz="6" w:space="0" w:color="auto"/>
              <w:left w:val="single" w:sz="6" w:space="0" w:color="auto"/>
              <w:bottom w:val="nil"/>
              <w:right w:val="single" w:sz="6" w:space="0" w:color="auto"/>
            </w:tcBorders>
          </w:tcPr>
          <w:p w:rsidR="008F1445" w:rsidRPr="008F1445" w:rsidRDefault="008F1445">
            <w:pPr>
              <w:shd w:val="clear" w:color="auto" w:fill="FFFFFF"/>
              <w:rPr>
                <w:lang w:val="ru-RU"/>
              </w:rPr>
            </w:pPr>
            <w:r w:rsidRPr="008F1445">
              <w:rPr>
                <w:color w:val="000000"/>
                <w:lang w:val="ru-RU"/>
              </w:rPr>
              <w:t>Свыше 300 500—800 250—500 175—250</w:t>
            </w:r>
          </w:p>
          <w:p w:rsidR="008F1445" w:rsidRPr="008F1445" w:rsidRDefault="008F1445">
            <w:pPr>
              <w:shd w:val="clear" w:color="auto" w:fill="FFFFFF"/>
              <w:rPr>
                <w:lang w:val="ru-RU"/>
              </w:rPr>
            </w:pPr>
          </w:p>
        </w:tc>
        <w:tc>
          <w:tcPr>
            <w:tcW w:w="883" w:type="dxa"/>
            <w:tcBorders>
              <w:top w:val="single" w:sz="6" w:space="0" w:color="auto"/>
              <w:left w:val="single" w:sz="6" w:space="0" w:color="auto"/>
              <w:bottom w:val="nil"/>
              <w:right w:val="single" w:sz="6" w:space="0" w:color="auto"/>
            </w:tcBorders>
          </w:tcPr>
          <w:p w:rsidR="008F1445" w:rsidRPr="008F1445" w:rsidRDefault="008F1445">
            <w:pPr>
              <w:shd w:val="clear" w:color="auto" w:fill="FFFFFF"/>
              <w:rPr>
                <w:lang w:val="ru-RU"/>
              </w:rPr>
            </w:pPr>
            <w:r w:rsidRPr="008F1445">
              <w:rPr>
                <w:color w:val="000000"/>
                <w:lang w:val="ru-RU"/>
              </w:rPr>
              <w:t>Свыше 650 400—650 200—400 125—250</w:t>
            </w:r>
          </w:p>
          <w:p w:rsidR="008F1445" w:rsidRPr="008F1445" w:rsidRDefault="008F1445">
            <w:pPr>
              <w:shd w:val="clear" w:color="auto" w:fill="FFFFFF"/>
              <w:rPr>
                <w:lang w:val="ru-RU"/>
              </w:rPr>
            </w:pPr>
          </w:p>
        </w:tc>
        <w:tc>
          <w:tcPr>
            <w:tcW w:w="1046" w:type="dxa"/>
            <w:tcBorders>
              <w:top w:val="single" w:sz="6" w:space="0" w:color="auto"/>
              <w:left w:val="single" w:sz="6" w:space="0" w:color="auto"/>
              <w:bottom w:val="nil"/>
              <w:right w:val="single" w:sz="6" w:space="0" w:color="auto"/>
            </w:tcBorders>
          </w:tcPr>
          <w:p w:rsidR="008F1445" w:rsidRPr="008F1445" w:rsidRDefault="008F1445">
            <w:pPr>
              <w:shd w:val="clear" w:color="auto" w:fill="FFFFFF"/>
              <w:rPr>
                <w:lang w:val="ru-RU"/>
              </w:rPr>
            </w:pPr>
            <w:r w:rsidRPr="008F1445">
              <w:rPr>
                <w:color w:val="000000"/>
                <w:lang w:val="ru-RU"/>
              </w:rPr>
              <w:t>Свыше 500 300—500 175—300 125—175</w:t>
            </w:r>
          </w:p>
          <w:p w:rsidR="008F1445" w:rsidRPr="008F1445" w:rsidRDefault="008F1445">
            <w:pPr>
              <w:shd w:val="clear" w:color="auto" w:fill="FFFFFF"/>
              <w:rPr>
                <w:lang w:val="ru-RU"/>
              </w:rPr>
            </w:pPr>
          </w:p>
        </w:tc>
        <w:tc>
          <w:tcPr>
            <w:tcW w:w="883" w:type="dxa"/>
            <w:tcBorders>
              <w:top w:val="single" w:sz="6" w:space="0" w:color="auto"/>
              <w:left w:val="single" w:sz="6" w:space="0" w:color="auto"/>
              <w:bottom w:val="nil"/>
              <w:right w:val="single" w:sz="6" w:space="0" w:color="auto"/>
            </w:tcBorders>
          </w:tcPr>
          <w:p w:rsidR="008F1445" w:rsidRPr="008F1445" w:rsidRDefault="008F1445">
            <w:pPr>
              <w:shd w:val="clear" w:color="auto" w:fill="FFFFFF"/>
              <w:rPr>
                <w:lang w:val="ru-RU"/>
              </w:rPr>
            </w:pPr>
            <w:r w:rsidRPr="008F1445">
              <w:rPr>
                <w:color w:val="000000"/>
                <w:lang w:val="ru-RU"/>
              </w:rPr>
              <w:t>Свыше 900 550—900 300—550 125—300</w:t>
            </w:r>
          </w:p>
          <w:p w:rsidR="008F1445" w:rsidRPr="008F1445" w:rsidRDefault="008F1445">
            <w:pPr>
              <w:shd w:val="clear" w:color="auto" w:fill="FFFFFF"/>
              <w:rPr>
                <w:lang w:val="ru-RU"/>
              </w:rPr>
            </w:pPr>
          </w:p>
        </w:tc>
        <w:tc>
          <w:tcPr>
            <w:tcW w:w="1056" w:type="dxa"/>
            <w:tcBorders>
              <w:top w:val="single" w:sz="6" w:space="0" w:color="auto"/>
              <w:left w:val="single" w:sz="6" w:space="0" w:color="auto"/>
              <w:bottom w:val="nil"/>
              <w:right w:val="single" w:sz="6" w:space="0" w:color="auto"/>
            </w:tcBorders>
          </w:tcPr>
          <w:p w:rsidR="008F1445" w:rsidRPr="008F1445" w:rsidRDefault="008F1445">
            <w:pPr>
              <w:shd w:val="clear" w:color="auto" w:fill="FFFFFF"/>
              <w:rPr>
                <w:lang w:val="ru-RU"/>
              </w:rPr>
            </w:pPr>
            <w:r w:rsidRPr="008F1445">
              <w:rPr>
                <w:color w:val="000000"/>
                <w:lang w:val="ru-RU"/>
              </w:rPr>
              <w:t>Свыше 750 450—750 250—450 125—250</w:t>
            </w:r>
          </w:p>
          <w:p w:rsidR="008F1445" w:rsidRPr="008F1445" w:rsidRDefault="008F1445">
            <w:pPr>
              <w:shd w:val="clear" w:color="auto" w:fill="FFFFFF"/>
              <w:rPr>
                <w:lang w:val="ru-RU"/>
              </w:rPr>
            </w:pPr>
          </w:p>
        </w:tc>
        <w:tc>
          <w:tcPr>
            <w:tcW w:w="4232" w:type="dxa"/>
            <w:tcBorders>
              <w:top w:val="single" w:sz="6" w:space="0" w:color="auto"/>
              <w:left w:val="single" w:sz="6" w:space="0" w:color="auto"/>
              <w:bottom w:val="nil"/>
              <w:right w:val="nil"/>
            </w:tcBorders>
          </w:tcPr>
          <w:p w:rsidR="008F1445" w:rsidRPr="008F1445" w:rsidRDefault="008F1445">
            <w:pPr>
              <w:shd w:val="clear" w:color="auto" w:fill="FFFFFF"/>
              <w:rPr>
                <w:lang w:val="ru-RU"/>
              </w:rPr>
            </w:pPr>
            <w:r w:rsidRPr="008F1445">
              <w:rPr>
                <w:color w:val="000000"/>
                <w:lang w:val="ru-RU"/>
              </w:rPr>
              <w:t>Свыше 600 350—600 250—350 125—200</w:t>
            </w:r>
          </w:p>
          <w:p w:rsidR="008F1445" w:rsidRPr="008F1445" w:rsidRDefault="008F1445">
            <w:pPr>
              <w:shd w:val="clear" w:color="auto" w:fill="FFFFFF"/>
              <w:rPr>
                <w:lang w:val="ru-RU"/>
              </w:rPr>
            </w:pPr>
          </w:p>
        </w:tc>
      </w:tr>
    </w:tbl>
    <w:p w:rsidR="008F1445" w:rsidRDefault="008F1445">
      <w:pPr>
        <w:rPr>
          <w:color w:val="000000"/>
          <w:lang w:val="ru-RU"/>
        </w:rPr>
      </w:pPr>
      <w:r>
        <w:rPr>
          <w:color w:val="000000"/>
          <w:lang w:val="ru-RU"/>
        </w:rPr>
        <w:t>и автоматизация   производства,   могут   быть   отнесены   на   одну-две груп</w:t>
      </w:r>
      <w:r>
        <w:rPr>
          <w:color w:val="000000"/>
          <w:lang w:val="ru-RU"/>
        </w:rPr>
        <w:softHyphen/>
        <w:t>пы выше.</w:t>
      </w:r>
    </w:p>
    <w:p w:rsidR="008F1445" w:rsidRDefault="008F1445">
      <w:pPr>
        <w:rPr>
          <w:color w:val="000000"/>
          <w:lang w:val="ru-RU"/>
        </w:rPr>
      </w:pPr>
      <w:r>
        <w:rPr>
          <w:color w:val="000000"/>
          <w:lang w:val="ru-RU"/>
        </w:rPr>
        <w:t>Цех может быть создан при численности рабочих, как правило, не менее 125 чел.</w:t>
      </w:r>
    </w:p>
    <w:p w:rsidR="008F1445" w:rsidRDefault="008F1445">
      <w:pPr>
        <w:rPr>
          <w:b/>
          <w:bCs/>
          <w:color w:val="000000"/>
          <w:lang w:val="ru-RU"/>
        </w:rPr>
      </w:pPr>
    </w:p>
    <w:p w:rsidR="008F1445" w:rsidRDefault="008F1445">
      <w:pPr>
        <w:rPr>
          <w:lang w:val="ru-RU"/>
        </w:rPr>
      </w:pPr>
      <w:r>
        <w:rPr>
          <w:b/>
          <w:bCs/>
          <w:color w:val="000000"/>
          <w:lang w:val="ru-RU"/>
        </w:rPr>
        <w:t xml:space="preserve">ОРГАНИЗАЦИОННАЯ СТРУКТУРА   </w:t>
      </w:r>
    </w:p>
    <w:p w:rsidR="008F1445" w:rsidRDefault="008F1445">
      <w:pPr>
        <w:jc w:val="both"/>
        <w:rPr>
          <w:color w:val="000000"/>
          <w:lang w:val="ru-RU"/>
        </w:rPr>
      </w:pPr>
    </w:p>
    <w:p w:rsidR="008F1445" w:rsidRDefault="008F1445">
      <w:pPr>
        <w:ind w:firstLine="720"/>
        <w:jc w:val="both"/>
        <w:rPr>
          <w:color w:val="000000"/>
          <w:lang w:val="ru-RU"/>
        </w:rPr>
      </w:pPr>
      <w:r>
        <w:rPr>
          <w:color w:val="000000"/>
          <w:lang w:val="ru-RU"/>
        </w:rPr>
        <w:t>Организационная структура цеха определяется типом производства, техниче</w:t>
      </w:r>
      <w:r>
        <w:rPr>
          <w:color w:val="000000"/>
          <w:lang w:val="ru-RU"/>
        </w:rPr>
        <w:softHyphen/>
        <w:t>ским уровнем и сложностью выпускаемой продукции, численностью рабочих, уровнем механизации и автоматизации производства и другими факторами, связанными с отраслевыми особенностями. При определении организационной структуры предприятий следует руководствоваться отраслевыми нормативами численности ИТР цехов основного и вспомогательного производства. На орга</w:t>
      </w:r>
      <w:r>
        <w:rPr>
          <w:color w:val="000000"/>
          <w:lang w:val="ru-RU"/>
        </w:rPr>
        <w:softHyphen/>
        <w:t>низационную структуру влияет степень централизации функций управления</w:t>
      </w:r>
      <w:r>
        <w:rPr>
          <w:color w:val="000000"/>
          <w:vertAlign w:val="subscript"/>
          <w:lang w:val="ru-RU"/>
        </w:rPr>
        <w:t xml:space="preserve"> </w:t>
      </w:r>
      <w:r>
        <w:rPr>
          <w:color w:val="000000"/>
          <w:lang w:val="ru-RU"/>
        </w:rPr>
        <w:t>на данном предприятии. В зависимости от этого возможны примерные струк</w:t>
      </w:r>
      <w:r>
        <w:rPr>
          <w:color w:val="000000"/>
          <w:lang w:val="ru-RU"/>
        </w:rPr>
        <w:softHyphen/>
        <w:t>туры цеха, изображенные на рис. 1.1.</w:t>
      </w:r>
    </w:p>
    <w:tbl>
      <w:tblPr>
        <w:tblW w:w="0" w:type="auto"/>
        <w:tblInd w:w="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8F1445" w:rsidRPr="008F1445">
        <w:tc>
          <w:tcPr>
            <w:tcW w:w="3780" w:type="dxa"/>
          </w:tcPr>
          <w:p w:rsidR="008F1445" w:rsidRPr="008F1445" w:rsidRDefault="008F1445">
            <w:pPr>
              <w:pStyle w:val="3"/>
              <w:rPr>
                <w:rFonts w:ascii="Times New Roman" w:hAnsi="Times New Roman" w:cs="Times New Roman"/>
                <w:sz w:val="24"/>
                <w:szCs w:val="24"/>
              </w:rPr>
            </w:pPr>
            <w:r w:rsidRPr="008F1445">
              <w:rPr>
                <w:rFonts w:ascii="Times New Roman" w:hAnsi="Times New Roman" w:cs="Times New Roman"/>
                <w:sz w:val="24"/>
                <w:szCs w:val="24"/>
              </w:rPr>
              <w:t xml:space="preserve">         Цех</w:t>
            </w:r>
          </w:p>
        </w:tc>
      </w:tr>
      <w:tr w:rsidR="008F1445" w:rsidRPr="008F1445">
        <w:tc>
          <w:tcPr>
            <w:tcW w:w="3780" w:type="dxa"/>
          </w:tcPr>
          <w:p w:rsidR="008F1445" w:rsidRPr="008F1445" w:rsidRDefault="008F1445">
            <w:pPr>
              <w:pStyle w:val="3"/>
              <w:rPr>
                <w:rFonts w:ascii="Times New Roman" w:hAnsi="Times New Roman" w:cs="Times New Roman"/>
                <w:sz w:val="24"/>
                <w:szCs w:val="24"/>
              </w:rPr>
            </w:pPr>
            <w:r w:rsidRPr="008F1445">
              <w:rPr>
                <w:rFonts w:ascii="Times New Roman" w:hAnsi="Times New Roman" w:cs="Times New Roman"/>
                <w:sz w:val="24"/>
                <w:szCs w:val="24"/>
              </w:rPr>
              <w:t xml:space="preserve">     Начальник цеха</w:t>
            </w:r>
          </w:p>
        </w:tc>
      </w:tr>
    </w:tbl>
    <w:p w:rsidR="008F1445" w:rsidRDefault="008F1445">
      <w:pPr>
        <w:ind w:firstLine="720"/>
        <w:jc w:val="both"/>
        <w:rPr>
          <w:color w:val="00000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tblGrid>
      <w:tr w:rsidR="008F1445" w:rsidRPr="008F1445">
        <w:tc>
          <w:tcPr>
            <w:tcW w:w="1368" w:type="dxa"/>
          </w:tcPr>
          <w:p w:rsidR="008F1445" w:rsidRPr="008F1445" w:rsidRDefault="008F1445">
            <w:pPr>
              <w:jc w:val="both"/>
              <w:rPr>
                <w:color w:val="000000"/>
                <w:lang w:val="ru-RU"/>
              </w:rPr>
            </w:pPr>
            <w:r w:rsidRPr="008F1445">
              <w:rPr>
                <w:color w:val="000000"/>
                <w:lang w:val="ru-RU"/>
              </w:rPr>
              <w:t>Заместитель</w:t>
            </w:r>
          </w:p>
          <w:p w:rsidR="008F1445" w:rsidRPr="008F1445" w:rsidRDefault="008F1445">
            <w:pPr>
              <w:jc w:val="both"/>
              <w:rPr>
                <w:color w:val="000000"/>
                <w:lang w:val="ru-RU"/>
              </w:rPr>
            </w:pPr>
            <w:r w:rsidRPr="008F1445">
              <w:rPr>
                <w:color w:val="000000"/>
                <w:lang w:val="ru-RU"/>
              </w:rPr>
              <w:t>Начальника цеха по технической подготовке производства</w:t>
            </w:r>
          </w:p>
        </w:tc>
      </w:tr>
    </w:tbl>
    <w:p w:rsidR="008F1445" w:rsidRPr="008F1445" w:rsidRDefault="008F1445" w:rsidP="008F1445">
      <w:pPr>
        <w:rPr>
          <w:vanish/>
        </w:rPr>
      </w:pPr>
    </w:p>
    <w:tbl>
      <w:tblPr>
        <w:tblpPr w:leftFromText="180" w:rightFromText="180" w:vertAnchor="text" w:horzAnchor="margin" w:tblpXSpec="right" w:tblpY="-1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tblGrid>
      <w:tr w:rsidR="008F1445" w:rsidRPr="008F1445">
        <w:tc>
          <w:tcPr>
            <w:tcW w:w="2448" w:type="dxa"/>
          </w:tcPr>
          <w:p w:rsidR="008F1445" w:rsidRPr="008F1445" w:rsidRDefault="008F1445">
            <w:pPr>
              <w:jc w:val="both"/>
              <w:rPr>
                <w:color w:val="000000"/>
                <w:lang w:val="ru-RU"/>
              </w:rPr>
            </w:pPr>
            <w:r w:rsidRPr="008F1445">
              <w:rPr>
                <w:color w:val="000000"/>
                <w:lang w:val="ru-RU"/>
              </w:rPr>
              <w:t>Заместитель начальника цеха по производству</w:t>
            </w:r>
          </w:p>
        </w:tc>
      </w:tr>
    </w:tbl>
    <w:p w:rsidR="008F1445" w:rsidRPr="008F1445" w:rsidRDefault="008F1445" w:rsidP="008F1445">
      <w:pPr>
        <w:rPr>
          <w:vanish/>
        </w:rPr>
      </w:pPr>
    </w:p>
    <w:tbl>
      <w:tblPr>
        <w:tblpPr w:leftFromText="180" w:rightFromText="180"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tblGrid>
      <w:tr w:rsidR="008F1445" w:rsidRPr="008F1445">
        <w:tc>
          <w:tcPr>
            <w:tcW w:w="3528" w:type="dxa"/>
          </w:tcPr>
          <w:p w:rsidR="008F1445" w:rsidRPr="008F1445" w:rsidRDefault="008F1445">
            <w:pPr>
              <w:jc w:val="both"/>
              <w:rPr>
                <w:color w:val="000000"/>
                <w:lang w:val="ru-RU"/>
              </w:rPr>
            </w:pPr>
            <w:r w:rsidRPr="008F1445">
              <w:rPr>
                <w:color w:val="000000"/>
                <w:lang w:val="ru-RU"/>
              </w:rPr>
              <w:t>Участок</w:t>
            </w:r>
          </w:p>
        </w:tc>
      </w:tr>
      <w:tr w:rsidR="008F1445" w:rsidRPr="008F1445">
        <w:tc>
          <w:tcPr>
            <w:tcW w:w="3528" w:type="dxa"/>
          </w:tcPr>
          <w:p w:rsidR="008F1445" w:rsidRPr="008F1445" w:rsidRDefault="008F1445">
            <w:pPr>
              <w:jc w:val="both"/>
              <w:rPr>
                <w:color w:val="000000"/>
                <w:lang w:val="ru-RU"/>
              </w:rPr>
            </w:pPr>
            <w:r w:rsidRPr="008F1445">
              <w:rPr>
                <w:color w:val="000000"/>
                <w:lang w:val="ru-RU"/>
              </w:rPr>
              <w:t>Начальник участка</w:t>
            </w:r>
          </w:p>
        </w:tc>
      </w:tr>
      <w:tr w:rsidR="008F1445" w:rsidRPr="008F1445">
        <w:tc>
          <w:tcPr>
            <w:tcW w:w="3528" w:type="dxa"/>
          </w:tcPr>
          <w:p w:rsidR="008F1445" w:rsidRPr="008F1445" w:rsidRDefault="008F1445">
            <w:pPr>
              <w:jc w:val="both"/>
              <w:rPr>
                <w:color w:val="000000"/>
                <w:lang w:val="ru-RU"/>
              </w:rPr>
            </w:pPr>
            <w:r w:rsidRPr="008F1445">
              <w:rPr>
                <w:color w:val="000000"/>
                <w:lang w:val="ru-RU"/>
              </w:rPr>
              <w:t>Старший мастер</w:t>
            </w:r>
          </w:p>
        </w:tc>
      </w:tr>
      <w:tr w:rsidR="008F1445" w:rsidRPr="008F1445">
        <w:tc>
          <w:tcPr>
            <w:tcW w:w="3528" w:type="dxa"/>
          </w:tcPr>
          <w:p w:rsidR="008F1445" w:rsidRPr="008F1445" w:rsidRDefault="008F1445">
            <w:pPr>
              <w:jc w:val="both"/>
              <w:rPr>
                <w:color w:val="000000"/>
                <w:lang w:val="ru-RU"/>
              </w:rPr>
            </w:pPr>
            <w:r w:rsidRPr="008F1445">
              <w:rPr>
                <w:color w:val="000000"/>
                <w:lang w:val="ru-RU"/>
              </w:rPr>
              <w:t xml:space="preserve">Мастер </w:t>
            </w:r>
          </w:p>
        </w:tc>
      </w:tr>
      <w:tr w:rsidR="008F1445" w:rsidRPr="008F1445">
        <w:tc>
          <w:tcPr>
            <w:tcW w:w="3528" w:type="dxa"/>
          </w:tcPr>
          <w:p w:rsidR="008F1445" w:rsidRPr="008F1445" w:rsidRDefault="008F1445">
            <w:pPr>
              <w:jc w:val="both"/>
              <w:rPr>
                <w:color w:val="000000"/>
                <w:lang w:val="ru-RU"/>
              </w:rPr>
            </w:pPr>
            <w:r w:rsidRPr="008F1445">
              <w:rPr>
                <w:color w:val="000000"/>
                <w:lang w:val="ru-RU"/>
              </w:rPr>
              <w:t>Рабочая зона бригады</w:t>
            </w:r>
          </w:p>
        </w:tc>
      </w:tr>
      <w:tr w:rsidR="008F1445" w:rsidRPr="008F1445">
        <w:tc>
          <w:tcPr>
            <w:tcW w:w="3528" w:type="dxa"/>
          </w:tcPr>
          <w:p w:rsidR="008F1445" w:rsidRPr="008F1445" w:rsidRDefault="008F1445">
            <w:pPr>
              <w:jc w:val="both"/>
              <w:rPr>
                <w:color w:val="000000"/>
                <w:lang w:val="ru-RU"/>
              </w:rPr>
            </w:pPr>
            <w:r w:rsidRPr="008F1445">
              <w:rPr>
                <w:color w:val="000000"/>
                <w:lang w:val="ru-RU"/>
              </w:rPr>
              <w:t>Бригадир</w:t>
            </w:r>
          </w:p>
        </w:tc>
      </w:tr>
      <w:tr w:rsidR="008F1445" w:rsidRPr="008F1445">
        <w:tc>
          <w:tcPr>
            <w:tcW w:w="3528" w:type="dxa"/>
          </w:tcPr>
          <w:p w:rsidR="008F1445" w:rsidRPr="008F1445" w:rsidRDefault="008F1445">
            <w:pPr>
              <w:jc w:val="both"/>
              <w:rPr>
                <w:color w:val="000000"/>
                <w:lang w:val="ru-RU"/>
              </w:rPr>
            </w:pPr>
            <w:r w:rsidRPr="008F1445">
              <w:rPr>
                <w:color w:val="000000"/>
                <w:lang w:val="ru-RU"/>
              </w:rPr>
              <w:t>Рабочее место</w:t>
            </w:r>
          </w:p>
        </w:tc>
      </w:tr>
      <w:tr w:rsidR="008F1445" w:rsidRPr="008F1445">
        <w:tc>
          <w:tcPr>
            <w:tcW w:w="3528" w:type="dxa"/>
          </w:tcPr>
          <w:p w:rsidR="008F1445" w:rsidRPr="008F1445" w:rsidRDefault="008F1445">
            <w:pPr>
              <w:jc w:val="both"/>
              <w:rPr>
                <w:color w:val="000000"/>
                <w:lang w:val="ru-RU"/>
              </w:rPr>
            </w:pPr>
            <w:r w:rsidRPr="008F1445">
              <w:rPr>
                <w:color w:val="000000"/>
                <w:lang w:val="ru-RU"/>
              </w:rPr>
              <w:t>рабочий</w:t>
            </w:r>
          </w:p>
        </w:tc>
      </w:tr>
    </w:tbl>
    <w:p w:rsidR="008F1445" w:rsidRDefault="008F1445">
      <w:pPr>
        <w:jc w:val="both"/>
        <w:rPr>
          <w:color w:val="000000"/>
          <w:lang w:val="ru-RU"/>
        </w:rPr>
      </w:pPr>
      <w:r>
        <w:rPr>
          <w:color w:val="000000"/>
          <w:lang w:val="ru-RU"/>
        </w:rPr>
        <w:t xml:space="preserve"> </w:t>
      </w:r>
    </w:p>
    <w:p w:rsidR="008F1445" w:rsidRDefault="008F1445">
      <w:pPr>
        <w:jc w:val="both"/>
        <w:rPr>
          <w:color w:val="000000"/>
          <w:lang w:val="ru-RU"/>
        </w:rPr>
      </w:pPr>
      <w:r>
        <w:rPr>
          <w:color w:val="000000"/>
          <w:lang w:val="ru-RU"/>
        </w:rPr>
        <w:t xml:space="preserve">  </w:t>
      </w:r>
    </w:p>
    <w:p w:rsidR="008F1445" w:rsidRDefault="008F1445">
      <w:pPr>
        <w:jc w:val="both"/>
        <w:rPr>
          <w:color w:val="000000"/>
          <w:lang w:val="ru-RU"/>
        </w:rPr>
      </w:pPr>
    </w:p>
    <w:p w:rsidR="008F1445" w:rsidRDefault="008F1445">
      <w:pPr>
        <w:ind w:firstLine="720"/>
        <w:jc w:val="both"/>
        <w:rPr>
          <w:color w:val="000000"/>
          <w:lang w:val="ru-RU"/>
        </w:rPr>
      </w:pPr>
    </w:p>
    <w:p w:rsidR="008F1445" w:rsidRDefault="008F1445">
      <w:pPr>
        <w:ind w:firstLine="720"/>
        <w:jc w:val="both"/>
        <w:rPr>
          <w:color w:val="000000"/>
          <w:lang w:val="ru-RU"/>
        </w:rPr>
      </w:pPr>
    </w:p>
    <w:p w:rsidR="008F1445" w:rsidRDefault="008F1445">
      <w:pPr>
        <w:ind w:firstLine="720"/>
        <w:jc w:val="both"/>
        <w:rPr>
          <w:color w:val="000000"/>
          <w:lang w:val="ru-RU"/>
        </w:rPr>
      </w:pPr>
    </w:p>
    <w:p w:rsidR="008F1445" w:rsidRDefault="008F1445">
      <w:pPr>
        <w:ind w:firstLine="720"/>
        <w:jc w:val="both"/>
        <w:rPr>
          <w:color w:val="000000"/>
          <w:lang w:val="ru-RU"/>
        </w:rPr>
      </w:pPr>
    </w:p>
    <w:p w:rsidR="008F1445" w:rsidRDefault="008F1445">
      <w:pPr>
        <w:ind w:firstLine="720"/>
        <w:jc w:val="both"/>
        <w:rPr>
          <w:color w:val="000000"/>
          <w:lang w:val="ru-RU"/>
        </w:rPr>
      </w:pPr>
    </w:p>
    <w:p w:rsidR="008F1445" w:rsidRDefault="008F1445">
      <w:pPr>
        <w:ind w:firstLine="720"/>
        <w:jc w:val="both"/>
        <w:rPr>
          <w:color w:val="000000"/>
          <w:lang w:val="ru-RU"/>
        </w:rPr>
      </w:pPr>
    </w:p>
    <w:p w:rsidR="008F1445" w:rsidRDefault="008F1445">
      <w:pPr>
        <w:pStyle w:val="21"/>
        <w:ind w:firstLine="720"/>
        <w:rPr>
          <w:rFonts w:ascii="Times New Roman" w:hAnsi="Times New Roman" w:cs="Times New Roman"/>
          <w:color w:val="000000"/>
          <w:sz w:val="24"/>
          <w:szCs w:val="24"/>
        </w:rPr>
      </w:pPr>
      <w:r>
        <w:rPr>
          <w:rFonts w:ascii="Times New Roman" w:hAnsi="Times New Roman" w:cs="Times New Roman"/>
          <w:color w:val="000000"/>
          <w:sz w:val="24"/>
          <w:szCs w:val="24"/>
        </w:rPr>
        <w:t>Работники цеха в своей деятельности руководствуются Уставом предприятия, нормативными и методическими актами, стандартами, инструкциями и приказами, действующими на предприятии.</w:t>
      </w:r>
    </w:p>
    <w:p w:rsidR="008F1445" w:rsidRDefault="008F1445">
      <w:pPr>
        <w:pStyle w:val="21"/>
        <w:ind w:firstLine="720"/>
        <w:rPr>
          <w:rFonts w:ascii="Times New Roman" w:hAnsi="Times New Roman" w:cs="Times New Roman"/>
          <w:color w:val="000000"/>
          <w:sz w:val="24"/>
          <w:szCs w:val="24"/>
        </w:rPr>
      </w:pPr>
      <w:r>
        <w:rPr>
          <w:rFonts w:ascii="Times New Roman" w:hAnsi="Times New Roman" w:cs="Times New Roman"/>
          <w:color w:val="000000"/>
          <w:sz w:val="24"/>
          <w:szCs w:val="24"/>
        </w:rPr>
        <w:t>Начальник цеха назначается и</w:t>
      </w:r>
      <w:r>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4"/>
          <w:szCs w:val="24"/>
        </w:rPr>
        <w:t>освобождается от должности приказом директора предприятия по представлению заместителя директора, которому непосредственно подчинен цех. При назначении начальника цеха учитывается мнение заводского комитета проф</w:t>
      </w:r>
      <w:r>
        <w:rPr>
          <w:rFonts w:ascii="Times New Roman" w:hAnsi="Times New Roman" w:cs="Times New Roman"/>
          <w:color w:val="000000"/>
          <w:sz w:val="24"/>
          <w:szCs w:val="24"/>
        </w:rPr>
        <w:softHyphen/>
        <w:t>союза и трудового коллектива. В цехе организуется постоянно действующее производственное совещание в соответствии с законом «О трудовых коллек</w:t>
      </w:r>
      <w:r>
        <w:rPr>
          <w:rFonts w:ascii="Times New Roman" w:hAnsi="Times New Roman" w:cs="Times New Roman"/>
          <w:color w:val="000000"/>
          <w:sz w:val="24"/>
          <w:szCs w:val="24"/>
        </w:rPr>
        <w:softHyphen/>
        <w:t>тивах и повышении их роли в управлении предприятиями, учреждениями, ор</w:t>
      </w:r>
      <w:r>
        <w:rPr>
          <w:rFonts w:ascii="Times New Roman" w:hAnsi="Times New Roman" w:cs="Times New Roman"/>
          <w:color w:val="000000"/>
          <w:sz w:val="24"/>
          <w:szCs w:val="24"/>
        </w:rPr>
        <w:softHyphen/>
        <w:t>ганизациями». В цехе создаются группы или посты народного контроля в соответствии с Законом о народном контроле.</w:t>
      </w:r>
    </w:p>
    <w:p w:rsidR="008F1445" w:rsidRDefault="008F1445">
      <w:pPr>
        <w:pStyle w:val="21"/>
        <w:ind w:firstLine="720"/>
        <w:rPr>
          <w:rFonts w:ascii="Times New Roman" w:hAnsi="Times New Roman" w:cs="Times New Roman"/>
          <w:color w:val="000000"/>
          <w:sz w:val="24"/>
          <w:szCs w:val="24"/>
        </w:rPr>
      </w:pPr>
      <w:r>
        <w:rPr>
          <w:rFonts w:ascii="Times New Roman" w:hAnsi="Times New Roman" w:cs="Times New Roman"/>
          <w:color w:val="000000"/>
          <w:sz w:val="24"/>
          <w:szCs w:val="24"/>
        </w:rPr>
        <w:t>Работа в цехе ведется по плану, утвержденному директором завода. Отчет о работе цеха представляется директору   предприятия ежемесячно.</w:t>
      </w:r>
    </w:p>
    <w:p w:rsidR="008F1445" w:rsidRDefault="008F1445">
      <w:pPr>
        <w:pStyle w:val="21"/>
        <w:ind w:firstLine="720"/>
        <w:rPr>
          <w:rFonts w:ascii="Times New Roman" w:hAnsi="Times New Roman" w:cs="Times New Roman"/>
          <w:color w:val="000000"/>
          <w:sz w:val="24"/>
          <w:szCs w:val="24"/>
        </w:rPr>
      </w:pPr>
      <w:r>
        <w:rPr>
          <w:rFonts w:ascii="Times New Roman" w:hAnsi="Times New Roman" w:cs="Times New Roman"/>
          <w:color w:val="000000"/>
          <w:sz w:val="24"/>
          <w:szCs w:val="24"/>
        </w:rPr>
        <w:t>Оперативное руководство работой цеха осуществляется ПДО завода, а также главным инженером и заместителем директора через функциональные служ</w:t>
      </w:r>
      <w:r>
        <w:rPr>
          <w:rFonts w:ascii="Times New Roman" w:hAnsi="Times New Roman" w:cs="Times New Roman"/>
          <w:color w:val="000000"/>
          <w:sz w:val="24"/>
          <w:szCs w:val="24"/>
        </w:rPr>
        <w:softHyphen/>
        <w:t>бы, отделы. Методическое руководство работой цеха осуществляют главные специалисты по своим направлениям деятельности.</w:t>
      </w:r>
    </w:p>
    <w:p w:rsidR="008F1445" w:rsidRDefault="008F1445">
      <w:pPr>
        <w:pStyle w:val="21"/>
        <w:ind w:firstLine="72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Начальнику цеха </w:t>
      </w:r>
      <w:r>
        <w:rPr>
          <w:rFonts w:ascii="Times New Roman" w:hAnsi="Times New Roman" w:cs="Times New Roman"/>
          <w:color w:val="000000"/>
          <w:sz w:val="24"/>
          <w:szCs w:val="24"/>
        </w:rPr>
        <w:t>непосредственно подчинены производственные участки, технологическое бюро (группа), планово-экономические бюро (группы), бюро (группа) по нормированию труда, производственно-диспетчерское бюро (груп</w:t>
      </w:r>
      <w:r>
        <w:rPr>
          <w:rFonts w:ascii="Times New Roman" w:hAnsi="Times New Roman" w:cs="Times New Roman"/>
          <w:color w:val="000000"/>
          <w:sz w:val="24"/>
          <w:szCs w:val="24"/>
        </w:rPr>
        <w:softHyphen/>
        <w:t>па), вспомогательная ремонтная группа.</w:t>
      </w:r>
    </w:p>
    <w:p w:rsidR="008F1445" w:rsidRDefault="008F1445">
      <w:pPr>
        <w:pStyle w:val="21"/>
        <w:ind w:firstLine="720"/>
        <w:rPr>
          <w:rFonts w:ascii="Times New Roman" w:hAnsi="Times New Roman" w:cs="Times New Roman"/>
          <w:color w:val="000000"/>
          <w:sz w:val="24"/>
          <w:szCs w:val="24"/>
        </w:rPr>
      </w:pPr>
      <w:r>
        <w:rPr>
          <w:rFonts w:ascii="Times New Roman" w:hAnsi="Times New Roman" w:cs="Times New Roman"/>
          <w:color w:val="000000"/>
          <w:sz w:val="24"/>
          <w:szCs w:val="24"/>
        </w:rPr>
        <w:t>В цехах I—II групп с численностью работающих не менее 350 чел. вво</w:t>
      </w:r>
      <w:r>
        <w:rPr>
          <w:rFonts w:ascii="Times New Roman" w:hAnsi="Times New Roman" w:cs="Times New Roman"/>
          <w:color w:val="000000"/>
          <w:sz w:val="24"/>
          <w:szCs w:val="24"/>
        </w:rPr>
        <w:softHyphen/>
        <w:t xml:space="preserve">дится должность </w:t>
      </w:r>
      <w:r>
        <w:rPr>
          <w:rFonts w:ascii="Times New Roman" w:hAnsi="Times New Roman" w:cs="Times New Roman"/>
          <w:i/>
          <w:iCs/>
          <w:color w:val="000000"/>
          <w:sz w:val="24"/>
          <w:szCs w:val="24"/>
        </w:rPr>
        <w:t xml:space="preserve">заместителя начальника цеха по технической подготовке производства, </w:t>
      </w:r>
      <w:r>
        <w:rPr>
          <w:rFonts w:ascii="Times New Roman" w:hAnsi="Times New Roman" w:cs="Times New Roman"/>
          <w:color w:val="000000"/>
          <w:sz w:val="24"/>
          <w:szCs w:val="24"/>
        </w:rPr>
        <w:t>который руководит технологическим бюро.</w:t>
      </w:r>
    </w:p>
    <w:p w:rsidR="008F1445" w:rsidRDefault="008F1445">
      <w:pPr>
        <w:pStyle w:val="21"/>
        <w:ind w:firstLine="720"/>
        <w:rPr>
          <w:rFonts w:ascii="Times New Roman" w:hAnsi="Times New Roman" w:cs="Times New Roman"/>
          <w:color w:val="000000"/>
          <w:sz w:val="24"/>
          <w:szCs w:val="24"/>
        </w:rPr>
      </w:pPr>
      <w:r>
        <w:rPr>
          <w:rFonts w:ascii="Times New Roman" w:hAnsi="Times New Roman" w:cs="Times New Roman"/>
          <w:color w:val="000000"/>
          <w:sz w:val="24"/>
          <w:szCs w:val="24"/>
        </w:rPr>
        <w:t>В цехах I—III групп с численностью работающих не менее 200 чел. вво</w:t>
      </w:r>
      <w:r>
        <w:rPr>
          <w:rFonts w:ascii="Times New Roman" w:hAnsi="Times New Roman" w:cs="Times New Roman"/>
          <w:color w:val="000000"/>
          <w:sz w:val="24"/>
          <w:szCs w:val="24"/>
        </w:rPr>
        <w:softHyphen/>
        <w:t xml:space="preserve">дится должность </w:t>
      </w:r>
      <w:r>
        <w:rPr>
          <w:rFonts w:ascii="Times New Roman" w:hAnsi="Times New Roman" w:cs="Times New Roman"/>
          <w:i/>
          <w:iCs/>
          <w:color w:val="000000"/>
          <w:sz w:val="24"/>
          <w:szCs w:val="24"/>
        </w:rPr>
        <w:t xml:space="preserve">заместителя начальника цеха по производству, </w:t>
      </w:r>
      <w:r>
        <w:rPr>
          <w:rFonts w:ascii="Times New Roman" w:hAnsi="Times New Roman" w:cs="Times New Roman"/>
          <w:color w:val="000000"/>
          <w:sz w:val="24"/>
          <w:szCs w:val="24"/>
        </w:rPr>
        <w:t xml:space="preserve">который ру ководит производственно-диспетчерским или планово-производственным бюро. Должности </w:t>
      </w:r>
      <w:r>
        <w:rPr>
          <w:rFonts w:ascii="Times New Roman" w:hAnsi="Times New Roman" w:cs="Times New Roman"/>
          <w:i/>
          <w:iCs/>
          <w:color w:val="000000"/>
          <w:sz w:val="24"/>
          <w:szCs w:val="24"/>
        </w:rPr>
        <w:t xml:space="preserve">начальника участка, старшего мастера </w:t>
      </w:r>
      <w:r>
        <w:rPr>
          <w:rFonts w:ascii="Times New Roman" w:hAnsi="Times New Roman" w:cs="Times New Roman"/>
          <w:color w:val="000000"/>
          <w:sz w:val="24"/>
          <w:szCs w:val="24"/>
        </w:rPr>
        <w:t xml:space="preserve">и </w:t>
      </w:r>
      <w:r>
        <w:rPr>
          <w:rFonts w:ascii="Times New Roman" w:hAnsi="Times New Roman" w:cs="Times New Roman"/>
          <w:i/>
          <w:iCs/>
          <w:color w:val="000000"/>
          <w:sz w:val="24"/>
          <w:szCs w:val="24"/>
        </w:rPr>
        <w:t xml:space="preserve">мастера </w:t>
      </w:r>
      <w:r>
        <w:rPr>
          <w:rFonts w:ascii="Times New Roman" w:hAnsi="Times New Roman" w:cs="Times New Roman"/>
          <w:color w:val="000000"/>
          <w:sz w:val="24"/>
          <w:szCs w:val="24"/>
        </w:rPr>
        <w:t>вводятся в соответствии с Нормами управляемости   для   мастеров,   старших   мастеров и начальников участков.</w:t>
      </w:r>
    </w:p>
    <w:p w:rsidR="008F1445" w:rsidRDefault="008F1445">
      <w:pPr>
        <w:pStyle w:val="21"/>
        <w:ind w:firstLine="720"/>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Должность </w:t>
      </w:r>
      <w:r>
        <w:rPr>
          <w:rFonts w:ascii="Times New Roman" w:hAnsi="Times New Roman" w:cs="Times New Roman"/>
          <w:i/>
          <w:iCs/>
          <w:color w:val="000000"/>
          <w:sz w:val="24"/>
          <w:szCs w:val="24"/>
        </w:rPr>
        <w:t xml:space="preserve">инженера-организатора по НОТиУ </w:t>
      </w:r>
      <w:r>
        <w:rPr>
          <w:rFonts w:ascii="Times New Roman" w:hAnsi="Times New Roman" w:cs="Times New Roman"/>
          <w:color w:val="000000"/>
          <w:sz w:val="24"/>
          <w:szCs w:val="24"/>
        </w:rPr>
        <w:t>вводится согласно ОСТам. Например, в ряде отраслей эта должность вводится в цехах с численностью рабочих при мелкосерийном производстве свыше 200 чел., при серийном — свыше 400, при крупносерийном — свыше 500 чел. При меньшей численности в цехах приказом по цеху и по согласованию с начальником отдела (лабора</w:t>
      </w:r>
      <w:r>
        <w:rPr>
          <w:rFonts w:ascii="Times New Roman" w:hAnsi="Times New Roman" w:cs="Times New Roman"/>
          <w:color w:val="000000"/>
          <w:sz w:val="24"/>
          <w:szCs w:val="24"/>
        </w:rPr>
        <w:softHyphen/>
        <w:t xml:space="preserve">тории) НОТиУ вводится </w:t>
      </w:r>
      <w:r>
        <w:rPr>
          <w:rFonts w:ascii="Times New Roman" w:hAnsi="Times New Roman" w:cs="Times New Roman"/>
          <w:i/>
          <w:iCs/>
          <w:color w:val="000000"/>
          <w:sz w:val="24"/>
          <w:szCs w:val="24"/>
        </w:rPr>
        <w:t>неосвобожденный инженер-организатор.</w:t>
      </w:r>
    </w:p>
    <w:p w:rsidR="008F1445" w:rsidRDefault="008F1445">
      <w:pPr>
        <w:pStyle w:val="21"/>
        <w:ind w:firstLine="720"/>
        <w:rPr>
          <w:rFonts w:ascii="Times New Roman" w:hAnsi="Times New Roman" w:cs="Times New Roman"/>
          <w:color w:val="000000"/>
          <w:sz w:val="24"/>
          <w:szCs w:val="24"/>
        </w:rPr>
      </w:pPr>
      <w:r>
        <w:rPr>
          <w:rFonts w:ascii="Times New Roman" w:hAnsi="Times New Roman" w:cs="Times New Roman"/>
          <w:color w:val="000000"/>
          <w:sz w:val="24"/>
          <w:szCs w:val="24"/>
        </w:rPr>
        <w:t>В цехах I—IV групп при численности технологов не менее пяти человек создается технологическое бюро. При меньшей численности технологи подчи</w:t>
      </w:r>
      <w:r>
        <w:rPr>
          <w:rFonts w:ascii="Times New Roman" w:hAnsi="Times New Roman" w:cs="Times New Roman"/>
          <w:color w:val="000000"/>
          <w:sz w:val="24"/>
          <w:szCs w:val="24"/>
        </w:rPr>
        <w:softHyphen/>
        <w:t>няются непосредственно начальнику цеха. В цехах I—II групп основного про</w:t>
      </w:r>
      <w:r>
        <w:rPr>
          <w:rFonts w:ascii="Times New Roman" w:hAnsi="Times New Roman" w:cs="Times New Roman"/>
          <w:color w:val="000000"/>
          <w:sz w:val="24"/>
          <w:szCs w:val="24"/>
        </w:rPr>
        <w:softHyphen/>
        <w:t>изводства с численностью рабочих не менее 800 чел. создается планово-эконо</w:t>
      </w:r>
      <w:r>
        <w:rPr>
          <w:rFonts w:ascii="Times New Roman" w:hAnsi="Times New Roman" w:cs="Times New Roman"/>
          <w:color w:val="000000"/>
          <w:sz w:val="24"/>
          <w:szCs w:val="24"/>
        </w:rPr>
        <w:softHyphen/>
        <w:t>мическое бюро. В остальных случаях исполнители включаются в планово-производственное бюро или подчиняются непосредственно начальнику цеха. В цехах I—III групп с численностью рабочих не менее 200 чел. создается производственно-диспетчерское бюро при численности работающих не менее трех человек.</w:t>
      </w:r>
    </w:p>
    <w:p w:rsidR="008F1445" w:rsidRDefault="008F1445">
      <w:pPr>
        <w:pStyle w:val="21"/>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Должность </w:t>
      </w:r>
      <w:r>
        <w:rPr>
          <w:rFonts w:ascii="Times New Roman" w:hAnsi="Times New Roman" w:cs="Times New Roman"/>
          <w:i/>
          <w:iCs/>
          <w:color w:val="000000"/>
          <w:sz w:val="24"/>
          <w:szCs w:val="24"/>
        </w:rPr>
        <w:t xml:space="preserve">механика </w:t>
      </w:r>
      <w:r>
        <w:rPr>
          <w:rFonts w:ascii="Times New Roman" w:hAnsi="Times New Roman" w:cs="Times New Roman"/>
          <w:color w:val="000000"/>
          <w:sz w:val="24"/>
          <w:szCs w:val="24"/>
        </w:rPr>
        <w:t>в цехе вводится при наличии обслуживаемого ме</w:t>
      </w:r>
      <w:r>
        <w:rPr>
          <w:rFonts w:ascii="Times New Roman" w:hAnsi="Times New Roman" w:cs="Times New Roman"/>
          <w:color w:val="000000"/>
          <w:sz w:val="24"/>
          <w:szCs w:val="24"/>
        </w:rPr>
        <w:softHyphen/>
        <w:t>ханического оборудования с суммарным количеством единиц ремонтной слож</w:t>
      </w:r>
      <w:r>
        <w:rPr>
          <w:rFonts w:ascii="Times New Roman" w:hAnsi="Times New Roman" w:cs="Times New Roman"/>
          <w:color w:val="000000"/>
          <w:sz w:val="24"/>
          <w:szCs w:val="24"/>
        </w:rPr>
        <w:softHyphen/>
        <w:t>ности не менее:</w:t>
      </w:r>
    </w:p>
    <w:p w:rsidR="008F1445" w:rsidRDefault="008F1445">
      <w:pPr>
        <w:pStyle w:val="21"/>
        <w:ind w:firstLine="720"/>
        <w:rPr>
          <w:rFonts w:ascii="Times New Roman" w:hAnsi="Times New Roman" w:cs="Times New Roman"/>
          <w:color w:val="000000"/>
          <w:sz w:val="24"/>
          <w:szCs w:val="24"/>
        </w:rPr>
      </w:pPr>
      <w:r>
        <w:rPr>
          <w:rFonts w:ascii="Times New Roman" w:hAnsi="Times New Roman" w:cs="Times New Roman"/>
          <w:color w:val="000000"/>
          <w:sz w:val="24"/>
          <w:szCs w:val="24"/>
        </w:rPr>
        <w:t>2600—при централизованной системе организации ремонта;</w:t>
      </w:r>
    </w:p>
    <w:p w:rsidR="008F1445" w:rsidRDefault="008F1445">
      <w:pPr>
        <w:pStyle w:val="21"/>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2000 — при смешанной системе ремонта; </w:t>
      </w:r>
    </w:p>
    <w:p w:rsidR="008F1445" w:rsidRDefault="008F1445">
      <w:pPr>
        <w:pStyle w:val="21"/>
        <w:rPr>
          <w:rFonts w:ascii="Times New Roman" w:hAnsi="Times New Roman" w:cs="Times New Roman"/>
          <w:color w:val="000000"/>
          <w:sz w:val="24"/>
          <w:szCs w:val="24"/>
        </w:rPr>
      </w:pPr>
      <w:r>
        <w:rPr>
          <w:rFonts w:ascii="Times New Roman" w:hAnsi="Times New Roman" w:cs="Times New Roman"/>
          <w:color w:val="000000"/>
          <w:sz w:val="24"/>
          <w:szCs w:val="24"/>
        </w:rPr>
        <w:t xml:space="preserve">     1500— при децентрализованной системе.</w:t>
      </w:r>
    </w:p>
    <w:p w:rsidR="008F1445" w:rsidRDefault="008F1445">
      <w:pPr>
        <w:pStyle w:val="21"/>
        <w:ind w:firstLine="720"/>
        <w:rPr>
          <w:rFonts w:ascii="Times New Roman" w:hAnsi="Times New Roman" w:cs="Times New Roman"/>
          <w:color w:val="000000"/>
          <w:sz w:val="24"/>
          <w:szCs w:val="24"/>
        </w:rPr>
      </w:pPr>
      <w:r>
        <w:rPr>
          <w:rFonts w:ascii="Times New Roman" w:hAnsi="Times New Roman" w:cs="Times New Roman"/>
          <w:color w:val="000000"/>
          <w:sz w:val="24"/>
          <w:szCs w:val="24"/>
        </w:rPr>
        <w:t>При меньшем количестве оборудования функции механика выполняет централизованная ремонтная служба.</w:t>
      </w:r>
    </w:p>
    <w:p w:rsidR="008F1445" w:rsidRDefault="008F1445">
      <w:pPr>
        <w:pStyle w:val="21"/>
        <w:ind w:firstLine="72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Энергетик цеха </w:t>
      </w:r>
      <w:r>
        <w:rPr>
          <w:rFonts w:ascii="Times New Roman" w:hAnsi="Times New Roman" w:cs="Times New Roman"/>
          <w:color w:val="000000"/>
          <w:sz w:val="24"/>
          <w:szCs w:val="24"/>
        </w:rPr>
        <w:t>вводится при наличии обслуживаемого энергетического оборудования с суммарным количеством единиц ремонтной сложности не ме</w:t>
      </w:r>
      <w:r>
        <w:rPr>
          <w:rFonts w:ascii="Times New Roman" w:hAnsi="Times New Roman" w:cs="Times New Roman"/>
          <w:color w:val="000000"/>
          <w:sz w:val="24"/>
          <w:szCs w:val="24"/>
        </w:rPr>
        <w:softHyphen/>
        <w:t>нее 600. При меньшем количестве оборудования функции энергетика выпол</w:t>
      </w:r>
      <w:r>
        <w:rPr>
          <w:rFonts w:ascii="Times New Roman" w:hAnsi="Times New Roman" w:cs="Times New Roman"/>
          <w:color w:val="000000"/>
          <w:sz w:val="24"/>
          <w:szCs w:val="24"/>
        </w:rPr>
        <w:softHyphen/>
        <w:t>няет централизованная ремонтно-энергетическая служба.</w:t>
      </w:r>
    </w:p>
    <w:p w:rsidR="008F1445" w:rsidRDefault="008F1445">
      <w:pPr>
        <w:pStyle w:val="21"/>
        <w:ind w:firstLine="720"/>
        <w:rPr>
          <w:rFonts w:ascii="Times New Roman" w:hAnsi="Times New Roman" w:cs="Times New Roman"/>
          <w:b/>
          <w:bCs/>
          <w:color w:val="000000"/>
          <w:sz w:val="24"/>
          <w:szCs w:val="24"/>
        </w:rPr>
      </w:pPr>
    </w:p>
    <w:p w:rsidR="008F1445" w:rsidRDefault="008F1445">
      <w:pPr>
        <w:pStyle w:val="21"/>
        <w:ind w:firstLine="720"/>
        <w:rPr>
          <w:rFonts w:ascii="Times New Roman" w:hAnsi="Times New Roman" w:cs="Times New Roman"/>
          <w:b/>
          <w:bCs/>
          <w:color w:val="000000"/>
          <w:sz w:val="24"/>
          <w:szCs w:val="24"/>
        </w:rPr>
      </w:pPr>
      <w:r>
        <w:rPr>
          <w:rFonts w:ascii="Times New Roman" w:hAnsi="Times New Roman" w:cs="Times New Roman"/>
          <w:b/>
          <w:bCs/>
          <w:color w:val="000000"/>
          <w:sz w:val="24"/>
          <w:szCs w:val="24"/>
        </w:rPr>
        <w:t>ТИПОВОЕ ПОЛОЖЕНИЕ О ЦЕХЕ</w:t>
      </w:r>
    </w:p>
    <w:p w:rsidR="008F1445" w:rsidRDefault="008F1445">
      <w:pPr>
        <w:pStyle w:val="21"/>
        <w:ind w:firstLine="72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Положение о цехе — </w:t>
      </w:r>
      <w:r>
        <w:rPr>
          <w:rFonts w:ascii="Times New Roman" w:hAnsi="Times New Roman" w:cs="Times New Roman"/>
          <w:color w:val="000000"/>
          <w:sz w:val="24"/>
          <w:szCs w:val="24"/>
        </w:rPr>
        <w:t>нормативный документ, регулирующий его деятель</w:t>
      </w:r>
      <w:r>
        <w:rPr>
          <w:rFonts w:ascii="Times New Roman" w:hAnsi="Times New Roman" w:cs="Times New Roman"/>
          <w:color w:val="000000"/>
          <w:sz w:val="24"/>
          <w:szCs w:val="24"/>
        </w:rPr>
        <w:softHyphen/>
        <w:t>ность. Оно разрабатывается с учетом видов и особенностей цехов и утверждается директором предприятия. Типовые положения о цехе имеют некоторые отраслевые особенности. Но все они включают разделы: «Общие положения:», «Основные задачи цеха», «Организационная структура цеха», «Функции це</w:t>
      </w:r>
      <w:r>
        <w:rPr>
          <w:rFonts w:ascii="Times New Roman" w:hAnsi="Times New Roman" w:cs="Times New Roman"/>
          <w:color w:val="000000"/>
          <w:sz w:val="24"/>
          <w:szCs w:val="24"/>
        </w:rPr>
        <w:softHyphen/>
        <w:t>ха», «Производственная и хозрасчетная деятельность цеха», «Имущество це</w:t>
      </w:r>
      <w:r>
        <w:rPr>
          <w:rFonts w:ascii="Times New Roman" w:hAnsi="Times New Roman" w:cs="Times New Roman"/>
          <w:color w:val="000000"/>
          <w:sz w:val="24"/>
          <w:szCs w:val="24"/>
        </w:rPr>
        <w:softHyphen/>
        <w:t>ха», «Права начальника цеха», «Ответственность начальника цеха».</w:t>
      </w:r>
    </w:p>
    <w:p w:rsidR="008F1445" w:rsidRDefault="008F1445">
      <w:pPr>
        <w:pStyle w:val="21"/>
        <w:ind w:firstLine="720"/>
        <w:rPr>
          <w:rFonts w:ascii="Times New Roman" w:hAnsi="Times New Roman" w:cs="Times New Roman"/>
          <w:color w:val="000000"/>
          <w:sz w:val="24"/>
          <w:szCs w:val="24"/>
        </w:rPr>
      </w:pPr>
      <w:r>
        <w:rPr>
          <w:rFonts w:ascii="Times New Roman" w:hAnsi="Times New Roman" w:cs="Times New Roman"/>
          <w:color w:val="000000"/>
          <w:sz w:val="24"/>
          <w:szCs w:val="24"/>
        </w:rPr>
        <w:t>В разделе «Общие положения» указывается, какому вышестоящему ру</w:t>
      </w:r>
      <w:r>
        <w:rPr>
          <w:rFonts w:ascii="Times New Roman" w:hAnsi="Times New Roman" w:cs="Times New Roman"/>
          <w:color w:val="000000"/>
          <w:sz w:val="24"/>
          <w:szCs w:val="24"/>
        </w:rPr>
        <w:softHyphen/>
        <w:t>ководителю подчинен цех, какими нормативными и методическими докумен</w:t>
      </w:r>
      <w:r>
        <w:rPr>
          <w:rFonts w:ascii="Times New Roman" w:hAnsi="Times New Roman" w:cs="Times New Roman"/>
          <w:color w:val="000000"/>
          <w:sz w:val="24"/>
          <w:szCs w:val="24"/>
        </w:rPr>
        <w:softHyphen/>
        <w:t>тами он руководствуется в своей деятельности, определяется порядок плани</w:t>
      </w:r>
      <w:r>
        <w:rPr>
          <w:rFonts w:ascii="Times New Roman" w:hAnsi="Times New Roman" w:cs="Times New Roman"/>
          <w:color w:val="000000"/>
          <w:sz w:val="24"/>
          <w:szCs w:val="24"/>
        </w:rPr>
        <w:softHyphen/>
        <w:t>рования, отчетности и управления. В разделе «Основные задачи» определяют</w:t>
      </w:r>
      <w:r>
        <w:rPr>
          <w:rFonts w:ascii="Times New Roman" w:hAnsi="Times New Roman" w:cs="Times New Roman"/>
          <w:color w:val="000000"/>
          <w:sz w:val="24"/>
          <w:szCs w:val="24"/>
        </w:rPr>
        <w:softHyphen/>
        <w:t>ся направления производственной, научно-технической, экономической и социальной деятельности коллектива цеха: ритмичное выполнение производ</w:t>
      </w:r>
      <w:r>
        <w:rPr>
          <w:rFonts w:ascii="Times New Roman" w:hAnsi="Times New Roman" w:cs="Times New Roman"/>
          <w:color w:val="000000"/>
          <w:sz w:val="24"/>
          <w:szCs w:val="24"/>
        </w:rPr>
        <w:softHyphen/>
        <w:t>ственного плана по всем технико-экономическим показателям, повышение научно-технического уровня производства и качества продукции, экономное использование ресурсов, повышение рентабельности, снижение себестоимости продукции, повышение производительности труда, создание благоприятного психологического климата в коллективе, повышение производственной и соци</w:t>
      </w:r>
      <w:r>
        <w:rPr>
          <w:rFonts w:ascii="Times New Roman" w:hAnsi="Times New Roman" w:cs="Times New Roman"/>
          <w:color w:val="000000"/>
          <w:sz w:val="24"/>
          <w:szCs w:val="24"/>
        </w:rPr>
        <w:softHyphen/>
        <w:t>альной активности трудящихся, выполнение социалистических обяза</w:t>
      </w:r>
      <w:r>
        <w:rPr>
          <w:rFonts w:ascii="Times New Roman" w:hAnsi="Times New Roman" w:cs="Times New Roman"/>
          <w:color w:val="000000"/>
          <w:sz w:val="24"/>
          <w:szCs w:val="24"/>
        </w:rPr>
        <w:softHyphen/>
        <w:t>тельств и др.</w:t>
      </w:r>
    </w:p>
    <w:p w:rsidR="008F1445" w:rsidRDefault="008F1445">
      <w:pPr>
        <w:pStyle w:val="21"/>
        <w:ind w:firstLine="720"/>
        <w:rPr>
          <w:rFonts w:ascii="Times New Roman" w:hAnsi="Times New Roman" w:cs="Times New Roman"/>
          <w:color w:val="000000"/>
          <w:sz w:val="24"/>
          <w:szCs w:val="24"/>
        </w:rPr>
      </w:pPr>
      <w:r>
        <w:rPr>
          <w:rFonts w:ascii="Times New Roman" w:hAnsi="Times New Roman" w:cs="Times New Roman"/>
          <w:color w:val="000000"/>
          <w:sz w:val="24"/>
          <w:szCs w:val="24"/>
        </w:rPr>
        <w:t>В разделе «Организационная структура» перечисляются внутренние звенья цеха. Структура и штаты цеха устанавливаются исходя из его задач и функций с учетом выполняемых работ, на основе отраслевых нормативов, численности промышленно-производственного персонала (ППП), норм управ</w:t>
      </w:r>
      <w:r>
        <w:rPr>
          <w:rFonts w:ascii="Times New Roman" w:hAnsi="Times New Roman" w:cs="Times New Roman"/>
          <w:color w:val="000000"/>
          <w:sz w:val="24"/>
          <w:szCs w:val="24"/>
        </w:rPr>
        <w:softHyphen/>
        <w:t>ляемости, нормообразования внутриструктурных подразделений и др. В раз</w:t>
      </w:r>
      <w:r>
        <w:rPr>
          <w:rFonts w:ascii="Times New Roman" w:hAnsi="Times New Roman" w:cs="Times New Roman"/>
          <w:color w:val="000000"/>
          <w:sz w:val="24"/>
          <w:szCs w:val="24"/>
        </w:rPr>
        <w:softHyphen/>
        <w:t>деле «Функции цеха» дается точное определение деятельности коллектива цеха в области: перспективного и текущего технико-экономического и социаль</w:t>
      </w:r>
      <w:r>
        <w:rPr>
          <w:rFonts w:ascii="Times New Roman" w:hAnsi="Times New Roman" w:cs="Times New Roman"/>
          <w:color w:val="000000"/>
          <w:sz w:val="24"/>
          <w:szCs w:val="24"/>
        </w:rPr>
        <w:softHyphen/>
        <w:t>ного планирования, технической подготовки производства, организации про</w:t>
      </w:r>
      <w:r>
        <w:rPr>
          <w:rFonts w:ascii="Times New Roman" w:hAnsi="Times New Roman" w:cs="Times New Roman"/>
          <w:color w:val="000000"/>
          <w:sz w:val="24"/>
          <w:szCs w:val="24"/>
        </w:rPr>
        <w:softHyphen/>
        <w:t>изводства, обеспечения технологического процесса, оперативного управления производством, технического контроля, организации труда и заработной пла</w:t>
      </w:r>
      <w:r>
        <w:rPr>
          <w:rFonts w:ascii="Times New Roman" w:hAnsi="Times New Roman" w:cs="Times New Roman"/>
          <w:color w:val="000000"/>
          <w:sz w:val="24"/>
          <w:szCs w:val="24"/>
        </w:rPr>
        <w:softHyphen/>
        <w:t>ты, работы с кадрами, материально-технического обеспечения производства, учета и отчетности, экономического анализа, охраны труда и техники без</w:t>
      </w:r>
      <w:r>
        <w:rPr>
          <w:rFonts w:ascii="Times New Roman" w:hAnsi="Times New Roman" w:cs="Times New Roman"/>
          <w:color w:val="000000"/>
          <w:sz w:val="24"/>
          <w:szCs w:val="24"/>
        </w:rPr>
        <w:softHyphen/>
        <w:t>опасности, организации социалистического соревнования, воспитательной ра</w:t>
      </w:r>
      <w:r>
        <w:rPr>
          <w:rFonts w:ascii="Times New Roman" w:hAnsi="Times New Roman" w:cs="Times New Roman"/>
          <w:color w:val="000000"/>
          <w:sz w:val="24"/>
          <w:szCs w:val="24"/>
        </w:rPr>
        <w:softHyphen/>
        <w:t>боты и др.</w:t>
      </w:r>
    </w:p>
    <w:p w:rsidR="008F1445" w:rsidRDefault="008F1445">
      <w:pPr>
        <w:pStyle w:val="21"/>
        <w:ind w:firstLine="720"/>
        <w:rPr>
          <w:rFonts w:ascii="Times New Roman" w:hAnsi="Times New Roman" w:cs="Times New Roman"/>
          <w:color w:val="000000"/>
          <w:sz w:val="24"/>
          <w:szCs w:val="24"/>
        </w:rPr>
      </w:pPr>
      <w:r>
        <w:rPr>
          <w:rFonts w:ascii="Times New Roman" w:hAnsi="Times New Roman" w:cs="Times New Roman"/>
          <w:color w:val="000000"/>
          <w:sz w:val="24"/>
          <w:szCs w:val="24"/>
        </w:rPr>
        <w:t>В разделе «Производственная деятельность цеха» дается характеристика выполняемых работ участками, из производственной деятельности которых слагается производственная деятельность цеха. В разделе «Хозрасчетная дея</w:t>
      </w:r>
      <w:r>
        <w:rPr>
          <w:rFonts w:ascii="Times New Roman" w:hAnsi="Times New Roman" w:cs="Times New Roman"/>
          <w:color w:val="000000"/>
          <w:sz w:val="24"/>
          <w:szCs w:val="24"/>
        </w:rPr>
        <w:softHyphen/>
        <w:t>тельность цеха» перечисляются хозрасчетные показатели цеха, порядок подве</w:t>
      </w:r>
      <w:r>
        <w:rPr>
          <w:rFonts w:ascii="Times New Roman" w:hAnsi="Times New Roman" w:cs="Times New Roman"/>
          <w:color w:val="000000"/>
          <w:sz w:val="24"/>
          <w:szCs w:val="24"/>
        </w:rPr>
        <w:softHyphen/>
        <w:t>дения итогов, стимулирования и ответственности. В разделе «Имущество цеха» указывается, какие основные и оборотные средства закреплены за це</w:t>
      </w:r>
      <w:r>
        <w:rPr>
          <w:rFonts w:ascii="Times New Roman" w:hAnsi="Times New Roman" w:cs="Times New Roman"/>
          <w:color w:val="000000"/>
          <w:sz w:val="24"/>
          <w:szCs w:val="24"/>
        </w:rPr>
        <w:softHyphen/>
        <w:t xml:space="preserve">хом. Излагается порядок закрепления средств производства за участками и бригадами. </w:t>
      </w:r>
    </w:p>
    <w:p w:rsidR="008F1445" w:rsidRDefault="008F1445">
      <w:pPr>
        <w:pStyle w:val="21"/>
        <w:ind w:firstLine="720"/>
        <w:rPr>
          <w:rFonts w:ascii="Times New Roman" w:hAnsi="Times New Roman" w:cs="Times New Roman"/>
          <w:b/>
          <w:bCs/>
          <w:color w:val="000000"/>
          <w:sz w:val="24"/>
          <w:szCs w:val="24"/>
        </w:rPr>
      </w:pPr>
    </w:p>
    <w:p w:rsidR="008F1445" w:rsidRDefault="008F1445">
      <w:pPr>
        <w:pStyle w:val="21"/>
        <w:ind w:firstLine="720"/>
        <w:rPr>
          <w:rFonts w:ascii="Times New Roman" w:hAnsi="Times New Roman" w:cs="Times New Roman"/>
          <w:b/>
          <w:bCs/>
          <w:color w:val="000000"/>
          <w:sz w:val="24"/>
          <w:szCs w:val="24"/>
        </w:rPr>
      </w:pPr>
      <w:r>
        <w:rPr>
          <w:rFonts w:ascii="Times New Roman" w:hAnsi="Times New Roman" w:cs="Times New Roman"/>
          <w:b/>
          <w:bCs/>
          <w:color w:val="000000"/>
          <w:sz w:val="24"/>
          <w:szCs w:val="24"/>
        </w:rPr>
        <w:t>УПРАВЛЕНИЕ ЦЕХОМ</w:t>
      </w:r>
    </w:p>
    <w:p w:rsidR="008F1445" w:rsidRDefault="008F1445">
      <w:pPr>
        <w:pStyle w:val="21"/>
        <w:ind w:firstLine="720"/>
        <w:rPr>
          <w:rFonts w:ascii="Times New Roman" w:hAnsi="Times New Roman" w:cs="Times New Roman"/>
          <w:color w:val="000000"/>
          <w:sz w:val="24"/>
          <w:szCs w:val="24"/>
        </w:rPr>
      </w:pPr>
    </w:p>
    <w:p w:rsidR="008F1445" w:rsidRDefault="008F1445">
      <w:pPr>
        <w:rPr>
          <w:lang w:val="ru-RU"/>
        </w:rPr>
      </w:pPr>
      <w:r>
        <w:rPr>
          <w:lang w:val="ru-RU"/>
        </w:rPr>
        <w:t>Управление цехом включает:</w:t>
      </w:r>
    </w:p>
    <w:p w:rsidR="008F1445" w:rsidRDefault="008F1445">
      <w:pPr>
        <w:numPr>
          <w:ilvl w:val="0"/>
          <w:numId w:val="7"/>
        </w:numPr>
        <w:jc w:val="both"/>
        <w:rPr>
          <w:lang w:val="ru-RU"/>
        </w:rPr>
      </w:pPr>
      <w:r>
        <w:rPr>
          <w:lang w:val="ru-RU"/>
        </w:rPr>
        <w:t>Правовое обеспечение необходимо для защиты прав работников, вытекающих из трудовых отношений, регулирования взаимоотношений между администрацией и работниками, улучшения качества работы, соблюдения режима экономии, укрепления дисциплины, охраны труда, повышения эффективности производства;</w:t>
      </w:r>
    </w:p>
    <w:p w:rsidR="008F1445" w:rsidRDefault="008F1445">
      <w:pPr>
        <w:numPr>
          <w:ilvl w:val="0"/>
          <w:numId w:val="7"/>
        </w:numPr>
        <w:jc w:val="both"/>
        <w:rPr>
          <w:lang w:val="ru-RU"/>
        </w:rPr>
      </w:pPr>
      <w:r>
        <w:rPr>
          <w:lang w:val="ru-RU"/>
        </w:rPr>
        <w:t>Информационное обеспечение цеха состоит в получении и выдаче информации, а также сборе, хранении, обновлении, переработке информации в целях анализа результатов деятельности цеха, подготовки, обоснования и принятия управленческих решений;</w:t>
      </w:r>
    </w:p>
    <w:p w:rsidR="008F1445" w:rsidRDefault="008F1445">
      <w:pPr>
        <w:numPr>
          <w:ilvl w:val="0"/>
          <w:numId w:val="7"/>
        </w:numPr>
        <w:jc w:val="both"/>
        <w:rPr>
          <w:lang w:val="ru-RU"/>
        </w:rPr>
      </w:pPr>
      <w:r>
        <w:rPr>
          <w:lang w:val="ru-RU"/>
        </w:rPr>
        <w:t>Нормативная иформация – совокупность положений, норм, правил, требований, характеристик, методов и других данных, необходимых для эффективной организации производственных процессов, осуществления режима экономии и достижения других целей деятельности цеха.</w:t>
      </w:r>
    </w:p>
    <w:p w:rsidR="008F1445" w:rsidRDefault="008F1445">
      <w:pPr>
        <w:numPr>
          <w:ilvl w:val="0"/>
          <w:numId w:val="7"/>
        </w:numPr>
        <w:jc w:val="both"/>
        <w:rPr>
          <w:lang w:val="ru-RU"/>
        </w:rPr>
      </w:pPr>
      <w:r>
        <w:rPr>
          <w:lang w:val="ru-RU"/>
        </w:rPr>
        <w:t>Делопроизводство в цехе состоит в приеме поступивших в цех документов и доставке их исполнителям, оформлении и отправке исходящих документов и доставке их исполнителям, оформлении и отправке исходящих документов, осуществлении контроля за сроками их исполнения, хранения и обновлении документов;</w:t>
      </w:r>
    </w:p>
    <w:p w:rsidR="008F1445" w:rsidRDefault="008F1445">
      <w:pPr>
        <w:numPr>
          <w:ilvl w:val="0"/>
          <w:numId w:val="7"/>
        </w:numPr>
        <w:jc w:val="both"/>
        <w:rPr>
          <w:lang w:val="ru-RU"/>
        </w:rPr>
      </w:pPr>
      <w:r>
        <w:rPr>
          <w:lang w:val="ru-RU"/>
        </w:rPr>
        <w:t xml:space="preserve">Оснащение цеха техническими средствами управленческого труда определяется  оргтехпроектом. Он разрабатывается с учетом требований научной организации управленческого труда, использования передового и зарубежного опыта и прогрессивных методов оргпроектирования, современных средств механизации и автоматизации управленческого труда. </w:t>
      </w:r>
    </w:p>
    <w:p w:rsidR="008F1445" w:rsidRDefault="008F1445">
      <w:pPr>
        <w:pStyle w:val="2"/>
        <w:rPr>
          <w:rFonts w:ascii="Times New Roman" w:hAnsi="Times New Roman" w:cs="Times New Roman"/>
          <w:b w:val="0"/>
          <w:bCs w:val="0"/>
          <w:sz w:val="24"/>
          <w:szCs w:val="24"/>
        </w:rPr>
      </w:pPr>
    </w:p>
    <w:p w:rsidR="008F1445" w:rsidRDefault="008F1445">
      <w:pPr>
        <w:pStyle w:val="2"/>
        <w:rPr>
          <w:rFonts w:ascii="Times New Roman" w:hAnsi="Times New Roman" w:cs="Times New Roman"/>
          <w:b w:val="0"/>
          <w:bCs w:val="0"/>
          <w:sz w:val="24"/>
          <w:szCs w:val="24"/>
        </w:rPr>
      </w:pPr>
    </w:p>
    <w:p w:rsidR="008F1445" w:rsidRDefault="008F1445">
      <w:pPr>
        <w:rPr>
          <w:lang w:val="ru-RU"/>
        </w:rPr>
      </w:pPr>
    </w:p>
    <w:p w:rsidR="008F1445" w:rsidRDefault="008F1445">
      <w:pPr>
        <w:rPr>
          <w:b/>
          <w:bCs/>
          <w:lang w:val="ru-RU"/>
        </w:rPr>
      </w:pPr>
      <w:r>
        <w:rPr>
          <w:b/>
          <w:bCs/>
          <w:lang w:val="ru-RU"/>
        </w:rPr>
        <w:t>Правовые положения, регулирующие деятельность цеха.</w:t>
      </w:r>
    </w:p>
    <w:p w:rsidR="008F1445" w:rsidRDefault="008F1445">
      <w:pPr>
        <w:pStyle w:val="2"/>
        <w:rPr>
          <w:rFonts w:ascii="Times New Roman" w:hAnsi="Times New Roman" w:cs="Times New Roman"/>
          <w:sz w:val="24"/>
          <w:szCs w:val="24"/>
        </w:rPr>
      </w:pPr>
    </w:p>
    <w:p w:rsidR="008F1445" w:rsidRDefault="008F1445">
      <w:pPr>
        <w:pStyle w:val="2"/>
        <w:rPr>
          <w:rFonts w:ascii="Times New Roman" w:hAnsi="Times New Roman" w:cs="Times New Roman"/>
          <w:sz w:val="24"/>
          <w:szCs w:val="24"/>
        </w:rPr>
      </w:pPr>
    </w:p>
    <w:p w:rsidR="008F1445" w:rsidRDefault="008F1445">
      <w:pPr>
        <w:pStyle w:val="2"/>
        <w:rPr>
          <w:rFonts w:ascii="Times New Roman" w:hAnsi="Times New Roman" w:cs="Times New Roman"/>
          <w:sz w:val="24"/>
          <w:szCs w:val="24"/>
        </w:rPr>
      </w:pPr>
      <w:r>
        <w:rPr>
          <w:rFonts w:ascii="Times New Roman" w:hAnsi="Times New Roman" w:cs="Times New Roman"/>
          <w:sz w:val="24"/>
          <w:szCs w:val="24"/>
        </w:rPr>
        <w:t>Правила внутреннего трудового распорядка</w:t>
      </w:r>
    </w:p>
    <w:p w:rsidR="008F1445" w:rsidRDefault="008F1445">
      <w:pPr>
        <w:jc w:val="both"/>
        <w:rPr>
          <w:b/>
          <w:bCs/>
          <w:lang w:val="ru-RU"/>
        </w:rPr>
      </w:pPr>
    </w:p>
    <w:p w:rsidR="008F1445" w:rsidRDefault="008F1445">
      <w:pPr>
        <w:pStyle w:val="21"/>
        <w:ind w:firstLine="720"/>
        <w:rPr>
          <w:rFonts w:ascii="Times New Roman" w:hAnsi="Times New Roman" w:cs="Times New Roman"/>
          <w:sz w:val="24"/>
          <w:szCs w:val="24"/>
        </w:rPr>
      </w:pPr>
      <w:r>
        <w:rPr>
          <w:rFonts w:ascii="Times New Roman" w:hAnsi="Times New Roman" w:cs="Times New Roman"/>
          <w:sz w:val="24"/>
          <w:szCs w:val="24"/>
        </w:rPr>
        <w:t xml:space="preserve">Типовые правила определяют порядок приема и увольнения рабочих и служащих и их основные обязанности, основные обязанности администрации, порядок использования рабочего времени; устанавливают меры поощрения за образцовое выполнение трудовых обязанностей, а также ответственность за нарушение трудовой дисциплины. </w:t>
      </w:r>
    </w:p>
    <w:p w:rsidR="008F1445" w:rsidRDefault="008F1445">
      <w:pPr>
        <w:pStyle w:val="21"/>
        <w:rPr>
          <w:rFonts w:ascii="Times New Roman" w:hAnsi="Times New Roman" w:cs="Times New Roman"/>
          <w:sz w:val="24"/>
          <w:szCs w:val="24"/>
        </w:rPr>
      </w:pPr>
    </w:p>
    <w:p w:rsidR="008F1445" w:rsidRDefault="008F1445">
      <w:pPr>
        <w:pStyle w:val="21"/>
        <w:rPr>
          <w:rFonts w:ascii="Times New Roman" w:hAnsi="Times New Roman" w:cs="Times New Roman"/>
          <w:b/>
          <w:bCs/>
          <w:sz w:val="24"/>
          <w:szCs w:val="24"/>
        </w:rPr>
      </w:pPr>
      <w:r>
        <w:rPr>
          <w:rFonts w:ascii="Times New Roman" w:hAnsi="Times New Roman" w:cs="Times New Roman"/>
          <w:b/>
          <w:bCs/>
          <w:sz w:val="24"/>
          <w:szCs w:val="24"/>
        </w:rPr>
        <w:t>Права и обязанности рабочих</w:t>
      </w:r>
    </w:p>
    <w:p w:rsidR="008F1445" w:rsidRDefault="008F1445">
      <w:pPr>
        <w:pStyle w:val="21"/>
        <w:rPr>
          <w:rFonts w:ascii="Times New Roman" w:hAnsi="Times New Roman" w:cs="Times New Roman"/>
          <w:b/>
          <w:bCs/>
          <w:sz w:val="24"/>
          <w:szCs w:val="24"/>
        </w:rPr>
      </w:pPr>
    </w:p>
    <w:p w:rsidR="008F1445" w:rsidRDefault="008F1445">
      <w:pPr>
        <w:pStyle w:val="21"/>
        <w:ind w:firstLine="720"/>
        <w:rPr>
          <w:rFonts w:ascii="Times New Roman" w:hAnsi="Times New Roman" w:cs="Times New Roman"/>
          <w:sz w:val="24"/>
          <w:szCs w:val="24"/>
        </w:rPr>
      </w:pPr>
      <w:r>
        <w:rPr>
          <w:rFonts w:ascii="Times New Roman" w:hAnsi="Times New Roman" w:cs="Times New Roman"/>
          <w:sz w:val="24"/>
          <w:szCs w:val="24"/>
        </w:rPr>
        <w:t>Трудовой коллектив цеха состоит из всей совокупности работников, осуществляющих совместную трудовую деятельность по единому плану и отвечающих за выполнение производственного задания</w:t>
      </w:r>
      <w:r>
        <w:rPr>
          <w:rFonts w:ascii="Times New Roman" w:hAnsi="Times New Roman" w:cs="Times New Roman"/>
          <w:b/>
          <w:bCs/>
          <w:sz w:val="24"/>
          <w:szCs w:val="24"/>
        </w:rPr>
        <w:t>.</w:t>
      </w:r>
    </w:p>
    <w:p w:rsidR="008F1445" w:rsidRDefault="008F1445">
      <w:pPr>
        <w:pStyle w:val="21"/>
        <w:ind w:firstLine="720"/>
        <w:rPr>
          <w:rFonts w:ascii="Times New Roman" w:hAnsi="Times New Roman" w:cs="Times New Roman"/>
          <w:sz w:val="24"/>
          <w:szCs w:val="24"/>
        </w:rPr>
      </w:pPr>
      <w:r>
        <w:rPr>
          <w:rFonts w:ascii="Times New Roman" w:hAnsi="Times New Roman" w:cs="Times New Roman"/>
          <w:sz w:val="24"/>
          <w:szCs w:val="24"/>
        </w:rPr>
        <w:t>От работника по трудовому правоотношению требуется соблюдение плановой, технологической и исполнительской дисциплины в интересах обеспечения конечных результатов, определенных программой производства. Внутренний трудовой распорядок предполагает прежде всего разделение труда между членами коллектива, т.е. закрепление за каждым определенной трудовой функции.</w:t>
      </w:r>
    </w:p>
    <w:p w:rsidR="008F1445" w:rsidRDefault="008F1445">
      <w:pPr>
        <w:pStyle w:val="21"/>
        <w:ind w:firstLine="720"/>
        <w:rPr>
          <w:rFonts w:ascii="Times New Roman" w:hAnsi="Times New Roman" w:cs="Times New Roman"/>
          <w:sz w:val="24"/>
          <w:szCs w:val="24"/>
        </w:rPr>
      </w:pPr>
      <w:r>
        <w:rPr>
          <w:rFonts w:ascii="Times New Roman" w:hAnsi="Times New Roman" w:cs="Times New Roman"/>
          <w:sz w:val="24"/>
          <w:szCs w:val="24"/>
        </w:rPr>
        <w:t>Работник отвечает как за качество своего труда, так и за состояние, чистоту и порядок на работчем месте, состояние и использование оборудования, материально-технических средств, топливно-энергетических ресурсов, инструмента и спецодежды.</w:t>
      </w:r>
    </w:p>
    <w:p w:rsidR="008F1445" w:rsidRDefault="008F1445">
      <w:pPr>
        <w:pStyle w:val="21"/>
        <w:rPr>
          <w:rFonts w:ascii="Times New Roman" w:hAnsi="Times New Roman" w:cs="Times New Roman"/>
          <w:sz w:val="24"/>
          <w:szCs w:val="24"/>
        </w:rPr>
      </w:pPr>
    </w:p>
    <w:p w:rsidR="008F1445" w:rsidRDefault="008F1445">
      <w:pPr>
        <w:pStyle w:val="21"/>
        <w:rPr>
          <w:rFonts w:ascii="Times New Roman" w:hAnsi="Times New Roman" w:cs="Times New Roman"/>
          <w:b/>
          <w:bCs/>
          <w:sz w:val="24"/>
          <w:szCs w:val="24"/>
        </w:rPr>
      </w:pPr>
      <w:r>
        <w:rPr>
          <w:rFonts w:ascii="Times New Roman" w:hAnsi="Times New Roman" w:cs="Times New Roman"/>
          <w:b/>
          <w:bCs/>
          <w:sz w:val="24"/>
          <w:szCs w:val="24"/>
        </w:rPr>
        <w:t>Рабочее время и его использование</w:t>
      </w:r>
    </w:p>
    <w:p w:rsidR="008F1445" w:rsidRDefault="008F1445">
      <w:pPr>
        <w:pStyle w:val="21"/>
        <w:rPr>
          <w:rFonts w:ascii="Times New Roman" w:hAnsi="Times New Roman" w:cs="Times New Roman"/>
          <w:b/>
          <w:bCs/>
          <w:sz w:val="24"/>
          <w:szCs w:val="24"/>
        </w:rPr>
      </w:pPr>
    </w:p>
    <w:p w:rsidR="008F1445" w:rsidRDefault="008F1445">
      <w:pPr>
        <w:pStyle w:val="21"/>
        <w:rPr>
          <w:rFonts w:ascii="Times New Roman" w:hAnsi="Times New Roman" w:cs="Times New Roman"/>
          <w:sz w:val="24"/>
          <w:szCs w:val="24"/>
        </w:rPr>
      </w:pPr>
      <w:r>
        <w:rPr>
          <w:rFonts w:ascii="Times New Roman" w:hAnsi="Times New Roman" w:cs="Times New Roman"/>
          <w:sz w:val="24"/>
          <w:szCs w:val="24"/>
        </w:rPr>
        <w:tab/>
        <w:t>Это время, в течение которого работник должен быть занят на предприятии, учавствуя в создании определенных материальных ценностей или оказании общественно полезных услуг. Норма рабочего времени (не более 41ч в неделю) устанавливается законом, а продолжительность рабочих смен – правилами внутреннего распорядка.</w:t>
      </w:r>
    </w:p>
    <w:p w:rsidR="008F1445" w:rsidRDefault="008F1445">
      <w:pPr>
        <w:pStyle w:val="21"/>
        <w:rPr>
          <w:rFonts w:ascii="Times New Roman" w:hAnsi="Times New Roman" w:cs="Times New Roman"/>
          <w:sz w:val="24"/>
          <w:szCs w:val="24"/>
        </w:rPr>
      </w:pPr>
      <w:r>
        <w:rPr>
          <w:rFonts w:ascii="Times New Roman" w:hAnsi="Times New Roman" w:cs="Times New Roman"/>
          <w:sz w:val="24"/>
          <w:szCs w:val="24"/>
        </w:rPr>
        <w:tab/>
        <w:t>Продолжительность ежедневной работы, в том числе время начала и окончания и перерыва для отдыха и приема пищи, определяется графиками сменности.</w:t>
      </w:r>
    </w:p>
    <w:p w:rsidR="008F1445" w:rsidRDefault="008F1445">
      <w:pPr>
        <w:pStyle w:val="21"/>
        <w:rPr>
          <w:rFonts w:ascii="Times New Roman" w:hAnsi="Times New Roman" w:cs="Times New Roman"/>
          <w:sz w:val="24"/>
          <w:szCs w:val="24"/>
        </w:rPr>
      </w:pPr>
      <w:r>
        <w:rPr>
          <w:rFonts w:ascii="Times New Roman" w:hAnsi="Times New Roman" w:cs="Times New Roman"/>
          <w:sz w:val="24"/>
          <w:szCs w:val="24"/>
        </w:rPr>
        <w:tab/>
        <w:t>До начала работы каждый рабочий должен отметить свой приход на работу, а по окончании дня – уход с работы в порядке, устаносленном на предприятии, в учереждении, организации.</w:t>
      </w:r>
    </w:p>
    <w:p w:rsidR="008F1445" w:rsidRDefault="008F1445">
      <w:pPr>
        <w:pStyle w:val="21"/>
        <w:rPr>
          <w:rFonts w:ascii="Times New Roman" w:hAnsi="Times New Roman" w:cs="Times New Roman"/>
          <w:sz w:val="24"/>
          <w:szCs w:val="24"/>
        </w:rPr>
      </w:pPr>
      <w:r>
        <w:rPr>
          <w:rFonts w:ascii="Times New Roman" w:hAnsi="Times New Roman" w:cs="Times New Roman"/>
          <w:sz w:val="24"/>
          <w:szCs w:val="24"/>
        </w:rPr>
        <w:tab/>
        <w:t>Очердность предоставления отпусков устанавливается администрацией по согласованию с профсоюзным комитетом предприятия с учетом необходимости обеспечения нормального хода работы предприятия и благоприятных условий отдыха рабочих. График отпусков составляется на каждый календарный год не позднее 5 января текущего года и доводится до сведения всех рабочих.</w:t>
      </w:r>
    </w:p>
    <w:p w:rsidR="008F1445" w:rsidRDefault="008F1445">
      <w:pPr>
        <w:pStyle w:val="21"/>
        <w:rPr>
          <w:rFonts w:ascii="Times New Roman" w:hAnsi="Times New Roman" w:cs="Times New Roman"/>
          <w:b/>
          <w:bCs/>
          <w:sz w:val="24"/>
          <w:szCs w:val="24"/>
        </w:rPr>
      </w:pPr>
    </w:p>
    <w:p w:rsidR="008F1445" w:rsidRDefault="008F1445">
      <w:pPr>
        <w:pStyle w:val="21"/>
        <w:ind w:firstLine="720"/>
        <w:rPr>
          <w:rFonts w:ascii="Times New Roman" w:hAnsi="Times New Roman" w:cs="Times New Roman"/>
          <w:b/>
          <w:bCs/>
          <w:sz w:val="24"/>
          <w:szCs w:val="24"/>
        </w:rPr>
      </w:pPr>
    </w:p>
    <w:p w:rsidR="008F1445" w:rsidRDefault="008F1445">
      <w:pPr>
        <w:pStyle w:val="21"/>
        <w:rPr>
          <w:rFonts w:ascii="Times New Roman" w:hAnsi="Times New Roman" w:cs="Times New Roman"/>
          <w:b/>
          <w:bCs/>
          <w:sz w:val="24"/>
          <w:szCs w:val="24"/>
        </w:rPr>
      </w:pPr>
      <w:r>
        <w:rPr>
          <w:rFonts w:ascii="Times New Roman" w:hAnsi="Times New Roman" w:cs="Times New Roman"/>
          <w:b/>
          <w:bCs/>
          <w:sz w:val="24"/>
          <w:szCs w:val="24"/>
        </w:rPr>
        <w:t>Научно-технический прогресс в цехе</w:t>
      </w:r>
    </w:p>
    <w:p w:rsidR="008F1445" w:rsidRDefault="008F1445">
      <w:pPr>
        <w:pStyle w:val="21"/>
        <w:ind w:firstLine="720"/>
        <w:rPr>
          <w:rFonts w:ascii="Times New Roman" w:hAnsi="Times New Roman" w:cs="Times New Roman"/>
          <w:b/>
          <w:bCs/>
          <w:sz w:val="24"/>
          <w:szCs w:val="24"/>
        </w:rPr>
      </w:pPr>
    </w:p>
    <w:p w:rsidR="008F1445" w:rsidRDefault="008F1445">
      <w:pPr>
        <w:pStyle w:val="21"/>
        <w:ind w:firstLine="720"/>
        <w:rPr>
          <w:rFonts w:ascii="Times New Roman" w:hAnsi="Times New Roman" w:cs="Times New Roman"/>
          <w:b/>
          <w:bCs/>
          <w:sz w:val="24"/>
          <w:szCs w:val="24"/>
        </w:rPr>
      </w:pPr>
      <w:r>
        <w:rPr>
          <w:rFonts w:ascii="Times New Roman" w:hAnsi="Times New Roman" w:cs="Times New Roman"/>
          <w:b/>
          <w:bCs/>
          <w:sz w:val="24"/>
          <w:szCs w:val="24"/>
        </w:rPr>
        <w:t>Техническое перевооружение цеха</w:t>
      </w:r>
    </w:p>
    <w:p w:rsidR="008F1445" w:rsidRDefault="008F1445">
      <w:pPr>
        <w:pStyle w:val="21"/>
        <w:ind w:firstLine="720"/>
        <w:rPr>
          <w:rFonts w:ascii="Times New Roman" w:hAnsi="Times New Roman" w:cs="Times New Roman"/>
          <w:b/>
          <w:bCs/>
          <w:sz w:val="24"/>
          <w:szCs w:val="24"/>
        </w:rPr>
      </w:pPr>
    </w:p>
    <w:p w:rsidR="008F1445" w:rsidRDefault="008F1445">
      <w:pPr>
        <w:pStyle w:val="21"/>
        <w:ind w:firstLine="720"/>
        <w:rPr>
          <w:rFonts w:ascii="Times New Roman" w:hAnsi="Times New Roman" w:cs="Times New Roman"/>
          <w:sz w:val="24"/>
          <w:szCs w:val="24"/>
        </w:rPr>
      </w:pPr>
      <w:r>
        <w:rPr>
          <w:rFonts w:ascii="Times New Roman" w:hAnsi="Times New Roman" w:cs="Times New Roman"/>
          <w:sz w:val="24"/>
          <w:szCs w:val="24"/>
        </w:rPr>
        <w:t>К техническому перевооружению относится комплекс мероприятий по повышению технико-экономического уровня отдельных производств, цехов и усачастков на основе внедрения передовой техники и технологии, механизации и автоматизации производства, модеррнизации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 Целями технического перевооружения являются всемернаяинтенсификацыия производства, увеличение производственных мощностей, выпуска продукции и улучшение ее качества при обеспечении роста производительности труда и сокращении рабочих мест, снижении материалоемкости и себестоимости продукции, экономии материальных и топливно-энергетических ресурсов, улучшения других технико-экономических показателей.</w:t>
      </w:r>
    </w:p>
    <w:p w:rsidR="008F1445" w:rsidRDefault="008F1445">
      <w:pPr>
        <w:pStyle w:val="21"/>
        <w:ind w:firstLine="720"/>
        <w:rPr>
          <w:rFonts w:ascii="Times New Roman" w:hAnsi="Times New Roman" w:cs="Times New Roman"/>
          <w:sz w:val="24"/>
          <w:szCs w:val="24"/>
        </w:rPr>
      </w:pPr>
      <w:r>
        <w:rPr>
          <w:rFonts w:ascii="Times New Roman" w:hAnsi="Times New Roman" w:cs="Times New Roman"/>
          <w:sz w:val="24"/>
          <w:szCs w:val="24"/>
        </w:rPr>
        <w:t>При техническом перевооружении может осуществлятся установка дополнительного оборудования на существующих площадях.</w:t>
      </w:r>
    </w:p>
    <w:p w:rsidR="008F1445" w:rsidRDefault="008F1445">
      <w:pPr>
        <w:pStyle w:val="21"/>
        <w:ind w:firstLine="720"/>
        <w:rPr>
          <w:rFonts w:ascii="Times New Roman" w:hAnsi="Times New Roman" w:cs="Times New Roman"/>
          <w:sz w:val="24"/>
          <w:szCs w:val="24"/>
        </w:rPr>
      </w:pPr>
      <w:r>
        <w:rPr>
          <w:rFonts w:ascii="Times New Roman" w:hAnsi="Times New Roman" w:cs="Times New Roman"/>
          <w:sz w:val="24"/>
          <w:szCs w:val="24"/>
        </w:rPr>
        <w:t>Мероприятия по техническому перевооружению включают:</w:t>
      </w:r>
    </w:p>
    <w:p w:rsidR="008F1445" w:rsidRDefault="008F1445">
      <w:pPr>
        <w:pStyle w:val="21"/>
        <w:numPr>
          <w:ilvl w:val="0"/>
          <w:numId w:val="9"/>
        </w:numPr>
        <w:rPr>
          <w:rFonts w:ascii="Times New Roman" w:hAnsi="Times New Roman" w:cs="Times New Roman"/>
          <w:sz w:val="24"/>
          <w:szCs w:val="24"/>
        </w:rPr>
      </w:pPr>
      <w:r>
        <w:rPr>
          <w:rFonts w:ascii="Times New Roman" w:hAnsi="Times New Roman" w:cs="Times New Roman"/>
          <w:sz w:val="24"/>
          <w:szCs w:val="24"/>
        </w:rPr>
        <w:t>внедрение прогрессивной технологии;</w:t>
      </w:r>
    </w:p>
    <w:p w:rsidR="008F1445" w:rsidRDefault="008F1445">
      <w:pPr>
        <w:pStyle w:val="21"/>
        <w:numPr>
          <w:ilvl w:val="0"/>
          <w:numId w:val="9"/>
        </w:numPr>
        <w:rPr>
          <w:rFonts w:ascii="Times New Roman" w:hAnsi="Times New Roman" w:cs="Times New Roman"/>
          <w:sz w:val="24"/>
          <w:szCs w:val="24"/>
        </w:rPr>
      </w:pPr>
      <w:r>
        <w:rPr>
          <w:rFonts w:ascii="Times New Roman" w:hAnsi="Times New Roman" w:cs="Times New Roman"/>
          <w:sz w:val="24"/>
          <w:szCs w:val="24"/>
        </w:rPr>
        <w:t>механизацию производства;</w:t>
      </w:r>
    </w:p>
    <w:p w:rsidR="008F1445" w:rsidRDefault="008F1445">
      <w:pPr>
        <w:pStyle w:val="21"/>
        <w:numPr>
          <w:ilvl w:val="0"/>
          <w:numId w:val="9"/>
        </w:numPr>
        <w:rPr>
          <w:rFonts w:ascii="Times New Roman" w:hAnsi="Times New Roman" w:cs="Times New Roman"/>
          <w:sz w:val="24"/>
          <w:szCs w:val="24"/>
        </w:rPr>
      </w:pPr>
      <w:r>
        <w:rPr>
          <w:rFonts w:ascii="Times New Roman" w:hAnsi="Times New Roman" w:cs="Times New Roman"/>
          <w:sz w:val="24"/>
          <w:szCs w:val="24"/>
        </w:rPr>
        <w:t>автоматизацию производства;</w:t>
      </w:r>
    </w:p>
    <w:p w:rsidR="008F1445" w:rsidRDefault="008F1445">
      <w:pPr>
        <w:pStyle w:val="21"/>
        <w:numPr>
          <w:ilvl w:val="0"/>
          <w:numId w:val="9"/>
        </w:numPr>
        <w:rPr>
          <w:rFonts w:ascii="Times New Roman" w:hAnsi="Times New Roman" w:cs="Times New Roman"/>
          <w:sz w:val="24"/>
          <w:szCs w:val="24"/>
        </w:rPr>
      </w:pPr>
      <w:r>
        <w:rPr>
          <w:rFonts w:ascii="Times New Roman" w:hAnsi="Times New Roman" w:cs="Times New Roman"/>
          <w:sz w:val="24"/>
          <w:szCs w:val="24"/>
        </w:rPr>
        <w:t>модернизацию действующего оборудования;</w:t>
      </w:r>
    </w:p>
    <w:p w:rsidR="008F1445" w:rsidRDefault="008F1445">
      <w:pPr>
        <w:pStyle w:val="21"/>
        <w:numPr>
          <w:ilvl w:val="0"/>
          <w:numId w:val="9"/>
        </w:numPr>
        <w:rPr>
          <w:rFonts w:ascii="Times New Roman" w:hAnsi="Times New Roman" w:cs="Times New Roman"/>
          <w:sz w:val="24"/>
          <w:szCs w:val="24"/>
        </w:rPr>
      </w:pPr>
      <w:r>
        <w:rPr>
          <w:rFonts w:ascii="Times New Roman" w:hAnsi="Times New Roman" w:cs="Times New Roman"/>
          <w:sz w:val="24"/>
          <w:szCs w:val="24"/>
        </w:rPr>
        <w:t>совершенствование производства и управления;</w:t>
      </w:r>
    </w:p>
    <w:p w:rsidR="008F1445" w:rsidRDefault="008F1445">
      <w:pPr>
        <w:pStyle w:val="21"/>
        <w:numPr>
          <w:ilvl w:val="0"/>
          <w:numId w:val="9"/>
        </w:numPr>
        <w:rPr>
          <w:rFonts w:ascii="Times New Roman" w:hAnsi="Times New Roman" w:cs="Times New Roman"/>
          <w:sz w:val="24"/>
          <w:szCs w:val="24"/>
        </w:rPr>
      </w:pPr>
      <w:r>
        <w:rPr>
          <w:rFonts w:ascii="Times New Roman" w:hAnsi="Times New Roman" w:cs="Times New Roman"/>
          <w:sz w:val="24"/>
          <w:szCs w:val="24"/>
        </w:rPr>
        <w:t>другие мероприятия.</w:t>
      </w:r>
    </w:p>
    <w:p w:rsidR="008F1445" w:rsidRDefault="008F1445">
      <w:pPr>
        <w:pStyle w:val="21"/>
        <w:rPr>
          <w:rFonts w:ascii="Times New Roman" w:hAnsi="Times New Roman" w:cs="Times New Roman"/>
          <w:sz w:val="24"/>
          <w:szCs w:val="24"/>
        </w:rPr>
      </w:pPr>
    </w:p>
    <w:p w:rsidR="008F1445" w:rsidRDefault="008F1445">
      <w:pPr>
        <w:pStyle w:val="21"/>
        <w:rPr>
          <w:rFonts w:ascii="Times New Roman" w:hAnsi="Times New Roman" w:cs="Times New Roman"/>
          <w:b/>
          <w:bCs/>
          <w:sz w:val="24"/>
          <w:szCs w:val="24"/>
        </w:rPr>
      </w:pPr>
    </w:p>
    <w:p w:rsidR="008F1445" w:rsidRDefault="008F1445">
      <w:pPr>
        <w:pStyle w:val="21"/>
        <w:rPr>
          <w:rFonts w:ascii="Times New Roman" w:hAnsi="Times New Roman" w:cs="Times New Roman"/>
          <w:b/>
          <w:bCs/>
          <w:sz w:val="24"/>
          <w:szCs w:val="24"/>
        </w:rPr>
      </w:pPr>
      <w:r>
        <w:rPr>
          <w:rFonts w:ascii="Times New Roman" w:hAnsi="Times New Roman" w:cs="Times New Roman"/>
          <w:b/>
          <w:bCs/>
          <w:sz w:val="24"/>
          <w:szCs w:val="24"/>
        </w:rPr>
        <w:t>Место цеха в управлении качеством продукции</w:t>
      </w:r>
    </w:p>
    <w:p w:rsidR="008F1445" w:rsidRDefault="008F1445">
      <w:pPr>
        <w:pStyle w:val="21"/>
        <w:rPr>
          <w:rFonts w:ascii="Times New Roman" w:hAnsi="Times New Roman" w:cs="Times New Roman"/>
          <w:b/>
          <w:bCs/>
          <w:sz w:val="24"/>
          <w:szCs w:val="24"/>
        </w:rPr>
      </w:pPr>
    </w:p>
    <w:p w:rsidR="008F1445" w:rsidRDefault="008F1445">
      <w:pPr>
        <w:pStyle w:val="21"/>
        <w:ind w:firstLine="720"/>
        <w:rPr>
          <w:rFonts w:ascii="Times New Roman" w:hAnsi="Times New Roman" w:cs="Times New Roman"/>
          <w:sz w:val="24"/>
          <w:szCs w:val="24"/>
        </w:rPr>
      </w:pPr>
      <w:r>
        <w:rPr>
          <w:rFonts w:ascii="Times New Roman" w:hAnsi="Times New Roman" w:cs="Times New Roman"/>
          <w:sz w:val="24"/>
          <w:szCs w:val="24"/>
        </w:rPr>
        <w:t>Управление качеством продукции базируется на единых принципах общей теории управления производством. Оно заключается прежде всего в выработке необходимых управленческих решений и целесообразного воздействия исполнителей на его объекты с целью постоянного поддержания потребительских свойств продукции на уровне современных требований научно-технического прогресса, которые бы в наибольшей степени обеспечили удовлетворение личных и поизводственных потребностей. Без высокого качества сегодня невозможно ускорение научнотехнического прогресса.</w:t>
      </w:r>
    </w:p>
    <w:p w:rsidR="008F1445" w:rsidRDefault="008F1445">
      <w:pPr>
        <w:pStyle w:val="21"/>
        <w:ind w:firstLine="720"/>
        <w:rPr>
          <w:rFonts w:ascii="Times New Roman" w:hAnsi="Times New Roman" w:cs="Times New Roman"/>
          <w:sz w:val="24"/>
          <w:szCs w:val="24"/>
        </w:rPr>
      </w:pPr>
      <w:r>
        <w:rPr>
          <w:rFonts w:ascii="Times New Roman" w:hAnsi="Times New Roman" w:cs="Times New Roman"/>
          <w:i/>
          <w:iCs/>
          <w:sz w:val="24"/>
          <w:szCs w:val="24"/>
        </w:rPr>
        <w:t>Качество продукции</w:t>
      </w:r>
      <w:r>
        <w:rPr>
          <w:rFonts w:ascii="Times New Roman" w:hAnsi="Times New Roman" w:cs="Times New Roman"/>
          <w:sz w:val="24"/>
          <w:szCs w:val="24"/>
        </w:rPr>
        <w:t xml:space="preserve"> – это совокупность свойства продукции, обуславливающих ее пригодность удовлетворять определенные потребности в соответствии с ее назначением. Количественная характеристика одного или нескольких свойств продукции, составляющих уровень ее качества, выражается показателями качества.</w:t>
      </w:r>
    </w:p>
    <w:p w:rsidR="008F1445" w:rsidRDefault="008F1445">
      <w:pPr>
        <w:pStyle w:val="21"/>
        <w:ind w:firstLine="720"/>
        <w:rPr>
          <w:rFonts w:ascii="Times New Roman" w:hAnsi="Times New Roman" w:cs="Times New Roman"/>
          <w:sz w:val="24"/>
          <w:szCs w:val="24"/>
        </w:rPr>
      </w:pPr>
      <w:r>
        <w:rPr>
          <w:rFonts w:ascii="Times New Roman" w:hAnsi="Times New Roman" w:cs="Times New Roman"/>
          <w:sz w:val="24"/>
          <w:szCs w:val="24"/>
        </w:rPr>
        <w:t>В числе факторов ускорения экономического развития страны на основе интенсификации и роста эффективности производства важнейшее место занимает обеспечение высокого качества выпускаемой продукции. Качество продукции, ее конкурентная способность на мировом рынке – показатели аккумулирующие научно-технический уровень производства, культуру и дисциплину труда. Повышение качества позволяет с меньшими затратами труда и материалов в большей мере удовлетворять возрастающие потребности народного хозяйства, населения, расширяет экспортные возможности страны.</w:t>
      </w:r>
    </w:p>
    <w:p w:rsidR="008F1445" w:rsidRDefault="008F1445">
      <w:pPr>
        <w:pStyle w:val="21"/>
        <w:ind w:firstLine="720"/>
        <w:rPr>
          <w:rFonts w:ascii="Times New Roman" w:hAnsi="Times New Roman" w:cs="Times New Roman"/>
          <w:sz w:val="24"/>
          <w:szCs w:val="24"/>
        </w:rPr>
      </w:pPr>
      <w:r>
        <w:rPr>
          <w:rFonts w:ascii="Times New Roman" w:hAnsi="Times New Roman" w:cs="Times New Roman"/>
          <w:sz w:val="24"/>
          <w:szCs w:val="24"/>
        </w:rPr>
        <w:t>Качество продукции обусловлено следующими факторами:</w:t>
      </w:r>
    </w:p>
    <w:p w:rsidR="008F1445" w:rsidRDefault="008F1445">
      <w:pPr>
        <w:pStyle w:val="21"/>
        <w:numPr>
          <w:ilvl w:val="0"/>
          <w:numId w:val="10"/>
        </w:numPr>
        <w:rPr>
          <w:rFonts w:ascii="Times New Roman" w:hAnsi="Times New Roman" w:cs="Times New Roman"/>
          <w:sz w:val="24"/>
          <w:szCs w:val="24"/>
        </w:rPr>
      </w:pPr>
      <w:r>
        <w:rPr>
          <w:rFonts w:ascii="Times New Roman" w:hAnsi="Times New Roman" w:cs="Times New Roman"/>
          <w:sz w:val="24"/>
          <w:szCs w:val="24"/>
        </w:rPr>
        <w:t>качеством нормативной документации;</w:t>
      </w:r>
    </w:p>
    <w:p w:rsidR="008F1445" w:rsidRDefault="008F1445">
      <w:pPr>
        <w:pStyle w:val="21"/>
        <w:numPr>
          <w:ilvl w:val="0"/>
          <w:numId w:val="10"/>
        </w:numPr>
        <w:rPr>
          <w:rFonts w:ascii="Times New Roman" w:hAnsi="Times New Roman" w:cs="Times New Roman"/>
          <w:sz w:val="24"/>
          <w:szCs w:val="24"/>
        </w:rPr>
      </w:pPr>
      <w:r>
        <w:rPr>
          <w:rFonts w:ascii="Times New Roman" w:hAnsi="Times New Roman" w:cs="Times New Roman"/>
          <w:sz w:val="24"/>
          <w:szCs w:val="24"/>
        </w:rPr>
        <w:t>качеством технической документации;</w:t>
      </w:r>
    </w:p>
    <w:p w:rsidR="008F1445" w:rsidRDefault="008F1445">
      <w:pPr>
        <w:pStyle w:val="21"/>
        <w:numPr>
          <w:ilvl w:val="0"/>
          <w:numId w:val="10"/>
        </w:numPr>
        <w:rPr>
          <w:rFonts w:ascii="Times New Roman" w:hAnsi="Times New Roman" w:cs="Times New Roman"/>
          <w:sz w:val="24"/>
          <w:szCs w:val="24"/>
        </w:rPr>
      </w:pPr>
      <w:r>
        <w:rPr>
          <w:rFonts w:ascii="Times New Roman" w:hAnsi="Times New Roman" w:cs="Times New Roman"/>
          <w:sz w:val="24"/>
          <w:szCs w:val="24"/>
        </w:rPr>
        <w:t>качеством технологического оборудования и оснастки;</w:t>
      </w:r>
    </w:p>
    <w:p w:rsidR="008F1445" w:rsidRDefault="008F1445">
      <w:pPr>
        <w:pStyle w:val="21"/>
        <w:numPr>
          <w:ilvl w:val="0"/>
          <w:numId w:val="10"/>
        </w:numPr>
        <w:rPr>
          <w:rFonts w:ascii="Times New Roman" w:hAnsi="Times New Roman" w:cs="Times New Roman"/>
          <w:sz w:val="24"/>
          <w:szCs w:val="24"/>
        </w:rPr>
      </w:pPr>
      <w:r>
        <w:rPr>
          <w:rFonts w:ascii="Times New Roman" w:hAnsi="Times New Roman" w:cs="Times New Roman"/>
          <w:sz w:val="24"/>
          <w:szCs w:val="24"/>
        </w:rPr>
        <w:t>качеством труда изготовителей продукции;</w:t>
      </w:r>
    </w:p>
    <w:p w:rsidR="008F1445" w:rsidRDefault="008F1445">
      <w:pPr>
        <w:pStyle w:val="21"/>
        <w:numPr>
          <w:ilvl w:val="0"/>
          <w:numId w:val="10"/>
        </w:numPr>
        <w:rPr>
          <w:rFonts w:ascii="Times New Roman" w:hAnsi="Times New Roman" w:cs="Times New Roman"/>
          <w:sz w:val="24"/>
          <w:szCs w:val="24"/>
        </w:rPr>
      </w:pPr>
      <w:r>
        <w:rPr>
          <w:rFonts w:ascii="Times New Roman" w:hAnsi="Times New Roman" w:cs="Times New Roman"/>
          <w:sz w:val="24"/>
          <w:szCs w:val="24"/>
        </w:rPr>
        <w:t>качеством материалов, комплектующих изделий и инструмента.</w:t>
      </w:r>
    </w:p>
    <w:p w:rsidR="008F1445" w:rsidRDefault="008F1445">
      <w:pPr>
        <w:pStyle w:val="21"/>
        <w:ind w:firstLine="720"/>
        <w:rPr>
          <w:rFonts w:ascii="Times New Roman" w:hAnsi="Times New Roman" w:cs="Times New Roman"/>
          <w:sz w:val="24"/>
          <w:szCs w:val="24"/>
        </w:rPr>
      </w:pPr>
      <w:r>
        <w:rPr>
          <w:rFonts w:ascii="Times New Roman" w:hAnsi="Times New Roman" w:cs="Times New Roman"/>
          <w:sz w:val="24"/>
          <w:szCs w:val="24"/>
        </w:rPr>
        <w:t>На большую часть этих факторов значительное влияние оказывает цеховой персонал. Уровень качества продукции зависит от качества труда, затрачиваемого на ее изготовление, а управление качеством продукции осуществляется посредством управления качеством труда.</w:t>
      </w:r>
    </w:p>
    <w:p w:rsidR="008F1445" w:rsidRDefault="008F1445">
      <w:pPr>
        <w:pStyle w:val="21"/>
        <w:ind w:firstLine="720"/>
        <w:rPr>
          <w:rFonts w:ascii="Times New Roman" w:hAnsi="Times New Roman" w:cs="Times New Roman"/>
          <w:sz w:val="24"/>
          <w:szCs w:val="24"/>
        </w:rPr>
      </w:pPr>
      <w:r>
        <w:rPr>
          <w:rFonts w:ascii="Times New Roman" w:hAnsi="Times New Roman" w:cs="Times New Roman"/>
          <w:sz w:val="24"/>
          <w:szCs w:val="24"/>
        </w:rPr>
        <w:t>В цехе непосредственный исполнитель несет полную ответственность за качество выполненной им работы, точное соблюдение требований технической информативной документации, технологической дисциплины, осуществляет самоконтроль.</w:t>
      </w:r>
    </w:p>
    <w:p w:rsidR="008F1445" w:rsidRDefault="008F1445">
      <w:pPr>
        <w:pStyle w:val="21"/>
        <w:ind w:firstLine="720"/>
        <w:rPr>
          <w:rFonts w:ascii="Times New Roman" w:hAnsi="Times New Roman" w:cs="Times New Roman"/>
          <w:sz w:val="24"/>
          <w:szCs w:val="24"/>
        </w:rPr>
      </w:pPr>
      <w:r>
        <w:rPr>
          <w:rFonts w:ascii="Times New Roman" w:hAnsi="Times New Roman" w:cs="Times New Roman"/>
          <w:sz w:val="24"/>
          <w:szCs w:val="24"/>
        </w:rPr>
        <w:t xml:space="preserve">Для осуществления бездефектного труда применяются методы оценки труда ИТР. Контроль качества труда цехового персонала является неотемлемой частью управления качеством продукции в рамках предприятия. </w:t>
      </w:r>
    </w:p>
    <w:p w:rsidR="008F1445" w:rsidRDefault="008F1445">
      <w:pPr>
        <w:pStyle w:val="21"/>
        <w:ind w:firstLine="720"/>
        <w:rPr>
          <w:rFonts w:ascii="Times New Roman" w:hAnsi="Times New Roman" w:cs="Times New Roman"/>
          <w:sz w:val="24"/>
          <w:szCs w:val="24"/>
        </w:rPr>
      </w:pPr>
    </w:p>
    <w:p w:rsidR="008F1445" w:rsidRDefault="008F1445">
      <w:pPr>
        <w:pStyle w:val="21"/>
        <w:ind w:firstLine="720"/>
        <w:rPr>
          <w:rFonts w:ascii="Times New Roman" w:hAnsi="Times New Roman" w:cs="Times New Roman"/>
          <w:b/>
          <w:bCs/>
          <w:sz w:val="24"/>
          <w:szCs w:val="24"/>
        </w:rPr>
      </w:pPr>
      <w:r>
        <w:rPr>
          <w:rFonts w:ascii="Times New Roman" w:hAnsi="Times New Roman" w:cs="Times New Roman"/>
          <w:b/>
          <w:bCs/>
          <w:sz w:val="24"/>
          <w:szCs w:val="24"/>
        </w:rPr>
        <w:t>Производствення программа цеха</w:t>
      </w:r>
    </w:p>
    <w:p w:rsidR="008F1445" w:rsidRDefault="008F1445">
      <w:pPr>
        <w:pStyle w:val="21"/>
        <w:ind w:firstLine="720"/>
        <w:rPr>
          <w:rFonts w:ascii="Times New Roman" w:hAnsi="Times New Roman" w:cs="Times New Roman"/>
          <w:b/>
          <w:bCs/>
          <w:sz w:val="24"/>
          <w:szCs w:val="24"/>
        </w:rPr>
      </w:pPr>
    </w:p>
    <w:p w:rsidR="008F1445" w:rsidRDefault="008F1445">
      <w:pPr>
        <w:pStyle w:val="21"/>
        <w:ind w:firstLine="720"/>
        <w:rPr>
          <w:rFonts w:ascii="Times New Roman" w:hAnsi="Times New Roman" w:cs="Times New Roman"/>
          <w:sz w:val="24"/>
          <w:szCs w:val="24"/>
        </w:rPr>
      </w:pPr>
      <w:r>
        <w:rPr>
          <w:rFonts w:ascii="Times New Roman" w:hAnsi="Times New Roman" w:cs="Times New Roman"/>
          <w:sz w:val="24"/>
          <w:szCs w:val="24"/>
        </w:rPr>
        <w:t>Производственная программа цеха разрабатывается в натуральном и стоимостном выражении.</w:t>
      </w:r>
    </w:p>
    <w:p w:rsidR="008F1445" w:rsidRDefault="008F1445">
      <w:pPr>
        <w:pStyle w:val="21"/>
        <w:ind w:firstLine="720"/>
        <w:rPr>
          <w:rFonts w:ascii="Times New Roman" w:hAnsi="Times New Roman" w:cs="Times New Roman"/>
          <w:sz w:val="24"/>
          <w:szCs w:val="24"/>
        </w:rPr>
      </w:pPr>
      <w:r>
        <w:rPr>
          <w:rFonts w:ascii="Times New Roman" w:hAnsi="Times New Roman" w:cs="Times New Roman"/>
          <w:sz w:val="24"/>
          <w:szCs w:val="24"/>
        </w:rPr>
        <w:t xml:space="preserve">Объем производства цеха в стоимостной оценке рассчитывается на основе показателей валовой, товарной, нормативно-чистой продукции. </w:t>
      </w:r>
    </w:p>
    <w:p w:rsidR="008F1445" w:rsidRDefault="008F1445">
      <w:pPr>
        <w:pStyle w:val="21"/>
        <w:ind w:firstLine="720"/>
        <w:rPr>
          <w:rFonts w:ascii="Times New Roman" w:hAnsi="Times New Roman" w:cs="Times New Roman"/>
          <w:sz w:val="24"/>
          <w:szCs w:val="24"/>
        </w:rPr>
      </w:pPr>
      <w:r>
        <w:rPr>
          <w:rFonts w:ascii="Times New Roman" w:hAnsi="Times New Roman" w:cs="Times New Roman"/>
          <w:sz w:val="24"/>
          <w:szCs w:val="24"/>
        </w:rPr>
        <w:t>В состав товарного выпуска цеха включается готовая продукция с полностью законченным циклом обработки в данном цехе, принятая ОТК.</w:t>
      </w:r>
    </w:p>
    <w:p w:rsidR="008F1445" w:rsidRDefault="008F1445">
      <w:pPr>
        <w:pStyle w:val="21"/>
        <w:rPr>
          <w:rFonts w:ascii="Times New Roman" w:hAnsi="Times New Roman" w:cs="Times New Roman"/>
          <w:sz w:val="24"/>
          <w:szCs w:val="24"/>
        </w:rPr>
      </w:pPr>
      <w:r>
        <w:rPr>
          <w:rFonts w:ascii="Times New Roman" w:hAnsi="Times New Roman" w:cs="Times New Roman"/>
          <w:sz w:val="24"/>
          <w:szCs w:val="24"/>
        </w:rPr>
        <w:tab/>
        <w:t>План производства цеху рассчитывает ПЭО на основании плана производства предприятия.</w:t>
      </w:r>
    </w:p>
    <w:p w:rsidR="008F1445" w:rsidRDefault="008F1445">
      <w:pPr>
        <w:pStyle w:val="21"/>
        <w:rPr>
          <w:rFonts w:ascii="Times New Roman" w:hAnsi="Times New Roman" w:cs="Times New Roman"/>
          <w:sz w:val="24"/>
          <w:szCs w:val="24"/>
        </w:rPr>
      </w:pPr>
      <w:r>
        <w:rPr>
          <w:rFonts w:ascii="Times New Roman" w:hAnsi="Times New Roman" w:cs="Times New Roman"/>
          <w:sz w:val="24"/>
          <w:szCs w:val="24"/>
        </w:rPr>
        <w:tab/>
        <w:t>Доведение планов до цеха осуществляется в следующие сроки:</w:t>
      </w:r>
    </w:p>
    <w:p w:rsidR="008F1445" w:rsidRDefault="008F1445">
      <w:pPr>
        <w:pStyle w:val="21"/>
        <w:numPr>
          <w:ilvl w:val="0"/>
          <w:numId w:val="12"/>
        </w:numPr>
        <w:rPr>
          <w:rFonts w:ascii="Times New Roman" w:hAnsi="Times New Roman" w:cs="Times New Roman"/>
          <w:sz w:val="24"/>
          <w:szCs w:val="24"/>
        </w:rPr>
      </w:pPr>
      <w:r>
        <w:rPr>
          <w:rFonts w:ascii="Times New Roman" w:hAnsi="Times New Roman" w:cs="Times New Roman"/>
          <w:sz w:val="24"/>
          <w:szCs w:val="24"/>
        </w:rPr>
        <w:t>годовых планов с поквартальной разбивкой – за два месяца до начала года;</w:t>
      </w:r>
    </w:p>
    <w:p w:rsidR="008F1445" w:rsidRDefault="008F1445">
      <w:pPr>
        <w:pStyle w:val="21"/>
        <w:numPr>
          <w:ilvl w:val="0"/>
          <w:numId w:val="12"/>
        </w:numPr>
        <w:rPr>
          <w:rFonts w:ascii="Times New Roman" w:hAnsi="Times New Roman" w:cs="Times New Roman"/>
          <w:sz w:val="24"/>
          <w:szCs w:val="24"/>
        </w:rPr>
      </w:pPr>
      <w:r>
        <w:rPr>
          <w:rFonts w:ascii="Times New Roman" w:hAnsi="Times New Roman" w:cs="Times New Roman"/>
          <w:sz w:val="24"/>
          <w:szCs w:val="24"/>
        </w:rPr>
        <w:t>поквартальных планов с помесячной разбивкой – за 15 дней до начала квартала.</w:t>
      </w:r>
    </w:p>
    <w:p w:rsidR="008F1445" w:rsidRDefault="008F1445">
      <w:pPr>
        <w:pStyle w:val="21"/>
        <w:ind w:firstLine="720"/>
        <w:rPr>
          <w:rFonts w:ascii="Times New Roman" w:hAnsi="Times New Roman" w:cs="Times New Roman"/>
          <w:sz w:val="24"/>
          <w:szCs w:val="24"/>
        </w:rPr>
      </w:pPr>
      <w:r>
        <w:rPr>
          <w:rFonts w:ascii="Times New Roman" w:hAnsi="Times New Roman" w:cs="Times New Roman"/>
          <w:sz w:val="24"/>
          <w:szCs w:val="24"/>
        </w:rPr>
        <w:t>По результатам работы цеха за месяц составляется отчет о выполнении плана производства за месяц по условленной форме и представляется в ПЭО 2-го числа следующего за отчетным месяца.</w:t>
      </w:r>
    </w:p>
    <w:p w:rsidR="008F1445" w:rsidRDefault="008F1445">
      <w:pPr>
        <w:pStyle w:val="21"/>
        <w:ind w:firstLine="720"/>
        <w:rPr>
          <w:rFonts w:ascii="Times New Roman" w:hAnsi="Times New Roman" w:cs="Times New Roman"/>
          <w:sz w:val="24"/>
          <w:szCs w:val="24"/>
        </w:rPr>
      </w:pPr>
    </w:p>
    <w:p w:rsidR="008F1445" w:rsidRDefault="008F1445">
      <w:pPr>
        <w:rPr>
          <w:lang w:val="ru-RU"/>
        </w:rPr>
      </w:pPr>
    </w:p>
    <w:p w:rsidR="008F1445" w:rsidRDefault="008F1445">
      <w:pPr>
        <w:pStyle w:val="1"/>
        <w:rPr>
          <w:rFonts w:ascii="Times New Roman" w:hAnsi="Times New Roman" w:cs="Times New Roman"/>
        </w:rPr>
      </w:pPr>
      <w:r>
        <w:rPr>
          <w:rFonts w:ascii="Times New Roman" w:hAnsi="Times New Roman" w:cs="Times New Roman"/>
        </w:rPr>
        <w:t>Организация труда</w:t>
      </w:r>
    </w:p>
    <w:p w:rsidR="008F1445" w:rsidRDefault="008F1445">
      <w:pPr>
        <w:rPr>
          <w:b/>
          <w:bCs/>
          <w:lang w:val="ru-RU"/>
        </w:rPr>
      </w:pPr>
    </w:p>
    <w:p w:rsidR="008F1445" w:rsidRDefault="008F1445">
      <w:pPr>
        <w:rPr>
          <w:b/>
          <w:bCs/>
          <w:lang w:val="ru-RU"/>
        </w:rPr>
      </w:pPr>
      <w:r>
        <w:rPr>
          <w:b/>
          <w:bCs/>
          <w:lang w:val="ru-RU"/>
        </w:rPr>
        <w:t>Научная организация труда</w:t>
      </w:r>
    </w:p>
    <w:p w:rsidR="008F1445" w:rsidRDefault="008F1445">
      <w:pPr>
        <w:rPr>
          <w:b/>
          <w:bCs/>
          <w:lang w:val="ru-RU"/>
        </w:rPr>
      </w:pPr>
    </w:p>
    <w:p w:rsidR="008F1445" w:rsidRDefault="008F1445">
      <w:pPr>
        <w:pStyle w:val="a3"/>
        <w:rPr>
          <w:rFonts w:ascii="Times New Roman" w:hAnsi="Times New Roman" w:cs="Times New Roman"/>
          <w:sz w:val="24"/>
          <w:szCs w:val="24"/>
        </w:rPr>
      </w:pPr>
      <w:r>
        <w:rPr>
          <w:rFonts w:ascii="Times New Roman" w:hAnsi="Times New Roman" w:cs="Times New Roman"/>
          <w:sz w:val="24"/>
          <w:szCs w:val="24"/>
        </w:rPr>
        <w:t>Н О Т – это комплексная проблема: технико-экономическая, психологическая и социологическая.</w:t>
      </w:r>
    </w:p>
    <w:p w:rsidR="008F1445" w:rsidRDefault="008F1445">
      <w:pPr>
        <w:pStyle w:val="a3"/>
        <w:rPr>
          <w:rFonts w:ascii="Times New Roman" w:hAnsi="Times New Roman" w:cs="Times New Roman"/>
          <w:sz w:val="24"/>
          <w:szCs w:val="24"/>
        </w:rPr>
      </w:pPr>
      <w:r>
        <w:rPr>
          <w:rFonts w:ascii="Times New Roman" w:hAnsi="Times New Roman" w:cs="Times New Roman"/>
          <w:b/>
          <w:bCs/>
          <w:sz w:val="24"/>
          <w:szCs w:val="24"/>
        </w:rPr>
        <w:t>Задачи НОТ</w:t>
      </w:r>
    </w:p>
    <w:p w:rsidR="008F1445" w:rsidRDefault="008F1445">
      <w:pPr>
        <w:pStyle w:val="a3"/>
        <w:numPr>
          <w:ilvl w:val="0"/>
          <w:numId w:val="1"/>
        </w:numPr>
        <w:jc w:val="both"/>
        <w:rPr>
          <w:rFonts w:ascii="Times New Roman" w:hAnsi="Times New Roman" w:cs="Times New Roman"/>
          <w:sz w:val="24"/>
          <w:szCs w:val="24"/>
        </w:rPr>
      </w:pPr>
      <w:r>
        <w:rPr>
          <w:rFonts w:ascii="Times New Roman" w:hAnsi="Times New Roman" w:cs="Times New Roman"/>
          <w:i/>
          <w:iCs/>
          <w:sz w:val="24"/>
          <w:szCs w:val="24"/>
        </w:rPr>
        <w:t xml:space="preserve">Технико-экономические – </w:t>
      </w:r>
      <w:r>
        <w:rPr>
          <w:rFonts w:ascii="Times New Roman" w:hAnsi="Times New Roman" w:cs="Times New Roman"/>
          <w:sz w:val="24"/>
          <w:szCs w:val="24"/>
        </w:rPr>
        <w:t>наиболее эффективное использование материальных и трудовых ресурсов, непрерывное повышение производительности труда, улучшение качества и снижение себестоимости продукции;</w:t>
      </w:r>
    </w:p>
    <w:p w:rsidR="008F1445" w:rsidRDefault="008F1445">
      <w:pPr>
        <w:pStyle w:val="a3"/>
        <w:numPr>
          <w:ilvl w:val="0"/>
          <w:numId w:val="1"/>
        </w:numPr>
        <w:jc w:val="both"/>
        <w:rPr>
          <w:rFonts w:ascii="Times New Roman" w:hAnsi="Times New Roman" w:cs="Times New Roman"/>
          <w:sz w:val="24"/>
          <w:szCs w:val="24"/>
        </w:rPr>
      </w:pPr>
      <w:r>
        <w:rPr>
          <w:rFonts w:ascii="Times New Roman" w:hAnsi="Times New Roman" w:cs="Times New Roman"/>
          <w:i/>
          <w:iCs/>
          <w:sz w:val="24"/>
          <w:szCs w:val="24"/>
        </w:rPr>
        <w:t xml:space="preserve">Психофизиологические и санитарно-гигиенические </w:t>
      </w:r>
      <w:r>
        <w:rPr>
          <w:rFonts w:ascii="Times New Roman" w:hAnsi="Times New Roman" w:cs="Times New Roman"/>
          <w:sz w:val="24"/>
          <w:szCs w:val="24"/>
        </w:rPr>
        <w:t xml:space="preserve"> - создание здоровых условий труда, оптимального режима труда и отдыха, обеспечение высокой работоспособности и длительной трудовой активности, приспособление машин и оборудования к человеку на основе эргономики (область знаний о приспособлении техники, станков, машин, различных механизмов к человеку) и внедрения технической эстетики;</w:t>
      </w:r>
    </w:p>
    <w:p w:rsidR="008F1445" w:rsidRDefault="008F1445">
      <w:pPr>
        <w:pStyle w:val="a3"/>
        <w:numPr>
          <w:ilvl w:val="0"/>
          <w:numId w:val="1"/>
        </w:numPr>
        <w:jc w:val="both"/>
        <w:rPr>
          <w:rFonts w:ascii="Times New Roman" w:hAnsi="Times New Roman" w:cs="Times New Roman"/>
          <w:sz w:val="24"/>
          <w:szCs w:val="24"/>
        </w:rPr>
      </w:pPr>
      <w:r>
        <w:rPr>
          <w:rFonts w:ascii="Times New Roman" w:hAnsi="Times New Roman" w:cs="Times New Roman"/>
          <w:i/>
          <w:iCs/>
          <w:sz w:val="24"/>
          <w:szCs w:val="24"/>
        </w:rPr>
        <w:t xml:space="preserve">Социологические – </w:t>
      </w:r>
      <w:r>
        <w:rPr>
          <w:rFonts w:ascii="Times New Roman" w:hAnsi="Times New Roman" w:cs="Times New Roman"/>
          <w:sz w:val="24"/>
          <w:szCs w:val="24"/>
        </w:rPr>
        <w:t>всестороннее развитие человека, превращение труда из необходимости в первую жизненную потребность.</w:t>
      </w:r>
    </w:p>
    <w:p w:rsidR="008F1445" w:rsidRDefault="008F1445">
      <w:pPr>
        <w:pStyle w:val="a3"/>
        <w:ind w:firstLine="720"/>
        <w:jc w:val="both"/>
        <w:rPr>
          <w:rFonts w:ascii="Times New Roman" w:hAnsi="Times New Roman" w:cs="Times New Roman"/>
          <w:sz w:val="24"/>
          <w:szCs w:val="24"/>
        </w:rPr>
      </w:pPr>
      <w:r>
        <w:rPr>
          <w:rFonts w:ascii="Times New Roman" w:hAnsi="Times New Roman" w:cs="Times New Roman"/>
          <w:sz w:val="24"/>
          <w:szCs w:val="24"/>
        </w:rPr>
        <w:t>План НОТ составляется на основании технико-экономических показателей, задаваемых на планируемый год, с учетом задач, поставленных планом совершенствования организации труда.</w:t>
      </w:r>
    </w:p>
    <w:p w:rsidR="008F1445" w:rsidRDefault="008F1445">
      <w:pPr>
        <w:pStyle w:val="a3"/>
        <w:ind w:firstLine="720"/>
        <w:jc w:val="both"/>
        <w:rPr>
          <w:rFonts w:ascii="Times New Roman" w:hAnsi="Times New Roman" w:cs="Times New Roman"/>
          <w:sz w:val="24"/>
          <w:szCs w:val="24"/>
        </w:rPr>
      </w:pPr>
      <w:r>
        <w:rPr>
          <w:rFonts w:ascii="Times New Roman" w:hAnsi="Times New Roman" w:cs="Times New Roman"/>
          <w:sz w:val="24"/>
          <w:szCs w:val="24"/>
        </w:rPr>
        <w:t>Разработка плана производится при активном участии всех цехов и отделов.</w:t>
      </w:r>
    </w:p>
    <w:p w:rsidR="008F1445" w:rsidRDefault="008F1445">
      <w:pPr>
        <w:pStyle w:val="a3"/>
        <w:ind w:firstLine="720"/>
        <w:jc w:val="both"/>
        <w:rPr>
          <w:rFonts w:ascii="Times New Roman" w:hAnsi="Times New Roman" w:cs="Times New Roman"/>
          <w:sz w:val="24"/>
          <w:szCs w:val="24"/>
        </w:rPr>
      </w:pPr>
      <w:r>
        <w:rPr>
          <w:rFonts w:ascii="Times New Roman" w:hAnsi="Times New Roman" w:cs="Times New Roman"/>
          <w:sz w:val="24"/>
          <w:szCs w:val="24"/>
        </w:rPr>
        <w:t>НОТ включает осуществление мероприятий по следующим основным направлениям:</w:t>
      </w:r>
    </w:p>
    <w:p w:rsidR="008F1445" w:rsidRDefault="008F144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Совершенствование разделения и кооперации труда;</w:t>
      </w:r>
    </w:p>
    <w:p w:rsidR="008F1445" w:rsidRDefault="008F144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Улучшение организации рабочих мест и их обслуживания;</w:t>
      </w:r>
    </w:p>
    <w:p w:rsidR="008F1445" w:rsidRDefault="008F144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Разработка и внедрение передовых приемов и методов труда;</w:t>
      </w:r>
    </w:p>
    <w:p w:rsidR="008F1445" w:rsidRDefault="008F144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Подготовка и повышение квалификации кадров;</w:t>
      </w:r>
    </w:p>
    <w:p w:rsidR="008F1445" w:rsidRDefault="008F144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Совершенствование нормирования и оплаты труда;</w:t>
      </w:r>
    </w:p>
    <w:p w:rsidR="008F1445" w:rsidRDefault="008F144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Всемерное улучшение условий труда;</w:t>
      </w:r>
    </w:p>
    <w:p w:rsidR="008F1445" w:rsidRDefault="008F144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Строжайшее соблюдение трудовой дисциплины.</w:t>
      </w:r>
    </w:p>
    <w:p w:rsidR="008F1445" w:rsidRDefault="008F1445">
      <w:pPr>
        <w:pStyle w:val="a3"/>
        <w:ind w:left="720"/>
        <w:jc w:val="both"/>
        <w:rPr>
          <w:rFonts w:ascii="Times New Roman" w:hAnsi="Times New Roman" w:cs="Times New Roman"/>
          <w:sz w:val="24"/>
          <w:szCs w:val="24"/>
        </w:rPr>
      </w:pPr>
    </w:p>
    <w:p w:rsidR="008F1445" w:rsidRDefault="008F1445">
      <w:pPr>
        <w:pStyle w:val="a3"/>
        <w:ind w:left="720"/>
        <w:jc w:val="both"/>
        <w:rPr>
          <w:rFonts w:ascii="Times New Roman" w:hAnsi="Times New Roman" w:cs="Times New Roman"/>
          <w:sz w:val="24"/>
          <w:szCs w:val="24"/>
        </w:rPr>
      </w:pPr>
    </w:p>
    <w:p w:rsidR="008F1445" w:rsidRDefault="008F1445">
      <w:pPr>
        <w:pStyle w:val="a3"/>
        <w:jc w:val="both"/>
        <w:rPr>
          <w:rFonts w:ascii="Times New Roman" w:hAnsi="Times New Roman" w:cs="Times New Roman"/>
          <w:b/>
          <w:bCs/>
          <w:sz w:val="24"/>
          <w:szCs w:val="24"/>
        </w:rPr>
      </w:pPr>
      <w:r>
        <w:rPr>
          <w:rFonts w:ascii="Times New Roman" w:hAnsi="Times New Roman" w:cs="Times New Roman"/>
          <w:b/>
          <w:bCs/>
          <w:sz w:val="24"/>
          <w:szCs w:val="24"/>
        </w:rPr>
        <w:t>Разделение и кооперация труда</w:t>
      </w:r>
    </w:p>
    <w:p w:rsidR="008F1445" w:rsidRDefault="008F1445">
      <w:pPr>
        <w:pStyle w:val="a3"/>
        <w:jc w:val="both"/>
        <w:rPr>
          <w:rFonts w:ascii="Times New Roman" w:hAnsi="Times New Roman" w:cs="Times New Roman"/>
          <w:b/>
          <w:bCs/>
          <w:sz w:val="24"/>
          <w:szCs w:val="24"/>
        </w:rPr>
      </w:pPr>
    </w:p>
    <w:p w:rsidR="008F1445" w:rsidRDefault="008F1445">
      <w:pPr>
        <w:pStyle w:val="a3"/>
        <w:jc w:val="both"/>
        <w:rPr>
          <w:rFonts w:ascii="Times New Roman" w:hAnsi="Times New Roman" w:cs="Times New Roman"/>
          <w:sz w:val="24"/>
          <w:szCs w:val="24"/>
        </w:rPr>
      </w:pPr>
      <w:r>
        <w:rPr>
          <w:rFonts w:ascii="Times New Roman" w:hAnsi="Times New Roman" w:cs="Times New Roman"/>
          <w:sz w:val="24"/>
          <w:szCs w:val="24"/>
        </w:rPr>
        <w:tab/>
        <w:t>Разделение труда предполагает обособление отдельных процессов по изготовлению какого-то изделия. Такое обособление позволяет специализировать работников, сокращать переналадки оборудования, рационально использовать орудия труда,  сокращать длительность производственного цикла, повышать качество продукции.</w:t>
      </w:r>
    </w:p>
    <w:p w:rsidR="008F1445" w:rsidRDefault="008F1445">
      <w:pPr>
        <w:pStyle w:val="a3"/>
        <w:jc w:val="both"/>
        <w:rPr>
          <w:rFonts w:ascii="Times New Roman" w:hAnsi="Times New Roman" w:cs="Times New Roman"/>
          <w:sz w:val="24"/>
          <w:szCs w:val="24"/>
        </w:rPr>
      </w:pPr>
      <w:r>
        <w:rPr>
          <w:rFonts w:ascii="Times New Roman" w:hAnsi="Times New Roman" w:cs="Times New Roman"/>
          <w:sz w:val="24"/>
          <w:szCs w:val="24"/>
        </w:rPr>
        <w:tab/>
        <w:t>Основные формы разделения труда на промышленном предприятии – функциональное, технологическое, квалификационное и пооперационное.</w:t>
      </w:r>
    </w:p>
    <w:p w:rsidR="008F1445" w:rsidRDefault="008F1445">
      <w:pPr>
        <w:pStyle w:val="a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Функциональное разделение труда </w:t>
      </w:r>
      <w:r>
        <w:rPr>
          <w:rFonts w:ascii="Times New Roman" w:hAnsi="Times New Roman" w:cs="Times New Roman"/>
          <w:sz w:val="24"/>
          <w:szCs w:val="24"/>
        </w:rPr>
        <w:t xml:space="preserve"> связано с решением задач, стоящих перед различными группами работников определенных профессий, </w:t>
      </w:r>
    </w:p>
    <w:p w:rsidR="008F1445" w:rsidRDefault="008F1445">
      <w:pPr>
        <w:pStyle w:val="a3"/>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ОСНОВНЫЕ ФОНДЫ</w:t>
      </w:r>
    </w:p>
    <w:p w:rsidR="008F1445" w:rsidRDefault="008F1445">
      <w:pPr>
        <w:pStyle w:val="a3"/>
        <w:jc w:val="both"/>
        <w:rPr>
          <w:rFonts w:ascii="Times New Roman" w:hAnsi="Times New Roman" w:cs="Times New Roman"/>
          <w:b/>
          <w:bCs/>
          <w:color w:val="000000"/>
          <w:sz w:val="24"/>
          <w:szCs w:val="24"/>
        </w:rPr>
      </w:pPr>
    </w:p>
    <w:p w:rsidR="008F1445" w:rsidRDefault="008F1445">
      <w:pPr>
        <w:pStyle w:val="a3"/>
        <w:jc w:val="both"/>
        <w:rPr>
          <w:rFonts w:ascii="Times New Roman" w:hAnsi="Times New Roman" w:cs="Times New Roman"/>
          <w:sz w:val="24"/>
          <w:szCs w:val="24"/>
        </w:rPr>
      </w:pPr>
      <w:r>
        <w:rPr>
          <w:rFonts w:ascii="Times New Roman" w:hAnsi="Times New Roman" w:cs="Times New Roman"/>
          <w:sz w:val="24"/>
          <w:szCs w:val="24"/>
        </w:rPr>
        <w:t>Организация производства и труда в промышленности является формой, по</w:t>
      </w:r>
      <w:r>
        <w:rPr>
          <w:rFonts w:ascii="Times New Roman" w:hAnsi="Times New Roman" w:cs="Times New Roman"/>
          <w:sz w:val="24"/>
          <w:szCs w:val="24"/>
        </w:rPr>
        <w:softHyphen/>
        <w:t>рядком соединения труда с вещественными элементами промышленного производства в целях обеспечения выпуска высококачественной продукции, достижения высокой производительности труда на основе лучшего использо</w:t>
      </w:r>
      <w:r>
        <w:rPr>
          <w:rFonts w:ascii="Times New Roman" w:hAnsi="Times New Roman" w:cs="Times New Roman"/>
          <w:sz w:val="24"/>
          <w:szCs w:val="24"/>
        </w:rPr>
        <w:softHyphen/>
        <w:t>вания производственных фондов и трудовых ресурсов.</w:t>
      </w:r>
    </w:p>
    <w:p w:rsidR="008F1445" w:rsidRDefault="008F1445">
      <w:pPr>
        <w:pStyle w:val="a3"/>
        <w:jc w:val="both"/>
        <w:rPr>
          <w:rFonts w:ascii="Times New Roman" w:hAnsi="Times New Roman" w:cs="Times New Roman"/>
          <w:sz w:val="24"/>
          <w:szCs w:val="24"/>
        </w:rPr>
      </w:pPr>
      <w:r>
        <w:rPr>
          <w:rFonts w:ascii="Times New Roman" w:hAnsi="Times New Roman" w:cs="Times New Roman"/>
          <w:sz w:val="24"/>
          <w:szCs w:val="24"/>
        </w:rPr>
        <w:t>Поскольку процесс производства представляет собой единство трех фак</w:t>
      </w:r>
      <w:r>
        <w:rPr>
          <w:rFonts w:ascii="Times New Roman" w:hAnsi="Times New Roman" w:cs="Times New Roman"/>
          <w:sz w:val="24"/>
          <w:szCs w:val="24"/>
        </w:rPr>
        <w:softHyphen/>
        <w:t>торов (собственно труда, предметов труда и орудий труда), постольку зада</w:t>
      </w:r>
      <w:r>
        <w:rPr>
          <w:rFonts w:ascii="Times New Roman" w:hAnsi="Times New Roman" w:cs="Times New Roman"/>
          <w:sz w:val="24"/>
          <w:szCs w:val="24"/>
        </w:rPr>
        <w:softHyphen/>
        <w:t>ча его организации состоит в наиболее рациональном использовании, с одной стороны, живого труда, рабочей силы, а с другой — прошлого труда, овеще</w:t>
      </w:r>
      <w:r>
        <w:rPr>
          <w:rFonts w:ascii="Times New Roman" w:hAnsi="Times New Roman" w:cs="Times New Roman"/>
          <w:sz w:val="24"/>
          <w:szCs w:val="24"/>
        </w:rPr>
        <w:softHyphen/>
        <w:t>ствленного в орудиях и предметах труда.</w:t>
      </w:r>
    </w:p>
    <w:p w:rsidR="008F1445" w:rsidRDefault="008F1445">
      <w:pPr>
        <w:pStyle w:val="a3"/>
        <w:jc w:val="both"/>
        <w:rPr>
          <w:rFonts w:ascii="Times New Roman" w:hAnsi="Times New Roman" w:cs="Times New Roman"/>
          <w:sz w:val="24"/>
          <w:szCs w:val="24"/>
        </w:rPr>
      </w:pPr>
      <w:r>
        <w:rPr>
          <w:rFonts w:ascii="Times New Roman" w:hAnsi="Times New Roman" w:cs="Times New Roman"/>
          <w:sz w:val="24"/>
          <w:szCs w:val="24"/>
        </w:rPr>
        <w:t>Таким образом, организация производства и труда должна обеспечивать наиболее рациональное использование рабочей силы, целенаправленную дея</w:t>
      </w:r>
      <w:r>
        <w:rPr>
          <w:rFonts w:ascii="Times New Roman" w:hAnsi="Times New Roman" w:cs="Times New Roman"/>
          <w:sz w:val="24"/>
          <w:szCs w:val="24"/>
        </w:rPr>
        <w:softHyphen/>
        <w:t>тельность всего промышленно-производственного персонала и принадлежащие предприятию (цеху) основные, а также оборотные фонды.</w:t>
      </w:r>
    </w:p>
    <w:p w:rsidR="008F1445" w:rsidRDefault="008F1445">
      <w:pPr>
        <w:pStyle w:val="a3"/>
        <w:jc w:val="both"/>
        <w:rPr>
          <w:rFonts w:ascii="Times New Roman" w:hAnsi="Times New Roman" w:cs="Times New Roman"/>
          <w:sz w:val="24"/>
          <w:szCs w:val="24"/>
        </w:rPr>
      </w:pPr>
      <w:r>
        <w:rPr>
          <w:rFonts w:ascii="Times New Roman" w:hAnsi="Times New Roman" w:cs="Times New Roman"/>
          <w:color w:val="000000"/>
          <w:sz w:val="24"/>
          <w:szCs w:val="24"/>
        </w:rPr>
        <w:t>Основными производственными фондами является совокупность матери</w:t>
      </w:r>
      <w:r>
        <w:rPr>
          <w:rFonts w:ascii="Times New Roman" w:hAnsi="Times New Roman" w:cs="Times New Roman"/>
          <w:color w:val="000000"/>
          <w:sz w:val="24"/>
          <w:szCs w:val="24"/>
        </w:rPr>
        <w:softHyphen/>
        <w:t>ально-вещественных ценностей, действующих в течение длительного времени (здания, сооружения, машины, оборудование, транспортные средства и др.).</w:t>
      </w:r>
    </w:p>
    <w:p w:rsidR="008F1445" w:rsidRDefault="008F1445">
      <w:pPr>
        <w:pStyle w:val="a3"/>
        <w:ind w:firstLine="720"/>
        <w:rPr>
          <w:rFonts w:ascii="Times New Roman" w:hAnsi="Times New Roman" w:cs="Times New Roman"/>
          <w:sz w:val="24"/>
          <w:szCs w:val="24"/>
        </w:rPr>
      </w:pPr>
      <w:r>
        <w:rPr>
          <w:rFonts w:ascii="Times New Roman" w:hAnsi="Times New Roman" w:cs="Times New Roman"/>
          <w:sz w:val="24"/>
          <w:szCs w:val="24"/>
        </w:rPr>
        <w:t>Функционирующие в сфере материального производства основные фонды, которые, постепенно изнашиваясь, переносят свою стоимость по частям на создаваемый продукт, называются основными производственными фондами, Они определяют возможности выпуска продукции, служат базой для расчета производственной мощности предприятия (цеха).</w:t>
      </w:r>
    </w:p>
    <w:p w:rsidR="008F1445" w:rsidRDefault="008F1445">
      <w:pPr>
        <w:pStyle w:val="a3"/>
        <w:ind w:firstLine="720"/>
        <w:jc w:val="both"/>
        <w:rPr>
          <w:rFonts w:ascii="Times New Roman" w:hAnsi="Times New Roman" w:cs="Times New Roman"/>
          <w:sz w:val="24"/>
          <w:szCs w:val="24"/>
        </w:rPr>
      </w:pPr>
      <w:r>
        <w:rPr>
          <w:rFonts w:ascii="Times New Roman" w:hAnsi="Times New Roman" w:cs="Times New Roman"/>
          <w:i/>
          <w:iCs/>
          <w:sz w:val="24"/>
          <w:szCs w:val="24"/>
        </w:rPr>
        <w:t xml:space="preserve">К непроизводственным основным фондам </w:t>
      </w:r>
      <w:r>
        <w:rPr>
          <w:rFonts w:ascii="Times New Roman" w:hAnsi="Times New Roman" w:cs="Times New Roman"/>
          <w:sz w:val="24"/>
          <w:szCs w:val="24"/>
        </w:rPr>
        <w:t>относятся фонды, которые функ</w:t>
      </w:r>
      <w:r>
        <w:rPr>
          <w:rFonts w:ascii="Times New Roman" w:hAnsi="Times New Roman" w:cs="Times New Roman"/>
          <w:sz w:val="24"/>
          <w:szCs w:val="24"/>
        </w:rPr>
        <w:softHyphen/>
        <w:t>ционируют в различных отраслях непроизводственной сферы, т. е. предназ</w:t>
      </w:r>
      <w:r>
        <w:rPr>
          <w:rFonts w:ascii="Times New Roman" w:hAnsi="Times New Roman" w:cs="Times New Roman"/>
          <w:sz w:val="24"/>
          <w:szCs w:val="24"/>
        </w:rPr>
        <w:softHyphen/>
        <w:t>начены для целей непроизводственного потребления.</w:t>
      </w:r>
    </w:p>
    <w:p w:rsidR="008F1445" w:rsidRDefault="008F1445">
      <w:pPr>
        <w:pStyle w:val="a3"/>
        <w:ind w:firstLine="720"/>
        <w:jc w:val="both"/>
        <w:rPr>
          <w:rFonts w:ascii="Times New Roman" w:hAnsi="Times New Roman" w:cs="Times New Roman"/>
          <w:color w:val="000000"/>
          <w:sz w:val="24"/>
          <w:szCs w:val="24"/>
        </w:rPr>
      </w:pPr>
      <w:r>
        <w:rPr>
          <w:rFonts w:ascii="Times New Roman" w:hAnsi="Times New Roman" w:cs="Times New Roman"/>
          <w:i/>
          <w:iCs/>
          <w:sz w:val="24"/>
          <w:szCs w:val="24"/>
        </w:rPr>
        <w:t xml:space="preserve">Оборотные фонды — </w:t>
      </w:r>
      <w:r>
        <w:rPr>
          <w:rFonts w:ascii="Times New Roman" w:hAnsi="Times New Roman" w:cs="Times New Roman"/>
          <w:sz w:val="24"/>
          <w:szCs w:val="24"/>
        </w:rPr>
        <w:t xml:space="preserve">часть  производственных фондов предприятия, целиком потребляемая в одном производственном цикле и полностью перенося переносящая свою стоимость на производимый продукт. Оборотные фонды представляют собой в основном предметы труда (сырье, основные и вспомогательные материалы, топливо, энергетические ресурсы,    незавершенное    производств полуфабрикаты). </w:t>
      </w:r>
      <w:r>
        <w:rPr>
          <w:rFonts w:ascii="Times New Roman" w:hAnsi="Times New Roman" w:cs="Times New Roman"/>
          <w:color w:val="000000"/>
          <w:sz w:val="24"/>
          <w:szCs w:val="24"/>
        </w:rPr>
        <w:t>К оборотным фондам относятся также и некоторые орудия труда (запасные части для текущего ремонта, малоценные и быстроизнашивающиеся предметы, инструменты, специальные приспособления, сменное оборудование, специальная одежда и обувь и др.). Основное назначение средств, вложенных в оборотные производственные фонды, заключается в обеспечении планомерного и ритмичного производственного процесса. Оборотные фонды являются составной частью оборотных средств, в которые входят также фонды обращения, являющиеся совокупно</w:t>
      </w:r>
      <w:r>
        <w:rPr>
          <w:rFonts w:ascii="Times New Roman" w:hAnsi="Times New Roman" w:cs="Times New Roman"/>
          <w:color w:val="000000"/>
          <w:sz w:val="24"/>
          <w:szCs w:val="24"/>
        </w:rPr>
        <w:softHyphen/>
        <w:t>стью материальных и денежных ресурсов, функционирующих в сфере обра</w:t>
      </w:r>
      <w:r>
        <w:rPr>
          <w:rFonts w:ascii="Times New Roman" w:hAnsi="Times New Roman" w:cs="Times New Roman"/>
          <w:color w:val="000000"/>
          <w:sz w:val="24"/>
          <w:szCs w:val="24"/>
        </w:rPr>
        <w:softHyphen/>
        <w:t>щения, а также средства снабженческих, сбытовых и торговых организаций.</w:t>
      </w:r>
    </w:p>
    <w:p w:rsidR="008F1445" w:rsidRDefault="008F1445">
      <w:pPr>
        <w:pStyle w:val="a3"/>
        <w:ind w:firstLine="720"/>
        <w:jc w:val="both"/>
        <w:rPr>
          <w:rFonts w:ascii="Times New Roman" w:hAnsi="Times New Roman" w:cs="Times New Roman"/>
          <w:sz w:val="24"/>
          <w:szCs w:val="24"/>
        </w:rPr>
      </w:pPr>
      <w:r>
        <w:rPr>
          <w:rFonts w:ascii="Times New Roman" w:hAnsi="Times New Roman" w:cs="Times New Roman"/>
          <w:sz w:val="24"/>
          <w:szCs w:val="24"/>
        </w:rPr>
        <w:t>В отличие от оборотных фондов, функционирующих на стадии производ</w:t>
      </w:r>
      <w:r>
        <w:rPr>
          <w:rFonts w:ascii="Times New Roman" w:hAnsi="Times New Roman" w:cs="Times New Roman"/>
          <w:sz w:val="24"/>
          <w:szCs w:val="24"/>
        </w:rPr>
        <w:softHyphen/>
        <w:t xml:space="preserve">ства, </w:t>
      </w:r>
      <w:r>
        <w:rPr>
          <w:rFonts w:ascii="Times New Roman" w:hAnsi="Times New Roman" w:cs="Times New Roman"/>
          <w:i/>
          <w:iCs/>
          <w:sz w:val="24"/>
          <w:szCs w:val="24"/>
        </w:rPr>
        <w:t xml:space="preserve">фонды обращения </w:t>
      </w:r>
      <w:r>
        <w:rPr>
          <w:rFonts w:ascii="Times New Roman" w:hAnsi="Times New Roman" w:cs="Times New Roman"/>
          <w:sz w:val="24"/>
          <w:szCs w:val="24"/>
        </w:rPr>
        <w:t>обслуживают процесс движения готовой продукции от изготовителя до потребителя через сферу товарного обращения. Они включают в себя готовую продукцию на складе (предназначенную к реали</w:t>
      </w:r>
      <w:r>
        <w:rPr>
          <w:rFonts w:ascii="Times New Roman" w:hAnsi="Times New Roman" w:cs="Times New Roman"/>
          <w:sz w:val="24"/>
          <w:szCs w:val="24"/>
        </w:rPr>
        <w:softHyphen/>
        <w:t>зации) и отгруженную покупателям, но еще не оплаченную ими (расчеты в пути); денежные средства в кассе и на расчетном счете предприятия, в аккре</w:t>
      </w:r>
      <w:r>
        <w:rPr>
          <w:rFonts w:ascii="Times New Roman" w:hAnsi="Times New Roman" w:cs="Times New Roman"/>
          <w:sz w:val="24"/>
          <w:szCs w:val="24"/>
        </w:rPr>
        <w:softHyphen/>
        <w:t>дитивах, дебиторскую задолженность; ресурсы и средства, используемые для обслуживания снабжения и сбыта готовой продукции (необходимые для ее сохранения, реализации и т. п.).</w:t>
      </w:r>
    </w:p>
    <w:p w:rsidR="008F1445" w:rsidRDefault="008F1445">
      <w:pPr>
        <w:pStyle w:val="a3"/>
        <w:ind w:firstLine="720"/>
        <w:jc w:val="both"/>
        <w:rPr>
          <w:rFonts w:ascii="Times New Roman" w:hAnsi="Times New Roman" w:cs="Times New Roman"/>
          <w:sz w:val="24"/>
          <w:szCs w:val="24"/>
        </w:rPr>
      </w:pPr>
      <w:r>
        <w:rPr>
          <w:rFonts w:ascii="Times New Roman" w:hAnsi="Times New Roman" w:cs="Times New Roman"/>
          <w:sz w:val="24"/>
          <w:szCs w:val="24"/>
        </w:rPr>
        <w:t>Рациональное использование производственных основных фондов явля</w:t>
      </w:r>
      <w:r>
        <w:rPr>
          <w:rFonts w:ascii="Times New Roman" w:hAnsi="Times New Roman" w:cs="Times New Roman"/>
          <w:sz w:val="24"/>
          <w:szCs w:val="24"/>
        </w:rPr>
        <w:softHyphen/>
        <w:t>ется одним из основных направлений интенсификации производства, увеличе</w:t>
      </w:r>
      <w:r>
        <w:rPr>
          <w:rFonts w:ascii="Times New Roman" w:hAnsi="Times New Roman" w:cs="Times New Roman"/>
          <w:sz w:val="24"/>
          <w:szCs w:val="24"/>
        </w:rPr>
        <w:softHyphen/>
        <w:t>ния выпуска продукции с наименьшими затратами. Степень использования основных производственных фондов характеризуется рядом показателей, от</w:t>
      </w:r>
      <w:r>
        <w:rPr>
          <w:rFonts w:ascii="Times New Roman" w:hAnsi="Times New Roman" w:cs="Times New Roman"/>
          <w:sz w:val="24"/>
          <w:szCs w:val="24"/>
        </w:rPr>
        <w:softHyphen/>
        <w:t>ражающих результаты их применения в производстве по количеству, мощно</w:t>
      </w:r>
      <w:r>
        <w:rPr>
          <w:rFonts w:ascii="Times New Roman" w:hAnsi="Times New Roman" w:cs="Times New Roman"/>
          <w:sz w:val="24"/>
          <w:szCs w:val="24"/>
        </w:rPr>
        <w:softHyphen/>
        <w:t>сти и времени.</w:t>
      </w:r>
    </w:p>
    <w:p w:rsidR="008F1445" w:rsidRDefault="008F1445">
      <w:pPr>
        <w:pStyle w:val="a3"/>
        <w:ind w:firstLine="720"/>
        <w:jc w:val="both"/>
        <w:rPr>
          <w:rFonts w:ascii="Times New Roman" w:hAnsi="Times New Roman" w:cs="Times New Roman"/>
          <w:b/>
          <w:bCs/>
          <w:sz w:val="24"/>
          <w:szCs w:val="24"/>
        </w:rPr>
      </w:pPr>
    </w:p>
    <w:p w:rsidR="008F1445" w:rsidRDefault="008F1445">
      <w:pPr>
        <w:pStyle w:val="a3"/>
        <w:ind w:firstLine="720"/>
        <w:jc w:val="both"/>
        <w:rPr>
          <w:rFonts w:ascii="Times New Roman" w:hAnsi="Times New Roman" w:cs="Times New Roman"/>
          <w:b/>
          <w:bCs/>
          <w:sz w:val="24"/>
          <w:szCs w:val="24"/>
        </w:rPr>
      </w:pPr>
    </w:p>
    <w:p w:rsidR="008F1445" w:rsidRDefault="008F1445">
      <w:pPr>
        <w:pStyle w:val="a3"/>
        <w:ind w:firstLine="720"/>
        <w:jc w:val="both"/>
        <w:rPr>
          <w:rFonts w:ascii="Times New Roman" w:hAnsi="Times New Roman" w:cs="Times New Roman"/>
          <w:b/>
          <w:bCs/>
          <w:sz w:val="24"/>
          <w:szCs w:val="24"/>
        </w:rPr>
      </w:pPr>
      <w:r>
        <w:rPr>
          <w:rFonts w:ascii="Times New Roman" w:hAnsi="Times New Roman" w:cs="Times New Roman"/>
          <w:b/>
          <w:bCs/>
          <w:sz w:val="24"/>
          <w:szCs w:val="24"/>
        </w:rPr>
        <w:t>ПРОИЗВОДСТВЕННАЯ МОЩНОСТЬ ЦЕХА</w:t>
      </w:r>
    </w:p>
    <w:p w:rsidR="008F1445" w:rsidRDefault="008F1445">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Под </w:t>
      </w:r>
      <w:r>
        <w:rPr>
          <w:rFonts w:ascii="Times New Roman" w:hAnsi="Times New Roman" w:cs="Times New Roman"/>
          <w:i/>
          <w:iCs/>
          <w:sz w:val="24"/>
          <w:szCs w:val="24"/>
        </w:rPr>
        <w:t xml:space="preserve">производственной мощностью предприятия (цеха) </w:t>
      </w:r>
      <w:r>
        <w:rPr>
          <w:rFonts w:ascii="Times New Roman" w:hAnsi="Times New Roman" w:cs="Times New Roman"/>
          <w:sz w:val="24"/>
          <w:szCs w:val="24"/>
        </w:rPr>
        <w:t>подразумевают рас</w:t>
      </w:r>
      <w:r>
        <w:rPr>
          <w:rFonts w:ascii="Times New Roman" w:hAnsi="Times New Roman" w:cs="Times New Roman"/>
          <w:sz w:val="24"/>
          <w:szCs w:val="24"/>
        </w:rPr>
        <w:softHyphen/>
        <w:t>четный, максимально возможный объем выпуска продукции установленной номенклатуры в единицу времени при наиболее полном использовании про</w:t>
      </w:r>
      <w:r>
        <w:rPr>
          <w:rFonts w:ascii="Times New Roman" w:hAnsi="Times New Roman" w:cs="Times New Roman"/>
          <w:sz w:val="24"/>
          <w:szCs w:val="24"/>
        </w:rPr>
        <w:softHyphen/>
        <w:t>изводственного оборудования и производственных площадей при оптимальных режимах работы по прогрессивным нормам, передовой технологии и органи</w:t>
      </w:r>
      <w:r>
        <w:rPr>
          <w:rFonts w:ascii="Times New Roman" w:hAnsi="Times New Roman" w:cs="Times New Roman"/>
          <w:sz w:val="24"/>
          <w:szCs w:val="24"/>
        </w:rPr>
        <w:softHyphen/>
        <w:t>зации производства.</w:t>
      </w:r>
    </w:p>
    <w:p w:rsidR="008F1445" w:rsidRDefault="008F1445">
      <w:pPr>
        <w:pStyle w:val="a3"/>
        <w:ind w:firstLine="720"/>
        <w:jc w:val="both"/>
        <w:rPr>
          <w:rFonts w:ascii="Times New Roman" w:hAnsi="Times New Roman" w:cs="Times New Roman"/>
          <w:sz w:val="24"/>
          <w:szCs w:val="24"/>
        </w:rPr>
      </w:pPr>
      <w:r>
        <w:rPr>
          <w:rFonts w:ascii="Times New Roman" w:hAnsi="Times New Roman" w:cs="Times New Roman"/>
          <w:color w:val="000000"/>
          <w:sz w:val="24"/>
          <w:szCs w:val="24"/>
        </w:rPr>
        <w:t>Производственная мощность предприятия в целом определяется по мощ</w:t>
      </w:r>
      <w:r>
        <w:rPr>
          <w:rFonts w:ascii="Times New Roman" w:hAnsi="Times New Roman" w:cs="Times New Roman"/>
          <w:color w:val="000000"/>
          <w:sz w:val="24"/>
          <w:szCs w:val="24"/>
        </w:rPr>
        <w:softHyphen/>
        <w:t>ности ведущих производственных цехов (участков, агрегатов), где выполня</w:t>
      </w:r>
      <w:r>
        <w:rPr>
          <w:rFonts w:ascii="Times New Roman" w:hAnsi="Times New Roman" w:cs="Times New Roman"/>
          <w:color w:val="000000"/>
          <w:sz w:val="24"/>
          <w:szCs w:val="24"/>
        </w:rPr>
        <w:softHyphen/>
        <w:t>ются основные технологические операции по изготовлению готовой продукции, сосредоточивающие большую часть основных фондов предприятия и затрат живого труда.</w:t>
      </w:r>
    </w:p>
    <w:p w:rsidR="008F1445" w:rsidRDefault="008F1445">
      <w:pPr>
        <w:pStyle w:val="a3"/>
        <w:ind w:firstLine="720"/>
        <w:jc w:val="both"/>
        <w:rPr>
          <w:rFonts w:ascii="Times New Roman" w:hAnsi="Times New Roman" w:cs="Times New Roman"/>
          <w:color w:val="000000"/>
          <w:sz w:val="24"/>
          <w:szCs w:val="24"/>
        </w:rPr>
      </w:pPr>
    </w:p>
    <w:p w:rsidR="008F1445" w:rsidRDefault="008F1445">
      <w:pPr>
        <w:pStyle w:val="a3"/>
        <w:ind w:firstLine="720"/>
        <w:jc w:val="both"/>
        <w:rPr>
          <w:rFonts w:ascii="Times New Roman" w:hAnsi="Times New Roman" w:cs="Times New Roman"/>
          <w:b/>
          <w:bCs/>
          <w:color w:val="000000"/>
          <w:sz w:val="24"/>
          <w:szCs w:val="24"/>
        </w:rPr>
      </w:pPr>
    </w:p>
    <w:p w:rsidR="008F1445" w:rsidRDefault="008F1445">
      <w:pPr>
        <w:pStyle w:val="a3"/>
        <w:ind w:firstLine="7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Механизция и автоматизация производства</w:t>
      </w:r>
    </w:p>
    <w:p w:rsidR="008F1445" w:rsidRDefault="008F1445">
      <w:pPr>
        <w:pStyle w:val="a3"/>
        <w:ind w:firstLine="720"/>
        <w:jc w:val="both"/>
        <w:rPr>
          <w:rFonts w:ascii="Times New Roman" w:hAnsi="Times New Roman" w:cs="Times New Roman"/>
          <w:b/>
          <w:bCs/>
          <w:color w:val="000000"/>
          <w:sz w:val="24"/>
          <w:szCs w:val="24"/>
        </w:rPr>
      </w:pPr>
    </w:p>
    <w:p w:rsidR="008F1445" w:rsidRDefault="008F1445">
      <w:pPr>
        <w:pStyle w:val="a3"/>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 один из основных показателей технической вооруженности производства. </w:t>
      </w:r>
      <w:r>
        <w:rPr>
          <w:rFonts w:ascii="Times New Roman" w:hAnsi="Times New Roman" w:cs="Times New Roman"/>
          <w:b/>
          <w:bCs/>
          <w:color w:val="000000"/>
          <w:sz w:val="24"/>
          <w:szCs w:val="24"/>
        </w:rPr>
        <w:t>Механизация производства</w:t>
      </w:r>
      <w:r>
        <w:rPr>
          <w:rFonts w:ascii="Times New Roman" w:hAnsi="Times New Roman" w:cs="Times New Roman"/>
          <w:color w:val="000000"/>
          <w:sz w:val="24"/>
          <w:szCs w:val="24"/>
        </w:rPr>
        <w:t xml:space="preserve"> – направление научно-технического прогресса, основанное на замене ручных производственных операций машинами и механизмами.</w:t>
      </w:r>
    </w:p>
    <w:p w:rsidR="008F1445" w:rsidRDefault="008F1445">
      <w:pPr>
        <w:pStyle w:val="a3"/>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При механизации поизводства достигаются совершенствование и обновление технических средств и технологии, повышение уровня и изменение квалификации кадров, совершенствование организации производства, рациональное и экономное расходование сырья, материалов и энергии, снижение себестоимости и повышение качества продукции.</w:t>
      </w:r>
    </w:p>
    <w:p w:rsidR="008F1445" w:rsidRDefault="008F1445">
      <w:pPr>
        <w:pStyle w:val="a3"/>
        <w:ind w:firstLine="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Автоматизация производства – </w:t>
      </w:r>
      <w:r>
        <w:rPr>
          <w:rFonts w:ascii="Times New Roman" w:hAnsi="Times New Roman" w:cs="Times New Roman"/>
          <w:color w:val="000000"/>
          <w:sz w:val="24"/>
          <w:szCs w:val="24"/>
        </w:rPr>
        <w:t>производственный процесс, при котором функции управления и контроля осуществляются приборами и автоматическими устройствами. Она является важнейшим и наиболее перспективным фактором повышения эффективности производства.</w:t>
      </w:r>
    </w:p>
    <w:p w:rsidR="008F1445" w:rsidRDefault="008F1445">
      <w:pPr>
        <w:pStyle w:val="a3"/>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Механизация и автоматизация производства способствуют освобождению человека от выполнения тяжелых работ; росту производительности труда; повышению квалификации рабочих и уровня организации производственного процесса.</w:t>
      </w:r>
    </w:p>
    <w:p w:rsidR="008F1445" w:rsidRDefault="008F1445">
      <w:pPr>
        <w:pStyle w:val="a3"/>
        <w:ind w:firstLine="720"/>
        <w:jc w:val="both"/>
        <w:rPr>
          <w:rFonts w:ascii="Times New Roman" w:hAnsi="Times New Roman" w:cs="Times New Roman"/>
          <w:color w:val="000000"/>
          <w:sz w:val="24"/>
          <w:szCs w:val="24"/>
        </w:rPr>
      </w:pPr>
    </w:p>
    <w:p w:rsidR="008F1445" w:rsidRDefault="008F1445">
      <w:pPr>
        <w:pStyle w:val="a3"/>
        <w:jc w:val="both"/>
        <w:rPr>
          <w:rFonts w:ascii="Times New Roman" w:hAnsi="Times New Roman" w:cs="Times New Roman"/>
          <w:sz w:val="24"/>
          <w:szCs w:val="24"/>
        </w:rPr>
      </w:pPr>
    </w:p>
    <w:p w:rsidR="008F1445" w:rsidRDefault="008F1445">
      <w:pPr>
        <w:pStyle w:val="a3"/>
        <w:jc w:val="both"/>
        <w:rPr>
          <w:rFonts w:ascii="Times New Roman" w:hAnsi="Times New Roman" w:cs="Times New Roman"/>
          <w:sz w:val="24"/>
          <w:szCs w:val="24"/>
        </w:rPr>
      </w:pPr>
    </w:p>
    <w:p w:rsidR="008F1445" w:rsidRDefault="008F1445">
      <w:pPr>
        <w:pStyle w:val="a3"/>
        <w:jc w:val="both"/>
        <w:rPr>
          <w:rFonts w:ascii="Times New Roman" w:hAnsi="Times New Roman" w:cs="Times New Roman"/>
          <w:sz w:val="24"/>
          <w:szCs w:val="24"/>
        </w:rPr>
      </w:pPr>
    </w:p>
    <w:p w:rsidR="008F1445" w:rsidRDefault="008F1445">
      <w:pPr>
        <w:rPr>
          <w:b/>
          <w:bCs/>
        </w:rPr>
      </w:pPr>
      <w:r>
        <w:rPr>
          <w:b/>
          <w:bCs/>
          <w:lang w:val="ru-RU"/>
        </w:rPr>
        <w:t xml:space="preserve"> </w:t>
      </w:r>
      <w:r>
        <w:rPr>
          <w:b/>
          <w:bCs/>
        </w:rPr>
        <w:t>Организация рабочих мест</w:t>
      </w:r>
    </w:p>
    <w:p w:rsidR="008F1445" w:rsidRDefault="008F1445">
      <w:pPr>
        <w:pStyle w:val="a3"/>
        <w:jc w:val="both"/>
        <w:rPr>
          <w:rFonts w:ascii="Times New Roman" w:hAnsi="Times New Roman" w:cs="Times New Roman"/>
          <w:b/>
          <w:bCs/>
          <w:sz w:val="24"/>
          <w:szCs w:val="24"/>
        </w:rPr>
      </w:pPr>
    </w:p>
    <w:p w:rsidR="008F1445" w:rsidRDefault="008F1445">
      <w:pPr>
        <w:pStyle w:val="a3"/>
        <w:jc w:val="both"/>
        <w:rPr>
          <w:rFonts w:ascii="Times New Roman" w:hAnsi="Times New Roman" w:cs="Times New Roman"/>
          <w:sz w:val="24"/>
          <w:szCs w:val="24"/>
        </w:rPr>
      </w:pPr>
      <w:r>
        <w:rPr>
          <w:rFonts w:ascii="Times New Roman" w:hAnsi="Times New Roman" w:cs="Times New Roman"/>
          <w:sz w:val="24"/>
          <w:szCs w:val="24"/>
        </w:rPr>
        <w:t>Основное звено, от которого во многом зависит производительность труда на производстве, - это рабочее место, т.е. оснащенная необходимыми техническими средствами зона, где совершается трудовая деятельность исполнителя или группы исполнителей, совместно выполняющих одну работу или операцию.</w:t>
      </w:r>
    </w:p>
    <w:p w:rsidR="008F1445" w:rsidRDefault="008F1445">
      <w:pPr>
        <w:pStyle w:val="a3"/>
        <w:jc w:val="both"/>
        <w:rPr>
          <w:rFonts w:ascii="Times New Roman" w:hAnsi="Times New Roman" w:cs="Times New Roman"/>
          <w:sz w:val="24"/>
          <w:szCs w:val="24"/>
        </w:rPr>
      </w:pPr>
      <w:r>
        <w:rPr>
          <w:rFonts w:ascii="Times New Roman" w:hAnsi="Times New Roman" w:cs="Times New Roman"/>
          <w:sz w:val="24"/>
          <w:szCs w:val="24"/>
        </w:rPr>
        <w:tab/>
        <w:t>Рабочие мечта различаются по формам организации производства (единичное, серийное, поточное), по видам работ (токарные, фрезерные, сварочные, кузнечные, слесарные, сборочные), по видам оборудования (прессы, литейные машины, универсальные и агрегатные станки), по степени механизации и автоматизации производственных процессов (ручные, машинно-ручные, автоматизированные, автоматические), по степени разделения труда (индивидуальное, коллективное, одностаночное, многостаночное).</w:t>
      </w:r>
    </w:p>
    <w:p w:rsidR="008F1445" w:rsidRDefault="008F1445">
      <w:pPr>
        <w:pStyle w:val="a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Организация рабочего места – </w:t>
      </w:r>
      <w:r>
        <w:rPr>
          <w:rFonts w:ascii="Times New Roman" w:hAnsi="Times New Roman" w:cs="Times New Roman"/>
          <w:sz w:val="24"/>
          <w:szCs w:val="24"/>
        </w:rPr>
        <w:t>система мероприятий по оснащению рабочего места средствами и предметами труда и их размещению в определенном порядке. Уровень организации рабочего места зависит от степени его специализации, правильного определения пространственной планировки, оснащенности, качества обслуживания.</w:t>
      </w:r>
    </w:p>
    <w:p w:rsidR="008F1445" w:rsidRDefault="008F1445">
      <w:pPr>
        <w:pStyle w:val="a3"/>
        <w:jc w:val="both"/>
        <w:rPr>
          <w:rFonts w:ascii="Times New Roman" w:hAnsi="Times New Roman" w:cs="Times New Roman"/>
          <w:sz w:val="24"/>
          <w:szCs w:val="24"/>
        </w:rPr>
      </w:pPr>
      <w:r>
        <w:rPr>
          <w:rFonts w:ascii="Times New Roman" w:hAnsi="Times New Roman" w:cs="Times New Roman"/>
          <w:sz w:val="24"/>
          <w:szCs w:val="24"/>
        </w:rPr>
        <w:tab/>
        <w:t xml:space="preserve">Специализация рабочего места в значительной мере зависит от уровня стандартизации, нормализации и унификации выпускаемой продукции. Важное условие улучшения организации рабочих мест – </w:t>
      </w:r>
      <w:r>
        <w:rPr>
          <w:rFonts w:ascii="Times New Roman" w:hAnsi="Times New Roman" w:cs="Times New Roman"/>
          <w:i/>
          <w:iCs/>
          <w:sz w:val="24"/>
          <w:szCs w:val="24"/>
        </w:rPr>
        <w:t>планировка рабочего места</w:t>
      </w:r>
      <w:r>
        <w:rPr>
          <w:rFonts w:ascii="Times New Roman" w:hAnsi="Times New Roman" w:cs="Times New Roman"/>
          <w:sz w:val="24"/>
          <w:szCs w:val="24"/>
        </w:rPr>
        <w:t>, т.е. рациональное пространственное размещение в зоне приложения труда оборудования, рабочей мебели, оснастки, инструментов, светильников и т.д. Основная цель планировки наиболее эффективно использовать имеющиеся площади, создать исполнителям удобные и безопасные условия труда, обеспечить кратчайшие маршруты перемещения документации, средств и предметов труда, свести к минимуму потери рабочего времени.</w:t>
      </w:r>
    </w:p>
    <w:p w:rsidR="008F1445" w:rsidRDefault="008F1445">
      <w:pPr>
        <w:pStyle w:val="a3"/>
        <w:jc w:val="both"/>
        <w:rPr>
          <w:rFonts w:ascii="Times New Roman" w:hAnsi="Times New Roman" w:cs="Times New Roman"/>
          <w:sz w:val="24"/>
          <w:szCs w:val="24"/>
        </w:rPr>
      </w:pPr>
      <w:r>
        <w:rPr>
          <w:rFonts w:ascii="Times New Roman" w:hAnsi="Times New Roman" w:cs="Times New Roman"/>
          <w:sz w:val="24"/>
          <w:szCs w:val="24"/>
        </w:rPr>
        <w:tab/>
        <w:t>Рабочие места можно классифицировать по следующим однородным признакам:</w:t>
      </w:r>
    </w:p>
    <w:p w:rsidR="008F1445" w:rsidRDefault="008F1445">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Уровню механизации – на автоматизированные, механизированные, а также рабочие места, где выполняют ручные работы;</w:t>
      </w:r>
    </w:p>
    <w:p w:rsidR="008F1445" w:rsidRDefault="008F1445">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Признаку разделения труда – на индивидуальные и коллективные (бригадные);</w:t>
      </w:r>
    </w:p>
    <w:p w:rsidR="008F1445" w:rsidRDefault="008F1445">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Специализации – на универсальные, специализированные, специальные;</w:t>
      </w:r>
    </w:p>
    <w:p w:rsidR="008F1445" w:rsidRDefault="008F1445">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Степени подвижности – на стационарные и подвижные и др.</w:t>
      </w:r>
    </w:p>
    <w:p w:rsidR="008F1445" w:rsidRDefault="008F1445">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Рабочие места могут находиться в помещении и на открытом воздухе. </w:t>
      </w:r>
    </w:p>
    <w:p w:rsidR="008F1445" w:rsidRDefault="008F1445">
      <w:pPr>
        <w:pStyle w:val="a3"/>
        <w:ind w:firstLine="720"/>
        <w:jc w:val="both"/>
        <w:rPr>
          <w:rFonts w:ascii="Times New Roman" w:hAnsi="Times New Roman" w:cs="Times New Roman"/>
          <w:sz w:val="24"/>
          <w:szCs w:val="24"/>
        </w:rPr>
      </w:pPr>
      <w:r>
        <w:rPr>
          <w:rFonts w:ascii="Times New Roman" w:hAnsi="Times New Roman" w:cs="Times New Roman"/>
          <w:i/>
          <w:iCs/>
          <w:sz w:val="24"/>
          <w:szCs w:val="24"/>
        </w:rPr>
        <w:t>Оснащение рабочего места</w:t>
      </w:r>
      <w:r>
        <w:rPr>
          <w:rFonts w:ascii="Times New Roman" w:hAnsi="Times New Roman" w:cs="Times New Roman"/>
          <w:sz w:val="24"/>
          <w:szCs w:val="24"/>
        </w:rPr>
        <w:t xml:space="preserve"> – это система его укомплектования основным и вспомогательным технологическим оборудованием, технологической и организационной оснасткой в количестве, необходимом и достаточном для эффективного и качественного выполнения исполнителем или группой исполнителей установленного производственного задания.</w:t>
      </w:r>
    </w:p>
    <w:p w:rsidR="008F1445" w:rsidRDefault="008F1445">
      <w:pPr>
        <w:pStyle w:val="a3"/>
        <w:jc w:val="both"/>
        <w:rPr>
          <w:rFonts w:ascii="Times New Roman" w:hAnsi="Times New Roman" w:cs="Times New Roman"/>
          <w:sz w:val="24"/>
          <w:szCs w:val="24"/>
        </w:rPr>
      </w:pPr>
      <w:r>
        <w:rPr>
          <w:rFonts w:ascii="Times New Roman" w:hAnsi="Times New Roman" w:cs="Times New Roman"/>
          <w:sz w:val="24"/>
          <w:szCs w:val="24"/>
        </w:rPr>
        <w:tab/>
        <w:t>В состав</w:t>
      </w:r>
      <w:r>
        <w:rPr>
          <w:rFonts w:ascii="Times New Roman" w:hAnsi="Times New Roman" w:cs="Times New Roman"/>
          <w:i/>
          <w:iCs/>
          <w:sz w:val="24"/>
          <w:szCs w:val="24"/>
        </w:rPr>
        <w:t xml:space="preserve"> основного технологического оборудования </w:t>
      </w:r>
      <w:r>
        <w:rPr>
          <w:rFonts w:ascii="Times New Roman" w:hAnsi="Times New Roman" w:cs="Times New Roman"/>
          <w:sz w:val="24"/>
          <w:szCs w:val="24"/>
        </w:rPr>
        <w:t>входят машины, станки, разные механизмы и т.д., а вспомогательного – контрольные приборы, испытательные стенды, уборочные агрегаты и другие подсобные средства.</w:t>
      </w:r>
    </w:p>
    <w:p w:rsidR="008F1445" w:rsidRDefault="008F1445">
      <w:pPr>
        <w:pStyle w:val="a3"/>
        <w:jc w:val="both"/>
        <w:rPr>
          <w:rFonts w:ascii="Times New Roman" w:hAnsi="Times New Roman" w:cs="Times New Roman"/>
          <w:sz w:val="24"/>
          <w:szCs w:val="24"/>
        </w:rPr>
      </w:pPr>
      <w:r>
        <w:rPr>
          <w:rFonts w:ascii="Times New Roman" w:hAnsi="Times New Roman" w:cs="Times New Roman"/>
          <w:sz w:val="24"/>
          <w:szCs w:val="24"/>
        </w:rPr>
        <w:tab/>
        <w:t>Основное и вспомогательное оборудование должно отвечать современным требованиям, характеру технологических операций, быть качественным и надежным, соответствовать эргономическим требованиям, предъявляемым к системе «человек-машина-среда».</w:t>
      </w:r>
    </w:p>
    <w:p w:rsidR="008F1445" w:rsidRDefault="008F1445">
      <w:pPr>
        <w:pStyle w:val="a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iCs/>
          <w:sz w:val="24"/>
          <w:szCs w:val="24"/>
        </w:rPr>
        <w:t>Технологическая оснастка</w:t>
      </w:r>
      <w:r>
        <w:rPr>
          <w:rFonts w:ascii="Times New Roman" w:hAnsi="Times New Roman" w:cs="Times New Roman"/>
          <w:sz w:val="24"/>
          <w:szCs w:val="24"/>
        </w:rPr>
        <w:t xml:space="preserve"> средства необходимого технологического оснащения на рабочем месте, с помощью которого обеспечивается эффективное и качественное выполнение технологических операций. Она включает: мерительные, режущие и вспомогательные инструменты, штампы, различные приспособления и устройства, выполняющие рабочую функцию совместно с основным оборудованием.</w:t>
      </w:r>
    </w:p>
    <w:p w:rsidR="008F1445" w:rsidRDefault="008F1445">
      <w:pPr>
        <w:pStyle w:val="a3"/>
        <w:jc w:val="both"/>
        <w:rPr>
          <w:rFonts w:ascii="Times New Roman" w:hAnsi="Times New Roman" w:cs="Times New Roman"/>
          <w:sz w:val="24"/>
          <w:szCs w:val="24"/>
        </w:rPr>
      </w:pPr>
      <w:r>
        <w:rPr>
          <w:rFonts w:ascii="Times New Roman" w:hAnsi="Times New Roman" w:cs="Times New Roman"/>
          <w:i/>
          <w:iCs/>
          <w:sz w:val="24"/>
          <w:szCs w:val="24"/>
        </w:rPr>
        <w:tab/>
        <w:t>Типовые проекты организации рабочих мест массовых профессий рабочих</w:t>
      </w:r>
      <w:r>
        <w:rPr>
          <w:rFonts w:ascii="Times New Roman" w:hAnsi="Times New Roman" w:cs="Times New Roman"/>
          <w:sz w:val="24"/>
          <w:szCs w:val="24"/>
        </w:rPr>
        <w:t xml:space="preserve"> содержат следующие разделы:</w:t>
      </w:r>
    </w:p>
    <w:p w:rsidR="008F1445" w:rsidRDefault="008F1445">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Назначение и характеристика рабочего места – его наименование, вид и тип производства, наименование профессии и специальности, краткая техническая характеристика основного технологического оборудования, наименование и характеристика выполняемых работ;</w:t>
      </w:r>
    </w:p>
    <w:p w:rsidR="008F1445" w:rsidRDefault="008F1445">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Общие требования к организации рабочего места – эргономические, санитарно-гигиенические, техники безопасности, эстетические, особые требования к данному виду рабочего места;</w:t>
      </w:r>
    </w:p>
    <w:p w:rsidR="008F1445" w:rsidRDefault="008F1445">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Оснащение рабочего места – состав и количество вспомогательного нестандартного оборудования, технологической и организационной оснастки, инструментов и приспособлений, подъемно-транспортных средств;</w:t>
      </w:r>
    </w:p>
    <w:p w:rsidR="008F1445" w:rsidRDefault="008F1445">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Организация труда на рабочем месте, приемы и методы труда – описание форм организации труда и рациональных приемов и методов выполнения производственных операций на данном рабочем месте, состав функциональных обязанностей рабочего;</w:t>
      </w:r>
    </w:p>
    <w:p w:rsidR="008F1445" w:rsidRDefault="008F1445">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Условия труда на рабочем месте – норамтивные характеристики санитарно-гигенического состояния воздушной среды (температура, влажность и подвижность воздуха, загрязненность воздушной среды), уровень шума и вибрации, освещенность, рациональные режимы труда и отдыха;</w:t>
      </w:r>
    </w:p>
    <w:p w:rsidR="008F1445" w:rsidRDefault="008F1445">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Техника безопасности и охрана труда на рабочем месте – общие требования и особые правила техники безопасности при выполнении производственных операций на данном рабочем месте, перечень предусмотренных средств безопасности (защитные экраны, каски и др.), состав спецодежды и т.д.</w:t>
      </w:r>
    </w:p>
    <w:p w:rsidR="008F1445" w:rsidRDefault="008F1445">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Нормы труда, формы и системы оплаты труда – требования к установлению технически обоснованных норм или норм выработки, рассчитанных на базе межотраслевых и отраслевых прогрессивных нормативов, рекомендируемые формы и системы оплаты труда, показатели условий и размеров премирования;</w:t>
      </w:r>
    </w:p>
    <w:p w:rsidR="008F1445" w:rsidRDefault="008F1445">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Основные требования к рабочему – профессиональные (профессия, разряд) и специальные (к специальной подготовке, полу, зрению, слуху и т.д.);</w:t>
      </w:r>
    </w:p>
    <w:p w:rsidR="008F1445" w:rsidRDefault="008F1445">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Документация на рабочем месте – технологические карты, чертежи, график-регламент обслуживания рабочего места, карта организации труда, инструкции по технике безопасности, справочные материалы;</w:t>
      </w:r>
    </w:p>
    <w:p w:rsidR="008F1445" w:rsidRDefault="008F1445">
      <w:pPr>
        <w:pStyle w:val="a3"/>
        <w:ind w:left="360"/>
        <w:jc w:val="both"/>
        <w:rPr>
          <w:rFonts w:ascii="Times New Roman" w:hAnsi="Times New Roman" w:cs="Times New Roman"/>
          <w:sz w:val="24"/>
          <w:szCs w:val="24"/>
        </w:rPr>
      </w:pPr>
    </w:p>
    <w:p w:rsidR="008F1445" w:rsidRDefault="008F1445">
      <w:pPr>
        <w:pStyle w:val="a3"/>
        <w:jc w:val="both"/>
        <w:rPr>
          <w:rFonts w:ascii="Times New Roman" w:hAnsi="Times New Roman" w:cs="Times New Roman"/>
          <w:sz w:val="24"/>
          <w:szCs w:val="24"/>
        </w:rPr>
      </w:pPr>
    </w:p>
    <w:p w:rsidR="008F1445" w:rsidRDefault="008F1445">
      <w:pPr>
        <w:pStyle w:val="a3"/>
        <w:jc w:val="both"/>
        <w:rPr>
          <w:rFonts w:ascii="Times New Roman" w:hAnsi="Times New Roman" w:cs="Times New Roman"/>
          <w:sz w:val="24"/>
          <w:szCs w:val="24"/>
        </w:rPr>
      </w:pPr>
    </w:p>
    <w:p w:rsidR="008F1445" w:rsidRDefault="008F1445">
      <w:pPr>
        <w:pStyle w:val="a3"/>
        <w:jc w:val="both"/>
        <w:rPr>
          <w:rFonts w:ascii="Times New Roman" w:hAnsi="Times New Roman" w:cs="Times New Roman"/>
          <w:b/>
          <w:bCs/>
          <w:color w:val="000000"/>
          <w:sz w:val="24"/>
          <w:szCs w:val="24"/>
        </w:rPr>
      </w:pPr>
    </w:p>
    <w:p w:rsidR="008F1445" w:rsidRDefault="008F1445">
      <w:pPr>
        <w:pStyle w:val="a3"/>
        <w:jc w:val="both"/>
        <w:rPr>
          <w:rFonts w:ascii="Times New Roman" w:hAnsi="Times New Roman" w:cs="Times New Roman"/>
          <w:b/>
          <w:bCs/>
          <w:color w:val="000000"/>
          <w:sz w:val="24"/>
          <w:szCs w:val="24"/>
        </w:rPr>
      </w:pPr>
    </w:p>
    <w:p w:rsidR="008F1445" w:rsidRDefault="008F1445">
      <w:pPr>
        <w:pStyle w:val="a3"/>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ОРГАНИЗАЦИЯ ПРОИЗВОДСТВА И ТРУДА В ЦЕХЕ</w:t>
      </w:r>
    </w:p>
    <w:p w:rsidR="008F1445" w:rsidRDefault="008F1445">
      <w:pPr>
        <w:pStyle w:val="a3"/>
        <w:jc w:val="both"/>
        <w:rPr>
          <w:rFonts w:ascii="Times New Roman" w:hAnsi="Times New Roman" w:cs="Times New Roman"/>
          <w:b/>
          <w:bCs/>
          <w:color w:val="000000"/>
          <w:sz w:val="24"/>
          <w:szCs w:val="24"/>
        </w:rPr>
      </w:pPr>
    </w:p>
    <w:p w:rsidR="008F1445" w:rsidRDefault="008F1445">
      <w:pPr>
        <w:pStyle w:val="a3"/>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ОСНОВНЫЕ ФОНДЫ</w:t>
      </w:r>
    </w:p>
    <w:p w:rsidR="008F1445" w:rsidRDefault="008F1445">
      <w:pPr>
        <w:pStyle w:val="a3"/>
        <w:jc w:val="both"/>
        <w:rPr>
          <w:rFonts w:ascii="Times New Roman" w:hAnsi="Times New Roman" w:cs="Times New Roman"/>
          <w:b/>
          <w:bCs/>
          <w:color w:val="000000"/>
          <w:sz w:val="24"/>
          <w:szCs w:val="24"/>
        </w:rPr>
      </w:pPr>
    </w:p>
    <w:p w:rsidR="008F1445" w:rsidRDefault="008F1445">
      <w:pPr>
        <w:pStyle w:val="a3"/>
        <w:jc w:val="both"/>
        <w:rPr>
          <w:rFonts w:ascii="Times New Roman" w:hAnsi="Times New Roman" w:cs="Times New Roman"/>
          <w:sz w:val="24"/>
          <w:szCs w:val="24"/>
        </w:rPr>
      </w:pPr>
      <w:r>
        <w:rPr>
          <w:rFonts w:ascii="Times New Roman" w:hAnsi="Times New Roman" w:cs="Times New Roman"/>
          <w:sz w:val="24"/>
          <w:szCs w:val="24"/>
        </w:rPr>
        <w:t>Организация производства и труда в промышленности является формой, по</w:t>
      </w:r>
      <w:r>
        <w:rPr>
          <w:rFonts w:ascii="Times New Roman" w:hAnsi="Times New Roman" w:cs="Times New Roman"/>
          <w:sz w:val="24"/>
          <w:szCs w:val="24"/>
        </w:rPr>
        <w:softHyphen/>
        <w:t>рядком соединения труда с вещественными элементами промышленного производства в целях обеспечения выпуска высококачественной продукции, достижения высокой производительности труда на основе лучшего использо</w:t>
      </w:r>
      <w:r>
        <w:rPr>
          <w:rFonts w:ascii="Times New Roman" w:hAnsi="Times New Roman" w:cs="Times New Roman"/>
          <w:sz w:val="24"/>
          <w:szCs w:val="24"/>
        </w:rPr>
        <w:softHyphen/>
        <w:t>вания производственных фондов и трудовых ресурсов.</w:t>
      </w:r>
    </w:p>
    <w:p w:rsidR="008F1445" w:rsidRDefault="008F1445">
      <w:pPr>
        <w:pStyle w:val="a3"/>
        <w:jc w:val="both"/>
        <w:rPr>
          <w:rFonts w:ascii="Times New Roman" w:hAnsi="Times New Roman" w:cs="Times New Roman"/>
          <w:sz w:val="24"/>
          <w:szCs w:val="24"/>
        </w:rPr>
      </w:pPr>
      <w:r>
        <w:rPr>
          <w:rFonts w:ascii="Times New Roman" w:hAnsi="Times New Roman" w:cs="Times New Roman"/>
          <w:sz w:val="24"/>
          <w:szCs w:val="24"/>
        </w:rPr>
        <w:t>Поскольку процесс производства представляет собой единство трех фак</w:t>
      </w:r>
      <w:r>
        <w:rPr>
          <w:rFonts w:ascii="Times New Roman" w:hAnsi="Times New Roman" w:cs="Times New Roman"/>
          <w:sz w:val="24"/>
          <w:szCs w:val="24"/>
        </w:rPr>
        <w:softHyphen/>
        <w:t>торов (собственно труда, предметов труда и орудий труда), постольку зада</w:t>
      </w:r>
      <w:r>
        <w:rPr>
          <w:rFonts w:ascii="Times New Roman" w:hAnsi="Times New Roman" w:cs="Times New Roman"/>
          <w:sz w:val="24"/>
          <w:szCs w:val="24"/>
        </w:rPr>
        <w:softHyphen/>
        <w:t>ча его организации состоит в наиболее рациональном использовании, с одной стороны, живого труда, рабочей силы, а с другой — прошлого труда, овеще</w:t>
      </w:r>
      <w:r>
        <w:rPr>
          <w:rFonts w:ascii="Times New Roman" w:hAnsi="Times New Roman" w:cs="Times New Roman"/>
          <w:sz w:val="24"/>
          <w:szCs w:val="24"/>
        </w:rPr>
        <w:softHyphen/>
        <w:t>ствленного в орудиях и предметах труда.</w:t>
      </w:r>
    </w:p>
    <w:p w:rsidR="008F1445" w:rsidRDefault="008F1445">
      <w:pPr>
        <w:pStyle w:val="a3"/>
        <w:jc w:val="both"/>
        <w:rPr>
          <w:rFonts w:ascii="Times New Roman" w:hAnsi="Times New Roman" w:cs="Times New Roman"/>
          <w:sz w:val="24"/>
          <w:szCs w:val="24"/>
        </w:rPr>
      </w:pPr>
      <w:r>
        <w:rPr>
          <w:rFonts w:ascii="Times New Roman" w:hAnsi="Times New Roman" w:cs="Times New Roman"/>
          <w:sz w:val="24"/>
          <w:szCs w:val="24"/>
        </w:rPr>
        <w:t>Таким образом, организация производства и труда должна обеспечивать наиболее рациональное использование рабочей силы, целенаправленную дея</w:t>
      </w:r>
      <w:r>
        <w:rPr>
          <w:rFonts w:ascii="Times New Roman" w:hAnsi="Times New Roman" w:cs="Times New Roman"/>
          <w:sz w:val="24"/>
          <w:szCs w:val="24"/>
        </w:rPr>
        <w:softHyphen/>
        <w:t>тельность всего промышленно-производственного персонала и принадлежащие предприятию (цеху) основные, а также оборотные фонды.</w:t>
      </w:r>
    </w:p>
    <w:p w:rsidR="008F1445" w:rsidRDefault="008F1445">
      <w:pPr>
        <w:pStyle w:val="a3"/>
        <w:jc w:val="both"/>
        <w:rPr>
          <w:rFonts w:ascii="Times New Roman" w:hAnsi="Times New Roman" w:cs="Times New Roman"/>
          <w:sz w:val="24"/>
          <w:szCs w:val="24"/>
        </w:rPr>
      </w:pPr>
      <w:r>
        <w:rPr>
          <w:rFonts w:ascii="Times New Roman" w:hAnsi="Times New Roman" w:cs="Times New Roman"/>
          <w:color w:val="000000"/>
          <w:sz w:val="24"/>
          <w:szCs w:val="24"/>
        </w:rPr>
        <w:t>Основными производственными фондами является совокупность матери</w:t>
      </w:r>
      <w:r>
        <w:rPr>
          <w:rFonts w:ascii="Times New Roman" w:hAnsi="Times New Roman" w:cs="Times New Roman"/>
          <w:color w:val="000000"/>
          <w:sz w:val="24"/>
          <w:szCs w:val="24"/>
        </w:rPr>
        <w:softHyphen/>
        <w:t>ально-вещественных ценностей, действующих в течение длительного времени (здания, сооружения, машины, оборудование, транспортные средства и др.).</w:t>
      </w:r>
    </w:p>
    <w:p w:rsidR="008F1445" w:rsidRDefault="008F1445">
      <w:pPr>
        <w:pStyle w:val="a3"/>
        <w:ind w:firstLine="720"/>
        <w:rPr>
          <w:rFonts w:ascii="Times New Roman" w:hAnsi="Times New Roman" w:cs="Times New Roman"/>
          <w:sz w:val="24"/>
          <w:szCs w:val="24"/>
        </w:rPr>
      </w:pPr>
      <w:r>
        <w:rPr>
          <w:rFonts w:ascii="Times New Roman" w:hAnsi="Times New Roman" w:cs="Times New Roman"/>
          <w:sz w:val="24"/>
          <w:szCs w:val="24"/>
        </w:rPr>
        <w:t>Функционирующие в сфере материального производства основные фонды, которые, постепенно изнашиваясь, переносят свою стоимость по частям на создаваемый продукт, называются основными производственными фондами, Они определяют возможности выпуска продукции, служат базой для расчета производственной мощности предприятия (цеха).</w:t>
      </w:r>
    </w:p>
    <w:p w:rsidR="008F1445" w:rsidRDefault="008F1445">
      <w:pPr>
        <w:pStyle w:val="a3"/>
        <w:ind w:firstLine="720"/>
        <w:jc w:val="both"/>
        <w:rPr>
          <w:rFonts w:ascii="Times New Roman" w:hAnsi="Times New Roman" w:cs="Times New Roman"/>
          <w:sz w:val="24"/>
          <w:szCs w:val="24"/>
        </w:rPr>
      </w:pPr>
      <w:r>
        <w:rPr>
          <w:rFonts w:ascii="Times New Roman" w:hAnsi="Times New Roman" w:cs="Times New Roman"/>
          <w:i/>
          <w:iCs/>
          <w:sz w:val="24"/>
          <w:szCs w:val="24"/>
        </w:rPr>
        <w:t xml:space="preserve">К непроизводственным основным фондам </w:t>
      </w:r>
      <w:r>
        <w:rPr>
          <w:rFonts w:ascii="Times New Roman" w:hAnsi="Times New Roman" w:cs="Times New Roman"/>
          <w:sz w:val="24"/>
          <w:szCs w:val="24"/>
        </w:rPr>
        <w:t>относятся фонды, которые функ</w:t>
      </w:r>
      <w:r>
        <w:rPr>
          <w:rFonts w:ascii="Times New Roman" w:hAnsi="Times New Roman" w:cs="Times New Roman"/>
          <w:sz w:val="24"/>
          <w:szCs w:val="24"/>
        </w:rPr>
        <w:softHyphen/>
        <w:t>ционируют в различных отраслях непроизводственной сферы, т. е. предназ</w:t>
      </w:r>
      <w:r>
        <w:rPr>
          <w:rFonts w:ascii="Times New Roman" w:hAnsi="Times New Roman" w:cs="Times New Roman"/>
          <w:sz w:val="24"/>
          <w:szCs w:val="24"/>
        </w:rPr>
        <w:softHyphen/>
        <w:t>начены для целей непроизводственного потребления.</w:t>
      </w:r>
    </w:p>
    <w:p w:rsidR="008F1445" w:rsidRDefault="008F1445">
      <w:pPr>
        <w:pStyle w:val="a3"/>
        <w:ind w:firstLine="720"/>
        <w:jc w:val="both"/>
        <w:rPr>
          <w:rFonts w:ascii="Times New Roman" w:hAnsi="Times New Roman" w:cs="Times New Roman"/>
          <w:color w:val="000000"/>
          <w:sz w:val="24"/>
          <w:szCs w:val="24"/>
        </w:rPr>
      </w:pPr>
      <w:r>
        <w:rPr>
          <w:rFonts w:ascii="Times New Roman" w:hAnsi="Times New Roman" w:cs="Times New Roman"/>
          <w:i/>
          <w:iCs/>
          <w:sz w:val="24"/>
          <w:szCs w:val="24"/>
        </w:rPr>
        <w:t xml:space="preserve">Оборотные фонды — </w:t>
      </w:r>
      <w:r>
        <w:rPr>
          <w:rFonts w:ascii="Times New Roman" w:hAnsi="Times New Roman" w:cs="Times New Roman"/>
          <w:sz w:val="24"/>
          <w:szCs w:val="24"/>
        </w:rPr>
        <w:t xml:space="preserve">часть  производственных фондов предприятия, целиком потребляемая в одном производственном цикле и полностью перенося переносящая свою стоимость на производимый продукт. Оборотные фонды представляют собой в основном предметы труда (сырье, основные и вспомогательные материалы, топливо, энергетические ресурсы,    незавершенное    производств полуфабрикаты). </w:t>
      </w:r>
      <w:r>
        <w:rPr>
          <w:rFonts w:ascii="Times New Roman" w:hAnsi="Times New Roman" w:cs="Times New Roman"/>
          <w:color w:val="000000"/>
          <w:sz w:val="24"/>
          <w:szCs w:val="24"/>
        </w:rPr>
        <w:t>К оборотным фондам относятся также и некоторые орудия труда (запасные части для текущего ремонта, малоценные и быстроизнашивающиеся предметы, инструменты, специальные приспособления, сменное оборудование, специальная одежда и обувь и др.). Основное назначение средств, вложенных в оборотные производственные фонды, заключается в обеспечении планомерного и ритмичного производственного процесса. Оборотные фонды являются составной частью оборотных средств, в которые входят также фонды обращения, являющиеся совокупно</w:t>
      </w:r>
      <w:r>
        <w:rPr>
          <w:rFonts w:ascii="Times New Roman" w:hAnsi="Times New Roman" w:cs="Times New Roman"/>
          <w:color w:val="000000"/>
          <w:sz w:val="24"/>
          <w:szCs w:val="24"/>
        </w:rPr>
        <w:softHyphen/>
        <w:t>стью материальных и денежных ресурсов, функционирующих в сфере обра</w:t>
      </w:r>
      <w:r>
        <w:rPr>
          <w:rFonts w:ascii="Times New Roman" w:hAnsi="Times New Roman" w:cs="Times New Roman"/>
          <w:color w:val="000000"/>
          <w:sz w:val="24"/>
          <w:szCs w:val="24"/>
        </w:rPr>
        <w:softHyphen/>
        <w:t>щения, а также средства снабженческих, сбытовых и торговых организаций.</w:t>
      </w:r>
    </w:p>
    <w:p w:rsidR="008F1445" w:rsidRDefault="008F1445">
      <w:pPr>
        <w:pStyle w:val="a3"/>
        <w:ind w:firstLine="720"/>
        <w:jc w:val="both"/>
        <w:rPr>
          <w:rFonts w:ascii="Times New Roman" w:hAnsi="Times New Roman" w:cs="Times New Roman"/>
          <w:sz w:val="24"/>
          <w:szCs w:val="24"/>
        </w:rPr>
      </w:pPr>
      <w:r>
        <w:rPr>
          <w:rFonts w:ascii="Times New Roman" w:hAnsi="Times New Roman" w:cs="Times New Roman"/>
          <w:sz w:val="24"/>
          <w:szCs w:val="24"/>
        </w:rPr>
        <w:t>В отличие от оборотных фондов, функционирующих на стадии производ</w:t>
      </w:r>
      <w:r>
        <w:rPr>
          <w:rFonts w:ascii="Times New Roman" w:hAnsi="Times New Roman" w:cs="Times New Roman"/>
          <w:sz w:val="24"/>
          <w:szCs w:val="24"/>
        </w:rPr>
        <w:softHyphen/>
        <w:t xml:space="preserve">ства, </w:t>
      </w:r>
      <w:r>
        <w:rPr>
          <w:rFonts w:ascii="Times New Roman" w:hAnsi="Times New Roman" w:cs="Times New Roman"/>
          <w:i/>
          <w:iCs/>
          <w:sz w:val="24"/>
          <w:szCs w:val="24"/>
        </w:rPr>
        <w:t xml:space="preserve">фонды обращения </w:t>
      </w:r>
      <w:r>
        <w:rPr>
          <w:rFonts w:ascii="Times New Roman" w:hAnsi="Times New Roman" w:cs="Times New Roman"/>
          <w:sz w:val="24"/>
          <w:szCs w:val="24"/>
        </w:rPr>
        <w:t>обслуживают процесс движения готовой продукции от изготовителя до потребителя через сферу товарного обращения. Они включают в себя готовую продукцию на складе (предназначенную к реали</w:t>
      </w:r>
      <w:r>
        <w:rPr>
          <w:rFonts w:ascii="Times New Roman" w:hAnsi="Times New Roman" w:cs="Times New Roman"/>
          <w:sz w:val="24"/>
          <w:szCs w:val="24"/>
        </w:rPr>
        <w:softHyphen/>
        <w:t>зации) и отгруженную покупателям, но еще не оплаченную ими (расчеты в пути); денежные средства в кассе и на расчетном счете предприятия, в аккре</w:t>
      </w:r>
      <w:r>
        <w:rPr>
          <w:rFonts w:ascii="Times New Roman" w:hAnsi="Times New Roman" w:cs="Times New Roman"/>
          <w:sz w:val="24"/>
          <w:szCs w:val="24"/>
        </w:rPr>
        <w:softHyphen/>
        <w:t>дитивах, дебиторскую задолженность; ресурсы и средства, используемые для обслуживания снабжения и сбыта готовой продукции (необходимые для ее сохранения, реализации и т. п.).</w:t>
      </w:r>
    </w:p>
    <w:p w:rsidR="008F1445" w:rsidRDefault="008F1445">
      <w:pPr>
        <w:pStyle w:val="a3"/>
        <w:ind w:firstLine="720"/>
        <w:jc w:val="both"/>
        <w:rPr>
          <w:rFonts w:ascii="Times New Roman" w:hAnsi="Times New Roman" w:cs="Times New Roman"/>
          <w:sz w:val="24"/>
          <w:szCs w:val="24"/>
        </w:rPr>
      </w:pPr>
      <w:r>
        <w:rPr>
          <w:rFonts w:ascii="Times New Roman" w:hAnsi="Times New Roman" w:cs="Times New Roman"/>
          <w:sz w:val="24"/>
          <w:szCs w:val="24"/>
        </w:rPr>
        <w:t>Рациональное использование производственных основных фондов явля</w:t>
      </w:r>
      <w:r>
        <w:rPr>
          <w:rFonts w:ascii="Times New Roman" w:hAnsi="Times New Roman" w:cs="Times New Roman"/>
          <w:sz w:val="24"/>
          <w:szCs w:val="24"/>
        </w:rPr>
        <w:softHyphen/>
        <w:t>ется одним из основных направлений интенсификации производства, увеличе</w:t>
      </w:r>
      <w:r>
        <w:rPr>
          <w:rFonts w:ascii="Times New Roman" w:hAnsi="Times New Roman" w:cs="Times New Roman"/>
          <w:sz w:val="24"/>
          <w:szCs w:val="24"/>
        </w:rPr>
        <w:softHyphen/>
        <w:t>ния выпуска продукции с наименьшими затратами. Степень использования основных производственных фондов характеризуется рядом показателей, от</w:t>
      </w:r>
      <w:r>
        <w:rPr>
          <w:rFonts w:ascii="Times New Roman" w:hAnsi="Times New Roman" w:cs="Times New Roman"/>
          <w:sz w:val="24"/>
          <w:szCs w:val="24"/>
        </w:rPr>
        <w:softHyphen/>
        <w:t>ражающих результаты их применения в производстве по количеству, мощно</w:t>
      </w:r>
      <w:r>
        <w:rPr>
          <w:rFonts w:ascii="Times New Roman" w:hAnsi="Times New Roman" w:cs="Times New Roman"/>
          <w:sz w:val="24"/>
          <w:szCs w:val="24"/>
        </w:rPr>
        <w:softHyphen/>
        <w:t>сти и времени.</w:t>
      </w:r>
    </w:p>
    <w:p w:rsidR="008F1445" w:rsidRDefault="008F1445">
      <w:pPr>
        <w:pStyle w:val="a3"/>
        <w:ind w:firstLine="720"/>
        <w:jc w:val="both"/>
        <w:rPr>
          <w:rFonts w:ascii="Times New Roman" w:hAnsi="Times New Roman" w:cs="Times New Roman"/>
          <w:b/>
          <w:bCs/>
          <w:sz w:val="24"/>
          <w:szCs w:val="24"/>
        </w:rPr>
      </w:pPr>
    </w:p>
    <w:p w:rsidR="008F1445" w:rsidRDefault="008F1445">
      <w:pPr>
        <w:pStyle w:val="a3"/>
        <w:ind w:firstLine="720"/>
        <w:jc w:val="both"/>
        <w:rPr>
          <w:rFonts w:ascii="Times New Roman" w:hAnsi="Times New Roman" w:cs="Times New Roman"/>
          <w:b/>
          <w:bCs/>
          <w:sz w:val="24"/>
          <w:szCs w:val="24"/>
        </w:rPr>
      </w:pPr>
    </w:p>
    <w:p w:rsidR="008F1445" w:rsidRDefault="008F1445">
      <w:pPr>
        <w:pStyle w:val="a3"/>
        <w:ind w:firstLine="720"/>
        <w:jc w:val="both"/>
        <w:rPr>
          <w:rFonts w:ascii="Times New Roman" w:hAnsi="Times New Roman" w:cs="Times New Roman"/>
          <w:b/>
          <w:bCs/>
          <w:sz w:val="24"/>
          <w:szCs w:val="24"/>
        </w:rPr>
      </w:pPr>
      <w:r>
        <w:rPr>
          <w:rFonts w:ascii="Times New Roman" w:hAnsi="Times New Roman" w:cs="Times New Roman"/>
          <w:b/>
          <w:bCs/>
          <w:sz w:val="24"/>
          <w:szCs w:val="24"/>
        </w:rPr>
        <w:t>ПРОИЗВОДСТВЕННАЯ МОЩНОСТЬ ЦЕХА</w:t>
      </w:r>
    </w:p>
    <w:p w:rsidR="008F1445" w:rsidRDefault="008F1445">
      <w:pPr>
        <w:pStyle w:val="a3"/>
        <w:ind w:firstLine="720"/>
        <w:jc w:val="both"/>
        <w:rPr>
          <w:rFonts w:ascii="Times New Roman" w:hAnsi="Times New Roman" w:cs="Times New Roman"/>
          <w:sz w:val="24"/>
          <w:szCs w:val="24"/>
        </w:rPr>
      </w:pPr>
    </w:p>
    <w:p w:rsidR="008F1445" w:rsidRDefault="008F1445">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Под </w:t>
      </w:r>
      <w:r>
        <w:rPr>
          <w:rFonts w:ascii="Times New Roman" w:hAnsi="Times New Roman" w:cs="Times New Roman"/>
          <w:i/>
          <w:iCs/>
          <w:sz w:val="24"/>
          <w:szCs w:val="24"/>
        </w:rPr>
        <w:t xml:space="preserve">производственной мощностью предприятия (цеха) </w:t>
      </w:r>
      <w:r>
        <w:rPr>
          <w:rFonts w:ascii="Times New Roman" w:hAnsi="Times New Roman" w:cs="Times New Roman"/>
          <w:sz w:val="24"/>
          <w:szCs w:val="24"/>
        </w:rPr>
        <w:t>подразумевают рас</w:t>
      </w:r>
      <w:r>
        <w:rPr>
          <w:rFonts w:ascii="Times New Roman" w:hAnsi="Times New Roman" w:cs="Times New Roman"/>
          <w:sz w:val="24"/>
          <w:szCs w:val="24"/>
        </w:rPr>
        <w:softHyphen/>
        <w:t>четный, максимально возможный объем выпуска продукции установленной номенклатуры в единицу времени при наиболее полном использовании про</w:t>
      </w:r>
      <w:r>
        <w:rPr>
          <w:rFonts w:ascii="Times New Roman" w:hAnsi="Times New Roman" w:cs="Times New Roman"/>
          <w:sz w:val="24"/>
          <w:szCs w:val="24"/>
        </w:rPr>
        <w:softHyphen/>
        <w:t>изводственного оборудования и производственных площадей при оптимальных режимах работы по прогрессивным нормам, передовой технологии и органи</w:t>
      </w:r>
      <w:r>
        <w:rPr>
          <w:rFonts w:ascii="Times New Roman" w:hAnsi="Times New Roman" w:cs="Times New Roman"/>
          <w:sz w:val="24"/>
          <w:szCs w:val="24"/>
        </w:rPr>
        <w:softHyphen/>
        <w:t>зации производства.</w:t>
      </w:r>
    </w:p>
    <w:p w:rsidR="008F1445" w:rsidRDefault="008F1445">
      <w:pPr>
        <w:pStyle w:val="a3"/>
        <w:ind w:firstLine="720"/>
        <w:jc w:val="both"/>
        <w:rPr>
          <w:rFonts w:ascii="Times New Roman" w:hAnsi="Times New Roman" w:cs="Times New Roman"/>
          <w:sz w:val="24"/>
          <w:szCs w:val="24"/>
        </w:rPr>
      </w:pPr>
      <w:r>
        <w:rPr>
          <w:rFonts w:ascii="Times New Roman" w:hAnsi="Times New Roman" w:cs="Times New Roman"/>
          <w:color w:val="000000"/>
          <w:sz w:val="24"/>
          <w:szCs w:val="24"/>
        </w:rPr>
        <w:t>Производственная мощность предприятия в целом определяется по мощ</w:t>
      </w:r>
      <w:r>
        <w:rPr>
          <w:rFonts w:ascii="Times New Roman" w:hAnsi="Times New Roman" w:cs="Times New Roman"/>
          <w:color w:val="000000"/>
          <w:sz w:val="24"/>
          <w:szCs w:val="24"/>
        </w:rPr>
        <w:softHyphen/>
        <w:t>ности ведущих производственных цехов (участков, агрегатов), где выполня</w:t>
      </w:r>
      <w:r>
        <w:rPr>
          <w:rFonts w:ascii="Times New Roman" w:hAnsi="Times New Roman" w:cs="Times New Roman"/>
          <w:color w:val="000000"/>
          <w:sz w:val="24"/>
          <w:szCs w:val="24"/>
        </w:rPr>
        <w:softHyphen/>
        <w:t>ются основные технологические операции по изготовлению готовой продукции, сосредоточивающие большую часть основных фондов предприятия и затрат живого труда.</w:t>
      </w:r>
    </w:p>
    <w:p w:rsidR="008F1445" w:rsidRDefault="008F1445">
      <w:pPr>
        <w:pStyle w:val="a3"/>
        <w:ind w:firstLine="720"/>
        <w:jc w:val="both"/>
        <w:rPr>
          <w:rFonts w:ascii="Times New Roman" w:hAnsi="Times New Roman" w:cs="Times New Roman"/>
          <w:color w:val="000000"/>
          <w:sz w:val="24"/>
          <w:szCs w:val="24"/>
        </w:rPr>
      </w:pPr>
    </w:p>
    <w:p w:rsidR="008F1445" w:rsidRDefault="008F1445">
      <w:pPr>
        <w:pStyle w:val="a3"/>
        <w:ind w:firstLine="7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Механизция и автоматизация производства</w:t>
      </w:r>
    </w:p>
    <w:p w:rsidR="008F1445" w:rsidRDefault="008F1445">
      <w:pPr>
        <w:pStyle w:val="a3"/>
        <w:ind w:firstLine="720"/>
        <w:jc w:val="both"/>
        <w:rPr>
          <w:rFonts w:ascii="Times New Roman" w:hAnsi="Times New Roman" w:cs="Times New Roman"/>
          <w:b/>
          <w:bCs/>
          <w:color w:val="000000"/>
          <w:sz w:val="24"/>
          <w:szCs w:val="24"/>
        </w:rPr>
      </w:pPr>
    </w:p>
    <w:p w:rsidR="008F1445" w:rsidRDefault="008F1445">
      <w:pPr>
        <w:pStyle w:val="a3"/>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Это один из основных показателей технической вооруженности производства. </w:t>
      </w:r>
      <w:r>
        <w:rPr>
          <w:rFonts w:ascii="Times New Roman" w:hAnsi="Times New Roman" w:cs="Times New Roman"/>
          <w:b/>
          <w:bCs/>
          <w:color w:val="000000"/>
          <w:sz w:val="24"/>
          <w:szCs w:val="24"/>
        </w:rPr>
        <w:t>Механизация производства</w:t>
      </w:r>
      <w:r>
        <w:rPr>
          <w:rFonts w:ascii="Times New Roman" w:hAnsi="Times New Roman" w:cs="Times New Roman"/>
          <w:color w:val="000000"/>
          <w:sz w:val="24"/>
          <w:szCs w:val="24"/>
        </w:rPr>
        <w:t xml:space="preserve"> – направление научно-технического прогресса, основанное на замене ручных производственных операций машинами и механизмами.</w:t>
      </w:r>
    </w:p>
    <w:p w:rsidR="008F1445" w:rsidRDefault="008F1445">
      <w:pPr>
        <w:pStyle w:val="a3"/>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При механизации поизводства достигаются совершенствование и обновление технических средств и технологии, повышение уровня и изменение квалификации кадров, совершенствование организации производства, рациональное и экономное расходование сырья, материалов и энергии, снижение себестоимости и повышение качества продукции.</w:t>
      </w:r>
    </w:p>
    <w:p w:rsidR="008F1445" w:rsidRDefault="008F1445">
      <w:pPr>
        <w:pStyle w:val="a3"/>
        <w:ind w:firstLine="7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Автоматизация производства – </w:t>
      </w:r>
      <w:r>
        <w:rPr>
          <w:rFonts w:ascii="Times New Roman" w:hAnsi="Times New Roman" w:cs="Times New Roman"/>
          <w:color w:val="000000"/>
          <w:sz w:val="24"/>
          <w:szCs w:val="24"/>
        </w:rPr>
        <w:t>производственный процесс, при котором функции управления и контроля осуществляются приборами и автоматическими устройствами. Она является важнейшим и наиболее перспективным фактором повышения эффективности производства.</w:t>
      </w:r>
    </w:p>
    <w:p w:rsidR="008F1445" w:rsidRDefault="008F1445">
      <w:pPr>
        <w:pStyle w:val="a3"/>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Механизация и автоматизация производства способствуют освобождению человека от выполнения тяжелых работ; росту производительности труда; повышению квалификации рабочих и уровня организации производственного процесса.</w:t>
      </w:r>
    </w:p>
    <w:p w:rsidR="008F1445" w:rsidRDefault="008F1445">
      <w:pPr>
        <w:pStyle w:val="a3"/>
        <w:ind w:firstLine="720"/>
        <w:jc w:val="both"/>
        <w:rPr>
          <w:rFonts w:ascii="Times New Roman" w:hAnsi="Times New Roman" w:cs="Times New Roman"/>
          <w:color w:val="000000"/>
          <w:sz w:val="24"/>
          <w:szCs w:val="24"/>
        </w:rPr>
      </w:pPr>
    </w:p>
    <w:p w:rsidR="008F1445" w:rsidRDefault="008F1445">
      <w:pPr>
        <w:pStyle w:val="a3"/>
        <w:jc w:val="both"/>
        <w:rPr>
          <w:rFonts w:ascii="Times New Roman" w:hAnsi="Times New Roman" w:cs="Times New Roman"/>
          <w:sz w:val="24"/>
          <w:szCs w:val="24"/>
        </w:rPr>
      </w:pPr>
    </w:p>
    <w:p w:rsidR="008F1445" w:rsidRDefault="008F1445">
      <w:pPr>
        <w:pStyle w:val="a3"/>
        <w:jc w:val="both"/>
        <w:rPr>
          <w:rFonts w:ascii="Times New Roman" w:hAnsi="Times New Roman" w:cs="Times New Roman"/>
          <w:sz w:val="24"/>
          <w:szCs w:val="24"/>
        </w:rPr>
      </w:pPr>
    </w:p>
    <w:p w:rsidR="008F1445" w:rsidRDefault="008F1445">
      <w:pPr>
        <w:pStyle w:val="a3"/>
        <w:jc w:val="both"/>
        <w:rPr>
          <w:rFonts w:ascii="Times New Roman" w:hAnsi="Times New Roman" w:cs="Times New Roman"/>
          <w:sz w:val="24"/>
          <w:szCs w:val="24"/>
        </w:rPr>
      </w:pPr>
    </w:p>
    <w:p w:rsidR="008F1445" w:rsidRDefault="008F1445">
      <w:pPr>
        <w:rPr>
          <w:lang w:val="ru-RU"/>
        </w:rPr>
      </w:pPr>
      <w:r>
        <w:rPr>
          <w:lang w:val="ru-RU"/>
        </w:rPr>
        <w:t xml:space="preserve"> </w:t>
      </w:r>
    </w:p>
    <w:p w:rsidR="008F1445" w:rsidRDefault="008F1445">
      <w:pPr>
        <w:rPr>
          <w:lang w:val="ru-RU"/>
        </w:rPr>
      </w:pPr>
      <w:bookmarkStart w:id="0" w:name="_GoBack"/>
      <w:bookmarkEnd w:id="0"/>
    </w:p>
    <w:sectPr w:rsidR="008F14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5E23"/>
    <w:multiLevelType w:val="hybridMultilevel"/>
    <w:tmpl w:val="3C18D5D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4FC672C"/>
    <w:multiLevelType w:val="hybridMultilevel"/>
    <w:tmpl w:val="E8D4B9DA"/>
    <w:lvl w:ilvl="0" w:tplc="94B4490C">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A71127"/>
    <w:multiLevelType w:val="hybridMultilevel"/>
    <w:tmpl w:val="4BB6E404"/>
    <w:lvl w:ilvl="0" w:tplc="56BAB60A">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4937ADF"/>
    <w:multiLevelType w:val="hybridMultilevel"/>
    <w:tmpl w:val="09509A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49A1A3A"/>
    <w:multiLevelType w:val="hybridMultilevel"/>
    <w:tmpl w:val="D1206DD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31041404"/>
    <w:multiLevelType w:val="hybridMultilevel"/>
    <w:tmpl w:val="291EABE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6">
    <w:nsid w:val="32AC2A65"/>
    <w:multiLevelType w:val="hybridMultilevel"/>
    <w:tmpl w:val="46C6B18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nsid w:val="33DB25E4"/>
    <w:multiLevelType w:val="hybridMultilevel"/>
    <w:tmpl w:val="8DFA29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41343505"/>
    <w:multiLevelType w:val="hybridMultilevel"/>
    <w:tmpl w:val="5E0C4E2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5636141B"/>
    <w:multiLevelType w:val="hybridMultilevel"/>
    <w:tmpl w:val="FCF282B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566B1893"/>
    <w:multiLevelType w:val="hybridMultilevel"/>
    <w:tmpl w:val="DE04FEA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1">
    <w:nsid w:val="7FE00F40"/>
    <w:multiLevelType w:val="hybridMultilevel"/>
    <w:tmpl w:val="94C84B82"/>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9"/>
  </w:num>
  <w:num w:numId="2">
    <w:abstractNumId w:val="3"/>
  </w:num>
  <w:num w:numId="3">
    <w:abstractNumId w:val="7"/>
  </w:num>
  <w:num w:numId="4">
    <w:abstractNumId w:val="0"/>
  </w:num>
  <w:num w:numId="5">
    <w:abstractNumId w:val="2"/>
  </w:num>
  <w:num w:numId="6">
    <w:abstractNumId w:val="1"/>
  </w:num>
  <w:num w:numId="7">
    <w:abstractNumId w:val="5"/>
  </w:num>
  <w:num w:numId="8">
    <w:abstractNumId w:val="8"/>
  </w:num>
  <w:num w:numId="9">
    <w:abstractNumId w:val="10"/>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36E"/>
    <w:rsid w:val="004A736E"/>
    <w:rsid w:val="0055230D"/>
    <w:rsid w:val="00742BB8"/>
    <w:rsid w:val="008F14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9ED42E-BF3F-4463-876D-A375E844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en-US"/>
    </w:rPr>
  </w:style>
  <w:style w:type="paragraph" w:styleId="1">
    <w:name w:val="heading 1"/>
    <w:basedOn w:val="a"/>
    <w:next w:val="a"/>
    <w:link w:val="10"/>
    <w:uiPriority w:val="99"/>
    <w:qFormat/>
    <w:pPr>
      <w:keepNext/>
      <w:outlineLvl w:val="0"/>
    </w:pPr>
    <w:rPr>
      <w:rFonts w:ascii="Courier New" w:hAnsi="Courier New" w:cs="Courier New"/>
      <w:b/>
      <w:bCs/>
      <w:lang w:val="ru-RU"/>
    </w:rPr>
  </w:style>
  <w:style w:type="paragraph" w:styleId="2">
    <w:name w:val="heading 2"/>
    <w:basedOn w:val="a"/>
    <w:next w:val="a"/>
    <w:link w:val="20"/>
    <w:uiPriority w:val="99"/>
    <w:qFormat/>
    <w:pPr>
      <w:keepNext/>
      <w:jc w:val="both"/>
      <w:outlineLvl w:val="1"/>
    </w:pPr>
    <w:rPr>
      <w:rFonts w:ascii="Courier New" w:hAnsi="Courier New" w:cs="Courier New"/>
      <w:b/>
      <w:bCs/>
      <w:sz w:val="22"/>
      <w:szCs w:val="22"/>
      <w:lang w:val="ru-RU"/>
    </w:rPr>
  </w:style>
  <w:style w:type="paragraph" w:styleId="3">
    <w:name w:val="heading 3"/>
    <w:basedOn w:val="a"/>
    <w:next w:val="a"/>
    <w:link w:val="30"/>
    <w:uiPriority w:val="99"/>
    <w:qFormat/>
    <w:pPr>
      <w:keepNext/>
      <w:jc w:val="both"/>
      <w:outlineLvl w:val="2"/>
    </w:pPr>
    <w:rPr>
      <w:rFonts w:ascii="Courier New" w:hAnsi="Courier New" w:cs="Courier New"/>
      <w:b/>
      <w:bCs/>
      <w:color w:val="000000"/>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en-US"/>
    </w:rPr>
  </w:style>
  <w:style w:type="paragraph" w:styleId="21">
    <w:name w:val="Body Text 2"/>
    <w:basedOn w:val="a"/>
    <w:link w:val="22"/>
    <w:uiPriority w:val="99"/>
    <w:pPr>
      <w:jc w:val="both"/>
    </w:pPr>
    <w:rPr>
      <w:rFonts w:ascii="Courier New" w:hAnsi="Courier New" w:cs="Courier New"/>
      <w:sz w:val="22"/>
      <w:szCs w:val="22"/>
      <w:lang w:val="ru-RU"/>
    </w:rPr>
  </w:style>
  <w:style w:type="character" w:customStyle="1" w:styleId="22">
    <w:name w:val="Основной текст 2 Знак"/>
    <w:link w:val="21"/>
    <w:uiPriority w:val="99"/>
    <w:semiHidden/>
    <w:rPr>
      <w:rFonts w:ascii="Times New Roman" w:hAnsi="Times New Roman" w:cs="Times New Roman"/>
      <w:sz w:val="24"/>
      <w:szCs w:val="24"/>
      <w:lang w:val="en-US" w:eastAsia="en-US"/>
    </w:rPr>
  </w:style>
  <w:style w:type="paragraph" w:styleId="a3">
    <w:name w:val="Body Text"/>
    <w:basedOn w:val="a"/>
    <w:link w:val="a4"/>
    <w:uiPriority w:val="99"/>
    <w:rPr>
      <w:rFonts w:ascii="Courier New" w:hAnsi="Courier New" w:cs="Courier New"/>
      <w:sz w:val="22"/>
      <w:szCs w:val="22"/>
      <w:lang w:val="ru-RU"/>
    </w:rPr>
  </w:style>
  <w:style w:type="character" w:customStyle="1" w:styleId="a4">
    <w:name w:val="Основной текст Знак"/>
    <w:link w:val="a3"/>
    <w:uiPriority w:val="99"/>
    <w:semiHidden/>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22731</Words>
  <Characters>12958</Characters>
  <Application>Microsoft Office Word</Application>
  <DocSecurity>0</DocSecurity>
  <Lines>107</Lines>
  <Paragraphs>71</Paragraphs>
  <ScaleCrop>false</ScaleCrop>
  <HeadingPairs>
    <vt:vector size="2" baseType="variant">
      <vt:variant>
        <vt:lpstr>Название</vt:lpstr>
      </vt:variant>
      <vt:variant>
        <vt:i4>1</vt:i4>
      </vt:variant>
    </vt:vector>
  </HeadingPairs>
  <TitlesOfParts>
    <vt:vector size="1" baseType="lpstr">
      <vt:lpstr>ЦЕХ - ПРОИЗВОДСТВЕННОЕ ПОДРАЗДЕЛЕНИЕ ПРЕДПРИЯТИЯ</vt:lpstr>
    </vt:vector>
  </TitlesOfParts>
  <Company/>
  <LinksUpToDate>false</LinksUpToDate>
  <CharactersWithSpaces>35618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ЦЕХ - ПРОИЗВОДСТВЕННОЕ ПОДРАЗДЕЛЕНИЕ ПРЕДПРИЯТИЯ</dc:title>
  <dc:subject/>
  <dc:creator>Name surname</dc:creator>
  <cp:keywords/>
  <dc:description/>
  <cp:lastModifiedBy>admin</cp:lastModifiedBy>
  <cp:revision>2</cp:revision>
  <dcterms:created xsi:type="dcterms:W3CDTF">2014-01-27T13:26:00Z</dcterms:created>
  <dcterms:modified xsi:type="dcterms:W3CDTF">2014-01-27T13:26:00Z</dcterms:modified>
</cp:coreProperties>
</file>