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3A" w:rsidRDefault="00B8073A" w:rsidP="00FC7336">
      <w:pPr>
        <w:shd w:val="clear" w:color="auto" w:fill="FFFFFF"/>
        <w:spacing w:line="367" w:lineRule="exact"/>
        <w:ind w:left="523"/>
        <w:jc w:val="center"/>
        <w:rPr>
          <w:spacing w:val="-1"/>
          <w:sz w:val="34"/>
          <w:szCs w:val="34"/>
        </w:rPr>
      </w:pPr>
    </w:p>
    <w:p w:rsidR="00FC7336" w:rsidRDefault="00FC7336" w:rsidP="00FC7336">
      <w:pPr>
        <w:shd w:val="clear" w:color="auto" w:fill="FFFFFF"/>
        <w:spacing w:line="367" w:lineRule="exact"/>
        <w:ind w:left="523"/>
        <w:jc w:val="center"/>
      </w:pPr>
      <w:r>
        <w:rPr>
          <w:spacing w:val="-1"/>
          <w:sz w:val="34"/>
          <w:szCs w:val="34"/>
        </w:rPr>
        <w:t>Министерство науки и образования Украины</w:t>
      </w:r>
    </w:p>
    <w:p w:rsidR="00FC7336" w:rsidRDefault="00FC7336" w:rsidP="00FC7336">
      <w:pPr>
        <w:shd w:val="clear" w:color="auto" w:fill="FFFFFF"/>
        <w:spacing w:line="367" w:lineRule="exact"/>
        <w:ind w:left="516"/>
        <w:jc w:val="center"/>
      </w:pPr>
      <w:r>
        <w:rPr>
          <w:sz w:val="34"/>
          <w:szCs w:val="34"/>
        </w:rPr>
        <w:t>Приднепровская государственная академия</w:t>
      </w:r>
    </w:p>
    <w:p w:rsidR="00FC7336" w:rsidRDefault="00FC7336" w:rsidP="00FC7336">
      <w:pPr>
        <w:shd w:val="clear" w:color="auto" w:fill="FFFFFF"/>
        <w:spacing w:before="5" w:line="367" w:lineRule="exact"/>
        <w:ind w:left="600"/>
        <w:jc w:val="center"/>
      </w:pPr>
      <w:r>
        <w:rPr>
          <w:sz w:val="34"/>
          <w:szCs w:val="34"/>
        </w:rPr>
        <w:t>строительства и архитектуры</w:t>
      </w:r>
    </w:p>
    <w:p w:rsidR="00FC7336" w:rsidRDefault="00FC7336" w:rsidP="00FC7336">
      <w:pPr>
        <w:shd w:val="clear" w:color="auto" w:fill="FFFFFF"/>
        <w:spacing w:before="1440"/>
        <w:ind w:left="852"/>
      </w:pPr>
      <w:r>
        <w:rPr>
          <w:spacing w:val="-2"/>
          <w:sz w:val="34"/>
          <w:szCs w:val="34"/>
        </w:rPr>
        <w:t>Кафедра технологии строительных материалов, изделий и</w:t>
      </w:r>
    </w:p>
    <w:p w:rsidR="00FC7336" w:rsidRDefault="00FC7336" w:rsidP="00FC7336">
      <w:pPr>
        <w:shd w:val="clear" w:color="auto" w:fill="FFFFFF"/>
        <w:ind w:left="475"/>
        <w:jc w:val="center"/>
      </w:pPr>
      <w:r>
        <w:rPr>
          <w:sz w:val="34"/>
          <w:szCs w:val="34"/>
        </w:rPr>
        <w:t>конструкций</w:t>
      </w:r>
    </w:p>
    <w:p w:rsidR="00FC7336" w:rsidRDefault="00FC7336" w:rsidP="00FC7336">
      <w:pPr>
        <w:shd w:val="clear" w:color="auto" w:fill="FFFFFF"/>
        <w:spacing w:before="1550" w:line="283" w:lineRule="exact"/>
        <w:ind w:left="2047"/>
      </w:pPr>
      <w:r>
        <w:rPr>
          <w:position w:val="-5"/>
          <w:sz w:val="42"/>
          <w:szCs w:val="42"/>
        </w:rPr>
        <w:t>Расчетно-пояснительная записка</w:t>
      </w:r>
    </w:p>
    <w:p w:rsidR="00FC7336" w:rsidRDefault="00FC7336" w:rsidP="00FC7336">
      <w:pPr>
        <w:shd w:val="clear" w:color="auto" w:fill="FFFFFF"/>
        <w:spacing w:before="545" w:line="322" w:lineRule="exact"/>
        <w:ind w:left="430"/>
        <w:jc w:val="center"/>
      </w:pPr>
      <w:r>
        <w:rPr>
          <w:sz w:val="28"/>
          <w:szCs w:val="28"/>
        </w:rPr>
        <w:t>К курсовой работе по дисциплине</w:t>
      </w:r>
    </w:p>
    <w:p w:rsidR="00FC7336" w:rsidRDefault="00FC7336" w:rsidP="00FC7336">
      <w:pPr>
        <w:shd w:val="clear" w:color="auto" w:fill="FFFFFF"/>
        <w:spacing w:line="322" w:lineRule="exact"/>
        <w:ind w:left="425"/>
        <w:jc w:val="center"/>
      </w:pPr>
      <w:r>
        <w:rPr>
          <w:sz w:val="28"/>
          <w:szCs w:val="28"/>
        </w:rPr>
        <w:t>«Технологии заполнителей бетона»</w:t>
      </w:r>
    </w:p>
    <w:p w:rsidR="00FC7336" w:rsidRDefault="00FC7336" w:rsidP="00FC7336">
      <w:pPr>
        <w:shd w:val="clear" w:color="auto" w:fill="FFFFFF"/>
        <w:spacing w:before="5" w:line="322" w:lineRule="exact"/>
        <w:ind w:left="406"/>
        <w:jc w:val="center"/>
      </w:pPr>
      <w:r>
        <w:rPr>
          <w:sz w:val="28"/>
          <w:szCs w:val="28"/>
        </w:rPr>
        <w:t>на тему:</w:t>
      </w:r>
    </w:p>
    <w:p w:rsidR="00FC7336" w:rsidRDefault="00CA0E69" w:rsidP="00FC7336">
      <w:pPr>
        <w:shd w:val="clear" w:color="auto" w:fill="FFFFFF"/>
        <w:spacing w:before="427" w:after="2194"/>
        <w:ind w:left="2290"/>
      </w:pPr>
      <w:r>
        <w:rPr>
          <w:noProof/>
          <w:sz w:val="34"/>
          <w:szCs w:val="34"/>
        </w:rPr>
        <w:pict>
          <v:rect id="_x0000_s1026" style="position:absolute;left:0;text-align:left;margin-left:49.95pt;margin-top:18.1pt;width:531pt;height:803.6pt;z-index:251645440;mso-position-horizontal-relative:page;mso-position-vertical-relative:page" filled="f" strokeweight="2pt">
            <w10:wrap anchorx="page" anchory="page"/>
            <w10:anchorlock/>
          </v:rect>
        </w:pict>
      </w:r>
      <w:r w:rsidR="00FC7336">
        <w:rPr>
          <w:sz w:val="34"/>
          <w:szCs w:val="34"/>
        </w:rPr>
        <w:t>«Цех по производству керамзита»</w:t>
      </w:r>
    </w:p>
    <w:p w:rsidR="00FC7336" w:rsidRDefault="00FC7336" w:rsidP="00FC7336">
      <w:pPr>
        <w:shd w:val="clear" w:color="auto" w:fill="FFFFFF"/>
        <w:spacing w:before="427" w:after="2194"/>
        <w:ind w:left="2290"/>
        <w:sectPr w:rsidR="00FC7336" w:rsidSect="00FC7336">
          <w:pgSz w:w="11909" w:h="16834"/>
          <w:pgMar w:top="1082" w:right="851" w:bottom="360" w:left="1359" w:header="720" w:footer="720" w:gutter="0"/>
          <w:cols w:space="60"/>
          <w:noEndnote/>
        </w:sectPr>
      </w:pPr>
    </w:p>
    <w:p w:rsidR="00FC7336" w:rsidRDefault="00FC7336" w:rsidP="00FC7336">
      <w:pPr>
        <w:shd w:val="clear" w:color="auto" w:fill="FFFFFF"/>
        <w:spacing w:line="742" w:lineRule="exact"/>
      </w:pPr>
      <w:r>
        <w:rPr>
          <w:sz w:val="34"/>
          <w:szCs w:val="34"/>
        </w:rPr>
        <w:lastRenderedPageBreak/>
        <w:t xml:space="preserve">Проектировала        студентка 771 гр. </w:t>
      </w:r>
      <w:r>
        <w:rPr>
          <w:spacing w:val="-3"/>
          <w:sz w:val="34"/>
          <w:szCs w:val="34"/>
        </w:rPr>
        <w:t>Руководитель проекта       к.т.н., доцент</w:t>
      </w:r>
    </w:p>
    <w:p w:rsidR="00FC7336" w:rsidRPr="00FC7336" w:rsidRDefault="00FC7336" w:rsidP="00FC7336">
      <w:pPr>
        <w:shd w:val="clear" w:color="auto" w:fill="FFFFFF"/>
        <w:spacing w:before="274"/>
        <w:ind w:left="-180"/>
      </w:pPr>
      <w:r>
        <w:br w:type="column"/>
      </w:r>
      <w:r w:rsidRPr="00FC7336">
        <w:rPr>
          <w:spacing w:val="-4"/>
          <w:sz w:val="34"/>
          <w:szCs w:val="34"/>
        </w:rPr>
        <w:lastRenderedPageBreak/>
        <w:t>Лукьяненко А.А.</w:t>
      </w:r>
    </w:p>
    <w:p w:rsidR="00FC7336" w:rsidRPr="00FC7336" w:rsidRDefault="00FC7336" w:rsidP="00FC7336">
      <w:pPr>
        <w:shd w:val="clear" w:color="auto" w:fill="FFFFFF"/>
        <w:spacing w:before="346"/>
        <w:ind w:left="-180"/>
      </w:pPr>
      <w:r w:rsidRPr="00FC7336">
        <w:rPr>
          <w:sz w:val="34"/>
          <w:szCs w:val="34"/>
        </w:rPr>
        <w:t xml:space="preserve">Еременко </w:t>
      </w:r>
      <w:r>
        <w:rPr>
          <w:sz w:val="34"/>
          <w:szCs w:val="34"/>
        </w:rPr>
        <w:t>В</w:t>
      </w:r>
      <w:r w:rsidRPr="00FC7336">
        <w:rPr>
          <w:iCs/>
          <w:sz w:val="34"/>
          <w:szCs w:val="34"/>
        </w:rPr>
        <w:t>.А.</w:t>
      </w:r>
    </w:p>
    <w:p w:rsidR="00FC7336" w:rsidRPr="00FC7336" w:rsidRDefault="00FC7336" w:rsidP="00FC7336">
      <w:pPr>
        <w:shd w:val="clear" w:color="auto" w:fill="FFFFFF"/>
        <w:spacing w:before="346"/>
        <w:ind w:left="98"/>
        <w:sectPr w:rsidR="00FC7336" w:rsidRPr="00FC7336">
          <w:type w:val="continuous"/>
          <w:pgSz w:w="11909" w:h="16834"/>
          <w:pgMar w:top="1082" w:right="851" w:bottom="360" w:left="1359" w:header="720" w:footer="720" w:gutter="0"/>
          <w:cols w:num="2" w:space="720" w:equalWidth="0">
            <w:col w:w="5709" w:space="1752"/>
            <w:col w:w="2236"/>
          </w:cols>
          <w:noEndnote/>
        </w:sectPr>
      </w:pPr>
    </w:p>
    <w:p w:rsidR="00FC7336" w:rsidRDefault="00FC7336" w:rsidP="00FC7336">
      <w:pPr>
        <w:shd w:val="clear" w:color="auto" w:fill="FFFFFF"/>
        <w:spacing w:before="2474"/>
      </w:pPr>
      <w:r>
        <w:rPr>
          <w:spacing w:val="-1"/>
          <w:sz w:val="34"/>
          <w:szCs w:val="34"/>
        </w:rPr>
        <w:lastRenderedPageBreak/>
        <w:t>Днепропетровск 2010</w:t>
      </w:r>
    </w:p>
    <w:p w:rsidR="00FC7336" w:rsidRDefault="00FC7336" w:rsidP="00FC7336">
      <w:pPr>
        <w:shd w:val="clear" w:color="auto" w:fill="FFFFFF"/>
        <w:spacing w:before="2474"/>
        <w:sectPr w:rsidR="00FC7336">
          <w:type w:val="continuous"/>
          <w:pgSz w:w="11909" w:h="16834"/>
          <w:pgMar w:top="1082" w:right="3988" w:bottom="360" w:left="4752" w:header="720" w:footer="720" w:gutter="0"/>
          <w:cols w:space="60"/>
          <w:noEndnote/>
        </w:sectPr>
      </w:pPr>
    </w:p>
    <w:p w:rsidR="00FC7336" w:rsidRDefault="00CA0E69" w:rsidP="00FC7336">
      <w:pPr>
        <w:shd w:val="clear" w:color="auto" w:fill="FFFFFF"/>
        <w:ind w:left="-360" w:right="-5"/>
        <w:jc w:val="center"/>
      </w:pPr>
      <w:r>
        <w:rPr>
          <w:noProof/>
        </w:rPr>
        <w:lastRenderedPageBreak/>
        <w:pict>
          <v:line id="_x0000_s1028" style="position:absolute;left:0;text-align:left;z-index:251646464;mso-position-horizontal-relative:margin" from="516.25pt,343.45pt" to="516.25pt,781.45pt" o:allowincell="f" strokeweight="1.7pt">
            <w10:wrap anchorx="margin"/>
          </v:line>
        </w:pict>
      </w:r>
      <w:r w:rsidR="00FC7336">
        <w:rPr>
          <w:i/>
          <w:iCs/>
          <w:spacing w:val="-9"/>
          <w:sz w:val="38"/>
          <w:szCs w:val="38"/>
        </w:rPr>
        <w:t>Содержание</w:t>
      </w:r>
    </w:p>
    <w:p w:rsidR="00FC7336" w:rsidRDefault="00CA0E69" w:rsidP="00FC7336">
      <w:pPr>
        <w:numPr>
          <w:ilvl w:val="0"/>
          <w:numId w:val="1"/>
        </w:numPr>
        <w:shd w:val="clear" w:color="auto" w:fill="FFFFFF"/>
        <w:tabs>
          <w:tab w:val="left" w:pos="1459"/>
          <w:tab w:val="left" w:leader="dot" w:pos="9403"/>
        </w:tabs>
        <w:spacing w:before="382" w:line="370" w:lineRule="exact"/>
        <w:ind w:left="-360" w:right="-5"/>
        <w:rPr>
          <w:spacing w:val="-39"/>
          <w:sz w:val="34"/>
          <w:szCs w:val="34"/>
        </w:rPr>
      </w:pPr>
      <w:r>
        <w:rPr>
          <w:noProof/>
          <w:spacing w:val="-12"/>
          <w:sz w:val="34"/>
          <w:szCs w:val="34"/>
        </w:rPr>
        <w:pict>
          <v:group id="_x0000_s1029" style="position:absolute;left:0;text-align:left;margin-left:49.05pt;margin-top:20.7pt;width:531pt;height:801pt;z-index:251647488;mso-position-horizontal-relative:page;mso-position-vertical-relative:page" coordsize="20000,20000">
            <v:rect id="_x0000_s1030" style="position:absolute;width:20000;height:20000" filled="f" strokeweight="2pt"/>
            <v:line id="_x0000_s1031" style="position:absolute" from="993,17183" to="995,18221" strokeweight="2pt"/>
            <v:line id="_x0000_s1032" style="position:absolute" from="10,17173" to="19977,17174" strokeweight="2pt"/>
            <v:line id="_x0000_s1033" style="position:absolute" from="2186,17192" to="2188,19989" strokeweight="2pt"/>
            <v:line id="_x0000_s1034" style="position:absolute" from="4919,17192" to="4921,19989" strokeweight="2pt"/>
            <v:line id="_x0000_s1035" style="position:absolute" from="6557,17192" to="6559,19989" strokeweight="2pt"/>
            <v:line id="_x0000_s1036" style="position:absolute" from="7650,17183" to="7652,19979" strokeweight="2pt"/>
            <v:line id="_x0000_s1037" style="position:absolute" from="15848,18239" to="15852,18932" strokeweight="2pt"/>
            <v:line id="_x0000_s1038" style="position:absolute" from="10,19293" to="7631,19295" strokeweight="1pt"/>
            <v:line id="_x0000_s1039" style="position:absolute" from="10,19646" to="7631,19647" strokeweight="1pt"/>
            <v:rect id="_x0000_s1040" style="position:absolute;left:54;top:17912;width:883;height:309" filled="f" stroked="f" strokeweight=".25pt">
              <v:textbox style="mso-next-textbox:#_x0000_s1040" inset="1pt,1pt,1pt,1pt">
                <w:txbxContent>
                  <w:p w:rsidR="00FC7336" w:rsidRDefault="00FC7336" w:rsidP="00FC733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41" style="position:absolute;left:1051;top:17912;width:1100;height:309" filled="f" stroked="f" strokeweight=".25pt">
              <v:textbox style="mso-next-textbox:#_x0000_s1041" inset="1pt,1pt,1pt,1pt">
                <w:txbxContent>
                  <w:p w:rsidR="00FC7336" w:rsidRDefault="00FC7336" w:rsidP="00FC733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2" style="position:absolute;left:2267;top:17912;width:2573;height:309" filled="f" stroked="f" strokeweight=".25pt">
              <v:textbox style="mso-next-textbox:#_x0000_s1042" inset="1pt,1pt,1pt,1pt">
                <w:txbxContent>
                  <w:p w:rsidR="00FC7336" w:rsidRDefault="00FC7336" w:rsidP="00FC733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3" style="position:absolute;left:4983;top:17912;width:1534;height:309" filled="f" stroked="f" strokeweight=".25pt">
              <v:textbox style="mso-next-textbox:#_x0000_s1043" inset="1pt,1pt,1pt,1pt">
                <w:txbxContent>
                  <w:p w:rsidR="00FC7336" w:rsidRDefault="00FC7336" w:rsidP="00FC733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4" style="position:absolute;left:6604;top:17912;width:1000;height:309" filled="f" stroked="f" strokeweight=".25pt">
              <v:textbox style="mso-next-textbox:#_x0000_s1044" inset="1pt,1pt,1pt,1pt">
                <w:txbxContent>
                  <w:p w:rsidR="00FC7336" w:rsidRDefault="00FC7336" w:rsidP="00FC733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5" style="position:absolute;left:15929;top:18258;width:1475;height:309" filled="f" stroked="f" strokeweight=".25pt">
              <v:textbox style="mso-next-textbox:#_x0000_s1045" inset="1pt,1pt,1pt,1pt">
                <w:txbxContent>
                  <w:p w:rsidR="00FC7336" w:rsidRDefault="00FC7336" w:rsidP="00FC733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6" style="position:absolute;left:15929;top:18623;width:1475;height:310" filled="f" stroked="f" strokeweight=".25pt">
              <v:textbox style="mso-next-textbox:#_x0000_s1046" inset="1pt,1pt,1pt,1pt">
                <w:txbxContent>
                  <w:p w:rsidR="00FC7336" w:rsidRPr="00AB67E3" w:rsidRDefault="00FC7336" w:rsidP="00FC7336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047" style="position:absolute;left:7760;top:17481;width:12159;height:477" filled="f" stroked="f" strokeweight=".25pt">
              <v:textbox style="mso-next-textbox:#_x0000_s1047" inset="1pt,1pt,1pt,1pt">
                <w:txbxContent>
                  <w:p w:rsidR="00FC7336" w:rsidRPr="00EC12FF" w:rsidRDefault="00FC7336" w:rsidP="00FC7336">
                    <w:pPr>
                      <w:pStyle w:val="a3"/>
                      <w:jc w:val="center"/>
                      <w:rPr>
                        <w:rFonts w:ascii="Journal" w:hAnsi="Journal"/>
                        <w:b/>
                        <w:lang w:val="ru-RU"/>
                      </w:rPr>
                    </w:pP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>6.</w:t>
                    </w:r>
                    <w:r>
                      <w:rPr>
                        <w:rFonts w:ascii="Journal" w:hAnsi="Journal"/>
                        <w:b/>
                        <w:lang w:val="en-US"/>
                      </w:rPr>
                      <w:t>09.2100</w:t>
                    </w: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 xml:space="preserve"> - 0604</w:t>
                    </w:r>
                    <w:r>
                      <w:rPr>
                        <w:rFonts w:ascii="Journal" w:hAnsi="Journal"/>
                        <w:b/>
                        <w:lang w:val="ru-RU"/>
                      </w:rPr>
                      <w:t>7</w:t>
                    </w:r>
                  </w:p>
                  <w:p w:rsidR="00FC7336" w:rsidRPr="00BE5D54" w:rsidRDefault="00FC7336" w:rsidP="00FC7336">
                    <w:pPr>
                      <w:pStyle w:val="a3"/>
                      <w:ind w:left="708" w:firstLine="708"/>
                      <w:jc w:val="center"/>
                      <w:rPr>
                        <w:rFonts w:ascii="Journal" w:hAnsi="Journal"/>
                        <w:lang w:val="ru-RU"/>
                      </w:rPr>
                    </w:pPr>
                  </w:p>
                </w:txbxContent>
              </v:textbox>
            </v:rect>
            <v:line id="_x0000_s1048" style="position:absolute" from="12,18233" to="19979,18234" strokeweight="2pt"/>
            <v:line id="_x0000_s1049" style="position:absolute" from="25,17881" to="7646,17882" strokeweight="2pt"/>
            <v:line id="_x0000_s1050" style="position:absolute" from="10,17526" to="7631,17527" strokeweight="1pt"/>
            <v:line id="_x0000_s1051" style="position:absolute" from="10,18938" to="7631,18939" strokeweight="1pt"/>
            <v:line id="_x0000_s1052" style="position:absolute" from="10,18583" to="7631,18584" strokeweight="1pt"/>
            <v:group id="_x0000_s1053" style="position:absolute;left:39;top:18267;width:4801;height:310" coordsize="19999,20000">
              <v:rect id="_x0000_s1054" style="position:absolute;width:8856;height:20000" filled="f" stroked="f" strokeweight=".25pt">
                <v:textbox style="mso-next-textbox:#_x0000_s1054" inset="1pt,1pt,1pt,1pt">
                  <w:txbxContent>
                    <w:p w:rsidR="00FC7336" w:rsidRDefault="00FC7336" w:rsidP="00FC7336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style="mso-next-textbox:#_x0000_s1055" inset="1pt,1pt,1pt,1pt">
                  <w:txbxContent>
                    <w:p w:rsidR="00FC7336" w:rsidRPr="002D68D5" w:rsidRDefault="00FC7336" w:rsidP="00FC7336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Лукьяненко А.А.</w:t>
                      </w:r>
                    </w:p>
                  </w:txbxContent>
                </v:textbox>
              </v:rect>
            </v:group>
            <v:group id="_x0000_s1056" style="position:absolute;left:39;top:18614;width:4801;height:309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FC7336" w:rsidRDefault="00FC7336" w:rsidP="00FC7336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FC7336" w:rsidRPr="002D68D5" w:rsidRDefault="00FC7336" w:rsidP="00FC7336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Доц.Еременко В.А</w:t>
                      </w:r>
                    </w:p>
                  </w:txbxContent>
                </v:textbox>
              </v:rect>
            </v:group>
            <v:group id="_x0000_s1059" style="position:absolute;left:39;top:18969;width:4801;height:309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FC7336" w:rsidRDefault="00FC7336" w:rsidP="00FC7336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FC7336" w:rsidRDefault="00FC7336" w:rsidP="00FC7336">
                      <w:pPr>
                        <w:pStyle w:val="a3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062" style="position:absolute;left:39;top:19314;width:4801;height:310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FC7336" w:rsidRDefault="00FC7336" w:rsidP="00FC7336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FC7336" w:rsidRDefault="00FC7336" w:rsidP="00FC7336">
                      <w:pPr>
                        <w:pStyle w:val="a3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065" style="position:absolute;left:39;top:19660;width:4801;height:309" coordsize="19999,20000">
              <v:rect id="_x0000_s1066" style="position:absolute;width:8856;height:20000" filled="f" stroked="f" strokeweight=".25pt">
                <v:textbox style="mso-next-textbox:#_x0000_s1066" inset="1pt,1pt,1pt,1pt">
                  <w:txbxContent>
                    <w:p w:rsidR="00FC7336" w:rsidRDefault="00FC7336" w:rsidP="00FC7336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067" style="position:absolute;left:9281;width:10718;height:20000" filled="f" stroked="f" strokeweight=".25pt">
                <v:textbox style="mso-next-textbox:#_x0000_s1067" inset="1pt,1pt,1pt,1pt">
                  <w:txbxContent>
                    <w:p w:rsidR="00FC7336" w:rsidRDefault="00FC7336" w:rsidP="00FC7336">
                      <w:pPr>
                        <w:pStyle w:val="a3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line id="_x0000_s1068" style="position:absolute" from="14208,18239" to="14210,19979" strokeweight="2pt"/>
            <v:rect id="_x0000_s1069" style="position:absolute;left:7787;top:18314;width:6292;height:1609" filled="f" stroked="f" strokeweight=".25pt">
              <v:textbox style="mso-next-textbox:#_x0000_s1069" inset="1pt,1pt,1pt,1pt">
                <w:txbxContent>
                  <w:p w:rsidR="00FC7336" w:rsidRPr="00E56423" w:rsidRDefault="00FC7336" w:rsidP="00FC7336">
                    <w:pPr>
                      <w:pStyle w:val="a3"/>
                      <w:jc w:val="center"/>
                      <w:rPr>
                        <w:b/>
                        <w:szCs w:val="28"/>
                        <w:lang w:val="ru-RU"/>
                      </w:rPr>
                    </w:pPr>
                    <w:r w:rsidRPr="00E56423">
                      <w:rPr>
                        <w:b/>
                        <w:szCs w:val="28"/>
                        <w:lang w:val="ru-RU"/>
                      </w:rPr>
                      <w:t>Содержание</w:t>
                    </w:r>
                  </w:p>
                </w:txbxContent>
              </v:textbox>
            </v:rect>
            <v:line id="_x0000_s1070" style="position:absolute" from="14221,18587" to="19990,18588" strokeweight="2pt"/>
            <v:line id="_x0000_s1071" style="position:absolute" from="14219,18939" to="19988,18941" strokeweight="2pt"/>
            <v:line id="_x0000_s1072" style="position:absolute" from="17487,18239" to="17490,18932" strokeweight="2pt"/>
            <v:rect id="_x0000_s1073" style="position:absolute;left:14295;top:18258;width:1474;height:309" filled="f" stroked="f" strokeweight=".25pt">
              <v:textbox style="mso-next-textbox:#_x0000_s1073" inset="1pt,1pt,1pt,1pt">
                <w:txbxContent>
                  <w:p w:rsidR="00FC7336" w:rsidRDefault="00FC7336" w:rsidP="00FC733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074" style="position:absolute;left:17577;top:18258;width:2327;height:309" filled="f" stroked="f" strokeweight=".25pt">
              <v:textbox style="mso-next-textbox:#_x0000_s1074" inset="1pt,1pt,1pt,1pt">
                <w:txbxContent>
                  <w:p w:rsidR="00FC7336" w:rsidRDefault="00FC7336" w:rsidP="00FC733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075" style="position:absolute;left:17591;top:18613;width:2326;height:309" filled="f" stroked="f" strokeweight=".25pt">
              <v:textbox style="mso-next-textbox:#_x0000_s1075" inset="1pt,1pt,1pt,1pt">
                <w:txbxContent>
                  <w:p w:rsidR="00FC7336" w:rsidRPr="00AB67E3" w:rsidRDefault="00FC7336" w:rsidP="00FC7336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</w:p>
                </w:txbxContent>
              </v:textbox>
            </v:rect>
            <v:line id="_x0000_s1076" style="position:absolute" from="14755,18594" to="14757,18932" strokeweight="1pt"/>
            <v:line id="_x0000_s1077" style="position:absolute" from="15301,18595" to="15303,18933" strokeweight="1pt"/>
            <v:rect id="_x0000_s1078" style="position:absolute;left:14295;top:19221;width:5609;height:440" filled="f" stroked="f" strokeweight=".25pt">
              <v:textbox style="mso-next-textbox:#_x0000_s1078" inset="1pt,1pt,1pt,1pt">
                <w:txbxContent>
                  <w:p w:rsidR="00FC7336" w:rsidRPr="00BE5D54" w:rsidRDefault="00FC7336" w:rsidP="00FC7336">
                    <w:pPr>
                      <w:pStyle w:val="a3"/>
                      <w:jc w:val="center"/>
                      <w:rPr>
                        <w:rFonts w:ascii="Journal" w:hAnsi="Journal"/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ПГАСА - 671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FC7336">
        <w:rPr>
          <w:spacing w:val="-12"/>
          <w:sz w:val="34"/>
          <w:szCs w:val="34"/>
        </w:rPr>
        <w:t>Введение</w:t>
      </w:r>
      <w:r w:rsidR="00FC7336">
        <w:rPr>
          <w:sz w:val="34"/>
          <w:szCs w:val="34"/>
        </w:rPr>
        <w:tab/>
        <w:t xml:space="preserve">   3</w:t>
      </w:r>
    </w:p>
    <w:p w:rsidR="00FC7336" w:rsidRDefault="00FC7336" w:rsidP="00FC7336">
      <w:pPr>
        <w:numPr>
          <w:ilvl w:val="0"/>
          <w:numId w:val="1"/>
        </w:numPr>
        <w:shd w:val="clear" w:color="auto" w:fill="FFFFFF"/>
        <w:tabs>
          <w:tab w:val="left" w:pos="1459"/>
          <w:tab w:val="left" w:leader="dot" w:pos="9348"/>
        </w:tabs>
        <w:spacing w:line="370" w:lineRule="exact"/>
        <w:ind w:left="-360" w:right="-5"/>
        <w:rPr>
          <w:spacing w:val="-23"/>
          <w:sz w:val="34"/>
          <w:szCs w:val="34"/>
        </w:rPr>
      </w:pPr>
      <w:r>
        <w:rPr>
          <w:spacing w:val="-12"/>
          <w:sz w:val="34"/>
          <w:szCs w:val="34"/>
        </w:rPr>
        <w:t>Общая часть</w:t>
      </w:r>
      <w:r>
        <w:rPr>
          <w:sz w:val="34"/>
          <w:szCs w:val="34"/>
        </w:rPr>
        <w:tab/>
        <w:t xml:space="preserve">   </w:t>
      </w:r>
      <w:r>
        <w:rPr>
          <w:i/>
          <w:iCs/>
          <w:sz w:val="34"/>
          <w:szCs w:val="34"/>
        </w:rPr>
        <w:t>$</w:t>
      </w:r>
    </w:p>
    <w:p w:rsidR="00FC7336" w:rsidRDefault="00FC7336" w:rsidP="00FC7336">
      <w:pPr>
        <w:ind w:left="-360" w:right="-5"/>
        <w:rPr>
          <w:sz w:val="2"/>
          <w:szCs w:val="2"/>
        </w:rPr>
      </w:pPr>
    </w:p>
    <w:p w:rsidR="00FC7336" w:rsidRDefault="00FC7336" w:rsidP="00FC7336">
      <w:pPr>
        <w:numPr>
          <w:ilvl w:val="0"/>
          <w:numId w:val="2"/>
        </w:numPr>
        <w:shd w:val="clear" w:color="auto" w:fill="FFFFFF"/>
        <w:tabs>
          <w:tab w:val="left" w:pos="2225"/>
          <w:tab w:val="left" w:leader="dot" w:pos="9595"/>
        </w:tabs>
        <w:spacing w:line="370" w:lineRule="exact"/>
        <w:ind w:left="-360" w:right="-5"/>
        <w:rPr>
          <w:spacing w:val="-26"/>
          <w:sz w:val="34"/>
          <w:szCs w:val="34"/>
        </w:rPr>
      </w:pPr>
      <w:r>
        <w:rPr>
          <w:spacing w:val="-11"/>
          <w:sz w:val="34"/>
          <w:szCs w:val="34"/>
        </w:rPr>
        <w:t>Состав предприятия</w:t>
      </w:r>
      <w:r>
        <w:rPr>
          <w:sz w:val="34"/>
          <w:szCs w:val="34"/>
        </w:rPr>
        <w:tab/>
      </w:r>
      <w:r>
        <w:rPr>
          <w:i/>
          <w:iCs/>
          <w:sz w:val="34"/>
          <w:szCs w:val="34"/>
        </w:rPr>
        <w:t>£</w:t>
      </w:r>
    </w:p>
    <w:p w:rsidR="00FC7336" w:rsidRDefault="00FC7336" w:rsidP="00FC7336">
      <w:pPr>
        <w:numPr>
          <w:ilvl w:val="0"/>
          <w:numId w:val="2"/>
        </w:numPr>
        <w:shd w:val="clear" w:color="auto" w:fill="FFFFFF"/>
        <w:tabs>
          <w:tab w:val="left" w:pos="2225"/>
          <w:tab w:val="left" w:leader="dot" w:pos="9518"/>
        </w:tabs>
        <w:spacing w:line="370" w:lineRule="exact"/>
        <w:ind w:left="-360" w:right="-5"/>
        <w:rPr>
          <w:spacing w:val="-17"/>
          <w:sz w:val="34"/>
          <w:szCs w:val="34"/>
        </w:rPr>
      </w:pPr>
      <w:r>
        <w:rPr>
          <w:spacing w:val="-12"/>
          <w:sz w:val="34"/>
          <w:szCs w:val="34"/>
        </w:rPr>
        <w:t>Номенклатура и характеристика продукции</w:t>
      </w:r>
      <w:r>
        <w:rPr>
          <w:sz w:val="34"/>
          <w:szCs w:val="34"/>
        </w:rPr>
        <w:tab/>
        <w:t xml:space="preserve"> б</w:t>
      </w:r>
    </w:p>
    <w:p w:rsidR="00FC7336" w:rsidRDefault="00FC7336" w:rsidP="00FC7336">
      <w:pPr>
        <w:numPr>
          <w:ilvl w:val="0"/>
          <w:numId w:val="2"/>
        </w:numPr>
        <w:shd w:val="clear" w:color="auto" w:fill="FFFFFF"/>
        <w:tabs>
          <w:tab w:val="left" w:pos="2225"/>
          <w:tab w:val="left" w:leader="dot" w:pos="9502"/>
        </w:tabs>
        <w:spacing w:line="370" w:lineRule="exact"/>
        <w:ind w:left="-360" w:right="-5"/>
        <w:rPr>
          <w:spacing w:val="-20"/>
          <w:sz w:val="34"/>
          <w:szCs w:val="34"/>
        </w:rPr>
      </w:pPr>
      <w:r>
        <w:rPr>
          <w:spacing w:val="-12"/>
          <w:sz w:val="34"/>
          <w:szCs w:val="34"/>
        </w:rPr>
        <w:t>Характеристика использованного сырья</w:t>
      </w:r>
      <w:r>
        <w:rPr>
          <w:sz w:val="34"/>
          <w:szCs w:val="34"/>
        </w:rPr>
        <w:tab/>
        <w:t xml:space="preserve"> </w:t>
      </w:r>
      <w:r>
        <w:rPr>
          <w:spacing w:val="-58"/>
          <w:sz w:val="34"/>
          <w:szCs w:val="34"/>
        </w:rPr>
        <w:t>•?</w:t>
      </w:r>
    </w:p>
    <w:p w:rsidR="00FC7336" w:rsidRDefault="00FC7336" w:rsidP="00FC7336">
      <w:pPr>
        <w:shd w:val="clear" w:color="auto" w:fill="FFFFFF"/>
        <w:tabs>
          <w:tab w:val="left" w:pos="1459"/>
          <w:tab w:val="left" w:leader="dot" w:pos="9480"/>
        </w:tabs>
        <w:spacing w:line="367" w:lineRule="exact"/>
        <w:ind w:left="-360" w:right="-5"/>
      </w:pPr>
      <w:r>
        <w:rPr>
          <w:spacing w:val="-23"/>
          <w:sz w:val="34"/>
          <w:szCs w:val="34"/>
        </w:rPr>
        <w:t>3.</w:t>
      </w:r>
      <w:r>
        <w:rPr>
          <w:sz w:val="34"/>
          <w:szCs w:val="34"/>
        </w:rPr>
        <w:tab/>
      </w:r>
      <w:r>
        <w:rPr>
          <w:spacing w:val="-12"/>
          <w:sz w:val="34"/>
          <w:szCs w:val="34"/>
        </w:rPr>
        <w:t>Технологическая часть</w:t>
      </w:r>
      <w:r>
        <w:rPr>
          <w:sz w:val="34"/>
          <w:szCs w:val="34"/>
        </w:rPr>
        <w:tab/>
        <w:t xml:space="preserve"> </w:t>
      </w:r>
      <w:r>
        <w:rPr>
          <w:i/>
          <w:iCs/>
          <w:spacing w:val="-56"/>
          <w:sz w:val="34"/>
          <w:szCs w:val="34"/>
        </w:rPr>
        <w:t>(%,</w:t>
      </w:r>
    </w:p>
    <w:p w:rsidR="00FC7336" w:rsidRDefault="00FC7336" w:rsidP="00FC7336">
      <w:pPr>
        <w:numPr>
          <w:ilvl w:val="0"/>
          <w:numId w:val="3"/>
        </w:numPr>
        <w:shd w:val="clear" w:color="auto" w:fill="FFFFFF"/>
        <w:tabs>
          <w:tab w:val="left" w:pos="2196"/>
          <w:tab w:val="left" w:leader="dot" w:pos="9626"/>
        </w:tabs>
        <w:spacing w:before="5" w:line="367" w:lineRule="exact"/>
        <w:ind w:left="-360" w:right="-5"/>
        <w:rPr>
          <w:spacing w:val="-26"/>
          <w:sz w:val="34"/>
          <w:szCs w:val="34"/>
        </w:rPr>
      </w:pPr>
      <w:r>
        <w:rPr>
          <w:spacing w:val="-12"/>
          <w:sz w:val="34"/>
          <w:szCs w:val="34"/>
        </w:rPr>
        <w:t>Обоснование принятой технологии производства</w:t>
      </w:r>
      <w:r>
        <w:rPr>
          <w:sz w:val="34"/>
          <w:szCs w:val="34"/>
        </w:rPr>
        <w:tab/>
      </w:r>
      <w:r>
        <w:rPr>
          <w:i/>
          <w:iCs/>
          <w:spacing w:val="-55"/>
          <w:sz w:val="34"/>
          <w:szCs w:val="34"/>
        </w:rPr>
        <w:t>{%,</w:t>
      </w:r>
    </w:p>
    <w:p w:rsidR="00FC7336" w:rsidRDefault="00FC7336" w:rsidP="00FC7336">
      <w:pPr>
        <w:numPr>
          <w:ilvl w:val="0"/>
          <w:numId w:val="3"/>
        </w:numPr>
        <w:shd w:val="clear" w:color="auto" w:fill="FFFFFF"/>
        <w:tabs>
          <w:tab w:val="left" w:pos="2196"/>
          <w:tab w:val="left" w:leader="dot" w:pos="9593"/>
        </w:tabs>
        <w:spacing w:line="367" w:lineRule="exact"/>
        <w:ind w:left="-360" w:right="-5"/>
        <w:rPr>
          <w:spacing w:val="-17"/>
          <w:sz w:val="34"/>
          <w:szCs w:val="34"/>
        </w:rPr>
      </w:pPr>
      <w:r>
        <w:rPr>
          <w:spacing w:val="-10"/>
          <w:sz w:val="34"/>
          <w:szCs w:val="34"/>
        </w:rPr>
        <w:t>Принятая технологическая часть</w:t>
      </w:r>
      <w:r>
        <w:rPr>
          <w:sz w:val="34"/>
          <w:szCs w:val="34"/>
        </w:rPr>
        <w:tab/>
        <w:t xml:space="preserve"> </w:t>
      </w:r>
      <w:r>
        <w:rPr>
          <w:spacing w:val="-26"/>
          <w:sz w:val="34"/>
          <w:szCs w:val="34"/>
        </w:rPr>
        <w:t>/(/</w:t>
      </w:r>
    </w:p>
    <w:p w:rsidR="00FC7336" w:rsidRDefault="00FC7336" w:rsidP="00FC7336">
      <w:pPr>
        <w:numPr>
          <w:ilvl w:val="0"/>
          <w:numId w:val="3"/>
        </w:numPr>
        <w:shd w:val="clear" w:color="auto" w:fill="FFFFFF"/>
        <w:tabs>
          <w:tab w:val="left" w:pos="2196"/>
          <w:tab w:val="left" w:leader="dot" w:pos="9610"/>
        </w:tabs>
        <w:spacing w:line="367" w:lineRule="exact"/>
        <w:ind w:left="-360" w:right="-5"/>
        <w:rPr>
          <w:spacing w:val="-20"/>
          <w:sz w:val="34"/>
          <w:szCs w:val="34"/>
        </w:rPr>
      </w:pPr>
      <w:r>
        <w:rPr>
          <w:spacing w:val="-13"/>
          <w:sz w:val="34"/>
          <w:szCs w:val="34"/>
        </w:rPr>
        <w:t>Описание технологии</w:t>
      </w:r>
      <w:r>
        <w:rPr>
          <w:sz w:val="34"/>
          <w:szCs w:val="34"/>
        </w:rPr>
        <w:tab/>
        <w:t xml:space="preserve"> </w:t>
      </w:r>
      <w:r>
        <w:rPr>
          <w:i/>
          <w:iCs/>
          <w:spacing w:val="-5"/>
          <w:sz w:val="34"/>
          <w:szCs w:val="34"/>
        </w:rPr>
        <w:t>\$</w:t>
      </w:r>
    </w:p>
    <w:p w:rsidR="00FC7336" w:rsidRDefault="00FC7336" w:rsidP="00FC7336">
      <w:pPr>
        <w:numPr>
          <w:ilvl w:val="0"/>
          <w:numId w:val="3"/>
        </w:numPr>
        <w:shd w:val="clear" w:color="auto" w:fill="FFFFFF"/>
        <w:tabs>
          <w:tab w:val="left" w:pos="2196"/>
          <w:tab w:val="left" w:leader="dot" w:pos="9622"/>
        </w:tabs>
        <w:spacing w:line="367" w:lineRule="exact"/>
        <w:ind w:left="-360" w:right="-5"/>
        <w:rPr>
          <w:spacing w:val="-16"/>
          <w:sz w:val="34"/>
          <w:szCs w:val="34"/>
        </w:rPr>
      </w:pPr>
      <w:r>
        <w:rPr>
          <w:spacing w:val="-10"/>
          <w:sz w:val="34"/>
          <w:szCs w:val="34"/>
        </w:rPr>
        <w:t>Технологические режимы и расчеты</w:t>
      </w:r>
      <w:r>
        <w:rPr>
          <w:sz w:val="34"/>
          <w:szCs w:val="34"/>
        </w:rPr>
        <w:tab/>
        <w:t xml:space="preserve"> </w:t>
      </w:r>
      <w:r>
        <w:rPr>
          <w:i/>
          <w:iCs/>
          <w:spacing w:val="-50"/>
          <w:sz w:val="34"/>
          <w:szCs w:val="34"/>
        </w:rPr>
        <w:t>\%</w:t>
      </w:r>
    </w:p>
    <w:p w:rsidR="00FC7336" w:rsidRDefault="00FC7336" w:rsidP="00FC7336">
      <w:pPr>
        <w:numPr>
          <w:ilvl w:val="0"/>
          <w:numId w:val="3"/>
        </w:numPr>
        <w:shd w:val="clear" w:color="auto" w:fill="FFFFFF"/>
        <w:tabs>
          <w:tab w:val="left" w:pos="2196"/>
          <w:tab w:val="left" w:leader="dot" w:pos="9571"/>
        </w:tabs>
        <w:spacing w:before="17" w:line="358" w:lineRule="exact"/>
        <w:ind w:left="-360" w:right="-5" w:hanging="715"/>
        <w:rPr>
          <w:spacing w:val="-21"/>
          <w:sz w:val="34"/>
          <w:szCs w:val="34"/>
        </w:rPr>
      </w:pPr>
      <w:r>
        <w:rPr>
          <w:spacing w:val="-10"/>
          <w:sz w:val="34"/>
          <w:szCs w:val="34"/>
        </w:rPr>
        <w:t xml:space="preserve">Выбор и характеристика основного технологического </w:t>
      </w:r>
      <w:r>
        <w:rPr>
          <w:spacing w:val="-11"/>
          <w:sz w:val="34"/>
          <w:szCs w:val="34"/>
        </w:rPr>
        <w:t>оборудования</w:t>
      </w:r>
      <w:r>
        <w:rPr>
          <w:sz w:val="34"/>
          <w:szCs w:val="34"/>
        </w:rPr>
        <w:tab/>
      </w:r>
      <w:r>
        <w:rPr>
          <w:i/>
          <w:iCs/>
          <w:spacing w:val="-57"/>
          <w:sz w:val="34"/>
          <w:szCs w:val="34"/>
        </w:rPr>
        <w:t>%о</w:t>
      </w:r>
    </w:p>
    <w:p w:rsidR="00FC7336" w:rsidRDefault="00FC7336" w:rsidP="00FC7336">
      <w:pPr>
        <w:numPr>
          <w:ilvl w:val="0"/>
          <w:numId w:val="3"/>
        </w:numPr>
        <w:shd w:val="clear" w:color="auto" w:fill="FFFFFF"/>
        <w:tabs>
          <w:tab w:val="left" w:pos="2196"/>
          <w:tab w:val="left" w:leader="dot" w:pos="9607"/>
        </w:tabs>
        <w:spacing w:before="5" w:line="365" w:lineRule="exact"/>
        <w:ind w:left="-360" w:right="-5"/>
        <w:rPr>
          <w:spacing w:val="-17"/>
          <w:sz w:val="34"/>
          <w:szCs w:val="34"/>
        </w:rPr>
      </w:pPr>
      <w:r>
        <w:rPr>
          <w:spacing w:val="-12"/>
          <w:sz w:val="34"/>
          <w:szCs w:val="34"/>
        </w:rPr>
        <w:t>Контроль производства</w:t>
      </w:r>
      <w:r>
        <w:rPr>
          <w:sz w:val="34"/>
          <w:szCs w:val="34"/>
        </w:rPr>
        <w:tab/>
        <w:t xml:space="preserve"> </w:t>
      </w:r>
      <w:r>
        <w:rPr>
          <w:i/>
          <w:iCs/>
          <w:spacing w:val="-39"/>
          <w:sz w:val="34"/>
          <w:szCs w:val="34"/>
        </w:rPr>
        <w:t>%х</w:t>
      </w:r>
    </w:p>
    <w:p w:rsidR="00FC7336" w:rsidRDefault="00FC7336" w:rsidP="00FC7336">
      <w:pPr>
        <w:ind w:left="-360" w:right="-5"/>
        <w:rPr>
          <w:sz w:val="2"/>
          <w:szCs w:val="2"/>
        </w:rPr>
      </w:pPr>
    </w:p>
    <w:p w:rsidR="00FC7336" w:rsidRDefault="00FC7336" w:rsidP="00FC7336">
      <w:pPr>
        <w:numPr>
          <w:ilvl w:val="0"/>
          <w:numId w:val="4"/>
        </w:numPr>
        <w:shd w:val="clear" w:color="auto" w:fill="FFFFFF"/>
        <w:tabs>
          <w:tab w:val="left" w:pos="1459"/>
          <w:tab w:val="left" w:leader="dot" w:pos="9494"/>
        </w:tabs>
        <w:spacing w:line="365" w:lineRule="exact"/>
        <w:ind w:left="-360" w:right="-5"/>
        <w:rPr>
          <w:spacing w:val="-21"/>
          <w:sz w:val="34"/>
          <w:szCs w:val="34"/>
        </w:rPr>
      </w:pPr>
      <w:r>
        <w:rPr>
          <w:spacing w:val="-10"/>
          <w:sz w:val="34"/>
          <w:szCs w:val="34"/>
        </w:rPr>
        <w:t>Потребность в энергоресурсах</w:t>
      </w:r>
      <w:r>
        <w:rPr>
          <w:sz w:val="34"/>
          <w:szCs w:val="34"/>
        </w:rPr>
        <w:tab/>
        <w:t xml:space="preserve"> </w:t>
      </w:r>
      <w:r>
        <w:rPr>
          <w:spacing w:val="-7"/>
          <w:sz w:val="34"/>
          <w:szCs w:val="34"/>
        </w:rPr>
        <w:t>£3</w:t>
      </w:r>
    </w:p>
    <w:p w:rsidR="00FC7336" w:rsidRDefault="00FC7336" w:rsidP="00FC7336">
      <w:pPr>
        <w:numPr>
          <w:ilvl w:val="0"/>
          <w:numId w:val="4"/>
        </w:numPr>
        <w:shd w:val="clear" w:color="auto" w:fill="FFFFFF"/>
        <w:tabs>
          <w:tab w:val="left" w:pos="1459"/>
          <w:tab w:val="left" w:leader="dot" w:pos="9439"/>
        </w:tabs>
        <w:spacing w:before="2" w:line="365" w:lineRule="exact"/>
        <w:ind w:left="-360" w:right="-5"/>
        <w:rPr>
          <w:spacing w:val="-28"/>
          <w:sz w:val="34"/>
          <w:szCs w:val="34"/>
        </w:rPr>
      </w:pPr>
      <w:r>
        <w:rPr>
          <w:spacing w:val="-10"/>
          <w:sz w:val="34"/>
          <w:szCs w:val="34"/>
        </w:rPr>
        <w:t>Штатная ведомость цеха</w:t>
      </w:r>
      <w:r>
        <w:rPr>
          <w:sz w:val="34"/>
          <w:szCs w:val="34"/>
        </w:rPr>
        <w:tab/>
        <w:t xml:space="preserve">  </w:t>
      </w:r>
      <w:r>
        <w:rPr>
          <w:i/>
          <w:iCs/>
          <w:sz w:val="34"/>
          <w:szCs w:val="34"/>
        </w:rPr>
        <w:t>£3</w:t>
      </w:r>
    </w:p>
    <w:p w:rsidR="00FC7336" w:rsidRDefault="00FC7336" w:rsidP="00FC7336">
      <w:pPr>
        <w:numPr>
          <w:ilvl w:val="0"/>
          <w:numId w:val="4"/>
        </w:numPr>
        <w:shd w:val="clear" w:color="auto" w:fill="FFFFFF"/>
        <w:tabs>
          <w:tab w:val="left" w:pos="1459"/>
          <w:tab w:val="left" w:leader="dot" w:pos="9415"/>
        </w:tabs>
        <w:spacing w:line="365" w:lineRule="exact"/>
        <w:ind w:left="-360" w:right="-5"/>
        <w:rPr>
          <w:spacing w:val="-27"/>
          <w:sz w:val="34"/>
          <w:szCs w:val="34"/>
        </w:rPr>
      </w:pPr>
      <w:r>
        <w:rPr>
          <w:spacing w:val="-11"/>
          <w:sz w:val="34"/>
          <w:szCs w:val="34"/>
        </w:rPr>
        <w:t>Охрана труда и окружающей среды</w:t>
      </w:r>
      <w:r>
        <w:rPr>
          <w:sz w:val="34"/>
          <w:szCs w:val="34"/>
        </w:rPr>
        <w:tab/>
        <w:t xml:space="preserve"> </w:t>
      </w:r>
      <w:r>
        <w:rPr>
          <w:spacing w:val="-40"/>
          <w:sz w:val="34"/>
          <w:szCs w:val="34"/>
        </w:rPr>
        <w:t>&amp; ?</w:t>
      </w:r>
    </w:p>
    <w:p w:rsidR="00FC7336" w:rsidRDefault="00FC7336" w:rsidP="00FC7336">
      <w:pPr>
        <w:numPr>
          <w:ilvl w:val="0"/>
          <w:numId w:val="4"/>
        </w:numPr>
        <w:shd w:val="clear" w:color="auto" w:fill="FFFFFF"/>
        <w:tabs>
          <w:tab w:val="left" w:pos="1459"/>
          <w:tab w:val="left" w:leader="dot" w:pos="9384"/>
        </w:tabs>
        <w:spacing w:line="365" w:lineRule="exact"/>
        <w:ind w:left="-360" w:right="-5"/>
        <w:rPr>
          <w:spacing w:val="-27"/>
          <w:sz w:val="34"/>
          <w:szCs w:val="34"/>
        </w:rPr>
      </w:pPr>
      <w:r>
        <w:rPr>
          <w:spacing w:val="-11"/>
          <w:sz w:val="34"/>
          <w:szCs w:val="34"/>
        </w:rPr>
        <w:t>Строительная часть</w:t>
      </w:r>
      <w:r>
        <w:rPr>
          <w:sz w:val="34"/>
          <w:szCs w:val="34"/>
        </w:rPr>
        <w:tab/>
        <w:t xml:space="preserve"> </w:t>
      </w:r>
      <w:r>
        <w:rPr>
          <w:spacing w:val="-49"/>
          <w:sz w:val="34"/>
          <w:szCs w:val="34"/>
        </w:rPr>
        <w:t>Я #</w:t>
      </w:r>
    </w:p>
    <w:p w:rsidR="00FC7336" w:rsidRDefault="00FC7336" w:rsidP="00FC7336">
      <w:pPr>
        <w:numPr>
          <w:ilvl w:val="0"/>
          <w:numId w:val="4"/>
        </w:numPr>
        <w:shd w:val="clear" w:color="auto" w:fill="FFFFFF"/>
        <w:tabs>
          <w:tab w:val="left" w:pos="1459"/>
          <w:tab w:val="left" w:leader="dot" w:pos="9430"/>
        </w:tabs>
        <w:spacing w:line="365" w:lineRule="exact"/>
        <w:ind w:left="-360" w:right="-5"/>
        <w:rPr>
          <w:spacing w:val="-28"/>
          <w:sz w:val="34"/>
          <w:szCs w:val="34"/>
        </w:rPr>
      </w:pPr>
      <w:r>
        <w:rPr>
          <w:spacing w:val="-11"/>
          <w:sz w:val="34"/>
          <w:szCs w:val="34"/>
        </w:rPr>
        <w:t>Технико-экономическая часть</w:t>
      </w:r>
      <w:r>
        <w:rPr>
          <w:sz w:val="34"/>
          <w:szCs w:val="34"/>
        </w:rPr>
        <w:tab/>
      </w:r>
      <w:r>
        <w:rPr>
          <w:i/>
          <w:iCs/>
          <w:spacing w:val="-19"/>
          <w:sz w:val="34"/>
          <w:szCs w:val="34"/>
        </w:rPr>
        <w:t>$0</w:t>
      </w:r>
    </w:p>
    <w:p w:rsidR="00FC7336" w:rsidRDefault="00FC7336" w:rsidP="00FC7336">
      <w:pPr>
        <w:numPr>
          <w:ilvl w:val="0"/>
          <w:numId w:val="4"/>
        </w:numPr>
        <w:shd w:val="clear" w:color="auto" w:fill="FFFFFF"/>
        <w:tabs>
          <w:tab w:val="left" w:pos="1459"/>
          <w:tab w:val="left" w:leader="dot" w:pos="9446"/>
        </w:tabs>
        <w:spacing w:line="365" w:lineRule="exact"/>
        <w:ind w:left="-360" w:right="-5"/>
        <w:rPr>
          <w:spacing w:val="-25"/>
          <w:sz w:val="34"/>
          <w:szCs w:val="34"/>
        </w:rPr>
      </w:pPr>
      <w:r>
        <w:rPr>
          <w:spacing w:val="-11"/>
          <w:sz w:val="34"/>
          <w:szCs w:val="34"/>
        </w:rPr>
        <w:t>Список литературы</w:t>
      </w:r>
      <w:r>
        <w:rPr>
          <w:sz w:val="34"/>
          <w:szCs w:val="34"/>
        </w:rPr>
        <w:tab/>
      </w:r>
      <w:r>
        <w:rPr>
          <w:spacing w:val="-13"/>
          <w:sz w:val="34"/>
          <w:szCs w:val="34"/>
        </w:rPr>
        <w:t>33</w:t>
      </w:r>
    </w:p>
    <w:p w:rsidR="00C52F80" w:rsidRDefault="00C52F80" w:rsidP="00FC7336">
      <w:pPr>
        <w:ind w:left="-360" w:right="-5"/>
      </w:pPr>
    </w:p>
    <w:p w:rsidR="00FC7336" w:rsidRDefault="00FC7336" w:rsidP="00FC7336">
      <w:pPr>
        <w:ind w:left="-360" w:right="-5"/>
      </w:pPr>
    </w:p>
    <w:p w:rsidR="00FC7336" w:rsidRDefault="00FC7336" w:rsidP="00FC7336">
      <w:pPr>
        <w:ind w:left="-360" w:right="-5"/>
      </w:pPr>
    </w:p>
    <w:p w:rsidR="00FC7336" w:rsidRDefault="00FC7336" w:rsidP="00FC7336">
      <w:pPr>
        <w:ind w:left="-360" w:right="-5"/>
      </w:pPr>
    </w:p>
    <w:p w:rsidR="00FC7336" w:rsidRDefault="00FC7336" w:rsidP="00FC7336">
      <w:pPr>
        <w:ind w:left="-360" w:right="-5"/>
      </w:pPr>
    </w:p>
    <w:p w:rsidR="00FC7336" w:rsidRDefault="00FC7336" w:rsidP="00FC7336">
      <w:pPr>
        <w:ind w:left="-360" w:right="-5"/>
      </w:pPr>
    </w:p>
    <w:p w:rsidR="00FC7336" w:rsidRDefault="00FC7336" w:rsidP="00FC7336">
      <w:pPr>
        <w:ind w:left="-360" w:right="-5"/>
      </w:pPr>
    </w:p>
    <w:p w:rsidR="00FC7336" w:rsidRDefault="00FC7336" w:rsidP="00FC7336">
      <w:pPr>
        <w:ind w:left="-360" w:right="-5"/>
      </w:pPr>
    </w:p>
    <w:p w:rsidR="00FC7336" w:rsidRDefault="00FC7336" w:rsidP="00FC7336">
      <w:pPr>
        <w:ind w:left="-360" w:right="-5"/>
      </w:pPr>
    </w:p>
    <w:p w:rsidR="00FC7336" w:rsidRDefault="00FC7336" w:rsidP="00FC7336">
      <w:pPr>
        <w:ind w:left="-360" w:right="-5"/>
      </w:pPr>
    </w:p>
    <w:p w:rsidR="00FC7336" w:rsidRDefault="00FC7336" w:rsidP="00FC7336">
      <w:pPr>
        <w:ind w:left="-360" w:right="-5"/>
      </w:pPr>
    </w:p>
    <w:p w:rsidR="00FC7336" w:rsidRDefault="00FC7336" w:rsidP="00FC7336">
      <w:pPr>
        <w:ind w:left="-360" w:right="-5"/>
      </w:pPr>
    </w:p>
    <w:p w:rsidR="00FC7336" w:rsidRDefault="00FC7336" w:rsidP="00FC7336">
      <w:pPr>
        <w:ind w:left="-360" w:right="-5"/>
      </w:pPr>
    </w:p>
    <w:p w:rsidR="00FC7336" w:rsidRDefault="00FC7336" w:rsidP="00FC7336">
      <w:pPr>
        <w:ind w:left="-360" w:right="-5"/>
      </w:pPr>
    </w:p>
    <w:p w:rsidR="00FC7336" w:rsidRDefault="00FC7336" w:rsidP="00FC7336">
      <w:pPr>
        <w:ind w:left="-360" w:right="-5"/>
      </w:pPr>
    </w:p>
    <w:p w:rsidR="00FC7336" w:rsidRDefault="00FC7336" w:rsidP="00FC7336">
      <w:pPr>
        <w:ind w:left="-360" w:right="-5"/>
      </w:pPr>
    </w:p>
    <w:p w:rsidR="00FC7336" w:rsidRDefault="00FC7336" w:rsidP="00FC7336">
      <w:pPr>
        <w:ind w:left="-360" w:right="-5"/>
      </w:pPr>
    </w:p>
    <w:p w:rsidR="00FC7336" w:rsidRDefault="00FC7336" w:rsidP="00FC7336">
      <w:pPr>
        <w:ind w:left="-360" w:right="-5"/>
      </w:pPr>
    </w:p>
    <w:p w:rsidR="00FC7336" w:rsidRDefault="00FC7336" w:rsidP="00FC7336">
      <w:pPr>
        <w:ind w:left="-360" w:right="-5"/>
      </w:pPr>
    </w:p>
    <w:p w:rsidR="00FC7336" w:rsidRDefault="00FC7336" w:rsidP="00FC7336">
      <w:pPr>
        <w:ind w:left="-360" w:right="-5"/>
      </w:pPr>
    </w:p>
    <w:p w:rsidR="00FC7336" w:rsidRDefault="00FC7336" w:rsidP="00FC7336">
      <w:pPr>
        <w:ind w:left="-360" w:right="-5"/>
      </w:pPr>
    </w:p>
    <w:p w:rsidR="00FC7336" w:rsidRDefault="00FC7336" w:rsidP="00FC7336">
      <w:pPr>
        <w:ind w:left="-360" w:right="-5"/>
      </w:pPr>
    </w:p>
    <w:p w:rsidR="00FC7336" w:rsidRDefault="00FC7336" w:rsidP="00FC7336">
      <w:pPr>
        <w:ind w:left="-360" w:right="-5"/>
      </w:pPr>
    </w:p>
    <w:p w:rsidR="00FC7336" w:rsidRDefault="00FC7336" w:rsidP="00FC7336">
      <w:pPr>
        <w:ind w:left="-360" w:right="-5"/>
      </w:pPr>
    </w:p>
    <w:p w:rsidR="00FC7336" w:rsidRDefault="00FC7336" w:rsidP="00FC7336">
      <w:pPr>
        <w:ind w:left="-360" w:right="-5"/>
      </w:pPr>
    </w:p>
    <w:p w:rsidR="00FC7336" w:rsidRDefault="00FC7336" w:rsidP="00FC7336">
      <w:pPr>
        <w:ind w:left="-360" w:right="-5"/>
      </w:pPr>
    </w:p>
    <w:p w:rsidR="00FC7336" w:rsidRDefault="00FC7336" w:rsidP="00FC7336">
      <w:pPr>
        <w:ind w:left="-360" w:right="-5"/>
      </w:pPr>
    </w:p>
    <w:p w:rsidR="00FC7336" w:rsidRDefault="00FC7336" w:rsidP="00FC7336">
      <w:pPr>
        <w:ind w:left="-360" w:right="-5"/>
      </w:pPr>
    </w:p>
    <w:p w:rsidR="00FC7336" w:rsidRDefault="00FC7336" w:rsidP="00FC7336">
      <w:pPr>
        <w:ind w:left="-360" w:right="-5"/>
      </w:pPr>
    </w:p>
    <w:p w:rsidR="00FC7336" w:rsidRPr="00DC1F24" w:rsidRDefault="00CA0E69" w:rsidP="007C02A4">
      <w:pPr>
        <w:shd w:val="clear" w:color="auto" w:fill="FFFFFF"/>
        <w:spacing w:line="362" w:lineRule="exact"/>
        <w:ind w:left="521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line id="_x0000_s1080" style="position:absolute;left:0;text-align:left;z-index:251648512;mso-position-horizontal-relative:margin" from="512.9pt,615pt" to="512.9pt,772.45pt" o:allowincell="f" strokeweight="2.05pt">
            <w10:wrap anchorx="margin"/>
          </v:line>
        </w:pict>
      </w:r>
      <w:r>
        <w:rPr>
          <w:b/>
          <w:noProof/>
          <w:sz w:val="36"/>
          <w:szCs w:val="36"/>
        </w:rPr>
        <w:pict>
          <v:line id="_x0000_s1081" style="position:absolute;left:0;text-align:left;z-index:251649536;mso-position-horizontal-relative:margin" from="514.55pt,222.35pt" to="514.55pt,615pt" o:allowincell="f" strokeweight="2.05pt">
            <w10:wrap anchorx="margin"/>
          </v:line>
        </w:pict>
      </w:r>
      <w:r w:rsidR="00FC7336" w:rsidRPr="00DC1F24">
        <w:rPr>
          <w:b/>
          <w:i/>
          <w:iCs/>
          <w:sz w:val="36"/>
          <w:szCs w:val="36"/>
        </w:rPr>
        <w:t>Введение</w:t>
      </w:r>
    </w:p>
    <w:p w:rsidR="00FC7336" w:rsidRDefault="00CA0E69" w:rsidP="007C02A4">
      <w:pPr>
        <w:shd w:val="clear" w:color="auto" w:fill="FFFFFF"/>
        <w:spacing w:before="5" w:line="362" w:lineRule="exact"/>
        <w:ind w:firstLine="343"/>
        <w:jc w:val="both"/>
      </w:pPr>
      <w:r>
        <w:rPr>
          <w:noProof/>
          <w:spacing w:val="-2"/>
          <w:sz w:val="32"/>
          <w:szCs w:val="32"/>
        </w:rPr>
        <w:pict>
          <v:group id="_x0000_s1082" style="position:absolute;left:0;text-align:left;margin-left:49.05pt;margin-top:17.95pt;width:531pt;height:801pt;z-index:251650560;mso-position-horizontal-relative:page;mso-position-vertical-relative:page" coordsize="20000,20000">
            <v:rect id="_x0000_s1083" style="position:absolute;width:20000;height:20000" filled="f" strokeweight="2pt"/>
            <v:line id="_x0000_s1084" style="position:absolute" from="993,17183" to="995,18221" strokeweight="2pt"/>
            <v:line id="_x0000_s1085" style="position:absolute" from="10,17173" to="19977,17174" strokeweight="2pt"/>
            <v:line id="_x0000_s1086" style="position:absolute" from="2186,17192" to="2188,19989" strokeweight="2pt"/>
            <v:line id="_x0000_s1087" style="position:absolute" from="4919,17192" to="4921,19989" strokeweight="2pt"/>
            <v:line id="_x0000_s1088" style="position:absolute" from="6557,17192" to="6559,19989" strokeweight="2pt"/>
            <v:line id="_x0000_s1089" style="position:absolute" from="7650,17183" to="7652,19979" strokeweight="2pt"/>
            <v:line id="_x0000_s1090" style="position:absolute" from="15848,18239" to="15852,18932" strokeweight="2pt"/>
            <v:line id="_x0000_s1091" style="position:absolute" from="10,19293" to="7631,19295" strokeweight="1pt"/>
            <v:line id="_x0000_s1092" style="position:absolute" from="10,19646" to="7631,19647" strokeweight="1pt"/>
            <v:rect id="_x0000_s1093" style="position:absolute;left:54;top:17912;width:883;height:309" filled="f" stroked="f" strokeweight=".25pt">
              <v:textbox style="mso-next-textbox:#_x0000_s1093" inset="1pt,1pt,1pt,1pt">
                <w:txbxContent>
                  <w:p w:rsidR="00FC7336" w:rsidRDefault="00FC7336" w:rsidP="00FC733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94" style="position:absolute;left:1051;top:17912;width:1100;height:309" filled="f" stroked="f" strokeweight=".25pt">
              <v:textbox style="mso-next-textbox:#_x0000_s1094" inset="1pt,1pt,1pt,1pt">
                <w:txbxContent>
                  <w:p w:rsidR="00FC7336" w:rsidRDefault="00FC7336" w:rsidP="00FC733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5" style="position:absolute;left:2267;top:17912;width:2573;height:309" filled="f" stroked="f" strokeweight=".25pt">
              <v:textbox style="mso-next-textbox:#_x0000_s1095" inset="1pt,1pt,1pt,1pt">
                <w:txbxContent>
                  <w:p w:rsidR="00FC7336" w:rsidRDefault="00FC7336" w:rsidP="00FC733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96" style="position:absolute;left:4983;top:17912;width:1534;height:309" filled="f" stroked="f" strokeweight=".25pt">
              <v:textbox style="mso-next-textbox:#_x0000_s1096" inset="1pt,1pt,1pt,1pt">
                <w:txbxContent>
                  <w:p w:rsidR="00FC7336" w:rsidRDefault="00FC7336" w:rsidP="00FC733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97" style="position:absolute;left:6604;top:17912;width:1000;height:309" filled="f" stroked="f" strokeweight=".25pt">
              <v:textbox style="mso-next-textbox:#_x0000_s1097" inset="1pt,1pt,1pt,1pt">
                <w:txbxContent>
                  <w:p w:rsidR="00FC7336" w:rsidRDefault="00FC7336" w:rsidP="00FC733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98" style="position:absolute;left:15929;top:18258;width:1475;height:309" filled="f" stroked="f" strokeweight=".25pt">
              <v:textbox style="mso-next-textbox:#_x0000_s1098" inset="1pt,1pt,1pt,1pt">
                <w:txbxContent>
                  <w:p w:rsidR="00FC7336" w:rsidRDefault="00FC7336" w:rsidP="00FC733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9" style="position:absolute;left:15929;top:18623;width:1475;height:310" filled="f" stroked="f" strokeweight=".25pt">
              <v:textbox style="mso-next-textbox:#_x0000_s1099" inset="1pt,1pt,1pt,1pt">
                <w:txbxContent>
                  <w:p w:rsidR="00FC7336" w:rsidRPr="00DB48FF" w:rsidRDefault="00FC7336" w:rsidP="00FC7336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100" style="position:absolute;left:7760;top:17481;width:12159;height:477" filled="f" stroked="f" strokeweight=".25pt">
              <v:textbox style="mso-next-textbox:#_x0000_s1100" inset="1pt,1pt,1pt,1pt">
                <w:txbxContent>
                  <w:p w:rsidR="00FC7336" w:rsidRPr="00EC12FF" w:rsidRDefault="00FC7336" w:rsidP="00FC7336">
                    <w:pPr>
                      <w:pStyle w:val="a3"/>
                      <w:jc w:val="center"/>
                      <w:rPr>
                        <w:rFonts w:ascii="Journal" w:hAnsi="Journal"/>
                        <w:b/>
                        <w:lang w:val="ru-RU"/>
                      </w:rPr>
                    </w:pP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>6.</w:t>
                    </w:r>
                    <w:r>
                      <w:rPr>
                        <w:rFonts w:ascii="Journal" w:hAnsi="Journal"/>
                        <w:b/>
                        <w:lang w:val="en-US"/>
                      </w:rPr>
                      <w:t>092.100</w:t>
                    </w: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 xml:space="preserve"> - 0604</w:t>
                    </w:r>
                    <w:r>
                      <w:rPr>
                        <w:rFonts w:ascii="Journal" w:hAnsi="Journal"/>
                        <w:b/>
                        <w:lang w:val="ru-RU"/>
                      </w:rPr>
                      <w:t>7</w:t>
                    </w:r>
                  </w:p>
                  <w:p w:rsidR="00FC7336" w:rsidRPr="00CA617F" w:rsidRDefault="00FC7336" w:rsidP="00FC7336"/>
                </w:txbxContent>
              </v:textbox>
            </v:rect>
            <v:line id="_x0000_s1101" style="position:absolute" from="12,18233" to="19979,18234" strokeweight="2pt"/>
            <v:line id="_x0000_s1102" style="position:absolute" from="25,17881" to="7646,17882" strokeweight="2pt"/>
            <v:line id="_x0000_s1103" style="position:absolute" from="10,17526" to="7631,17527" strokeweight="1pt"/>
            <v:line id="_x0000_s1104" style="position:absolute" from="10,18938" to="7631,18939" strokeweight="1pt"/>
            <v:line id="_x0000_s1105" style="position:absolute" from="10,18583" to="7631,18584" strokeweight="1pt"/>
            <v:group id="_x0000_s1106" style="position:absolute;left:39;top:18267;width:4801;height:310" coordsize="19999,20000">
              <v:rect id="_x0000_s1107" style="position:absolute;width:8856;height:20000" filled="f" stroked="f" strokeweight=".25pt">
                <v:textbox style="mso-next-textbox:#_x0000_s1107" inset="1pt,1pt,1pt,1pt">
                  <w:txbxContent>
                    <w:p w:rsidR="00FC7336" w:rsidRDefault="00FC7336" w:rsidP="00FC7336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108" style="position:absolute;left:9281;width:10718;height:20000" filled="f" stroked="f" strokeweight=".25pt">
                <v:textbox style="mso-next-textbox:#_x0000_s1108" inset="1pt,1pt,1pt,1pt">
                  <w:txbxContent>
                    <w:p w:rsidR="00FC7336" w:rsidRPr="00D64540" w:rsidRDefault="00FC7336" w:rsidP="00FC7336">
                      <w:r>
                        <w:rPr>
                          <w:sz w:val="18"/>
                        </w:rPr>
                        <w:t>Шевченко А.В</w:t>
                      </w:r>
                    </w:p>
                  </w:txbxContent>
                </v:textbox>
              </v:rect>
            </v:group>
            <v:group id="_x0000_s1109" style="position:absolute;left:39;top:18614;width:4801;height:309" coordsize="19999,20000">
              <v:rect id="_x0000_s1110" style="position:absolute;width:8856;height:20000" filled="f" stroked="f" strokeweight=".25pt">
                <v:textbox style="mso-next-textbox:#_x0000_s1110" inset="1pt,1pt,1pt,1pt">
                  <w:txbxContent>
                    <w:p w:rsidR="00FC7336" w:rsidRDefault="00FC7336" w:rsidP="00FC7336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111" style="position:absolute;left:9281;width:10718;height:20000" filled="f" stroked="f" strokeweight=".25pt">
                <v:textbox style="mso-next-textbox:#_x0000_s1111" inset="1pt,1pt,1pt,1pt">
                  <w:txbxContent>
                    <w:p w:rsidR="00FC7336" w:rsidRPr="002D68D5" w:rsidRDefault="00FC7336" w:rsidP="00FC7336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Доц.Дрозд А.П.</w:t>
                      </w:r>
                    </w:p>
                  </w:txbxContent>
                </v:textbox>
              </v:rect>
            </v:group>
            <v:group id="_x0000_s1112" style="position:absolute;left:39;top:18969;width:4801;height:309" coordsize="19999,20000">
              <v:rect id="_x0000_s1113" style="position:absolute;width:8856;height:20000" filled="f" stroked="f" strokeweight=".25pt">
                <v:textbox style="mso-next-textbox:#_x0000_s1113" inset="1pt,1pt,1pt,1pt">
                  <w:txbxContent>
                    <w:p w:rsidR="00FC7336" w:rsidRPr="002D68D5" w:rsidRDefault="00FC7336" w:rsidP="00FC7336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_x0000_s1114" style="position:absolute;left:9281;width:10718;height:20000" filled="f" stroked="f" strokeweight=".25pt">
                <v:textbox style="mso-next-textbox:#_x0000_s1114" inset="1pt,1pt,1pt,1pt">
                  <w:txbxContent>
                    <w:p w:rsidR="00FC7336" w:rsidRPr="002D68D5" w:rsidRDefault="00FC7336" w:rsidP="00FC7336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115" style="position:absolute;left:39;top:19314;width:4801;height:310" coordsize="19999,20000">
              <v:rect id="_x0000_s1116" style="position:absolute;width:8856;height:20000" filled="f" stroked="f" strokeweight=".25pt">
                <v:textbox style="mso-next-textbox:#_x0000_s1116" inset="1pt,1pt,1pt,1pt">
                  <w:txbxContent>
                    <w:p w:rsidR="00FC7336" w:rsidRDefault="00FC7336" w:rsidP="00FC7336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117" style="position:absolute;left:9281;width:10718;height:20000" filled="f" stroked="f" strokeweight=".25pt">
                <v:textbox style="mso-next-textbox:#_x0000_s1117" inset="1pt,1pt,1pt,1pt">
                  <w:txbxContent>
                    <w:p w:rsidR="00FC7336" w:rsidRPr="002D68D5" w:rsidRDefault="00FC7336" w:rsidP="00FC7336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118" style="position:absolute;left:39;top:19660;width:4801;height:309" coordsize="19999,20000">
              <v:rect id="_x0000_s1119" style="position:absolute;width:8856;height:20000" filled="f" stroked="f" strokeweight=".25pt">
                <v:textbox style="mso-next-textbox:#_x0000_s1119" inset="1pt,1pt,1pt,1pt">
                  <w:txbxContent>
                    <w:p w:rsidR="00FC7336" w:rsidRDefault="00FC7336" w:rsidP="00FC7336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120" style="position:absolute;left:9281;width:10718;height:20000" filled="f" stroked="f" strokeweight=".25pt">
                <v:textbox style="mso-next-textbox:#_x0000_s1120" inset="1pt,1pt,1pt,1pt">
                  <w:txbxContent>
                    <w:p w:rsidR="00FC7336" w:rsidRPr="002D68D5" w:rsidRDefault="00FC7336" w:rsidP="00FC7336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line id="_x0000_s1121" style="position:absolute" from="14208,18239" to="14210,19979" strokeweight="2pt"/>
            <v:rect id="_x0000_s1122" style="position:absolute;left:7787;top:18314;width:6292;height:1609" filled="f" stroked="f" strokeweight=".25pt">
              <v:textbox style="mso-next-textbox:#_x0000_s1122" inset="1pt,1pt,1pt,1pt">
                <w:txbxContent>
                  <w:p w:rsidR="00FC7336" w:rsidRPr="002D68D5" w:rsidRDefault="00FC7336" w:rsidP="00FC7336">
                    <w:pPr>
                      <w:pStyle w:val="a3"/>
                      <w:jc w:val="center"/>
                      <w:rPr>
                        <w:szCs w:val="28"/>
                        <w:lang w:val="ru-RU"/>
                      </w:rPr>
                    </w:pPr>
                    <w:r>
                      <w:rPr>
                        <w:szCs w:val="28"/>
                        <w:lang w:val="ru-RU"/>
                      </w:rPr>
                      <w:t>Введение</w:t>
                    </w:r>
                  </w:p>
                </w:txbxContent>
              </v:textbox>
            </v:rect>
            <v:line id="_x0000_s1123" style="position:absolute" from="14221,18587" to="19990,18588" strokeweight="2pt"/>
            <v:line id="_x0000_s1124" style="position:absolute" from="14219,18939" to="19988,18941" strokeweight="2pt"/>
            <v:line id="_x0000_s1125" style="position:absolute" from="17487,18239" to="17490,18932" strokeweight="2pt"/>
            <v:rect id="_x0000_s1126" style="position:absolute;left:14295;top:18258;width:1474;height:309" filled="f" stroked="f" strokeweight=".25pt">
              <v:textbox style="mso-next-textbox:#_x0000_s1126" inset="1pt,1pt,1pt,1pt">
                <w:txbxContent>
                  <w:p w:rsidR="00FC7336" w:rsidRDefault="00FC7336" w:rsidP="00FC733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127" style="position:absolute;left:17577;top:18258;width:2327;height:309" filled="f" stroked="f" strokeweight=".25pt">
              <v:textbox style="mso-next-textbox:#_x0000_s1127" inset="1pt,1pt,1pt,1pt">
                <w:txbxContent>
                  <w:p w:rsidR="00FC7336" w:rsidRDefault="00FC7336" w:rsidP="00FC733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128" style="position:absolute;left:17591;top:18613;width:2326;height:309" filled="f" stroked="f" strokeweight=".25pt">
              <v:textbox style="mso-next-textbox:#_x0000_s1128" inset="1pt,1pt,1pt,1pt">
                <w:txbxContent>
                  <w:p w:rsidR="00FC7336" w:rsidRPr="00DB48FF" w:rsidRDefault="00FC7336" w:rsidP="00FC7336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</w:p>
                </w:txbxContent>
              </v:textbox>
            </v:rect>
            <v:line id="_x0000_s1129" style="position:absolute" from="14755,18594" to="14757,18932" strokeweight="1pt"/>
            <v:line id="_x0000_s1130" style="position:absolute" from="15301,18595" to="15303,18933" strokeweight="1pt"/>
            <v:rect id="_x0000_s1131" style="position:absolute;left:14295;top:19221;width:5609;height:440" filled="f" stroked="f" strokeweight=".25pt">
              <v:textbox style="mso-next-textbox:#_x0000_s1131" inset="1pt,1pt,1pt,1pt">
                <w:txbxContent>
                  <w:p w:rsidR="00FC7336" w:rsidRPr="00BE5D54" w:rsidRDefault="00FC7336" w:rsidP="00FC7336">
                    <w:pPr>
                      <w:pStyle w:val="a3"/>
                      <w:jc w:val="center"/>
                      <w:rPr>
                        <w:rFonts w:ascii="Journal" w:hAnsi="Journal"/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ПГАСА - 671</w:t>
                    </w:r>
                  </w:p>
                  <w:p w:rsidR="00FC7336" w:rsidRPr="002D68D5" w:rsidRDefault="00FC7336" w:rsidP="00FC7336"/>
                </w:txbxContent>
              </v:textbox>
            </v:rect>
            <w10:wrap anchorx="page" anchory="page"/>
            <w10:anchorlock/>
          </v:group>
        </w:pict>
      </w:r>
      <w:r w:rsidR="00FC7336">
        <w:rPr>
          <w:spacing w:val="-2"/>
          <w:sz w:val="32"/>
          <w:szCs w:val="32"/>
        </w:rPr>
        <w:t xml:space="preserve">Вспучивание глины при обжиге известно с незапамятных времен. </w:t>
      </w:r>
      <w:r w:rsidR="00FC7336">
        <w:rPr>
          <w:sz w:val="32"/>
          <w:szCs w:val="32"/>
        </w:rPr>
        <w:t>Самопроизвольное вспучивание нередко наблюдается в керамическом производстве - образование пузырей, вздутий и других пороков изделий.</w:t>
      </w:r>
    </w:p>
    <w:p w:rsidR="00FC7336" w:rsidRDefault="00FC7336" w:rsidP="007C02A4">
      <w:pPr>
        <w:shd w:val="clear" w:color="auto" w:fill="FFFFFF"/>
        <w:spacing w:before="14" w:line="367" w:lineRule="exact"/>
        <w:ind w:firstLine="348"/>
        <w:jc w:val="both"/>
      </w:pPr>
      <w:r>
        <w:rPr>
          <w:sz w:val="32"/>
          <w:szCs w:val="32"/>
        </w:rPr>
        <w:t>В результате вспучивания получается легкий поризованный материал с мелкоячеистой структурой, обладающей малой плотностью при значительной прочности и высокими теплозащитными свойствами.</w:t>
      </w:r>
    </w:p>
    <w:p w:rsidR="00FC7336" w:rsidRDefault="00FC7336" w:rsidP="007C02A4">
      <w:pPr>
        <w:shd w:val="clear" w:color="auto" w:fill="FFFFFF"/>
        <w:spacing w:before="12" w:line="367" w:lineRule="exact"/>
        <w:ind w:firstLine="355"/>
        <w:jc w:val="both"/>
      </w:pPr>
      <w:r>
        <w:rPr>
          <w:spacing w:val="-1"/>
          <w:sz w:val="32"/>
          <w:szCs w:val="32"/>
        </w:rPr>
        <w:t>Вспучивание глин при обжиге связано с двумя процессами: газовыделением и переходом глины в пластическое состояние.</w:t>
      </w:r>
    </w:p>
    <w:p w:rsidR="00FC7336" w:rsidRDefault="00FC7336" w:rsidP="007C02A4">
      <w:pPr>
        <w:shd w:val="clear" w:color="auto" w:fill="FFFFFF"/>
        <w:spacing w:line="367" w:lineRule="exact"/>
        <w:ind w:firstLine="427"/>
        <w:jc w:val="both"/>
      </w:pPr>
      <w:r>
        <w:rPr>
          <w:spacing w:val="-1"/>
          <w:sz w:val="32"/>
          <w:szCs w:val="32"/>
        </w:rPr>
        <w:t xml:space="preserve">Источниками газовыделения являются реакции восстановления </w:t>
      </w:r>
      <w:r>
        <w:rPr>
          <w:spacing w:val="-3"/>
          <w:sz w:val="32"/>
          <w:szCs w:val="32"/>
        </w:rPr>
        <w:t xml:space="preserve">оксидов железа при их взаимодействии с органическими примесями, </w:t>
      </w:r>
      <w:r>
        <w:rPr>
          <w:spacing w:val="-1"/>
          <w:sz w:val="32"/>
          <w:szCs w:val="32"/>
        </w:rPr>
        <w:t xml:space="preserve">окисление этих примесей, дегидратации гидрослюд и других </w:t>
      </w:r>
      <w:r>
        <w:rPr>
          <w:spacing w:val="-3"/>
          <w:sz w:val="32"/>
          <w:szCs w:val="32"/>
        </w:rPr>
        <w:t xml:space="preserve">водосодержащих глинистых минералов, диссоциации карбонатов и т. </w:t>
      </w:r>
      <w:r>
        <w:rPr>
          <w:sz w:val="32"/>
          <w:szCs w:val="32"/>
        </w:rPr>
        <w:t xml:space="preserve">д. В пиропластическое состояние глины переходят, когда при высокой температуре в них образуется жидкая фаза (расплав), в </w:t>
      </w:r>
      <w:r>
        <w:rPr>
          <w:spacing w:val="-1"/>
          <w:sz w:val="32"/>
          <w:szCs w:val="32"/>
        </w:rPr>
        <w:t xml:space="preserve">результате чего глина размягчается, приобретает способность к </w:t>
      </w:r>
      <w:r>
        <w:rPr>
          <w:sz w:val="32"/>
          <w:szCs w:val="32"/>
        </w:rPr>
        <w:t>пластической деформации, в то же время становится газонепроницаемой и вспучивается выделяющими газами.</w:t>
      </w:r>
    </w:p>
    <w:p w:rsidR="00FC7336" w:rsidRDefault="00FC7336" w:rsidP="007C02A4">
      <w:pPr>
        <w:shd w:val="clear" w:color="auto" w:fill="FFFFFF"/>
        <w:spacing w:line="367" w:lineRule="exact"/>
        <w:ind w:firstLine="353"/>
        <w:jc w:val="both"/>
      </w:pPr>
      <w:r>
        <w:rPr>
          <w:sz w:val="32"/>
          <w:szCs w:val="32"/>
        </w:rPr>
        <w:t xml:space="preserve">В отличие от плотных, пористых и пустотелых керамических материалов и изделий, вырабатываемых из глин, вспученный при </w:t>
      </w:r>
      <w:r>
        <w:rPr>
          <w:spacing w:val="-1"/>
          <w:sz w:val="32"/>
          <w:szCs w:val="32"/>
        </w:rPr>
        <w:t xml:space="preserve">обжиге глинистых пород материал ячеистого строения называют </w:t>
      </w:r>
      <w:r>
        <w:rPr>
          <w:i/>
          <w:iCs/>
          <w:sz w:val="32"/>
          <w:szCs w:val="32"/>
        </w:rPr>
        <w:t>керамзитом.</w:t>
      </w:r>
    </w:p>
    <w:p w:rsidR="00FC7336" w:rsidRDefault="00FC7336" w:rsidP="007C02A4">
      <w:pPr>
        <w:shd w:val="clear" w:color="auto" w:fill="FFFFFF"/>
        <w:spacing w:line="367" w:lineRule="exact"/>
        <w:ind w:firstLine="365"/>
        <w:jc w:val="both"/>
      </w:pPr>
      <w:r>
        <w:rPr>
          <w:sz w:val="32"/>
          <w:szCs w:val="32"/>
        </w:rPr>
        <w:t xml:space="preserve">Термин керамзит обозначает не какой-либо вид готового материала или изделия, а вспученную при обжиге глинистых пород </w:t>
      </w:r>
      <w:r>
        <w:rPr>
          <w:spacing w:val="-1"/>
          <w:sz w:val="32"/>
          <w:szCs w:val="32"/>
        </w:rPr>
        <w:t xml:space="preserve">массу ячеистого строения. Название же готовых видов материала образуется по общепринятому в технике словосочетанию материал -готовый продукт. Например, стальная проволока, стальной рельс, в </w:t>
      </w:r>
      <w:r>
        <w:rPr>
          <w:sz w:val="32"/>
          <w:szCs w:val="32"/>
        </w:rPr>
        <w:t>рассматриваемом случае - керамзитовый гравий, керамзитовый песок, керамзитовые блоки, керамзитовый щебень и т. д.</w:t>
      </w:r>
    </w:p>
    <w:p w:rsidR="00FC7336" w:rsidRDefault="00FC7336" w:rsidP="007C02A4">
      <w:pPr>
        <w:shd w:val="clear" w:color="auto" w:fill="FFFFFF"/>
        <w:spacing w:before="5" w:line="367" w:lineRule="exact"/>
        <w:ind w:firstLine="360"/>
        <w:jc w:val="both"/>
      </w:pPr>
      <w:r>
        <w:rPr>
          <w:sz w:val="32"/>
          <w:szCs w:val="32"/>
        </w:rPr>
        <w:t xml:space="preserve">Длительный опыт освоения керамзита показал, что методы его </w:t>
      </w:r>
      <w:r>
        <w:rPr>
          <w:spacing w:val="-1"/>
          <w:sz w:val="32"/>
          <w:szCs w:val="32"/>
        </w:rPr>
        <w:t>получения, а также области использования его технических свойств</w:t>
      </w:r>
    </w:p>
    <w:p w:rsidR="007C02A4" w:rsidRDefault="007C02A4" w:rsidP="007C02A4">
      <w:pPr>
        <w:ind w:right="-5"/>
        <w:jc w:val="both"/>
        <w:rPr>
          <w:spacing w:val="-11"/>
          <w:sz w:val="32"/>
          <w:szCs w:val="32"/>
        </w:rPr>
      </w:pPr>
      <w:r w:rsidRPr="007C02A4">
        <w:rPr>
          <w:sz w:val="32"/>
          <w:szCs w:val="32"/>
        </w:rPr>
        <w:t xml:space="preserve">могут быть самыми разнообразными. С развитием науки и </w:t>
      </w:r>
      <w:r w:rsidRPr="007C02A4">
        <w:rPr>
          <w:spacing w:val="-6"/>
          <w:sz w:val="32"/>
          <w:szCs w:val="32"/>
        </w:rPr>
        <w:t xml:space="preserve">техники они непрерывно совершенствуются и расширяются. Так, </w:t>
      </w:r>
      <w:r w:rsidRPr="007C02A4">
        <w:rPr>
          <w:spacing w:val="-11"/>
          <w:sz w:val="32"/>
          <w:szCs w:val="32"/>
        </w:rPr>
        <w:t xml:space="preserve">если в период </w:t>
      </w:r>
    </w:p>
    <w:p w:rsidR="007C02A4" w:rsidRDefault="007C02A4" w:rsidP="007C02A4">
      <w:pPr>
        <w:ind w:right="-5"/>
        <w:jc w:val="both"/>
        <w:rPr>
          <w:spacing w:val="-11"/>
          <w:sz w:val="32"/>
          <w:szCs w:val="32"/>
        </w:rPr>
      </w:pPr>
    </w:p>
    <w:p w:rsidR="007C02A4" w:rsidRDefault="007C02A4" w:rsidP="007C02A4">
      <w:pPr>
        <w:ind w:right="-5"/>
        <w:jc w:val="both"/>
        <w:rPr>
          <w:spacing w:val="-11"/>
          <w:sz w:val="32"/>
          <w:szCs w:val="32"/>
        </w:rPr>
      </w:pPr>
    </w:p>
    <w:p w:rsidR="007C02A4" w:rsidRDefault="007C02A4" w:rsidP="007C02A4">
      <w:pPr>
        <w:ind w:right="-5"/>
        <w:jc w:val="both"/>
        <w:rPr>
          <w:spacing w:val="-11"/>
          <w:sz w:val="32"/>
          <w:szCs w:val="32"/>
        </w:rPr>
      </w:pPr>
    </w:p>
    <w:p w:rsidR="007C02A4" w:rsidRDefault="007C02A4" w:rsidP="007C02A4">
      <w:pPr>
        <w:ind w:right="-5"/>
        <w:jc w:val="both"/>
        <w:rPr>
          <w:spacing w:val="-11"/>
          <w:sz w:val="32"/>
          <w:szCs w:val="32"/>
        </w:rPr>
      </w:pPr>
    </w:p>
    <w:p w:rsidR="007C02A4" w:rsidRDefault="007C02A4" w:rsidP="007C02A4">
      <w:pPr>
        <w:ind w:right="-5"/>
        <w:jc w:val="both"/>
        <w:rPr>
          <w:spacing w:val="-11"/>
          <w:sz w:val="32"/>
          <w:szCs w:val="32"/>
        </w:rPr>
      </w:pPr>
    </w:p>
    <w:p w:rsidR="007C02A4" w:rsidRPr="007C02A4" w:rsidRDefault="00CA0E69" w:rsidP="007C02A4">
      <w:pPr>
        <w:shd w:val="clear" w:color="auto" w:fill="FFFFFF"/>
        <w:spacing w:line="365" w:lineRule="exact"/>
        <w:ind w:right="-5"/>
        <w:jc w:val="both"/>
        <w:rPr>
          <w:sz w:val="32"/>
          <w:szCs w:val="32"/>
        </w:rPr>
      </w:pPr>
      <w:r>
        <w:rPr>
          <w:noProof/>
          <w:spacing w:val="-11"/>
          <w:sz w:val="32"/>
          <w:szCs w:val="32"/>
        </w:rPr>
        <w:pict>
          <v:group id="_x0000_s1132" style="position:absolute;left:0;text-align:left;margin-left:49.05pt;margin-top:17.95pt;width:531pt;height:801pt;z-index:251651584;mso-position-horizontal-relative:page;mso-position-vertical-relative:page" coordsize="20000,20000">
            <v:rect id="_x0000_s1133" style="position:absolute;width:20000;height:20000" filled="f" strokeweight="2pt"/>
            <v:line id="_x0000_s1134" style="position:absolute" from="1093,18949" to="1095,19989" strokeweight="2pt"/>
            <v:line id="_x0000_s1135" style="position:absolute" from="10,18941" to="19977,18942" strokeweight="2pt"/>
            <v:line id="_x0000_s1136" style="position:absolute" from="2186,18949" to="2188,19989" strokeweight="2pt"/>
            <v:line id="_x0000_s1137" style="position:absolute" from="4919,18949" to="4921,19989" strokeweight="2pt"/>
            <v:line id="_x0000_s1138" style="position:absolute" from="6557,18959" to="6559,19989" strokeweight="2pt"/>
            <v:line id="_x0000_s1139" style="position:absolute" from="7650,18949" to="7652,19979" strokeweight="2pt"/>
            <v:line id="_x0000_s1140" style="position:absolute" from="18905,18949" to="18909,19989" strokeweight="2pt"/>
            <v:line id="_x0000_s1141" style="position:absolute" from="10,19293" to="7631,19295" strokeweight="1pt"/>
            <v:line id="_x0000_s1142" style="position:absolute" from="10,19646" to="7631,19647" strokeweight="2pt"/>
            <v:line id="_x0000_s1143" style="position:absolute" from="18919,19296" to="19990,19297" strokeweight="1pt"/>
            <v:rect id="_x0000_s1144" style="position:absolute;left:54;top:19660;width:1000;height:309" filled="f" stroked="f" strokeweight=".25pt">
              <v:textbox style="mso-next-textbox:#_x0000_s1144" inset="1pt,1pt,1pt,1pt">
                <w:txbxContent>
                  <w:p w:rsidR="007C02A4" w:rsidRDefault="007C02A4" w:rsidP="007C02A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45" style="position:absolute;left:1139;top:19660;width:1001;height:309" filled="f" stroked="f" strokeweight=".25pt">
              <v:textbox style="mso-next-textbox:#_x0000_s1145" inset="1pt,1pt,1pt,1pt">
                <w:txbxContent>
                  <w:p w:rsidR="007C02A4" w:rsidRDefault="007C02A4" w:rsidP="007C02A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6" style="position:absolute;left:2267;top:19660;width:2573;height:309" filled="f" stroked="f" strokeweight=".25pt">
              <v:textbox style="mso-next-textbox:#_x0000_s1146" inset="1pt,1pt,1pt,1pt">
                <w:txbxContent>
                  <w:p w:rsidR="007C02A4" w:rsidRDefault="007C02A4" w:rsidP="007C02A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47" style="position:absolute;left:4983;top:19660;width:1534;height:309" filled="f" stroked="f" strokeweight=".25pt">
              <v:textbox style="mso-next-textbox:#_x0000_s1147" inset="1pt,1pt,1pt,1pt">
                <w:txbxContent>
                  <w:p w:rsidR="007C02A4" w:rsidRDefault="007C02A4" w:rsidP="007C02A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48" style="position:absolute;left:6604;top:19660;width:1000;height:309" filled="f" stroked="f" strokeweight=".25pt">
              <v:textbox style="mso-next-textbox:#_x0000_s1148" inset="1pt,1pt,1pt,1pt">
                <w:txbxContent>
                  <w:p w:rsidR="007C02A4" w:rsidRDefault="007C02A4" w:rsidP="007C02A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49" style="position:absolute;left:18949;top:18977;width:1001;height:309" filled="f" stroked="f" strokeweight=".25pt">
              <v:textbox style="mso-next-textbox:#_x0000_s1149" inset="1pt,1pt,1pt,1pt">
                <w:txbxContent>
                  <w:p w:rsidR="007C02A4" w:rsidRDefault="007C02A4" w:rsidP="007C02A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0" style="position:absolute;left:18949;top:19435;width:1001;height:423" filled="f" stroked="f" strokeweight=".25pt">
              <v:textbox style="mso-next-textbox:#_x0000_s1150" inset="1pt,1pt,1pt,1pt">
                <w:txbxContent>
                  <w:p w:rsidR="007C02A4" w:rsidRPr="00AB67E3" w:rsidRDefault="007C02A4" w:rsidP="007C02A4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151" style="position:absolute;left:7745;top:19221;width:11075;height:477" filled="f" stroked="f" strokeweight=".25pt">
              <v:textbox style="mso-next-textbox:#_x0000_s1151" inset="1pt,1pt,1pt,1pt">
                <w:txbxContent>
                  <w:p w:rsidR="007C02A4" w:rsidRPr="00EC12FF" w:rsidRDefault="007C02A4" w:rsidP="007C02A4">
                    <w:pPr>
                      <w:pStyle w:val="a3"/>
                      <w:jc w:val="center"/>
                      <w:rPr>
                        <w:rFonts w:ascii="Journal" w:hAnsi="Journal"/>
                        <w:b/>
                        <w:lang w:val="ru-RU"/>
                      </w:rPr>
                    </w:pP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>6.</w:t>
                    </w:r>
                    <w:r>
                      <w:rPr>
                        <w:rFonts w:ascii="Journal" w:hAnsi="Journal"/>
                        <w:b/>
                        <w:lang w:val="en-US"/>
                      </w:rPr>
                      <w:t>092.100</w:t>
                    </w: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 xml:space="preserve"> - 0604</w:t>
                    </w:r>
                    <w:r>
                      <w:rPr>
                        <w:rFonts w:ascii="Journal" w:hAnsi="Journal"/>
                        <w:b/>
                        <w:lang w:val="ru-RU"/>
                      </w:rPr>
                      <w:t>7</w:t>
                    </w:r>
                  </w:p>
                  <w:p w:rsidR="007C02A4" w:rsidRPr="002D68D5" w:rsidRDefault="007C02A4" w:rsidP="007C02A4"/>
                </w:txbxContent>
              </v:textbox>
            </v:rect>
            <w10:wrap anchorx="page" anchory="page"/>
            <w10:anchorlock/>
          </v:group>
        </w:pict>
      </w:r>
      <w:r w:rsidR="007C02A4" w:rsidRPr="007C02A4">
        <w:rPr>
          <w:spacing w:val="-11"/>
          <w:sz w:val="32"/>
          <w:szCs w:val="32"/>
        </w:rPr>
        <w:t xml:space="preserve">зарождения промышленности керамзита вспучивания </w:t>
      </w:r>
      <w:r w:rsidR="007C02A4" w:rsidRPr="007C02A4">
        <w:rPr>
          <w:spacing w:val="-7"/>
          <w:sz w:val="32"/>
          <w:szCs w:val="32"/>
        </w:rPr>
        <w:t xml:space="preserve">глин вели в горнах периодического действия и туннельных печах и </w:t>
      </w:r>
      <w:r w:rsidR="007C02A4" w:rsidRPr="007C02A4">
        <w:rPr>
          <w:spacing w:val="-9"/>
          <w:sz w:val="32"/>
          <w:szCs w:val="32"/>
        </w:rPr>
        <w:t xml:space="preserve">на решетках с принудительным прососом воздуха, то в настоящее </w:t>
      </w:r>
      <w:r w:rsidR="007C02A4" w:rsidRPr="007C02A4">
        <w:rPr>
          <w:spacing w:val="-6"/>
          <w:sz w:val="32"/>
          <w:szCs w:val="32"/>
        </w:rPr>
        <w:t xml:space="preserve">время предложены и внедряются новые перспективы методы </w:t>
      </w:r>
      <w:r w:rsidR="007C02A4" w:rsidRPr="007C02A4">
        <w:rPr>
          <w:spacing w:val="-12"/>
          <w:sz w:val="32"/>
          <w:szCs w:val="32"/>
        </w:rPr>
        <w:t xml:space="preserve">вспучивания: в двухбарабанных печах, в кипящем слое, в кольцевых, </w:t>
      </w:r>
      <w:r w:rsidR="007C02A4" w:rsidRPr="007C02A4">
        <w:rPr>
          <w:sz w:val="32"/>
          <w:szCs w:val="32"/>
        </w:rPr>
        <w:t>шахтных и других печах.</w:t>
      </w:r>
    </w:p>
    <w:p w:rsidR="007C02A4" w:rsidRPr="007C02A4" w:rsidRDefault="007C02A4" w:rsidP="007C02A4">
      <w:pPr>
        <w:shd w:val="clear" w:color="auto" w:fill="FFFFFF"/>
        <w:spacing w:before="14" w:line="365" w:lineRule="exact"/>
        <w:ind w:right="-5" w:firstLine="365"/>
        <w:jc w:val="both"/>
        <w:rPr>
          <w:sz w:val="32"/>
          <w:szCs w:val="32"/>
        </w:rPr>
      </w:pPr>
      <w:r w:rsidRPr="007C02A4">
        <w:rPr>
          <w:spacing w:val="-10"/>
          <w:sz w:val="32"/>
          <w:szCs w:val="32"/>
        </w:rPr>
        <w:t xml:space="preserve">В последние десятилетия в производство керамзитового гравия </w:t>
      </w:r>
      <w:r w:rsidRPr="007C02A4">
        <w:rPr>
          <w:spacing w:val="-9"/>
          <w:sz w:val="32"/>
          <w:szCs w:val="32"/>
        </w:rPr>
        <w:t xml:space="preserve">наряду с классическими легкоплавкими глинистыми породами </w:t>
      </w:r>
      <w:r w:rsidRPr="007C02A4">
        <w:rPr>
          <w:spacing w:val="-7"/>
          <w:sz w:val="32"/>
          <w:szCs w:val="32"/>
        </w:rPr>
        <w:t xml:space="preserve">вовлекаются различные отходы углеобогащения, золы и шлаки </w:t>
      </w:r>
      <w:r w:rsidRPr="007C02A4">
        <w:rPr>
          <w:spacing w:val="-10"/>
          <w:sz w:val="32"/>
          <w:szCs w:val="32"/>
        </w:rPr>
        <w:t>тепловых электростанций, а также трепела, диатомиты т. д.</w:t>
      </w:r>
    </w:p>
    <w:p w:rsidR="007C02A4" w:rsidRDefault="007C02A4" w:rsidP="007C02A4">
      <w:pPr>
        <w:ind w:right="-5" w:firstLine="365"/>
        <w:jc w:val="both"/>
        <w:rPr>
          <w:sz w:val="32"/>
          <w:szCs w:val="32"/>
        </w:rPr>
      </w:pPr>
      <w:r w:rsidRPr="007C02A4">
        <w:rPr>
          <w:spacing w:val="-9"/>
          <w:sz w:val="32"/>
          <w:szCs w:val="32"/>
        </w:rPr>
        <w:t xml:space="preserve">Вместе с тем, несмотря на очевидные успехи в организации </w:t>
      </w:r>
      <w:r w:rsidRPr="007C02A4">
        <w:rPr>
          <w:spacing w:val="-6"/>
          <w:sz w:val="32"/>
          <w:szCs w:val="32"/>
        </w:rPr>
        <w:t xml:space="preserve">производства и применении керамзита, технический уровень </w:t>
      </w:r>
      <w:r w:rsidRPr="007C02A4">
        <w:rPr>
          <w:spacing w:val="-9"/>
          <w:sz w:val="32"/>
          <w:szCs w:val="32"/>
        </w:rPr>
        <w:t xml:space="preserve">действующих керамзитовых предприятий и качество выпускаемой </w:t>
      </w:r>
      <w:r w:rsidRPr="007C02A4">
        <w:rPr>
          <w:spacing w:val="-2"/>
          <w:sz w:val="32"/>
          <w:szCs w:val="32"/>
        </w:rPr>
        <w:t xml:space="preserve">ими продукции, особенно в последнее десятилетие, далеко не </w:t>
      </w:r>
      <w:r w:rsidRPr="007C02A4">
        <w:rPr>
          <w:spacing w:val="-5"/>
          <w:sz w:val="32"/>
          <w:szCs w:val="32"/>
        </w:rPr>
        <w:t xml:space="preserve">отвечают возросшим требованиям современной строительной </w:t>
      </w:r>
      <w:r w:rsidRPr="007C02A4">
        <w:rPr>
          <w:sz w:val="32"/>
          <w:szCs w:val="32"/>
        </w:rPr>
        <w:t>индустрии.</w:t>
      </w:r>
    </w:p>
    <w:p w:rsidR="007C02A4" w:rsidRPr="007C02A4" w:rsidRDefault="007C02A4" w:rsidP="007C02A4">
      <w:pPr>
        <w:rPr>
          <w:sz w:val="32"/>
          <w:szCs w:val="32"/>
        </w:rPr>
      </w:pPr>
    </w:p>
    <w:p w:rsidR="007C02A4" w:rsidRPr="007C02A4" w:rsidRDefault="007C02A4" w:rsidP="007C02A4">
      <w:pPr>
        <w:rPr>
          <w:sz w:val="32"/>
          <w:szCs w:val="32"/>
        </w:rPr>
      </w:pPr>
    </w:p>
    <w:p w:rsidR="007C02A4" w:rsidRPr="007C02A4" w:rsidRDefault="007C02A4" w:rsidP="007C02A4">
      <w:pPr>
        <w:rPr>
          <w:sz w:val="32"/>
          <w:szCs w:val="32"/>
        </w:rPr>
      </w:pPr>
    </w:p>
    <w:p w:rsidR="007C02A4" w:rsidRPr="007C02A4" w:rsidRDefault="007C02A4" w:rsidP="007C02A4">
      <w:pPr>
        <w:rPr>
          <w:sz w:val="32"/>
          <w:szCs w:val="32"/>
        </w:rPr>
      </w:pPr>
    </w:p>
    <w:p w:rsidR="007C02A4" w:rsidRPr="007C02A4" w:rsidRDefault="007C02A4" w:rsidP="007C02A4">
      <w:pPr>
        <w:rPr>
          <w:sz w:val="32"/>
          <w:szCs w:val="32"/>
        </w:rPr>
      </w:pPr>
    </w:p>
    <w:p w:rsidR="007C02A4" w:rsidRPr="007C02A4" w:rsidRDefault="007C02A4" w:rsidP="007C02A4">
      <w:pPr>
        <w:rPr>
          <w:sz w:val="32"/>
          <w:szCs w:val="32"/>
        </w:rPr>
      </w:pPr>
    </w:p>
    <w:p w:rsidR="007C02A4" w:rsidRPr="007C02A4" w:rsidRDefault="007C02A4" w:rsidP="007C02A4">
      <w:pPr>
        <w:rPr>
          <w:sz w:val="32"/>
          <w:szCs w:val="32"/>
        </w:rPr>
      </w:pPr>
    </w:p>
    <w:p w:rsidR="007C02A4" w:rsidRPr="007C02A4" w:rsidRDefault="007C02A4" w:rsidP="007C02A4">
      <w:pPr>
        <w:rPr>
          <w:sz w:val="32"/>
          <w:szCs w:val="32"/>
        </w:rPr>
      </w:pPr>
    </w:p>
    <w:p w:rsidR="007C02A4" w:rsidRPr="007C02A4" w:rsidRDefault="007C02A4" w:rsidP="007C02A4">
      <w:pPr>
        <w:rPr>
          <w:sz w:val="32"/>
          <w:szCs w:val="32"/>
        </w:rPr>
      </w:pPr>
    </w:p>
    <w:p w:rsidR="007C02A4" w:rsidRPr="007C02A4" w:rsidRDefault="007C02A4" w:rsidP="007C02A4">
      <w:pPr>
        <w:rPr>
          <w:sz w:val="32"/>
          <w:szCs w:val="32"/>
        </w:rPr>
      </w:pPr>
    </w:p>
    <w:p w:rsidR="007C02A4" w:rsidRDefault="007C02A4" w:rsidP="007C02A4">
      <w:pPr>
        <w:rPr>
          <w:sz w:val="32"/>
          <w:szCs w:val="32"/>
        </w:rPr>
      </w:pPr>
    </w:p>
    <w:p w:rsidR="00FC7336" w:rsidRDefault="007C02A4" w:rsidP="007C02A4">
      <w:pPr>
        <w:tabs>
          <w:tab w:val="left" w:pos="19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7C02A4" w:rsidRDefault="007C02A4" w:rsidP="007C02A4">
      <w:pPr>
        <w:tabs>
          <w:tab w:val="left" w:pos="1980"/>
        </w:tabs>
        <w:rPr>
          <w:sz w:val="32"/>
          <w:szCs w:val="32"/>
        </w:rPr>
      </w:pPr>
    </w:p>
    <w:p w:rsidR="007C02A4" w:rsidRDefault="007C02A4" w:rsidP="007C02A4">
      <w:pPr>
        <w:tabs>
          <w:tab w:val="left" w:pos="1980"/>
        </w:tabs>
        <w:rPr>
          <w:sz w:val="32"/>
          <w:szCs w:val="32"/>
        </w:rPr>
      </w:pPr>
    </w:p>
    <w:p w:rsidR="007C02A4" w:rsidRDefault="007C02A4" w:rsidP="007C02A4">
      <w:pPr>
        <w:tabs>
          <w:tab w:val="left" w:pos="1980"/>
        </w:tabs>
        <w:rPr>
          <w:sz w:val="32"/>
          <w:szCs w:val="32"/>
        </w:rPr>
      </w:pPr>
    </w:p>
    <w:p w:rsidR="007C02A4" w:rsidRDefault="007C02A4" w:rsidP="007C02A4">
      <w:pPr>
        <w:tabs>
          <w:tab w:val="left" w:pos="1980"/>
        </w:tabs>
        <w:rPr>
          <w:sz w:val="32"/>
          <w:szCs w:val="32"/>
        </w:rPr>
      </w:pPr>
    </w:p>
    <w:p w:rsidR="007C02A4" w:rsidRDefault="007C02A4" w:rsidP="007C02A4">
      <w:pPr>
        <w:tabs>
          <w:tab w:val="left" w:pos="1980"/>
        </w:tabs>
        <w:rPr>
          <w:sz w:val="32"/>
          <w:szCs w:val="32"/>
        </w:rPr>
      </w:pPr>
    </w:p>
    <w:p w:rsidR="007C02A4" w:rsidRDefault="007C02A4" w:rsidP="007C02A4">
      <w:pPr>
        <w:tabs>
          <w:tab w:val="left" w:pos="1980"/>
        </w:tabs>
        <w:rPr>
          <w:sz w:val="32"/>
          <w:szCs w:val="32"/>
        </w:rPr>
      </w:pPr>
    </w:p>
    <w:p w:rsidR="007C02A4" w:rsidRDefault="007C02A4" w:rsidP="007C02A4">
      <w:pPr>
        <w:tabs>
          <w:tab w:val="left" w:pos="1980"/>
        </w:tabs>
        <w:rPr>
          <w:sz w:val="32"/>
          <w:szCs w:val="32"/>
        </w:rPr>
      </w:pPr>
    </w:p>
    <w:p w:rsidR="007C02A4" w:rsidRDefault="007C02A4" w:rsidP="007C02A4">
      <w:pPr>
        <w:tabs>
          <w:tab w:val="left" w:pos="1980"/>
        </w:tabs>
        <w:rPr>
          <w:sz w:val="32"/>
          <w:szCs w:val="32"/>
        </w:rPr>
      </w:pPr>
    </w:p>
    <w:p w:rsidR="007C02A4" w:rsidRDefault="007C02A4" w:rsidP="007C02A4">
      <w:pPr>
        <w:tabs>
          <w:tab w:val="left" w:pos="1980"/>
        </w:tabs>
        <w:rPr>
          <w:sz w:val="32"/>
          <w:szCs w:val="32"/>
        </w:rPr>
      </w:pPr>
    </w:p>
    <w:p w:rsidR="007C02A4" w:rsidRDefault="007C02A4" w:rsidP="007C02A4">
      <w:pPr>
        <w:tabs>
          <w:tab w:val="left" w:pos="1980"/>
        </w:tabs>
        <w:rPr>
          <w:sz w:val="32"/>
          <w:szCs w:val="32"/>
        </w:rPr>
      </w:pPr>
    </w:p>
    <w:p w:rsidR="007C02A4" w:rsidRDefault="007C02A4" w:rsidP="007C02A4">
      <w:pPr>
        <w:tabs>
          <w:tab w:val="left" w:pos="1980"/>
        </w:tabs>
        <w:rPr>
          <w:sz w:val="32"/>
          <w:szCs w:val="32"/>
        </w:rPr>
      </w:pPr>
    </w:p>
    <w:p w:rsidR="007C02A4" w:rsidRDefault="007C02A4" w:rsidP="007C02A4">
      <w:pPr>
        <w:tabs>
          <w:tab w:val="left" w:pos="1980"/>
        </w:tabs>
        <w:rPr>
          <w:sz w:val="32"/>
          <w:szCs w:val="32"/>
        </w:rPr>
      </w:pPr>
    </w:p>
    <w:p w:rsidR="007C02A4" w:rsidRDefault="007C02A4" w:rsidP="007C02A4">
      <w:pPr>
        <w:tabs>
          <w:tab w:val="left" w:pos="1980"/>
        </w:tabs>
        <w:rPr>
          <w:sz w:val="32"/>
          <w:szCs w:val="32"/>
        </w:rPr>
      </w:pPr>
    </w:p>
    <w:p w:rsidR="00B97021" w:rsidRDefault="00CA0E69" w:rsidP="00B97021">
      <w:pPr>
        <w:shd w:val="clear" w:color="auto" w:fill="FFFFFF"/>
        <w:spacing w:line="367" w:lineRule="exact"/>
        <w:ind w:right="-5" w:firstLine="36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6"/>
          <w:szCs w:val="36"/>
        </w:rPr>
        <w:pict>
          <v:group id="_x0000_s1155" style="position:absolute;left:0;text-align:left;margin-left:49.05pt;margin-top:17.95pt;width:531pt;height:801pt;z-index:251652608;mso-position-horizontal-relative:page;mso-position-vertical-relative:page" coordsize="20000,20000">
            <v:rect id="_x0000_s1156" style="position:absolute;width:20000;height:20000" filled="f" strokeweight="2pt"/>
            <v:line id="_x0000_s1157" style="position:absolute" from="993,17183" to="995,18221" strokeweight="2pt"/>
            <v:line id="_x0000_s1158" style="position:absolute" from="10,17173" to="19977,17174" strokeweight="2pt"/>
            <v:line id="_x0000_s1159" style="position:absolute" from="2186,17192" to="2188,19989" strokeweight="2pt"/>
            <v:line id="_x0000_s1160" style="position:absolute" from="4919,17192" to="4921,19989" strokeweight="2pt"/>
            <v:line id="_x0000_s1161" style="position:absolute" from="6557,17192" to="6559,19989" strokeweight="2pt"/>
            <v:line id="_x0000_s1162" style="position:absolute" from="7650,17183" to="7652,19979" strokeweight="2pt"/>
            <v:line id="_x0000_s1163" style="position:absolute" from="15848,18239" to="15852,18932" strokeweight="2pt"/>
            <v:line id="_x0000_s1164" style="position:absolute" from="10,19293" to="7631,19295" strokeweight="1pt"/>
            <v:line id="_x0000_s1165" style="position:absolute" from="10,19646" to="7631,19647" strokeweight="1pt"/>
            <v:rect id="_x0000_s1166" style="position:absolute;left:54;top:17912;width:883;height:309" filled="f" stroked="f" strokeweight=".25pt">
              <v:textbox style="mso-next-textbox:#_x0000_s1166" inset="1pt,1pt,1pt,1pt">
                <w:txbxContent>
                  <w:p w:rsidR="00DC1F24" w:rsidRDefault="00DC1F24" w:rsidP="00DC1F2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67" style="position:absolute;left:1051;top:17912;width:1100;height:309" filled="f" stroked="f" strokeweight=".25pt">
              <v:textbox style="mso-next-textbox:#_x0000_s1167" inset="1pt,1pt,1pt,1pt">
                <w:txbxContent>
                  <w:p w:rsidR="00DC1F24" w:rsidRDefault="00DC1F24" w:rsidP="00DC1F2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8" style="position:absolute;left:2267;top:17912;width:2573;height:309" filled="f" stroked="f" strokeweight=".25pt">
              <v:textbox style="mso-next-textbox:#_x0000_s1168" inset="1pt,1pt,1pt,1pt">
                <w:txbxContent>
                  <w:p w:rsidR="00DC1F24" w:rsidRDefault="00DC1F24" w:rsidP="00DC1F2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69" style="position:absolute;left:4983;top:17912;width:1534;height:309" filled="f" stroked="f" strokeweight=".25pt">
              <v:textbox style="mso-next-textbox:#_x0000_s1169" inset="1pt,1pt,1pt,1pt">
                <w:txbxContent>
                  <w:p w:rsidR="00DC1F24" w:rsidRDefault="00DC1F24" w:rsidP="00DC1F2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70" style="position:absolute;left:6604;top:17912;width:1000;height:309" filled="f" stroked="f" strokeweight=".25pt">
              <v:textbox style="mso-next-textbox:#_x0000_s1170" inset="1pt,1pt,1pt,1pt">
                <w:txbxContent>
                  <w:p w:rsidR="00DC1F24" w:rsidRDefault="00DC1F24" w:rsidP="00DC1F2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71" style="position:absolute;left:15929;top:18258;width:1475;height:309" filled="f" stroked="f" strokeweight=".25pt">
              <v:textbox style="mso-next-textbox:#_x0000_s1171" inset="1pt,1pt,1pt,1pt">
                <w:txbxContent>
                  <w:p w:rsidR="00DC1F24" w:rsidRDefault="00DC1F24" w:rsidP="00DC1F2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72" style="position:absolute;left:15929;top:18623;width:1475;height:310" filled="f" stroked="f" strokeweight=".25pt">
              <v:textbox style="mso-next-textbox:#_x0000_s1172" inset="1pt,1pt,1pt,1pt">
                <w:txbxContent>
                  <w:p w:rsidR="00DC1F24" w:rsidRPr="00DB48FF" w:rsidRDefault="00DC1F24" w:rsidP="00DC1F24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173" style="position:absolute;left:7760;top:17481;width:12159;height:477" filled="f" stroked="f" strokeweight=".25pt">
              <v:textbox style="mso-next-textbox:#_x0000_s1173" inset="1pt,1pt,1pt,1pt">
                <w:txbxContent>
                  <w:p w:rsidR="00DC1F24" w:rsidRPr="00EC12FF" w:rsidRDefault="00DC1F24" w:rsidP="00DC1F24">
                    <w:pPr>
                      <w:pStyle w:val="a3"/>
                      <w:jc w:val="center"/>
                      <w:rPr>
                        <w:rFonts w:ascii="Journal" w:hAnsi="Journal"/>
                        <w:b/>
                        <w:lang w:val="ru-RU"/>
                      </w:rPr>
                    </w:pP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>6.</w:t>
                    </w:r>
                    <w:r>
                      <w:rPr>
                        <w:rFonts w:ascii="Journal" w:hAnsi="Journal"/>
                        <w:b/>
                        <w:lang w:val="en-US"/>
                      </w:rPr>
                      <w:t>092.100</w:t>
                    </w: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 xml:space="preserve"> - 0604</w:t>
                    </w:r>
                    <w:r>
                      <w:rPr>
                        <w:rFonts w:ascii="Journal" w:hAnsi="Journal"/>
                        <w:b/>
                        <w:lang w:val="ru-RU"/>
                      </w:rPr>
                      <w:t>7</w:t>
                    </w:r>
                  </w:p>
                  <w:p w:rsidR="00DC1F24" w:rsidRPr="002D68D5" w:rsidRDefault="00DC1F24" w:rsidP="00DC1F24"/>
                </w:txbxContent>
              </v:textbox>
            </v:rect>
            <v:line id="_x0000_s1174" style="position:absolute" from="12,18233" to="19979,18234" strokeweight="2pt"/>
            <v:line id="_x0000_s1175" style="position:absolute" from="25,17881" to="7646,17882" strokeweight="2pt"/>
            <v:line id="_x0000_s1176" style="position:absolute" from="10,17526" to="7631,17527" strokeweight="1pt"/>
            <v:line id="_x0000_s1177" style="position:absolute" from="10,18938" to="7631,18939" strokeweight="1pt"/>
            <v:line id="_x0000_s1178" style="position:absolute" from="10,18583" to="7631,18584" strokeweight="1pt"/>
            <v:group id="_x0000_s1179" style="position:absolute;left:39;top:18267;width:4801;height:310" coordsize="19999,20000">
              <v:rect id="_x0000_s1180" style="position:absolute;width:8856;height:20000" filled="f" stroked="f" strokeweight=".25pt">
                <v:textbox style="mso-next-textbox:#_x0000_s1180" inset="1pt,1pt,1pt,1pt">
                  <w:txbxContent>
                    <w:p w:rsidR="00DC1F24" w:rsidRDefault="00DC1F24" w:rsidP="00DC1F24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181" style="position:absolute;left:9281;width:10718;height:20000" filled="f" stroked="f" strokeweight=".25pt">
                <v:textbox style="mso-next-textbox:#_x0000_s1181" inset="1pt,1pt,1pt,1pt">
                  <w:txbxContent>
                    <w:p w:rsidR="00DC1F24" w:rsidRPr="00D64540" w:rsidRDefault="00DC1F24" w:rsidP="00DC1F24">
                      <w:r>
                        <w:rPr>
                          <w:sz w:val="18"/>
                        </w:rPr>
                        <w:t>Шевченко А.В</w:t>
                      </w:r>
                    </w:p>
                  </w:txbxContent>
                </v:textbox>
              </v:rect>
            </v:group>
            <v:group id="_x0000_s1182" style="position:absolute;left:39;top:18614;width:4801;height:309" coordsize="19999,20000">
              <v:rect id="_x0000_s1183" style="position:absolute;width:8856;height:20000" filled="f" stroked="f" strokeweight=".25pt">
                <v:textbox style="mso-next-textbox:#_x0000_s1183" inset="1pt,1pt,1pt,1pt">
                  <w:txbxContent>
                    <w:p w:rsidR="00DC1F24" w:rsidRDefault="00DC1F24" w:rsidP="00DC1F24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184" style="position:absolute;left:9281;width:10718;height:20000" filled="f" stroked="f" strokeweight=".25pt">
                <v:textbox style="mso-next-textbox:#_x0000_s1184" inset="1pt,1pt,1pt,1pt">
                  <w:txbxContent>
                    <w:p w:rsidR="00DC1F24" w:rsidRPr="002D68D5" w:rsidRDefault="00DC1F24" w:rsidP="00DC1F24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Доц.Дрозд А.П.</w:t>
                      </w:r>
                    </w:p>
                  </w:txbxContent>
                </v:textbox>
              </v:rect>
            </v:group>
            <v:group id="_x0000_s1185" style="position:absolute;left:39;top:18969;width:4801;height:309" coordsize="19999,20000">
              <v:rect id="_x0000_s1186" style="position:absolute;width:8856;height:20000" filled="f" stroked="f" strokeweight=".25pt">
                <v:textbox style="mso-next-textbox:#_x0000_s1186" inset="1pt,1pt,1pt,1pt">
                  <w:txbxContent>
                    <w:p w:rsidR="00DC1F24" w:rsidRDefault="00DC1F24" w:rsidP="00DC1F24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_x0000_s1187" style="position:absolute;left:9281;width:10718;height:20000" filled="f" stroked="f" strokeweight=".25pt">
                <v:textbox style="mso-next-textbox:#_x0000_s1187" inset="1pt,1pt,1pt,1pt">
                  <w:txbxContent>
                    <w:p w:rsidR="00DC1F24" w:rsidRPr="002D68D5" w:rsidRDefault="00DC1F24" w:rsidP="00DC1F24"/>
                  </w:txbxContent>
                </v:textbox>
              </v:rect>
            </v:group>
            <v:group id="_x0000_s1188" style="position:absolute;left:39;top:19314;width:4801;height:310" coordsize="19999,20000">
              <v:rect id="_x0000_s1189" style="position:absolute;width:8856;height:20000" filled="f" stroked="f" strokeweight=".25pt">
                <v:textbox style="mso-next-textbox:#_x0000_s1189" inset="1pt,1pt,1pt,1pt">
                  <w:txbxContent>
                    <w:p w:rsidR="00DC1F24" w:rsidRDefault="00DC1F24" w:rsidP="00DC1F24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190" style="position:absolute;left:9281;width:10718;height:20000" filled="f" stroked="f" strokeweight=".25pt">
                <v:textbox style="mso-next-textbox:#_x0000_s1190" inset="1pt,1pt,1pt,1pt">
                  <w:txbxContent>
                    <w:p w:rsidR="00DC1F24" w:rsidRPr="002D68D5" w:rsidRDefault="00DC1F24" w:rsidP="00DC1F24"/>
                  </w:txbxContent>
                </v:textbox>
              </v:rect>
            </v:group>
            <v:group id="_x0000_s1191" style="position:absolute;left:39;top:19660;width:4801;height:309" coordsize="19999,20000">
              <v:rect id="_x0000_s1192" style="position:absolute;width:8856;height:20000" filled="f" stroked="f" strokeweight=".25pt">
                <v:textbox style="mso-next-textbox:#_x0000_s1192" inset="1pt,1pt,1pt,1pt">
                  <w:txbxContent>
                    <w:p w:rsidR="00DC1F24" w:rsidRDefault="00DC1F24" w:rsidP="00DC1F24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193" style="position:absolute;left:9281;width:10718;height:20000" filled="f" stroked="f" strokeweight=".25pt">
                <v:textbox style="mso-next-textbox:#_x0000_s1193" inset="1pt,1pt,1pt,1pt">
                  <w:txbxContent>
                    <w:p w:rsidR="00DC1F24" w:rsidRPr="002D68D5" w:rsidRDefault="00DC1F24" w:rsidP="00DC1F24"/>
                  </w:txbxContent>
                </v:textbox>
              </v:rect>
            </v:group>
            <v:line id="_x0000_s1194" style="position:absolute" from="14208,18239" to="14210,19979" strokeweight="2pt"/>
            <v:rect id="_x0000_s1195" style="position:absolute;left:7787;top:18314;width:6292;height:1609" filled="f" stroked="f" strokeweight=".25pt">
              <v:textbox style="mso-next-textbox:#_x0000_s1195" inset="1pt,1pt,1pt,1pt">
                <w:txbxContent>
                  <w:p w:rsidR="00DC1F24" w:rsidRPr="00B97021" w:rsidRDefault="00B97021" w:rsidP="00DC1F24">
                    <w:pPr>
                      <w:pStyle w:val="a3"/>
                      <w:jc w:val="center"/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Общая часть</w:t>
                    </w:r>
                  </w:p>
                </w:txbxContent>
              </v:textbox>
            </v:rect>
            <v:line id="_x0000_s1196" style="position:absolute" from="14221,18587" to="19990,18588" strokeweight="2pt"/>
            <v:line id="_x0000_s1197" style="position:absolute" from="14219,18939" to="19988,18941" strokeweight="2pt"/>
            <v:line id="_x0000_s1198" style="position:absolute" from="17487,18239" to="17490,18932" strokeweight="2pt"/>
            <v:rect id="_x0000_s1199" style="position:absolute;left:14295;top:18258;width:1474;height:309" filled="f" stroked="f" strokeweight=".25pt">
              <v:textbox style="mso-next-textbox:#_x0000_s1199" inset="1pt,1pt,1pt,1pt">
                <w:txbxContent>
                  <w:p w:rsidR="00DC1F24" w:rsidRDefault="00DC1F24" w:rsidP="00DC1F2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200" style="position:absolute;left:17577;top:18258;width:2327;height:309" filled="f" stroked="f" strokeweight=".25pt">
              <v:textbox style="mso-next-textbox:#_x0000_s1200" inset="1pt,1pt,1pt,1pt">
                <w:txbxContent>
                  <w:p w:rsidR="00DC1F24" w:rsidRDefault="00DC1F24" w:rsidP="00DC1F2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201" style="position:absolute;left:17591;top:18613;width:2326;height:309" filled="f" stroked="f" strokeweight=".25pt">
              <v:textbox style="mso-next-textbox:#_x0000_s1201" inset="1pt,1pt,1pt,1pt">
                <w:txbxContent>
                  <w:p w:rsidR="00DC1F24" w:rsidRPr="00AB67E3" w:rsidRDefault="00DC1F24" w:rsidP="00DC1F24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36</w:t>
                    </w:r>
                  </w:p>
                </w:txbxContent>
              </v:textbox>
            </v:rect>
            <v:line id="_x0000_s1202" style="position:absolute" from="14755,18594" to="14757,18932" strokeweight="1pt"/>
            <v:line id="_x0000_s1203" style="position:absolute" from="15301,18595" to="15303,18933" strokeweight="1pt"/>
            <v:rect id="_x0000_s1204" style="position:absolute;left:14295;top:19221;width:5609;height:440" filled="f" stroked="f" strokeweight=".25pt">
              <v:textbox style="mso-next-textbox:#_x0000_s1204" inset="1pt,1pt,1pt,1pt">
                <w:txbxContent>
                  <w:p w:rsidR="00DC1F24" w:rsidRPr="00BE5D54" w:rsidRDefault="00DC1F24" w:rsidP="00DC1F24">
                    <w:pPr>
                      <w:pStyle w:val="a3"/>
                      <w:jc w:val="center"/>
                      <w:rPr>
                        <w:rFonts w:ascii="Journal" w:hAnsi="Journal"/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ПГАСА - 672</w:t>
                    </w:r>
                  </w:p>
                  <w:p w:rsidR="00DC1F24" w:rsidRPr="002D68D5" w:rsidRDefault="00DC1F24" w:rsidP="00DC1F24">
                    <w:pPr>
                      <w:pStyle w:val="a3"/>
                      <w:jc w:val="center"/>
                      <w:rPr>
                        <w:rFonts w:ascii="Journal" w:hAnsi="Journal"/>
                        <w:sz w:val="24"/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DC1F24" w:rsidRPr="00DC1F24">
        <w:rPr>
          <w:b/>
          <w:bCs/>
          <w:i/>
          <w:iCs/>
          <w:sz w:val="36"/>
          <w:szCs w:val="36"/>
        </w:rPr>
        <w:t>2. Общая часть</w:t>
      </w:r>
    </w:p>
    <w:p w:rsidR="00DC1F24" w:rsidRDefault="00DC1F24" w:rsidP="00DC1F24">
      <w:pPr>
        <w:shd w:val="clear" w:color="auto" w:fill="FFFFFF"/>
        <w:spacing w:line="367" w:lineRule="exact"/>
        <w:ind w:right="-5" w:firstLine="360"/>
      </w:pPr>
      <w:r>
        <w:rPr>
          <w:b/>
          <w:bCs/>
          <w:i/>
          <w:iCs/>
          <w:sz w:val="32"/>
          <w:szCs w:val="32"/>
        </w:rPr>
        <w:t>2.1. Состав предприятия</w:t>
      </w:r>
    </w:p>
    <w:p w:rsidR="00DC1F24" w:rsidRDefault="00DC1F24" w:rsidP="00DC1F24">
      <w:pPr>
        <w:shd w:val="clear" w:color="auto" w:fill="FFFFFF"/>
        <w:spacing w:line="367" w:lineRule="exact"/>
        <w:ind w:right="-5" w:firstLine="360"/>
        <w:jc w:val="both"/>
      </w:pPr>
      <w:r>
        <w:rPr>
          <w:sz w:val="32"/>
          <w:szCs w:val="32"/>
        </w:rPr>
        <w:t>В данном разделе мы даем представление об отделениях, в которых исполняются отдельные технологические операции, которые составляют производство, которое проектируется.</w:t>
      </w:r>
    </w:p>
    <w:p w:rsidR="00DC1F24" w:rsidRDefault="00DC1F24" w:rsidP="00DC1F24">
      <w:pPr>
        <w:shd w:val="clear" w:color="auto" w:fill="FFFFFF"/>
        <w:spacing w:before="5" w:line="367" w:lineRule="exact"/>
        <w:ind w:right="-5" w:firstLine="360"/>
        <w:jc w:val="both"/>
      </w:pPr>
      <w:r>
        <w:rPr>
          <w:spacing w:val="-1"/>
          <w:sz w:val="32"/>
          <w:szCs w:val="32"/>
        </w:rPr>
        <w:t xml:space="preserve">При производстве керамзита основными технологическими </w:t>
      </w:r>
      <w:r>
        <w:rPr>
          <w:sz w:val="32"/>
          <w:szCs w:val="32"/>
        </w:rPr>
        <w:t>отделениями являются такие как:</w:t>
      </w:r>
    </w:p>
    <w:p w:rsidR="00DC1F24" w:rsidRDefault="00DC1F24" w:rsidP="00DC1F24">
      <w:pPr>
        <w:numPr>
          <w:ilvl w:val="0"/>
          <w:numId w:val="5"/>
        </w:numPr>
        <w:shd w:val="clear" w:color="auto" w:fill="FFFFFF"/>
        <w:tabs>
          <w:tab w:val="left" w:pos="626"/>
        </w:tabs>
        <w:spacing w:line="367" w:lineRule="exact"/>
        <w:ind w:right="-5" w:firstLine="360"/>
        <w:rPr>
          <w:sz w:val="32"/>
          <w:szCs w:val="32"/>
        </w:rPr>
      </w:pPr>
      <w:r>
        <w:rPr>
          <w:spacing w:val="-3"/>
          <w:sz w:val="32"/>
          <w:szCs w:val="32"/>
        </w:rPr>
        <w:t>склад сырья;</w:t>
      </w:r>
    </w:p>
    <w:p w:rsidR="00DC1F24" w:rsidRDefault="00DC1F24" w:rsidP="00DC1F24">
      <w:pPr>
        <w:numPr>
          <w:ilvl w:val="0"/>
          <w:numId w:val="5"/>
        </w:numPr>
        <w:shd w:val="clear" w:color="auto" w:fill="FFFFFF"/>
        <w:tabs>
          <w:tab w:val="left" w:pos="626"/>
        </w:tabs>
        <w:spacing w:before="7" w:line="367" w:lineRule="exact"/>
        <w:ind w:right="-5" w:firstLine="360"/>
        <w:rPr>
          <w:sz w:val="32"/>
          <w:szCs w:val="32"/>
        </w:rPr>
      </w:pPr>
      <w:r>
        <w:rPr>
          <w:spacing w:val="-1"/>
          <w:sz w:val="32"/>
          <w:szCs w:val="32"/>
        </w:rPr>
        <w:t>подготовительное отделение;</w:t>
      </w:r>
    </w:p>
    <w:p w:rsidR="00DC1F24" w:rsidRDefault="00DC1F24" w:rsidP="00DC1F24">
      <w:pPr>
        <w:numPr>
          <w:ilvl w:val="0"/>
          <w:numId w:val="5"/>
        </w:numPr>
        <w:shd w:val="clear" w:color="auto" w:fill="FFFFFF"/>
        <w:tabs>
          <w:tab w:val="left" w:pos="626"/>
        </w:tabs>
        <w:spacing w:line="367" w:lineRule="exact"/>
        <w:ind w:right="-5" w:firstLine="360"/>
        <w:rPr>
          <w:sz w:val="32"/>
          <w:szCs w:val="32"/>
        </w:rPr>
      </w:pPr>
      <w:r>
        <w:rPr>
          <w:spacing w:val="-1"/>
          <w:sz w:val="32"/>
          <w:szCs w:val="32"/>
        </w:rPr>
        <w:t>отделение тепловой обработки;</w:t>
      </w:r>
    </w:p>
    <w:p w:rsidR="00DC1F24" w:rsidRDefault="00DC1F24" w:rsidP="00DC1F24">
      <w:pPr>
        <w:numPr>
          <w:ilvl w:val="0"/>
          <w:numId w:val="5"/>
        </w:numPr>
        <w:shd w:val="clear" w:color="auto" w:fill="FFFFFF"/>
        <w:tabs>
          <w:tab w:val="left" w:pos="626"/>
        </w:tabs>
        <w:spacing w:before="7" w:line="367" w:lineRule="exact"/>
        <w:ind w:right="-5" w:firstLine="360"/>
        <w:rPr>
          <w:sz w:val="32"/>
          <w:szCs w:val="32"/>
        </w:rPr>
      </w:pPr>
      <w:r>
        <w:rPr>
          <w:spacing w:val="-1"/>
          <w:sz w:val="32"/>
          <w:szCs w:val="32"/>
        </w:rPr>
        <w:t>сортировочное отделение;</w:t>
      </w:r>
    </w:p>
    <w:p w:rsidR="00DC1F24" w:rsidRDefault="00DC1F24" w:rsidP="00DC1F24">
      <w:pPr>
        <w:numPr>
          <w:ilvl w:val="0"/>
          <w:numId w:val="5"/>
        </w:numPr>
        <w:shd w:val="clear" w:color="auto" w:fill="FFFFFF"/>
        <w:tabs>
          <w:tab w:val="left" w:pos="626"/>
        </w:tabs>
        <w:spacing w:line="367" w:lineRule="exact"/>
        <w:ind w:right="-5" w:firstLine="360"/>
        <w:rPr>
          <w:sz w:val="32"/>
          <w:szCs w:val="32"/>
        </w:rPr>
      </w:pPr>
      <w:r>
        <w:rPr>
          <w:spacing w:val="-1"/>
          <w:sz w:val="32"/>
          <w:szCs w:val="32"/>
        </w:rPr>
        <w:t>склад готовой продукции (силоса)</w:t>
      </w:r>
    </w:p>
    <w:p w:rsidR="00DC1F24" w:rsidRDefault="00DC1F24" w:rsidP="00DC1F24">
      <w:pPr>
        <w:shd w:val="clear" w:color="auto" w:fill="FFFFFF"/>
        <w:spacing w:before="7" w:line="367" w:lineRule="exact"/>
        <w:ind w:right="-5" w:firstLine="360"/>
        <w:jc w:val="both"/>
      </w:pPr>
      <w:r>
        <w:rPr>
          <w:spacing w:val="-1"/>
          <w:sz w:val="32"/>
          <w:szCs w:val="32"/>
        </w:rPr>
        <w:t xml:space="preserve">На складе сырья хранятся материалы, которое необходимо для </w:t>
      </w:r>
      <w:r>
        <w:rPr>
          <w:sz w:val="32"/>
          <w:szCs w:val="32"/>
        </w:rPr>
        <w:t>производства керамзита: глина, уголь и вода. Глину можно хранить в открытых складах. Воду в специально предназначенных для нее емкостях.</w:t>
      </w:r>
    </w:p>
    <w:p w:rsidR="00DC1F24" w:rsidRDefault="00DC1F24" w:rsidP="00DC1F24">
      <w:pPr>
        <w:shd w:val="clear" w:color="auto" w:fill="FFFFFF"/>
        <w:spacing w:line="367" w:lineRule="exact"/>
        <w:ind w:right="-5" w:firstLine="360"/>
      </w:pPr>
      <w:r>
        <w:rPr>
          <w:sz w:val="32"/>
          <w:szCs w:val="32"/>
        </w:rPr>
        <w:t xml:space="preserve">Подготовительное   отделение   включает   в   себя </w:t>
      </w:r>
      <w:r w:rsidR="00B97021">
        <w:rPr>
          <w:sz w:val="32"/>
          <w:szCs w:val="32"/>
        </w:rPr>
        <w:t xml:space="preserve">первичную </w:t>
      </w:r>
      <w:r>
        <w:rPr>
          <w:sz w:val="32"/>
          <w:szCs w:val="32"/>
        </w:rPr>
        <w:t>переработку,     приготовление     глиняного     теста,</w:t>
      </w:r>
      <w:r w:rsidR="00B97021">
        <w:rPr>
          <w:sz w:val="32"/>
          <w:szCs w:val="32"/>
        </w:rPr>
        <w:t xml:space="preserve"> формование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сырцовых гранул и опудривание (сухой глиной).</w:t>
      </w:r>
    </w:p>
    <w:p w:rsidR="00DC1F24" w:rsidRDefault="00DC1F24" w:rsidP="00DC1F24">
      <w:pPr>
        <w:shd w:val="clear" w:color="auto" w:fill="FFFFFF"/>
        <w:spacing w:line="367" w:lineRule="exact"/>
        <w:ind w:right="-5" w:firstLine="360"/>
      </w:pPr>
      <w:r>
        <w:rPr>
          <w:sz w:val="32"/>
          <w:szCs w:val="32"/>
        </w:rPr>
        <w:t>К    отделению    тепловой    обработки    относятся</w:t>
      </w:r>
      <w:r w:rsidR="00B97021">
        <w:rPr>
          <w:sz w:val="32"/>
          <w:szCs w:val="32"/>
        </w:rPr>
        <w:t xml:space="preserve"> сушка во </w:t>
      </w:r>
      <w:r>
        <w:rPr>
          <w:sz w:val="32"/>
          <w:szCs w:val="32"/>
        </w:rPr>
        <w:t xml:space="preserve"> </w:t>
      </w:r>
      <w:r w:rsidR="00B97021">
        <w:rPr>
          <w:spacing w:val="-8"/>
          <w:sz w:val="32"/>
          <w:szCs w:val="32"/>
        </w:rPr>
        <w:t>вращающем     барабане     (</w:t>
      </w:r>
      <w:r w:rsidR="00B97021">
        <w:rPr>
          <w:spacing w:val="-8"/>
          <w:sz w:val="32"/>
          <w:szCs w:val="32"/>
          <w:lang w:val="en-US"/>
        </w:rPr>
        <w:t>W</w:t>
      </w:r>
      <w:r w:rsidR="00B97021">
        <w:rPr>
          <w:spacing w:val="-8"/>
          <w:sz w:val="32"/>
          <w:szCs w:val="32"/>
        </w:rPr>
        <w:t>нач=15-16%, Wкон</w:t>
      </w:r>
      <w:r w:rsidRPr="004A0DE3">
        <w:rPr>
          <w:smallCaps/>
          <w:spacing w:val="-8"/>
          <w:sz w:val="32"/>
          <w:szCs w:val="32"/>
        </w:rPr>
        <w:t>=3%)</w:t>
      </w:r>
      <w:r w:rsidR="00B97021">
        <w:rPr>
          <w:smallCaps/>
          <w:spacing w:val="-8"/>
          <w:sz w:val="32"/>
          <w:szCs w:val="32"/>
        </w:rPr>
        <w:t xml:space="preserve"> </w:t>
      </w:r>
      <w:r w:rsidR="00B97021">
        <w:rPr>
          <w:spacing w:val="-4"/>
          <w:sz w:val="32"/>
          <w:szCs w:val="32"/>
        </w:rPr>
        <w:t xml:space="preserve">обжиг во вращающей печи (t обж. </w:t>
      </w:r>
      <w:r>
        <w:rPr>
          <w:spacing w:val="-4"/>
          <w:sz w:val="32"/>
          <w:szCs w:val="32"/>
        </w:rPr>
        <w:t xml:space="preserve">=1200-1250°С) и охлаждение в специальных </w:t>
      </w:r>
      <w:r w:rsidR="00B97021">
        <w:rPr>
          <w:sz w:val="32"/>
          <w:szCs w:val="32"/>
        </w:rPr>
        <w:t xml:space="preserve">холодильниках ( от </w:t>
      </w:r>
      <w:r w:rsidR="00B97021">
        <w:rPr>
          <w:sz w:val="32"/>
          <w:szCs w:val="32"/>
          <w:lang w:val="en-US"/>
        </w:rPr>
        <w:t>t</w:t>
      </w:r>
      <w:r w:rsidR="00B97021">
        <w:rPr>
          <w:sz w:val="32"/>
          <w:szCs w:val="32"/>
        </w:rPr>
        <w:t xml:space="preserve"> нач.=900°С до </w:t>
      </w:r>
      <w:r w:rsidR="00B97021">
        <w:rPr>
          <w:sz w:val="32"/>
          <w:szCs w:val="32"/>
          <w:lang w:val="en-US"/>
        </w:rPr>
        <w:t>t</w:t>
      </w:r>
      <w:r w:rsidR="00B97021">
        <w:rPr>
          <w:sz w:val="32"/>
          <w:szCs w:val="32"/>
        </w:rPr>
        <w:t xml:space="preserve"> кон.</w:t>
      </w:r>
      <w:r>
        <w:rPr>
          <w:sz w:val="32"/>
          <w:szCs w:val="32"/>
        </w:rPr>
        <w:t xml:space="preserve"> =50-60°С).</w:t>
      </w:r>
    </w:p>
    <w:p w:rsidR="00DC1F24" w:rsidRDefault="00DC1F24" w:rsidP="00DC1F24">
      <w:pPr>
        <w:shd w:val="clear" w:color="auto" w:fill="FFFFFF"/>
        <w:spacing w:line="367" w:lineRule="exact"/>
        <w:ind w:right="-5" w:firstLine="360"/>
        <w:jc w:val="both"/>
      </w:pPr>
      <w:r>
        <w:rPr>
          <w:sz w:val="32"/>
          <w:szCs w:val="32"/>
        </w:rPr>
        <w:t xml:space="preserve">В сортировочном отделении находится грохот, который делит </w:t>
      </w:r>
      <w:r>
        <w:rPr>
          <w:spacing w:val="-1"/>
          <w:sz w:val="32"/>
          <w:szCs w:val="32"/>
        </w:rPr>
        <w:t xml:space="preserve">уже готовый продукт по крупности на фракции: до 5мм, 5-10мм, </w:t>
      </w:r>
      <w:r>
        <w:rPr>
          <w:sz w:val="32"/>
          <w:szCs w:val="32"/>
        </w:rPr>
        <w:t>10-20мм, 20-40мм.</w:t>
      </w:r>
    </w:p>
    <w:p w:rsidR="00DC1F24" w:rsidRDefault="00DC1F24" w:rsidP="00DC1F24">
      <w:pPr>
        <w:shd w:val="clear" w:color="auto" w:fill="FFFFFF"/>
        <w:spacing w:before="5" w:line="367" w:lineRule="exact"/>
        <w:ind w:right="-5" w:firstLine="360"/>
        <w:jc w:val="both"/>
        <w:rPr>
          <w:spacing w:val="-1"/>
          <w:sz w:val="32"/>
          <w:szCs w:val="32"/>
        </w:rPr>
      </w:pPr>
      <w:r>
        <w:rPr>
          <w:sz w:val="32"/>
          <w:szCs w:val="32"/>
        </w:rPr>
        <w:t xml:space="preserve">После сортировки керамзит поступает на склад готовой продукции т. е. в силоса, где каждая фракция хранится в отдельных силосах в зависимости от ее размера. Затем его уже транспортируют заказчику в зависимости от расстояния </w:t>
      </w:r>
      <w:r>
        <w:rPr>
          <w:spacing w:val="-1"/>
          <w:sz w:val="32"/>
          <w:szCs w:val="32"/>
        </w:rPr>
        <w:t>автомашинами или железнодорожными вагонами.</w:t>
      </w:r>
    </w:p>
    <w:p w:rsidR="006F4B02" w:rsidRDefault="006F4B02" w:rsidP="00DC1F24">
      <w:pPr>
        <w:shd w:val="clear" w:color="auto" w:fill="FFFFFF"/>
        <w:spacing w:before="5" w:line="367" w:lineRule="exact"/>
        <w:ind w:right="-5" w:firstLine="360"/>
        <w:jc w:val="both"/>
      </w:pPr>
    </w:p>
    <w:p w:rsidR="006F4B02" w:rsidRPr="006F4B02" w:rsidRDefault="00CA0E69" w:rsidP="006F4B02">
      <w:pPr>
        <w:shd w:val="clear" w:color="auto" w:fill="FFFFFF"/>
        <w:spacing w:line="365" w:lineRule="exact"/>
        <w:ind w:firstLine="360"/>
        <w:jc w:val="both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line id="_x0000_s1205" style="position:absolute;left:0;text-align:left;z-index:251653632;mso-position-horizontal-relative:margin" from="-6.25pt,229.3pt" to="-6.25pt,774.1pt" o:allowincell="f" strokeweight="2.05pt">
            <w10:wrap anchorx="margin"/>
          </v:line>
        </w:pict>
      </w:r>
      <w:r w:rsidR="00D73603">
        <w:rPr>
          <w:b/>
          <w:i/>
          <w:iCs/>
          <w:sz w:val="36"/>
          <w:szCs w:val="36"/>
        </w:rPr>
        <w:t>2.2. Номен</w:t>
      </w:r>
      <w:r w:rsidR="006F4B02" w:rsidRPr="006F4B02">
        <w:rPr>
          <w:b/>
          <w:i/>
          <w:iCs/>
          <w:sz w:val="36"/>
          <w:szCs w:val="36"/>
        </w:rPr>
        <w:t>клатура и характеристика продукции</w:t>
      </w:r>
    </w:p>
    <w:p w:rsidR="006F4B02" w:rsidRDefault="006F4B02" w:rsidP="006F4B02">
      <w:pPr>
        <w:tabs>
          <w:tab w:val="left" w:pos="1980"/>
        </w:tabs>
        <w:ind w:right="-5" w:firstLine="360"/>
        <w:rPr>
          <w:sz w:val="32"/>
          <w:szCs w:val="32"/>
        </w:rPr>
      </w:pPr>
      <w:r>
        <w:rPr>
          <w:sz w:val="32"/>
          <w:szCs w:val="32"/>
        </w:rPr>
        <w:t xml:space="preserve">Согласно ГОСТ 9759-83 предусмотрены следующие фракции керамзитового гравия по крупности зерен: 5... 10, 10...20, и </w:t>
      </w:r>
    </w:p>
    <w:p w:rsidR="006F4B02" w:rsidRDefault="006F4B02" w:rsidP="006F4B02">
      <w:pPr>
        <w:tabs>
          <w:tab w:val="left" w:pos="1980"/>
        </w:tabs>
        <w:ind w:right="-5" w:firstLine="360"/>
        <w:rPr>
          <w:sz w:val="32"/>
          <w:szCs w:val="32"/>
        </w:rPr>
      </w:pPr>
    </w:p>
    <w:p w:rsidR="006F4B02" w:rsidRDefault="006F4B02" w:rsidP="006F4B02">
      <w:pPr>
        <w:tabs>
          <w:tab w:val="left" w:pos="1980"/>
        </w:tabs>
        <w:ind w:right="-5" w:firstLine="360"/>
        <w:rPr>
          <w:sz w:val="32"/>
          <w:szCs w:val="32"/>
        </w:rPr>
      </w:pPr>
    </w:p>
    <w:p w:rsidR="006F4B02" w:rsidRDefault="006F4B02" w:rsidP="006F4B02">
      <w:pPr>
        <w:tabs>
          <w:tab w:val="left" w:pos="1980"/>
        </w:tabs>
        <w:ind w:right="-5" w:firstLine="360"/>
        <w:rPr>
          <w:sz w:val="32"/>
          <w:szCs w:val="32"/>
        </w:rPr>
      </w:pPr>
    </w:p>
    <w:p w:rsidR="006F4B02" w:rsidRDefault="006F4B02" w:rsidP="006F4B02">
      <w:pPr>
        <w:tabs>
          <w:tab w:val="left" w:pos="1980"/>
        </w:tabs>
        <w:ind w:right="-5" w:firstLine="360"/>
        <w:rPr>
          <w:sz w:val="32"/>
          <w:szCs w:val="32"/>
        </w:rPr>
      </w:pPr>
    </w:p>
    <w:p w:rsidR="006F4B02" w:rsidRDefault="006F4B02" w:rsidP="006F4B02">
      <w:pPr>
        <w:tabs>
          <w:tab w:val="left" w:pos="1980"/>
        </w:tabs>
        <w:ind w:right="-5" w:firstLine="360"/>
        <w:rPr>
          <w:sz w:val="32"/>
          <w:szCs w:val="32"/>
        </w:rPr>
      </w:pPr>
    </w:p>
    <w:p w:rsidR="006F4B02" w:rsidRDefault="00CA0E69" w:rsidP="006F4B02">
      <w:pPr>
        <w:shd w:val="clear" w:color="auto" w:fill="FFFFFF"/>
        <w:spacing w:line="365" w:lineRule="exact"/>
        <w:ind w:right="-5"/>
        <w:jc w:val="both"/>
      </w:pPr>
      <w:r>
        <w:rPr>
          <w:noProof/>
          <w:sz w:val="32"/>
          <w:szCs w:val="32"/>
        </w:rPr>
        <w:pict>
          <v:group id="_x0000_s1206" style="position:absolute;left:0;text-align:left;margin-left:49.05pt;margin-top:17.95pt;width:531pt;height:801pt;z-index:251654656;mso-position-horizontal-relative:page;mso-position-vertical-relative:page" coordsize="20000,20000">
            <v:rect id="_x0000_s1207" style="position:absolute;width:20000;height:20000" filled="f" strokeweight="2pt"/>
            <v:line id="_x0000_s1208" style="position:absolute" from="1093,18949" to="1095,19989" strokeweight="2pt"/>
            <v:line id="_x0000_s1209" style="position:absolute" from="10,18941" to="19977,18942" strokeweight="2pt"/>
            <v:line id="_x0000_s1210" style="position:absolute" from="2186,18949" to="2188,19989" strokeweight="2pt"/>
            <v:line id="_x0000_s1211" style="position:absolute" from="4919,18949" to="4921,19989" strokeweight="2pt"/>
            <v:line id="_x0000_s1212" style="position:absolute" from="6557,18959" to="6559,19989" strokeweight="2pt"/>
            <v:line id="_x0000_s1213" style="position:absolute" from="7650,18949" to="7652,19979" strokeweight="2pt"/>
            <v:line id="_x0000_s1214" style="position:absolute" from="18905,18949" to="18909,19989" strokeweight="2pt"/>
            <v:line id="_x0000_s1215" style="position:absolute" from="10,19293" to="7631,19295" strokeweight="1pt"/>
            <v:line id="_x0000_s1216" style="position:absolute" from="10,19646" to="7631,19647" strokeweight="2pt"/>
            <v:line id="_x0000_s1217" style="position:absolute" from="18919,19296" to="19990,19297" strokeweight="1pt"/>
            <v:rect id="_x0000_s1218" style="position:absolute;left:54;top:19660;width:1000;height:309" filled="f" stroked="f" strokeweight=".25pt">
              <v:textbox style="mso-next-textbox:#_x0000_s1218" inset="1pt,1pt,1pt,1pt">
                <w:txbxContent>
                  <w:p w:rsidR="006F4B02" w:rsidRDefault="006F4B02" w:rsidP="006F4B0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19" style="position:absolute;left:1139;top:19660;width:1001;height:309" filled="f" stroked="f" strokeweight=".25pt">
              <v:textbox style="mso-next-textbox:#_x0000_s1219" inset="1pt,1pt,1pt,1pt">
                <w:txbxContent>
                  <w:p w:rsidR="006F4B02" w:rsidRDefault="006F4B02" w:rsidP="006F4B0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0" style="position:absolute;left:2267;top:19660;width:2573;height:309" filled="f" stroked="f" strokeweight=".25pt">
              <v:textbox style="mso-next-textbox:#_x0000_s1220" inset="1pt,1pt,1pt,1pt">
                <w:txbxContent>
                  <w:p w:rsidR="006F4B02" w:rsidRDefault="006F4B02" w:rsidP="006F4B0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21" style="position:absolute;left:4983;top:19660;width:1534;height:309" filled="f" stroked="f" strokeweight=".25pt">
              <v:textbox style="mso-next-textbox:#_x0000_s1221" inset="1pt,1pt,1pt,1pt">
                <w:txbxContent>
                  <w:p w:rsidR="006F4B02" w:rsidRDefault="006F4B02" w:rsidP="006F4B0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22" style="position:absolute;left:6604;top:19660;width:1000;height:309" filled="f" stroked="f" strokeweight=".25pt">
              <v:textbox style="mso-next-textbox:#_x0000_s1222" inset="1pt,1pt,1pt,1pt">
                <w:txbxContent>
                  <w:p w:rsidR="006F4B02" w:rsidRDefault="006F4B02" w:rsidP="006F4B0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23" style="position:absolute;left:18949;top:18977;width:1001;height:309" filled="f" stroked="f" strokeweight=".25pt">
              <v:textbox style="mso-next-textbox:#_x0000_s1223" inset="1pt,1pt,1pt,1pt">
                <w:txbxContent>
                  <w:p w:rsidR="006F4B02" w:rsidRDefault="006F4B02" w:rsidP="006F4B0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4" style="position:absolute;left:18949;top:19435;width:1001;height:423" filled="f" stroked="f" strokeweight=".25pt">
              <v:textbox style="mso-next-textbox:#_x0000_s1224" inset="1pt,1pt,1pt,1pt">
                <w:txbxContent>
                  <w:p w:rsidR="006F4B02" w:rsidRPr="00AB67E3" w:rsidRDefault="006F4B02" w:rsidP="006F4B02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225" style="position:absolute;left:7745;top:19221;width:11075;height:477" filled="f" stroked="f" strokeweight=".25pt">
              <v:textbox style="mso-next-textbox:#_x0000_s1225" inset="1pt,1pt,1pt,1pt">
                <w:txbxContent>
                  <w:p w:rsidR="006F4B02" w:rsidRPr="00EC12FF" w:rsidRDefault="006F4B02" w:rsidP="006F4B02">
                    <w:pPr>
                      <w:pStyle w:val="a3"/>
                      <w:jc w:val="center"/>
                      <w:rPr>
                        <w:rFonts w:ascii="Journal" w:hAnsi="Journal"/>
                        <w:b/>
                        <w:lang w:val="ru-RU"/>
                      </w:rPr>
                    </w:pP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>6.</w:t>
                    </w:r>
                    <w:r>
                      <w:rPr>
                        <w:rFonts w:ascii="Journal" w:hAnsi="Journal"/>
                        <w:b/>
                        <w:lang w:val="en-US"/>
                      </w:rPr>
                      <w:t>092.100</w:t>
                    </w: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 xml:space="preserve"> - 0604</w:t>
                    </w:r>
                    <w:r>
                      <w:rPr>
                        <w:rFonts w:ascii="Journal" w:hAnsi="Journal"/>
                        <w:b/>
                        <w:lang w:val="ru-RU"/>
                      </w:rPr>
                      <w:t>7</w:t>
                    </w:r>
                  </w:p>
                  <w:p w:rsidR="006F4B02" w:rsidRPr="002D68D5" w:rsidRDefault="006F4B02" w:rsidP="006F4B02"/>
                </w:txbxContent>
              </v:textbox>
            </v:rect>
            <w10:wrap anchorx="page" anchory="page"/>
            <w10:anchorlock/>
          </v:group>
        </w:pict>
      </w:r>
      <w:r w:rsidR="006F4B02">
        <w:rPr>
          <w:sz w:val="32"/>
          <w:szCs w:val="32"/>
        </w:rPr>
        <w:t>20...40мм. В каждой фракции допускается до 10% более крупных зерен по сравнению с номинальными размерами. Из-за невысокой эффективности грохочения материала в барабанных грохотах трудно добиться более тщательного разделения керамзита на фракции.</w:t>
      </w:r>
    </w:p>
    <w:p w:rsidR="006F4B02" w:rsidRDefault="006F4B02" w:rsidP="006F4B02">
      <w:pPr>
        <w:shd w:val="clear" w:color="auto" w:fill="FFFFFF"/>
        <w:spacing w:before="14" w:line="365" w:lineRule="exact"/>
        <w:ind w:right="-5" w:firstLine="346"/>
        <w:jc w:val="both"/>
      </w:pPr>
      <w:r>
        <w:rPr>
          <w:sz w:val="32"/>
          <w:szCs w:val="32"/>
        </w:rPr>
        <w:t xml:space="preserve">По насыпной плотности керамзитовый гравий подразделяется на 8 марок: М250...600, причем к М250 относится керамзитовый </w:t>
      </w:r>
      <w:r>
        <w:rPr>
          <w:spacing w:val="-2"/>
          <w:sz w:val="32"/>
          <w:szCs w:val="32"/>
        </w:rPr>
        <w:t>гравий с насыпной плотностью до 250 кг/м</w:t>
      </w:r>
      <w:r>
        <w:rPr>
          <w:spacing w:val="-2"/>
          <w:sz w:val="32"/>
          <w:szCs w:val="32"/>
          <w:vertAlign w:val="superscript"/>
        </w:rPr>
        <w:t>3</w:t>
      </w:r>
      <w:r>
        <w:rPr>
          <w:spacing w:val="-2"/>
          <w:sz w:val="32"/>
          <w:szCs w:val="32"/>
        </w:rPr>
        <w:t>, к МЗОО - до 300 кг/м</w:t>
      </w:r>
      <w:r>
        <w:rPr>
          <w:spacing w:val="-2"/>
          <w:sz w:val="32"/>
          <w:szCs w:val="32"/>
          <w:vertAlign w:val="superscript"/>
        </w:rPr>
        <w:t xml:space="preserve">3 </w:t>
      </w:r>
      <w:r>
        <w:rPr>
          <w:sz w:val="32"/>
          <w:szCs w:val="32"/>
        </w:rPr>
        <w:t xml:space="preserve">и т. д. Насыпную плотность определяют по фракциям в мерных сосудах. Чем крупнее фракция керамзитового гравия, тем, как </w:t>
      </w:r>
      <w:r>
        <w:rPr>
          <w:spacing w:val="-3"/>
          <w:sz w:val="32"/>
          <w:szCs w:val="32"/>
        </w:rPr>
        <w:t xml:space="preserve">правило, меньше насыпная плотность, поскольку крупные фракции </w:t>
      </w:r>
      <w:r>
        <w:rPr>
          <w:sz w:val="32"/>
          <w:szCs w:val="32"/>
        </w:rPr>
        <w:t>содержат наиболее вспученные гранулы.</w:t>
      </w:r>
    </w:p>
    <w:p w:rsidR="006F4B02" w:rsidRDefault="006F4B02" w:rsidP="006F4B02">
      <w:pPr>
        <w:shd w:val="clear" w:color="auto" w:fill="FFFFFF"/>
        <w:spacing w:line="365" w:lineRule="exact"/>
        <w:ind w:right="-5" w:firstLine="370"/>
        <w:jc w:val="both"/>
      </w:pPr>
      <w:r>
        <w:rPr>
          <w:sz w:val="32"/>
          <w:szCs w:val="32"/>
        </w:rPr>
        <w:t>Для каждой марки по насыпной плотности стандарт устанавливает требования к прочности керамзитового гравия при сдавливании в цилиндре. По заказам потребителей для приготовления конструкционных легких бетонов стандарт допускает выпуск керамзитного гравия так же М700 и 800 с прочностью при сдавливании в цилиндре соответственно не менее 3,3 и 4,5 МПа.</w:t>
      </w:r>
    </w:p>
    <w:p w:rsidR="006F4B02" w:rsidRDefault="006F4B02" w:rsidP="00D73603">
      <w:pPr>
        <w:shd w:val="clear" w:color="auto" w:fill="FFFFFF"/>
        <w:spacing w:before="17" w:line="367" w:lineRule="exact"/>
        <w:ind w:right="-5" w:firstLine="518"/>
        <w:jc w:val="both"/>
      </w:pPr>
      <w:r>
        <w:rPr>
          <w:spacing w:val="-1"/>
          <w:sz w:val="32"/>
          <w:szCs w:val="32"/>
        </w:rPr>
        <w:t xml:space="preserve">Стандартная методика предусматривает свободную засыпку </w:t>
      </w:r>
      <w:r>
        <w:rPr>
          <w:sz w:val="32"/>
          <w:szCs w:val="32"/>
        </w:rPr>
        <w:t xml:space="preserve">керамзитового гравия в цилиндр а затем сдавливание его с уменьшением первоначального объема на 20%. Под действием нагрузки прежде всего происходит уплотнение гравия за счет некоторого смещения зерен и их более компактной укладки. Основываясь на опытных данных, можно полагать, что за счет более плотной укладки керамзитового гравия достигается уменьшение объема свободной засыпки в среднем на 7%. Следовательно, остальные 13% уменьшение объема приходятся на </w:t>
      </w:r>
      <w:r>
        <w:rPr>
          <w:spacing w:val="-3"/>
          <w:sz w:val="32"/>
          <w:szCs w:val="32"/>
        </w:rPr>
        <w:t xml:space="preserve">смятие зерен. Если первоначальная высота зерна Д, то после смятия </w:t>
      </w:r>
      <w:r>
        <w:rPr>
          <w:sz w:val="32"/>
          <w:szCs w:val="32"/>
        </w:rPr>
        <w:t>она уменьшается на 13%.</w:t>
      </w:r>
    </w:p>
    <w:p w:rsidR="00D73603" w:rsidRDefault="006F4B02" w:rsidP="00D73603">
      <w:pPr>
        <w:shd w:val="clear" w:color="auto" w:fill="FFFFFF"/>
        <w:spacing w:line="367" w:lineRule="exact"/>
        <w:ind w:firstLine="540"/>
        <w:jc w:val="both"/>
      </w:pPr>
      <w:r>
        <w:rPr>
          <w:sz w:val="32"/>
          <w:szCs w:val="32"/>
        </w:rPr>
        <w:t xml:space="preserve">Из этих соображений в ГОСТ 9757-83 «Заполнители пористые </w:t>
      </w:r>
      <w:r>
        <w:rPr>
          <w:spacing w:val="-1"/>
          <w:sz w:val="32"/>
          <w:szCs w:val="32"/>
        </w:rPr>
        <w:t xml:space="preserve">неорганические для легких бетонов. Общие технические условия» </w:t>
      </w:r>
      <w:r>
        <w:rPr>
          <w:sz w:val="32"/>
          <w:szCs w:val="32"/>
        </w:rPr>
        <w:t xml:space="preserve">предусмотрена маркировка пористых заполнителей не только по </w:t>
      </w:r>
      <w:r>
        <w:rPr>
          <w:spacing w:val="-1"/>
          <w:sz w:val="32"/>
          <w:szCs w:val="32"/>
        </w:rPr>
        <w:t>насыпной плотности, но и по прочности, причем для керамзита и подобного ему пористого гравия числа, определяющие марку по прочности, в среднем в 4,5 раза превышают показатели прочности,</w:t>
      </w:r>
      <w:r w:rsidR="00D73603" w:rsidRPr="00D73603">
        <w:rPr>
          <w:noProof/>
        </w:rPr>
        <w:t xml:space="preserve"> </w:t>
      </w:r>
      <w:r w:rsidR="00D73603">
        <w:rPr>
          <w:spacing w:val="-1"/>
          <w:sz w:val="32"/>
          <w:szCs w:val="32"/>
        </w:rPr>
        <w:t>полученные при испытании сдавливанием в цилиндре.</w:t>
      </w:r>
    </w:p>
    <w:p w:rsidR="00D73603" w:rsidRDefault="00D73603" w:rsidP="00D73603">
      <w:pPr>
        <w:shd w:val="clear" w:color="auto" w:fill="FFFFFF"/>
        <w:spacing w:line="367" w:lineRule="exact"/>
        <w:ind w:firstLine="540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 xml:space="preserve">Маркировка по прочности позволяет сразу наметить область </w:t>
      </w:r>
      <w:r>
        <w:rPr>
          <w:sz w:val="32"/>
          <w:szCs w:val="32"/>
        </w:rPr>
        <w:t>рационального применения того или иного керамзита в бетонах</w:t>
      </w:r>
    </w:p>
    <w:p w:rsidR="00D73603" w:rsidRDefault="00D73603" w:rsidP="00D73603">
      <w:pPr>
        <w:shd w:val="clear" w:color="auto" w:fill="FFFFFF"/>
        <w:spacing w:line="367" w:lineRule="exact"/>
        <w:ind w:firstLine="540"/>
        <w:jc w:val="both"/>
        <w:rPr>
          <w:sz w:val="32"/>
          <w:szCs w:val="32"/>
        </w:rPr>
      </w:pPr>
    </w:p>
    <w:p w:rsidR="00D73603" w:rsidRDefault="00CA0E69" w:rsidP="00D73603">
      <w:pPr>
        <w:shd w:val="clear" w:color="auto" w:fill="FFFFFF"/>
        <w:spacing w:line="367" w:lineRule="exact"/>
        <w:jc w:val="both"/>
      </w:pPr>
      <w:r>
        <w:rPr>
          <w:noProof/>
          <w:sz w:val="32"/>
          <w:szCs w:val="32"/>
        </w:rPr>
        <w:pict>
          <v:group id="_x0000_s1227" style="position:absolute;left:0;text-align:left;margin-left:49.05pt;margin-top:17.95pt;width:531pt;height:801pt;z-index:251655680;mso-position-horizontal-relative:page;mso-position-vertical-relative:page" coordsize="20000,20000">
            <v:rect id="_x0000_s1228" style="position:absolute;width:20000;height:20000" filled="f" strokeweight="2pt"/>
            <v:line id="_x0000_s1229" style="position:absolute" from="1093,18949" to="1095,19989" strokeweight="2pt"/>
            <v:line id="_x0000_s1230" style="position:absolute" from="10,18941" to="19977,18942" strokeweight="2pt"/>
            <v:line id="_x0000_s1231" style="position:absolute" from="2186,18949" to="2188,19989" strokeweight="2pt"/>
            <v:line id="_x0000_s1232" style="position:absolute" from="4919,18949" to="4921,19989" strokeweight="2pt"/>
            <v:line id="_x0000_s1233" style="position:absolute" from="6557,18959" to="6559,19989" strokeweight="2pt"/>
            <v:line id="_x0000_s1234" style="position:absolute" from="7650,18949" to="7652,19979" strokeweight="2pt"/>
            <v:line id="_x0000_s1235" style="position:absolute" from="18905,18949" to="18909,19989" strokeweight="2pt"/>
            <v:line id="_x0000_s1236" style="position:absolute" from="10,19293" to="7631,19295" strokeweight="1pt"/>
            <v:line id="_x0000_s1237" style="position:absolute" from="10,19646" to="7631,19647" strokeweight="2pt"/>
            <v:line id="_x0000_s1238" style="position:absolute" from="18919,19296" to="19990,19297" strokeweight="1pt"/>
            <v:rect id="_x0000_s1239" style="position:absolute;left:54;top:19660;width:1000;height:309" filled="f" stroked="f" strokeweight=".25pt">
              <v:textbox style="mso-next-textbox:#_x0000_s1239" inset="1pt,1pt,1pt,1pt">
                <w:txbxContent>
                  <w:p w:rsidR="00D73603" w:rsidRDefault="00D73603" w:rsidP="00D7360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40" style="position:absolute;left:1139;top:19660;width:1001;height:309" filled="f" stroked="f" strokeweight=".25pt">
              <v:textbox style="mso-next-textbox:#_x0000_s1240" inset="1pt,1pt,1pt,1pt">
                <w:txbxContent>
                  <w:p w:rsidR="00D73603" w:rsidRDefault="00D73603" w:rsidP="00D7360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1" style="position:absolute;left:2267;top:19660;width:2573;height:309" filled="f" stroked="f" strokeweight=".25pt">
              <v:textbox style="mso-next-textbox:#_x0000_s1241" inset="1pt,1pt,1pt,1pt">
                <w:txbxContent>
                  <w:p w:rsidR="00D73603" w:rsidRDefault="00D73603" w:rsidP="00D7360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42" style="position:absolute;left:4983;top:19660;width:1534;height:309" filled="f" stroked="f" strokeweight=".25pt">
              <v:textbox style="mso-next-textbox:#_x0000_s1242" inset="1pt,1pt,1pt,1pt">
                <w:txbxContent>
                  <w:p w:rsidR="00D73603" w:rsidRDefault="00D73603" w:rsidP="00D7360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43" style="position:absolute;left:6604;top:19660;width:1000;height:309" filled="f" stroked="f" strokeweight=".25pt">
              <v:textbox style="mso-next-textbox:#_x0000_s1243" inset="1pt,1pt,1pt,1pt">
                <w:txbxContent>
                  <w:p w:rsidR="00D73603" w:rsidRDefault="00D73603" w:rsidP="00D7360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44" style="position:absolute;left:18949;top:18977;width:1001;height:309" filled="f" stroked="f" strokeweight=".25pt">
              <v:textbox style="mso-next-textbox:#_x0000_s1244" inset="1pt,1pt,1pt,1pt">
                <w:txbxContent>
                  <w:p w:rsidR="00D73603" w:rsidRDefault="00D73603" w:rsidP="00D7360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5" style="position:absolute;left:18949;top:19435;width:1001;height:423" filled="f" stroked="f" strokeweight=".25pt">
              <v:textbox style="mso-next-textbox:#_x0000_s1245" inset="1pt,1pt,1pt,1pt">
                <w:txbxContent>
                  <w:p w:rsidR="00D73603" w:rsidRPr="00AB67E3" w:rsidRDefault="00D73603" w:rsidP="00D73603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246" style="position:absolute;left:7745;top:19221;width:11075;height:477" filled="f" stroked="f" strokeweight=".25pt">
              <v:textbox style="mso-next-textbox:#_x0000_s1246" inset="1pt,1pt,1pt,1pt">
                <w:txbxContent>
                  <w:p w:rsidR="00D73603" w:rsidRPr="00EC12FF" w:rsidRDefault="00D73603" w:rsidP="00D73603">
                    <w:pPr>
                      <w:pStyle w:val="a3"/>
                      <w:jc w:val="center"/>
                      <w:rPr>
                        <w:rFonts w:ascii="Journal" w:hAnsi="Journal"/>
                        <w:b/>
                        <w:lang w:val="ru-RU"/>
                      </w:rPr>
                    </w:pP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>6.</w:t>
                    </w:r>
                    <w:r>
                      <w:rPr>
                        <w:rFonts w:ascii="Journal" w:hAnsi="Journal"/>
                        <w:b/>
                        <w:lang w:val="en-US"/>
                      </w:rPr>
                      <w:t>092.100</w:t>
                    </w: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 xml:space="preserve"> - 0604</w:t>
                    </w:r>
                    <w:r>
                      <w:rPr>
                        <w:rFonts w:ascii="Journal" w:hAnsi="Journal"/>
                        <w:b/>
                        <w:lang w:val="ru-RU"/>
                      </w:rPr>
                      <w:t>7</w:t>
                    </w:r>
                  </w:p>
                  <w:p w:rsidR="00D73603" w:rsidRPr="002D68D5" w:rsidRDefault="00D73603" w:rsidP="00D73603"/>
                </w:txbxContent>
              </v:textbox>
            </v:rect>
            <w10:wrap anchorx="page" anchory="page"/>
            <w10:anchorlock/>
          </v:group>
        </w:pict>
      </w:r>
      <w:r w:rsidR="00D73603">
        <w:rPr>
          <w:sz w:val="32"/>
          <w:szCs w:val="32"/>
        </w:rPr>
        <w:t>соответствующих марок. Более точнее данные получают при испытании заполнителя в бетоне.</w:t>
      </w:r>
    </w:p>
    <w:p w:rsidR="00D73603" w:rsidRDefault="00D73603" w:rsidP="0074100F">
      <w:pPr>
        <w:shd w:val="clear" w:color="auto" w:fill="FFFFFF"/>
        <w:tabs>
          <w:tab w:val="left" w:pos="3826"/>
        </w:tabs>
        <w:spacing w:before="12" w:line="367" w:lineRule="exact"/>
        <w:ind w:firstLine="540"/>
        <w:jc w:val="both"/>
      </w:pPr>
      <w:r>
        <w:rPr>
          <w:sz w:val="32"/>
          <w:szCs w:val="32"/>
        </w:rPr>
        <w:t>Для быстрого определения прочности отдельных зерен</w:t>
      </w:r>
      <w:r>
        <w:rPr>
          <w:sz w:val="32"/>
          <w:szCs w:val="32"/>
        </w:rPr>
        <w:br/>
        <w:t>керамзитового гравия в СибЗНИИЭП разработан метод испытания</w:t>
      </w:r>
      <w:r>
        <w:rPr>
          <w:sz w:val="32"/>
          <w:szCs w:val="32"/>
        </w:rPr>
        <w:br/>
        <w:t>их гидростатическим давлением в жидкости (масле), в</w:t>
      </w:r>
      <w:r>
        <w:rPr>
          <w:sz w:val="32"/>
          <w:szCs w:val="32"/>
        </w:rPr>
        <w:br/>
      </w:r>
      <w:r>
        <w:rPr>
          <w:spacing w:val="-4"/>
          <w:sz w:val="32"/>
          <w:szCs w:val="32"/>
        </w:rPr>
        <w:t>НИИкерамзите</w:t>
      </w:r>
      <w:r w:rsidR="0074100F">
        <w:rPr>
          <w:rFonts w:ascii="Arial" w:hAnsi="Arial" w:cs="Arial"/>
          <w:sz w:val="32"/>
          <w:szCs w:val="32"/>
        </w:rPr>
        <w:t xml:space="preserve"> – </w:t>
      </w:r>
      <w:r w:rsidR="0074100F">
        <w:rPr>
          <w:spacing w:val="-2"/>
          <w:sz w:val="32"/>
          <w:szCs w:val="32"/>
        </w:rPr>
        <w:t xml:space="preserve">аналогичный метод объемного </w:t>
      </w:r>
      <w:r>
        <w:rPr>
          <w:spacing w:val="-2"/>
          <w:sz w:val="32"/>
          <w:szCs w:val="32"/>
        </w:rPr>
        <w:t>сжатия</w:t>
      </w:r>
      <w:r w:rsidR="0074100F">
        <w:t xml:space="preserve"> </w:t>
      </w:r>
      <w:r>
        <w:rPr>
          <w:spacing w:val="-2"/>
          <w:sz w:val="32"/>
          <w:szCs w:val="32"/>
        </w:rPr>
        <w:t>гидропластмассой.</w:t>
      </w:r>
    </w:p>
    <w:p w:rsidR="00D73603" w:rsidRDefault="00D73603" w:rsidP="00D73603">
      <w:pPr>
        <w:shd w:val="clear" w:color="auto" w:fill="FFFFFF"/>
        <w:spacing w:before="19" w:line="367" w:lineRule="exact"/>
        <w:ind w:firstLine="540"/>
        <w:jc w:val="both"/>
      </w:pPr>
      <w:r>
        <w:rPr>
          <w:sz w:val="32"/>
          <w:szCs w:val="32"/>
        </w:rPr>
        <w:t xml:space="preserve">В зависимости от особенностей сырья и технологии производства действительная прочность керамзита может отличаться от расчетной, но предварительная ориентировочная ее оценка все же дает представление о возможности и </w:t>
      </w:r>
      <w:r>
        <w:rPr>
          <w:spacing w:val="-3"/>
          <w:sz w:val="32"/>
          <w:szCs w:val="32"/>
        </w:rPr>
        <w:t xml:space="preserve">целесообразности использования данного керамзита для получения </w:t>
      </w:r>
      <w:r>
        <w:rPr>
          <w:spacing w:val="-1"/>
          <w:sz w:val="32"/>
          <w:szCs w:val="32"/>
        </w:rPr>
        <w:t xml:space="preserve">бетона требуемых классов по прочности. Приведенные числовые </w:t>
      </w:r>
      <w:r>
        <w:rPr>
          <w:sz w:val="32"/>
          <w:szCs w:val="32"/>
        </w:rPr>
        <w:t xml:space="preserve">значения расчетной прочности керамзитового гравия показывают, что этот пористый заполнитель может быть достаточно прочным </w:t>
      </w:r>
      <w:r>
        <w:rPr>
          <w:spacing w:val="-3"/>
          <w:sz w:val="32"/>
          <w:szCs w:val="32"/>
        </w:rPr>
        <w:t xml:space="preserve">для высокопрочных легких конструкционных бетонов, несмотря на </w:t>
      </w:r>
      <w:r>
        <w:rPr>
          <w:spacing w:val="-1"/>
          <w:sz w:val="32"/>
          <w:szCs w:val="32"/>
        </w:rPr>
        <w:t>низкие показатели прочности при стандартном испытании.</w:t>
      </w:r>
    </w:p>
    <w:p w:rsidR="00D73603" w:rsidRDefault="00D73603" w:rsidP="00D73603">
      <w:pPr>
        <w:shd w:val="clear" w:color="auto" w:fill="FFFFFF"/>
        <w:spacing w:before="5" w:line="367" w:lineRule="exact"/>
        <w:ind w:firstLine="540"/>
        <w:jc w:val="both"/>
      </w:pPr>
      <w:r>
        <w:rPr>
          <w:spacing w:val="-1"/>
          <w:sz w:val="32"/>
          <w:szCs w:val="32"/>
        </w:rPr>
        <w:t xml:space="preserve">Зерна керамзитового гравия могут иметь шарообразную или </w:t>
      </w:r>
      <w:r>
        <w:rPr>
          <w:sz w:val="32"/>
          <w:szCs w:val="32"/>
        </w:rPr>
        <w:t xml:space="preserve">вытянутую форму, что зависит от формы сырцовых гранул. По стандарту среднее значение коэффициента должно быть не более 1,5, зерна с коэффициентом формы более 2,5 в керамзитовом </w:t>
      </w:r>
      <w:r>
        <w:rPr>
          <w:spacing w:val="-3"/>
          <w:sz w:val="32"/>
          <w:szCs w:val="32"/>
        </w:rPr>
        <w:t xml:space="preserve">гравии первой категории качества таких зерен допускается не более </w:t>
      </w:r>
      <w:r>
        <w:rPr>
          <w:sz w:val="32"/>
          <w:szCs w:val="32"/>
        </w:rPr>
        <w:t>15% по массе.</w:t>
      </w:r>
    </w:p>
    <w:p w:rsidR="00D73603" w:rsidRDefault="00D73603" w:rsidP="00D73603">
      <w:pPr>
        <w:shd w:val="clear" w:color="auto" w:fill="FFFFFF"/>
        <w:spacing w:line="367" w:lineRule="exact"/>
        <w:ind w:firstLine="540"/>
        <w:jc w:val="both"/>
      </w:pPr>
      <w:r>
        <w:rPr>
          <w:sz w:val="32"/>
          <w:szCs w:val="32"/>
        </w:rPr>
        <w:t xml:space="preserve">Содержание расколотых зерен в керамзитовом гравии </w:t>
      </w:r>
      <w:r>
        <w:rPr>
          <w:spacing w:val="-3"/>
          <w:sz w:val="32"/>
          <w:szCs w:val="32"/>
        </w:rPr>
        <w:t xml:space="preserve">допускается не более 10... 15% по массе в зависимости от категории </w:t>
      </w:r>
      <w:r>
        <w:rPr>
          <w:sz w:val="32"/>
          <w:szCs w:val="32"/>
        </w:rPr>
        <w:t>качества.</w:t>
      </w:r>
    </w:p>
    <w:p w:rsidR="00D73603" w:rsidRDefault="00D73603" w:rsidP="00D73603">
      <w:pPr>
        <w:shd w:val="clear" w:color="auto" w:fill="FFFFFF"/>
        <w:spacing w:line="367" w:lineRule="exact"/>
        <w:ind w:firstLine="540"/>
        <w:jc w:val="both"/>
      </w:pPr>
      <w:r>
        <w:rPr>
          <w:spacing w:val="-1"/>
          <w:sz w:val="32"/>
          <w:szCs w:val="32"/>
        </w:rPr>
        <w:t>Керамзитовый гравий должен выдерживать не менее 15 циклов попеременного замораживания и оттаивания в насыщенном водой состоянии с потерей массы данной фракции не более 8%.</w:t>
      </w:r>
    </w:p>
    <w:p w:rsidR="00D73603" w:rsidRDefault="00D73603" w:rsidP="00D73603">
      <w:pPr>
        <w:shd w:val="clear" w:color="auto" w:fill="FFFFFF"/>
        <w:spacing w:line="367" w:lineRule="exact"/>
        <w:ind w:firstLine="540"/>
        <w:jc w:val="both"/>
      </w:pPr>
      <w:r>
        <w:rPr>
          <w:spacing w:val="-2"/>
          <w:sz w:val="32"/>
          <w:szCs w:val="32"/>
        </w:rPr>
        <w:t xml:space="preserve">При испытании кипячением потеря массы не должна превышать </w:t>
      </w:r>
      <w:r>
        <w:rPr>
          <w:sz w:val="32"/>
          <w:szCs w:val="32"/>
        </w:rPr>
        <w:t>5%. Таким испытанием выявляется наличие опасных известняковых включений - «дутиков».</w:t>
      </w:r>
    </w:p>
    <w:p w:rsidR="0074100F" w:rsidRDefault="00D73603" w:rsidP="0074100F">
      <w:pPr>
        <w:shd w:val="clear" w:color="auto" w:fill="FFFFFF"/>
        <w:spacing w:line="367" w:lineRule="exact"/>
        <w:ind w:right="-5" w:firstLine="540"/>
        <w:jc w:val="both"/>
        <w:rPr>
          <w:spacing w:val="-1"/>
          <w:sz w:val="32"/>
          <w:szCs w:val="32"/>
        </w:rPr>
      </w:pPr>
      <w:r>
        <w:rPr>
          <w:sz w:val="32"/>
          <w:szCs w:val="32"/>
        </w:rPr>
        <w:t xml:space="preserve">Ограничивается водопоглощение (не более </w:t>
      </w:r>
      <w:r>
        <w:rPr>
          <w:spacing w:val="10"/>
          <w:sz w:val="32"/>
          <w:szCs w:val="32"/>
        </w:rPr>
        <w:t>20...</w:t>
      </w:r>
      <w:r>
        <w:rPr>
          <w:sz w:val="32"/>
          <w:szCs w:val="32"/>
        </w:rPr>
        <w:t xml:space="preserve">30% по массе за 1ч в зависимости от марки), содержание водорастворимых </w:t>
      </w:r>
      <w:r>
        <w:rPr>
          <w:spacing w:val="-1"/>
          <w:sz w:val="32"/>
          <w:szCs w:val="32"/>
        </w:rPr>
        <w:t>сернистых и сернокислых соединений. Эти и другие требования стандарта обеспечивают стойкость и долговечность керамзита.</w:t>
      </w:r>
    </w:p>
    <w:p w:rsidR="0074100F" w:rsidRPr="00A02229" w:rsidRDefault="0074100F" w:rsidP="0074100F">
      <w:pPr>
        <w:shd w:val="clear" w:color="auto" w:fill="FFFFFF"/>
        <w:spacing w:line="367" w:lineRule="exact"/>
        <w:ind w:right="-5" w:firstLine="540"/>
        <w:jc w:val="both"/>
        <w:rPr>
          <w:spacing w:val="-7"/>
          <w:sz w:val="32"/>
          <w:szCs w:val="32"/>
        </w:rPr>
      </w:pPr>
      <w:r w:rsidRPr="00A02229">
        <w:rPr>
          <w:noProof/>
          <w:sz w:val="32"/>
          <w:szCs w:val="32"/>
        </w:rPr>
        <w:t xml:space="preserve"> </w:t>
      </w:r>
      <w:r w:rsidRPr="00A02229">
        <w:rPr>
          <w:spacing w:val="-10"/>
          <w:sz w:val="32"/>
          <w:szCs w:val="32"/>
        </w:rPr>
        <w:t xml:space="preserve">По данным исследователей, изучавших качество керамзита на многих предприятиях, керамзит везде неоднороден. Очевидно, это </w:t>
      </w:r>
      <w:r w:rsidRPr="00A02229">
        <w:rPr>
          <w:spacing w:val="-7"/>
          <w:sz w:val="32"/>
          <w:szCs w:val="32"/>
        </w:rPr>
        <w:t xml:space="preserve">предопределенно самой технологией получения керамзитового </w:t>
      </w:r>
    </w:p>
    <w:p w:rsidR="0074100F" w:rsidRPr="00A02229" w:rsidRDefault="0074100F" w:rsidP="0074100F">
      <w:pPr>
        <w:shd w:val="clear" w:color="auto" w:fill="FFFFFF"/>
        <w:spacing w:line="367" w:lineRule="exact"/>
        <w:ind w:right="-5"/>
        <w:jc w:val="both"/>
        <w:rPr>
          <w:spacing w:val="-7"/>
          <w:sz w:val="32"/>
          <w:szCs w:val="32"/>
        </w:rPr>
      </w:pPr>
    </w:p>
    <w:p w:rsidR="0074100F" w:rsidRPr="00A02229" w:rsidRDefault="00CA0E69" w:rsidP="0074100F">
      <w:pPr>
        <w:shd w:val="clear" w:color="auto" w:fill="FFFFFF"/>
        <w:spacing w:line="367" w:lineRule="exact"/>
        <w:ind w:right="-5"/>
        <w:jc w:val="both"/>
        <w:rPr>
          <w:sz w:val="32"/>
          <w:szCs w:val="32"/>
        </w:rPr>
      </w:pPr>
      <w:r>
        <w:rPr>
          <w:noProof/>
          <w:spacing w:val="-8"/>
          <w:sz w:val="32"/>
          <w:szCs w:val="32"/>
        </w:rPr>
        <w:pict>
          <v:group id="_x0000_s1248" style="position:absolute;left:0;text-align:left;margin-left:49.05pt;margin-top:17.95pt;width:531pt;height:801pt;z-index:251656704;mso-position-horizontal-relative:page;mso-position-vertical-relative:page" coordsize="20000,20000">
            <v:rect id="_x0000_s1249" style="position:absolute;width:20000;height:20000" filled="f" strokeweight="2pt"/>
            <v:line id="_x0000_s1250" style="position:absolute" from="1093,18949" to="1095,19989" strokeweight="2pt"/>
            <v:line id="_x0000_s1251" style="position:absolute" from="10,18941" to="19977,18942" strokeweight="2pt"/>
            <v:line id="_x0000_s1252" style="position:absolute" from="2186,18949" to="2188,19989" strokeweight="2pt"/>
            <v:line id="_x0000_s1253" style="position:absolute" from="4919,18949" to="4921,19989" strokeweight="2pt"/>
            <v:line id="_x0000_s1254" style="position:absolute" from="6557,18959" to="6559,19989" strokeweight="2pt"/>
            <v:line id="_x0000_s1255" style="position:absolute" from="7650,18949" to="7652,19979" strokeweight="2pt"/>
            <v:line id="_x0000_s1256" style="position:absolute" from="18905,18949" to="18909,19989" strokeweight="2pt"/>
            <v:line id="_x0000_s1257" style="position:absolute" from="10,19293" to="7631,19295" strokeweight="1pt"/>
            <v:line id="_x0000_s1258" style="position:absolute" from="10,19646" to="7631,19647" strokeweight="2pt"/>
            <v:line id="_x0000_s1259" style="position:absolute" from="18919,19296" to="19990,19297" strokeweight="1pt"/>
            <v:rect id="_x0000_s1260" style="position:absolute;left:54;top:19660;width:1000;height:309" filled="f" stroked="f" strokeweight=".25pt">
              <v:textbox style="mso-next-textbox:#_x0000_s1260" inset="1pt,1pt,1pt,1pt">
                <w:txbxContent>
                  <w:p w:rsidR="0074100F" w:rsidRDefault="0074100F" w:rsidP="0074100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61" style="position:absolute;left:1139;top:19660;width:1001;height:309" filled="f" stroked="f" strokeweight=".25pt">
              <v:textbox style="mso-next-textbox:#_x0000_s1261" inset="1pt,1pt,1pt,1pt">
                <w:txbxContent>
                  <w:p w:rsidR="0074100F" w:rsidRDefault="0074100F" w:rsidP="0074100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2" style="position:absolute;left:2267;top:19660;width:2573;height:309" filled="f" stroked="f" strokeweight=".25pt">
              <v:textbox style="mso-next-textbox:#_x0000_s1262" inset="1pt,1pt,1pt,1pt">
                <w:txbxContent>
                  <w:p w:rsidR="0074100F" w:rsidRDefault="0074100F" w:rsidP="0074100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63" style="position:absolute;left:4983;top:19660;width:1534;height:309" filled="f" stroked="f" strokeweight=".25pt">
              <v:textbox style="mso-next-textbox:#_x0000_s1263" inset="1pt,1pt,1pt,1pt">
                <w:txbxContent>
                  <w:p w:rsidR="0074100F" w:rsidRDefault="0074100F" w:rsidP="0074100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64" style="position:absolute;left:6604;top:19660;width:1000;height:309" filled="f" stroked="f" strokeweight=".25pt">
              <v:textbox style="mso-next-textbox:#_x0000_s1264" inset="1pt,1pt,1pt,1pt">
                <w:txbxContent>
                  <w:p w:rsidR="0074100F" w:rsidRDefault="0074100F" w:rsidP="0074100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65" style="position:absolute;left:18949;top:18977;width:1001;height:309" filled="f" stroked="f" strokeweight=".25pt">
              <v:textbox style="mso-next-textbox:#_x0000_s1265" inset="1pt,1pt,1pt,1pt">
                <w:txbxContent>
                  <w:p w:rsidR="0074100F" w:rsidRDefault="0074100F" w:rsidP="0074100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6" style="position:absolute;left:18949;top:19435;width:1001;height:423" filled="f" stroked="f" strokeweight=".25pt">
              <v:textbox style="mso-next-textbox:#_x0000_s1266" inset="1pt,1pt,1pt,1pt">
                <w:txbxContent>
                  <w:p w:rsidR="0074100F" w:rsidRPr="00AB67E3" w:rsidRDefault="0074100F" w:rsidP="0074100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267" style="position:absolute;left:7745;top:19221;width:11075;height:477" filled="f" stroked="f" strokeweight=".25pt">
              <v:textbox style="mso-next-textbox:#_x0000_s1267" inset="1pt,1pt,1pt,1pt">
                <w:txbxContent>
                  <w:p w:rsidR="0074100F" w:rsidRPr="00EC12FF" w:rsidRDefault="0074100F" w:rsidP="0074100F">
                    <w:pPr>
                      <w:pStyle w:val="a3"/>
                      <w:jc w:val="center"/>
                      <w:rPr>
                        <w:rFonts w:ascii="Journal" w:hAnsi="Journal"/>
                        <w:b/>
                        <w:lang w:val="ru-RU"/>
                      </w:rPr>
                    </w:pP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>6.</w:t>
                    </w:r>
                    <w:r>
                      <w:rPr>
                        <w:rFonts w:ascii="Journal" w:hAnsi="Journal"/>
                        <w:b/>
                        <w:lang w:val="en-US"/>
                      </w:rPr>
                      <w:t>092.100</w:t>
                    </w: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 xml:space="preserve"> - 0604</w:t>
                    </w:r>
                    <w:r>
                      <w:rPr>
                        <w:rFonts w:ascii="Journal" w:hAnsi="Journal"/>
                        <w:b/>
                        <w:lang w:val="ru-RU"/>
                      </w:rPr>
                      <w:t>7</w:t>
                    </w:r>
                  </w:p>
                  <w:p w:rsidR="0074100F" w:rsidRPr="002D68D5" w:rsidRDefault="0074100F" w:rsidP="0074100F"/>
                </w:txbxContent>
              </v:textbox>
            </v:rect>
            <w10:wrap anchorx="page" anchory="page"/>
            <w10:anchorlock/>
          </v:group>
        </w:pict>
      </w:r>
      <w:r w:rsidR="0074100F" w:rsidRPr="00A02229">
        <w:rPr>
          <w:spacing w:val="-8"/>
          <w:sz w:val="32"/>
          <w:szCs w:val="32"/>
        </w:rPr>
        <w:t xml:space="preserve">гравия, когда каждая гранула вспучивается по-разному при </w:t>
      </w:r>
      <w:r w:rsidR="0074100F" w:rsidRPr="00A02229">
        <w:rPr>
          <w:spacing w:val="-10"/>
          <w:sz w:val="32"/>
          <w:szCs w:val="32"/>
        </w:rPr>
        <w:t xml:space="preserve">неоднородности сырья и непостоянстве температурных условий в </w:t>
      </w:r>
      <w:r w:rsidR="0074100F" w:rsidRPr="00A02229">
        <w:rPr>
          <w:spacing w:val="-7"/>
          <w:sz w:val="32"/>
          <w:szCs w:val="32"/>
        </w:rPr>
        <w:t xml:space="preserve">печи. В результате керамзитовый гравий - это совокупность </w:t>
      </w:r>
      <w:r w:rsidR="0074100F" w:rsidRPr="00A02229">
        <w:rPr>
          <w:sz w:val="32"/>
          <w:szCs w:val="32"/>
        </w:rPr>
        <w:t>неодинаковых вспученных гранул различной плотности и прочности.</w:t>
      </w:r>
    </w:p>
    <w:p w:rsidR="0074100F" w:rsidRPr="00A02229" w:rsidRDefault="0074100F" w:rsidP="0074100F">
      <w:pPr>
        <w:shd w:val="clear" w:color="auto" w:fill="FFFFFF"/>
        <w:spacing w:before="5" w:line="367" w:lineRule="exact"/>
        <w:ind w:right="-5" w:firstLine="540"/>
        <w:jc w:val="both"/>
        <w:rPr>
          <w:sz w:val="32"/>
          <w:szCs w:val="32"/>
        </w:rPr>
      </w:pPr>
      <w:r w:rsidRPr="00A02229">
        <w:rPr>
          <w:spacing w:val="-10"/>
          <w:sz w:val="32"/>
          <w:szCs w:val="32"/>
        </w:rPr>
        <w:t>Для получения однородности керамзита есть два пути:</w:t>
      </w:r>
    </w:p>
    <w:p w:rsidR="0074100F" w:rsidRPr="00A02229" w:rsidRDefault="00A02229" w:rsidP="00A02229">
      <w:pPr>
        <w:shd w:val="clear" w:color="auto" w:fill="FFFFFF"/>
        <w:tabs>
          <w:tab w:val="left" w:pos="1080"/>
        </w:tabs>
        <w:spacing w:line="367" w:lineRule="exact"/>
        <w:ind w:right="-5" w:firstLine="540"/>
        <w:jc w:val="both"/>
        <w:rPr>
          <w:sz w:val="32"/>
          <w:szCs w:val="32"/>
        </w:rPr>
      </w:pPr>
      <w:r w:rsidRPr="00A02229">
        <w:rPr>
          <w:sz w:val="32"/>
          <w:szCs w:val="32"/>
        </w:rPr>
        <w:t>-</w:t>
      </w:r>
      <w:r w:rsidR="0074100F" w:rsidRPr="00A02229">
        <w:rPr>
          <w:sz w:val="32"/>
          <w:szCs w:val="32"/>
        </w:rPr>
        <w:tab/>
      </w:r>
      <w:r w:rsidR="0074100F" w:rsidRPr="00A02229">
        <w:rPr>
          <w:spacing w:val="-9"/>
          <w:sz w:val="32"/>
          <w:szCs w:val="32"/>
        </w:rPr>
        <w:t>первый путь состоит в совершенствовании технологии</w:t>
      </w:r>
      <w:r w:rsidR="0074100F" w:rsidRPr="00A02229">
        <w:rPr>
          <w:spacing w:val="-9"/>
          <w:sz w:val="32"/>
          <w:szCs w:val="32"/>
        </w:rPr>
        <w:br/>
      </w:r>
      <w:r w:rsidR="0074100F" w:rsidRPr="00A02229">
        <w:rPr>
          <w:spacing w:val="-8"/>
          <w:sz w:val="32"/>
          <w:szCs w:val="32"/>
        </w:rPr>
        <w:t>производства, усреднение сырья, более тщательно его переработке</w:t>
      </w:r>
      <w:r w:rsidR="0074100F" w:rsidRPr="00A02229">
        <w:rPr>
          <w:spacing w:val="-8"/>
          <w:sz w:val="32"/>
          <w:szCs w:val="32"/>
        </w:rPr>
        <w:br/>
      </w:r>
      <w:r w:rsidR="0074100F" w:rsidRPr="00A02229">
        <w:rPr>
          <w:spacing w:val="-10"/>
          <w:sz w:val="32"/>
          <w:szCs w:val="32"/>
        </w:rPr>
        <w:t>и грануляции, стабилизации режимов термоподготовки, обжига и</w:t>
      </w:r>
      <w:r w:rsidR="0074100F" w:rsidRPr="00A02229">
        <w:rPr>
          <w:spacing w:val="-10"/>
          <w:sz w:val="32"/>
          <w:szCs w:val="32"/>
        </w:rPr>
        <w:br/>
      </w:r>
      <w:r w:rsidR="0074100F" w:rsidRPr="00A02229">
        <w:rPr>
          <w:sz w:val="32"/>
          <w:szCs w:val="32"/>
        </w:rPr>
        <w:t>охлаждения, улучшения фракционирования.</w:t>
      </w:r>
    </w:p>
    <w:p w:rsidR="0074100F" w:rsidRPr="00A02229" w:rsidRDefault="00A02229" w:rsidP="00A02229">
      <w:pPr>
        <w:shd w:val="clear" w:color="auto" w:fill="FFFFFF"/>
        <w:tabs>
          <w:tab w:val="left" w:pos="1394"/>
        </w:tabs>
        <w:spacing w:line="367" w:lineRule="exact"/>
        <w:ind w:right="-5" w:firstLine="540"/>
        <w:jc w:val="both"/>
        <w:rPr>
          <w:sz w:val="32"/>
          <w:szCs w:val="32"/>
        </w:rPr>
      </w:pPr>
      <w:r w:rsidRPr="00A02229">
        <w:rPr>
          <w:sz w:val="32"/>
          <w:szCs w:val="32"/>
        </w:rPr>
        <w:t xml:space="preserve">-     </w:t>
      </w:r>
      <w:r w:rsidR="0074100F" w:rsidRPr="00A02229">
        <w:rPr>
          <w:spacing w:val="-9"/>
          <w:sz w:val="32"/>
          <w:szCs w:val="32"/>
        </w:rPr>
        <w:t>второй путь - разделение готовой продукции на фракции не</w:t>
      </w:r>
      <w:r w:rsidR="0074100F" w:rsidRPr="00A02229">
        <w:rPr>
          <w:spacing w:val="-9"/>
          <w:sz w:val="32"/>
          <w:szCs w:val="32"/>
        </w:rPr>
        <w:br/>
      </w:r>
      <w:r w:rsidR="0074100F" w:rsidRPr="00A02229">
        <w:rPr>
          <w:sz w:val="32"/>
          <w:szCs w:val="32"/>
        </w:rPr>
        <w:t>только по крупности, но и по плотности зерен.</w:t>
      </w:r>
    </w:p>
    <w:p w:rsidR="0074100F" w:rsidRPr="00A02229" w:rsidRDefault="0074100F" w:rsidP="0074100F">
      <w:pPr>
        <w:shd w:val="clear" w:color="auto" w:fill="FFFFFF"/>
        <w:spacing w:before="2" w:line="367" w:lineRule="exact"/>
        <w:ind w:right="-5" w:firstLine="540"/>
        <w:jc w:val="both"/>
        <w:rPr>
          <w:sz w:val="32"/>
          <w:szCs w:val="32"/>
        </w:rPr>
      </w:pPr>
      <w:r w:rsidRPr="00A02229">
        <w:rPr>
          <w:spacing w:val="-11"/>
          <w:sz w:val="32"/>
          <w:szCs w:val="32"/>
        </w:rPr>
        <w:t xml:space="preserve">Применительно к керамзитовому гравию термин «обогащение» </w:t>
      </w:r>
      <w:r w:rsidRPr="00A02229">
        <w:rPr>
          <w:spacing w:val="-1"/>
          <w:sz w:val="32"/>
          <w:szCs w:val="32"/>
        </w:rPr>
        <w:t xml:space="preserve">означает разделение его на классы по плотности зерен. Более </w:t>
      </w:r>
      <w:r w:rsidRPr="00A02229">
        <w:rPr>
          <w:spacing w:val="-11"/>
          <w:sz w:val="32"/>
          <w:szCs w:val="32"/>
        </w:rPr>
        <w:t xml:space="preserve">легкий будет богаче, хорошо вспученными зернами, более тяжелый </w:t>
      </w:r>
      <w:r w:rsidRPr="00A02229">
        <w:rPr>
          <w:spacing w:val="-9"/>
          <w:sz w:val="32"/>
          <w:szCs w:val="32"/>
        </w:rPr>
        <w:t>- богаче менее вспученными, зато более прочными зернами.</w:t>
      </w:r>
    </w:p>
    <w:p w:rsidR="0074100F" w:rsidRDefault="0074100F" w:rsidP="0074100F">
      <w:pPr>
        <w:shd w:val="clear" w:color="auto" w:fill="FFFFFF"/>
        <w:spacing w:line="367" w:lineRule="exact"/>
        <w:ind w:right="-5" w:firstLine="540"/>
        <w:jc w:val="both"/>
        <w:rPr>
          <w:spacing w:val="-10"/>
          <w:sz w:val="32"/>
          <w:szCs w:val="32"/>
        </w:rPr>
      </w:pPr>
      <w:r w:rsidRPr="00A02229">
        <w:rPr>
          <w:spacing w:val="-1"/>
          <w:sz w:val="32"/>
          <w:szCs w:val="32"/>
        </w:rPr>
        <w:t xml:space="preserve">Считается, что керамзитовый гравий и другие пористые </w:t>
      </w:r>
      <w:r w:rsidRPr="00A02229">
        <w:rPr>
          <w:spacing w:val="-5"/>
          <w:sz w:val="32"/>
          <w:szCs w:val="32"/>
        </w:rPr>
        <w:t xml:space="preserve">заполнители подлежат обогащению только в условиях сухой </w:t>
      </w:r>
      <w:r w:rsidRPr="00A02229">
        <w:rPr>
          <w:spacing w:val="-10"/>
          <w:sz w:val="32"/>
          <w:szCs w:val="32"/>
        </w:rPr>
        <w:t xml:space="preserve">сепарации, что их нельзя увлажнять, поскольку по ГОСТ 9759-83 </w:t>
      </w:r>
      <w:r w:rsidRPr="00A02229">
        <w:rPr>
          <w:spacing w:val="-7"/>
          <w:sz w:val="32"/>
          <w:szCs w:val="32"/>
        </w:rPr>
        <w:t xml:space="preserve">влажность поставляемого керамзитового гравия должна быть не </w:t>
      </w:r>
      <w:r w:rsidRPr="00A02229">
        <w:rPr>
          <w:spacing w:val="-8"/>
          <w:sz w:val="32"/>
          <w:szCs w:val="32"/>
        </w:rPr>
        <w:t xml:space="preserve">более 2%. Однако это ограничение касается поставляемого гравия, </w:t>
      </w:r>
      <w:r w:rsidRPr="00A02229">
        <w:rPr>
          <w:spacing w:val="-5"/>
          <w:sz w:val="32"/>
          <w:szCs w:val="32"/>
        </w:rPr>
        <w:t xml:space="preserve">а при использовании его можно увлажнять, как того требует </w:t>
      </w:r>
      <w:r w:rsidRPr="00A02229">
        <w:rPr>
          <w:spacing w:val="-10"/>
          <w:sz w:val="32"/>
          <w:szCs w:val="32"/>
        </w:rPr>
        <w:t xml:space="preserve">технология. В технологии легких бетонов нередко рекомендуется </w:t>
      </w:r>
      <w:r w:rsidRPr="00A02229">
        <w:rPr>
          <w:sz w:val="32"/>
          <w:szCs w:val="32"/>
        </w:rPr>
        <w:t xml:space="preserve">предварительно увлажнять пористые заполнители, чтобы </w:t>
      </w:r>
      <w:r w:rsidRPr="00A02229">
        <w:rPr>
          <w:spacing w:val="-10"/>
          <w:sz w:val="32"/>
          <w:szCs w:val="32"/>
        </w:rPr>
        <w:t>уменьшить поглощение ими воды из бетонной смеси.</w:t>
      </w:r>
    </w:p>
    <w:p w:rsidR="00A02229" w:rsidRPr="00A02229" w:rsidRDefault="00A02229" w:rsidP="0074100F">
      <w:pPr>
        <w:shd w:val="clear" w:color="auto" w:fill="FFFFFF"/>
        <w:spacing w:line="367" w:lineRule="exact"/>
        <w:ind w:right="-5" w:firstLine="540"/>
        <w:jc w:val="both"/>
        <w:rPr>
          <w:sz w:val="32"/>
          <w:szCs w:val="32"/>
        </w:rPr>
      </w:pPr>
    </w:p>
    <w:p w:rsidR="0074100F" w:rsidRPr="00A02229" w:rsidRDefault="0074100F" w:rsidP="0074100F">
      <w:pPr>
        <w:shd w:val="clear" w:color="auto" w:fill="FFFFFF"/>
        <w:spacing w:before="12" w:line="367" w:lineRule="exact"/>
        <w:ind w:right="-5" w:firstLine="540"/>
        <w:jc w:val="both"/>
        <w:rPr>
          <w:b/>
          <w:sz w:val="36"/>
          <w:szCs w:val="36"/>
        </w:rPr>
      </w:pPr>
      <w:r w:rsidRPr="00A02229">
        <w:rPr>
          <w:b/>
          <w:i/>
          <w:iCs/>
          <w:spacing w:val="-5"/>
          <w:sz w:val="36"/>
          <w:szCs w:val="36"/>
        </w:rPr>
        <w:t>2.3. Характеристика используемого сырья</w:t>
      </w:r>
    </w:p>
    <w:p w:rsidR="0074100F" w:rsidRPr="00A02229" w:rsidRDefault="0074100F" w:rsidP="0074100F">
      <w:pPr>
        <w:shd w:val="clear" w:color="auto" w:fill="FFFFFF"/>
        <w:spacing w:line="367" w:lineRule="exact"/>
        <w:ind w:right="-5" w:firstLine="540"/>
        <w:jc w:val="both"/>
        <w:rPr>
          <w:sz w:val="32"/>
          <w:szCs w:val="32"/>
        </w:rPr>
      </w:pPr>
      <w:r w:rsidRPr="00A02229">
        <w:rPr>
          <w:spacing w:val="-12"/>
          <w:sz w:val="32"/>
          <w:szCs w:val="32"/>
        </w:rPr>
        <w:t xml:space="preserve">Сырьем для производства керамзита служат </w:t>
      </w:r>
      <w:r w:rsidRPr="00A675C8">
        <w:rPr>
          <w:bCs/>
          <w:spacing w:val="-12"/>
          <w:sz w:val="32"/>
          <w:szCs w:val="32"/>
        </w:rPr>
        <w:t xml:space="preserve">глинистые породы, </w:t>
      </w:r>
      <w:r w:rsidRPr="00A02229">
        <w:rPr>
          <w:sz w:val="32"/>
          <w:szCs w:val="32"/>
        </w:rPr>
        <w:t>относящиеся в основном к осадочным горным.</w:t>
      </w:r>
    </w:p>
    <w:p w:rsidR="0074100F" w:rsidRPr="00A02229" w:rsidRDefault="0074100F" w:rsidP="0074100F">
      <w:pPr>
        <w:shd w:val="clear" w:color="auto" w:fill="FFFFFF"/>
        <w:spacing w:before="2" w:line="367" w:lineRule="exact"/>
        <w:ind w:right="-5" w:firstLine="540"/>
        <w:jc w:val="both"/>
        <w:rPr>
          <w:sz w:val="32"/>
          <w:szCs w:val="32"/>
        </w:rPr>
      </w:pPr>
      <w:r w:rsidRPr="00A02229">
        <w:rPr>
          <w:sz w:val="32"/>
          <w:szCs w:val="32"/>
        </w:rPr>
        <w:t xml:space="preserve">Для производства керамзита наиболее пригодны </w:t>
      </w:r>
      <w:r w:rsidRPr="00A02229">
        <w:rPr>
          <w:spacing w:val="-7"/>
          <w:sz w:val="32"/>
          <w:szCs w:val="32"/>
        </w:rPr>
        <w:t xml:space="preserve">монтмориллонитовые и гидрослюдистые глины, содержащие не </w:t>
      </w:r>
      <w:r w:rsidRPr="00A02229">
        <w:rPr>
          <w:sz w:val="32"/>
          <w:szCs w:val="32"/>
        </w:rPr>
        <w:t>более 30% кварца.</w:t>
      </w:r>
    </w:p>
    <w:p w:rsidR="0074100F" w:rsidRPr="00A02229" w:rsidRDefault="0074100F" w:rsidP="00A02229">
      <w:pPr>
        <w:shd w:val="clear" w:color="auto" w:fill="FFFFFF"/>
        <w:tabs>
          <w:tab w:val="left" w:pos="5170"/>
        </w:tabs>
        <w:spacing w:line="367" w:lineRule="exact"/>
        <w:ind w:right="-5" w:firstLine="540"/>
        <w:jc w:val="both"/>
        <w:rPr>
          <w:sz w:val="32"/>
          <w:szCs w:val="32"/>
        </w:rPr>
      </w:pPr>
      <w:r w:rsidRPr="00A02229">
        <w:rPr>
          <w:spacing w:val="-1"/>
          <w:sz w:val="32"/>
          <w:szCs w:val="32"/>
        </w:rPr>
        <w:t>Основной критерий пригодности глинистого сырья для</w:t>
      </w:r>
      <w:r w:rsidRPr="00A02229">
        <w:rPr>
          <w:spacing w:val="-1"/>
          <w:sz w:val="32"/>
          <w:szCs w:val="32"/>
        </w:rPr>
        <w:br/>
      </w:r>
      <w:r w:rsidRPr="00A02229">
        <w:rPr>
          <w:spacing w:val="-9"/>
          <w:sz w:val="32"/>
          <w:szCs w:val="32"/>
        </w:rPr>
        <w:t>производства    керамзита</w:t>
      </w:r>
      <w:r w:rsidR="00A02229">
        <w:rPr>
          <w:spacing w:val="-9"/>
          <w:sz w:val="32"/>
          <w:szCs w:val="32"/>
        </w:rPr>
        <w:t xml:space="preserve"> - </w:t>
      </w:r>
      <w:r w:rsidR="00A02229">
        <w:rPr>
          <w:spacing w:val="-8"/>
          <w:sz w:val="32"/>
          <w:szCs w:val="32"/>
        </w:rPr>
        <w:t xml:space="preserve">способность  вспучиваться  </w:t>
      </w:r>
      <w:r w:rsidRPr="00A02229">
        <w:rPr>
          <w:spacing w:val="-8"/>
          <w:sz w:val="32"/>
          <w:szCs w:val="32"/>
        </w:rPr>
        <w:t>при</w:t>
      </w:r>
    </w:p>
    <w:p w:rsidR="00A02229" w:rsidRDefault="0074100F" w:rsidP="00A02229">
      <w:pPr>
        <w:shd w:val="clear" w:color="auto" w:fill="FFFFFF"/>
        <w:spacing w:line="367" w:lineRule="exact"/>
        <w:rPr>
          <w:noProof/>
        </w:rPr>
      </w:pPr>
      <w:r w:rsidRPr="00A02229">
        <w:rPr>
          <w:spacing w:val="-13"/>
          <w:sz w:val="32"/>
          <w:szCs w:val="32"/>
        </w:rPr>
        <w:t xml:space="preserve">термической обработке в пределах 1050-1250°С и образовывать при </w:t>
      </w:r>
      <w:r w:rsidRPr="00A02229">
        <w:rPr>
          <w:spacing w:val="-12"/>
          <w:sz w:val="32"/>
          <w:szCs w:val="32"/>
        </w:rPr>
        <w:t xml:space="preserve">этом материал, имеющий ячеистое строение с плотностью в куске в </w:t>
      </w:r>
      <w:r w:rsidRPr="00A02229">
        <w:rPr>
          <w:sz w:val="32"/>
          <w:szCs w:val="32"/>
        </w:rPr>
        <w:t>пределах 200-1350 кг/м</w:t>
      </w:r>
      <w:r w:rsidRPr="00A02229">
        <w:rPr>
          <w:sz w:val="32"/>
          <w:szCs w:val="32"/>
          <w:vertAlign w:val="superscript"/>
        </w:rPr>
        <w:t>3</w:t>
      </w:r>
      <w:r w:rsidRPr="00A02229">
        <w:rPr>
          <w:sz w:val="32"/>
          <w:szCs w:val="32"/>
        </w:rPr>
        <w:t>.</w:t>
      </w:r>
      <w:r w:rsidR="00A02229" w:rsidRPr="00A02229">
        <w:rPr>
          <w:noProof/>
        </w:rPr>
        <w:t xml:space="preserve"> </w:t>
      </w:r>
    </w:p>
    <w:p w:rsidR="00A02229" w:rsidRPr="0018503F" w:rsidRDefault="00CA0E69" w:rsidP="0018503F">
      <w:pPr>
        <w:shd w:val="clear" w:color="auto" w:fill="FFFFFF"/>
        <w:spacing w:line="367" w:lineRule="exact"/>
        <w:ind w:firstLine="540"/>
      </w:pPr>
      <w:r>
        <w:rPr>
          <w:noProof/>
        </w:rPr>
        <w:pict>
          <v:line id="_x0000_s1268" style="position:absolute;left:0;text-align:left;z-index:251657728;mso-position-horizontal-relative:margin" from="-5.9pt,241.9pt" to="-5.9pt,744pt" o:allowincell="f" strokeweight="2.05pt">
            <w10:wrap anchorx="margin"/>
          </v:line>
        </w:pict>
      </w:r>
      <w:r w:rsidR="00A02229" w:rsidRPr="0018503F">
        <w:rPr>
          <w:spacing w:val="-1"/>
          <w:sz w:val="32"/>
          <w:szCs w:val="32"/>
        </w:rPr>
        <w:t xml:space="preserve">Различают     </w:t>
      </w:r>
      <w:r w:rsidR="0018503F" w:rsidRPr="0018503F">
        <w:rPr>
          <w:bCs/>
          <w:spacing w:val="-1"/>
          <w:sz w:val="32"/>
          <w:szCs w:val="32"/>
        </w:rPr>
        <w:t xml:space="preserve">слабо-,     средне-     и    </w:t>
      </w:r>
      <w:r w:rsidR="00A02229" w:rsidRPr="0018503F">
        <w:rPr>
          <w:bCs/>
          <w:spacing w:val="-1"/>
          <w:sz w:val="32"/>
          <w:szCs w:val="32"/>
        </w:rPr>
        <w:t>хорошовспучивающиеся</w:t>
      </w:r>
    </w:p>
    <w:p w:rsidR="0018503F" w:rsidRDefault="00A02229" w:rsidP="0018503F">
      <w:pPr>
        <w:shd w:val="clear" w:color="auto" w:fill="FFFFFF"/>
        <w:spacing w:line="367" w:lineRule="exact"/>
        <w:jc w:val="both"/>
        <w:rPr>
          <w:spacing w:val="-3"/>
          <w:sz w:val="32"/>
          <w:szCs w:val="32"/>
        </w:rPr>
      </w:pPr>
      <w:r>
        <w:rPr>
          <w:sz w:val="32"/>
          <w:szCs w:val="32"/>
        </w:rPr>
        <w:t xml:space="preserve">глинистые породы с коэффициентом вспучивания соответственно </w:t>
      </w:r>
      <w:r>
        <w:rPr>
          <w:spacing w:val="-3"/>
          <w:sz w:val="32"/>
          <w:szCs w:val="32"/>
        </w:rPr>
        <w:t>до 2,5; 2,5</w:t>
      </w:r>
      <w:r w:rsidR="0018503F">
        <w:rPr>
          <w:spacing w:val="-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-</w:t>
      </w:r>
      <w:r w:rsidR="0018503F">
        <w:rPr>
          <w:spacing w:val="-3"/>
          <w:sz w:val="32"/>
          <w:szCs w:val="32"/>
        </w:rPr>
        <w:t xml:space="preserve"> 4,5 и Кв свыше 4,5;</w:t>
      </w:r>
      <w:r>
        <w:rPr>
          <w:spacing w:val="-3"/>
          <w:sz w:val="32"/>
          <w:szCs w:val="32"/>
        </w:rPr>
        <w:t xml:space="preserve"> чем выше коэффициент вспучивания </w:t>
      </w:r>
    </w:p>
    <w:p w:rsidR="0018503F" w:rsidRDefault="0018503F" w:rsidP="0018503F">
      <w:pPr>
        <w:shd w:val="clear" w:color="auto" w:fill="FFFFFF"/>
        <w:spacing w:line="367" w:lineRule="exact"/>
        <w:jc w:val="both"/>
        <w:rPr>
          <w:spacing w:val="-3"/>
          <w:sz w:val="32"/>
          <w:szCs w:val="32"/>
        </w:rPr>
      </w:pPr>
    </w:p>
    <w:p w:rsidR="00A02229" w:rsidRDefault="00CA0E69" w:rsidP="0018503F">
      <w:pPr>
        <w:shd w:val="clear" w:color="auto" w:fill="FFFFFF"/>
        <w:spacing w:line="367" w:lineRule="exact"/>
        <w:jc w:val="both"/>
      </w:pPr>
      <w:r>
        <w:rPr>
          <w:noProof/>
          <w:sz w:val="32"/>
          <w:szCs w:val="32"/>
        </w:rPr>
        <w:pict>
          <v:group id="_x0000_s1269" style="position:absolute;left:0;text-align:left;margin-left:49.05pt;margin-top:17.95pt;width:531pt;height:801pt;z-index:251658752;mso-position-horizontal-relative:page;mso-position-vertical-relative:page" coordsize="20000,20000">
            <v:rect id="_x0000_s1270" style="position:absolute;width:20000;height:20000" filled="f" strokeweight="2pt"/>
            <v:line id="_x0000_s1271" style="position:absolute" from="1093,18949" to="1095,19989" strokeweight="2pt"/>
            <v:line id="_x0000_s1272" style="position:absolute" from="10,18941" to="19977,18942" strokeweight="2pt"/>
            <v:line id="_x0000_s1273" style="position:absolute" from="2186,18949" to="2188,19989" strokeweight="2pt"/>
            <v:line id="_x0000_s1274" style="position:absolute" from="4919,18949" to="4921,19989" strokeweight="2pt"/>
            <v:line id="_x0000_s1275" style="position:absolute" from="6557,18959" to="6559,19989" strokeweight="2pt"/>
            <v:line id="_x0000_s1276" style="position:absolute" from="7650,18949" to="7652,19979" strokeweight="2pt"/>
            <v:line id="_x0000_s1277" style="position:absolute" from="18905,18949" to="18909,19989" strokeweight="2pt"/>
            <v:line id="_x0000_s1278" style="position:absolute" from="10,19293" to="7631,19295" strokeweight="1pt"/>
            <v:line id="_x0000_s1279" style="position:absolute" from="10,19646" to="7631,19647" strokeweight="2pt"/>
            <v:line id="_x0000_s1280" style="position:absolute" from="18919,19296" to="19990,19297" strokeweight="1pt"/>
            <v:rect id="_x0000_s1281" style="position:absolute;left:54;top:19660;width:1000;height:309" filled="f" stroked="f" strokeweight=".25pt">
              <v:textbox style="mso-next-textbox:#_x0000_s1281" inset="1pt,1pt,1pt,1pt">
                <w:txbxContent>
                  <w:p w:rsidR="0018503F" w:rsidRDefault="0018503F" w:rsidP="0018503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82" style="position:absolute;left:1139;top:19660;width:1001;height:309" filled="f" stroked="f" strokeweight=".25pt">
              <v:textbox style="mso-next-textbox:#_x0000_s1282" inset="1pt,1pt,1pt,1pt">
                <w:txbxContent>
                  <w:p w:rsidR="0018503F" w:rsidRDefault="0018503F" w:rsidP="0018503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3" style="position:absolute;left:2267;top:19660;width:2573;height:309" filled="f" stroked="f" strokeweight=".25pt">
              <v:textbox style="mso-next-textbox:#_x0000_s1283" inset="1pt,1pt,1pt,1pt">
                <w:txbxContent>
                  <w:p w:rsidR="0018503F" w:rsidRDefault="0018503F" w:rsidP="0018503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84" style="position:absolute;left:4983;top:19660;width:1534;height:309" filled="f" stroked="f" strokeweight=".25pt">
              <v:textbox style="mso-next-textbox:#_x0000_s1284" inset="1pt,1pt,1pt,1pt">
                <w:txbxContent>
                  <w:p w:rsidR="0018503F" w:rsidRDefault="0018503F" w:rsidP="0018503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85" style="position:absolute;left:6604;top:19660;width:1000;height:309" filled="f" stroked="f" strokeweight=".25pt">
              <v:textbox style="mso-next-textbox:#_x0000_s1285" inset="1pt,1pt,1pt,1pt">
                <w:txbxContent>
                  <w:p w:rsidR="0018503F" w:rsidRDefault="0018503F" w:rsidP="0018503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86" style="position:absolute;left:18949;top:18977;width:1001;height:309" filled="f" stroked="f" strokeweight=".25pt">
              <v:textbox style="mso-next-textbox:#_x0000_s1286" inset="1pt,1pt,1pt,1pt">
                <w:txbxContent>
                  <w:p w:rsidR="0018503F" w:rsidRDefault="0018503F" w:rsidP="0018503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7" style="position:absolute;left:18949;top:19435;width:1001;height:423" filled="f" stroked="f" strokeweight=".25pt">
              <v:textbox style="mso-next-textbox:#_x0000_s1287" inset="1pt,1pt,1pt,1pt">
                <w:txbxContent>
                  <w:p w:rsidR="0018503F" w:rsidRPr="00AB67E3" w:rsidRDefault="0018503F" w:rsidP="0018503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288" style="position:absolute;left:7745;top:19221;width:11075;height:477" filled="f" stroked="f" strokeweight=".25pt">
              <v:textbox style="mso-next-textbox:#_x0000_s1288" inset="1pt,1pt,1pt,1pt">
                <w:txbxContent>
                  <w:p w:rsidR="0018503F" w:rsidRPr="00EC12FF" w:rsidRDefault="0018503F" w:rsidP="0018503F">
                    <w:pPr>
                      <w:pStyle w:val="a3"/>
                      <w:jc w:val="center"/>
                      <w:rPr>
                        <w:rFonts w:ascii="Journal" w:hAnsi="Journal"/>
                        <w:b/>
                        <w:lang w:val="ru-RU"/>
                      </w:rPr>
                    </w:pP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>6.</w:t>
                    </w:r>
                    <w:r>
                      <w:rPr>
                        <w:rFonts w:ascii="Journal" w:hAnsi="Journal"/>
                        <w:b/>
                        <w:lang w:val="en-US"/>
                      </w:rPr>
                      <w:t>092.100</w:t>
                    </w: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 xml:space="preserve"> - 0604</w:t>
                    </w:r>
                    <w:r>
                      <w:rPr>
                        <w:rFonts w:ascii="Journal" w:hAnsi="Journal"/>
                        <w:b/>
                        <w:lang w:val="ru-RU"/>
                      </w:rPr>
                      <w:t>7</w:t>
                    </w:r>
                  </w:p>
                  <w:p w:rsidR="0018503F" w:rsidRPr="00832DD0" w:rsidRDefault="0018503F" w:rsidP="0018503F"/>
                </w:txbxContent>
              </v:textbox>
            </v:rect>
            <w10:wrap anchorx="page" anchory="page"/>
            <w10:anchorlock/>
          </v:group>
        </w:pict>
      </w:r>
      <w:r w:rsidR="0018503F">
        <w:rPr>
          <w:sz w:val="32"/>
          <w:szCs w:val="32"/>
        </w:rPr>
        <w:t>сырья</w:t>
      </w:r>
      <w:r w:rsidR="00A02229">
        <w:rPr>
          <w:sz w:val="32"/>
          <w:szCs w:val="32"/>
        </w:rPr>
        <w:t>, тем меньше плотность керамзита, и тем более ценно это сырью для производства керамзита.</w:t>
      </w:r>
    </w:p>
    <w:p w:rsidR="00A02229" w:rsidRDefault="00A02229" w:rsidP="0018503F">
      <w:pPr>
        <w:shd w:val="clear" w:color="auto" w:fill="FFFFFF"/>
        <w:spacing w:before="5" w:line="367" w:lineRule="exact"/>
        <w:ind w:firstLine="540"/>
        <w:jc w:val="both"/>
      </w:pPr>
      <w:r>
        <w:rPr>
          <w:sz w:val="32"/>
          <w:szCs w:val="32"/>
        </w:rPr>
        <w:t xml:space="preserve">При отсутствии хорошо- и средневспучивающих глинистых </w:t>
      </w:r>
      <w:r>
        <w:rPr>
          <w:spacing w:val="-1"/>
          <w:sz w:val="32"/>
          <w:szCs w:val="32"/>
        </w:rPr>
        <w:t xml:space="preserve">пород для производства керамзита, используемого в </w:t>
      </w:r>
      <w:r>
        <w:rPr>
          <w:spacing w:val="-3"/>
          <w:sz w:val="32"/>
          <w:szCs w:val="32"/>
        </w:rPr>
        <w:t xml:space="preserve">конструктивно-теплоизоляционных бетонах, сырьем могут служить </w:t>
      </w:r>
      <w:r>
        <w:rPr>
          <w:sz w:val="32"/>
          <w:szCs w:val="32"/>
        </w:rPr>
        <w:t>слабовспучивающиеся глинистые породы с железистыми, органическими и другими добавками.</w:t>
      </w:r>
    </w:p>
    <w:p w:rsidR="00A02229" w:rsidRDefault="00A02229" w:rsidP="0018503F">
      <w:pPr>
        <w:shd w:val="clear" w:color="auto" w:fill="FFFFFF"/>
        <w:spacing w:before="10" w:line="367" w:lineRule="exact"/>
        <w:ind w:firstLine="540"/>
        <w:jc w:val="both"/>
      </w:pPr>
      <w:r>
        <w:rPr>
          <w:sz w:val="32"/>
          <w:szCs w:val="32"/>
        </w:rPr>
        <w:t xml:space="preserve">Установить ценность керамзитового сырья по какому-либо </w:t>
      </w:r>
      <w:r>
        <w:rPr>
          <w:spacing w:val="-1"/>
          <w:sz w:val="32"/>
          <w:szCs w:val="32"/>
        </w:rPr>
        <w:t xml:space="preserve">одному признаку весьма затруднительно, поэтому в большинстве </w:t>
      </w:r>
      <w:r>
        <w:rPr>
          <w:sz w:val="32"/>
          <w:szCs w:val="32"/>
        </w:rPr>
        <w:t xml:space="preserve">случаев определяют ряд свойств: </w:t>
      </w:r>
      <w:r w:rsidRPr="00272F11">
        <w:rPr>
          <w:iCs/>
          <w:sz w:val="32"/>
          <w:szCs w:val="32"/>
        </w:rPr>
        <w:t xml:space="preserve">генезис, внешний вид, минералогический, химический и гранулометрический состав, огнеупорность, интервал вспучивания, содержание свободного </w:t>
      </w:r>
      <w:r w:rsidRPr="00272F11">
        <w:rPr>
          <w:iCs/>
          <w:spacing w:val="-1"/>
          <w:sz w:val="32"/>
          <w:szCs w:val="32"/>
        </w:rPr>
        <w:t xml:space="preserve">керамзита засоренность крупнозернистыми (камневидными и карбонатными) включениями, а также структурно-механические </w:t>
      </w:r>
      <w:r w:rsidRPr="00272F11">
        <w:rPr>
          <w:iCs/>
          <w:sz w:val="32"/>
          <w:szCs w:val="32"/>
        </w:rPr>
        <w:t>свойства,</w:t>
      </w:r>
      <w:r>
        <w:rPr>
          <w:i/>
          <w:iCs/>
          <w:sz w:val="32"/>
          <w:szCs w:val="32"/>
        </w:rPr>
        <w:t xml:space="preserve"> </w:t>
      </w:r>
      <w:r>
        <w:rPr>
          <w:sz w:val="32"/>
          <w:szCs w:val="32"/>
        </w:rPr>
        <w:t xml:space="preserve">большинство из которых оказывает прямое и притом </w:t>
      </w:r>
      <w:r>
        <w:rPr>
          <w:spacing w:val="-3"/>
          <w:sz w:val="32"/>
          <w:szCs w:val="32"/>
        </w:rPr>
        <w:t xml:space="preserve">весьма существенное влияние на основные критерии керамзитового </w:t>
      </w:r>
      <w:r>
        <w:rPr>
          <w:sz w:val="32"/>
          <w:szCs w:val="32"/>
        </w:rPr>
        <w:t>сырья - плотность и коэффициент вспучивания.</w:t>
      </w:r>
    </w:p>
    <w:p w:rsidR="00A02229" w:rsidRDefault="00A02229" w:rsidP="0018503F">
      <w:pPr>
        <w:shd w:val="clear" w:color="auto" w:fill="FFFFFF"/>
        <w:spacing w:before="5" w:line="367" w:lineRule="exact"/>
        <w:ind w:firstLine="540"/>
        <w:jc w:val="both"/>
      </w:pPr>
      <w:r>
        <w:rPr>
          <w:sz w:val="32"/>
          <w:szCs w:val="32"/>
        </w:rPr>
        <w:t xml:space="preserve">Физико-механические и важнейшие технологические свойства </w:t>
      </w:r>
      <w:r>
        <w:rPr>
          <w:spacing w:val="-1"/>
          <w:sz w:val="32"/>
          <w:szCs w:val="32"/>
        </w:rPr>
        <w:t>глинистого сырья в основном определяется его вещественным, минералогическим, гранулометрическим и химическим составами.</w:t>
      </w:r>
    </w:p>
    <w:p w:rsidR="00A02229" w:rsidRDefault="00A02229" w:rsidP="0018503F">
      <w:pPr>
        <w:shd w:val="clear" w:color="auto" w:fill="FFFFFF"/>
        <w:spacing w:line="367" w:lineRule="exact"/>
        <w:ind w:firstLine="540"/>
        <w:jc w:val="both"/>
      </w:pPr>
      <w:r w:rsidRPr="00A675C8">
        <w:rPr>
          <w:b/>
          <w:bCs/>
          <w:i/>
          <w:iCs/>
          <w:sz w:val="36"/>
          <w:szCs w:val="36"/>
        </w:rPr>
        <w:t>Вещественный состав.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sz w:val="32"/>
          <w:szCs w:val="32"/>
        </w:rPr>
        <w:t xml:space="preserve">По вещественному составу </w:t>
      </w:r>
      <w:r>
        <w:rPr>
          <w:spacing w:val="-1"/>
          <w:sz w:val="32"/>
          <w:szCs w:val="32"/>
        </w:rPr>
        <w:t xml:space="preserve">легкоплавкие глинистые породы делят на следующие группы. К </w:t>
      </w:r>
      <w:r>
        <w:rPr>
          <w:i/>
          <w:iCs/>
          <w:sz w:val="32"/>
          <w:szCs w:val="32"/>
        </w:rPr>
        <w:t xml:space="preserve">супесям </w:t>
      </w:r>
      <w:r>
        <w:rPr>
          <w:sz w:val="32"/>
          <w:szCs w:val="32"/>
        </w:rPr>
        <w:t>относят мелкообломочные горные породы с содержанием ч</w:t>
      </w:r>
      <w:r w:rsidR="00272F11">
        <w:rPr>
          <w:sz w:val="32"/>
          <w:szCs w:val="32"/>
        </w:rPr>
        <w:t>астиц глинистых минералов 3-10%</w:t>
      </w:r>
      <w:r>
        <w:rPr>
          <w:sz w:val="32"/>
          <w:szCs w:val="32"/>
        </w:rPr>
        <w:t>. Супеси занимаю</w:t>
      </w:r>
      <w:r w:rsidR="00272F11">
        <w:rPr>
          <w:sz w:val="32"/>
          <w:szCs w:val="32"/>
        </w:rPr>
        <w:t>т</w:t>
      </w:r>
      <w:r>
        <w:rPr>
          <w:sz w:val="32"/>
          <w:szCs w:val="32"/>
        </w:rPr>
        <w:t xml:space="preserve"> промежуточное положение между песками и суглинками. Они непластичны, обладают слабой связующей способностью и при </w:t>
      </w:r>
      <w:r>
        <w:rPr>
          <w:spacing w:val="-1"/>
          <w:sz w:val="32"/>
          <w:szCs w:val="32"/>
        </w:rPr>
        <w:t xml:space="preserve">некоторой оптимальной влажности комкаются. Для производства </w:t>
      </w:r>
      <w:r>
        <w:rPr>
          <w:sz w:val="32"/>
          <w:szCs w:val="32"/>
        </w:rPr>
        <w:t>керамзитового гравия они не пригодны.</w:t>
      </w:r>
    </w:p>
    <w:p w:rsidR="00A02229" w:rsidRDefault="00A02229" w:rsidP="00272F11">
      <w:pPr>
        <w:shd w:val="clear" w:color="auto" w:fill="FFFFFF"/>
        <w:tabs>
          <w:tab w:val="left" w:pos="5230"/>
          <w:tab w:val="left" w:pos="7049"/>
          <w:tab w:val="left" w:pos="8033"/>
        </w:tabs>
        <w:spacing w:before="2" w:line="367" w:lineRule="exact"/>
        <w:ind w:firstLine="540"/>
        <w:jc w:val="both"/>
      </w:pPr>
      <w:r>
        <w:rPr>
          <w:i/>
          <w:iCs/>
          <w:spacing w:val="-1"/>
          <w:sz w:val="32"/>
          <w:szCs w:val="32"/>
        </w:rPr>
        <w:t xml:space="preserve">Суглинки </w:t>
      </w:r>
      <w:r>
        <w:rPr>
          <w:spacing w:val="-1"/>
          <w:sz w:val="32"/>
          <w:szCs w:val="32"/>
        </w:rPr>
        <w:t>- тонкообломочные глинистые породы различного</w:t>
      </w:r>
      <w:r>
        <w:rPr>
          <w:spacing w:val="-1"/>
          <w:sz w:val="32"/>
          <w:szCs w:val="32"/>
        </w:rPr>
        <w:br/>
      </w:r>
      <w:r>
        <w:rPr>
          <w:spacing w:val="-3"/>
          <w:sz w:val="32"/>
          <w:szCs w:val="32"/>
        </w:rPr>
        <w:t>химико-минералогического</w:t>
      </w:r>
      <w:r w:rsidR="00272F11">
        <w:rPr>
          <w:rFonts w:ascii="Arial" w:hAnsi="Arial" w:cs="Arial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состава</w:t>
      </w:r>
      <w:r w:rsidR="00272F11">
        <w:rPr>
          <w:rFonts w:ascii="Arial" w:hAnsi="Arial" w:cs="Arial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="00272F11">
        <w:rPr>
          <w:rFonts w:ascii="Arial" w:hAnsi="Arial" w:cs="Arial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генетического</w:t>
      </w:r>
      <w:r w:rsidR="00272F11">
        <w:t xml:space="preserve"> </w:t>
      </w:r>
      <w:r>
        <w:rPr>
          <w:sz w:val="32"/>
          <w:szCs w:val="32"/>
        </w:rPr>
        <w:t xml:space="preserve">происхождения с содержанием частиц глинистых минералов 10-30%. По ряду основных свойств они занимают промежуточное положение между глинами и суглинками. Суглинки обладают </w:t>
      </w:r>
      <w:r>
        <w:rPr>
          <w:spacing w:val="-1"/>
          <w:sz w:val="32"/>
          <w:szCs w:val="32"/>
        </w:rPr>
        <w:t>средней пластичностью и слабой связующей способностью.</w:t>
      </w:r>
    </w:p>
    <w:p w:rsidR="00272F11" w:rsidRDefault="00CA0E69" w:rsidP="00272F11">
      <w:pPr>
        <w:shd w:val="clear" w:color="auto" w:fill="FFFFFF"/>
        <w:spacing w:line="367" w:lineRule="exact"/>
        <w:ind w:right="-5" w:firstLine="540"/>
        <w:jc w:val="both"/>
        <w:rPr>
          <w:spacing w:val="-11"/>
          <w:sz w:val="34"/>
          <w:szCs w:val="34"/>
        </w:rPr>
      </w:pPr>
      <w:r>
        <w:rPr>
          <w:noProof/>
        </w:rPr>
        <w:pict>
          <v:line id="_x0000_s1289" style="position:absolute;left:0;text-align:left;z-index:251659776;mso-position-horizontal-relative:margin" from="-5.9pt,306.35pt" to="-5.9pt,764.75pt" o:allowincell="f" strokeweight="2.05pt">
            <w10:wrap anchorx="margin"/>
          </v:line>
        </w:pict>
      </w:r>
      <w:r w:rsidR="00272F11">
        <w:rPr>
          <w:i/>
          <w:iCs/>
          <w:spacing w:val="-8"/>
          <w:sz w:val="34"/>
          <w:szCs w:val="34"/>
        </w:rPr>
        <w:t xml:space="preserve">Лессовидные глины и суглинки </w:t>
      </w:r>
      <w:r w:rsidR="00272F11">
        <w:rPr>
          <w:spacing w:val="-8"/>
          <w:sz w:val="34"/>
          <w:szCs w:val="34"/>
        </w:rPr>
        <w:t xml:space="preserve">- пылевидные глинистые породы </w:t>
      </w:r>
      <w:r w:rsidR="00272F11">
        <w:rPr>
          <w:sz w:val="34"/>
          <w:szCs w:val="34"/>
        </w:rPr>
        <w:t xml:space="preserve">с преобладанием частиц размером 0,05-0,001мм, от которых </w:t>
      </w:r>
      <w:r w:rsidR="00272F11">
        <w:rPr>
          <w:spacing w:val="-6"/>
          <w:sz w:val="34"/>
          <w:szCs w:val="34"/>
        </w:rPr>
        <w:t xml:space="preserve">зависят основные свойства этих пород. Содержание карбоната </w:t>
      </w:r>
      <w:r w:rsidR="00272F11">
        <w:rPr>
          <w:sz w:val="34"/>
          <w:szCs w:val="34"/>
        </w:rPr>
        <w:t xml:space="preserve">кальция в лессах обычно превышает 10%. Поэтому из-за </w:t>
      </w:r>
      <w:r w:rsidR="00272F11">
        <w:rPr>
          <w:spacing w:val="-11"/>
          <w:sz w:val="34"/>
          <w:szCs w:val="34"/>
        </w:rPr>
        <w:t>возможного оплавления и деформации при обжиге</w:t>
      </w:r>
    </w:p>
    <w:p w:rsidR="00121ED8" w:rsidRDefault="00121ED8" w:rsidP="00121ED8">
      <w:pPr>
        <w:shd w:val="clear" w:color="auto" w:fill="FFFFFF"/>
        <w:spacing w:line="367" w:lineRule="exact"/>
        <w:ind w:right="-5"/>
        <w:jc w:val="both"/>
        <w:rPr>
          <w:spacing w:val="-11"/>
          <w:sz w:val="34"/>
          <w:szCs w:val="34"/>
        </w:rPr>
      </w:pPr>
    </w:p>
    <w:p w:rsidR="00272F11" w:rsidRDefault="00CA0E69" w:rsidP="00121ED8">
      <w:pPr>
        <w:shd w:val="clear" w:color="auto" w:fill="FFFFFF"/>
        <w:spacing w:line="367" w:lineRule="exact"/>
        <w:ind w:right="-5"/>
        <w:jc w:val="both"/>
      </w:pPr>
      <w:r>
        <w:rPr>
          <w:noProof/>
          <w:spacing w:val="-11"/>
          <w:sz w:val="34"/>
          <w:szCs w:val="34"/>
        </w:rPr>
        <w:pict>
          <v:group id="_x0000_s1290" style="position:absolute;left:0;text-align:left;margin-left:49.05pt;margin-top:17.95pt;width:531pt;height:801pt;z-index:251660800;mso-position-horizontal-relative:page;mso-position-vertical-relative:page" coordsize="20000,20000">
            <v:rect id="_x0000_s1291" style="position:absolute;width:20000;height:20000" filled="f" strokeweight="2pt"/>
            <v:line id="_x0000_s1292" style="position:absolute" from="1093,18949" to="1095,19989" strokeweight="2pt"/>
            <v:line id="_x0000_s1293" style="position:absolute" from="10,18941" to="19977,18942" strokeweight="2pt"/>
            <v:line id="_x0000_s1294" style="position:absolute" from="2186,18949" to="2188,19989" strokeweight="2pt"/>
            <v:line id="_x0000_s1295" style="position:absolute" from="4919,18949" to="4921,19989" strokeweight="2pt"/>
            <v:line id="_x0000_s1296" style="position:absolute" from="6557,18959" to="6559,19989" strokeweight="2pt"/>
            <v:line id="_x0000_s1297" style="position:absolute" from="7650,18949" to="7652,19979" strokeweight="2pt"/>
            <v:line id="_x0000_s1298" style="position:absolute" from="18905,18949" to="18909,19989" strokeweight="2pt"/>
            <v:line id="_x0000_s1299" style="position:absolute" from="10,19293" to="7631,19295" strokeweight="1pt"/>
            <v:line id="_x0000_s1300" style="position:absolute" from="10,19646" to="7631,19647" strokeweight="2pt"/>
            <v:line id="_x0000_s1301" style="position:absolute" from="18919,19296" to="19990,19297" strokeweight="1pt"/>
            <v:rect id="_x0000_s1302" style="position:absolute;left:54;top:19660;width:1000;height:309" filled="f" stroked="f" strokeweight=".25pt">
              <v:textbox style="mso-next-textbox:#_x0000_s1302" inset="1pt,1pt,1pt,1pt">
                <w:txbxContent>
                  <w:p w:rsidR="00272F11" w:rsidRDefault="00272F11" w:rsidP="00272F1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03" style="position:absolute;left:1139;top:19660;width:1001;height:309" filled="f" stroked="f" strokeweight=".25pt">
              <v:textbox style="mso-next-textbox:#_x0000_s1303" inset="1pt,1pt,1pt,1pt">
                <w:txbxContent>
                  <w:p w:rsidR="00272F11" w:rsidRDefault="00272F11" w:rsidP="00272F1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4" style="position:absolute;left:2267;top:19660;width:2573;height:309" filled="f" stroked="f" strokeweight=".25pt">
              <v:textbox style="mso-next-textbox:#_x0000_s1304" inset="1pt,1pt,1pt,1pt">
                <w:txbxContent>
                  <w:p w:rsidR="00272F11" w:rsidRDefault="00272F11" w:rsidP="00272F1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05" style="position:absolute;left:4983;top:19660;width:1534;height:309" filled="f" stroked="f" strokeweight=".25pt">
              <v:textbox style="mso-next-textbox:#_x0000_s1305" inset="1pt,1pt,1pt,1pt">
                <w:txbxContent>
                  <w:p w:rsidR="00272F11" w:rsidRDefault="00272F11" w:rsidP="00272F1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06" style="position:absolute;left:6604;top:19660;width:1000;height:309" filled="f" stroked="f" strokeweight=".25pt">
              <v:textbox style="mso-next-textbox:#_x0000_s1306" inset="1pt,1pt,1pt,1pt">
                <w:txbxContent>
                  <w:p w:rsidR="00272F11" w:rsidRDefault="00272F11" w:rsidP="00272F1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07" style="position:absolute;left:18949;top:18977;width:1001;height:309" filled="f" stroked="f" strokeweight=".25pt">
              <v:textbox style="mso-next-textbox:#_x0000_s1307" inset="1pt,1pt,1pt,1pt">
                <w:txbxContent>
                  <w:p w:rsidR="00272F11" w:rsidRDefault="00272F11" w:rsidP="00272F1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8" style="position:absolute;left:18949;top:19435;width:1001;height:423" filled="f" stroked="f" strokeweight=".25pt">
              <v:textbox style="mso-next-textbox:#_x0000_s1308" inset="1pt,1pt,1pt,1pt">
                <w:txbxContent>
                  <w:p w:rsidR="00272F11" w:rsidRPr="00AB67E3" w:rsidRDefault="00272F11" w:rsidP="00272F11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309" style="position:absolute;left:7745;top:19221;width:11075;height:477" filled="f" stroked="f" strokeweight=".25pt">
              <v:textbox style="mso-next-textbox:#_x0000_s1309" inset="1pt,1pt,1pt,1pt">
                <w:txbxContent>
                  <w:p w:rsidR="00272F11" w:rsidRPr="00EC12FF" w:rsidRDefault="00272F11" w:rsidP="00272F11">
                    <w:pPr>
                      <w:pStyle w:val="a3"/>
                      <w:jc w:val="center"/>
                      <w:rPr>
                        <w:rFonts w:ascii="Journal" w:hAnsi="Journal"/>
                        <w:b/>
                        <w:lang w:val="ru-RU"/>
                      </w:rPr>
                    </w:pP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>6.</w:t>
                    </w:r>
                    <w:r>
                      <w:rPr>
                        <w:rFonts w:ascii="Journal" w:hAnsi="Journal"/>
                        <w:b/>
                        <w:lang w:val="en-US"/>
                      </w:rPr>
                      <w:t>092.100</w:t>
                    </w: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 xml:space="preserve"> - 0604</w:t>
                    </w:r>
                    <w:r>
                      <w:rPr>
                        <w:rFonts w:ascii="Journal" w:hAnsi="Journal"/>
                        <w:b/>
                        <w:lang w:val="ru-RU"/>
                      </w:rPr>
                      <w:t>7</w:t>
                    </w:r>
                  </w:p>
                  <w:p w:rsidR="00272F11" w:rsidRPr="00832DD0" w:rsidRDefault="00272F11" w:rsidP="00272F11"/>
                </w:txbxContent>
              </v:textbox>
            </v:rect>
            <w10:wrap anchorx="page" anchory="page"/>
            <w10:anchorlock/>
          </v:group>
        </w:pict>
      </w:r>
      <w:r w:rsidR="00272F11">
        <w:rPr>
          <w:spacing w:val="-11"/>
          <w:sz w:val="34"/>
          <w:szCs w:val="34"/>
        </w:rPr>
        <w:t xml:space="preserve">заполнителя они </w:t>
      </w:r>
      <w:r w:rsidR="00272F11">
        <w:rPr>
          <w:sz w:val="34"/>
          <w:szCs w:val="34"/>
        </w:rPr>
        <w:t>в чистом виде без добавок других пород не пригодны для производства керамзита во вращающихся печах.</w:t>
      </w:r>
    </w:p>
    <w:p w:rsidR="00272F11" w:rsidRDefault="00272F11" w:rsidP="00272F11">
      <w:pPr>
        <w:shd w:val="clear" w:color="auto" w:fill="FFFFFF"/>
        <w:spacing w:line="367" w:lineRule="exact"/>
        <w:ind w:right="-5" w:firstLine="540"/>
        <w:jc w:val="both"/>
      </w:pPr>
      <w:r>
        <w:rPr>
          <w:i/>
          <w:iCs/>
          <w:spacing w:val="-6"/>
          <w:sz w:val="34"/>
          <w:szCs w:val="34"/>
        </w:rPr>
        <w:t xml:space="preserve">Сланцы - </w:t>
      </w:r>
      <w:r>
        <w:rPr>
          <w:spacing w:val="-6"/>
          <w:sz w:val="34"/>
          <w:szCs w:val="34"/>
        </w:rPr>
        <w:t xml:space="preserve">обширная группа метаморфических пород разного </w:t>
      </w:r>
      <w:r>
        <w:rPr>
          <w:spacing w:val="-9"/>
          <w:sz w:val="34"/>
          <w:szCs w:val="34"/>
        </w:rPr>
        <w:t xml:space="preserve">состава с характерной сланцеватой текстурой, обусловленной </w:t>
      </w:r>
      <w:r>
        <w:rPr>
          <w:sz w:val="34"/>
          <w:szCs w:val="34"/>
        </w:rPr>
        <w:t>параллельным расположением чешуйчатых и таблитчатых минералов.</w:t>
      </w:r>
    </w:p>
    <w:p w:rsidR="00272F11" w:rsidRDefault="00272F11" w:rsidP="00272F11">
      <w:pPr>
        <w:shd w:val="clear" w:color="auto" w:fill="FFFFFF"/>
        <w:spacing w:before="7" w:line="367" w:lineRule="exact"/>
        <w:ind w:right="-5" w:firstLine="540"/>
        <w:jc w:val="both"/>
      </w:pPr>
      <w:r>
        <w:rPr>
          <w:spacing w:val="-1"/>
          <w:sz w:val="34"/>
          <w:szCs w:val="34"/>
        </w:rPr>
        <w:t xml:space="preserve">По минералогическому составу сланцы подразделяют на </w:t>
      </w:r>
      <w:r w:rsidR="00121ED8">
        <w:rPr>
          <w:spacing w:val="-10"/>
          <w:sz w:val="34"/>
          <w:szCs w:val="34"/>
        </w:rPr>
        <w:t>глинистые</w:t>
      </w:r>
      <w:r>
        <w:rPr>
          <w:spacing w:val="-10"/>
          <w:sz w:val="34"/>
          <w:szCs w:val="34"/>
        </w:rPr>
        <w:t>, кремнистые, хлоритовые, шунгитовые и др.</w:t>
      </w:r>
    </w:p>
    <w:p w:rsidR="00272F11" w:rsidRDefault="00272F11" w:rsidP="00272F11">
      <w:pPr>
        <w:shd w:val="clear" w:color="auto" w:fill="FFFFFF"/>
        <w:spacing w:line="367" w:lineRule="exact"/>
        <w:ind w:right="-5" w:firstLine="540"/>
        <w:jc w:val="both"/>
      </w:pPr>
      <w:r>
        <w:rPr>
          <w:i/>
          <w:iCs/>
          <w:spacing w:val="-9"/>
          <w:sz w:val="34"/>
          <w:szCs w:val="34"/>
        </w:rPr>
        <w:t xml:space="preserve">Аргиллиты- </w:t>
      </w:r>
      <w:r>
        <w:rPr>
          <w:spacing w:val="-9"/>
          <w:sz w:val="34"/>
          <w:szCs w:val="34"/>
        </w:rPr>
        <w:t xml:space="preserve">глины, затвердевшие в результате природного </w:t>
      </w:r>
      <w:r>
        <w:rPr>
          <w:spacing w:val="-10"/>
          <w:sz w:val="34"/>
          <w:szCs w:val="34"/>
        </w:rPr>
        <w:t>прессования, дегидратации, перекристаллизации и цементации.</w:t>
      </w:r>
    </w:p>
    <w:p w:rsidR="00272F11" w:rsidRDefault="00272F11" w:rsidP="00272F11">
      <w:pPr>
        <w:shd w:val="clear" w:color="auto" w:fill="FFFFFF"/>
        <w:spacing w:line="367" w:lineRule="exact"/>
        <w:ind w:right="-5" w:firstLine="540"/>
        <w:jc w:val="both"/>
      </w:pPr>
      <w:r>
        <w:rPr>
          <w:spacing w:val="-11"/>
          <w:sz w:val="34"/>
          <w:szCs w:val="34"/>
        </w:rPr>
        <w:t xml:space="preserve">Основную массу аргиллитовых пород составляют глинистые </w:t>
      </w:r>
      <w:r>
        <w:rPr>
          <w:spacing w:val="-10"/>
          <w:sz w:val="34"/>
          <w:szCs w:val="34"/>
        </w:rPr>
        <w:t xml:space="preserve">минералы - гидрослюда, монтмориллонит, каолинит, хлориты с </w:t>
      </w:r>
      <w:r>
        <w:rPr>
          <w:sz w:val="34"/>
          <w:szCs w:val="34"/>
        </w:rPr>
        <w:t xml:space="preserve">примесью кварца, полевых шпатов, слюд и т. д. Они также </w:t>
      </w:r>
      <w:r>
        <w:rPr>
          <w:spacing w:val="-9"/>
          <w:sz w:val="34"/>
          <w:szCs w:val="34"/>
        </w:rPr>
        <w:t xml:space="preserve">содержат до 50-80% кремнезема, до 20% и более глинозема и </w:t>
      </w:r>
      <w:r>
        <w:rPr>
          <w:sz w:val="34"/>
          <w:szCs w:val="34"/>
        </w:rPr>
        <w:t>незначительное количество щелочей.</w:t>
      </w:r>
    </w:p>
    <w:p w:rsidR="00272F11" w:rsidRDefault="00272F11" w:rsidP="00272F11">
      <w:pPr>
        <w:shd w:val="clear" w:color="auto" w:fill="FFFFFF"/>
        <w:spacing w:line="367" w:lineRule="exact"/>
        <w:ind w:right="-5" w:firstLine="540"/>
        <w:jc w:val="both"/>
      </w:pPr>
      <w:r>
        <w:rPr>
          <w:i/>
          <w:iCs/>
          <w:spacing w:val="-8"/>
          <w:sz w:val="34"/>
          <w:szCs w:val="34"/>
        </w:rPr>
        <w:t xml:space="preserve">Трепел </w:t>
      </w:r>
      <w:r>
        <w:rPr>
          <w:spacing w:val="-8"/>
          <w:sz w:val="34"/>
          <w:szCs w:val="34"/>
        </w:rPr>
        <w:t xml:space="preserve">- высокопористая, слабо сцементированная, рыхлая, </w:t>
      </w:r>
      <w:r>
        <w:rPr>
          <w:spacing w:val="-10"/>
          <w:sz w:val="34"/>
          <w:szCs w:val="34"/>
        </w:rPr>
        <w:t xml:space="preserve">осадочная порода. Основной оксид породы </w:t>
      </w:r>
      <w:r w:rsidR="001A62D7">
        <w:rPr>
          <w:spacing w:val="-10"/>
          <w:sz w:val="34"/>
          <w:szCs w:val="34"/>
        </w:rPr>
        <w:t>–</w:t>
      </w:r>
      <w:r>
        <w:rPr>
          <w:spacing w:val="-10"/>
          <w:sz w:val="34"/>
          <w:szCs w:val="34"/>
        </w:rPr>
        <w:t xml:space="preserve"> </w:t>
      </w:r>
      <w:r w:rsidR="001A62D7">
        <w:rPr>
          <w:spacing w:val="-10"/>
          <w:sz w:val="34"/>
          <w:szCs w:val="34"/>
          <w:lang w:val="en-US"/>
        </w:rPr>
        <w:t>SiO</w:t>
      </w:r>
      <w:r w:rsidR="001A62D7">
        <w:rPr>
          <w:spacing w:val="-10"/>
          <w:sz w:val="34"/>
          <w:szCs w:val="34"/>
        </w:rPr>
        <w:t>2</w:t>
      </w:r>
      <w:r w:rsidRPr="004A0DE3">
        <w:rPr>
          <w:spacing w:val="-10"/>
          <w:sz w:val="34"/>
          <w:szCs w:val="34"/>
        </w:rPr>
        <w:t xml:space="preserve"> </w:t>
      </w:r>
      <w:r>
        <w:rPr>
          <w:spacing w:val="-10"/>
          <w:sz w:val="34"/>
          <w:szCs w:val="34"/>
        </w:rPr>
        <w:t>(70-90%).</w:t>
      </w:r>
    </w:p>
    <w:p w:rsidR="00272F11" w:rsidRDefault="00272F11" w:rsidP="00272F11">
      <w:pPr>
        <w:shd w:val="clear" w:color="auto" w:fill="FFFFFF"/>
        <w:spacing w:before="2" w:line="367" w:lineRule="exact"/>
        <w:ind w:right="-5" w:firstLine="540"/>
        <w:jc w:val="both"/>
      </w:pPr>
      <w:r>
        <w:rPr>
          <w:i/>
          <w:iCs/>
          <w:spacing w:val="-10"/>
          <w:sz w:val="34"/>
          <w:szCs w:val="34"/>
        </w:rPr>
        <w:t xml:space="preserve">Диатомиты - </w:t>
      </w:r>
      <w:r>
        <w:rPr>
          <w:spacing w:val="-10"/>
          <w:sz w:val="34"/>
          <w:szCs w:val="34"/>
        </w:rPr>
        <w:t xml:space="preserve">легкая, рыхлая, слабосцементированная порода, </w:t>
      </w:r>
      <w:r>
        <w:rPr>
          <w:spacing w:val="-11"/>
          <w:sz w:val="34"/>
          <w:szCs w:val="34"/>
        </w:rPr>
        <w:t>состоящая преимущественно из микроскопических кремнистых панцирей одноклеточных диатомитовых водорослей.</w:t>
      </w:r>
    </w:p>
    <w:p w:rsidR="00272F11" w:rsidRDefault="00272F11" w:rsidP="00272F11">
      <w:pPr>
        <w:shd w:val="clear" w:color="auto" w:fill="FFFFFF"/>
        <w:spacing w:before="2" w:line="367" w:lineRule="exact"/>
        <w:ind w:right="-5" w:firstLine="540"/>
        <w:jc w:val="both"/>
      </w:pPr>
      <w:r>
        <w:rPr>
          <w:i/>
          <w:iCs/>
          <w:spacing w:val="-10"/>
          <w:sz w:val="34"/>
          <w:szCs w:val="34"/>
        </w:rPr>
        <w:t xml:space="preserve">Опока </w:t>
      </w:r>
      <w:r>
        <w:rPr>
          <w:spacing w:val="-10"/>
          <w:sz w:val="34"/>
          <w:szCs w:val="34"/>
        </w:rPr>
        <w:t xml:space="preserve">- осадочная кремнистая горная порода с полураковым </w:t>
      </w:r>
      <w:r>
        <w:rPr>
          <w:sz w:val="34"/>
          <w:szCs w:val="34"/>
        </w:rPr>
        <w:t xml:space="preserve">изломом, на 90% состоящая из мелкозернистого аморфного </w:t>
      </w:r>
      <w:r>
        <w:rPr>
          <w:spacing w:val="-10"/>
          <w:sz w:val="34"/>
          <w:szCs w:val="34"/>
        </w:rPr>
        <w:t xml:space="preserve">водного кремнезема с примесями глинистых веществ, карбонатов, </w:t>
      </w:r>
      <w:r>
        <w:rPr>
          <w:spacing w:val="-6"/>
          <w:sz w:val="34"/>
          <w:szCs w:val="34"/>
        </w:rPr>
        <w:t xml:space="preserve">кварца, полевого шпата, вулканического стекла, органических </w:t>
      </w:r>
      <w:r>
        <w:rPr>
          <w:sz w:val="34"/>
          <w:szCs w:val="34"/>
        </w:rPr>
        <w:t>остатков и др.</w:t>
      </w:r>
    </w:p>
    <w:p w:rsidR="00272F11" w:rsidRDefault="00272F11" w:rsidP="00272F11">
      <w:pPr>
        <w:shd w:val="clear" w:color="auto" w:fill="FFFFFF"/>
        <w:spacing w:before="2" w:line="367" w:lineRule="exact"/>
        <w:ind w:right="-5" w:firstLine="540"/>
        <w:jc w:val="both"/>
      </w:pPr>
      <w:r w:rsidRPr="001A62D7">
        <w:rPr>
          <w:b/>
          <w:i/>
          <w:iCs/>
          <w:spacing w:val="-1"/>
          <w:sz w:val="34"/>
          <w:szCs w:val="34"/>
        </w:rPr>
        <w:t>Минералогический состав.</w:t>
      </w:r>
      <w:r>
        <w:rPr>
          <w:i/>
          <w:iCs/>
          <w:spacing w:val="-1"/>
          <w:sz w:val="34"/>
          <w:szCs w:val="34"/>
        </w:rPr>
        <w:t xml:space="preserve"> </w:t>
      </w:r>
      <w:r>
        <w:rPr>
          <w:spacing w:val="-1"/>
          <w:sz w:val="34"/>
          <w:szCs w:val="34"/>
        </w:rPr>
        <w:t>Глинистые горные породы -</w:t>
      </w:r>
      <w:r>
        <w:rPr>
          <w:spacing w:val="-10"/>
          <w:sz w:val="34"/>
          <w:szCs w:val="34"/>
        </w:rPr>
        <w:t xml:space="preserve">механическая смесь различных глинообразующих минералов и сопутствующих примесей. Мономинеральные глины в природе встречаются редко. Поэтому минеральный тип глины обычно характеризуют преобладающим в рассматриваемой породе </w:t>
      </w:r>
      <w:r>
        <w:rPr>
          <w:sz w:val="34"/>
          <w:szCs w:val="34"/>
        </w:rPr>
        <w:t>глинообразующим минералом.</w:t>
      </w:r>
    </w:p>
    <w:p w:rsidR="00A675C8" w:rsidRDefault="00272F11" w:rsidP="00551243">
      <w:pPr>
        <w:widowControl/>
        <w:shd w:val="clear" w:color="auto" w:fill="FFFFFF"/>
        <w:ind w:firstLine="540"/>
        <w:jc w:val="both"/>
        <w:rPr>
          <w:sz w:val="24"/>
          <w:szCs w:val="24"/>
        </w:rPr>
      </w:pPr>
      <w:r>
        <w:rPr>
          <w:spacing w:val="-10"/>
          <w:sz w:val="34"/>
          <w:szCs w:val="34"/>
        </w:rPr>
        <w:t>С появле</w:t>
      </w:r>
      <w:r w:rsidR="00213BE1">
        <w:rPr>
          <w:spacing w:val="-10"/>
          <w:sz w:val="34"/>
          <w:szCs w:val="34"/>
        </w:rPr>
        <w:t>нием новых методов исследования</w:t>
      </w:r>
      <w:r>
        <w:rPr>
          <w:spacing w:val="-10"/>
          <w:sz w:val="34"/>
          <w:szCs w:val="34"/>
        </w:rPr>
        <w:t xml:space="preserve">, главным образом </w:t>
      </w:r>
      <w:r>
        <w:rPr>
          <w:spacing w:val="-6"/>
          <w:sz w:val="34"/>
          <w:szCs w:val="34"/>
        </w:rPr>
        <w:t xml:space="preserve">рентгеноструктурного и термографического анализов, было </w:t>
      </w:r>
      <w:r>
        <w:rPr>
          <w:spacing w:val="-12"/>
          <w:sz w:val="34"/>
          <w:szCs w:val="34"/>
        </w:rPr>
        <w:t>установлено, что основу большинства глинистых пород составляют</w:t>
      </w:r>
      <w:r w:rsidR="00213BE1">
        <w:rPr>
          <w:spacing w:val="-12"/>
          <w:sz w:val="34"/>
          <w:szCs w:val="34"/>
        </w:rPr>
        <w:t xml:space="preserve"> различные глинистые материалы, находящиеся не в аморфном, а в кристаллическом состоянии, и что именно эти минералы те или другие основные свойства глинистым породам. </w:t>
      </w:r>
      <w:r w:rsidR="00A675C8">
        <w:rPr>
          <w:color w:val="000000"/>
          <w:sz w:val="32"/>
          <w:szCs w:val="32"/>
        </w:rPr>
        <w:t>Наиболее распространенны минералы монтмориллонита, гидрослюд или иллита, хлорита, каолинита и вермикулита.</w:t>
      </w:r>
    </w:p>
    <w:p w:rsidR="00A675C8" w:rsidRDefault="00CA0E69" w:rsidP="00551243">
      <w:pPr>
        <w:widowControl/>
        <w:shd w:val="clear" w:color="auto" w:fill="FFFFFF"/>
        <w:ind w:firstLine="540"/>
        <w:jc w:val="both"/>
        <w:rPr>
          <w:sz w:val="24"/>
          <w:szCs w:val="24"/>
        </w:rPr>
      </w:pPr>
      <w:r>
        <w:rPr>
          <w:b/>
          <w:i/>
          <w:iCs/>
          <w:noProof/>
          <w:color w:val="000000"/>
          <w:sz w:val="36"/>
          <w:szCs w:val="36"/>
        </w:rPr>
        <w:pict>
          <v:group id="_x0000_s1310" style="position:absolute;left:0;text-align:left;margin-left:49.05pt;margin-top:17.95pt;width:531pt;height:801pt;z-index:251661824;mso-position-horizontal-relative:page;mso-position-vertical-relative:page" coordsize="20000,20000">
            <v:rect id="_x0000_s1311" style="position:absolute;width:20000;height:20000" filled="f" strokeweight="2pt"/>
            <v:line id="_x0000_s1312" style="position:absolute" from="1093,18949" to="1095,19989" strokeweight="2pt"/>
            <v:line id="_x0000_s1313" style="position:absolute" from="10,18941" to="19977,18942" strokeweight="2pt"/>
            <v:line id="_x0000_s1314" style="position:absolute" from="2186,18949" to="2188,19989" strokeweight="2pt"/>
            <v:line id="_x0000_s1315" style="position:absolute" from="4919,18949" to="4921,19989" strokeweight="2pt"/>
            <v:line id="_x0000_s1316" style="position:absolute" from="6557,18959" to="6559,19989" strokeweight="2pt"/>
            <v:line id="_x0000_s1317" style="position:absolute" from="7650,18949" to="7652,19979" strokeweight="2pt"/>
            <v:line id="_x0000_s1318" style="position:absolute" from="18905,18949" to="18909,19989" strokeweight="2pt"/>
            <v:line id="_x0000_s1319" style="position:absolute" from="10,19293" to="7631,19295" strokeweight="1pt"/>
            <v:line id="_x0000_s1320" style="position:absolute" from="10,19646" to="7631,19647" strokeweight="2pt"/>
            <v:line id="_x0000_s1321" style="position:absolute" from="18919,19296" to="19990,19297" strokeweight="1pt"/>
            <v:rect id="_x0000_s1322" style="position:absolute;left:54;top:19660;width:1000;height:309" filled="f" stroked="f" strokeweight=".25pt">
              <v:textbox style="mso-next-textbox:#_x0000_s1322" inset="1pt,1pt,1pt,1pt">
                <w:txbxContent>
                  <w:p w:rsidR="00A675C8" w:rsidRDefault="00A675C8" w:rsidP="00A675C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23" style="position:absolute;left:1139;top:19660;width:1001;height:309" filled="f" stroked="f" strokeweight=".25pt">
              <v:textbox style="mso-next-textbox:#_x0000_s1323" inset="1pt,1pt,1pt,1pt">
                <w:txbxContent>
                  <w:p w:rsidR="00A675C8" w:rsidRDefault="00A675C8" w:rsidP="00A675C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4" style="position:absolute;left:2267;top:19660;width:2573;height:309" filled="f" stroked="f" strokeweight=".25pt">
              <v:textbox style="mso-next-textbox:#_x0000_s1324" inset="1pt,1pt,1pt,1pt">
                <w:txbxContent>
                  <w:p w:rsidR="00A675C8" w:rsidRDefault="00A675C8" w:rsidP="00A675C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25" style="position:absolute;left:4983;top:19660;width:1534;height:309" filled="f" stroked="f" strokeweight=".25pt">
              <v:textbox style="mso-next-textbox:#_x0000_s1325" inset="1pt,1pt,1pt,1pt">
                <w:txbxContent>
                  <w:p w:rsidR="00A675C8" w:rsidRDefault="00A675C8" w:rsidP="00A675C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26" style="position:absolute;left:6604;top:19660;width:1000;height:309" filled="f" stroked="f" strokeweight=".25pt">
              <v:textbox style="mso-next-textbox:#_x0000_s1326" inset="1pt,1pt,1pt,1pt">
                <w:txbxContent>
                  <w:p w:rsidR="00A675C8" w:rsidRDefault="00A675C8" w:rsidP="00A675C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27" style="position:absolute;left:18949;top:18977;width:1001;height:309" filled="f" stroked="f" strokeweight=".25pt">
              <v:textbox style="mso-next-textbox:#_x0000_s1327" inset="1pt,1pt,1pt,1pt">
                <w:txbxContent>
                  <w:p w:rsidR="00A675C8" w:rsidRDefault="00A675C8" w:rsidP="00A675C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8" style="position:absolute;left:18949;top:19435;width:1001;height:423" filled="f" stroked="f" strokeweight=".25pt">
              <v:textbox style="mso-next-textbox:#_x0000_s1328" inset="1pt,1pt,1pt,1pt">
                <w:txbxContent>
                  <w:p w:rsidR="00A675C8" w:rsidRPr="00AB67E3" w:rsidRDefault="00A675C8" w:rsidP="00A675C8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329" style="position:absolute;left:7745;top:19221;width:11075;height:477" filled="f" stroked="f" strokeweight=".25pt">
              <v:textbox style="mso-next-textbox:#_x0000_s1329" inset="1pt,1pt,1pt,1pt">
                <w:txbxContent>
                  <w:p w:rsidR="00A675C8" w:rsidRPr="00EC12FF" w:rsidRDefault="00A675C8" w:rsidP="00A675C8">
                    <w:pPr>
                      <w:pStyle w:val="a3"/>
                      <w:jc w:val="center"/>
                      <w:rPr>
                        <w:rFonts w:ascii="Journal" w:hAnsi="Journal"/>
                        <w:b/>
                        <w:lang w:val="ru-RU"/>
                      </w:rPr>
                    </w:pP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>6.</w:t>
                    </w:r>
                    <w:r>
                      <w:rPr>
                        <w:rFonts w:ascii="Journal" w:hAnsi="Journal"/>
                        <w:b/>
                        <w:lang w:val="en-US"/>
                      </w:rPr>
                      <w:t>092.100</w:t>
                    </w: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 xml:space="preserve"> - 0604</w:t>
                    </w:r>
                    <w:r>
                      <w:rPr>
                        <w:rFonts w:ascii="Journal" w:hAnsi="Journal"/>
                        <w:b/>
                        <w:lang w:val="ru-RU"/>
                      </w:rPr>
                      <w:t>7</w:t>
                    </w:r>
                  </w:p>
                  <w:p w:rsidR="00A675C8" w:rsidRPr="00832DD0" w:rsidRDefault="00A675C8" w:rsidP="00A675C8"/>
                </w:txbxContent>
              </v:textbox>
            </v:rect>
            <w10:wrap anchorx="page" anchory="page"/>
            <w10:anchorlock/>
          </v:group>
        </w:pict>
      </w:r>
      <w:r w:rsidR="00A675C8" w:rsidRPr="00A675C8">
        <w:rPr>
          <w:b/>
          <w:i/>
          <w:iCs/>
          <w:color w:val="000000"/>
          <w:sz w:val="36"/>
          <w:szCs w:val="36"/>
        </w:rPr>
        <w:t>Гранулометрический состав.</w:t>
      </w:r>
      <w:r w:rsidR="00A675C8">
        <w:rPr>
          <w:i/>
          <w:iCs/>
          <w:color w:val="000000"/>
          <w:sz w:val="32"/>
          <w:szCs w:val="32"/>
        </w:rPr>
        <w:t xml:space="preserve"> </w:t>
      </w:r>
      <w:r w:rsidR="00A675C8">
        <w:rPr>
          <w:color w:val="000000"/>
          <w:sz w:val="32"/>
          <w:szCs w:val="32"/>
        </w:rPr>
        <w:t>Все минералы, входящие в состав полиминеральных легкоплавких глин, можно подразделить на первичные и вторичные.</w:t>
      </w:r>
    </w:p>
    <w:p w:rsidR="00A675C8" w:rsidRDefault="00A675C8" w:rsidP="00551243">
      <w:pPr>
        <w:widowControl/>
        <w:shd w:val="clear" w:color="auto" w:fill="FFFFFF"/>
        <w:ind w:firstLine="540"/>
        <w:jc w:val="both"/>
        <w:rPr>
          <w:sz w:val="24"/>
          <w:szCs w:val="24"/>
        </w:rPr>
      </w:pPr>
      <w:r>
        <w:rPr>
          <w:color w:val="000000"/>
          <w:sz w:val="32"/>
          <w:szCs w:val="32"/>
        </w:rPr>
        <w:t>К первичным относят минералы, входившие в состав минеральных пород, подвергшихся выветриванию: кварц, полевые шпаты, слюды, роговые обманки, авгиты, граниты, эпидот, турмалин, рутил, циркон, апатит, кальцит, доломит, серпентин, ставролит, титанит, магнетит, бетит, ангидрит, амфиболы и многие др.</w:t>
      </w:r>
    </w:p>
    <w:p w:rsidR="00A675C8" w:rsidRDefault="00A675C8" w:rsidP="00551243">
      <w:pPr>
        <w:widowControl/>
        <w:shd w:val="clear" w:color="auto" w:fill="FFFFFF"/>
        <w:ind w:firstLine="540"/>
        <w:jc w:val="both"/>
        <w:rPr>
          <w:sz w:val="24"/>
          <w:szCs w:val="24"/>
        </w:rPr>
      </w:pPr>
      <w:r>
        <w:rPr>
          <w:color w:val="000000"/>
          <w:sz w:val="32"/>
          <w:szCs w:val="32"/>
        </w:rPr>
        <w:t>К вторичным - минералы, образовавшиеся в процессе выветривания, переотложения и преобразования различных пород, в первую очередь глинообразующие минералы группы монтмориллонита, гидрослюд, гидрохлорида, вермикулита, каолинита, а также водные оксиды алюминия, оксиды и гидроксиды железа, и многие другие.</w:t>
      </w:r>
    </w:p>
    <w:p w:rsidR="00A675C8" w:rsidRDefault="00A675C8" w:rsidP="00551243">
      <w:pPr>
        <w:widowControl/>
        <w:shd w:val="clear" w:color="auto" w:fill="FFFFFF"/>
        <w:ind w:firstLine="540"/>
        <w:jc w:val="both"/>
        <w:rPr>
          <w:sz w:val="24"/>
          <w:szCs w:val="24"/>
        </w:rPr>
      </w:pPr>
      <w:r>
        <w:rPr>
          <w:color w:val="000000"/>
          <w:sz w:val="32"/>
          <w:szCs w:val="32"/>
        </w:rPr>
        <w:t xml:space="preserve">Первичные материалы в глинах, как правило, более прочны и химически устойчивы, чем вторичные, что проявляется в том, </w:t>
      </w:r>
      <w:r w:rsidR="00551243">
        <w:rPr>
          <w:color w:val="000000"/>
          <w:sz w:val="32"/>
          <w:szCs w:val="32"/>
        </w:rPr>
        <w:t>что первичные минералы сосредота</w:t>
      </w:r>
      <w:r>
        <w:rPr>
          <w:color w:val="000000"/>
          <w:sz w:val="32"/>
          <w:szCs w:val="32"/>
        </w:rPr>
        <w:t>чиваются главным образом в более крупных фракциях глинистого сырья размером более 0,001мм, тогда как вторичные минералы составляют основу самых тонкодисперсных фракций.</w:t>
      </w:r>
    </w:p>
    <w:p w:rsidR="00A675C8" w:rsidRDefault="00A675C8" w:rsidP="00551243">
      <w:pPr>
        <w:widowControl/>
        <w:shd w:val="clear" w:color="auto" w:fill="FFFFFF"/>
        <w:ind w:firstLine="540"/>
        <w:jc w:val="both"/>
        <w:rPr>
          <w:sz w:val="24"/>
          <w:szCs w:val="24"/>
        </w:rPr>
      </w:pPr>
      <w:r>
        <w:rPr>
          <w:color w:val="000000"/>
          <w:sz w:val="32"/>
          <w:szCs w:val="32"/>
        </w:rPr>
        <w:t>Частицы крупнее 0,01мм представлены в глинах преимущественно кварцем при незначительном содержании слюды, полевых шпатов и некоторых других первичных минералов.</w:t>
      </w:r>
    </w:p>
    <w:p w:rsidR="00A675C8" w:rsidRDefault="00A675C8" w:rsidP="00551243">
      <w:pPr>
        <w:widowControl/>
        <w:shd w:val="clear" w:color="auto" w:fill="FFFFFF"/>
        <w:ind w:firstLine="540"/>
        <w:jc w:val="both"/>
        <w:rPr>
          <w:sz w:val="24"/>
          <w:szCs w:val="24"/>
        </w:rPr>
      </w:pPr>
      <w:r w:rsidRPr="00551243">
        <w:rPr>
          <w:b/>
          <w:bCs/>
          <w:i/>
          <w:iCs/>
          <w:color w:val="000000"/>
          <w:sz w:val="36"/>
          <w:szCs w:val="36"/>
        </w:rPr>
        <w:t>Химический состав</w:t>
      </w:r>
      <w:r>
        <w:rPr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легкоплавких пород обусловлен их минералогическим составом, количеством и составом примесей и так же разнообразен, как и минералогический состав.</w:t>
      </w:r>
    </w:p>
    <w:p w:rsidR="00A675C8" w:rsidRDefault="00A675C8" w:rsidP="00551243">
      <w:pPr>
        <w:widowControl/>
        <w:shd w:val="clear" w:color="auto" w:fill="FFFFFF"/>
        <w:ind w:firstLine="540"/>
        <w:jc w:val="both"/>
        <w:rPr>
          <w:sz w:val="24"/>
          <w:szCs w:val="24"/>
        </w:rPr>
      </w:pPr>
      <w:r>
        <w:rPr>
          <w:color w:val="000000"/>
          <w:sz w:val="32"/>
          <w:szCs w:val="32"/>
        </w:rPr>
        <w:t xml:space="preserve">В легкоплавких глинистых породах, как показали исследования, состав основных составляющих, определяемых химическим анализом, варьируется в весьма широких пределах: </w:t>
      </w:r>
      <w:r w:rsidR="00551243" w:rsidRPr="00551243">
        <w:rPr>
          <w:sz w:val="28"/>
          <w:szCs w:val="28"/>
        </w:rPr>
        <w:t xml:space="preserve"> </w:t>
      </w:r>
      <w:r w:rsidR="00551243" w:rsidRPr="00551243">
        <w:rPr>
          <w:sz w:val="32"/>
          <w:szCs w:val="32"/>
          <w:lang w:val="en-US"/>
        </w:rPr>
        <w:t>SiO</w:t>
      </w:r>
      <w:r w:rsidR="00551243" w:rsidRPr="00551243">
        <w:rPr>
          <w:sz w:val="32"/>
          <w:szCs w:val="32"/>
          <w:vertAlign w:val="subscript"/>
        </w:rPr>
        <w:t>2</w:t>
      </w:r>
      <w:r w:rsidRPr="00A675C8">
        <w:rPr>
          <w:color w:val="000000"/>
          <w:sz w:val="32"/>
          <w:szCs w:val="32"/>
        </w:rPr>
        <w:t xml:space="preserve"> </w:t>
      </w:r>
      <w:r w:rsidR="00551243">
        <w:rPr>
          <w:color w:val="000000"/>
          <w:sz w:val="32"/>
          <w:szCs w:val="32"/>
        </w:rPr>
        <w:t xml:space="preserve">- 48-80%; </w:t>
      </w:r>
      <w:r w:rsidR="00551243" w:rsidRPr="00551243">
        <w:rPr>
          <w:sz w:val="32"/>
          <w:szCs w:val="32"/>
        </w:rPr>
        <w:t>А1</w:t>
      </w:r>
      <w:r w:rsidR="00551243" w:rsidRPr="00551243">
        <w:rPr>
          <w:sz w:val="32"/>
          <w:szCs w:val="32"/>
          <w:vertAlign w:val="subscript"/>
        </w:rPr>
        <w:t>2</w:t>
      </w:r>
      <w:r w:rsidR="00551243" w:rsidRPr="00551243">
        <w:rPr>
          <w:sz w:val="32"/>
          <w:szCs w:val="32"/>
          <w:lang w:val="en-US"/>
        </w:rPr>
        <w:t>O</w:t>
      </w:r>
      <w:r w:rsidR="00551243" w:rsidRPr="00551243">
        <w:rPr>
          <w:sz w:val="32"/>
          <w:szCs w:val="32"/>
          <w:vertAlign w:val="subscript"/>
        </w:rPr>
        <w:t>3</w:t>
      </w:r>
      <w:r w:rsidR="00551243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-</w:t>
      </w:r>
      <w:r w:rsidR="00551243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7-27</w:t>
      </w:r>
      <w:r w:rsidRPr="00551243">
        <w:rPr>
          <w:color w:val="000000"/>
          <w:sz w:val="32"/>
          <w:szCs w:val="32"/>
        </w:rPr>
        <w:t xml:space="preserve">%; </w:t>
      </w:r>
      <w:r w:rsidR="00551243" w:rsidRPr="00551243">
        <w:rPr>
          <w:sz w:val="32"/>
          <w:szCs w:val="32"/>
          <w:lang w:val="en-US"/>
        </w:rPr>
        <w:t>F</w:t>
      </w:r>
      <w:r w:rsidR="00551243" w:rsidRPr="00551243">
        <w:rPr>
          <w:sz w:val="32"/>
          <w:szCs w:val="32"/>
        </w:rPr>
        <w:t>е</w:t>
      </w:r>
      <w:r w:rsidR="00551243" w:rsidRPr="00551243">
        <w:rPr>
          <w:sz w:val="32"/>
          <w:szCs w:val="32"/>
          <w:vertAlign w:val="subscript"/>
        </w:rPr>
        <w:t>2</w:t>
      </w:r>
      <w:r w:rsidR="00551243" w:rsidRPr="00551243">
        <w:rPr>
          <w:sz w:val="32"/>
          <w:szCs w:val="32"/>
          <w:lang w:val="en-US"/>
        </w:rPr>
        <w:t>O</w:t>
      </w:r>
      <w:r w:rsidR="00551243" w:rsidRPr="00551243">
        <w:rPr>
          <w:sz w:val="32"/>
          <w:szCs w:val="32"/>
          <w:vertAlign w:val="subscript"/>
        </w:rPr>
        <w:t>3</w:t>
      </w:r>
      <w:r w:rsidRPr="00A675C8">
        <w:rPr>
          <w:color w:val="000000"/>
          <w:sz w:val="32"/>
          <w:szCs w:val="32"/>
        </w:rPr>
        <w:t xml:space="preserve"> </w:t>
      </w:r>
      <w:r w:rsidR="00551243">
        <w:rPr>
          <w:color w:val="000000"/>
          <w:sz w:val="32"/>
          <w:szCs w:val="32"/>
        </w:rPr>
        <w:t xml:space="preserve">и </w:t>
      </w:r>
      <w:r>
        <w:rPr>
          <w:color w:val="000000"/>
          <w:sz w:val="32"/>
          <w:szCs w:val="32"/>
          <w:lang w:val="en-US"/>
        </w:rPr>
        <w:t>FeO</w:t>
      </w:r>
      <w:r w:rsidRPr="00A675C8">
        <w:rPr>
          <w:color w:val="000000"/>
          <w:sz w:val="32"/>
          <w:szCs w:val="32"/>
        </w:rPr>
        <w:t xml:space="preserve"> - </w:t>
      </w:r>
      <w:r>
        <w:rPr>
          <w:color w:val="000000"/>
          <w:sz w:val="32"/>
          <w:szCs w:val="32"/>
        </w:rPr>
        <w:t xml:space="preserve">0,5-13,5%; </w:t>
      </w:r>
      <w:r>
        <w:rPr>
          <w:color w:val="000000"/>
          <w:sz w:val="32"/>
          <w:szCs w:val="32"/>
          <w:lang w:val="en-US"/>
        </w:rPr>
        <w:t>CaO</w:t>
      </w:r>
      <w:r w:rsidRPr="00A675C8">
        <w:rPr>
          <w:color w:val="000000"/>
          <w:sz w:val="32"/>
          <w:szCs w:val="32"/>
        </w:rPr>
        <w:t xml:space="preserve">- </w:t>
      </w:r>
      <w:r>
        <w:rPr>
          <w:color w:val="000000"/>
          <w:sz w:val="32"/>
          <w:szCs w:val="32"/>
        </w:rPr>
        <w:t xml:space="preserve">0,5-20%; </w:t>
      </w:r>
      <w:r>
        <w:rPr>
          <w:color w:val="000000"/>
          <w:sz w:val="32"/>
          <w:szCs w:val="32"/>
          <w:lang w:val="en-US"/>
        </w:rPr>
        <w:t>MgO</w:t>
      </w:r>
      <w:r w:rsidRPr="00A675C8">
        <w:rPr>
          <w:color w:val="000000"/>
          <w:sz w:val="32"/>
          <w:szCs w:val="32"/>
        </w:rPr>
        <w:t xml:space="preserve">- </w:t>
      </w:r>
      <w:r>
        <w:rPr>
          <w:color w:val="000000"/>
          <w:sz w:val="32"/>
          <w:szCs w:val="32"/>
        </w:rPr>
        <w:t xml:space="preserve">0,3-12%; </w:t>
      </w:r>
      <w:r w:rsidR="00551243" w:rsidRPr="00551243">
        <w:rPr>
          <w:color w:val="000000"/>
          <w:sz w:val="32"/>
          <w:szCs w:val="32"/>
        </w:rPr>
        <w:t xml:space="preserve"> </w:t>
      </w:r>
      <w:r w:rsidR="00551243">
        <w:rPr>
          <w:color w:val="000000"/>
          <w:sz w:val="32"/>
          <w:szCs w:val="32"/>
        </w:rPr>
        <w:t>К</w:t>
      </w:r>
      <w:r w:rsidR="00551243" w:rsidRPr="00A675C8">
        <w:rPr>
          <w:color w:val="000000"/>
          <w:sz w:val="32"/>
          <w:szCs w:val="32"/>
          <w:vertAlign w:val="subscript"/>
        </w:rPr>
        <w:t>2</w:t>
      </w:r>
      <w:r w:rsidR="00551243">
        <w:rPr>
          <w:color w:val="000000"/>
          <w:sz w:val="32"/>
          <w:szCs w:val="32"/>
        </w:rPr>
        <w:t>О</w:t>
      </w:r>
      <w:r w:rsidRPr="00A675C8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и </w:t>
      </w:r>
      <w:r>
        <w:rPr>
          <w:color w:val="000000"/>
          <w:sz w:val="32"/>
          <w:szCs w:val="32"/>
          <w:lang w:val="en-US"/>
        </w:rPr>
        <w:t>Na</w:t>
      </w:r>
      <w:r w:rsidRPr="00A675C8">
        <w:rPr>
          <w:color w:val="000000"/>
          <w:sz w:val="32"/>
          <w:szCs w:val="32"/>
          <w:vertAlign w:val="subscript"/>
        </w:rPr>
        <w:t>2</w:t>
      </w:r>
      <w:r w:rsidR="00551243">
        <w:rPr>
          <w:color w:val="000000"/>
          <w:sz w:val="32"/>
          <w:szCs w:val="32"/>
        </w:rPr>
        <w:t>О</w:t>
      </w:r>
      <w:r w:rsidRPr="00A675C8">
        <w:rPr>
          <w:color w:val="000000"/>
          <w:sz w:val="32"/>
          <w:szCs w:val="32"/>
        </w:rPr>
        <w:t xml:space="preserve">- </w:t>
      </w:r>
      <w:r>
        <w:rPr>
          <w:color w:val="000000"/>
          <w:sz w:val="32"/>
          <w:szCs w:val="32"/>
        </w:rPr>
        <w:t>0,5-7,5%.</w:t>
      </w:r>
    </w:p>
    <w:p w:rsidR="00272F11" w:rsidRDefault="00A675C8" w:rsidP="00551243">
      <w:pPr>
        <w:shd w:val="clear" w:color="auto" w:fill="FFFFFF"/>
        <w:spacing w:line="367" w:lineRule="exact"/>
        <w:ind w:firstLine="540"/>
        <w:jc w:val="both"/>
      </w:pPr>
      <w:r>
        <w:rPr>
          <w:color w:val="000000"/>
          <w:sz w:val="32"/>
          <w:szCs w:val="32"/>
        </w:rPr>
        <w:t xml:space="preserve">В ряде случаев природное глинистое сырье может быть улучшено введением </w:t>
      </w:r>
      <w:r>
        <w:rPr>
          <w:i/>
          <w:iCs/>
          <w:color w:val="000000"/>
          <w:sz w:val="32"/>
          <w:szCs w:val="32"/>
        </w:rPr>
        <w:t xml:space="preserve">добавок. </w:t>
      </w:r>
      <w:r>
        <w:rPr>
          <w:color w:val="000000"/>
          <w:sz w:val="32"/>
          <w:szCs w:val="32"/>
        </w:rPr>
        <w:t>Например коэффициент вспучивания</w:t>
      </w:r>
    </w:p>
    <w:p w:rsidR="00A675C8" w:rsidRPr="00255B63" w:rsidRDefault="00A675C8" w:rsidP="00551243">
      <w:pPr>
        <w:widowControl/>
        <w:shd w:val="clear" w:color="auto" w:fill="FFFFFF"/>
        <w:jc w:val="both"/>
        <w:rPr>
          <w:sz w:val="32"/>
          <w:szCs w:val="32"/>
        </w:rPr>
      </w:pPr>
      <w:r w:rsidRPr="00255B63">
        <w:rPr>
          <w:color w:val="000000"/>
          <w:sz w:val="32"/>
          <w:szCs w:val="32"/>
        </w:rPr>
        <w:t>можно повысить, добавив в глину примерно 1% мазута, солярового масла и других органических веществ, железистые добавки, в частности отходы производства серной кислоты из спирта - пиритные огарки.</w:t>
      </w:r>
    </w:p>
    <w:p w:rsidR="00A675C8" w:rsidRPr="00255B63" w:rsidRDefault="00CA0E69" w:rsidP="00551243">
      <w:pPr>
        <w:widowControl/>
        <w:shd w:val="clear" w:color="auto" w:fill="FFFFFF"/>
        <w:ind w:firstLine="540"/>
        <w:jc w:val="both"/>
        <w:rPr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group id="_x0000_s1330" style="position:absolute;left:0;text-align:left;margin-left:49.05pt;margin-top:17.95pt;width:531pt;height:801pt;z-index:251662848;mso-position-horizontal-relative:page;mso-position-vertical-relative:page" coordsize="20000,20000">
            <v:rect id="_x0000_s1331" style="position:absolute;width:20000;height:20000" filled="f" strokeweight="2pt"/>
            <v:line id="_x0000_s1332" style="position:absolute" from="1093,18949" to="1095,19989" strokeweight="2pt"/>
            <v:line id="_x0000_s1333" style="position:absolute" from="10,18941" to="19977,18942" strokeweight="2pt"/>
            <v:line id="_x0000_s1334" style="position:absolute" from="2186,18949" to="2188,19989" strokeweight="2pt"/>
            <v:line id="_x0000_s1335" style="position:absolute" from="4919,18949" to="4921,19989" strokeweight="2pt"/>
            <v:line id="_x0000_s1336" style="position:absolute" from="6557,18959" to="6559,19989" strokeweight="2pt"/>
            <v:line id="_x0000_s1337" style="position:absolute" from="7650,18949" to="7652,19979" strokeweight="2pt"/>
            <v:line id="_x0000_s1338" style="position:absolute" from="18905,18949" to="18909,19989" strokeweight="2pt"/>
            <v:line id="_x0000_s1339" style="position:absolute" from="10,19293" to="7631,19295" strokeweight="1pt"/>
            <v:line id="_x0000_s1340" style="position:absolute" from="10,19646" to="7631,19647" strokeweight="2pt"/>
            <v:line id="_x0000_s1341" style="position:absolute" from="18919,19296" to="19990,19297" strokeweight="1pt"/>
            <v:rect id="_x0000_s1342" style="position:absolute;left:54;top:19660;width:1000;height:309" filled="f" stroked="f" strokeweight=".25pt">
              <v:textbox style="mso-next-textbox:#_x0000_s1342" inset="1pt,1pt,1pt,1pt">
                <w:txbxContent>
                  <w:p w:rsidR="00255B63" w:rsidRDefault="00255B63" w:rsidP="00255B6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43" style="position:absolute;left:1139;top:19660;width:1001;height:309" filled="f" stroked="f" strokeweight=".25pt">
              <v:textbox style="mso-next-textbox:#_x0000_s1343" inset="1pt,1pt,1pt,1pt">
                <w:txbxContent>
                  <w:p w:rsidR="00255B63" w:rsidRDefault="00255B63" w:rsidP="00255B6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4" style="position:absolute;left:2267;top:19660;width:2573;height:309" filled="f" stroked="f" strokeweight=".25pt">
              <v:textbox style="mso-next-textbox:#_x0000_s1344" inset="1pt,1pt,1pt,1pt">
                <w:txbxContent>
                  <w:p w:rsidR="00255B63" w:rsidRDefault="00255B63" w:rsidP="00255B6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45" style="position:absolute;left:4983;top:19660;width:1534;height:309" filled="f" stroked="f" strokeweight=".25pt">
              <v:textbox style="mso-next-textbox:#_x0000_s1345" inset="1pt,1pt,1pt,1pt">
                <w:txbxContent>
                  <w:p w:rsidR="00255B63" w:rsidRDefault="00255B63" w:rsidP="00255B6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46" style="position:absolute;left:6604;top:19660;width:1000;height:309" filled="f" stroked="f" strokeweight=".25pt">
              <v:textbox style="mso-next-textbox:#_x0000_s1346" inset="1pt,1pt,1pt,1pt">
                <w:txbxContent>
                  <w:p w:rsidR="00255B63" w:rsidRDefault="00255B63" w:rsidP="00255B6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47" style="position:absolute;left:18949;top:18977;width:1001;height:309" filled="f" stroked="f" strokeweight=".25pt">
              <v:textbox style="mso-next-textbox:#_x0000_s1347" inset="1pt,1pt,1pt,1pt">
                <w:txbxContent>
                  <w:p w:rsidR="00255B63" w:rsidRDefault="00255B63" w:rsidP="00255B6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8" style="position:absolute;left:18949;top:19435;width:1001;height:423" filled="f" stroked="f" strokeweight=".25pt">
              <v:textbox style="mso-next-textbox:#_x0000_s1348" inset="1pt,1pt,1pt,1pt">
                <w:txbxContent>
                  <w:p w:rsidR="00255B63" w:rsidRPr="00AB67E3" w:rsidRDefault="00255B63" w:rsidP="00255B63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349" style="position:absolute;left:7745;top:19221;width:11075;height:477" filled="f" stroked="f" strokeweight=".25pt">
              <v:textbox style="mso-next-textbox:#_x0000_s1349" inset="1pt,1pt,1pt,1pt">
                <w:txbxContent>
                  <w:p w:rsidR="00255B63" w:rsidRPr="00EC12FF" w:rsidRDefault="00255B63" w:rsidP="00255B63">
                    <w:pPr>
                      <w:pStyle w:val="a3"/>
                      <w:jc w:val="center"/>
                      <w:rPr>
                        <w:rFonts w:ascii="Journal" w:hAnsi="Journal"/>
                        <w:b/>
                        <w:lang w:val="ru-RU"/>
                      </w:rPr>
                    </w:pP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>6.</w:t>
                    </w:r>
                    <w:r>
                      <w:rPr>
                        <w:rFonts w:ascii="Journal" w:hAnsi="Journal"/>
                        <w:b/>
                        <w:lang w:val="en-US"/>
                      </w:rPr>
                      <w:t>092.100</w:t>
                    </w: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 xml:space="preserve"> </w:t>
                    </w:r>
                    <w:r>
                      <w:rPr>
                        <w:rFonts w:ascii="Journal" w:hAnsi="Journal"/>
                        <w:b/>
                        <w:lang w:val="ru-RU"/>
                      </w:rPr>
                      <w:t>–</w:t>
                    </w: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 xml:space="preserve"> 0604</w:t>
                    </w:r>
                    <w:r>
                      <w:rPr>
                        <w:rFonts w:ascii="Journal" w:hAnsi="Journal"/>
                        <w:b/>
                        <w:lang w:val="ru-RU"/>
                      </w:rPr>
                      <w:t>7</w:t>
                    </w:r>
                  </w:p>
                  <w:p w:rsidR="00255B63" w:rsidRPr="00832DD0" w:rsidRDefault="00255B63" w:rsidP="00255B63"/>
                </w:txbxContent>
              </v:textbox>
            </v:rect>
            <w10:wrap anchorx="page" anchory="page"/>
            <w10:anchorlock/>
          </v:group>
        </w:pict>
      </w:r>
      <w:r w:rsidR="00A675C8" w:rsidRPr="00255B63">
        <w:rPr>
          <w:color w:val="000000"/>
          <w:sz w:val="32"/>
          <w:szCs w:val="32"/>
        </w:rPr>
        <w:t>Если золы и шлаки вводятся в больших дозах, сопоставимых с расходом глинистого сырья, то получаемый керамзит обычно называют глинозольным или глиношлаковым. Чаще всего добавки вводятся в сравнительно небольших дозах, и основным сырьем для производства керамзитового гравия остаются глинистые породы.</w:t>
      </w:r>
    </w:p>
    <w:p w:rsidR="00A675C8" w:rsidRPr="00255B63" w:rsidRDefault="00A675C8" w:rsidP="00551243">
      <w:pPr>
        <w:widowControl/>
        <w:shd w:val="clear" w:color="auto" w:fill="FFFFFF"/>
        <w:ind w:firstLine="540"/>
        <w:jc w:val="both"/>
        <w:rPr>
          <w:sz w:val="32"/>
          <w:szCs w:val="32"/>
        </w:rPr>
      </w:pPr>
      <w:r w:rsidRPr="00255B63">
        <w:rPr>
          <w:color w:val="000000"/>
          <w:sz w:val="32"/>
          <w:szCs w:val="32"/>
        </w:rPr>
        <w:t>Для расширения температурного интервала вспучивания используют такой прием, как опудривание сырцовых глиняных гранул порошком огнеупорной глины, мелким кварцевым песком или иным тугоплавким порошком, что позволяет повысить температуру обжига и при этом избежать оплавление гранул.</w:t>
      </w:r>
    </w:p>
    <w:p w:rsidR="00A675C8" w:rsidRPr="00255B63" w:rsidRDefault="00A675C8" w:rsidP="00551243">
      <w:pPr>
        <w:widowControl/>
        <w:shd w:val="clear" w:color="auto" w:fill="FFFFFF"/>
        <w:ind w:firstLine="540"/>
        <w:jc w:val="both"/>
        <w:rPr>
          <w:sz w:val="32"/>
          <w:szCs w:val="32"/>
        </w:rPr>
      </w:pPr>
      <w:r w:rsidRPr="00255B63">
        <w:rPr>
          <w:color w:val="000000"/>
          <w:sz w:val="32"/>
          <w:szCs w:val="32"/>
        </w:rPr>
        <w:t>Химический, минералогический и гранулометрический составы легкоплавких глинистых пород в решающей степени влияют на их вспучивание и образование ячеистой структуры керамзита.</w:t>
      </w:r>
    </w:p>
    <w:p w:rsidR="00A675C8" w:rsidRPr="00255B63" w:rsidRDefault="00A675C8" w:rsidP="00551243">
      <w:pPr>
        <w:widowControl/>
        <w:shd w:val="clear" w:color="auto" w:fill="FFFFFF"/>
        <w:ind w:firstLine="540"/>
        <w:jc w:val="both"/>
        <w:rPr>
          <w:sz w:val="32"/>
          <w:szCs w:val="32"/>
        </w:rPr>
      </w:pPr>
      <w:r w:rsidRPr="00255B63">
        <w:rPr>
          <w:color w:val="000000"/>
          <w:sz w:val="32"/>
          <w:szCs w:val="32"/>
        </w:rPr>
        <w:t>Химический состав глинистых пород оказывает значительное влияние на процесс вспучивания главным образом потому, что он обуславливает образование пиропластической массы при обжиге с оптимальной для порообразования вязкостью в пределах определенного интервала температур (50-200°).</w:t>
      </w:r>
    </w:p>
    <w:p w:rsidR="00A675C8" w:rsidRPr="00255B63" w:rsidRDefault="00A675C8" w:rsidP="00551243">
      <w:pPr>
        <w:widowControl/>
        <w:shd w:val="clear" w:color="auto" w:fill="FFFFFF"/>
        <w:ind w:firstLine="540"/>
        <w:jc w:val="both"/>
        <w:rPr>
          <w:sz w:val="32"/>
          <w:szCs w:val="32"/>
        </w:rPr>
      </w:pPr>
      <w:r w:rsidRPr="00255B63">
        <w:rPr>
          <w:color w:val="000000"/>
          <w:sz w:val="32"/>
          <w:szCs w:val="32"/>
        </w:rPr>
        <w:t>Однако, каким бы благоприятным не было сочетание химических</w:t>
      </w:r>
      <w:r w:rsidR="00255B63" w:rsidRPr="00255B63">
        <w:rPr>
          <w:rFonts w:ascii="Arial" w:hAnsi="Arial" w:cs="Arial"/>
          <w:color w:val="000000"/>
          <w:sz w:val="32"/>
          <w:szCs w:val="32"/>
        </w:rPr>
        <w:t xml:space="preserve"> </w:t>
      </w:r>
      <w:r w:rsidRPr="00255B63">
        <w:rPr>
          <w:rFonts w:ascii="Arial" w:hAnsi="Arial" w:cs="Arial"/>
          <w:color w:val="000000"/>
          <w:sz w:val="32"/>
          <w:szCs w:val="32"/>
        </w:rPr>
        <w:t xml:space="preserve">  </w:t>
      </w:r>
      <w:r w:rsidRPr="00255B63">
        <w:rPr>
          <w:color w:val="000000"/>
          <w:sz w:val="32"/>
          <w:szCs w:val="32"/>
        </w:rPr>
        <w:t>составляющих,</w:t>
      </w:r>
      <w:r w:rsidRPr="00255B63">
        <w:rPr>
          <w:rFonts w:ascii="Arial" w:cs="Arial"/>
          <w:color w:val="000000"/>
          <w:sz w:val="32"/>
          <w:szCs w:val="32"/>
        </w:rPr>
        <w:t xml:space="preserve">    </w:t>
      </w:r>
      <w:r w:rsidR="00255B63" w:rsidRPr="00255B63">
        <w:rPr>
          <w:color w:val="000000"/>
          <w:sz w:val="32"/>
          <w:szCs w:val="32"/>
        </w:rPr>
        <w:t>создающих</w:t>
      </w:r>
      <w:r w:rsidRPr="00255B63">
        <w:rPr>
          <w:color w:val="000000"/>
          <w:sz w:val="32"/>
          <w:szCs w:val="32"/>
        </w:rPr>
        <w:t xml:space="preserve">     необходимые</w:t>
      </w:r>
    </w:p>
    <w:p w:rsidR="00A675C8" w:rsidRPr="00255B63" w:rsidRDefault="00A675C8" w:rsidP="00255B63">
      <w:pPr>
        <w:widowControl/>
        <w:shd w:val="clear" w:color="auto" w:fill="FFFFFF"/>
        <w:jc w:val="both"/>
        <w:rPr>
          <w:sz w:val="32"/>
          <w:szCs w:val="32"/>
        </w:rPr>
      </w:pPr>
      <w:r w:rsidRPr="00255B63">
        <w:rPr>
          <w:color w:val="000000"/>
          <w:sz w:val="32"/>
          <w:szCs w:val="32"/>
        </w:rPr>
        <w:t>реологические условия для порообразования размягченной массы, этого не достаточно, чтобы произошло само вспучивание.</w:t>
      </w:r>
    </w:p>
    <w:p w:rsidR="0074100F" w:rsidRPr="00255B63" w:rsidRDefault="00A675C8" w:rsidP="00551243">
      <w:pPr>
        <w:shd w:val="clear" w:color="auto" w:fill="FFFFFF"/>
        <w:spacing w:after="319" w:line="367" w:lineRule="exact"/>
        <w:ind w:firstLine="540"/>
        <w:jc w:val="both"/>
        <w:rPr>
          <w:color w:val="000000"/>
          <w:sz w:val="32"/>
          <w:szCs w:val="32"/>
        </w:rPr>
      </w:pPr>
      <w:r w:rsidRPr="00255B63">
        <w:rPr>
          <w:color w:val="000000"/>
          <w:sz w:val="32"/>
          <w:szCs w:val="32"/>
        </w:rPr>
        <w:t>Химический состав вспучивающихся глинистых пород колеблется в широких пределах. Поэтому важно установить пределы содержания каждого из компонентов и их соотношения для вспучивающегося и невспучивающегося глинистого сырья, а для сырья, обладающего различной вспучиваемостью.</w:t>
      </w:r>
    </w:p>
    <w:p w:rsidR="00255B63" w:rsidRPr="00255B63" w:rsidRDefault="00255B63" w:rsidP="00551243">
      <w:pPr>
        <w:shd w:val="clear" w:color="auto" w:fill="FFFFFF"/>
        <w:spacing w:after="319" w:line="367" w:lineRule="exact"/>
        <w:ind w:firstLine="540"/>
        <w:jc w:val="both"/>
        <w:rPr>
          <w:color w:val="000000"/>
          <w:sz w:val="32"/>
          <w:szCs w:val="32"/>
        </w:rPr>
      </w:pPr>
    </w:p>
    <w:p w:rsidR="00255B63" w:rsidRDefault="00255B63" w:rsidP="00551243">
      <w:pPr>
        <w:shd w:val="clear" w:color="auto" w:fill="FFFFFF"/>
        <w:spacing w:after="319" w:line="367" w:lineRule="exact"/>
        <w:ind w:firstLine="540"/>
        <w:jc w:val="both"/>
        <w:rPr>
          <w:color w:val="000000"/>
          <w:sz w:val="32"/>
          <w:szCs w:val="32"/>
        </w:rPr>
      </w:pPr>
    </w:p>
    <w:p w:rsidR="00255B63" w:rsidRDefault="00255B63" w:rsidP="00551243">
      <w:pPr>
        <w:shd w:val="clear" w:color="auto" w:fill="FFFFFF"/>
        <w:spacing w:after="319" w:line="367" w:lineRule="exact"/>
        <w:ind w:firstLine="540"/>
        <w:jc w:val="both"/>
        <w:rPr>
          <w:color w:val="000000"/>
          <w:sz w:val="32"/>
          <w:szCs w:val="32"/>
        </w:rPr>
      </w:pPr>
    </w:p>
    <w:p w:rsidR="00255B63" w:rsidRDefault="00255B63" w:rsidP="00551243">
      <w:pPr>
        <w:shd w:val="clear" w:color="auto" w:fill="FFFFFF"/>
        <w:spacing w:after="319" w:line="367" w:lineRule="exact"/>
        <w:ind w:firstLine="540"/>
        <w:jc w:val="both"/>
        <w:rPr>
          <w:color w:val="000000"/>
          <w:sz w:val="32"/>
          <w:szCs w:val="32"/>
        </w:rPr>
      </w:pPr>
    </w:p>
    <w:p w:rsidR="00255B63" w:rsidRDefault="00255B63" w:rsidP="00551243">
      <w:pPr>
        <w:shd w:val="clear" w:color="auto" w:fill="FFFFFF"/>
        <w:spacing w:after="319" w:line="367" w:lineRule="exact"/>
        <w:ind w:firstLine="540"/>
        <w:jc w:val="both"/>
        <w:rPr>
          <w:color w:val="000000"/>
          <w:sz w:val="32"/>
          <w:szCs w:val="32"/>
        </w:rPr>
      </w:pPr>
    </w:p>
    <w:p w:rsidR="00255B63" w:rsidRDefault="00255B63" w:rsidP="00551243">
      <w:pPr>
        <w:shd w:val="clear" w:color="auto" w:fill="FFFFFF"/>
        <w:spacing w:after="319" w:line="367" w:lineRule="exact"/>
        <w:ind w:firstLine="540"/>
        <w:jc w:val="both"/>
        <w:rPr>
          <w:color w:val="000000"/>
          <w:sz w:val="32"/>
          <w:szCs w:val="32"/>
        </w:rPr>
      </w:pPr>
    </w:p>
    <w:p w:rsidR="00255B63" w:rsidRPr="00255B63" w:rsidRDefault="00255B63" w:rsidP="00551243">
      <w:pPr>
        <w:shd w:val="clear" w:color="auto" w:fill="FFFFFF"/>
        <w:spacing w:after="319" w:line="367" w:lineRule="exact"/>
        <w:ind w:firstLine="540"/>
        <w:jc w:val="both"/>
        <w:rPr>
          <w:color w:val="000000"/>
          <w:sz w:val="32"/>
          <w:szCs w:val="32"/>
        </w:rPr>
      </w:pPr>
    </w:p>
    <w:p w:rsidR="00255B63" w:rsidRPr="00255B63" w:rsidRDefault="00CA0E69" w:rsidP="00255B63">
      <w:pPr>
        <w:shd w:val="clear" w:color="auto" w:fill="FFFFFF"/>
        <w:spacing w:line="367" w:lineRule="exact"/>
        <w:ind w:right="-5" w:firstLine="540"/>
        <w:jc w:val="center"/>
        <w:rPr>
          <w:b/>
          <w:i/>
          <w:iCs/>
          <w:sz w:val="36"/>
          <w:szCs w:val="36"/>
        </w:rPr>
      </w:pPr>
      <w:r>
        <w:rPr>
          <w:b/>
          <w:i/>
          <w:iCs/>
          <w:noProof/>
          <w:sz w:val="36"/>
          <w:szCs w:val="36"/>
        </w:rPr>
        <w:pict>
          <v:group id="_x0000_s1402" style="position:absolute;left:0;text-align:left;margin-left:49.05pt;margin-top:17.95pt;width:531pt;height:801pt;z-index:251663872;mso-position-horizontal-relative:page;mso-position-vertical-relative:page" coordsize="20000,20000">
            <v:rect id="_x0000_s1403" style="position:absolute;width:20000;height:20000" filled="f" strokeweight="2pt"/>
            <v:line id="_x0000_s1404" style="position:absolute" from="993,17183" to="995,18221" strokeweight="2pt"/>
            <v:line id="_x0000_s1405" style="position:absolute" from="10,17173" to="19977,17174" strokeweight="2pt"/>
            <v:line id="_x0000_s1406" style="position:absolute" from="2186,17192" to="2188,19989" strokeweight="2pt"/>
            <v:line id="_x0000_s1407" style="position:absolute" from="4919,17192" to="4921,19989" strokeweight="2pt"/>
            <v:line id="_x0000_s1408" style="position:absolute" from="6557,17192" to="6559,19989" strokeweight="2pt"/>
            <v:line id="_x0000_s1409" style="position:absolute" from="7650,17183" to="7652,19979" strokeweight="2pt"/>
            <v:line id="_x0000_s1410" style="position:absolute" from="15848,18239" to="15852,18932" strokeweight="2pt"/>
            <v:line id="_x0000_s1411" style="position:absolute" from="10,19293" to="7631,19295" strokeweight="1pt"/>
            <v:line id="_x0000_s1412" style="position:absolute" from="10,19646" to="7631,19647" strokeweight="1pt"/>
            <v:rect id="_x0000_s1413" style="position:absolute;left:54;top:17912;width:883;height:309" filled="f" stroked="f" strokeweight=".25pt">
              <v:textbox style="mso-next-textbox:#_x0000_s1413" inset="1pt,1pt,1pt,1pt">
                <w:txbxContent>
                  <w:p w:rsidR="00A412CC" w:rsidRDefault="00A412CC" w:rsidP="00A412C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14" style="position:absolute;left:1051;top:17912;width:1100;height:309" filled="f" stroked="f" strokeweight=".25pt">
              <v:textbox style="mso-next-textbox:#_x0000_s1414" inset="1pt,1pt,1pt,1pt">
                <w:txbxContent>
                  <w:p w:rsidR="00A412CC" w:rsidRDefault="00A412CC" w:rsidP="00A412C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5" style="position:absolute;left:2267;top:17912;width:2573;height:309" filled="f" stroked="f" strokeweight=".25pt">
              <v:textbox style="mso-next-textbox:#_x0000_s1415" inset="1pt,1pt,1pt,1pt">
                <w:txbxContent>
                  <w:p w:rsidR="00A412CC" w:rsidRDefault="00A412CC" w:rsidP="00A412C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16" style="position:absolute;left:4983;top:17912;width:1534;height:309" filled="f" stroked="f" strokeweight=".25pt">
              <v:textbox style="mso-next-textbox:#_x0000_s1416" inset="1pt,1pt,1pt,1pt">
                <w:txbxContent>
                  <w:p w:rsidR="00A412CC" w:rsidRDefault="00A412CC" w:rsidP="00A412C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17" style="position:absolute;left:6604;top:17912;width:1000;height:309" filled="f" stroked="f" strokeweight=".25pt">
              <v:textbox style="mso-next-textbox:#_x0000_s1417" inset="1pt,1pt,1pt,1pt">
                <w:txbxContent>
                  <w:p w:rsidR="00A412CC" w:rsidRDefault="00A412CC" w:rsidP="00A412C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18" style="position:absolute;left:15929;top:18258;width:1475;height:309" filled="f" stroked="f" strokeweight=".25pt">
              <v:textbox style="mso-next-textbox:#_x0000_s1418" inset="1pt,1pt,1pt,1pt">
                <w:txbxContent>
                  <w:p w:rsidR="00A412CC" w:rsidRDefault="00A412CC" w:rsidP="00A412C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9" style="position:absolute;left:15929;top:18623;width:1475;height:310" filled="f" stroked="f" strokeweight=".25pt">
              <v:textbox style="mso-next-textbox:#_x0000_s1419" inset="1pt,1pt,1pt,1pt">
                <w:txbxContent>
                  <w:p w:rsidR="00A412CC" w:rsidRPr="00E74CC0" w:rsidRDefault="00A412CC" w:rsidP="00A412CC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1420" style="position:absolute;left:7760;top:17481;width:12159;height:477" filled="f" stroked="f" strokeweight=".25pt">
              <v:textbox style="mso-next-textbox:#_x0000_s1420" inset="1pt,1pt,1pt,1pt">
                <w:txbxContent>
                  <w:p w:rsidR="00A412CC" w:rsidRPr="00EC12FF" w:rsidRDefault="00A412CC" w:rsidP="00A412CC">
                    <w:pPr>
                      <w:pStyle w:val="a3"/>
                      <w:jc w:val="center"/>
                      <w:rPr>
                        <w:rFonts w:ascii="Journal" w:hAnsi="Journal"/>
                        <w:b/>
                        <w:lang w:val="ru-RU"/>
                      </w:rPr>
                    </w:pP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>6.</w:t>
                    </w:r>
                    <w:r>
                      <w:rPr>
                        <w:rFonts w:ascii="Journal" w:hAnsi="Journal"/>
                        <w:b/>
                        <w:lang w:val="en-US"/>
                      </w:rPr>
                      <w:t>092.100</w:t>
                    </w: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 xml:space="preserve"> - 0604</w:t>
                    </w:r>
                    <w:r>
                      <w:rPr>
                        <w:rFonts w:ascii="Journal" w:hAnsi="Journal"/>
                        <w:b/>
                        <w:lang w:val="ru-RU"/>
                      </w:rPr>
                      <w:t>7</w:t>
                    </w:r>
                  </w:p>
                  <w:p w:rsidR="00A412CC" w:rsidRPr="00EE7CE0" w:rsidRDefault="00A412CC" w:rsidP="00A412CC"/>
                </w:txbxContent>
              </v:textbox>
            </v:rect>
            <v:line id="_x0000_s1421" style="position:absolute" from="12,18233" to="19979,18234" strokeweight="2pt"/>
            <v:line id="_x0000_s1422" style="position:absolute" from="25,17881" to="7646,17882" strokeweight="2pt"/>
            <v:line id="_x0000_s1423" style="position:absolute" from="10,17526" to="7631,17527" strokeweight="1pt"/>
            <v:line id="_x0000_s1424" style="position:absolute" from="10,18938" to="7631,18939" strokeweight="1pt"/>
            <v:line id="_x0000_s1425" style="position:absolute" from="10,18583" to="7631,18584" strokeweight="1pt"/>
            <v:group id="_x0000_s1426" style="position:absolute;left:39;top:18267;width:4801;height:310" coordsize="19999,20000">
              <v:rect id="_x0000_s1427" style="position:absolute;width:8856;height:20000" filled="f" stroked="f" strokeweight=".25pt">
                <v:textbox style="mso-next-textbox:#_x0000_s1427" inset="1pt,1pt,1pt,1pt">
                  <w:txbxContent>
                    <w:p w:rsidR="00A412CC" w:rsidRDefault="00A412CC" w:rsidP="00A412CC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428" style="position:absolute;left:9281;width:10718;height:20000" filled="f" stroked="f" strokeweight=".25pt">
                <v:textbox style="mso-next-textbox:#_x0000_s1428" inset="1pt,1pt,1pt,1pt">
                  <w:txbxContent>
                    <w:p w:rsidR="00A412CC" w:rsidRPr="00EE7CE0" w:rsidRDefault="00A412CC" w:rsidP="00A412CC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Шевченко А.В.</w:t>
                      </w:r>
                    </w:p>
                    <w:p w:rsidR="00A412CC" w:rsidRDefault="00A412CC" w:rsidP="00A412CC"/>
                  </w:txbxContent>
                </v:textbox>
              </v:rect>
            </v:group>
            <v:group id="_x0000_s1429" style="position:absolute;left:39;top:18614;width:4801;height:309" coordsize="19999,20000">
              <v:rect id="_x0000_s1430" style="position:absolute;width:8856;height:20000" filled="f" stroked="f" strokeweight=".25pt">
                <v:textbox style="mso-next-textbox:#_x0000_s1430" inset="1pt,1pt,1pt,1pt">
                  <w:txbxContent>
                    <w:p w:rsidR="00A412CC" w:rsidRDefault="00A412CC" w:rsidP="00A412CC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431" style="position:absolute;left:9281;width:10718;height:20000" filled="f" stroked="f" strokeweight=".25pt">
                <v:textbox style="mso-next-textbox:#_x0000_s1431" inset="1pt,1pt,1pt,1pt">
                  <w:txbxContent>
                    <w:p w:rsidR="00A412CC" w:rsidRPr="00EE7CE0" w:rsidRDefault="00A412CC" w:rsidP="00A412CC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Доц.Дрозд А.П.</w:t>
                      </w:r>
                    </w:p>
                  </w:txbxContent>
                </v:textbox>
              </v:rect>
            </v:group>
            <v:group id="_x0000_s1432" style="position:absolute;left:39;top:18969;width:4801;height:309" coordsize="19999,20000">
              <v:rect id="_x0000_s1433" style="position:absolute;width:8856;height:20000" filled="f" stroked="f" strokeweight=".25pt">
                <v:textbox style="mso-next-textbox:#_x0000_s1433" inset="1pt,1pt,1pt,1pt">
                  <w:txbxContent>
                    <w:p w:rsidR="00A412CC" w:rsidRPr="00EE7CE0" w:rsidRDefault="00A412CC" w:rsidP="00A412CC"/>
                  </w:txbxContent>
                </v:textbox>
              </v:rect>
              <v:rect id="_x0000_s1434" style="position:absolute;left:9281;width:10718;height:20000" filled="f" stroked="f" strokeweight=".25pt">
                <v:textbox style="mso-next-textbox:#_x0000_s1434" inset="1pt,1pt,1pt,1pt">
                  <w:txbxContent>
                    <w:p w:rsidR="00A412CC" w:rsidRPr="00EE7CE0" w:rsidRDefault="00A412CC" w:rsidP="00A412CC"/>
                  </w:txbxContent>
                </v:textbox>
              </v:rect>
            </v:group>
            <v:group id="_x0000_s1435" style="position:absolute;left:39;top:19314;width:4801;height:310" coordsize="19999,20000">
              <v:rect id="_x0000_s1436" style="position:absolute;width:8856;height:20000" filled="f" stroked="f" strokeweight=".25pt">
                <v:textbox style="mso-next-textbox:#_x0000_s1436" inset="1pt,1pt,1pt,1pt">
                  <w:txbxContent>
                    <w:p w:rsidR="00A412CC" w:rsidRDefault="00A412CC" w:rsidP="00A412CC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437" style="position:absolute;left:9281;width:10718;height:20000" filled="f" stroked="f" strokeweight=".25pt">
                <v:textbox style="mso-next-textbox:#_x0000_s1437" inset="1pt,1pt,1pt,1pt">
                  <w:txbxContent>
                    <w:p w:rsidR="00A412CC" w:rsidRPr="00EE7CE0" w:rsidRDefault="00A412CC" w:rsidP="00A412CC"/>
                  </w:txbxContent>
                </v:textbox>
              </v:rect>
            </v:group>
            <v:group id="_x0000_s1438" style="position:absolute;left:39;top:19660;width:4801;height:309" coordsize="19999,20000">
              <v:rect id="_x0000_s1439" style="position:absolute;width:8856;height:20000" filled="f" stroked="f" strokeweight=".25pt">
                <v:textbox style="mso-next-textbox:#_x0000_s1439" inset="1pt,1pt,1pt,1pt">
                  <w:txbxContent>
                    <w:p w:rsidR="00A412CC" w:rsidRDefault="00A412CC" w:rsidP="00A412CC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440" style="position:absolute;left:9281;width:10718;height:20000" filled="f" stroked="f" strokeweight=".25pt">
                <v:textbox style="mso-next-textbox:#_x0000_s1440" inset="1pt,1pt,1pt,1pt">
                  <w:txbxContent>
                    <w:p w:rsidR="00A412CC" w:rsidRPr="00EE7CE0" w:rsidRDefault="00A412CC" w:rsidP="00A412CC"/>
                  </w:txbxContent>
                </v:textbox>
              </v:rect>
            </v:group>
            <v:line id="_x0000_s1441" style="position:absolute" from="14208,18239" to="14210,19979" strokeweight="2pt"/>
            <v:rect id="_x0000_s1442" style="position:absolute;left:7787;top:18314;width:6292;height:1609" filled="f" stroked="f" strokeweight=".25pt">
              <v:textbox style="mso-next-textbox:#_x0000_s1442" inset="1pt,1pt,1pt,1pt">
                <w:txbxContent>
                  <w:p w:rsidR="00A412CC" w:rsidRPr="00EE7CE0" w:rsidRDefault="00A412CC" w:rsidP="00A412CC">
                    <w:pPr>
                      <w:pStyle w:val="a3"/>
                      <w:jc w:val="center"/>
                      <w:rPr>
                        <w:szCs w:val="28"/>
                        <w:lang w:val="ru-RU"/>
                      </w:rPr>
                    </w:pPr>
                    <w:r w:rsidRPr="00EE7CE0">
                      <w:rPr>
                        <w:b/>
                        <w:bCs/>
                        <w:szCs w:val="28"/>
                      </w:rPr>
                      <w:t>Технологическая часть</w:t>
                    </w:r>
                  </w:p>
                </w:txbxContent>
              </v:textbox>
            </v:rect>
            <v:line id="_x0000_s1443" style="position:absolute" from="14221,18587" to="19990,18588" strokeweight="2pt"/>
            <v:line id="_x0000_s1444" style="position:absolute" from="14219,18939" to="19988,18941" strokeweight="2pt"/>
            <v:line id="_x0000_s1445" style="position:absolute" from="17487,18239" to="17490,18932" strokeweight="2pt"/>
            <v:rect id="_x0000_s1446" style="position:absolute;left:14295;top:18258;width:1474;height:309" filled="f" stroked="f" strokeweight=".25pt">
              <v:textbox style="mso-next-textbox:#_x0000_s1446" inset="1pt,1pt,1pt,1pt">
                <w:txbxContent>
                  <w:p w:rsidR="00A412CC" w:rsidRDefault="00A412CC" w:rsidP="00A412C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447" style="position:absolute;left:17577;top:18258;width:2327;height:309" filled="f" stroked="f" strokeweight=".25pt">
              <v:textbox style="mso-next-textbox:#_x0000_s1447" inset="1pt,1pt,1pt,1pt">
                <w:txbxContent>
                  <w:p w:rsidR="00A412CC" w:rsidRDefault="00A412CC" w:rsidP="00A412C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448" style="position:absolute;left:17591;top:18613;width:2326;height:309" filled="f" stroked="f" strokeweight=".25pt">
              <v:textbox style="mso-next-textbox:#_x0000_s1448" inset="1pt,1pt,1pt,1pt">
                <w:txbxContent>
                  <w:p w:rsidR="00A412CC" w:rsidRPr="00E74CC0" w:rsidRDefault="00A412CC" w:rsidP="00A412CC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36</w:t>
                    </w:r>
                  </w:p>
                </w:txbxContent>
              </v:textbox>
            </v:rect>
            <v:line id="_x0000_s1449" style="position:absolute" from="14755,18594" to="14757,18932" strokeweight="1pt"/>
            <v:line id="_x0000_s1450" style="position:absolute" from="15301,18595" to="15303,18933" strokeweight="1pt"/>
            <v:rect id="_x0000_s1451" style="position:absolute;left:14295;top:19221;width:5609;height:440" filled="f" stroked="f" strokeweight=".25pt">
              <v:textbox style="mso-next-textbox:#_x0000_s1451" inset="1pt,1pt,1pt,1pt">
                <w:txbxContent>
                  <w:p w:rsidR="00A412CC" w:rsidRPr="00BE5D54" w:rsidRDefault="00A412CC" w:rsidP="00A412CC">
                    <w:pPr>
                      <w:pStyle w:val="a3"/>
                      <w:jc w:val="center"/>
                      <w:rPr>
                        <w:rFonts w:ascii="Journal" w:hAnsi="Journal"/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ПГАСА - 672</w:t>
                    </w:r>
                  </w:p>
                  <w:p w:rsidR="00A412CC" w:rsidRPr="002D68D5" w:rsidRDefault="00A412CC" w:rsidP="00A412CC"/>
                </w:txbxContent>
              </v:textbox>
            </v:rect>
            <w10:wrap anchorx="page" anchory="page"/>
            <w10:anchorlock/>
          </v:group>
        </w:pict>
      </w:r>
      <w:r w:rsidR="00255B63" w:rsidRPr="00255B63">
        <w:rPr>
          <w:b/>
          <w:i/>
          <w:iCs/>
          <w:sz w:val="36"/>
          <w:szCs w:val="36"/>
        </w:rPr>
        <w:t>3. Технологическая часть</w:t>
      </w:r>
    </w:p>
    <w:p w:rsidR="00255B63" w:rsidRPr="00255B63" w:rsidRDefault="00255B63" w:rsidP="00255B63">
      <w:pPr>
        <w:shd w:val="clear" w:color="auto" w:fill="FFFFFF"/>
        <w:spacing w:line="367" w:lineRule="exact"/>
        <w:ind w:right="-5" w:firstLine="540"/>
        <w:jc w:val="both"/>
        <w:rPr>
          <w:b/>
          <w:sz w:val="36"/>
          <w:szCs w:val="36"/>
        </w:rPr>
      </w:pPr>
      <w:r w:rsidRPr="00255B63">
        <w:rPr>
          <w:i/>
          <w:iCs/>
          <w:sz w:val="32"/>
          <w:szCs w:val="32"/>
        </w:rPr>
        <w:t xml:space="preserve"> </w:t>
      </w:r>
      <w:r w:rsidRPr="00255B63">
        <w:rPr>
          <w:b/>
          <w:i/>
          <w:iCs/>
          <w:spacing w:val="-5"/>
          <w:sz w:val="36"/>
          <w:szCs w:val="36"/>
        </w:rPr>
        <w:t>3.1. Обоснование принятой технологии производства</w:t>
      </w:r>
    </w:p>
    <w:p w:rsidR="00255B63" w:rsidRPr="00255B63" w:rsidRDefault="00255B63" w:rsidP="00255B63">
      <w:pPr>
        <w:shd w:val="clear" w:color="auto" w:fill="FFFFFF"/>
        <w:spacing w:line="367" w:lineRule="exact"/>
        <w:ind w:right="-5" w:firstLine="540"/>
        <w:jc w:val="both"/>
        <w:rPr>
          <w:sz w:val="32"/>
          <w:szCs w:val="32"/>
        </w:rPr>
      </w:pPr>
      <w:r w:rsidRPr="00255B63">
        <w:rPr>
          <w:spacing w:val="-5"/>
          <w:sz w:val="32"/>
          <w:szCs w:val="32"/>
        </w:rPr>
        <w:t xml:space="preserve">Основное оборудование керамзитовых предприятий </w:t>
      </w:r>
      <w:r w:rsidRPr="00255B63">
        <w:rPr>
          <w:sz w:val="32"/>
          <w:szCs w:val="32"/>
        </w:rPr>
        <w:t xml:space="preserve">оборудование для обжига. В настоящие время наиболее </w:t>
      </w:r>
      <w:r w:rsidRPr="00255B63">
        <w:rPr>
          <w:spacing w:val="-10"/>
          <w:sz w:val="32"/>
          <w:szCs w:val="32"/>
        </w:rPr>
        <w:t xml:space="preserve">распространен метод обжига керамзитового гравия в одно- и двухбарабанных вращающихся печах; кроме того, осваивается </w:t>
      </w:r>
      <w:r w:rsidRPr="00255B63">
        <w:rPr>
          <w:spacing w:val="-13"/>
          <w:sz w:val="32"/>
          <w:szCs w:val="32"/>
        </w:rPr>
        <w:t xml:space="preserve">промышленное производство керамзитового гравия и песка в печах </w:t>
      </w:r>
      <w:r w:rsidRPr="00255B63">
        <w:rPr>
          <w:sz w:val="32"/>
          <w:szCs w:val="32"/>
        </w:rPr>
        <w:t>кипящего слоя.</w:t>
      </w:r>
    </w:p>
    <w:p w:rsidR="00255B63" w:rsidRPr="00255B63" w:rsidRDefault="00255B63" w:rsidP="00255B63">
      <w:pPr>
        <w:shd w:val="clear" w:color="auto" w:fill="FFFFFF"/>
        <w:tabs>
          <w:tab w:val="left" w:pos="6310"/>
        </w:tabs>
        <w:spacing w:before="7" w:line="367" w:lineRule="exact"/>
        <w:ind w:right="-5" w:firstLine="540"/>
        <w:jc w:val="both"/>
        <w:rPr>
          <w:sz w:val="32"/>
          <w:szCs w:val="32"/>
        </w:rPr>
      </w:pPr>
      <w:r w:rsidRPr="00255B63">
        <w:rPr>
          <w:sz w:val="32"/>
          <w:szCs w:val="32"/>
        </w:rPr>
        <w:t>Достоинство вращающихся печей как аппаратов для</w:t>
      </w:r>
      <w:r w:rsidRPr="00255B63">
        <w:rPr>
          <w:sz w:val="32"/>
          <w:szCs w:val="32"/>
        </w:rPr>
        <w:br/>
      </w:r>
      <w:r w:rsidRPr="00255B63">
        <w:rPr>
          <w:spacing w:val="-10"/>
          <w:sz w:val="32"/>
          <w:szCs w:val="32"/>
        </w:rPr>
        <w:t>вспучивания     глинистых     пород</w:t>
      </w:r>
      <w:r>
        <w:rPr>
          <w:spacing w:val="-10"/>
          <w:sz w:val="32"/>
          <w:szCs w:val="32"/>
        </w:rPr>
        <w:t xml:space="preserve"> - </w:t>
      </w:r>
      <w:r>
        <w:rPr>
          <w:rFonts w:ascii="Arial" w:hAnsi="Arial" w:cs="Arial"/>
          <w:sz w:val="32"/>
          <w:szCs w:val="32"/>
        </w:rPr>
        <w:t xml:space="preserve"> </w:t>
      </w:r>
      <w:r w:rsidRPr="00255B63">
        <w:rPr>
          <w:spacing w:val="-11"/>
          <w:sz w:val="32"/>
          <w:szCs w:val="32"/>
        </w:rPr>
        <w:t>возможность     получать</w:t>
      </w:r>
      <w:r>
        <w:rPr>
          <w:sz w:val="32"/>
          <w:szCs w:val="32"/>
        </w:rPr>
        <w:t xml:space="preserve"> </w:t>
      </w:r>
      <w:r w:rsidRPr="00255B63">
        <w:rPr>
          <w:spacing w:val="-10"/>
          <w:sz w:val="32"/>
          <w:szCs w:val="32"/>
        </w:rPr>
        <w:t xml:space="preserve">заполнителей, зерновой состав, которого в основном соответствует </w:t>
      </w:r>
      <w:r w:rsidRPr="00255B63">
        <w:rPr>
          <w:sz w:val="32"/>
          <w:szCs w:val="32"/>
        </w:rPr>
        <w:t>нормативным требованиям.</w:t>
      </w:r>
    </w:p>
    <w:p w:rsidR="00255B63" w:rsidRPr="00255B63" w:rsidRDefault="00255B63" w:rsidP="00255B63">
      <w:pPr>
        <w:shd w:val="clear" w:color="auto" w:fill="FFFFFF"/>
        <w:spacing w:before="10" w:line="367" w:lineRule="exact"/>
        <w:ind w:right="-5" w:firstLine="540"/>
        <w:jc w:val="both"/>
        <w:rPr>
          <w:sz w:val="32"/>
          <w:szCs w:val="32"/>
        </w:rPr>
      </w:pPr>
      <w:r w:rsidRPr="00255B63">
        <w:rPr>
          <w:spacing w:val="-10"/>
          <w:sz w:val="32"/>
          <w:szCs w:val="32"/>
        </w:rPr>
        <w:t xml:space="preserve">Другое важное достоинство вращающихся печей состоит в том, </w:t>
      </w:r>
      <w:r w:rsidRPr="00255B63">
        <w:rPr>
          <w:spacing w:val="-11"/>
          <w:sz w:val="32"/>
          <w:szCs w:val="32"/>
        </w:rPr>
        <w:t xml:space="preserve">что зерна материала в них вспучиваются в свободном объеме, не ограниченном стенками или неподвижной массой таких же зерен. </w:t>
      </w:r>
      <w:r w:rsidRPr="00255B63">
        <w:rPr>
          <w:spacing w:val="-10"/>
          <w:sz w:val="32"/>
          <w:szCs w:val="32"/>
        </w:rPr>
        <w:t xml:space="preserve">Поэтому процесс может быть очень интенсивным, что позволяет </w:t>
      </w:r>
      <w:r w:rsidRPr="00255B63">
        <w:rPr>
          <w:spacing w:val="-12"/>
          <w:sz w:val="32"/>
          <w:szCs w:val="32"/>
        </w:rPr>
        <w:t>получать 500 кг/м</w:t>
      </w:r>
      <w:r w:rsidRPr="00255B63">
        <w:rPr>
          <w:spacing w:val="-12"/>
          <w:sz w:val="32"/>
          <w:szCs w:val="32"/>
          <w:vertAlign w:val="superscript"/>
        </w:rPr>
        <w:t>3</w:t>
      </w:r>
      <w:r w:rsidRPr="00255B63">
        <w:rPr>
          <w:spacing w:val="-12"/>
          <w:sz w:val="32"/>
          <w:szCs w:val="32"/>
        </w:rPr>
        <w:t xml:space="preserve"> при коэффициенте выхода 2-3.</w:t>
      </w:r>
    </w:p>
    <w:p w:rsidR="00255B63" w:rsidRPr="00255B63" w:rsidRDefault="00255B63" w:rsidP="00255B63">
      <w:pPr>
        <w:shd w:val="clear" w:color="auto" w:fill="FFFFFF"/>
        <w:spacing w:line="367" w:lineRule="exact"/>
        <w:ind w:right="-5" w:firstLine="540"/>
        <w:jc w:val="both"/>
        <w:rPr>
          <w:sz w:val="32"/>
          <w:szCs w:val="32"/>
        </w:rPr>
      </w:pPr>
      <w:r w:rsidRPr="00255B63">
        <w:rPr>
          <w:spacing w:val="-11"/>
          <w:sz w:val="32"/>
          <w:szCs w:val="32"/>
        </w:rPr>
        <w:t xml:space="preserve">К недостаткам вращающихся печей помимо их низкой тепловой </w:t>
      </w:r>
      <w:r w:rsidRPr="00255B63">
        <w:rPr>
          <w:spacing w:val="-10"/>
          <w:sz w:val="32"/>
          <w:szCs w:val="32"/>
        </w:rPr>
        <w:t xml:space="preserve">экономичности относится трудность обжига в них слабо- и </w:t>
      </w:r>
      <w:r w:rsidRPr="00255B63">
        <w:rPr>
          <w:spacing w:val="-11"/>
          <w:sz w:val="32"/>
          <w:szCs w:val="32"/>
        </w:rPr>
        <w:t xml:space="preserve">средневспучивающихся глинистых пород с малым интервалом </w:t>
      </w:r>
      <w:r w:rsidRPr="00255B63">
        <w:rPr>
          <w:sz w:val="32"/>
          <w:szCs w:val="32"/>
        </w:rPr>
        <w:t>вспучивания.</w:t>
      </w:r>
    </w:p>
    <w:p w:rsidR="00255B63" w:rsidRPr="00255B63" w:rsidRDefault="00255B63" w:rsidP="00255B63">
      <w:pPr>
        <w:shd w:val="clear" w:color="auto" w:fill="FFFFFF"/>
        <w:spacing w:before="12" w:line="367" w:lineRule="exact"/>
        <w:ind w:right="-5" w:firstLine="540"/>
        <w:jc w:val="both"/>
        <w:rPr>
          <w:sz w:val="32"/>
          <w:szCs w:val="32"/>
        </w:rPr>
      </w:pPr>
      <w:r w:rsidRPr="00255B63">
        <w:rPr>
          <w:spacing w:val="-6"/>
          <w:sz w:val="32"/>
          <w:szCs w:val="32"/>
        </w:rPr>
        <w:t xml:space="preserve">При обжиге керамзитового гравия во вращающихся печах </w:t>
      </w:r>
      <w:r w:rsidRPr="00255B63">
        <w:rPr>
          <w:spacing w:val="-11"/>
          <w:sz w:val="32"/>
          <w:szCs w:val="32"/>
        </w:rPr>
        <w:t xml:space="preserve">важнейшим признаком для типизации керамзитового производства служат применяемые способы переработки сырья и приготовление </w:t>
      </w:r>
      <w:r w:rsidRPr="00255B63">
        <w:rPr>
          <w:spacing w:val="-8"/>
          <w:sz w:val="32"/>
          <w:szCs w:val="32"/>
        </w:rPr>
        <w:t xml:space="preserve">полуфабриката. Опыт показал, что какого-либо универсального </w:t>
      </w:r>
      <w:r w:rsidRPr="00255B63">
        <w:rPr>
          <w:spacing w:val="-7"/>
          <w:sz w:val="32"/>
          <w:szCs w:val="32"/>
        </w:rPr>
        <w:t xml:space="preserve">метода переработки глин и их грануляции в полуфабрикатах, </w:t>
      </w:r>
      <w:r w:rsidRPr="00255B63">
        <w:rPr>
          <w:spacing w:val="-10"/>
          <w:sz w:val="32"/>
          <w:szCs w:val="32"/>
        </w:rPr>
        <w:t xml:space="preserve">пригодный для вспучивания, не существует. Более того способы </w:t>
      </w:r>
      <w:r w:rsidRPr="00255B63">
        <w:rPr>
          <w:spacing w:val="-6"/>
          <w:sz w:val="32"/>
          <w:szCs w:val="32"/>
        </w:rPr>
        <w:t xml:space="preserve">изготовления полуфабриката, его размеры, форма, влажность и </w:t>
      </w:r>
      <w:r w:rsidRPr="00255B63">
        <w:rPr>
          <w:spacing w:val="-7"/>
          <w:sz w:val="32"/>
          <w:szCs w:val="32"/>
        </w:rPr>
        <w:t xml:space="preserve">другие параметры могут и должны изменятся в зависимости от </w:t>
      </w:r>
      <w:r w:rsidRPr="00255B63">
        <w:rPr>
          <w:sz w:val="32"/>
          <w:szCs w:val="32"/>
        </w:rPr>
        <w:t>свойств употребляемого сырья.</w:t>
      </w:r>
    </w:p>
    <w:p w:rsidR="00A412CC" w:rsidRDefault="00255B63" w:rsidP="00A412CC">
      <w:pPr>
        <w:shd w:val="clear" w:color="auto" w:fill="FFFFFF"/>
        <w:spacing w:line="367" w:lineRule="exact"/>
        <w:ind w:firstLine="540"/>
        <w:jc w:val="both"/>
      </w:pPr>
      <w:r w:rsidRPr="00255B63">
        <w:rPr>
          <w:spacing w:val="-5"/>
          <w:sz w:val="32"/>
          <w:szCs w:val="32"/>
        </w:rPr>
        <w:t xml:space="preserve">Решающее значение при выборе способов изготовления </w:t>
      </w:r>
      <w:r w:rsidRPr="00255B63">
        <w:rPr>
          <w:spacing w:val="-10"/>
          <w:sz w:val="32"/>
          <w:szCs w:val="32"/>
        </w:rPr>
        <w:t>полуфабриката имеют физические, главным образом структурно-</w:t>
      </w:r>
      <w:r w:rsidRPr="00255B63">
        <w:rPr>
          <w:spacing w:val="-12"/>
          <w:sz w:val="32"/>
          <w:szCs w:val="32"/>
        </w:rPr>
        <w:t>механические свойства глинистых пород: плотность, однородность,</w:t>
      </w:r>
      <w:r w:rsidR="00A412CC" w:rsidRPr="00A412CC">
        <w:rPr>
          <w:noProof/>
        </w:rPr>
        <w:t xml:space="preserve"> </w:t>
      </w:r>
      <w:r w:rsidR="00A412CC">
        <w:rPr>
          <w:spacing w:val="-1"/>
          <w:sz w:val="32"/>
          <w:szCs w:val="32"/>
        </w:rPr>
        <w:t>влажность, пластичность, структура и т.д.</w:t>
      </w:r>
    </w:p>
    <w:p w:rsidR="00A412CC" w:rsidRDefault="00A412CC" w:rsidP="00A412CC">
      <w:pPr>
        <w:shd w:val="clear" w:color="auto" w:fill="FFFFFF"/>
        <w:spacing w:line="367" w:lineRule="exact"/>
        <w:ind w:firstLine="540"/>
        <w:jc w:val="both"/>
        <w:rPr>
          <w:spacing w:val="-1"/>
          <w:sz w:val="32"/>
          <w:szCs w:val="32"/>
        </w:rPr>
      </w:pPr>
      <w:r>
        <w:rPr>
          <w:spacing w:val="-1"/>
          <w:sz w:val="32"/>
          <w:szCs w:val="32"/>
        </w:rPr>
        <w:t xml:space="preserve">Выбор способа переработки сырья определяется свойствами </w:t>
      </w:r>
    </w:p>
    <w:p w:rsidR="00A412CC" w:rsidRDefault="00A412CC" w:rsidP="00A412CC">
      <w:pPr>
        <w:shd w:val="clear" w:color="auto" w:fill="FFFFFF"/>
        <w:spacing w:line="367" w:lineRule="exact"/>
        <w:ind w:firstLine="540"/>
        <w:jc w:val="both"/>
        <w:rPr>
          <w:spacing w:val="-1"/>
          <w:sz w:val="32"/>
          <w:szCs w:val="32"/>
        </w:rPr>
      </w:pPr>
    </w:p>
    <w:p w:rsidR="00A412CC" w:rsidRDefault="00A412CC" w:rsidP="00A412CC">
      <w:pPr>
        <w:shd w:val="clear" w:color="auto" w:fill="FFFFFF"/>
        <w:spacing w:line="367" w:lineRule="exact"/>
        <w:ind w:firstLine="540"/>
        <w:jc w:val="both"/>
        <w:rPr>
          <w:spacing w:val="-1"/>
          <w:sz w:val="32"/>
          <w:szCs w:val="32"/>
        </w:rPr>
      </w:pPr>
    </w:p>
    <w:p w:rsidR="00A412CC" w:rsidRDefault="00A412CC" w:rsidP="00A412CC">
      <w:pPr>
        <w:shd w:val="clear" w:color="auto" w:fill="FFFFFF"/>
        <w:spacing w:line="367" w:lineRule="exact"/>
        <w:ind w:firstLine="540"/>
        <w:jc w:val="both"/>
        <w:rPr>
          <w:spacing w:val="-1"/>
          <w:sz w:val="32"/>
          <w:szCs w:val="32"/>
        </w:rPr>
      </w:pPr>
    </w:p>
    <w:p w:rsidR="00A412CC" w:rsidRDefault="00A412CC" w:rsidP="00A412CC">
      <w:pPr>
        <w:shd w:val="clear" w:color="auto" w:fill="FFFFFF"/>
        <w:spacing w:line="367" w:lineRule="exact"/>
        <w:ind w:firstLine="540"/>
        <w:jc w:val="both"/>
        <w:rPr>
          <w:spacing w:val="-1"/>
          <w:sz w:val="32"/>
          <w:szCs w:val="32"/>
        </w:rPr>
      </w:pPr>
    </w:p>
    <w:p w:rsidR="00A412CC" w:rsidRDefault="00A412CC" w:rsidP="00A412CC">
      <w:pPr>
        <w:shd w:val="clear" w:color="auto" w:fill="FFFFFF"/>
        <w:spacing w:line="367" w:lineRule="exact"/>
        <w:ind w:firstLine="540"/>
        <w:jc w:val="both"/>
        <w:rPr>
          <w:spacing w:val="-1"/>
          <w:sz w:val="32"/>
          <w:szCs w:val="32"/>
        </w:rPr>
      </w:pPr>
    </w:p>
    <w:p w:rsidR="00A412CC" w:rsidRDefault="00CA0E69" w:rsidP="008531BB">
      <w:pPr>
        <w:shd w:val="clear" w:color="auto" w:fill="FFFFFF"/>
        <w:spacing w:line="367" w:lineRule="exact"/>
        <w:jc w:val="both"/>
      </w:pPr>
      <w:r>
        <w:rPr>
          <w:noProof/>
          <w:sz w:val="32"/>
          <w:szCs w:val="32"/>
        </w:rPr>
        <w:pict>
          <v:group id="_x0000_s1452" style="position:absolute;left:0;text-align:left;margin-left:49.05pt;margin-top:17.95pt;width:531pt;height:801pt;z-index:251664896;mso-position-horizontal-relative:page;mso-position-vertical-relative:page" coordsize="20000,20000">
            <v:rect id="_x0000_s1453" style="position:absolute;width:20000;height:20000" filled="f" strokeweight="2pt"/>
            <v:line id="_x0000_s1454" style="position:absolute" from="1093,18949" to="1095,19989" strokeweight="2pt"/>
            <v:line id="_x0000_s1455" style="position:absolute" from="10,18941" to="19977,18942" strokeweight="2pt"/>
            <v:line id="_x0000_s1456" style="position:absolute" from="2186,18949" to="2188,19989" strokeweight="2pt"/>
            <v:line id="_x0000_s1457" style="position:absolute" from="4919,18949" to="4921,19989" strokeweight="2pt"/>
            <v:line id="_x0000_s1458" style="position:absolute" from="6557,18959" to="6559,19989" strokeweight="2pt"/>
            <v:line id="_x0000_s1459" style="position:absolute" from="7650,18949" to="7652,19979" strokeweight="2pt"/>
            <v:line id="_x0000_s1460" style="position:absolute" from="18905,18949" to="18909,19989" strokeweight="2pt"/>
            <v:line id="_x0000_s1461" style="position:absolute" from="10,19293" to="7631,19295" strokeweight="1pt"/>
            <v:line id="_x0000_s1462" style="position:absolute" from="10,19646" to="7631,19647" strokeweight="2pt"/>
            <v:line id="_x0000_s1463" style="position:absolute" from="18919,19296" to="19990,19297" strokeweight="1pt"/>
            <v:rect id="_x0000_s1464" style="position:absolute;left:54;top:19660;width:1000;height:309" filled="f" stroked="f" strokeweight=".25pt">
              <v:textbox style="mso-next-textbox:#_x0000_s1464" inset="1pt,1pt,1pt,1pt">
                <w:txbxContent>
                  <w:p w:rsidR="00A412CC" w:rsidRDefault="00A412CC" w:rsidP="00A412C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65" style="position:absolute;left:1139;top:19660;width:1001;height:309" filled="f" stroked="f" strokeweight=".25pt">
              <v:textbox style="mso-next-textbox:#_x0000_s1465" inset="1pt,1pt,1pt,1pt">
                <w:txbxContent>
                  <w:p w:rsidR="00A412CC" w:rsidRDefault="00A412CC" w:rsidP="00A412C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6" style="position:absolute;left:2267;top:19660;width:2573;height:309" filled="f" stroked="f" strokeweight=".25pt">
              <v:textbox style="mso-next-textbox:#_x0000_s1466" inset="1pt,1pt,1pt,1pt">
                <w:txbxContent>
                  <w:p w:rsidR="00A412CC" w:rsidRDefault="00A412CC" w:rsidP="00A412C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67" style="position:absolute;left:4983;top:19660;width:1534;height:309" filled="f" stroked="f" strokeweight=".25pt">
              <v:textbox style="mso-next-textbox:#_x0000_s1467" inset="1pt,1pt,1pt,1pt">
                <w:txbxContent>
                  <w:p w:rsidR="00A412CC" w:rsidRDefault="00A412CC" w:rsidP="00A412C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68" style="position:absolute;left:6604;top:19660;width:1000;height:309" filled="f" stroked="f" strokeweight=".25pt">
              <v:textbox style="mso-next-textbox:#_x0000_s1468" inset="1pt,1pt,1pt,1pt">
                <w:txbxContent>
                  <w:p w:rsidR="00A412CC" w:rsidRDefault="00A412CC" w:rsidP="00A412C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69" style="position:absolute;left:18949;top:18977;width:1001;height:309" filled="f" stroked="f" strokeweight=".25pt">
              <v:textbox style="mso-next-textbox:#_x0000_s1469" inset="1pt,1pt,1pt,1pt">
                <w:txbxContent>
                  <w:p w:rsidR="00A412CC" w:rsidRDefault="00A412CC" w:rsidP="00A412C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0" style="position:absolute;left:18949;top:19435;width:1001;height:423" filled="f" stroked="f" strokeweight=".25pt">
              <v:textbox style="mso-next-textbox:#_x0000_s1470" inset="1pt,1pt,1pt,1pt">
                <w:txbxContent>
                  <w:p w:rsidR="00A412CC" w:rsidRPr="00AB67E3" w:rsidRDefault="00A412CC" w:rsidP="00A412CC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_x0000_s1471" style="position:absolute;left:7745;top:19221;width:11075;height:477" filled="f" stroked="f" strokeweight=".25pt">
              <v:textbox style="mso-next-textbox:#_x0000_s1471" inset="1pt,1pt,1pt,1pt">
                <w:txbxContent>
                  <w:p w:rsidR="00A412CC" w:rsidRPr="00EC12FF" w:rsidRDefault="00A412CC" w:rsidP="00A412CC">
                    <w:pPr>
                      <w:pStyle w:val="a3"/>
                      <w:jc w:val="center"/>
                      <w:rPr>
                        <w:rFonts w:ascii="Journal" w:hAnsi="Journal"/>
                        <w:b/>
                        <w:lang w:val="ru-RU"/>
                      </w:rPr>
                    </w:pP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>6.</w:t>
                    </w:r>
                    <w:r>
                      <w:rPr>
                        <w:rFonts w:ascii="Journal" w:hAnsi="Journal"/>
                        <w:b/>
                        <w:lang w:val="en-US"/>
                      </w:rPr>
                      <w:t>092.100</w:t>
                    </w: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 xml:space="preserve"> - 0604</w:t>
                    </w:r>
                    <w:r>
                      <w:rPr>
                        <w:rFonts w:ascii="Journal" w:hAnsi="Journal"/>
                        <w:b/>
                        <w:lang w:val="ru-RU"/>
                      </w:rPr>
                      <w:t>7</w:t>
                    </w:r>
                  </w:p>
                  <w:p w:rsidR="00A412CC" w:rsidRPr="002D68D5" w:rsidRDefault="00A412CC" w:rsidP="00A412CC"/>
                </w:txbxContent>
              </v:textbox>
            </v:rect>
            <w10:wrap anchorx="page" anchory="page"/>
            <w10:anchorlock/>
          </v:group>
        </w:pict>
      </w:r>
      <w:r w:rsidR="00A412CC">
        <w:rPr>
          <w:sz w:val="32"/>
          <w:szCs w:val="32"/>
        </w:rPr>
        <w:t xml:space="preserve">исходного сырья, а качество заполнителя зависит от режима термической обработки, при котором создаются оптимальные </w:t>
      </w:r>
      <w:r w:rsidR="00A412CC">
        <w:rPr>
          <w:spacing w:val="-1"/>
          <w:sz w:val="32"/>
          <w:szCs w:val="32"/>
        </w:rPr>
        <w:t>условия вспучивания подготовленных сырцовых гранул (зерен).</w:t>
      </w:r>
    </w:p>
    <w:p w:rsidR="00A412CC" w:rsidRDefault="00A412CC" w:rsidP="00A412CC">
      <w:pPr>
        <w:shd w:val="clear" w:color="auto" w:fill="FFFFFF"/>
        <w:spacing w:before="2" w:line="367" w:lineRule="exact"/>
        <w:ind w:firstLine="540"/>
        <w:jc w:val="both"/>
      </w:pPr>
      <w:r>
        <w:rPr>
          <w:spacing w:val="-3"/>
          <w:sz w:val="32"/>
          <w:szCs w:val="32"/>
        </w:rPr>
        <w:t xml:space="preserve">Различают четыре основных технологических схемы подготовки </w:t>
      </w:r>
      <w:r>
        <w:rPr>
          <w:sz w:val="32"/>
          <w:szCs w:val="32"/>
        </w:rPr>
        <w:t xml:space="preserve">сырцовых гранул, или четыре способа производства керамзита: </w:t>
      </w:r>
      <w:r>
        <w:rPr>
          <w:spacing w:val="-1"/>
          <w:sz w:val="32"/>
          <w:szCs w:val="32"/>
        </w:rPr>
        <w:t>сухой, пластический, порошково-пластический и мокрый.</w:t>
      </w:r>
    </w:p>
    <w:p w:rsidR="00A412CC" w:rsidRDefault="00A412CC" w:rsidP="00A412CC">
      <w:pPr>
        <w:shd w:val="clear" w:color="auto" w:fill="FFFFFF"/>
        <w:spacing w:line="367" w:lineRule="exact"/>
        <w:ind w:firstLine="540"/>
        <w:jc w:val="both"/>
      </w:pPr>
      <w:r>
        <w:rPr>
          <w:spacing w:val="-1"/>
          <w:sz w:val="32"/>
          <w:szCs w:val="32"/>
        </w:rPr>
        <w:t xml:space="preserve">В своей курсовой работе я принимаю производство керамзита пластическим способом, потому, что он допускает использование </w:t>
      </w:r>
      <w:r>
        <w:rPr>
          <w:sz w:val="32"/>
          <w:szCs w:val="32"/>
        </w:rPr>
        <w:t>широко встречающегося рыхлого глинистого сырья, корректирующих добавок и позволяет получать керамзит с различной гаммой свойств.</w:t>
      </w:r>
    </w:p>
    <w:p w:rsidR="00A412CC" w:rsidRDefault="00A412CC" w:rsidP="00A412CC">
      <w:pPr>
        <w:shd w:val="clear" w:color="auto" w:fill="FFFFFF"/>
        <w:spacing w:before="7" w:line="367" w:lineRule="exact"/>
        <w:ind w:firstLine="540"/>
        <w:jc w:val="both"/>
      </w:pPr>
      <w:r>
        <w:rPr>
          <w:spacing w:val="-1"/>
          <w:sz w:val="32"/>
          <w:szCs w:val="32"/>
        </w:rPr>
        <w:t xml:space="preserve">Классификация способов производства и добавок разработаны </w:t>
      </w:r>
      <w:r>
        <w:rPr>
          <w:sz w:val="32"/>
          <w:szCs w:val="32"/>
        </w:rPr>
        <w:t>достаточно детально, однако обобщающей работы по систематизации достигнутых технологических решений пластическим способом пока нет.</w:t>
      </w:r>
    </w:p>
    <w:p w:rsidR="00A412CC" w:rsidRDefault="00A412CC" w:rsidP="0023657D">
      <w:pPr>
        <w:shd w:val="clear" w:color="auto" w:fill="FFFFFF"/>
        <w:spacing w:before="5" w:after="6958" w:line="367" w:lineRule="exact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Пластический способ подготовки сырья и приготовления полуфабриката применяют при использовании увлажненных </w:t>
      </w:r>
      <w:r>
        <w:rPr>
          <w:spacing w:val="-2"/>
          <w:sz w:val="32"/>
          <w:szCs w:val="32"/>
        </w:rPr>
        <w:t xml:space="preserve">пластичных и рыхлых глинистых пород как однородного, так и </w:t>
      </w:r>
      <w:r>
        <w:rPr>
          <w:sz w:val="32"/>
          <w:szCs w:val="32"/>
        </w:rPr>
        <w:t>неоднородного состава.</w:t>
      </w:r>
    </w:p>
    <w:p w:rsidR="0023657D" w:rsidRDefault="0023657D" w:rsidP="0023657D">
      <w:pPr>
        <w:shd w:val="clear" w:color="auto" w:fill="FFFFFF"/>
        <w:spacing w:before="5" w:after="6958" w:line="367" w:lineRule="exact"/>
        <w:ind w:firstLine="540"/>
        <w:jc w:val="both"/>
        <w:rPr>
          <w:sz w:val="32"/>
          <w:szCs w:val="32"/>
        </w:rPr>
      </w:pPr>
    </w:p>
    <w:p w:rsidR="0023657D" w:rsidRPr="0023657D" w:rsidRDefault="00CA0E69" w:rsidP="0023657D">
      <w:pPr>
        <w:shd w:val="clear" w:color="auto" w:fill="FFFFFF"/>
        <w:spacing w:line="367" w:lineRule="exact"/>
        <w:ind w:firstLine="540"/>
        <w:jc w:val="both"/>
        <w:rPr>
          <w:b/>
          <w:sz w:val="36"/>
          <w:szCs w:val="36"/>
        </w:rPr>
      </w:pPr>
      <w:r>
        <w:rPr>
          <w:b/>
          <w:i/>
          <w:iCs/>
          <w:noProof/>
          <w:spacing w:val="-2"/>
          <w:sz w:val="36"/>
          <w:szCs w:val="36"/>
        </w:rPr>
        <w:pict>
          <v:group id="_x0000_s1494" style="position:absolute;left:0;text-align:left;margin-left:49.05pt;margin-top:17.95pt;width:531pt;height:801pt;z-index:251666944;mso-position-horizontal-relative:page;mso-position-vertical-relative:page" coordsize="20000,20000">
            <v:rect id="_x0000_s1495" style="position:absolute;width:20000;height:20000" filled="f" strokeweight="2pt"/>
            <v:line id="_x0000_s1496" style="position:absolute" from="1093,18949" to="1095,19989" strokeweight="2pt"/>
            <v:line id="_x0000_s1497" style="position:absolute" from="10,18941" to="19977,18942" strokeweight="2pt"/>
            <v:line id="_x0000_s1498" style="position:absolute" from="2186,18949" to="2188,19989" strokeweight="2pt"/>
            <v:line id="_x0000_s1499" style="position:absolute" from="4919,18949" to="4921,19989" strokeweight="2pt"/>
            <v:line id="_x0000_s1500" style="position:absolute" from="6557,18959" to="6559,19989" strokeweight="2pt"/>
            <v:line id="_x0000_s1501" style="position:absolute" from="7650,18949" to="7652,19979" strokeweight="2pt"/>
            <v:line id="_x0000_s1502" style="position:absolute" from="18905,18949" to="18909,19989" strokeweight="2pt"/>
            <v:line id="_x0000_s1503" style="position:absolute" from="10,19293" to="7631,19295" strokeweight="1pt"/>
            <v:line id="_x0000_s1504" style="position:absolute" from="10,19646" to="7631,19647" strokeweight="2pt"/>
            <v:line id="_x0000_s1505" style="position:absolute" from="18919,19296" to="19990,19297" strokeweight="1pt"/>
            <v:rect id="_x0000_s1506" style="position:absolute;left:54;top:19660;width:1000;height:309" filled="f" stroked="f" strokeweight=".25pt">
              <v:textbox style="mso-next-textbox:#_x0000_s1506" inset="1pt,1pt,1pt,1pt">
                <w:txbxContent>
                  <w:p w:rsidR="0023657D" w:rsidRDefault="0023657D" w:rsidP="0023657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07" style="position:absolute;left:1139;top:19660;width:1001;height:309" filled="f" stroked="f" strokeweight=".25pt">
              <v:textbox style="mso-next-textbox:#_x0000_s1507" inset="1pt,1pt,1pt,1pt">
                <w:txbxContent>
                  <w:p w:rsidR="0023657D" w:rsidRDefault="0023657D" w:rsidP="0023657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08" style="position:absolute;left:2267;top:19660;width:2573;height:309" filled="f" stroked="f" strokeweight=".25pt">
              <v:textbox style="mso-next-textbox:#_x0000_s1508" inset="1pt,1pt,1pt,1pt">
                <w:txbxContent>
                  <w:p w:rsidR="0023657D" w:rsidRDefault="0023657D" w:rsidP="0023657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09" style="position:absolute;left:4983;top:19660;width:1534;height:309" filled="f" stroked="f" strokeweight=".25pt">
              <v:textbox style="mso-next-textbox:#_x0000_s1509" inset="1pt,1pt,1pt,1pt">
                <w:txbxContent>
                  <w:p w:rsidR="0023657D" w:rsidRDefault="0023657D" w:rsidP="0023657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10" style="position:absolute;left:6604;top:19660;width:1000;height:309" filled="f" stroked="f" strokeweight=".25pt">
              <v:textbox style="mso-next-textbox:#_x0000_s1510" inset="1pt,1pt,1pt,1pt">
                <w:txbxContent>
                  <w:p w:rsidR="0023657D" w:rsidRDefault="0023657D" w:rsidP="0023657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11" style="position:absolute;left:18949;top:18977;width:1001;height:309" filled="f" stroked="f" strokeweight=".25pt">
              <v:textbox style="mso-next-textbox:#_x0000_s1511" inset="1pt,1pt,1pt,1pt">
                <w:txbxContent>
                  <w:p w:rsidR="0023657D" w:rsidRDefault="0023657D" w:rsidP="0023657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2" style="position:absolute;left:18949;top:19435;width:1001;height:423" filled="f" stroked="f" strokeweight=".25pt">
              <v:textbox style="mso-next-textbox:#_x0000_s1512" inset="1pt,1pt,1pt,1pt">
                <w:txbxContent>
                  <w:p w:rsidR="0023657D" w:rsidRPr="00AB67E3" w:rsidRDefault="0023657D" w:rsidP="0023657D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_x0000_s1513" style="position:absolute;left:7745;top:19221;width:11075;height:477" filled="f" stroked="f" strokeweight=".25pt">
              <v:textbox style="mso-next-textbox:#_x0000_s1513" inset="1pt,1pt,1pt,1pt">
                <w:txbxContent>
                  <w:p w:rsidR="0023657D" w:rsidRPr="00EC12FF" w:rsidRDefault="0023657D" w:rsidP="0023657D">
                    <w:pPr>
                      <w:pStyle w:val="a3"/>
                      <w:jc w:val="center"/>
                      <w:rPr>
                        <w:rFonts w:ascii="Journal" w:hAnsi="Journal"/>
                        <w:b/>
                        <w:lang w:val="ru-RU"/>
                      </w:rPr>
                    </w:pP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>6.</w:t>
                    </w:r>
                    <w:r>
                      <w:rPr>
                        <w:rFonts w:ascii="Journal" w:hAnsi="Journal"/>
                        <w:b/>
                        <w:lang w:val="en-US"/>
                      </w:rPr>
                      <w:t>092.100</w:t>
                    </w: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 xml:space="preserve"> - 0604</w:t>
                    </w:r>
                    <w:r>
                      <w:rPr>
                        <w:rFonts w:ascii="Journal" w:hAnsi="Journal"/>
                        <w:b/>
                        <w:lang w:val="ru-RU"/>
                      </w:rPr>
                      <w:t>7</w:t>
                    </w:r>
                  </w:p>
                  <w:p w:rsidR="0023657D" w:rsidRPr="002D68D5" w:rsidRDefault="0023657D" w:rsidP="0023657D"/>
                </w:txbxContent>
              </v:textbox>
            </v:rect>
            <w10:wrap anchorx="page" anchory="page"/>
            <w10:anchorlock/>
          </v:group>
        </w:pict>
      </w:r>
      <w:r w:rsidR="0023657D">
        <w:rPr>
          <w:b/>
          <w:i/>
          <w:iCs/>
          <w:spacing w:val="-2"/>
          <w:sz w:val="36"/>
          <w:szCs w:val="36"/>
        </w:rPr>
        <w:t>3.2.</w:t>
      </w:r>
      <w:r w:rsidR="0023657D" w:rsidRPr="0023657D">
        <w:rPr>
          <w:b/>
          <w:i/>
          <w:iCs/>
          <w:spacing w:val="-2"/>
          <w:sz w:val="36"/>
          <w:szCs w:val="36"/>
        </w:rPr>
        <w:t xml:space="preserve"> Описание технологии</w:t>
      </w:r>
    </w:p>
    <w:p w:rsidR="0023657D" w:rsidRPr="0023657D" w:rsidRDefault="0023657D" w:rsidP="0023657D">
      <w:pPr>
        <w:shd w:val="clear" w:color="auto" w:fill="FFFFFF"/>
        <w:spacing w:line="367" w:lineRule="exact"/>
        <w:ind w:firstLine="540"/>
        <w:jc w:val="both"/>
        <w:rPr>
          <w:sz w:val="32"/>
          <w:szCs w:val="32"/>
        </w:rPr>
      </w:pPr>
      <w:r w:rsidRPr="0023657D">
        <w:rPr>
          <w:spacing w:val="-8"/>
          <w:sz w:val="32"/>
          <w:szCs w:val="32"/>
        </w:rPr>
        <w:t xml:space="preserve">Пластический способ подготовки сырья и приготовления </w:t>
      </w:r>
      <w:r w:rsidRPr="0023657D">
        <w:rPr>
          <w:spacing w:val="-7"/>
          <w:sz w:val="32"/>
          <w:szCs w:val="32"/>
        </w:rPr>
        <w:t xml:space="preserve">полуфабриката применяют при использовании увлажненных </w:t>
      </w:r>
      <w:r w:rsidRPr="0023657D">
        <w:rPr>
          <w:spacing w:val="-11"/>
          <w:sz w:val="32"/>
          <w:szCs w:val="32"/>
        </w:rPr>
        <w:t xml:space="preserve">пластичных и рыхлых глинистых пород как однородного, так и </w:t>
      </w:r>
      <w:r w:rsidRPr="0023657D">
        <w:rPr>
          <w:spacing w:val="-10"/>
          <w:sz w:val="32"/>
          <w:szCs w:val="32"/>
        </w:rPr>
        <w:t xml:space="preserve">неоднородного состава. При пластическом способе производства </w:t>
      </w:r>
      <w:r w:rsidRPr="0023657D">
        <w:rPr>
          <w:sz w:val="32"/>
          <w:szCs w:val="32"/>
        </w:rPr>
        <w:t xml:space="preserve">керамзита в глиняную массу могут вводиться добавки, </w:t>
      </w:r>
      <w:r w:rsidRPr="0023657D">
        <w:rPr>
          <w:spacing w:val="-7"/>
          <w:sz w:val="32"/>
          <w:szCs w:val="32"/>
        </w:rPr>
        <w:t xml:space="preserve">повышающие склонность к вспучиванию исходного сырья, тогда </w:t>
      </w:r>
      <w:r w:rsidRPr="0023657D">
        <w:rPr>
          <w:sz w:val="32"/>
          <w:szCs w:val="32"/>
        </w:rPr>
        <w:t xml:space="preserve">как при сухом способе, когда полуфабрикат получают </w:t>
      </w:r>
      <w:r w:rsidRPr="0023657D">
        <w:rPr>
          <w:spacing w:val="-10"/>
          <w:sz w:val="32"/>
          <w:szCs w:val="32"/>
        </w:rPr>
        <w:t>непосредственно из природной породы, это исключается.</w:t>
      </w:r>
    </w:p>
    <w:p w:rsidR="0023657D" w:rsidRPr="0023657D" w:rsidRDefault="0023657D" w:rsidP="0023657D">
      <w:pPr>
        <w:shd w:val="clear" w:color="auto" w:fill="FFFFFF"/>
        <w:spacing w:before="2" w:line="367" w:lineRule="exact"/>
        <w:ind w:firstLine="540"/>
        <w:jc w:val="both"/>
        <w:rPr>
          <w:sz w:val="32"/>
          <w:szCs w:val="32"/>
        </w:rPr>
      </w:pPr>
      <w:r w:rsidRPr="0023657D">
        <w:rPr>
          <w:spacing w:val="-9"/>
          <w:sz w:val="32"/>
          <w:szCs w:val="32"/>
        </w:rPr>
        <w:t xml:space="preserve">При переработке по пластическому способу вспучиваются, </w:t>
      </w:r>
      <w:r w:rsidRPr="0023657D">
        <w:rPr>
          <w:spacing w:val="-11"/>
          <w:sz w:val="32"/>
          <w:szCs w:val="32"/>
        </w:rPr>
        <w:t xml:space="preserve">однородные глинистые породы гранулируются в полуфабрикат </w:t>
      </w:r>
      <w:r w:rsidRPr="0023657D">
        <w:rPr>
          <w:spacing w:val="-8"/>
          <w:sz w:val="32"/>
          <w:szCs w:val="32"/>
        </w:rPr>
        <w:t xml:space="preserve">определенной формы размером 7-15мм в поперечнике. Более </w:t>
      </w:r>
      <w:r w:rsidRPr="0023657D">
        <w:rPr>
          <w:spacing w:val="-7"/>
          <w:sz w:val="32"/>
          <w:szCs w:val="32"/>
        </w:rPr>
        <w:t xml:space="preserve">тщательной переработки такому сырью не требуется, так как оно </w:t>
      </w:r>
      <w:r w:rsidRPr="0023657D">
        <w:rPr>
          <w:sz w:val="32"/>
          <w:szCs w:val="32"/>
        </w:rPr>
        <w:t>уже самой природой гомогенизировано, и химико-</w:t>
      </w:r>
      <w:r w:rsidRPr="0023657D">
        <w:rPr>
          <w:spacing w:val="-11"/>
          <w:sz w:val="32"/>
          <w:szCs w:val="32"/>
        </w:rPr>
        <w:t xml:space="preserve">минералогические составляющие в нем распределены равномерно. </w:t>
      </w:r>
      <w:r w:rsidRPr="0023657D">
        <w:rPr>
          <w:spacing w:val="-4"/>
          <w:sz w:val="32"/>
          <w:szCs w:val="32"/>
        </w:rPr>
        <w:t xml:space="preserve">Это обстоятельство значительно упрощает изготовление </w:t>
      </w:r>
      <w:r w:rsidRPr="0023657D">
        <w:rPr>
          <w:spacing w:val="-10"/>
          <w:sz w:val="32"/>
          <w:szCs w:val="32"/>
        </w:rPr>
        <w:t>гранулированного материала из подобного сырья.</w:t>
      </w:r>
    </w:p>
    <w:p w:rsidR="0023657D" w:rsidRPr="0023657D" w:rsidRDefault="0023657D" w:rsidP="0023657D">
      <w:pPr>
        <w:shd w:val="clear" w:color="auto" w:fill="FFFFFF"/>
        <w:spacing w:line="367" w:lineRule="exact"/>
        <w:ind w:firstLine="540"/>
        <w:jc w:val="both"/>
        <w:rPr>
          <w:sz w:val="32"/>
          <w:szCs w:val="32"/>
        </w:rPr>
      </w:pPr>
      <w:r w:rsidRPr="0023657D">
        <w:rPr>
          <w:spacing w:val="-9"/>
          <w:sz w:val="32"/>
          <w:szCs w:val="32"/>
        </w:rPr>
        <w:t xml:space="preserve">Таки образом, технология обработки однородных глин сводится </w:t>
      </w:r>
      <w:r w:rsidRPr="0023657D">
        <w:rPr>
          <w:spacing w:val="-11"/>
          <w:sz w:val="32"/>
          <w:szCs w:val="32"/>
        </w:rPr>
        <w:t xml:space="preserve">к их грануляции на упрощенных механизмах типа дырчатых и </w:t>
      </w:r>
      <w:r w:rsidRPr="0023657D">
        <w:rPr>
          <w:spacing w:val="-13"/>
          <w:sz w:val="32"/>
          <w:szCs w:val="32"/>
        </w:rPr>
        <w:t xml:space="preserve">прессующих вальцов. При этом куски материала можно направлять </w:t>
      </w:r>
      <w:r w:rsidRPr="0023657D">
        <w:rPr>
          <w:spacing w:val="-5"/>
          <w:sz w:val="32"/>
          <w:szCs w:val="32"/>
        </w:rPr>
        <w:t xml:space="preserve">непосредственно во вращающуюся печь на обжиг или сначала </w:t>
      </w:r>
      <w:r w:rsidRPr="0023657D">
        <w:rPr>
          <w:spacing w:val="-2"/>
          <w:sz w:val="32"/>
          <w:szCs w:val="32"/>
        </w:rPr>
        <w:t xml:space="preserve">сушить в отдельных сушильных установках. Следует, однако, </w:t>
      </w:r>
      <w:r w:rsidRPr="0023657D">
        <w:rPr>
          <w:spacing w:val="-5"/>
          <w:sz w:val="32"/>
          <w:szCs w:val="32"/>
        </w:rPr>
        <w:t xml:space="preserve">иметь в виду, что однородное керамзитовое сырье встречается </w:t>
      </w:r>
      <w:r w:rsidRPr="0023657D">
        <w:rPr>
          <w:sz w:val="32"/>
          <w:szCs w:val="32"/>
        </w:rPr>
        <w:t xml:space="preserve">весьма редко. Переработка глинистых пород неоднородного </w:t>
      </w:r>
      <w:r w:rsidRPr="0023657D">
        <w:rPr>
          <w:spacing w:val="-4"/>
          <w:sz w:val="32"/>
          <w:szCs w:val="32"/>
        </w:rPr>
        <w:t xml:space="preserve">состава по пластическому способу имеет целью разрушение </w:t>
      </w:r>
      <w:r w:rsidRPr="0023657D">
        <w:rPr>
          <w:spacing w:val="-11"/>
          <w:sz w:val="32"/>
          <w:szCs w:val="32"/>
        </w:rPr>
        <w:t>природной структуры сырья, его гомогенизацию и изготовление полуфабриката с размером зерен в пределах примерно 7-</w:t>
      </w:r>
      <w:smartTag w:uri="urn:schemas-microsoft-com:office:smarttags" w:element="metricconverter">
        <w:smartTagPr>
          <w:attr w:name="ProductID" w:val="15 мм"/>
        </w:smartTagPr>
        <w:r w:rsidRPr="0023657D">
          <w:rPr>
            <w:spacing w:val="-11"/>
            <w:sz w:val="32"/>
            <w:szCs w:val="32"/>
          </w:rPr>
          <w:t>15 мм</w:t>
        </w:r>
      </w:smartTag>
      <w:r w:rsidRPr="0023657D">
        <w:rPr>
          <w:spacing w:val="-11"/>
          <w:sz w:val="32"/>
          <w:szCs w:val="32"/>
        </w:rPr>
        <w:t xml:space="preserve"> в </w:t>
      </w:r>
      <w:r w:rsidRPr="0023657D">
        <w:rPr>
          <w:spacing w:val="-1"/>
          <w:sz w:val="32"/>
          <w:szCs w:val="32"/>
        </w:rPr>
        <w:t xml:space="preserve">поперечнике, пригодного для обжига со вспучиванием во </w:t>
      </w:r>
      <w:r w:rsidRPr="0023657D">
        <w:rPr>
          <w:sz w:val="32"/>
          <w:szCs w:val="32"/>
        </w:rPr>
        <w:t>вращающихся печах.</w:t>
      </w:r>
    </w:p>
    <w:p w:rsidR="0023657D" w:rsidRDefault="0023657D" w:rsidP="0023657D">
      <w:pPr>
        <w:shd w:val="clear" w:color="auto" w:fill="FFFFFF"/>
        <w:spacing w:line="367" w:lineRule="exact"/>
        <w:ind w:firstLine="540"/>
        <w:jc w:val="both"/>
        <w:rPr>
          <w:spacing w:val="-1"/>
          <w:sz w:val="32"/>
          <w:szCs w:val="32"/>
        </w:rPr>
      </w:pPr>
      <w:r w:rsidRPr="0023657D">
        <w:rPr>
          <w:spacing w:val="-11"/>
          <w:sz w:val="32"/>
          <w:szCs w:val="32"/>
        </w:rPr>
        <w:t>Механизм и оборудование для переработки и грануляции сырья выбирают в зависимости от склонности к вспучиванию и физико-</w:t>
      </w:r>
      <w:r w:rsidRPr="0023657D">
        <w:rPr>
          <w:spacing w:val="-10"/>
          <w:sz w:val="32"/>
          <w:szCs w:val="32"/>
        </w:rPr>
        <w:t xml:space="preserve">механических свойств исходного сырья: влажности, плотности, вязкости, пластичности, однородности состава и т.д. При этом </w:t>
      </w:r>
      <w:r w:rsidRPr="0023657D">
        <w:rPr>
          <w:spacing w:val="-1"/>
          <w:sz w:val="32"/>
          <w:szCs w:val="32"/>
        </w:rPr>
        <w:t xml:space="preserve">необходимо учитывать, что основная задача переработки </w:t>
      </w:r>
      <w:r w:rsidRPr="0023657D">
        <w:rPr>
          <w:spacing w:val="-8"/>
          <w:sz w:val="32"/>
          <w:szCs w:val="32"/>
        </w:rPr>
        <w:t>неоднородного глинистого сырья по пластическому способу -</w:t>
      </w:r>
      <w:r w:rsidRPr="0023657D">
        <w:rPr>
          <w:spacing w:val="-9"/>
          <w:sz w:val="32"/>
          <w:szCs w:val="32"/>
        </w:rPr>
        <w:t xml:space="preserve">тщательная его гомогенизация в целях разрушения природной </w:t>
      </w:r>
      <w:r w:rsidRPr="0023657D">
        <w:rPr>
          <w:spacing w:val="-10"/>
          <w:sz w:val="32"/>
          <w:szCs w:val="32"/>
        </w:rPr>
        <w:t xml:space="preserve">структуры, равномерного распределения по всей массе химических </w:t>
      </w:r>
      <w:r w:rsidRPr="0023657D">
        <w:rPr>
          <w:spacing w:val="-3"/>
          <w:sz w:val="32"/>
          <w:szCs w:val="32"/>
        </w:rPr>
        <w:t xml:space="preserve">и минералогических составляющих, влаги, а также твердых и </w:t>
      </w:r>
      <w:r w:rsidRPr="0023657D">
        <w:rPr>
          <w:spacing w:val="-11"/>
          <w:sz w:val="32"/>
          <w:szCs w:val="32"/>
        </w:rPr>
        <w:t>жидких добавок, применяемых для интенсификации процессов</w:t>
      </w:r>
      <w:r w:rsidR="00343D11">
        <w:rPr>
          <w:spacing w:val="-11"/>
          <w:sz w:val="32"/>
          <w:szCs w:val="32"/>
        </w:rPr>
        <w:t xml:space="preserve"> </w:t>
      </w:r>
      <w:r w:rsidRPr="0023657D">
        <w:rPr>
          <w:spacing w:val="-1"/>
          <w:sz w:val="32"/>
          <w:szCs w:val="32"/>
        </w:rPr>
        <w:t>образования керамзита и улучшения его качества.</w:t>
      </w:r>
    </w:p>
    <w:p w:rsidR="00343D11" w:rsidRPr="0023657D" w:rsidRDefault="00343D11" w:rsidP="0023657D">
      <w:pPr>
        <w:shd w:val="clear" w:color="auto" w:fill="FFFFFF"/>
        <w:spacing w:line="367" w:lineRule="exact"/>
        <w:ind w:firstLine="540"/>
        <w:jc w:val="both"/>
        <w:rPr>
          <w:sz w:val="32"/>
          <w:szCs w:val="32"/>
        </w:rPr>
      </w:pPr>
    </w:p>
    <w:p w:rsidR="0023657D" w:rsidRPr="0023657D" w:rsidRDefault="00CA0E69" w:rsidP="0023657D">
      <w:pPr>
        <w:shd w:val="clear" w:color="auto" w:fill="FFFFFF"/>
        <w:spacing w:line="367" w:lineRule="exact"/>
        <w:ind w:firstLine="54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514" style="position:absolute;left:0;text-align:left;margin-left:49.05pt;margin-top:17.95pt;width:531pt;height:801pt;z-index:251667968;mso-position-horizontal-relative:page;mso-position-vertical-relative:page" coordsize="20000,20000">
            <v:rect id="_x0000_s1515" style="position:absolute;width:20000;height:20000" filled="f" strokeweight="2pt"/>
            <v:line id="_x0000_s1516" style="position:absolute" from="1093,18949" to="1095,19989" strokeweight="2pt"/>
            <v:line id="_x0000_s1517" style="position:absolute" from="10,18941" to="19977,18942" strokeweight="2pt"/>
            <v:line id="_x0000_s1518" style="position:absolute" from="2186,18949" to="2188,19989" strokeweight="2pt"/>
            <v:line id="_x0000_s1519" style="position:absolute" from="4919,18949" to="4921,19989" strokeweight="2pt"/>
            <v:line id="_x0000_s1520" style="position:absolute" from="6557,18959" to="6559,19989" strokeweight="2pt"/>
            <v:line id="_x0000_s1521" style="position:absolute" from="7650,18949" to="7652,19979" strokeweight="2pt"/>
            <v:line id="_x0000_s1522" style="position:absolute" from="18905,18949" to="18909,19989" strokeweight="2pt"/>
            <v:line id="_x0000_s1523" style="position:absolute" from="10,19293" to="7631,19295" strokeweight="1pt"/>
            <v:line id="_x0000_s1524" style="position:absolute" from="10,19646" to="7631,19647" strokeweight="2pt"/>
            <v:line id="_x0000_s1525" style="position:absolute" from="18919,19296" to="19990,19297" strokeweight="1pt"/>
            <v:rect id="_x0000_s1526" style="position:absolute;left:54;top:19660;width:1000;height:309" filled="f" stroked="f" strokeweight=".25pt">
              <v:textbox style="mso-next-textbox:#_x0000_s1526" inset="1pt,1pt,1pt,1pt">
                <w:txbxContent>
                  <w:p w:rsidR="00343D11" w:rsidRDefault="00343D11" w:rsidP="00343D1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27" style="position:absolute;left:1139;top:19660;width:1001;height:309" filled="f" stroked="f" strokeweight=".25pt">
              <v:textbox style="mso-next-textbox:#_x0000_s1527" inset="1pt,1pt,1pt,1pt">
                <w:txbxContent>
                  <w:p w:rsidR="00343D11" w:rsidRDefault="00343D11" w:rsidP="00343D1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8" style="position:absolute;left:2267;top:19660;width:2573;height:309" filled="f" stroked="f" strokeweight=".25pt">
              <v:textbox style="mso-next-textbox:#_x0000_s1528" inset="1pt,1pt,1pt,1pt">
                <w:txbxContent>
                  <w:p w:rsidR="00343D11" w:rsidRDefault="00343D11" w:rsidP="00343D1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29" style="position:absolute;left:4983;top:19660;width:1534;height:309" filled="f" stroked="f" strokeweight=".25pt">
              <v:textbox style="mso-next-textbox:#_x0000_s1529" inset="1pt,1pt,1pt,1pt">
                <w:txbxContent>
                  <w:p w:rsidR="00343D11" w:rsidRDefault="00343D11" w:rsidP="00343D1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30" style="position:absolute;left:6604;top:19660;width:1000;height:309" filled="f" stroked="f" strokeweight=".25pt">
              <v:textbox style="mso-next-textbox:#_x0000_s1530" inset="1pt,1pt,1pt,1pt">
                <w:txbxContent>
                  <w:p w:rsidR="00343D11" w:rsidRDefault="00343D11" w:rsidP="00343D1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31" style="position:absolute;left:18949;top:18977;width:1001;height:309" filled="f" stroked="f" strokeweight=".25pt">
              <v:textbox style="mso-next-textbox:#_x0000_s1531" inset="1pt,1pt,1pt,1pt">
                <w:txbxContent>
                  <w:p w:rsidR="00343D11" w:rsidRDefault="00343D11" w:rsidP="00343D1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2" style="position:absolute;left:18949;top:19435;width:1001;height:423" filled="f" stroked="f" strokeweight=".25pt">
              <v:textbox style="mso-next-textbox:#_x0000_s1532" inset="1pt,1pt,1pt,1pt">
                <w:txbxContent>
                  <w:p w:rsidR="00343D11" w:rsidRPr="00AB67E3" w:rsidRDefault="00343D11" w:rsidP="00343D11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_x0000_s1533" style="position:absolute;left:7745;top:19221;width:11075;height:477" filled="f" stroked="f" strokeweight=".25pt">
              <v:textbox style="mso-next-textbox:#_x0000_s1533" inset="1pt,1pt,1pt,1pt">
                <w:txbxContent>
                  <w:p w:rsidR="00343D11" w:rsidRPr="00EC12FF" w:rsidRDefault="00343D11" w:rsidP="00343D11">
                    <w:pPr>
                      <w:pStyle w:val="a3"/>
                      <w:jc w:val="center"/>
                      <w:rPr>
                        <w:rFonts w:ascii="Journal" w:hAnsi="Journal"/>
                        <w:b/>
                        <w:lang w:val="ru-RU"/>
                      </w:rPr>
                    </w:pP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>6.</w:t>
                    </w:r>
                    <w:r>
                      <w:rPr>
                        <w:rFonts w:ascii="Journal" w:hAnsi="Journal"/>
                        <w:b/>
                        <w:lang w:val="en-US"/>
                      </w:rPr>
                      <w:t>092.100</w:t>
                    </w: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 xml:space="preserve"> - 0604</w:t>
                    </w:r>
                    <w:r>
                      <w:rPr>
                        <w:rFonts w:ascii="Journal" w:hAnsi="Journal"/>
                        <w:b/>
                        <w:lang w:val="ru-RU"/>
                      </w:rPr>
                      <w:t>7</w:t>
                    </w:r>
                  </w:p>
                  <w:p w:rsidR="00343D11" w:rsidRPr="002D68D5" w:rsidRDefault="00343D11" w:rsidP="00343D11"/>
                </w:txbxContent>
              </v:textbox>
            </v:rect>
            <w10:wrap anchorx="page" anchory="page"/>
            <w10:anchorlock/>
          </v:group>
        </w:pict>
      </w:r>
      <w:r w:rsidR="0023657D" w:rsidRPr="0023657D">
        <w:rPr>
          <w:sz w:val="32"/>
          <w:szCs w:val="32"/>
        </w:rPr>
        <w:t xml:space="preserve">Степень переработки глинистого сырья оказывает </w:t>
      </w:r>
      <w:r w:rsidR="0023657D" w:rsidRPr="0023657D">
        <w:rPr>
          <w:spacing w:val="-1"/>
          <w:sz w:val="32"/>
          <w:szCs w:val="32"/>
        </w:rPr>
        <w:t xml:space="preserve">исключительно большое влияние на качественные показатели </w:t>
      </w:r>
      <w:r w:rsidR="0023657D" w:rsidRPr="0023657D">
        <w:rPr>
          <w:sz w:val="32"/>
          <w:szCs w:val="32"/>
        </w:rPr>
        <w:t xml:space="preserve">заполнителя - его плотность, прочность, водопоглощение, морозостойкость и т.д. Чем однороднее глинистая масса и равномернее распределены в не составляющие, влага и добавки, тем интенсивнее протекают физико-химические процессы при обжиге, равномернее поризация материала, мельче образующие поры, ниже плотность и выше прочность керамзита, меньше разброс качественных показателей готового продукта. Опыт </w:t>
      </w:r>
      <w:r w:rsidR="0023657D" w:rsidRPr="0023657D">
        <w:rPr>
          <w:spacing w:val="-2"/>
          <w:sz w:val="32"/>
          <w:szCs w:val="32"/>
        </w:rPr>
        <w:t xml:space="preserve">показывает, что улучшением переработки глинистого сырья можно </w:t>
      </w:r>
      <w:r w:rsidR="0023657D" w:rsidRPr="0023657D">
        <w:rPr>
          <w:sz w:val="32"/>
          <w:szCs w:val="32"/>
        </w:rPr>
        <w:t xml:space="preserve">достигнуть снижение плотности керамзита, получаемого из рада </w:t>
      </w:r>
      <w:r w:rsidR="0023657D" w:rsidRPr="0023657D">
        <w:rPr>
          <w:spacing w:val="-1"/>
          <w:sz w:val="32"/>
          <w:szCs w:val="32"/>
        </w:rPr>
        <w:t xml:space="preserve">неоднородных по составу, особенно трудно перерабатываемых, </w:t>
      </w:r>
      <w:r w:rsidR="0023657D" w:rsidRPr="0023657D">
        <w:rPr>
          <w:spacing w:val="-2"/>
          <w:sz w:val="32"/>
          <w:szCs w:val="32"/>
        </w:rPr>
        <w:t xml:space="preserve">уплотненных, плохо размокаемых глин, в 1,5-2 раза и настолько же </w:t>
      </w:r>
      <w:r w:rsidR="0023657D" w:rsidRPr="0023657D">
        <w:rPr>
          <w:sz w:val="32"/>
          <w:szCs w:val="32"/>
        </w:rPr>
        <w:t>повысить его относительную прочность.</w:t>
      </w:r>
    </w:p>
    <w:p w:rsidR="0023657D" w:rsidRPr="0023657D" w:rsidRDefault="0023657D" w:rsidP="0023657D">
      <w:pPr>
        <w:shd w:val="clear" w:color="auto" w:fill="FFFFFF"/>
        <w:spacing w:before="2" w:line="367" w:lineRule="exact"/>
        <w:ind w:firstLine="540"/>
        <w:jc w:val="both"/>
        <w:rPr>
          <w:sz w:val="32"/>
          <w:szCs w:val="32"/>
        </w:rPr>
      </w:pPr>
      <w:r w:rsidRPr="0023657D">
        <w:rPr>
          <w:spacing w:val="-1"/>
          <w:sz w:val="32"/>
          <w:szCs w:val="32"/>
        </w:rPr>
        <w:t xml:space="preserve">Переработка глинистого сырья - мероприятие комплексное. Оно </w:t>
      </w:r>
      <w:r w:rsidRPr="0023657D">
        <w:rPr>
          <w:sz w:val="32"/>
          <w:szCs w:val="32"/>
        </w:rPr>
        <w:t>начинается еще на карьере при добыче и кончается при формировании гранулированного сырца.</w:t>
      </w:r>
    </w:p>
    <w:p w:rsidR="0023657D" w:rsidRPr="0023657D" w:rsidRDefault="0023657D" w:rsidP="00343D11">
      <w:pPr>
        <w:shd w:val="clear" w:color="auto" w:fill="FFFFFF"/>
        <w:tabs>
          <w:tab w:val="left" w:pos="7486"/>
        </w:tabs>
        <w:spacing w:before="5" w:line="367" w:lineRule="exact"/>
        <w:ind w:firstLine="540"/>
        <w:jc w:val="both"/>
        <w:rPr>
          <w:sz w:val="32"/>
          <w:szCs w:val="32"/>
        </w:rPr>
      </w:pPr>
      <w:r w:rsidRPr="0023657D">
        <w:rPr>
          <w:spacing w:val="-1"/>
          <w:sz w:val="32"/>
          <w:szCs w:val="32"/>
        </w:rPr>
        <w:t>Глина подается автосамосвалами непосредственно из карьера в</w:t>
      </w:r>
      <w:r w:rsidRPr="0023657D">
        <w:rPr>
          <w:spacing w:val="-1"/>
          <w:sz w:val="32"/>
          <w:szCs w:val="32"/>
        </w:rPr>
        <w:br/>
      </w:r>
      <w:r w:rsidRPr="0023657D">
        <w:rPr>
          <w:spacing w:val="-3"/>
          <w:sz w:val="32"/>
          <w:szCs w:val="32"/>
        </w:rPr>
        <w:t>пластичный ящичный подаватель. Над решеткой бункера ящичного</w:t>
      </w:r>
      <w:r w:rsidRPr="0023657D">
        <w:rPr>
          <w:spacing w:val="-3"/>
          <w:sz w:val="32"/>
          <w:szCs w:val="32"/>
        </w:rPr>
        <w:br/>
      </w:r>
      <w:r w:rsidRPr="0023657D">
        <w:rPr>
          <w:sz w:val="32"/>
          <w:szCs w:val="32"/>
        </w:rPr>
        <w:t>подавателя установлена рыхлительная машина. Ящичным</w:t>
      </w:r>
      <w:r w:rsidRPr="0023657D">
        <w:rPr>
          <w:sz w:val="32"/>
          <w:szCs w:val="32"/>
        </w:rPr>
        <w:br/>
        <w:t>подавателем и ленточным конвейером глина подается в</w:t>
      </w:r>
      <w:r w:rsidRPr="0023657D">
        <w:rPr>
          <w:sz w:val="32"/>
          <w:szCs w:val="32"/>
        </w:rPr>
        <w:br/>
        <w:t>камневыделительные вальцы типа СМ-416А (производительность</w:t>
      </w:r>
      <w:r w:rsidRPr="0023657D">
        <w:rPr>
          <w:sz w:val="32"/>
          <w:szCs w:val="32"/>
        </w:rPr>
        <w:br/>
      </w:r>
      <w:r w:rsidRPr="0023657D">
        <w:rPr>
          <w:spacing w:val="-2"/>
          <w:sz w:val="32"/>
          <w:szCs w:val="32"/>
        </w:rPr>
        <w:t>35,5 м</w:t>
      </w:r>
      <w:r w:rsidRPr="0023657D">
        <w:rPr>
          <w:spacing w:val="-2"/>
          <w:sz w:val="32"/>
          <w:szCs w:val="32"/>
          <w:vertAlign w:val="superscript"/>
        </w:rPr>
        <w:t>3</w:t>
      </w:r>
      <w:r w:rsidRPr="0023657D">
        <w:rPr>
          <w:spacing w:val="-2"/>
          <w:sz w:val="32"/>
          <w:szCs w:val="32"/>
        </w:rPr>
        <w:t>/ч). После камневыделительных вальцов второй ленточный</w:t>
      </w:r>
      <w:r w:rsidRPr="0023657D">
        <w:rPr>
          <w:spacing w:val="-2"/>
          <w:sz w:val="32"/>
          <w:szCs w:val="32"/>
        </w:rPr>
        <w:br/>
      </w:r>
      <w:r w:rsidRPr="0023657D">
        <w:rPr>
          <w:spacing w:val="-1"/>
          <w:sz w:val="32"/>
          <w:szCs w:val="32"/>
        </w:rPr>
        <w:t>конвейер транспортирует глину в подготовительное отделение, где</w:t>
      </w:r>
      <w:r w:rsidRPr="0023657D">
        <w:rPr>
          <w:spacing w:val="-1"/>
          <w:sz w:val="32"/>
          <w:szCs w:val="32"/>
        </w:rPr>
        <w:br/>
      </w:r>
      <w:r w:rsidRPr="0023657D">
        <w:rPr>
          <w:sz w:val="32"/>
          <w:szCs w:val="32"/>
        </w:rPr>
        <w:t>она обрабатывается на установленных друг за другом</w:t>
      </w:r>
      <w:r w:rsidRPr="0023657D">
        <w:rPr>
          <w:sz w:val="32"/>
          <w:szCs w:val="32"/>
        </w:rPr>
        <w:br/>
      </w:r>
      <w:r w:rsidRPr="0023657D">
        <w:rPr>
          <w:spacing w:val="-1"/>
          <w:sz w:val="32"/>
          <w:szCs w:val="32"/>
        </w:rPr>
        <w:t>глиномешалке и дырчатых вальцах. Двухвальная глиномешалка с</w:t>
      </w:r>
      <w:r w:rsidRPr="0023657D">
        <w:rPr>
          <w:spacing w:val="-1"/>
          <w:sz w:val="32"/>
          <w:szCs w:val="32"/>
        </w:rPr>
        <w:br/>
      </w:r>
      <w:r w:rsidRPr="0023657D">
        <w:rPr>
          <w:sz w:val="32"/>
          <w:szCs w:val="32"/>
        </w:rPr>
        <w:t>пароувлажнением перемешивает глину и подогревает и оттаивает</w:t>
      </w:r>
      <w:r w:rsidRPr="0023657D">
        <w:rPr>
          <w:sz w:val="32"/>
          <w:szCs w:val="32"/>
        </w:rPr>
        <w:br/>
      </w:r>
      <w:r w:rsidRPr="0023657D">
        <w:rPr>
          <w:spacing w:val="-1"/>
          <w:sz w:val="32"/>
          <w:szCs w:val="32"/>
        </w:rPr>
        <w:t>ее в зимний период. В случае применения средневспучивающихся</w:t>
      </w:r>
      <w:r w:rsidRPr="0023657D">
        <w:rPr>
          <w:spacing w:val="-1"/>
          <w:sz w:val="32"/>
          <w:szCs w:val="32"/>
        </w:rPr>
        <w:br/>
        <w:t>глинистых пород в глиномешалку подают жидкие органические</w:t>
      </w:r>
      <w:r w:rsidRPr="0023657D">
        <w:rPr>
          <w:spacing w:val="-1"/>
          <w:sz w:val="32"/>
          <w:szCs w:val="32"/>
        </w:rPr>
        <w:br/>
        <w:t>добавки, а при необходимости доувлажнения ( например, в летнее</w:t>
      </w:r>
      <w:r w:rsidRPr="0023657D">
        <w:rPr>
          <w:spacing w:val="-1"/>
          <w:sz w:val="32"/>
          <w:szCs w:val="32"/>
        </w:rPr>
        <w:br/>
      </w:r>
      <w:r w:rsidRPr="0023657D">
        <w:rPr>
          <w:spacing w:val="-2"/>
          <w:sz w:val="32"/>
          <w:szCs w:val="32"/>
        </w:rPr>
        <w:t>время) - воду. Производительность мешалки 8-22 м</w:t>
      </w:r>
      <w:r w:rsidRPr="0023657D">
        <w:rPr>
          <w:spacing w:val="-2"/>
          <w:sz w:val="32"/>
          <w:szCs w:val="32"/>
          <w:vertAlign w:val="superscript"/>
        </w:rPr>
        <w:t>3</w:t>
      </w:r>
      <w:r w:rsidRPr="0023657D">
        <w:rPr>
          <w:spacing w:val="-2"/>
          <w:sz w:val="32"/>
          <w:szCs w:val="32"/>
        </w:rPr>
        <w:t>/ч. Гранулы</w:t>
      </w:r>
      <w:r w:rsidRPr="0023657D">
        <w:rPr>
          <w:spacing w:val="-2"/>
          <w:sz w:val="32"/>
          <w:szCs w:val="32"/>
        </w:rPr>
        <w:br/>
      </w:r>
      <w:r w:rsidRPr="0023657D">
        <w:rPr>
          <w:sz w:val="32"/>
          <w:szCs w:val="32"/>
        </w:rPr>
        <w:t>формуются      в      дырчатых      вальцах</w:t>
      </w:r>
      <w:r w:rsidR="00343D11">
        <w:rPr>
          <w:rFonts w:ascii="Arial" w:hAnsi="Arial" w:cs="Arial"/>
          <w:sz w:val="32"/>
          <w:szCs w:val="32"/>
        </w:rPr>
        <w:t xml:space="preserve"> </w:t>
      </w:r>
      <w:r w:rsidRPr="0023657D">
        <w:rPr>
          <w:sz w:val="32"/>
          <w:szCs w:val="32"/>
        </w:rPr>
        <w:t>типа      СМ-369А</w:t>
      </w:r>
    </w:p>
    <w:p w:rsidR="00343D11" w:rsidRDefault="0023657D" w:rsidP="00343D11">
      <w:pPr>
        <w:shd w:val="clear" w:color="auto" w:fill="FFFFFF"/>
        <w:spacing w:line="367" w:lineRule="exact"/>
        <w:ind w:right="-5"/>
        <w:jc w:val="both"/>
        <w:rPr>
          <w:sz w:val="32"/>
          <w:szCs w:val="32"/>
        </w:rPr>
      </w:pPr>
      <w:r w:rsidRPr="0023657D">
        <w:rPr>
          <w:sz w:val="32"/>
          <w:szCs w:val="32"/>
        </w:rPr>
        <w:t xml:space="preserve">производительностью 40 м/ч. Сырьевые гранулы из дырчатых вальцов опудривают порошком огнеупорной глины, затем они </w:t>
      </w:r>
      <w:r w:rsidRPr="0023657D">
        <w:rPr>
          <w:spacing w:val="-1"/>
          <w:sz w:val="32"/>
          <w:szCs w:val="32"/>
        </w:rPr>
        <w:t xml:space="preserve">поступают в загрузочную камеру сушильного барабана, который установлен на нулевой отметке параллельно вращающейся печи. </w:t>
      </w:r>
      <w:r w:rsidRPr="0023657D">
        <w:rPr>
          <w:sz w:val="32"/>
          <w:szCs w:val="32"/>
        </w:rPr>
        <w:t xml:space="preserve">Подсушенные гранулы транспортируются ленточным конвейером </w:t>
      </w:r>
      <w:r w:rsidRPr="0023657D">
        <w:rPr>
          <w:spacing w:val="-1"/>
          <w:sz w:val="32"/>
          <w:szCs w:val="32"/>
        </w:rPr>
        <w:t>в промежуточную емкость. Равномерная подача сухих гранул во</w:t>
      </w:r>
      <w:r w:rsidR="00343D11">
        <w:rPr>
          <w:spacing w:val="-1"/>
          <w:sz w:val="32"/>
          <w:szCs w:val="32"/>
        </w:rPr>
        <w:t xml:space="preserve"> </w:t>
      </w:r>
      <w:r w:rsidR="00343D11">
        <w:rPr>
          <w:sz w:val="32"/>
          <w:szCs w:val="32"/>
        </w:rPr>
        <w:t>вращающуюся печь из бункера промежуточной емкости</w:t>
      </w:r>
    </w:p>
    <w:p w:rsidR="00343D11" w:rsidRDefault="00343D11" w:rsidP="00343D11">
      <w:pPr>
        <w:shd w:val="clear" w:color="auto" w:fill="FFFFFF"/>
        <w:spacing w:line="367" w:lineRule="exact"/>
        <w:ind w:right="-5"/>
        <w:jc w:val="both"/>
        <w:rPr>
          <w:sz w:val="32"/>
          <w:szCs w:val="32"/>
        </w:rPr>
      </w:pPr>
    </w:p>
    <w:p w:rsidR="00343D11" w:rsidRDefault="00343D11" w:rsidP="00343D11">
      <w:pPr>
        <w:shd w:val="clear" w:color="auto" w:fill="FFFFFF"/>
        <w:spacing w:line="367" w:lineRule="exact"/>
        <w:ind w:right="-5"/>
        <w:jc w:val="both"/>
      </w:pPr>
      <w:r>
        <w:rPr>
          <w:sz w:val="32"/>
          <w:szCs w:val="32"/>
        </w:rPr>
        <w:t xml:space="preserve">осуществляется тарельчатым питателем диаметром </w:t>
      </w:r>
      <w:smartTag w:uri="urn:schemas-microsoft-com:office:smarttags" w:element="metricconverter">
        <w:smartTagPr>
          <w:attr w:name="ProductID" w:val="1700 мм"/>
        </w:smartTagPr>
        <w:r>
          <w:rPr>
            <w:sz w:val="32"/>
            <w:szCs w:val="32"/>
          </w:rPr>
          <w:t>1700 мм</w:t>
        </w:r>
      </w:smartTag>
      <w:r>
        <w:rPr>
          <w:sz w:val="32"/>
          <w:szCs w:val="32"/>
        </w:rPr>
        <w:t xml:space="preserve">. </w:t>
      </w:r>
      <w:r>
        <w:rPr>
          <w:spacing w:val="-1"/>
          <w:sz w:val="32"/>
          <w:szCs w:val="32"/>
        </w:rPr>
        <w:t xml:space="preserve">Гранулы обжигают во вращающейся печи длиной 40 и диаметром 2,5м. Обожженные гранулы керамзита охлаждаются в холодильнике </w:t>
      </w:r>
      <w:r>
        <w:rPr>
          <w:sz w:val="32"/>
          <w:szCs w:val="32"/>
        </w:rPr>
        <w:t>шахтного типа, из которого керамзит подается пневмотранспортом в силосный склад.</w:t>
      </w:r>
    </w:p>
    <w:p w:rsidR="00343D11" w:rsidRDefault="00343D11" w:rsidP="00343D11">
      <w:pPr>
        <w:shd w:val="clear" w:color="auto" w:fill="FFFFFF"/>
        <w:spacing w:line="367" w:lineRule="exact"/>
        <w:ind w:right="-5"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получения фракционированного продукта керамзит </w:t>
      </w:r>
      <w:r>
        <w:rPr>
          <w:spacing w:val="-2"/>
          <w:sz w:val="32"/>
          <w:szCs w:val="32"/>
        </w:rPr>
        <w:t>рассевают на четыре фракции с размером зерен до 5, 5-10, 10-20, 20-</w:t>
      </w:r>
      <w:r>
        <w:rPr>
          <w:spacing w:val="-1"/>
          <w:sz w:val="32"/>
          <w:szCs w:val="32"/>
        </w:rPr>
        <w:t xml:space="preserve">40мм распределяют по силосам двумя ленточными конвейерами. </w:t>
      </w:r>
      <w:r>
        <w:rPr>
          <w:sz w:val="32"/>
          <w:szCs w:val="32"/>
        </w:rPr>
        <w:t>Склад керамзита состоит из девяти силосов по 200т каждый. Из силосов керамзит выдают в автомашины или железнодорожные вагоны.</w:t>
      </w:r>
    </w:p>
    <w:p w:rsidR="00D12CA8" w:rsidRDefault="00D12CA8" w:rsidP="00343D11">
      <w:pPr>
        <w:shd w:val="clear" w:color="auto" w:fill="FFFFFF"/>
        <w:spacing w:line="367" w:lineRule="exact"/>
        <w:ind w:right="-5" w:firstLine="540"/>
        <w:jc w:val="both"/>
      </w:pPr>
    </w:p>
    <w:p w:rsidR="00D12CA8" w:rsidRPr="00D12CA8" w:rsidRDefault="00D12CA8" w:rsidP="00D12CA8">
      <w:pPr>
        <w:shd w:val="clear" w:color="auto" w:fill="FFFFFF"/>
        <w:spacing w:before="10" w:line="367" w:lineRule="exact"/>
        <w:ind w:firstLine="540"/>
        <w:jc w:val="both"/>
        <w:rPr>
          <w:b/>
          <w:sz w:val="36"/>
          <w:szCs w:val="36"/>
        </w:rPr>
      </w:pPr>
      <w:r>
        <w:rPr>
          <w:b/>
          <w:i/>
          <w:iCs/>
          <w:sz w:val="36"/>
          <w:szCs w:val="36"/>
        </w:rPr>
        <w:t>3.3.</w:t>
      </w:r>
      <w:r w:rsidRPr="00D12CA8">
        <w:rPr>
          <w:b/>
          <w:i/>
          <w:iCs/>
          <w:sz w:val="36"/>
          <w:szCs w:val="36"/>
        </w:rPr>
        <w:t xml:space="preserve"> Технологические режимы работы и расчеты.</w:t>
      </w:r>
    </w:p>
    <w:p w:rsidR="00D12CA8" w:rsidRDefault="00CA0E69" w:rsidP="00D12CA8">
      <w:pPr>
        <w:shd w:val="clear" w:color="auto" w:fill="FFFFFF"/>
        <w:spacing w:line="367" w:lineRule="exact"/>
        <w:ind w:firstLine="540"/>
        <w:jc w:val="both"/>
        <w:rPr>
          <w:sz w:val="32"/>
          <w:szCs w:val="32"/>
        </w:rPr>
      </w:pPr>
      <w:r>
        <w:rPr>
          <w:noProof/>
          <w:spacing w:val="-1"/>
          <w:sz w:val="32"/>
          <w:szCs w:val="32"/>
        </w:rPr>
        <w:pict>
          <v:group id="_x0000_s1536" style="position:absolute;left:0;text-align:left;margin-left:49.05pt;margin-top:17.95pt;width:531pt;height:801pt;z-index:251668992;mso-position-horizontal-relative:page;mso-position-vertical-relative:page" coordsize="20000,20000">
            <v:rect id="_x0000_s1537" style="position:absolute;width:20000;height:20000" filled="f" strokeweight="2pt"/>
            <v:line id="_x0000_s1538" style="position:absolute" from="1093,18949" to="1095,19989" strokeweight="2pt"/>
            <v:line id="_x0000_s1539" style="position:absolute" from="10,18941" to="19977,18942" strokeweight="2pt"/>
            <v:line id="_x0000_s1540" style="position:absolute" from="2186,18949" to="2188,19989" strokeweight="2pt"/>
            <v:line id="_x0000_s1541" style="position:absolute" from="4919,18949" to="4921,19989" strokeweight="2pt"/>
            <v:line id="_x0000_s1542" style="position:absolute" from="6557,18959" to="6559,19989" strokeweight="2pt"/>
            <v:line id="_x0000_s1543" style="position:absolute" from="7650,18949" to="7652,19979" strokeweight="2pt"/>
            <v:line id="_x0000_s1544" style="position:absolute" from="18905,18949" to="18909,19989" strokeweight="2pt"/>
            <v:line id="_x0000_s1545" style="position:absolute" from="10,19293" to="7631,19295" strokeweight="1pt"/>
            <v:line id="_x0000_s1546" style="position:absolute" from="10,19646" to="7631,19647" strokeweight="2pt"/>
            <v:line id="_x0000_s1547" style="position:absolute" from="18919,19296" to="19990,19297" strokeweight="1pt"/>
            <v:rect id="_x0000_s1548" style="position:absolute;left:54;top:19660;width:1000;height:309" filled="f" stroked="f" strokeweight=".25pt">
              <v:textbox style="mso-next-textbox:#_x0000_s1548" inset="1pt,1pt,1pt,1pt">
                <w:txbxContent>
                  <w:p w:rsidR="00D12CA8" w:rsidRDefault="00D12CA8" w:rsidP="00D12CA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49" style="position:absolute;left:1139;top:19660;width:1001;height:309" filled="f" stroked="f" strokeweight=".25pt">
              <v:textbox style="mso-next-textbox:#_x0000_s1549" inset="1pt,1pt,1pt,1pt">
                <w:txbxContent>
                  <w:p w:rsidR="00D12CA8" w:rsidRDefault="00D12CA8" w:rsidP="00D12CA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50" style="position:absolute;left:2267;top:19660;width:2573;height:309" filled="f" stroked="f" strokeweight=".25pt">
              <v:textbox style="mso-next-textbox:#_x0000_s1550" inset="1pt,1pt,1pt,1pt">
                <w:txbxContent>
                  <w:p w:rsidR="00D12CA8" w:rsidRDefault="00D12CA8" w:rsidP="00D12CA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51" style="position:absolute;left:4983;top:19660;width:1534;height:309" filled="f" stroked="f" strokeweight=".25pt">
              <v:textbox style="mso-next-textbox:#_x0000_s1551" inset="1pt,1pt,1pt,1pt">
                <w:txbxContent>
                  <w:p w:rsidR="00D12CA8" w:rsidRDefault="00D12CA8" w:rsidP="00D12CA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52" style="position:absolute;left:6604;top:19660;width:1000;height:309" filled="f" stroked="f" strokeweight=".25pt">
              <v:textbox style="mso-next-textbox:#_x0000_s1552" inset="1pt,1pt,1pt,1pt">
                <w:txbxContent>
                  <w:p w:rsidR="00D12CA8" w:rsidRDefault="00D12CA8" w:rsidP="00D12CA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53" style="position:absolute;left:18949;top:18977;width:1001;height:309" filled="f" stroked="f" strokeweight=".25pt">
              <v:textbox style="mso-next-textbox:#_x0000_s1553" inset="1pt,1pt,1pt,1pt">
                <w:txbxContent>
                  <w:p w:rsidR="00D12CA8" w:rsidRDefault="00D12CA8" w:rsidP="00D12CA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54" style="position:absolute;left:18949;top:19435;width:1001;height:423" filled="f" stroked="f" strokeweight=".25pt">
              <v:textbox style="mso-next-textbox:#_x0000_s1554" inset="1pt,1pt,1pt,1pt">
                <w:txbxContent>
                  <w:p w:rsidR="00D12CA8" w:rsidRPr="00AB67E3" w:rsidRDefault="00D12CA8" w:rsidP="00D12CA8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_x0000_s1555" style="position:absolute;left:7745;top:19221;width:11075;height:477" filled="f" stroked="f" strokeweight=".25pt">
              <v:textbox style="mso-next-textbox:#_x0000_s1555" inset="1pt,1pt,1pt,1pt">
                <w:txbxContent>
                  <w:p w:rsidR="00D12CA8" w:rsidRPr="00EC12FF" w:rsidRDefault="00D12CA8" w:rsidP="00D12CA8">
                    <w:pPr>
                      <w:pStyle w:val="a3"/>
                      <w:jc w:val="center"/>
                      <w:rPr>
                        <w:rFonts w:ascii="Journal" w:hAnsi="Journal"/>
                        <w:b/>
                        <w:lang w:val="ru-RU"/>
                      </w:rPr>
                    </w:pP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>6.</w:t>
                    </w:r>
                    <w:r>
                      <w:rPr>
                        <w:rFonts w:ascii="Journal" w:hAnsi="Journal"/>
                        <w:b/>
                        <w:lang w:val="en-US"/>
                      </w:rPr>
                      <w:t>092.100</w:t>
                    </w: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 xml:space="preserve"> - 0604</w:t>
                    </w:r>
                    <w:r>
                      <w:rPr>
                        <w:rFonts w:ascii="Journal" w:hAnsi="Journal"/>
                        <w:b/>
                        <w:lang w:val="ru-RU"/>
                      </w:rPr>
                      <w:t>7</w:t>
                    </w:r>
                  </w:p>
                  <w:p w:rsidR="00D12CA8" w:rsidRPr="002D68D5" w:rsidRDefault="00D12CA8" w:rsidP="00D12CA8"/>
                </w:txbxContent>
              </v:textbox>
            </v:rect>
            <w10:wrap anchorx="page" anchory="page"/>
            <w10:anchorlock/>
          </v:group>
        </w:pict>
      </w:r>
      <w:r w:rsidR="00D12CA8">
        <w:rPr>
          <w:spacing w:val="-1"/>
          <w:sz w:val="32"/>
          <w:szCs w:val="32"/>
        </w:rPr>
        <w:t xml:space="preserve">Режим работы предприятия определяется технологическими </w:t>
      </w:r>
      <w:r w:rsidR="00D12CA8">
        <w:rPr>
          <w:sz w:val="32"/>
          <w:szCs w:val="32"/>
        </w:rPr>
        <w:t>особенностями производства и характеризуется количеством рабочих дней в году, количеством смен в день и продолжительностью смены в часах.</w:t>
      </w:r>
    </w:p>
    <w:p w:rsidR="00D12CA8" w:rsidRDefault="00D12CA8" w:rsidP="00D12CA8">
      <w:pPr>
        <w:shd w:val="clear" w:color="auto" w:fill="FFFFFF"/>
        <w:spacing w:line="367" w:lineRule="exact"/>
        <w:ind w:firstLine="540"/>
        <w:jc w:val="both"/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1613"/>
        <w:gridCol w:w="1085"/>
        <w:gridCol w:w="888"/>
        <w:gridCol w:w="1430"/>
        <w:gridCol w:w="1262"/>
        <w:gridCol w:w="1430"/>
        <w:gridCol w:w="1200"/>
      </w:tblGrid>
      <w:tr w:rsidR="00D12CA8" w:rsidRPr="00D12CA8">
        <w:trPr>
          <w:trHeight w:hRule="exact" w:val="350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2CA8" w:rsidRPr="002C4C95" w:rsidRDefault="00D12CA8" w:rsidP="000B390A">
            <w:pPr>
              <w:shd w:val="clear" w:color="auto" w:fill="FFFFFF"/>
              <w:ind w:left="1039"/>
              <w:rPr>
                <w:sz w:val="32"/>
                <w:szCs w:val="32"/>
              </w:rPr>
            </w:pPr>
            <w:r w:rsidRPr="002C4C95">
              <w:rPr>
                <w:spacing w:val="-19"/>
                <w:sz w:val="32"/>
                <w:szCs w:val="32"/>
              </w:rPr>
              <w:t>Таблица 1</w:t>
            </w:r>
          </w:p>
        </w:tc>
      </w:tr>
      <w:tr w:rsidR="00D12CA8" w:rsidRPr="00D12CA8">
        <w:trPr>
          <w:trHeight w:hRule="exact" w:val="341"/>
          <w:jc w:val="center"/>
        </w:trPr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66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12CA8" w:rsidRPr="002C4C95" w:rsidRDefault="00D12CA8" w:rsidP="000B390A">
            <w:pPr>
              <w:shd w:val="clear" w:color="auto" w:fill="FFFFFF"/>
              <w:ind w:left="708"/>
              <w:rPr>
                <w:sz w:val="32"/>
                <w:szCs w:val="32"/>
              </w:rPr>
            </w:pPr>
            <w:r w:rsidRPr="002C4C95">
              <w:rPr>
                <w:spacing w:val="-13"/>
                <w:sz w:val="32"/>
                <w:szCs w:val="32"/>
              </w:rPr>
              <w:t>Режим работы предприятия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12CA8" w:rsidRPr="00D12CA8">
        <w:trPr>
          <w:trHeight w:hRule="exact" w:val="30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132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№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D12CA8">
            <w:pPr>
              <w:shd w:val="clear" w:color="auto" w:fill="FFFFFF"/>
              <w:ind w:left="36"/>
              <w:jc w:val="center"/>
              <w:rPr>
                <w:sz w:val="28"/>
                <w:szCs w:val="28"/>
              </w:rPr>
            </w:pPr>
            <w:r w:rsidRPr="00D12CA8">
              <w:rPr>
                <w:spacing w:val="-4"/>
                <w:sz w:val="28"/>
                <w:szCs w:val="28"/>
              </w:rPr>
              <w:t>Наименован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D12CA8">
            <w:pPr>
              <w:shd w:val="clear" w:color="auto" w:fill="FFFFFF"/>
              <w:ind w:left="74"/>
              <w:jc w:val="center"/>
              <w:rPr>
                <w:sz w:val="28"/>
                <w:szCs w:val="28"/>
              </w:rPr>
            </w:pPr>
            <w:r w:rsidRPr="00D12CA8">
              <w:rPr>
                <w:spacing w:val="-8"/>
                <w:sz w:val="28"/>
                <w:szCs w:val="28"/>
              </w:rPr>
              <w:t>Кол-во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98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Кол-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17"/>
              <w:rPr>
                <w:sz w:val="28"/>
                <w:szCs w:val="28"/>
              </w:rPr>
            </w:pPr>
            <w:r w:rsidRPr="00D12CA8">
              <w:rPr>
                <w:spacing w:val="-9"/>
                <w:sz w:val="28"/>
                <w:szCs w:val="28"/>
              </w:rPr>
              <w:t>Продолжи-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D12CA8">
            <w:pPr>
              <w:shd w:val="clear" w:color="auto" w:fill="FFFFFF"/>
              <w:ind w:left="89"/>
              <w:jc w:val="center"/>
              <w:rPr>
                <w:sz w:val="28"/>
                <w:szCs w:val="28"/>
              </w:rPr>
            </w:pPr>
            <w:r w:rsidRPr="00D12CA8">
              <w:rPr>
                <w:spacing w:val="-9"/>
                <w:sz w:val="28"/>
                <w:szCs w:val="28"/>
              </w:rPr>
              <w:t>Годовой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D12CA8">
            <w:pPr>
              <w:shd w:val="clear" w:color="auto" w:fill="FFFFFF"/>
              <w:ind w:left="319"/>
              <w:jc w:val="center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Коэф.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2CA8">
              <w:rPr>
                <w:spacing w:val="-9"/>
                <w:sz w:val="28"/>
                <w:szCs w:val="28"/>
              </w:rPr>
              <w:t>Годовой</w:t>
            </w:r>
          </w:p>
        </w:tc>
      </w:tr>
      <w:tr w:rsidR="00D12CA8" w:rsidRPr="00D12CA8">
        <w:trPr>
          <w:trHeight w:hRule="exact" w:val="283"/>
          <w:jc w:val="center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115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пп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D12CA8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  <w:r w:rsidRPr="00D12CA8">
              <w:rPr>
                <w:spacing w:val="-8"/>
                <w:sz w:val="28"/>
                <w:szCs w:val="28"/>
              </w:rPr>
              <w:t>цехов и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D12CA8">
            <w:pPr>
              <w:shd w:val="clear" w:color="auto" w:fill="FFFFFF"/>
              <w:ind w:left="67"/>
              <w:jc w:val="center"/>
              <w:rPr>
                <w:sz w:val="28"/>
                <w:szCs w:val="28"/>
              </w:rPr>
            </w:pPr>
            <w:r w:rsidRPr="00D12CA8">
              <w:rPr>
                <w:spacing w:val="-7"/>
                <w:sz w:val="28"/>
                <w:szCs w:val="28"/>
              </w:rPr>
              <w:t>рабочи</w:t>
            </w:r>
            <w:r>
              <w:rPr>
                <w:spacing w:val="-7"/>
                <w:sz w:val="28"/>
                <w:szCs w:val="28"/>
              </w:rPr>
              <w:t>х</w:t>
            </w:r>
          </w:p>
        </w:tc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226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во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67"/>
              <w:rPr>
                <w:sz w:val="28"/>
                <w:szCs w:val="28"/>
              </w:rPr>
            </w:pPr>
            <w:r w:rsidRPr="00D12CA8">
              <w:rPr>
                <w:spacing w:val="-4"/>
                <w:sz w:val="28"/>
                <w:szCs w:val="28"/>
              </w:rPr>
              <w:t>тельность</w:t>
            </w: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D12CA8">
            <w:pPr>
              <w:shd w:val="clear" w:color="auto" w:fill="FFFFFF"/>
              <w:ind w:left="264"/>
              <w:jc w:val="center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фонд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D12CA8">
            <w:pPr>
              <w:shd w:val="clear" w:color="auto" w:fill="FFFFFF"/>
              <w:ind w:left="43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</w:t>
            </w:r>
            <w:r w:rsidRPr="00D12CA8">
              <w:rPr>
                <w:spacing w:val="-6"/>
                <w:sz w:val="28"/>
                <w:szCs w:val="28"/>
              </w:rPr>
              <w:t>спользов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фонд</w:t>
            </w:r>
          </w:p>
        </w:tc>
      </w:tr>
      <w:tr w:rsidR="00D12CA8" w:rsidRPr="00D12CA8">
        <w:trPr>
          <w:trHeight w:hRule="exact" w:val="302"/>
          <w:jc w:val="center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D12CA8">
            <w:pPr>
              <w:shd w:val="clear" w:color="auto" w:fill="FFFFFF"/>
              <w:ind w:left="149"/>
              <w:jc w:val="center"/>
              <w:rPr>
                <w:sz w:val="28"/>
                <w:szCs w:val="28"/>
              </w:rPr>
            </w:pPr>
            <w:r w:rsidRPr="00D12CA8">
              <w:rPr>
                <w:spacing w:val="-8"/>
                <w:sz w:val="28"/>
                <w:szCs w:val="28"/>
              </w:rPr>
              <w:t>отделений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D12CA8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 w:rsidRPr="00D12CA8">
              <w:rPr>
                <w:spacing w:val="-11"/>
                <w:sz w:val="28"/>
                <w:szCs w:val="28"/>
              </w:rPr>
              <w:t>дней</w:t>
            </w:r>
          </w:p>
        </w:tc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96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смен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144"/>
              <w:rPr>
                <w:sz w:val="28"/>
                <w:szCs w:val="28"/>
              </w:rPr>
            </w:pPr>
            <w:r w:rsidRPr="00D12CA8">
              <w:rPr>
                <w:spacing w:val="-8"/>
                <w:sz w:val="28"/>
                <w:szCs w:val="28"/>
              </w:rPr>
              <w:t>смен в ч.</w:t>
            </w: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D12CA8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D12CA8">
              <w:rPr>
                <w:spacing w:val="-5"/>
                <w:sz w:val="28"/>
                <w:szCs w:val="28"/>
              </w:rPr>
              <w:t>эксплуа</w:t>
            </w:r>
            <w:r>
              <w:rPr>
                <w:spacing w:val="-5"/>
                <w:sz w:val="28"/>
                <w:szCs w:val="28"/>
              </w:rPr>
              <w:t>т.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D12CA8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D12CA8">
              <w:rPr>
                <w:spacing w:val="-5"/>
                <w:sz w:val="28"/>
                <w:szCs w:val="28"/>
              </w:rPr>
              <w:t>эксплуат.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2CA8">
              <w:rPr>
                <w:spacing w:val="-9"/>
                <w:sz w:val="28"/>
                <w:szCs w:val="28"/>
              </w:rPr>
              <w:t>рабочего</w:t>
            </w:r>
          </w:p>
        </w:tc>
      </w:tr>
      <w:tr w:rsidR="00D12CA8" w:rsidRPr="00D12CA8">
        <w:trPr>
          <w:trHeight w:hRule="exact" w:val="504"/>
          <w:jc w:val="center"/>
        </w:trPr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D12CA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D12CA8">
            <w:pPr>
              <w:shd w:val="clear" w:color="auto" w:fill="FFFFFF"/>
              <w:ind w:left="118"/>
              <w:jc w:val="center"/>
              <w:rPr>
                <w:sz w:val="28"/>
                <w:szCs w:val="28"/>
              </w:rPr>
            </w:pPr>
            <w:r w:rsidRPr="00D12CA8">
              <w:rPr>
                <w:spacing w:val="-10"/>
                <w:sz w:val="28"/>
                <w:szCs w:val="28"/>
              </w:rPr>
              <w:t>в году</w:t>
            </w:r>
          </w:p>
        </w:tc>
        <w:tc>
          <w:tcPr>
            <w:tcW w:w="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spacing w:line="278" w:lineRule="exact"/>
              <w:ind w:left="89" w:right="89" w:firstLine="197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в день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D12CA8">
            <w:pPr>
              <w:shd w:val="clear" w:color="auto" w:fill="FFFFFF"/>
              <w:spacing w:line="274" w:lineRule="exact"/>
              <w:ind w:left="41" w:right="24"/>
              <w:jc w:val="center"/>
              <w:rPr>
                <w:sz w:val="28"/>
                <w:szCs w:val="28"/>
              </w:rPr>
            </w:pPr>
            <w:r w:rsidRPr="00D12CA8">
              <w:rPr>
                <w:spacing w:val="-5"/>
                <w:sz w:val="28"/>
                <w:szCs w:val="28"/>
              </w:rPr>
              <w:t xml:space="preserve">времени, </w:t>
            </w:r>
            <w:r w:rsidRPr="00D12CA8">
              <w:rPr>
                <w:sz w:val="28"/>
                <w:szCs w:val="28"/>
              </w:rPr>
              <w:t>ч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D12CA8">
            <w:pPr>
              <w:shd w:val="clear" w:color="auto" w:fill="FFFFFF"/>
              <w:ind w:left="2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12CA8">
              <w:rPr>
                <w:sz w:val="28"/>
                <w:szCs w:val="28"/>
              </w:rPr>
              <w:t>ре</w:t>
            </w:r>
            <w:r>
              <w:rPr>
                <w:sz w:val="28"/>
                <w:szCs w:val="28"/>
              </w:rPr>
              <w:t>м</w:t>
            </w:r>
            <w:r w:rsidRPr="00D12CA8">
              <w:rPr>
                <w:sz w:val="28"/>
                <w:szCs w:val="28"/>
              </w:rPr>
              <w:t>ени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2CA8">
              <w:rPr>
                <w:spacing w:val="-6"/>
                <w:sz w:val="28"/>
                <w:szCs w:val="28"/>
              </w:rPr>
              <w:t>времени</w:t>
            </w:r>
          </w:p>
        </w:tc>
      </w:tr>
      <w:tr w:rsidR="00D12CA8" w:rsidRPr="00D12CA8">
        <w:trPr>
          <w:trHeight w:hRule="exact" w:val="336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199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631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372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266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545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458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550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8</w:t>
            </w:r>
          </w:p>
        </w:tc>
      </w:tr>
      <w:tr w:rsidR="00D12CA8" w:rsidRPr="00D12CA8">
        <w:trPr>
          <w:trHeight w:hRule="exact" w:val="658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D12CA8">
            <w:pPr>
              <w:shd w:val="clear" w:color="auto" w:fill="FFFFFF"/>
              <w:ind w:left="168"/>
              <w:jc w:val="center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D12CA8">
            <w:pPr>
              <w:shd w:val="clear" w:color="auto" w:fill="FFFFFF"/>
              <w:spacing w:line="326" w:lineRule="exact"/>
              <w:ind w:left="336" w:right="331"/>
              <w:jc w:val="center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Склад сырья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230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365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269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547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250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8760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370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0,92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8059,2</w:t>
            </w:r>
          </w:p>
        </w:tc>
      </w:tr>
      <w:tr w:rsidR="00D12CA8" w:rsidRPr="00D12CA8">
        <w:trPr>
          <w:trHeight w:hRule="exact" w:val="97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D12CA8">
            <w:pPr>
              <w:shd w:val="clear" w:color="auto" w:fill="FFFFFF"/>
              <w:ind w:left="168"/>
              <w:jc w:val="center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D12CA8">
            <w:pPr>
              <w:shd w:val="clear" w:color="auto" w:fill="FFFFFF"/>
              <w:spacing w:line="322" w:lineRule="exact"/>
              <w:ind w:left="53"/>
              <w:jc w:val="center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Подготови</w:t>
            </w:r>
          </w:p>
          <w:p w:rsidR="00D12CA8" w:rsidRPr="00D12CA8" w:rsidRDefault="00D12CA8" w:rsidP="00D12CA8">
            <w:pPr>
              <w:shd w:val="clear" w:color="auto" w:fill="FFFFFF"/>
              <w:spacing w:line="322" w:lineRule="exact"/>
              <w:ind w:left="53" w:right="58" w:firstLine="139"/>
              <w:jc w:val="center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тельное отделение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226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365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269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540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247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8760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362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0,92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8059,2</w:t>
            </w:r>
          </w:p>
        </w:tc>
      </w:tr>
      <w:tr w:rsidR="00D12CA8" w:rsidRPr="00D12CA8">
        <w:trPr>
          <w:trHeight w:hRule="exact" w:val="979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D12CA8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D12CA8">
            <w:pPr>
              <w:shd w:val="clear" w:color="auto" w:fill="FFFFFF"/>
              <w:spacing w:line="322" w:lineRule="exact"/>
              <w:ind w:left="48" w:right="72"/>
              <w:jc w:val="center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Отделение тепловой обработки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216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365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254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533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240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8760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355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0,92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8059,2</w:t>
            </w:r>
          </w:p>
        </w:tc>
      </w:tr>
      <w:tr w:rsidR="00D12CA8" w:rsidRPr="00D12CA8">
        <w:trPr>
          <w:trHeight w:hRule="exact" w:val="658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D12CA8">
            <w:pPr>
              <w:shd w:val="clear" w:color="auto" w:fill="FFFFFF"/>
              <w:ind w:left="161"/>
              <w:jc w:val="center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D12CA8">
            <w:pPr>
              <w:shd w:val="clear" w:color="auto" w:fill="FFFFFF"/>
              <w:spacing w:line="326" w:lineRule="exact"/>
              <w:ind w:right="31" w:firstLine="322"/>
              <w:jc w:val="center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Отдел сортировки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214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365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252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530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238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8760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353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0,92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8059,2</w:t>
            </w:r>
          </w:p>
        </w:tc>
      </w:tr>
      <w:tr w:rsidR="00D12CA8" w:rsidRPr="00D12CA8">
        <w:trPr>
          <w:trHeight w:hRule="exact" w:val="672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D12CA8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D12CA8">
            <w:pPr>
              <w:shd w:val="clear" w:color="auto" w:fill="FFFFFF"/>
              <w:spacing w:line="322" w:lineRule="exact"/>
              <w:ind w:left="82" w:right="115"/>
              <w:jc w:val="center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Силосные склады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211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365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250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528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230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8760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ind w:left="350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0,92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CA8" w:rsidRPr="00D12CA8" w:rsidRDefault="00D12CA8" w:rsidP="000B390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2CA8">
              <w:rPr>
                <w:sz w:val="28"/>
                <w:szCs w:val="28"/>
              </w:rPr>
              <w:t>8059,2</w:t>
            </w:r>
          </w:p>
          <w:p w:rsidR="00D12CA8" w:rsidRPr="00D12CA8" w:rsidRDefault="00D12CA8" w:rsidP="000B390A">
            <w:pPr>
              <w:shd w:val="clear" w:color="auto" w:fill="FFFFFF"/>
              <w:tabs>
                <w:tab w:val="left" w:leader="dot" w:pos="574"/>
                <w:tab w:val="left" w:leader="hyphen" w:pos="864"/>
              </w:tabs>
              <w:ind w:left="86"/>
              <w:rPr>
                <w:sz w:val="28"/>
                <w:szCs w:val="28"/>
              </w:rPr>
            </w:pPr>
            <w:r w:rsidRPr="00D12CA8"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</w:tbl>
    <w:p w:rsidR="0023657D" w:rsidRPr="0023657D" w:rsidRDefault="0023657D" w:rsidP="00343D11">
      <w:pPr>
        <w:shd w:val="clear" w:color="auto" w:fill="FFFFFF"/>
        <w:spacing w:before="2" w:line="367" w:lineRule="exact"/>
        <w:ind w:right="-5" w:firstLine="540"/>
        <w:jc w:val="both"/>
        <w:rPr>
          <w:sz w:val="32"/>
          <w:szCs w:val="32"/>
        </w:rPr>
      </w:pPr>
    </w:p>
    <w:p w:rsidR="00D12CA8" w:rsidRPr="00D12CA8" w:rsidRDefault="00D12CA8" w:rsidP="00D12CA8">
      <w:pPr>
        <w:shd w:val="clear" w:color="auto" w:fill="FFFFFF"/>
        <w:spacing w:line="367" w:lineRule="exact"/>
        <w:ind w:right="-5" w:firstLine="350"/>
        <w:jc w:val="both"/>
        <w:rPr>
          <w:sz w:val="32"/>
          <w:szCs w:val="32"/>
        </w:rPr>
      </w:pPr>
      <w:r w:rsidRPr="00D12CA8">
        <w:rPr>
          <w:spacing w:val="-10"/>
          <w:sz w:val="32"/>
          <w:szCs w:val="32"/>
        </w:rPr>
        <w:t xml:space="preserve">Производительность цеха или завода рассчитывается исходя из </w:t>
      </w:r>
      <w:r w:rsidRPr="00D12CA8">
        <w:rPr>
          <w:spacing w:val="-12"/>
          <w:sz w:val="32"/>
          <w:szCs w:val="32"/>
        </w:rPr>
        <w:t xml:space="preserve">заданного годового объема продукции и принятого режима работы </w:t>
      </w:r>
      <w:r w:rsidRPr="00D12CA8">
        <w:rPr>
          <w:sz w:val="32"/>
          <w:szCs w:val="32"/>
        </w:rPr>
        <w:t>предприятия.</w:t>
      </w:r>
    </w:p>
    <w:p w:rsidR="00D12CA8" w:rsidRDefault="00D12CA8" w:rsidP="00D12CA8">
      <w:pPr>
        <w:shd w:val="clear" w:color="auto" w:fill="FFFFFF"/>
        <w:spacing w:before="12" w:line="367" w:lineRule="exact"/>
        <w:ind w:right="-5" w:firstLine="355"/>
        <w:jc w:val="both"/>
        <w:rPr>
          <w:sz w:val="32"/>
          <w:szCs w:val="32"/>
        </w:rPr>
      </w:pPr>
      <w:r w:rsidRPr="00D12CA8">
        <w:rPr>
          <w:spacing w:val="-11"/>
          <w:sz w:val="32"/>
          <w:szCs w:val="32"/>
        </w:rPr>
        <w:t xml:space="preserve">Возможные производственные потери на готовую продукцию </w:t>
      </w:r>
      <w:r w:rsidRPr="00D12CA8">
        <w:rPr>
          <w:spacing w:val="-3"/>
          <w:sz w:val="32"/>
          <w:szCs w:val="32"/>
        </w:rPr>
        <w:t xml:space="preserve">устанавливаются на основании «Норм технологического </w:t>
      </w:r>
      <w:r w:rsidRPr="00D12CA8">
        <w:rPr>
          <w:sz w:val="32"/>
          <w:szCs w:val="32"/>
        </w:rPr>
        <w:t>проектирования».</w:t>
      </w:r>
    </w:p>
    <w:p w:rsidR="002C4C95" w:rsidRPr="002C4C95" w:rsidRDefault="002C4C95" w:rsidP="002C4C95">
      <w:pPr>
        <w:shd w:val="clear" w:color="auto" w:fill="FFFFFF"/>
        <w:spacing w:line="367" w:lineRule="exact"/>
        <w:ind w:right="-5"/>
        <w:jc w:val="right"/>
        <w:rPr>
          <w:spacing w:val="-16"/>
          <w:sz w:val="32"/>
          <w:szCs w:val="32"/>
        </w:rPr>
      </w:pPr>
      <w:r w:rsidRPr="002C4C95">
        <w:rPr>
          <w:spacing w:val="-16"/>
          <w:sz w:val="32"/>
          <w:szCs w:val="32"/>
        </w:rPr>
        <w:t xml:space="preserve">Таблица 2 </w:t>
      </w:r>
    </w:p>
    <w:p w:rsidR="002C4C95" w:rsidRPr="002C4C95" w:rsidRDefault="002C4C95" w:rsidP="002C4C95">
      <w:pPr>
        <w:shd w:val="clear" w:color="auto" w:fill="FFFFFF"/>
        <w:tabs>
          <w:tab w:val="left" w:pos="9355"/>
        </w:tabs>
        <w:spacing w:line="367" w:lineRule="exact"/>
        <w:ind w:right="614"/>
        <w:jc w:val="center"/>
        <w:rPr>
          <w:sz w:val="32"/>
          <w:szCs w:val="32"/>
        </w:rPr>
      </w:pPr>
      <w:r w:rsidRPr="002C4C95">
        <w:rPr>
          <w:sz w:val="32"/>
          <w:szCs w:val="32"/>
        </w:rPr>
        <w:t>Производительность предприятия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7"/>
        <w:gridCol w:w="2218"/>
        <w:gridCol w:w="1637"/>
        <w:gridCol w:w="1008"/>
        <w:gridCol w:w="1262"/>
        <w:gridCol w:w="1090"/>
        <w:gridCol w:w="1186"/>
      </w:tblGrid>
      <w:tr w:rsidR="002C4C95">
        <w:trPr>
          <w:trHeight w:hRule="exact" w:val="514"/>
          <w:jc w:val="center"/>
        </w:trPr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C95" w:rsidRDefault="002C4C95" w:rsidP="000B390A">
            <w:pPr>
              <w:shd w:val="clear" w:color="auto" w:fill="FFFFFF"/>
              <w:ind w:left="122"/>
            </w:pPr>
            <w:r>
              <w:rPr>
                <w:sz w:val="30"/>
                <w:szCs w:val="30"/>
              </w:rPr>
              <w:t>№пп</w:t>
            </w:r>
          </w:p>
        </w:tc>
        <w:tc>
          <w:tcPr>
            <w:tcW w:w="22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C95" w:rsidRDefault="002C4C95" w:rsidP="000B390A">
            <w:pPr>
              <w:shd w:val="clear" w:color="auto" w:fill="FFFFFF"/>
              <w:spacing w:line="365" w:lineRule="exact"/>
              <w:ind w:left="2"/>
            </w:pPr>
            <w:r>
              <w:rPr>
                <w:sz w:val="30"/>
                <w:szCs w:val="30"/>
              </w:rPr>
              <w:t>Наименование продукции</w:t>
            </w:r>
          </w:p>
        </w:tc>
        <w:tc>
          <w:tcPr>
            <w:tcW w:w="1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C95" w:rsidRDefault="002C4C95" w:rsidP="000B390A">
            <w:pPr>
              <w:shd w:val="clear" w:color="auto" w:fill="FFFFFF"/>
              <w:spacing w:line="365" w:lineRule="exact"/>
              <w:ind w:left="7"/>
              <w:jc w:val="center"/>
            </w:pPr>
            <w:r>
              <w:rPr>
                <w:sz w:val="30"/>
                <w:szCs w:val="30"/>
              </w:rPr>
              <w:t>Единицы измерения</w:t>
            </w:r>
          </w:p>
        </w:tc>
        <w:tc>
          <w:tcPr>
            <w:tcW w:w="4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0B390A">
            <w:pPr>
              <w:shd w:val="clear" w:color="auto" w:fill="FFFFFF"/>
              <w:ind w:left="746"/>
            </w:pPr>
            <w:r>
              <w:rPr>
                <w:sz w:val="30"/>
                <w:szCs w:val="30"/>
              </w:rPr>
              <w:t>Производительность</w:t>
            </w:r>
          </w:p>
        </w:tc>
      </w:tr>
      <w:tr w:rsidR="002C4C95">
        <w:trPr>
          <w:trHeight w:hRule="exact" w:val="744"/>
          <w:jc w:val="center"/>
        </w:trPr>
        <w:tc>
          <w:tcPr>
            <w:tcW w:w="11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0B390A"/>
          <w:p w:rsidR="002C4C95" w:rsidRDefault="002C4C95" w:rsidP="000B390A"/>
        </w:tc>
        <w:tc>
          <w:tcPr>
            <w:tcW w:w="22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0B390A"/>
          <w:p w:rsidR="002C4C95" w:rsidRDefault="002C4C95" w:rsidP="000B390A"/>
        </w:tc>
        <w:tc>
          <w:tcPr>
            <w:tcW w:w="1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0B390A"/>
          <w:p w:rsidR="002C4C95" w:rsidRDefault="002C4C95" w:rsidP="000B390A"/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0B390A">
            <w:pPr>
              <w:shd w:val="clear" w:color="auto" w:fill="FFFFFF"/>
              <w:ind w:right="55"/>
              <w:jc w:val="right"/>
            </w:pPr>
            <w:r>
              <w:rPr>
                <w:sz w:val="30"/>
                <w:szCs w:val="30"/>
              </w:rPr>
              <w:t>в час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0B390A">
            <w:pPr>
              <w:shd w:val="clear" w:color="auto" w:fill="FFFFFF"/>
              <w:spacing w:line="365" w:lineRule="exact"/>
              <w:ind w:left="120" w:right="115"/>
              <w:jc w:val="center"/>
            </w:pPr>
            <w:r>
              <w:rPr>
                <w:sz w:val="30"/>
                <w:szCs w:val="30"/>
              </w:rPr>
              <w:t>в смену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0B390A">
            <w:pPr>
              <w:shd w:val="clear" w:color="auto" w:fill="FFFFFF"/>
              <w:ind w:left="14"/>
            </w:pPr>
            <w:r>
              <w:rPr>
                <w:sz w:val="30"/>
                <w:szCs w:val="30"/>
              </w:rPr>
              <w:t>в день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0B390A">
            <w:pPr>
              <w:shd w:val="clear" w:color="auto" w:fill="FFFFFF"/>
              <w:ind w:left="134"/>
            </w:pPr>
            <w:r>
              <w:rPr>
                <w:sz w:val="30"/>
                <w:szCs w:val="30"/>
              </w:rPr>
              <w:t>в год</w:t>
            </w:r>
          </w:p>
        </w:tc>
      </w:tr>
      <w:tr w:rsidR="002C4C95">
        <w:trPr>
          <w:trHeight w:hRule="exact" w:val="389"/>
          <w:jc w:val="center"/>
        </w:trPr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0B390A">
            <w:pPr>
              <w:shd w:val="clear" w:color="auto" w:fill="FFFFFF"/>
              <w:ind w:left="420"/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0B390A">
            <w:pPr>
              <w:shd w:val="clear" w:color="auto" w:fill="FFFFFF"/>
              <w:ind w:left="372"/>
            </w:pPr>
            <w:r>
              <w:rPr>
                <w:sz w:val="30"/>
                <w:szCs w:val="30"/>
              </w:rPr>
              <w:t>керамзит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0B390A">
            <w:pPr>
              <w:shd w:val="clear" w:color="auto" w:fill="FFFFFF"/>
              <w:jc w:val="center"/>
            </w:pPr>
            <w:r>
              <w:rPr>
                <w:sz w:val="30"/>
                <w:szCs w:val="30"/>
              </w:rPr>
              <w:t>м</w:t>
            </w:r>
            <w:r>
              <w:rPr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2C4C95">
            <w:pPr>
              <w:shd w:val="clear" w:color="auto" w:fill="FFFFFF"/>
              <w:ind w:right="48"/>
              <w:jc w:val="center"/>
            </w:pPr>
            <w:r>
              <w:rPr>
                <w:spacing w:val="-4"/>
                <w:sz w:val="30"/>
                <w:szCs w:val="30"/>
              </w:rPr>
              <w:t>11,53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2C4C95">
            <w:pPr>
              <w:shd w:val="clear" w:color="auto" w:fill="FFFFFF"/>
              <w:jc w:val="center"/>
            </w:pPr>
            <w:r>
              <w:rPr>
                <w:sz w:val="30"/>
                <w:szCs w:val="30"/>
              </w:rPr>
              <w:t>92,2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2C4C95">
            <w:pPr>
              <w:shd w:val="clear" w:color="auto" w:fill="FFFFFF"/>
              <w:jc w:val="center"/>
            </w:pPr>
            <w:r>
              <w:rPr>
                <w:sz w:val="30"/>
                <w:szCs w:val="30"/>
              </w:rPr>
              <w:t>276,7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2C4C95">
            <w:pPr>
              <w:shd w:val="clear" w:color="auto" w:fill="FFFFFF"/>
              <w:ind w:left="26"/>
              <w:jc w:val="center"/>
            </w:pPr>
            <w:r>
              <w:rPr>
                <w:spacing w:val="-1"/>
                <w:sz w:val="30"/>
                <w:szCs w:val="30"/>
              </w:rPr>
              <w:t>101000</w:t>
            </w:r>
          </w:p>
        </w:tc>
      </w:tr>
    </w:tbl>
    <w:p w:rsidR="002C4C95" w:rsidRPr="002C4C95" w:rsidRDefault="002C4C95" w:rsidP="002C4C95">
      <w:pPr>
        <w:shd w:val="clear" w:color="auto" w:fill="FFFFFF"/>
        <w:spacing w:before="355" w:line="367" w:lineRule="exact"/>
        <w:ind w:right="-5" w:firstLine="360"/>
        <w:jc w:val="both"/>
        <w:rPr>
          <w:sz w:val="32"/>
          <w:szCs w:val="32"/>
        </w:rPr>
      </w:pPr>
      <w:r w:rsidRPr="002C4C95">
        <w:rPr>
          <w:spacing w:val="-10"/>
          <w:sz w:val="32"/>
          <w:szCs w:val="32"/>
        </w:rPr>
        <w:t xml:space="preserve">Потери сырьевых материалов определяется исходя из годовой </w:t>
      </w:r>
      <w:r w:rsidRPr="002C4C95">
        <w:rPr>
          <w:sz w:val="32"/>
          <w:szCs w:val="32"/>
        </w:rPr>
        <w:t xml:space="preserve">программы и потери на единицу продукции. При расчете </w:t>
      </w:r>
      <w:r w:rsidRPr="002C4C95">
        <w:rPr>
          <w:spacing w:val="-8"/>
          <w:sz w:val="32"/>
          <w:szCs w:val="32"/>
        </w:rPr>
        <w:t xml:space="preserve">необходимо учитывать производственные потери при переработке </w:t>
      </w:r>
      <w:r w:rsidRPr="002C4C95">
        <w:rPr>
          <w:sz w:val="32"/>
          <w:szCs w:val="32"/>
        </w:rPr>
        <w:t>и транспортировке.</w:t>
      </w:r>
    </w:p>
    <w:p w:rsidR="002C4C95" w:rsidRPr="002C4C95" w:rsidRDefault="002C4C95" w:rsidP="002C4C95">
      <w:pPr>
        <w:shd w:val="clear" w:color="auto" w:fill="FFFFFF"/>
        <w:spacing w:before="2"/>
        <w:ind w:right="-5" w:firstLine="360"/>
        <w:jc w:val="both"/>
        <w:rPr>
          <w:sz w:val="32"/>
          <w:szCs w:val="32"/>
        </w:rPr>
      </w:pPr>
      <w:r w:rsidRPr="002C4C95">
        <w:rPr>
          <w:spacing w:val="-6"/>
          <w:sz w:val="32"/>
          <w:szCs w:val="32"/>
        </w:rPr>
        <w:t xml:space="preserve">Ориентировочно количество потерь материала, могут быть </w:t>
      </w:r>
      <w:r w:rsidRPr="002C4C95">
        <w:rPr>
          <w:sz w:val="32"/>
          <w:szCs w:val="32"/>
        </w:rPr>
        <w:t>принятые следующие:</w:t>
      </w:r>
    </w:p>
    <w:p w:rsidR="002C4C95" w:rsidRDefault="002C4C95" w:rsidP="002C4C95">
      <w:pPr>
        <w:shd w:val="clear" w:color="auto" w:fill="FFFFFF"/>
        <w:spacing w:before="7"/>
        <w:ind w:right="-5" w:firstLine="360"/>
        <w:jc w:val="both"/>
        <w:rPr>
          <w:spacing w:val="-14"/>
          <w:sz w:val="32"/>
          <w:szCs w:val="32"/>
        </w:rPr>
      </w:pPr>
      <w:r w:rsidRPr="002C4C95">
        <w:rPr>
          <w:spacing w:val="-14"/>
          <w:sz w:val="32"/>
          <w:szCs w:val="32"/>
        </w:rPr>
        <w:t>-при дроблении и последующему транспортированию</w:t>
      </w:r>
      <w:r>
        <w:rPr>
          <w:spacing w:val="-14"/>
          <w:sz w:val="32"/>
          <w:szCs w:val="32"/>
        </w:rPr>
        <w:t xml:space="preserve"> </w:t>
      </w:r>
      <w:r w:rsidRPr="002C4C95">
        <w:rPr>
          <w:spacing w:val="-14"/>
          <w:sz w:val="32"/>
          <w:szCs w:val="32"/>
        </w:rPr>
        <w:t>-</w:t>
      </w:r>
      <w:r>
        <w:rPr>
          <w:spacing w:val="-14"/>
          <w:sz w:val="32"/>
          <w:szCs w:val="32"/>
        </w:rPr>
        <w:t xml:space="preserve"> </w:t>
      </w:r>
      <w:r w:rsidRPr="002C4C95">
        <w:rPr>
          <w:spacing w:val="-14"/>
          <w:sz w:val="32"/>
          <w:szCs w:val="32"/>
        </w:rPr>
        <w:t xml:space="preserve">до 1%; </w:t>
      </w:r>
    </w:p>
    <w:p w:rsidR="002C4C95" w:rsidRDefault="002C4C95" w:rsidP="002C4C95">
      <w:pPr>
        <w:shd w:val="clear" w:color="auto" w:fill="FFFFFF"/>
        <w:spacing w:before="7"/>
        <w:ind w:right="-5" w:firstLine="360"/>
        <w:jc w:val="both"/>
        <w:rPr>
          <w:spacing w:val="-12"/>
          <w:sz w:val="32"/>
          <w:szCs w:val="32"/>
        </w:rPr>
      </w:pPr>
      <w:r w:rsidRPr="002C4C95">
        <w:rPr>
          <w:spacing w:val="-12"/>
          <w:sz w:val="32"/>
          <w:szCs w:val="32"/>
        </w:rPr>
        <w:t>-при подготовке, переработке и формовании гранул</w:t>
      </w:r>
      <w:r>
        <w:rPr>
          <w:spacing w:val="-12"/>
          <w:sz w:val="32"/>
          <w:szCs w:val="32"/>
        </w:rPr>
        <w:t xml:space="preserve"> </w:t>
      </w:r>
      <w:r w:rsidRPr="002C4C95">
        <w:rPr>
          <w:spacing w:val="-12"/>
          <w:sz w:val="32"/>
          <w:szCs w:val="32"/>
        </w:rPr>
        <w:t>-</w:t>
      </w:r>
      <w:r>
        <w:rPr>
          <w:spacing w:val="-12"/>
          <w:sz w:val="32"/>
          <w:szCs w:val="32"/>
        </w:rPr>
        <w:t xml:space="preserve"> </w:t>
      </w:r>
      <w:r w:rsidRPr="002C4C95">
        <w:rPr>
          <w:spacing w:val="-12"/>
          <w:sz w:val="32"/>
          <w:szCs w:val="32"/>
        </w:rPr>
        <w:t>до 1%;</w:t>
      </w:r>
    </w:p>
    <w:p w:rsidR="002C4C95" w:rsidRDefault="002C4C95" w:rsidP="00502D6E">
      <w:pPr>
        <w:shd w:val="clear" w:color="auto" w:fill="FFFFFF"/>
        <w:spacing w:before="7"/>
        <w:ind w:right="-5" w:firstLine="360"/>
        <w:jc w:val="both"/>
        <w:rPr>
          <w:spacing w:val="-12"/>
          <w:sz w:val="32"/>
          <w:szCs w:val="32"/>
        </w:rPr>
      </w:pPr>
      <w:r w:rsidRPr="002C4C95">
        <w:rPr>
          <w:spacing w:val="-12"/>
          <w:sz w:val="32"/>
          <w:szCs w:val="32"/>
        </w:rPr>
        <w:t>-при хранении сыпучих материалов на складах</w:t>
      </w:r>
      <w:r>
        <w:rPr>
          <w:spacing w:val="-12"/>
          <w:sz w:val="32"/>
          <w:szCs w:val="32"/>
        </w:rPr>
        <w:t xml:space="preserve"> </w:t>
      </w:r>
      <w:r w:rsidRPr="002C4C95">
        <w:rPr>
          <w:spacing w:val="-12"/>
          <w:sz w:val="32"/>
          <w:szCs w:val="32"/>
        </w:rPr>
        <w:t>-</w:t>
      </w:r>
      <w:r>
        <w:rPr>
          <w:spacing w:val="-12"/>
          <w:sz w:val="32"/>
          <w:szCs w:val="32"/>
        </w:rPr>
        <w:t xml:space="preserve"> </w:t>
      </w:r>
      <w:r w:rsidRPr="002C4C95">
        <w:rPr>
          <w:spacing w:val="-12"/>
          <w:sz w:val="32"/>
          <w:szCs w:val="32"/>
        </w:rPr>
        <w:t>до 1%.</w:t>
      </w:r>
    </w:p>
    <w:p w:rsidR="002C4C95" w:rsidRDefault="00502D6E" w:rsidP="00502D6E">
      <w:pPr>
        <w:shd w:val="clear" w:color="auto" w:fill="FFFFFF"/>
        <w:spacing w:before="7"/>
        <w:ind w:right="-5" w:firstLine="360"/>
        <w:jc w:val="right"/>
        <w:rPr>
          <w:spacing w:val="-12"/>
          <w:sz w:val="32"/>
          <w:szCs w:val="32"/>
        </w:rPr>
      </w:pPr>
      <w:r>
        <w:rPr>
          <w:spacing w:val="-12"/>
          <w:sz w:val="32"/>
          <w:szCs w:val="32"/>
        </w:rPr>
        <w:t>Таблица 3</w:t>
      </w:r>
    </w:p>
    <w:p w:rsidR="00502D6E" w:rsidRPr="00502D6E" w:rsidRDefault="00502D6E" w:rsidP="00502D6E">
      <w:pPr>
        <w:shd w:val="clear" w:color="auto" w:fill="FFFFFF"/>
        <w:spacing w:before="7"/>
        <w:ind w:right="-5" w:firstLine="360"/>
        <w:jc w:val="center"/>
        <w:rPr>
          <w:spacing w:val="-12"/>
          <w:sz w:val="32"/>
          <w:szCs w:val="32"/>
        </w:rPr>
      </w:pPr>
      <w:r>
        <w:rPr>
          <w:spacing w:val="-12"/>
          <w:sz w:val="32"/>
          <w:szCs w:val="32"/>
        </w:rPr>
        <w:t>Потери сырьевых материалов на единицу времени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8"/>
        <w:gridCol w:w="2525"/>
        <w:gridCol w:w="1656"/>
        <w:gridCol w:w="2458"/>
        <w:gridCol w:w="1915"/>
      </w:tblGrid>
      <w:tr w:rsidR="002C4C95">
        <w:trPr>
          <w:trHeight w:hRule="exact" w:val="76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0B390A">
            <w:pPr>
              <w:shd w:val="clear" w:color="auto" w:fill="FFFFFF"/>
              <w:ind w:left="46"/>
            </w:pPr>
            <w:r>
              <w:rPr>
                <w:sz w:val="30"/>
                <w:szCs w:val="30"/>
              </w:rPr>
              <w:t>№ пп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E03F15">
            <w:pPr>
              <w:shd w:val="clear" w:color="auto" w:fill="FFFFFF"/>
              <w:spacing w:line="365" w:lineRule="exact"/>
              <w:ind w:left="156" w:right="151"/>
              <w:jc w:val="center"/>
            </w:pPr>
            <w:r>
              <w:rPr>
                <w:sz w:val="30"/>
                <w:szCs w:val="30"/>
              </w:rPr>
              <w:t>Наименование материала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0B390A">
            <w:pPr>
              <w:shd w:val="clear" w:color="auto" w:fill="FFFFFF"/>
              <w:spacing w:line="365" w:lineRule="exact"/>
              <w:ind w:left="19" w:right="10" w:firstLine="84"/>
            </w:pPr>
            <w:r>
              <w:rPr>
                <w:sz w:val="30"/>
                <w:szCs w:val="30"/>
              </w:rPr>
              <w:t>Единицы измерения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0B390A">
            <w:pPr>
              <w:shd w:val="clear" w:color="auto" w:fill="FFFFFF"/>
              <w:spacing w:line="362" w:lineRule="exact"/>
              <w:ind w:left="122" w:right="113"/>
            </w:pPr>
            <w:r>
              <w:rPr>
                <w:sz w:val="30"/>
                <w:szCs w:val="30"/>
              </w:rPr>
              <w:t>Количество на ед. продукции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0B390A">
            <w:pPr>
              <w:shd w:val="clear" w:color="auto" w:fill="FFFFFF"/>
              <w:jc w:val="center"/>
            </w:pPr>
            <w:r>
              <w:rPr>
                <w:sz w:val="30"/>
                <w:szCs w:val="30"/>
              </w:rPr>
              <w:t>Примечание</w:t>
            </w:r>
          </w:p>
        </w:tc>
      </w:tr>
      <w:tr w:rsidR="002C4C95">
        <w:trPr>
          <w:trHeight w:hRule="exact" w:val="384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0B390A">
            <w:pPr>
              <w:shd w:val="clear" w:color="auto" w:fill="FFFFFF"/>
              <w:ind w:left="348"/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E03F15">
            <w:pPr>
              <w:shd w:val="clear" w:color="auto" w:fill="FFFFFF"/>
              <w:ind w:left="732"/>
            </w:pPr>
            <w:r>
              <w:rPr>
                <w:sz w:val="30"/>
                <w:szCs w:val="30"/>
              </w:rPr>
              <w:t>Глина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0B390A">
            <w:pPr>
              <w:shd w:val="clear" w:color="auto" w:fill="FFFFFF"/>
              <w:ind w:left="463"/>
            </w:pPr>
            <w:r>
              <w:rPr>
                <w:sz w:val="30"/>
                <w:szCs w:val="30"/>
              </w:rPr>
              <w:t>м</w:t>
            </w:r>
            <w:r>
              <w:rPr>
                <w:sz w:val="30"/>
                <w:szCs w:val="30"/>
                <w:vertAlign w:val="superscript"/>
              </w:rPr>
              <w:t>3</w:t>
            </w:r>
            <w:r>
              <w:rPr>
                <w:sz w:val="30"/>
                <w:szCs w:val="30"/>
              </w:rPr>
              <w:t>/т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0B390A">
            <w:pPr>
              <w:shd w:val="clear" w:color="auto" w:fill="FFFFFF"/>
              <w:ind w:left="434"/>
            </w:pPr>
            <w:r>
              <w:rPr>
                <w:sz w:val="30"/>
                <w:szCs w:val="30"/>
              </w:rPr>
              <w:t>0,34/0,544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0B390A">
            <w:pPr>
              <w:shd w:val="clear" w:color="auto" w:fill="FFFFFF"/>
              <w:jc w:val="center"/>
            </w:pPr>
            <w:r>
              <w:rPr>
                <w:sz w:val="30"/>
                <w:szCs w:val="30"/>
              </w:rPr>
              <w:t>Р=1600</w:t>
            </w:r>
          </w:p>
        </w:tc>
      </w:tr>
      <w:tr w:rsidR="002C4C95">
        <w:trPr>
          <w:trHeight w:hRule="exact" w:val="37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0B390A">
            <w:pPr>
              <w:shd w:val="clear" w:color="auto" w:fill="FFFFFF"/>
              <w:ind w:left="314"/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E03F15" w:rsidP="00E03F15">
            <w:pPr>
              <w:shd w:val="clear" w:color="auto" w:fill="FFFFFF"/>
            </w:pPr>
            <w:r>
              <w:rPr>
                <w:sz w:val="30"/>
                <w:szCs w:val="30"/>
              </w:rPr>
              <w:t xml:space="preserve">          Уголь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E03F15" w:rsidP="00E03F15">
            <w:pPr>
              <w:shd w:val="clear" w:color="auto" w:fill="FFFFFF"/>
            </w:pPr>
            <w:r>
              <w:rPr>
                <w:sz w:val="30"/>
                <w:szCs w:val="30"/>
              </w:rPr>
              <w:t xml:space="preserve">      м</w:t>
            </w:r>
            <w:r>
              <w:rPr>
                <w:sz w:val="30"/>
                <w:szCs w:val="30"/>
                <w:vertAlign w:val="superscript"/>
              </w:rPr>
              <w:t>3</w:t>
            </w:r>
            <w:r>
              <w:rPr>
                <w:sz w:val="30"/>
                <w:szCs w:val="30"/>
              </w:rPr>
              <w:t>/т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E03F15" w:rsidP="00E03F15">
            <w:pPr>
              <w:shd w:val="clear" w:color="auto" w:fill="FFFFFF"/>
            </w:pPr>
            <w:r>
              <w:rPr>
                <w:sz w:val="30"/>
                <w:szCs w:val="30"/>
              </w:rPr>
              <w:t xml:space="preserve">      0,065/0,054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E03F15" w:rsidP="000B390A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="002C4C95">
              <w:rPr>
                <w:sz w:val="30"/>
                <w:szCs w:val="30"/>
              </w:rPr>
              <w:t>%</w:t>
            </w:r>
            <w:r>
              <w:rPr>
                <w:sz w:val="30"/>
                <w:szCs w:val="30"/>
              </w:rPr>
              <w:t>, Р=1200</w:t>
            </w:r>
          </w:p>
          <w:p w:rsidR="00E03F15" w:rsidRDefault="00E03F15" w:rsidP="000B390A">
            <w:pPr>
              <w:shd w:val="clear" w:color="auto" w:fill="FFFFFF"/>
              <w:jc w:val="center"/>
            </w:pPr>
          </w:p>
        </w:tc>
      </w:tr>
      <w:tr w:rsidR="002C4C95">
        <w:trPr>
          <w:trHeight w:hRule="exact" w:val="39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0B390A">
            <w:pPr>
              <w:shd w:val="clear" w:color="auto" w:fill="FFFFFF"/>
              <w:ind w:left="317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E03F15">
            <w:pPr>
              <w:shd w:val="clear" w:color="auto" w:fill="FFFFFF"/>
              <w:ind w:left="806"/>
            </w:pPr>
            <w:r>
              <w:rPr>
                <w:sz w:val="30"/>
                <w:szCs w:val="30"/>
              </w:rPr>
              <w:t>Вода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2C4C95" w:rsidP="000B390A">
            <w:pPr>
              <w:shd w:val="clear" w:color="auto" w:fill="FFFFFF"/>
              <w:ind w:left="571"/>
            </w:pPr>
            <w:r>
              <w:rPr>
                <w:sz w:val="30"/>
                <w:szCs w:val="30"/>
              </w:rPr>
              <w:t>м</w:t>
            </w:r>
            <w:r>
              <w:rPr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Pr="00E03F15" w:rsidRDefault="00E03F15" w:rsidP="000B390A">
            <w:pPr>
              <w:shd w:val="clear" w:color="auto" w:fill="FFFFFF"/>
              <w:ind w:left="754"/>
              <w:rPr>
                <w:lang w:val="en-US"/>
              </w:rPr>
            </w:pPr>
            <w:r>
              <w:rPr>
                <w:sz w:val="30"/>
                <w:szCs w:val="30"/>
              </w:rPr>
              <w:t>0,108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C95" w:rsidRDefault="00E03F15" w:rsidP="000B390A">
            <w:pPr>
              <w:shd w:val="clear" w:color="auto" w:fill="FFFFFF"/>
              <w:jc w:val="center"/>
            </w:pPr>
            <w:r>
              <w:rPr>
                <w:sz w:val="30"/>
                <w:szCs w:val="30"/>
                <w:lang w:val="en-US"/>
              </w:rPr>
              <w:t>W=</w:t>
            </w:r>
            <w:r w:rsidR="002C4C95">
              <w:rPr>
                <w:sz w:val="30"/>
                <w:szCs w:val="30"/>
              </w:rPr>
              <w:t>16-18%</w:t>
            </w:r>
          </w:p>
        </w:tc>
      </w:tr>
    </w:tbl>
    <w:p w:rsidR="00502D6E" w:rsidRDefault="00194905" w:rsidP="00194905">
      <w:pPr>
        <w:shd w:val="clear" w:color="auto" w:fill="FFFFFF"/>
        <w:spacing w:before="360" w:line="365" w:lineRule="exact"/>
        <w:ind w:right="-5"/>
        <w:jc w:val="right"/>
        <w:rPr>
          <w:sz w:val="32"/>
          <w:szCs w:val="32"/>
        </w:rPr>
      </w:pPr>
      <w:r>
        <w:rPr>
          <w:sz w:val="32"/>
          <w:szCs w:val="32"/>
        </w:rPr>
        <w:t>Таблица 4</w:t>
      </w:r>
    </w:p>
    <w:p w:rsidR="00194905" w:rsidRPr="00194905" w:rsidRDefault="00194905" w:rsidP="00194905">
      <w:pPr>
        <w:shd w:val="clear" w:color="auto" w:fill="FFFFFF"/>
        <w:spacing w:before="360" w:line="365" w:lineRule="exact"/>
        <w:ind w:right="-5"/>
        <w:jc w:val="center"/>
      </w:pPr>
      <w:r>
        <w:rPr>
          <w:sz w:val="32"/>
          <w:szCs w:val="32"/>
        </w:rPr>
        <w:t>Потери сырьевых материалов и полуфабрикатов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2"/>
        <w:gridCol w:w="2213"/>
        <w:gridCol w:w="1642"/>
        <w:gridCol w:w="1018"/>
        <w:gridCol w:w="1416"/>
        <w:gridCol w:w="1214"/>
        <w:gridCol w:w="1262"/>
      </w:tblGrid>
      <w:tr w:rsidR="00502D6E">
        <w:trPr>
          <w:trHeight w:hRule="exact" w:val="461"/>
        </w:trPr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2D6E" w:rsidRDefault="00502D6E" w:rsidP="000B390A">
            <w:pPr>
              <w:shd w:val="clear" w:color="auto" w:fill="FFFFFF"/>
              <w:spacing w:line="379" w:lineRule="exact"/>
              <w:ind w:left="132" w:right="108" w:firstLine="17"/>
            </w:pPr>
            <w:r>
              <w:rPr>
                <w:sz w:val="30"/>
                <w:szCs w:val="30"/>
              </w:rPr>
              <w:t>№ пп</w:t>
            </w:r>
          </w:p>
        </w:tc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2D6E" w:rsidRDefault="00502D6E" w:rsidP="000B390A">
            <w:pPr>
              <w:shd w:val="clear" w:color="auto" w:fill="FFFFFF"/>
              <w:spacing w:line="374" w:lineRule="exact"/>
              <w:ind w:left="5"/>
            </w:pPr>
            <w:r>
              <w:rPr>
                <w:sz w:val="30"/>
                <w:szCs w:val="30"/>
              </w:rPr>
              <w:t>Наименование продукции</w:t>
            </w:r>
          </w:p>
        </w:tc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2D6E" w:rsidRDefault="00502D6E" w:rsidP="000B390A">
            <w:pPr>
              <w:shd w:val="clear" w:color="auto" w:fill="FFFFFF"/>
              <w:spacing w:line="374" w:lineRule="exact"/>
              <w:ind w:left="7" w:firstLine="84"/>
            </w:pPr>
            <w:r>
              <w:rPr>
                <w:sz w:val="30"/>
                <w:szCs w:val="30"/>
              </w:rPr>
              <w:t>Единицы измерения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02D6E" w:rsidRDefault="00502D6E" w:rsidP="000B390A">
            <w:pPr>
              <w:shd w:val="clear" w:color="auto" w:fill="FFFFFF"/>
            </w:pPr>
          </w:p>
        </w:tc>
        <w:tc>
          <w:tcPr>
            <w:tcW w:w="2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02D6E" w:rsidRDefault="00502D6E" w:rsidP="000B390A">
            <w:pPr>
              <w:shd w:val="clear" w:color="auto" w:fill="FFFFFF"/>
              <w:ind w:left="456"/>
            </w:pPr>
            <w:r>
              <w:rPr>
                <w:sz w:val="30"/>
                <w:szCs w:val="30"/>
              </w:rPr>
              <w:t>Потребность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502D6E" w:rsidP="000B390A">
            <w:pPr>
              <w:shd w:val="clear" w:color="auto" w:fill="FFFFFF"/>
            </w:pPr>
          </w:p>
        </w:tc>
      </w:tr>
      <w:tr w:rsidR="00502D6E">
        <w:trPr>
          <w:trHeight w:hRule="exact" w:val="379"/>
        </w:trPr>
        <w:tc>
          <w:tcPr>
            <w:tcW w:w="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502D6E" w:rsidP="000B390A"/>
          <w:p w:rsidR="00502D6E" w:rsidRDefault="00502D6E" w:rsidP="000B390A"/>
        </w:tc>
        <w:tc>
          <w:tcPr>
            <w:tcW w:w="2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502D6E" w:rsidP="000B390A"/>
          <w:p w:rsidR="00502D6E" w:rsidRDefault="00502D6E" w:rsidP="000B390A"/>
        </w:tc>
        <w:tc>
          <w:tcPr>
            <w:tcW w:w="16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502D6E" w:rsidP="000B390A"/>
          <w:p w:rsidR="00502D6E" w:rsidRDefault="00502D6E" w:rsidP="000B390A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502D6E" w:rsidP="000B390A">
            <w:pPr>
              <w:shd w:val="clear" w:color="auto" w:fill="FFFFFF"/>
              <w:ind w:left="70"/>
            </w:pPr>
            <w:r>
              <w:rPr>
                <w:sz w:val="30"/>
                <w:szCs w:val="30"/>
              </w:rPr>
              <w:t>в час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502D6E" w:rsidP="000B390A">
            <w:pPr>
              <w:shd w:val="clear" w:color="auto" w:fill="FFFFFF"/>
              <w:ind w:left="84"/>
            </w:pPr>
            <w:r>
              <w:rPr>
                <w:sz w:val="30"/>
                <w:szCs w:val="30"/>
              </w:rPr>
              <w:t>в смену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502D6E" w:rsidP="000B390A">
            <w:pPr>
              <w:shd w:val="clear" w:color="auto" w:fill="FFFFFF"/>
              <w:ind w:left="79"/>
            </w:pPr>
            <w:r>
              <w:rPr>
                <w:sz w:val="32"/>
                <w:szCs w:val="32"/>
              </w:rPr>
              <w:t>вдень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502D6E" w:rsidP="000B390A">
            <w:pPr>
              <w:shd w:val="clear" w:color="auto" w:fill="FFFFFF"/>
              <w:jc w:val="center"/>
            </w:pPr>
            <w:r>
              <w:rPr>
                <w:sz w:val="32"/>
                <w:szCs w:val="32"/>
              </w:rPr>
              <w:t>в год</w:t>
            </w:r>
          </w:p>
        </w:tc>
      </w:tr>
      <w:tr w:rsidR="00502D6E">
        <w:trPr>
          <w:trHeight w:hRule="exact" w:val="379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502D6E" w:rsidP="000B390A">
            <w:pPr>
              <w:shd w:val="clear" w:color="auto" w:fill="FFFFFF"/>
              <w:ind w:left="250"/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502D6E" w:rsidP="000B390A">
            <w:pPr>
              <w:shd w:val="clear" w:color="auto" w:fill="FFFFFF"/>
              <w:ind w:left="576"/>
            </w:pPr>
            <w:r>
              <w:rPr>
                <w:sz w:val="30"/>
                <w:szCs w:val="30"/>
              </w:rPr>
              <w:t>Глина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502D6E" w:rsidP="000B390A">
            <w:pPr>
              <w:shd w:val="clear" w:color="auto" w:fill="FFFFFF"/>
              <w:ind w:left="566"/>
            </w:pPr>
            <w:r>
              <w:rPr>
                <w:sz w:val="30"/>
                <w:szCs w:val="30"/>
              </w:rPr>
              <w:t>м</w:t>
            </w:r>
            <w:r>
              <w:rPr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194905" w:rsidP="000B390A">
            <w:pPr>
              <w:shd w:val="clear" w:color="auto" w:fill="FFFFFF"/>
              <w:ind w:left="120"/>
            </w:pPr>
            <w:r>
              <w:rPr>
                <w:sz w:val="30"/>
                <w:szCs w:val="30"/>
              </w:rPr>
              <w:t>4,37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502D6E" w:rsidP="000B390A">
            <w:pPr>
              <w:shd w:val="clear" w:color="auto" w:fill="FFFFFF"/>
              <w:ind w:left="240"/>
            </w:pPr>
            <w:r>
              <w:rPr>
                <w:sz w:val="30"/>
                <w:szCs w:val="30"/>
              </w:rPr>
              <w:t>35,09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502D6E" w:rsidP="000B390A">
            <w:pPr>
              <w:shd w:val="clear" w:color="auto" w:fill="FFFFFF"/>
              <w:ind w:left="91"/>
            </w:pPr>
            <w:r>
              <w:rPr>
                <w:spacing w:val="-11"/>
                <w:sz w:val="32"/>
                <w:szCs w:val="32"/>
              </w:rPr>
              <w:t>105,27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502D6E" w:rsidP="000B390A">
            <w:pPr>
              <w:shd w:val="clear" w:color="auto" w:fill="FFFFFF"/>
              <w:jc w:val="center"/>
            </w:pPr>
            <w:r>
              <w:rPr>
                <w:spacing w:val="-7"/>
                <w:sz w:val="32"/>
                <w:szCs w:val="32"/>
              </w:rPr>
              <w:t>35370,2</w:t>
            </w:r>
          </w:p>
        </w:tc>
      </w:tr>
      <w:tr w:rsidR="00502D6E">
        <w:trPr>
          <w:trHeight w:hRule="exact" w:val="379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502D6E" w:rsidP="000B390A">
            <w:pPr>
              <w:shd w:val="clear" w:color="auto" w:fill="FFFFFF"/>
              <w:ind w:left="216"/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194905" w:rsidP="00194905">
            <w:pPr>
              <w:shd w:val="clear" w:color="auto" w:fill="FFFFFF"/>
            </w:pPr>
            <w:r>
              <w:rPr>
                <w:sz w:val="30"/>
                <w:szCs w:val="30"/>
              </w:rPr>
              <w:t xml:space="preserve">       Уголь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194905" w:rsidP="000B390A">
            <w:pPr>
              <w:shd w:val="clear" w:color="auto" w:fill="FFFFFF"/>
              <w:ind w:left="619"/>
            </w:pPr>
            <w:r>
              <w:rPr>
                <w:sz w:val="30"/>
                <w:szCs w:val="30"/>
              </w:rPr>
              <w:t>м</w:t>
            </w:r>
            <w:r>
              <w:rPr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194905" w:rsidP="000B390A">
            <w:pPr>
              <w:shd w:val="clear" w:color="auto" w:fill="FFFFFF"/>
              <w:ind w:left="125"/>
            </w:pPr>
            <w:r>
              <w:rPr>
                <w:sz w:val="30"/>
                <w:szCs w:val="30"/>
              </w:rPr>
              <w:t>0,84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194905" w:rsidP="000B390A">
            <w:pPr>
              <w:shd w:val="clear" w:color="auto" w:fill="FFFFFF"/>
              <w:ind w:left="317"/>
            </w:pPr>
            <w:r>
              <w:rPr>
                <w:sz w:val="30"/>
                <w:szCs w:val="30"/>
              </w:rPr>
              <w:t>6,71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194905" w:rsidP="00194905">
            <w:pPr>
              <w:shd w:val="clear" w:color="auto" w:fill="FFFFFF"/>
            </w:pPr>
            <w:r>
              <w:rPr>
                <w:sz w:val="32"/>
                <w:szCs w:val="32"/>
              </w:rPr>
              <w:t xml:space="preserve">  20,12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194905" w:rsidP="000B390A">
            <w:pPr>
              <w:shd w:val="clear" w:color="auto" w:fill="FFFFFF"/>
              <w:jc w:val="center"/>
            </w:pPr>
            <w:r>
              <w:rPr>
                <w:spacing w:val="-8"/>
                <w:sz w:val="32"/>
                <w:szCs w:val="32"/>
              </w:rPr>
              <w:t>6761</w:t>
            </w:r>
            <w:r w:rsidR="00502D6E">
              <w:rPr>
                <w:spacing w:val="-8"/>
                <w:sz w:val="32"/>
                <w:szCs w:val="32"/>
              </w:rPr>
              <w:t>,9</w:t>
            </w:r>
            <w:r>
              <w:rPr>
                <w:spacing w:val="-8"/>
                <w:sz w:val="32"/>
                <w:szCs w:val="32"/>
              </w:rPr>
              <w:t>5</w:t>
            </w:r>
          </w:p>
        </w:tc>
      </w:tr>
      <w:tr w:rsidR="00502D6E">
        <w:trPr>
          <w:trHeight w:hRule="exact" w:val="39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502D6E" w:rsidP="000B390A">
            <w:pPr>
              <w:shd w:val="clear" w:color="auto" w:fill="FFFFFF"/>
              <w:ind w:left="214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194905" w:rsidP="00194905">
            <w:pPr>
              <w:shd w:val="clear" w:color="auto" w:fill="FFFFFF"/>
            </w:pPr>
            <w:r>
              <w:rPr>
                <w:sz w:val="30"/>
                <w:szCs w:val="30"/>
              </w:rPr>
              <w:t xml:space="preserve">       </w:t>
            </w:r>
            <w:r w:rsidR="00502D6E">
              <w:rPr>
                <w:sz w:val="30"/>
                <w:szCs w:val="30"/>
              </w:rPr>
              <w:t>Вода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502D6E" w:rsidP="000B390A">
            <w:pPr>
              <w:shd w:val="clear" w:color="auto" w:fill="FFFFFF"/>
              <w:ind w:left="564"/>
            </w:pPr>
            <w:r>
              <w:rPr>
                <w:sz w:val="30"/>
                <w:szCs w:val="30"/>
              </w:rPr>
              <w:t>м</w:t>
            </w:r>
            <w:r>
              <w:rPr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194905" w:rsidP="000B390A">
            <w:pPr>
              <w:shd w:val="clear" w:color="auto" w:fill="FFFFFF"/>
              <w:ind w:left="146"/>
            </w:pPr>
            <w:r>
              <w:rPr>
                <w:spacing w:val="-10"/>
                <w:sz w:val="30"/>
                <w:szCs w:val="30"/>
              </w:rPr>
              <w:t>1,35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194905" w:rsidP="000B390A">
            <w:pPr>
              <w:shd w:val="clear" w:color="auto" w:fill="FFFFFF"/>
              <w:ind w:left="314"/>
            </w:pPr>
            <w:r>
              <w:rPr>
                <w:sz w:val="30"/>
                <w:szCs w:val="30"/>
              </w:rPr>
              <w:t>10</w:t>
            </w:r>
            <w:r w:rsidR="00502D6E">
              <w:rPr>
                <w:sz w:val="30"/>
                <w:szCs w:val="30"/>
              </w:rPr>
              <w:t>,82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194905" w:rsidP="000B390A">
            <w:pPr>
              <w:shd w:val="clear" w:color="auto" w:fill="FFFFFF"/>
              <w:ind w:left="137"/>
            </w:pPr>
            <w:r>
              <w:rPr>
                <w:spacing w:val="-7"/>
                <w:sz w:val="32"/>
                <w:szCs w:val="32"/>
              </w:rPr>
              <w:t>32</w:t>
            </w:r>
            <w:r w:rsidR="00502D6E">
              <w:rPr>
                <w:spacing w:val="-7"/>
                <w:sz w:val="32"/>
                <w:szCs w:val="32"/>
              </w:rPr>
              <w:t>,46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D6E" w:rsidRDefault="00194905" w:rsidP="000B390A">
            <w:pPr>
              <w:shd w:val="clear" w:color="auto" w:fill="FFFFFF"/>
              <w:jc w:val="center"/>
            </w:pPr>
            <w:r>
              <w:rPr>
                <w:sz w:val="32"/>
                <w:szCs w:val="32"/>
              </w:rPr>
              <w:t>1090</w:t>
            </w:r>
            <w:r w:rsidR="00502D6E">
              <w:rPr>
                <w:sz w:val="32"/>
                <w:szCs w:val="32"/>
              </w:rPr>
              <w:t>8</w:t>
            </w:r>
          </w:p>
        </w:tc>
      </w:tr>
    </w:tbl>
    <w:p w:rsidR="0023657D" w:rsidRPr="0023657D" w:rsidRDefault="00CA0E69" w:rsidP="0023657D">
      <w:pPr>
        <w:shd w:val="clear" w:color="auto" w:fill="FFFFFF"/>
        <w:spacing w:before="5" w:after="6958" w:line="367" w:lineRule="exact"/>
        <w:ind w:firstLine="54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472" style="position:absolute;left:0;text-align:left;margin-left:49.05pt;margin-top:17.95pt;width:531pt;height:801pt;z-index:251665920;mso-position-horizontal-relative:page;mso-position-vertical-relative:page" coordsize="20000,20000">
            <v:rect id="_x0000_s1473" style="position:absolute;width:20000;height:20000" filled="f" strokeweight="2pt"/>
            <v:line id="_x0000_s1474" style="position:absolute" from="1093,18949" to="1095,19989" strokeweight="2pt"/>
            <v:line id="_x0000_s1475" style="position:absolute" from="10,18941" to="19977,18942" strokeweight="2pt"/>
            <v:line id="_x0000_s1476" style="position:absolute" from="2186,18949" to="2188,19989" strokeweight="2pt"/>
            <v:line id="_x0000_s1477" style="position:absolute" from="4919,18949" to="4921,19989" strokeweight="2pt"/>
            <v:line id="_x0000_s1478" style="position:absolute" from="6557,18959" to="6559,19989" strokeweight="2pt"/>
            <v:line id="_x0000_s1479" style="position:absolute" from="7650,18949" to="7652,19979" strokeweight="2pt"/>
            <v:line id="_x0000_s1480" style="position:absolute" from="18905,18949" to="18909,19989" strokeweight="2pt"/>
            <v:line id="_x0000_s1481" style="position:absolute" from="10,19293" to="7631,19295" strokeweight="1pt"/>
            <v:line id="_x0000_s1482" style="position:absolute" from="10,19646" to="7631,19647" strokeweight="2pt"/>
            <v:line id="_x0000_s1483" style="position:absolute" from="18919,19296" to="19990,19297" strokeweight="1pt"/>
            <v:rect id="_x0000_s1484" style="position:absolute;left:54;top:19660;width:1000;height:309" filled="f" stroked="f" strokeweight=".25pt">
              <v:textbox style="mso-next-textbox:#_x0000_s1484" inset="1pt,1pt,1pt,1pt">
                <w:txbxContent>
                  <w:p w:rsidR="0023657D" w:rsidRDefault="0023657D" w:rsidP="0023657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85" style="position:absolute;left:1139;top:19660;width:1001;height:309" filled="f" stroked="f" strokeweight=".25pt">
              <v:textbox style="mso-next-textbox:#_x0000_s1485" inset="1pt,1pt,1pt,1pt">
                <w:txbxContent>
                  <w:p w:rsidR="0023657D" w:rsidRDefault="0023657D" w:rsidP="0023657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6" style="position:absolute;left:2267;top:19660;width:2573;height:309" filled="f" stroked="f" strokeweight=".25pt">
              <v:textbox style="mso-next-textbox:#_x0000_s1486" inset="1pt,1pt,1pt,1pt">
                <w:txbxContent>
                  <w:p w:rsidR="0023657D" w:rsidRDefault="0023657D" w:rsidP="0023657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87" style="position:absolute;left:4983;top:19660;width:1534;height:309" filled="f" stroked="f" strokeweight=".25pt">
              <v:textbox style="mso-next-textbox:#_x0000_s1487" inset="1pt,1pt,1pt,1pt">
                <w:txbxContent>
                  <w:p w:rsidR="0023657D" w:rsidRDefault="0023657D" w:rsidP="0023657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88" style="position:absolute;left:6604;top:19660;width:1000;height:309" filled="f" stroked="f" strokeweight=".25pt">
              <v:textbox style="mso-next-textbox:#_x0000_s1488" inset="1pt,1pt,1pt,1pt">
                <w:txbxContent>
                  <w:p w:rsidR="0023657D" w:rsidRDefault="0023657D" w:rsidP="0023657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89" style="position:absolute;left:18949;top:18977;width:1001;height:309" filled="f" stroked="f" strokeweight=".25pt">
              <v:textbox style="mso-next-textbox:#_x0000_s1489" inset="1pt,1pt,1pt,1pt">
                <w:txbxContent>
                  <w:p w:rsidR="0023657D" w:rsidRDefault="0023657D" w:rsidP="0023657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0" style="position:absolute;left:18949;top:19435;width:1001;height:423" filled="f" stroked="f" strokeweight=".25pt">
              <v:textbox style="mso-next-textbox:#_x0000_s1490" inset="1pt,1pt,1pt,1pt">
                <w:txbxContent>
                  <w:p w:rsidR="0023657D" w:rsidRPr="00AB67E3" w:rsidRDefault="0023657D" w:rsidP="0023657D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_x0000_s1491" style="position:absolute;left:7745;top:19221;width:11075;height:477" filled="f" stroked="f" strokeweight=".25pt">
              <v:textbox style="mso-next-textbox:#_x0000_s1491" inset="1pt,1pt,1pt,1pt">
                <w:txbxContent>
                  <w:p w:rsidR="0023657D" w:rsidRPr="00EC12FF" w:rsidRDefault="0023657D" w:rsidP="0023657D">
                    <w:pPr>
                      <w:pStyle w:val="a3"/>
                      <w:jc w:val="center"/>
                      <w:rPr>
                        <w:rFonts w:ascii="Journal" w:hAnsi="Journal"/>
                        <w:b/>
                        <w:lang w:val="ru-RU"/>
                      </w:rPr>
                    </w:pP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>6.</w:t>
                    </w:r>
                    <w:r>
                      <w:rPr>
                        <w:rFonts w:ascii="Journal" w:hAnsi="Journal"/>
                        <w:b/>
                        <w:lang w:val="en-US"/>
                      </w:rPr>
                      <w:t>092.100</w:t>
                    </w: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 xml:space="preserve"> - 0604</w:t>
                    </w:r>
                    <w:r>
                      <w:rPr>
                        <w:rFonts w:ascii="Journal" w:hAnsi="Journal"/>
                        <w:b/>
                        <w:lang w:val="ru-RU"/>
                      </w:rPr>
                      <w:t>7</w:t>
                    </w:r>
                  </w:p>
                  <w:p w:rsidR="0023657D" w:rsidRPr="002D68D5" w:rsidRDefault="0023657D" w:rsidP="0023657D"/>
                </w:txbxContent>
              </v:textbox>
            </v:rect>
            <w10:wrap anchorx="page" anchory="page"/>
            <w10:anchorlock/>
          </v:group>
        </w:pict>
      </w:r>
    </w:p>
    <w:p w:rsidR="000B390A" w:rsidRDefault="00CA0E69" w:rsidP="00194905">
      <w:pPr>
        <w:shd w:val="clear" w:color="auto" w:fill="FFFFFF"/>
        <w:spacing w:line="367" w:lineRule="exact"/>
        <w:ind w:right="-5" w:firstLine="360"/>
        <w:rPr>
          <w:spacing w:val="-3"/>
          <w:sz w:val="32"/>
          <w:szCs w:val="32"/>
        </w:rPr>
      </w:pPr>
      <w:r>
        <w:rPr>
          <w:noProof/>
          <w:spacing w:val="-3"/>
          <w:sz w:val="32"/>
          <w:szCs w:val="32"/>
        </w:rPr>
        <w:pict>
          <v:group id="_x0000_s1557" style="position:absolute;left:0;text-align:left;margin-left:49.05pt;margin-top:17.95pt;width:531pt;height:801pt;z-index:251670016;mso-position-horizontal-relative:page;mso-position-vertical-relative:page" coordsize="20000,20000">
            <v:rect id="_x0000_s1558" style="position:absolute;width:20000;height:20000" filled="f" strokeweight="2pt"/>
            <v:line id="_x0000_s1559" style="position:absolute" from="1093,18949" to="1095,19989" strokeweight="2pt"/>
            <v:line id="_x0000_s1560" style="position:absolute" from="10,18941" to="19977,18942" strokeweight="2pt"/>
            <v:line id="_x0000_s1561" style="position:absolute" from="2186,18949" to="2188,19989" strokeweight="2pt"/>
            <v:line id="_x0000_s1562" style="position:absolute" from="4919,18949" to="4921,19989" strokeweight="2pt"/>
            <v:line id="_x0000_s1563" style="position:absolute" from="6557,18959" to="6559,19989" strokeweight="2pt"/>
            <v:line id="_x0000_s1564" style="position:absolute" from="7650,18949" to="7652,19979" strokeweight="2pt"/>
            <v:line id="_x0000_s1565" style="position:absolute" from="18905,18949" to="18909,19989" strokeweight="2pt"/>
            <v:line id="_x0000_s1566" style="position:absolute" from="10,19293" to="7631,19295" strokeweight="1pt"/>
            <v:line id="_x0000_s1567" style="position:absolute" from="10,19646" to="7631,19647" strokeweight="2pt"/>
            <v:line id="_x0000_s1568" style="position:absolute" from="18919,19296" to="19990,19297" strokeweight="1pt"/>
            <v:rect id="_x0000_s1569" style="position:absolute;left:54;top:19660;width:1000;height:309" filled="f" stroked="f" strokeweight=".25pt">
              <v:textbox style="mso-next-textbox:#_x0000_s1569" inset="1pt,1pt,1pt,1pt">
                <w:txbxContent>
                  <w:p w:rsidR="00194905" w:rsidRDefault="00194905" w:rsidP="0019490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70" style="position:absolute;left:1139;top:19660;width:1001;height:309" filled="f" stroked="f" strokeweight=".25pt">
              <v:textbox style="mso-next-textbox:#_x0000_s1570" inset="1pt,1pt,1pt,1pt">
                <w:txbxContent>
                  <w:p w:rsidR="00194905" w:rsidRDefault="00194905" w:rsidP="0019490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71" style="position:absolute;left:2267;top:19660;width:2573;height:309" filled="f" stroked="f" strokeweight=".25pt">
              <v:textbox style="mso-next-textbox:#_x0000_s1571" inset="1pt,1pt,1pt,1pt">
                <w:txbxContent>
                  <w:p w:rsidR="00194905" w:rsidRDefault="00194905" w:rsidP="0019490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72" style="position:absolute;left:4983;top:19660;width:1534;height:309" filled="f" stroked="f" strokeweight=".25pt">
              <v:textbox style="mso-next-textbox:#_x0000_s1572" inset="1pt,1pt,1pt,1pt">
                <w:txbxContent>
                  <w:p w:rsidR="00194905" w:rsidRDefault="00194905" w:rsidP="0019490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73" style="position:absolute;left:6604;top:19660;width:1000;height:309" filled="f" stroked="f" strokeweight=".25pt">
              <v:textbox style="mso-next-textbox:#_x0000_s1573" inset="1pt,1pt,1pt,1pt">
                <w:txbxContent>
                  <w:p w:rsidR="00194905" w:rsidRDefault="00194905" w:rsidP="0019490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74" style="position:absolute;left:18949;top:18977;width:1001;height:309" filled="f" stroked="f" strokeweight=".25pt">
              <v:textbox style="mso-next-textbox:#_x0000_s1574" inset="1pt,1pt,1pt,1pt">
                <w:txbxContent>
                  <w:p w:rsidR="00194905" w:rsidRDefault="00194905" w:rsidP="0019490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75" style="position:absolute;left:18949;top:19435;width:1001;height:423" filled="f" stroked="f" strokeweight=".25pt">
              <v:textbox style="mso-next-textbox:#_x0000_s1575" inset="1pt,1pt,1pt,1pt">
                <w:txbxContent>
                  <w:p w:rsidR="00194905" w:rsidRPr="00AB67E3" w:rsidRDefault="00194905" w:rsidP="00194905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_x0000_s1576" style="position:absolute;left:7745;top:19221;width:11075;height:477" filled="f" stroked="f" strokeweight=".25pt">
              <v:textbox style="mso-next-textbox:#_x0000_s1576" inset="1pt,1pt,1pt,1pt">
                <w:txbxContent>
                  <w:p w:rsidR="00194905" w:rsidRPr="00EC12FF" w:rsidRDefault="00194905" w:rsidP="00194905">
                    <w:pPr>
                      <w:pStyle w:val="a3"/>
                      <w:jc w:val="center"/>
                      <w:rPr>
                        <w:rFonts w:ascii="Journal" w:hAnsi="Journal"/>
                        <w:b/>
                        <w:lang w:val="ru-RU"/>
                      </w:rPr>
                    </w:pP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>6.</w:t>
                    </w:r>
                    <w:r>
                      <w:rPr>
                        <w:rFonts w:ascii="Journal" w:hAnsi="Journal"/>
                        <w:b/>
                        <w:lang w:val="en-US"/>
                      </w:rPr>
                      <w:t>092.100</w:t>
                    </w:r>
                    <w:r w:rsidRPr="00EC12FF">
                      <w:rPr>
                        <w:rFonts w:ascii="Journal" w:hAnsi="Journal"/>
                        <w:b/>
                        <w:lang w:val="ru-RU"/>
                      </w:rPr>
                      <w:t xml:space="preserve"> - 0604</w:t>
                    </w:r>
                    <w:r>
                      <w:rPr>
                        <w:rFonts w:ascii="Journal" w:hAnsi="Journal"/>
                        <w:b/>
                        <w:lang w:val="ru-RU"/>
                      </w:rPr>
                      <w:t>7</w:t>
                    </w:r>
                  </w:p>
                  <w:p w:rsidR="00194905" w:rsidRPr="002D68D5" w:rsidRDefault="00194905" w:rsidP="00194905"/>
                </w:txbxContent>
              </v:textbox>
            </v:rect>
            <w10:wrap anchorx="page" anchory="page"/>
            <w10:anchorlock/>
          </v:group>
        </w:pict>
      </w:r>
      <w:r w:rsidR="00194905">
        <w:rPr>
          <w:spacing w:val="-3"/>
          <w:sz w:val="32"/>
          <w:szCs w:val="32"/>
        </w:rPr>
        <w:t>Потери сырьевых материалов и полуфабрикатов:</w:t>
      </w:r>
    </w:p>
    <w:p w:rsidR="000B390A" w:rsidRDefault="00194905" w:rsidP="000B390A">
      <w:pPr>
        <w:shd w:val="clear" w:color="auto" w:fill="FFFFFF"/>
        <w:spacing w:line="367" w:lineRule="exact"/>
        <w:ind w:right="-5"/>
        <w:rPr>
          <w:sz w:val="32"/>
          <w:szCs w:val="32"/>
        </w:rPr>
      </w:pPr>
      <w:r w:rsidRPr="000B390A">
        <w:rPr>
          <w:bCs/>
          <w:sz w:val="32"/>
          <w:szCs w:val="32"/>
        </w:rPr>
        <w:t>Глина</w:t>
      </w:r>
      <w:r>
        <w:rPr>
          <w:b/>
          <w:bCs/>
          <w:sz w:val="32"/>
          <w:szCs w:val="32"/>
        </w:rPr>
        <w:t xml:space="preserve"> </w:t>
      </w:r>
      <w:r w:rsidR="000B390A">
        <w:rPr>
          <w:sz w:val="32"/>
          <w:szCs w:val="32"/>
        </w:rPr>
        <w:t>= 0,34*10100*</w:t>
      </w:r>
      <w:r>
        <w:rPr>
          <w:sz w:val="32"/>
          <w:szCs w:val="32"/>
        </w:rPr>
        <w:t xml:space="preserve">1,03=35370,2 </w:t>
      </w:r>
      <w:r w:rsidR="000B390A" w:rsidRPr="000B390A">
        <w:rPr>
          <w:sz w:val="32"/>
          <w:szCs w:val="32"/>
        </w:rPr>
        <w:t>м</w:t>
      </w:r>
      <w:r w:rsidR="000B390A" w:rsidRPr="000B390A">
        <w:rPr>
          <w:sz w:val="32"/>
          <w:szCs w:val="32"/>
          <w:vertAlign w:val="superscript"/>
        </w:rPr>
        <w:t>3</w:t>
      </w:r>
      <w:r w:rsidR="000B390A" w:rsidRPr="000B390A">
        <w:rPr>
          <w:sz w:val="32"/>
          <w:szCs w:val="32"/>
        </w:rPr>
        <w:t>/</w:t>
      </w:r>
      <w:r w:rsidRPr="000B390A">
        <w:rPr>
          <w:sz w:val="32"/>
          <w:szCs w:val="32"/>
        </w:rPr>
        <w:t>год</w:t>
      </w:r>
      <w:r>
        <w:rPr>
          <w:sz w:val="32"/>
          <w:szCs w:val="32"/>
        </w:rPr>
        <w:t xml:space="preserve"> </w:t>
      </w:r>
    </w:p>
    <w:p w:rsidR="000B390A" w:rsidRDefault="000B390A" w:rsidP="000B390A">
      <w:pPr>
        <w:shd w:val="clear" w:color="auto" w:fill="FFFFFF"/>
        <w:spacing w:line="367" w:lineRule="exact"/>
        <w:ind w:right="-5"/>
        <w:rPr>
          <w:spacing w:val="-3"/>
          <w:sz w:val="32"/>
          <w:szCs w:val="32"/>
        </w:rPr>
      </w:pPr>
      <w:r>
        <w:rPr>
          <w:bCs/>
          <w:spacing w:val="-3"/>
          <w:sz w:val="32"/>
          <w:szCs w:val="32"/>
        </w:rPr>
        <w:t>Уголь</w:t>
      </w:r>
      <w:r w:rsidR="00194905">
        <w:rPr>
          <w:b/>
          <w:bCs/>
          <w:spacing w:val="-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= 0,054*101000</w:t>
      </w:r>
      <w:r w:rsidR="00194905">
        <w:rPr>
          <w:spacing w:val="-3"/>
          <w:sz w:val="32"/>
          <w:szCs w:val="32"/>
        </w:rPr>
        <w:t>*</w:t>
      </w:r>
      <w:r>
        <w:rPr>
          <w:spacing w:val="-3"/>
          <w:sz w:val="32"/>
          <w:szCs w:val="32"/>
        </w:rPr>
        <w:t>1,01=6761,</w:t>
      </w:r>
      <w:r w:rsidRPr="000B390A">
        <w:rPr>
          <w:spacing w:val="-3"/>
          <w:sz w:val="32"/>
          <w:szCs w:val="32"/>
        </w:rPr>
        <w:t>95</w:t>
      </w:r>
      <w:r w:rsidRPr="000B390A">
        <w:rPr>
          <w:sz w:val="32"/>
          <w:szCs w:val="32"/>
        </w:rPr>
        <w:t xml:space="preserve"> м</w:t>
      </w:r>
      <w:r w:rsidRPr="000B390A">
        <w:rPr>
          <w:sz w:val="32"/>
          <w:szCs w:val="32"/>
          <w:vertAlign w:val="superscript"/>
        </w:rPr>
        <w:t>3</w:t>
      </w:r>
      <w:r w:rsidRPr="000B390A">
        <w:rPr>
          <w:sz w:val="32"/>
          <w:szCs w:val="32"/>
        </w:rPr>
        <w:t>/год</w:t>
      </w:r>
      <w:r w:rsidR="00194905">
        <w:rPr>
          <w:spacing w:val="-3"/>
          <w:sz w:val="32"/>
          <w:szCs w:val="32"/>
        </w:rPr>
        <w:t xml:space="preserve"> </w:t>
      </w:r>
    </w:p>
    <w:p w:rsidR="00194905" w:rsidRDefault="00194905" w:rsidP="000B390A">
      <w:pPr>
        <w:shd w:val="clear" w:color="auto" w:fill="FFFFFF"/>
        <w:spacing w:line="367" w:lineRule="exact"/>
        <w:ind w:right="-5"/>
      </w:pPr>
      <w:r w:rsidRPr="000B390A">
        <w:rPr>
          <w:bCs/>
          <w:sz w:val="32"/>
          <w:szCs w:val="32"/>
        </w:rPr>
        <w:t>Вода</w:t>
      </w:r>
      <w:r>
        <w:rPr>
          <w:b/>
          <w:bCs/>
          <w:sz w:val="32"/>
          <w:szCs w:val="32"/>
        </w:rPr>
        <w:t xml:space="preserve"> </w:t>
      </w:r>
      <w:r w:rsidR="000B390A">
        <w:rPr>
          <w:sz w:val="32"/>
          <w:szCs w:val="32"/>
        </w:rPr>
        <w:t>= 0,108*101000=10908</w:t>
      </w:r>
      <w:r>
        <w:rPr>
          <w:sz w:val="32"/>
          <w:szCs w:val="32"/>
        </w:rPr>
        <w:t xml:space="preserve"> м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/год</w:t>
      </w:r>
    </w:p>
    <w:p w:rsidR="00255B63" w:rsidRPr="00255B63" w:rsidRDefault="00255B63" w:rsidP="00255B63">
      <w:pPr>
        <w:shd w:val="clear" w:color="auto" w:fill="FFFFFF"/>
        <w:spacing w:line="367" w:lineRule="exact"/>
        <w:ind w:right="-5" w:firstLine="540"/>
        <w:jc w:val="both"/>
        <w:rPr>
          <w:sz w:val="32"/>
          <w:szCs w:val="32"/>
        </w:rPr>
      </w:pPr>
    </w:p>
    <w:p w:rsidR="00255B63" w:rsidRPr="00255B63" w:rsidRDefault="00255B63" w:rsidP="00255B63">
      <w:pPr>
        <w:shd w:val="clear" w:color="auto" w:fill="FFFFFF"/>
        <w:spacing w:after="319" w:line="367" w:lineRule="exact"/>
        <w:ind w:right="-5" w:firstLine="540"/>
        <w:jc w:val="both"/>
        <w:rPr>
          <w:sz w:val="32"/>
          <w:szCs w:val="32"/>
        </w:rPr>
      </w:pPr>
    </w:p>
    <w:p w:rsidR="006F4B02" w:rsidRDefault="006F4B02" w:rsidP="00A02229">
      <w:pPr>
        <w:shd w:val="clear" w:color="auto" w:fill="FFFFFF"/>
        <w:spacing w:after="326" w:line="367" w:lineRule="exact"/>
        <w:ind w:right="-5" w:firstLine="540"/>
        <w:jc w:val="both"/>
      </w:pPr>
    </w:p>
    <w:p w:rsidR="007C02A4" w:rsidRPr="007C02A4" w:rsidRDefault="007C02A4" w:rsidP="006F4B02">
      <w:pPr>
        <w:tabs>
          <w:tab w:val="left" w:pos="1980"/>
        </w:tabs>
        <w:ind w:right="-5" w:firstLine="360"/>
        <w:rPr>
          <w:sz w:val="32"/>
          <w:szCs w:val="32"/>
        </w:rPr>
      </w:pPr>
      <w:bookmarkStart w:id="0" w:name="_GoBack"/>
      <w:bookmarkEnd w:id="0"/>
    </w:p>
    <w:sectPr w:rsidR="007C02A4" w:rsidRPr="007C02A4" w:rsidSect="00FC733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D906B2E"/>
    <w:lvl w:ilvl="0">
      <w:numFmt w:val="bullet"/>
      <w:lvlText w:val="*"/>
      <w:lvlJc w:val="left"/>
    </w:lvl>
  </w:abstractNum>
  <w:abstractNum w:abstractNumId="1">
    <w:nsid w:val="03BD220B"/>
    <w:multiLevelType w:val="singleLevel"/>
    <w:tmpl w:val="4D3C5A6C"/>
    <w:lvl w:ilvl="0">
      <w:start w:val="1"/>
      <w:numFmt w:val="decimal"/>
      <w:lvlText w:val="2.%1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">
    <w:nsid w:val="2AF403F6"/>
    <w:multiLevelType w:val="singleLevel"/>
    <w:tmpl w:val="4462B600"/>
    <w:lvl w:ilvl="0">
      <w:start w:val="1"/>
      <w:numFmt w:val="decimal"/>
      <w:lvlText w:val="3.%1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">
    <w:nsid w:val="4F2C7E7E"/>
    <w:multiLevelType w:val="singleLevel"/>
    <w:tmpl w:val="E5D811B0"/>
    <w:lvl w:ilvl="0">
      <w:start w:val="4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4">
    <w:nsid w:val="5D277A40"/>
    <w:multiLevelType w:val="singleLevel"/>
    <w:tmpl w:val="245C64E4"/>
    <w:lvl w:ilvl="0">
      <w:start w:val="1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336"/>
    <w:rsid w:val="000B390A"/>
    <w:rsid w:val="00121ED8"/>
    <w:rsid w:val="00132ECB"/>
    <w:rsid w:val="0018503F"/>
    <w:rsid w:val="00194905"/>
    <w:rsid w:val="001A62D7"/>
    <w:rsid w:val="00213BE1"/>
    <w:rsid w:val="0023657D"/>
    <w:rsid w:val="00255B63"/>
    <w:rsid w:val="00272F11"/>
    <w:rsid w:val="002C4C95"/>
    <w:rsid w:val="00343D11"/>
    <w:rsid w:val="00502D6E"/>
    <w:rsid w:val="00541AF3"/>
    <w:rsid w:val="00551243"/>
    <w:rsid w:val="00661D41"/>
    <w:rsid w:val="006F4B02"/>
    <w:rsid w:val="0074100F"/>
    <w:rsid w:val="007C02A4"/>
    <w:rsid w:val="008531BB"/>
    <w:rsid w:val="00A02229"/>
    <w:rsid w:val="00A412CC"/>
    <w:rsid w:val="00A56CE0"/>
    <w:rsid w:val="00A675C8"/>
    <w:rsid w:val="00B04C26"/>
    <w:rsid w:val="00B8073A"/>
    <w:rsid w:val="00B97021"/>
    <w:rsid w:val="00C52F80"/>
    <w:rsid w:val="00CA0E69"/>
    <w:rsid w:val="00D12CA8"/>
    <w:rsid w:val="00D73603"/>
    <w:rsid w:val="00DC1F24"/>
    <w:rsid w:val="00E03F15"/>
    <w:rsid w:val="00FC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78"/>
    <o:shapelayout v:ext="edit">
      <o:idmap v:ext="edit" data="1"/>
    </o:shapelayout>
  </w:shapeDefaults>
  <w:decimalSymbol w:val=","/>
  <w:listSeparator w:val=";"/>
  <w15:chartTrackingRefBased/>
  <w15:docId w15:val="{C39D535B-8A20-47C7-BAB2-4598088C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3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FC7336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4416</Words>
  <Characters>25172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cp:lastModifiedBy>Irina</cp:lastModifiedBy>
  <cp:revision>2</cp:revision>
  <dcterms:created xsi:type="dcterms:W3CDTF">2014-08-13T17:33:00Z</dcterms:created>
  <dcterms:modified xsi:type="dcterms:W3CDTF">2014-08-13T17:33:00Z</dcterms:modified>
</cp:coreProperties>
</file>